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WMS Pro Invoicing SOP (Current System)</w:t>
      </w:r>
    </w:p>
    <w:p>
      <w:pPr>
        <w:pStyle w:val="Normal"/>
      </w:pPr>
      <w:r>
        <w:t xml:space="preserve">Version Date: 19 Mar 2026</w:t>
      </w:r>
    </w:p>
    <w:p>
      <w:pPr>
        <w:pStyle w:val="Heading2"/>
      </w:pPr>
      <w:r>
        <w:t xml:space="preserve">1. Purpose</w:t>
      </w:r>
    </w:p>
    <w:p>
      <w:pPr>
        <w:pStyle w:val="Normal"/>
      </w:pPr>
      <w:r>
        <w:t xml:space="preserve">Role-wise SOP for Billing Ops and Finance for daily run and month-end closure.</w:t>
      </w:r>
    </w:p>
    <w:p>
      <w:pPr>
        <w:pStyle w:val="Heading2"/>
      </w:pPr>
      <w:r>
        <w:t xml:space="preserve">2. Core Process</w:t>
      </w:r>
    </w:p>
    <w:p>
      <w:pPr>
        <w:pStyle w:val="Normal"/>
      </w:pPr>
      <w:r>
        <w:t xml:space="preserve">Operational events stage transactions. Rating resolves amount/tax. UNBILLED goes to draft invoice generation. Drafts are finalized, then payments are posted.</w:t>
      </w:r>
    </w:p>
    <w:p>
      <w:pPr>
        <w:pStyle w:val="Heading2"/>
      </w:pPr>
      <w:r>
        <w:t xml:space="preserve">3. Billing Ops Daily Checklist</w:t>
      </w:r>
    </w:p>
    <w:p>
      <w:pPr>
        <w:pStyle w:val="Normal"/>
      </w:pPr>
      <w:r>
        <w:t xml:space="preserve">1) Apply billing filters (date/client/warehouse).</w:t>
      </w:r>
    </w:p>
    <w:p>
      <w:pPr>
        <w:pStyle w:val="Normal"/>
      </w:pPr>
      <w:r>
        <w:t xml:space="preserve">2) Clear UNRATED queue by fixing rate/config/source data and Reprocess.</w:t>
      </w:r>
    </w:p>
    <w:p>
      <w:pPr>
        <w:pStyle w:val="Normal"/>
      </w:pPr>
      <w:r>
        <w:t xml:space="preserve">3) Work exceptions with mandatory Root Cause and Resolution Note.</w:t>
      </w:r>
    </w:p>
    <w:p>
      <w:pPr>
        <w:pStyle w:val="Normal"/>
      </w:pPr>
      <w:r>
        <w:t xml:space="preserve">4) Validate UNBILLED activities and warning counts.</w:t>
      </w:r>
    </w:p>
    <w:p>
      <w:pPr>
        <w:pStyle w:val="Normal"/>
      </w:pPr>
      <w:r>
        <w:t xml:space="preserve">5) Generate invoice drafts for period/cycle.</w:t>
      </w:r>
    </w:p>
    <w:p>
      <w:pPr>
        <w:pStyle w:val="Heading2"/>
      </w:pPr>
      <w:r>
        <w:t xml:space="preserve">4. Finance Checklist</w:t>
      </w:r>
    </w:p>
    <w:p>
      <w:pPr>
        <w:pStyle w:val="Normal"/>
      </w:pPr>
      <w:r>
        <w:t xml:space="preserve">1) Validate draft values and tax breakup.</w:t>
      </w:r>
    </w:p>
    <w:p>
      <w:pPr>
        <w:pStyle w:val="Normal"/>
      </w:pPr>
      <w:r>
        <w:t xml:space="preserve">2) Finalize compliant drafts only.</w:t>
      </w:r>
    </w:p>
    <w:p>
      <w:pPr>
        <w:pStyle w:val="Normal"/>
      </w:pPr>
      <w:r>
        <w:t xml:space="preserve">3) Record payments with reference and notes.</w:t>
      </w:r>
    </w:p>
    <w:p>
      <w:pPr>
        <w:pStyle w:val="Normal"/>
      </w:pPr>
      <w:r>
        <w:t xml:space="preserve">4) Track overdue and collection efficiency.</w:t>
      </w:r>
    </w:p>
    <w:p>
      <w:pPr>
        <w:pStyle w:val="Heading2"/>
      </w:pPr>
      <w:r>
        <w:t xml:space="preserve">5. Exception Handling</w:t>
      </w:r>
    </w:p>
    <w:p>
      <w:pPr>
        <w:pStyle w:val="Normal"/>
      </w:pPr>
      <w:r>
        <w:t xml:space="preserve">High severity first. Use Resolve / Ignore with Reason / Send to Finance Review. Never close without root cause and action note.</w:t>
      </w:r>
    </w:p>
    <w:p>
      <w:pPr>
        <w:pStyle w:val="Heading2"/>
      </w:pPr>
      <w:r>
        <w:t xml:space="preserve">6. Month-End Closure</w:t>
      </w:r>
    </w:p>
    <w:p>
      <w:pPr>
        <w:pStyle w:val="Normal"/>
      </w:pPr>
      <w:r>
        <w:t xml:space="preserve">1) Freeze period postings per policy.</w:t>
      </w:r>
    </w:p>
    <w:p>
      <w:pPr>
        <w:pStyle w:val="Normal"/>
      </w:pPr>
      <w:r>
        <w:t xml:space="preserve">2) Clear/approve UNRATED and HIGH exceptions.</w:t>
      </w:r>
    </w:p>
    <w:p>
      <w:pPr>
        <w:pStyle w:val="Normal"/>
      </w:pPr>
      <w:r>
        <w:t xml:space="preserve">3) Generate final drafts and reconcile totals.</w:t>
      </w:r>
    </w:p>
    <w:p>
      <w:pPr>
        <w:pStyle w:val="Normal"/>
      </w:pPr>
      <w:r>
        <w:t xml:space="preserve">4) Finalize approved invoices and export reports.</w:t>
      </w:r>
    </w:p>
    <w:p>
      <w:pPr>
        <w:pStyle w:val="Normal"/>
      </w:pPr>
      <w:r>
        <w:t xml:space="preserve">5) Sign-off: Billing Ops + Finance Approver.</w:t>
      </w:r>
    </w:p>
    <w:p>
      <w:pPr>
        <w:pStyle w:val="Heading2"/>
      </w:pPr>
      <w:r>
        <w:t xml:space="preserve">7. Approval</w:t>
      </w:r>
    </w:p>
    <w:p>
      <w:pPr>
        <w:pStyle w:val="Normal"/>
      </w:pPr>
      <w:r>
        <w:t xml:space="preserve">Prepared By: ____________________    Date: __________</w:t>
      </w:r>
    </w:p>
    <w:p>
      <w:pPr>
        <w:pStyle w:val="Normal"/>
      </w:pPr>
      <w:r>
        <w:t xml:space="preserve">Reviewed By: ____________________    Date: __________</w:t>
      </w:r>
    </w:p>
    <w:p>
      <w:pPr>
        <w:pStyle w:val="Normal"/>
      </w:pPr>
      <w:r>
        <w:t xml:space="preserve">Approved By: ____________________    Date: __________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WMS Pro Invoicing SOP</dc:title>
  <dc:creator>Codex</dc:creator>
</cp:coreProperties>
</file>