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F6801" w14:textId="2805461D" w:rsidR="00A22A09" w:rsidRPr="003B4E19" w:rsidRDefault="00A22A09" w:rsidP="003B4E19">
      <w:pPr>
        <w:pStyle w:val="Cm"/>
      </w:pPr>
      <w:r w:rsidRPr="003B4E19">
        <w:t>Zala megye</w:t>
      </w:r>
      <w:r w:rsidR="00C0282E" w:rsidRPr="003B4E19">
        <w:rPr>
          <w:rStyle w:val="Vgjegyzet-hivatkozs"/>
        </w:rPr>
        <w:endnoteReference w:id="2"/>
      </w:r>
    </w:p>
    <w:tbl>
      <w:tblPr>
        <w:tblStyle w:val="Rcsostblzat"/>
        <w:tblpPr w:leftFromText="141" w:rightFromText="141" w:vertAnchor="text" w:tblpXSpec="right" w:tblpY="99"/>
        <w:tblOverlap w:val="never"/>
        <w:tblW w:w="0" w:type="auto"/>
        <w:tblBorders>
          <w:top w:val="dashDotStroked" w:sz="24" w:space="0" w:color="BFBFBF" w:themeColor="background1" w:themeShade="BF"/>
          <w:left w:val="dashDotStroked" w:sz="24" w:space="0" w:color="BFBFBF" w:themeColor="background1" w:themeShade="BF"/>
          <w:bottom w:val="dashDotStroked" w:sz="24" w:space="0" w:color="BFBFBF" w:themeColor="background1" w:themeShade="BF"/>
          <w:right w:val="dashDotStroked" w:sz="24" w:space="0" w:color="BFBFBF" w:themeColor="background1" w:themeShade="BF"/>
          <w:insideH w:val="dashDotStroked" w:sz="24" w:space="0" w:color="BFBFBF" w:themeColor="background1" w:themeShade="BF"/>
          <w:insideV w:val="dashDotStroked" w:sz="24" w:space="0" w:color="BFBFBF" w:themeColor="background1" w:themeShade="BF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303"/>
      </w:tblGrid>
      <w:tr w:rsidR="00253B3B" w:rsidRPr="00A22A09" w14:paraId="1410698F" w14:textId="77777777" w:rsidTr="00253B3B">
        <w:tc>
          <w:tcPr>
            <w:tcW w:w="4223" w:type="dxa"/>
            <w:shd w:val="clear" w:color="auto" w:fill="F8F9FA"/>
          </w:tcPr>
          <w:tbl>
            <w:tblPr>
              <w:tblStyle w:val="Rcsostblzat"/>
              <w:tblW w:w="4189" w:type="dxa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392"/>
              <w:gridCol w:w="6"/>
              <w:gridCol w:w="1774"/>
              <w:gridCol w:w="17"/>
            </w:tblGrid>
            <w:tr w:rsidR="00253B3B" w:rsidRPr="00253B3B" w14:paraId="03435219" w14:textId="77777777" w:rsidTr="00253B3B">
              <w:trPr>
                <w:trHeight w:val="613"/>
              </w:trPr>
              <w:tc>
                <w:tcPr>
                  <w:tcW w:w="4189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ECE9B"/>
                </w:tcPr>
                <w:p w14:paraId="6F614FE7" w14:textId="1144EAF0" w:rsidR="00253B3B" w:rsidRPr="00253B3B" w:rsidRDefault="00253B3B" w:rsidP="00253B3B">
                  <w:pPr>
                    <w:pStyle w:val="tblcm"/>
                    <w:framePr w:wrap="around"/>
                  </w:pPr>
                  <w:r w:rsidRPr="00253B3B">
                    <w:t>Zala megye</w:t>
                  </w:r>
                </w:p>
              </w:tc>
            </w:tr>
            <w:tr w:rsidR="00253B3B" w:rsidRPr="00253B3B" w14:paraId="794B32D7" w14:textId="77777777" w:rsidTr="00253B3B">
              <w:trPr>
                <w:trHeight w:val="265"/>
              </w:trPr>
              <w:tc>
                <w:tcPr>
                  <w:tcW w:w="4189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4781CB" w14:textId="0ADCBF79" w:rsidR="00253B3B" w:rsidRPr="00253B3B" w:rsidRDefault="00253B3B" w:rsidP="00253B3B">
                  <w:pPr>
                    <w:pStyle w:val="tblkp"/>
                    <w:framePr w:wrap="around"/>
                  </w:pPr>
                  <w:r>
                    <w:drawing>
                      <wp:inline distT="0" distB="0" distL="0" distR="0" wp14:anchorId="744C1FC6" wp14:editId="426168A5">
                        <wp:extent cx="2292350" cy="1635070"/>
                        <wp:effectExtent l="0" t="0" r="0" b="3810"/>
                        <wp:docPr id="120295775" name="Kép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1975" cy="16419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53B3B" w:rsidRPr="00253B3B" w14:paraId="3CFEF467" w14:textId="77777777" w:rsidTr="00253B3B">
              <w:trPr>
                <w:trHeight w:val="275"/>
              </w:trPr>
              <w:tc>
                <w:tcPr>
                  <w:tcW w:w="4189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ECE9B"/>
                </w:tcPr>
                <w:p w14:paraId="3FF534FF" w14:textId="4CC2ECE5" w:rsidR="00253B3B" w:rsidRPr="00253B3B" w:rsidRDefault="00253B3B" w:rsidP="00253B3B">
                  <w:pPr>
                    <w:pStyle w:val="tblalcm"/>
                    <w:framePr w:wrap="around"/>
                  </w:pPr>
                  <w:r w:rsidRPr="00253B3B">
                    <w:t>Közigazgatás</w:t>
                  </w:r>
                </w:p>
              </w:tc>
            </w:tr>
            <w:tr w:rsidR="00253B3B" w:rsidRPr="00253B3B" w14:paraId="6B6901C7" w14:textId="77777777" w:rsidTr="00253B3B">
              <w:trPr>
                <w:gridAfter w:val="1"/>
                <w:wAfter w:w="17" w:type="dxa"/>
                <w:trHeight w:val="265"/>
              </w:trPr>
              <w:tc>
                <w:tcPr>
                  <w:tcW w:w="2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F2DE20" w14:textId="77777777" w:rsidR="00253B3B" w:rsidRPr="00253B3B" w:rsidRDefault="00253B3B" w:rsidP="00055F77">
                  <w:pPr>
                    <w:pStyle w:val="Nincstrkz"/>
                    <w:framePr w:hSpace="141" w:wrap="around" w:vAnchor="text" w:hAnchor="text" w:xAlign="right" w:y="99"/>
                    <w:suppressOverlap/>
                    <w:rPr>
                      <w:rFonts w:ascii="Garamond" w:hAnsi="Garamond"/>
                      <w:sz w:val="24"/>
                      <w:szCs w:val="24"/>
                    </w:rPr>
                  </w:pPr>
                  <w:r w:rsidRPr="00253B3B">
                    <w:rPr>
                      <w:rFonts w:ascii="Garamond" w:hAnsi="Garamond"/>
                      <w:sz w:val="24"/>
                      <w:szCs w:val="24"/>
                    </w:rPr>
                    <w:t>Ország</w:t>
                  </w:r>
                </w:p>
              </w:tc>
              <w:tc>
                <w:tcPr>
                  <w:tcW w:w="17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4028C6" w14:textId="77777777" w:rsidR="00253B3B" w:rsidRPr="00253B3B" w:rsidRDefault="00253B3B" w:rsidP="00055F77">
                  <w:pPr>
                    <w:pStyle w:val="Nincstrkz"/>
                    <w:framePr w:hSpace="141" w:wrap="around" w:vAnchor="text" w:hAnchor="text" w:xAlign="right" w:y="99"/>
                    <w:suppressOverlap/>
                    <w:rPr>
                      <w:rFonts w:ascii="Garamond" w:hAnsi="Garamond"/>
                      <w:sz w:val="24"/>
                      <w:szCs w:val="24"/>
                    </w:rPr>
                  </w:pPr>
                  <w:r w:rsidRPr="00253B3B">
                    <w:rPr>
                      <w:rFonts w:ascii="Garamond" w:hAnsi="Garamond"/>
                      <w:sz w:val="24"/>
                      <w:szCs w:val="24"/>
                    </w:rPr>
                    <w:t>Magyarország</w:t>
                  </w:r>
                </w:p>
              </w:tc>
            </w:tr>
            <w:tr w:rsidR="00253B3B" w:rsidRPr="00253B3B" w14:paraId="07AF07C0" w14:textId="77777777" w:rsidTr="00253B3B">
              <w:trPr>
                <w:gridAfter w:val="1"/>
                <w:wAfter w:w="17" w:type="dxa"/>
                <w:trHeight w:val="552"/>
              </w:trPr>
              <w:tc>
                <w:tcPr>
                  <w:tcW w:w="2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7624EE" w14:textId="77777777" w:rsidR="00253B3B" w:rsidRPr="00253B3B" w:rsidRDefault="00253B3B" w:rsidP="00055F77">
                  <w:pPr>
                    <w:pStyle w:val="Nincstrkz"/>
                    <w:framePr w:hSpace="141" w:wrap="around" w:vAnchor="text" w:hAnchor="text" w:xAlign="right" w:y="99"/>
                    <w:suppressOverlap/>
                    <w:rPr>
                      <w:rFonts w:ascii="Garamond" w:hAnsi="Garamond"/>
                      <w:sz w:val="24"/>
                      <w:szCs w:val="24"/>
                    </w:rPr>
                  </w:pPr>
                  <w:r w:rsidRPr="00253B3B">
                    <w:rPr>
                      <w:rFonts w:ascii="Garamond" w:hAnsi="Garamond"/>
                      <w:sz w:val="24"/>
                      <w:szCs w:val="24"/>
                    </w:rPr>
                    <w:t>Régió</w:t>
                  </w:r>
                </w:p>
              </w:tc>
              <w:tc>
                <w:tcPr>
                  <w:tcW w:w="17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739F31" w14:textId="77777777" w:rsidR="00253B3B" w:rsidRPr="00253B3B" w:rsidRDefault="00253B3B" w:rsidP="00055F77">
                  <w:pPr>
                    <w:pStyle w:val="Nincstrkz"/>
                    <w:framePr w:hSpace="141" w:wrap="around" w:vAnchor="text" w:hAnchor="text" w:xAlign="right" w:y="99"/>
                    <w:suppressOverlap/>
                    <w:rPr>
                      <w:rFonts w:ascii="Garamond" w:hAnsi="Garamond"/>
                      <w:sz w:val="24"/>
                      <w:szCs w:val="24"/>
                    </w:rPr>
                  </w:pPr>
                  <w:r w:rsidRPr="00253B3B">
                    <w:rPr>
                      <w:rFonts w:ascii="Garamond" w:hAnsi="Garamond"/>
                      <w:sz w:val="24"/>
                      <w:szCs w:val="24"/>
                    </w:rPr>
                    <w:t>Nyugat-Dunántúl</w:t>
                  </w:r>
                </w:p>
              </w:tc>
            </w:tr>
            <w:tr w:rsidR="00253B3B" w:rsidRPr="00253B3B" w14:paraId="2474DA4B" w14:textId="77777777" w:rsidTr="00253B3B">
              <w:trPr>
                <w:gridAfter w:val="1"/>
                <w:wAfter w:w="17" w:type="dxa"/>
                <w:trHeight w:val="275"/>
              </w:trPr>
              <w:tc>
                <w:tcPr>
                  <w:tcW w:w="2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C9086C" w14:textId="77777777" w:rsidR="00253B3B" w:rsidRPr="00253B3B" w:rsidRDefault="00253B3B" w:rsidP="00055F77">
                  <w:pPr>
                    <w:pStyle w:val="Nincstrkz"/>
                    <w:framePr w:hSpace="141" w:wrap="around" w:vAnchor="text" w:hAnchor="text" w:xAlign="right" w:y="99"/>
                    <w:suppressOverlap/>
                    <w:rPr>
                      <w:rFonts w:ascii="Garamond" w:hAnsi="Garamond"/>
                      <w:sz w:val="24"/>
                      <w:szCs w:val="24"/>
                    </w:rPr>
                  </w:pPr>
                  <w:r w:rsidRPr="00253B3B">
                    <w:rPr>
                      <w:rFonts w:ascii="Garamond" w:hAnsi="Garamond"/>
                      <w:sz w:val="24"/>
                      <w:szCs w:val="24"/>
                    </w:rPr>
                    <w:t>Megyeszékhely</w:t>
                  </w:r>
                </w:p>
              </w:tc>
              <w:tc>
                <w:tcPr>
                  <w:tcW w:w="17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54EF81" w14:textId="77777777" w:rsidR="00253B3B" w:rsidRPr="00253B3B" w:rsidRDefault="00253B3B" w:rsidP="00055F77">
                  <w:pPr>
                    <w:pStyle w:val="Nincstrkz"/>
                    <w:framePr w:hSpace="141" w:wrap="around" w:vAnchor="text" w:hAnchor="text" w:xAlign="right" w:y="99"/>
                    <w:suppressOverlap/>
                    <w:rPr>
                      <w:rFonts w:ascii="Garamond" w:hAnsi="Garamond"/>
                      <w:sz w:val="24"/>
                      <w:szCs w:val="24"/>
                    </w:rPr>
                  </w:pPr>
                  <w:r w:rsidRPr="00253B3B">
                    <w:rPr>
                      <w:rFonts w:ascii="Garamond" w:hAnsi="Garamond"/>
                      <w:sz w:val="24"/>
                      <w:szCs w:val="24"/>
                    </w:rPr>
                    <w:t>Zalaegerszeg</w:t>
                  </w:r>
                </w:p>
              </w:tc>
            </w:tr>
            <w:tr w:rsidR="00253B3B" w:rsidRPr="00253B3B" w14:paraId="065A1977" w14:textId="77777777" w:rsidTr="00253B3B">
              <w:trPr>
                <w:gridAfter w:val="1"/>
                <w:wAfter w:w="17" w:type="dxa"/>
                <w:trHeight w:val="265"/>
              </w:trPr>
              <w:tc>
                <w:tcPr>
                  <w:tcW w:w="2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E72C17" w14:textId="77777777" w:rsidR="00253B3B" w:rsidRPr="00253B3B" w:rsidRDefault="00253B3B" w:rsidP="00055F77">
                  <w:pPr>
                    <w:pStyle w:val="Nincstrkz"/>
                    <w:framePr w:hSpace="141" w:wrap="around" w:vAnchor="text" w:hAnchor="text" w:xAlign="right" w:y="99"/>
                    <w:suppressOverlap/>
                    <w:rPr>
                      <w:rFonts w:ascii="Garamond" w:hAnsi="Garamond"/>
                      <w:sz w:val="24"/>
                      <w:szCs w:val="24"/>
                    </w:rPr>
                  </w:pPr>
                  <w:r w:rsidRPr="00253B3B">
                    <w:rPr>
                      <w:rFonts w:ascii="Garamond" w:hAnsi="Garamond"/>
                      <w:sz w:val="24"/>
                      <w:szCs w:val="24"/>
                    </w:rPr>
                    <w:t>Települések száma</w:t>
                  </w:r>
                </w:p>
              </w:tc>
              <w:tc>
                <w:tcPr>
                  <w:tcW w:w="17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9334B7" w14:textId="77777777" w:rsidR="00253B3B" w:rsidRPr="00253B3B" w:rsidRDefault="00253B3B" w:rsidP="00055F77">
                  <w:pPr>
                    <w:pStyle w:val="Nincstrkz"/>
                    <w:framePr w:hSpace="141" w:wrap="around" w:vAnchor="text" w:hAnchor="text" w:xAlign="right" w:y="99"/>
                    <w:suppressOverlap/>
                    <w:rPr>
                      <w:rFonts w:ascii="Garamond" w:hAnsi="Garamond"/>
                      <w:sz w:val="24"/>
                      <w:szCs w:val="24"/>
                    </w:rPr>
                  </w:pPr>
                  <w:r w:rsidRPr="00253B3B">
                    <w:rPr>
                      <w:rFonts w:ascii="Garamond" w:hAnsi="Garamond"/>
                      <w:sz w:val="24"/>
                      <w:szCs w:val="24"/>
                    </w:rPr>
                    <w:t>258</w:t>
                  </w:r>
                </w:p>
              </w:tc>
            </w:tr>
            <w:tr w:rsidR="00253B3B" w:rsidRPr="00253B3B" w14:paraId="3A83A194" w14:textId="77777777" w:rsidTr="00253B3B">
              <w:trPr>
                <w:gridAfter w:val="1"/>
                <w:wAfter w:w="17" w:type="dxa"/>
                <w:trHeight w:val="275"/>
              </w:trPr>
              <w:tc>
                <w:tcPr>
                  <w:tcW w:w="2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8F9A8F" w14:textId="2787193D" w:rsidR="00253B3B" w:rsidRPr="00253B3B" w:rsidRDefault="00253B3B" w:rsidP="00253B3B">
                  <w:pPr>
                    <w:pStyle w:val="Nincstrkz"/>
                    <w:framePr w:hSpace="141" w:wrap="around" w:vAnchor="text" w:hAnchor="text" w:xAlign="right" w:y="99"/>
                    <w:tabs>
                      <w:tab w:val="left" w:pos="254"/>
                    </w:tabs>
                    <w:suppressOverlap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ptab w:relativeTo="indent" w:alignment="left" w:leader="none"/>
                  </w:r>
                  <w:r>
                    <w:tab/>
                  </w:r>
                  <w:r w:rsidRPr="00253B3B">
                    <w:rPr>
                      <w:rFonts w:ascii="Garamond" w:hAnsi="Garamond"/>
                      <w:sz w:val="24"/>
                      <w:szCs w:val="24"/>
                    </w:rPr>
                    <w:t>megyei jogú városok</w:t>
                  </w:r>
                </w:p>
              </w:tc>
              <w:tc>
                <w:tcPr>
                  <w:tcW w:w="17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293FDC" w14:textId="77777777" w:rsidR="00253B3B" w:rsidRPr="00253B3B" w:rsidRDefault="00253B3B" w:rsidP="00055F77">
                  <w:pPr>
                    <w:pStyle w:val="Nincstrkz"/>
                    <w:framePr w:hSpace="141" w:wrap="around" w:vAnchor="text" w:hAnchor="text" w:xAlign="right" w:y="99"/>
                    <w:suppressOverlap/>
                    <w:rPr>
                      <w:rFonts w:ascii="Garamond" w:hAnsi="Garamond"/>
                      <w:sz w:val="24"/>
                      <w:szCs w:val="24"/>
                    </w:rPr>
                  </w:pPr>
                  <w:r w:rsidRPr="00253B3B">
                    <w:rPr>
                      <w:rFonts w:ascii="Garamond" w:hAnsi="Garamond"/>
                      <w:sz w:val="24"/>
                      <w:szCs w:val="24"/>
                    </w:rPr>
                    <w:t>2</w:t>
                  </w:r>
                </w:p>
              </w:tc>
            </w:tr>
            <w:tr w:rsidR="00253B3B" w:rsidRPr="00253B3B" w14:paraId="3460E780" w14:textId="77777777" w:rsidTr="00253B3B">
              <w:trPr>
                <w:gridAfter w:val="1"/>
                <w:wAfter w:w="17" w:type="dxa"/>
                <w:trHeight w:val="265"/>
              </w:trPr>
              <w:tc>
                <w:tcPr>
                  <w:tcW w:w="2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DA8F9E" w14:textId="04DFF46F" w:rsidR="00253B3B" w:rsidRPr="00253B3B" w:rsidRDefault="00253B3B" w:rsidP="00253B3B">
                  <w:pPr>
                    <w:pStyle w:val="Nincstrkz"/>
                    <w:framePr w:hSpace="141" w:wrap="around" w:vAnchor="text" w:hAnchor="text" w:xAlign="right" w:y="99"/>
                    <w:tabs>
                      <w:tab w:val="left" w:pos="254"/>
                    </w:tabs>
                    <w:suppressOverlap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tab/>
                  </w:r>
                  <w:r w:rsidRPr="00253B3B">
                    <w:rPr>
                      <w:rFonts w:ascii="Garamond" w:hAnsi="Garamond"/>
                      <w:sz w:val="24"/>
                      <w:szCs w:val="24"/>
                    </w:rPr>
                    <w:t>egyéb városok</w:t>
                  </w:r>
                </w:p>
              </w:tc>
              <w:tc>
                <w:tcPr>
                  <w:tcW w:w="17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C48CF8" w14:textId="77777777" w:rsidR="00253B3B" w:rsidRPr="00253B3B" w:rsidRDefault="00253B3B" w:rsidP="00055F77">
                  <w:pPr>
                    <w:pStyle w:val="Nincstrkz"/>
                    <w:framePr w:hSpace="141" w:wrap="around" w:vAnchor="text" w:hAnchor="text" w:xAlign="right" w:y="99"/>
                    <w:suppressOverlap/>
                    <w:rPr>
                      <w:rFonts w:ascii="Garamond" w:hAnsi="Garamond"/>
                      <w:sz w:val="24"/>
                      <w:szCs w:val="24"/>
                    </w:rPr>
                  </w:pPr>
                  <w:r w:rsidRPr="00253B3B">
                    <w:rPr>
                      <w:rFonts w:ascii="Garamond" w:hAnsi="Garamond"/>
                      <w:sz w:val="24"/>
                      <w:szCs w:val="24"/>
                    </w:rPr>
                    <w:t>8</w:t>
                  </w:r>
                </w:p>
              </w:tc>
            </w:tr>
            <w:tr w:rsidR="00253B3B" w:rsidRPr="00253B3B" w14:paraId="1E1CF7C0" w14:textId="77777777" w:rsidTr="00253B3B">
              <w:trPr>
                <w:gridAfter w:val="1"/>
                <w:wAfter w:w="17" w:type="dxa"/>
                <w:trHeight w:val="275"/>
              </w:trPr>
              <w:tc>
                <w:tcPr>
                  <w:tcW w:w="2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9DF870" w14:textId="1EB0ED70" w:rsidR="00253B3B" w:rsidRPr="00253B3B" w:rsidRDefault="00253B3B" w:rsidP="00253B3B">
                  <w:pPr>
                    <w:pStyle w:val="Nincstrkz"/>
                    <w:framePr w:hSpace="141" w:wrap="around" w:vAnchor="text" w:hAnchor="text" w:xAlign="right" w:y="99"/>
                    <w:tabs>
                      <w:tab w:val="left" w:pos="254"/>
                    </w:tabs>
                    <w:suppressOverlap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tab/>
                  </w:r>
                  <w:r w:rsidRPr="00253B3B">
                    <w:rPr>
                      <w:rFonts w:ascii="Garamond" w:hAnsi="Garamond"/>
                      <w:sz w:val="24"/>
                      <w:szCs w:val="24"/>
                    </w:rPr>
                    <w:t>nagyközségek</w:t>
                  </w:r>
                </w:p>
              </w:tc>
              <w:tc>
                <w:tcPr>
                  <w:tcW w:w="17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50997C" w14:textId="77777777" w:rsidR="00253B3B" w:rsidRPr="00253B3B" w:rsidRDefault="00253B3B" w:rsidP="00055F77">
                  <w:pPr>
                    <w:pStyle w:val="Nincstrkz"/>
                    <w:framePr w:hSpace="141" w:wrap="around" w:vAnchor="text" w:hAnchor="text" w:xAlign="right" w:y="99"/>
                    <w:suppressOverlap/>
                    <w:rPr>
                      <w:rFonts w:ascii="Garamond" w:hAnsi="Garamond"/>
                      <w:sz w:val="24"/>
                      <w:szCs w:val="24"/>
                    </w:rPr>
                  </w:pPr>
                  <w:r w:rsidRPr="00253B3B">
                    <w:rPr>
                      <w:rFonts w:ascii="Garamond" w:hAnsi="Garamond"/>
                      <w:sz w:val="24"/>
                      <w:szCs w:val="24"/>
                    </w:rPr>
                    <w:t>2</w:t>
                  </w:r>
                </w:p>
              </w:tc>
            </w:tr>
            <w:tr w:rsidR="00253B3B" w:rsidRPr="00253B3B" w14:paraId="5995E62F" w14:textId="77777777" w:rsidTr="00253B3B">
              <w:trPr>
                <w:trHeight w:val="275"/>
              </w:trPr>
              <w:tc>
                <w:tcPr>
                  <w:tcW w:w="4189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ECE9B"/>
                </w:tcPr>
                <w:p w14:paraId="73492ED0" w14:textId="01C22583" w:rsidR="00253B3B" w:rsidRPr="00253B3B" w:rsidRDefault="00253B3B" w:rsidP="00253B3B">
                  <w:pPr>
                    <w:pStyle w:val="tblalcm"/>
                    <w:framePr w:wrap="around"/>
                  </w:pPr>
                  <w:r w:rsidRPr="00253B3B">
                    <w:t>Népesség</w:t>
                  </w:r>
                </w:p>
              </w:tc>
            </w:tr>
            <w:tr w:rsidR="00253B3B" w:rsidRPr="00253B3B" w14:paraId="122B142D" w14:textId="77777777" w:rsidTr="00253B3B">
              <w:trPr>
                <w:trHeight w:val="265"/>
              </w:trPr>
              <w:tc>
                <w:tcPr>
                  <w:tcW w:w="239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AC8664" w14:textId="77777777" w:rsidR="00253B3B" w:rsidRPr="00253B3B" w:rsidRDefault="00253B3B" w:rsidP="00055F77">
                  <w:pPr>
                    <w:pStyle w:val="Nincstrkz"/>
                    <w:framePr w:hSpace="141" w:wrap="around" w:vAnchor="text" w:hAnchor="text" w:xAlign="right" w:y="99"/>
                    <w:suppressOverlap/>
                    <w:rPr>
                      <w:rFonts w:ascii="Garamond" w:hAnsi="Garamond"/>
                      <w:sz w:val="24"/>
                      <w:szCs w:val="24"/>
                    </w:rPr>
                  </w:pPr>
                  <w:r w:rsidRPr="00253B3B">
                    <w:rPr>
                      <w:rFonts w:ascii="Garamond" w:hAnsi="Garamond"/>
                      <w:sz w:val="24"/>
                      <w:szCs w:val="24"/>
                    </w:rPr>
                    <w:t>Teljes népesség</w:t>
                  </w:r>
                </w:p>
              </w:tc>
              <w:tc>
                <w:tcPr>
                  <w:tcW w:w="179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ACAB0F" w14:textId="77777777" w:rsidR="00253B3B" w:rsidRPr="00253B3B" w:rsidRDefault="00253B3B" w:rsidP="00055F77">
                  <w:pPr>
                    <w:pStyle w:val="Nincstrkz"/>
                    <w:framePr w:hSpace="141" w:wrap="around" w:vAnchor="text" w:hAnchor="text" w:xAlign="right" w:y="99"/>
                    <w:suppressOverlap/>
                    <w:rPr>
                      <w:rFonts w:ascii="Garamond" w:hAnsi="Garamond"/>
                      <w:sz w:val="24"/>
                      <w:szCs w:val="24"/>
                    </w:rPr>
                  </w:pPr>
                  <w:r w:rsidRPr="00253B3B">
                    <w:rPr>
                      <w:rFonts w:ascii="Garamond" w:hAnsi="Garamond"/>
                      <w:sz w:val="24"/>
                      <w:szCs w:val="24"/>
                    </w:rPr>
                    <w:t xml:space="preserve">287 043 fő </w:t>
                  </w:r>
                </w:p>
              </w:tc>
            </w:tr>
            <w:tr w:rsidR="00253B3B" w:rsidRPr="00253B3B" w14:paraId="1C4E2351" w14:textId="77777777" w:rsidTr="00253B3B">
              <w:trPr>
                <w:trHeight w:val="275"/>
              </w:trPr>
              <w:tc>
                <w:tcPr>
                  <w:tcW w:w="239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B1BEE4" w14:textId="77777777" w:rsidR="00253B3B" w:rsidRPr="00253B3B" w:rsidRDefault="00253B3B" w:rsidP="00055F77">
                  <w:pPr>
                    <w:pStyle w:val="Nincstrkz"/>
                    <w:framePr w:hSpace="141" w:wrap="around" w:vAnchor="text" w:hAnchor="text" w:xAlign="right" w:y="99"/>
                    <w:suppressOverlap/>
                    <w:rPr>
                      <w:rFonts w:ascii="Garamond" w:hAnsi="Garamond"/>
                      <w:sz w:val="24"/>
                      <w:szCs w:val="24"/>
                    </w:rPr>
                  </w:pPr>
                  <w:r w:rsidRPr="00253B3B">
                    <w:rPr>
                      <w:rFonts w:ascii="Garamond" w:hAnsi="Garamond"/>
                      <w:sz w:val="24"/>
                      <w:szCs w:val="24"/>
                    </w:rPr>
                    <w:t>Népsűrűség</w:t>
                  </w:r>
                </w:p>
              </w:tc>
              <w:tc>
                <w:tcPr>
                  <w:tcW w:w="179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F501AD" w14:textId="77777777" w:rsidR="00253B3B" w:rsidRPr="00253B3B" w:rsidRDefault="00253B3B" w:rsidP="00055F77">
                  <w:pPr>
                    <w:pStyle w:val="Nincstrkz"/>
                    <w:framePr w:hSpace="141" w:wrap="around" w:vAnchor="text" w:hAnchor="text" w:xAlign="right" w:y="99"/>
                    <w:suppressOverlap/>
                    <w:rPr>
                      <w:rFonts w:ascii="Garamond" w:hAnsi="Garamond"/>
                      <w:sz w:val="24"/>
                      <w:szCs w:val="24"/>
                    </w:rPr>
                  </w:pPr>
                  <w:r w:rsidRPr="00253B3B">
                    <w:rPr>
                      <w:rFonts w:ascii="Garamond" w:hAnsi="Garamond"/>
                      <w:sz w:val="24"/>
                      <w:szCs w:val="24"/>
                    </w:rPr>
                    <w:t>77 fő/km?</w:t>
                  </w:r>
                </w:p>
              </w:tc>
            </w:tr>
            <w:tr w:rsidR="00253B3B" w:rsidRPr="00253B3B" w14:paraId="0927DD07" w14:textId="77777777" w:rsidTr="00253B3B">
              <w:trPr>
                <w:trHeight w:val="265"/>
              </w:trPr>
              <w:tc>
                <w:tcPr>
                  <w:tcW w:w="4189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ECE9B"/>
                </w:tcPr>
                <w:p w14:paraId="2877709C" w14:textId="15B9BDEE" w:rsidR="00253B3B" w:rsidRPr="00253B3B" w:rsidRDefault="00253B3B" w:rsidP="00253B3B">
                  <w:pPr>
                    <w:pStyle w:val="tblalcm"/>
                    <w:framePr w:wrap="around"/>
                  </w:pPr>
                  <w:r w:rsidRPr="00253B3B">
                    <w:t>Földrajzi adatok</w:t>
                  </w:r>
                </w:p>
              </w:tc>
            </w:tr>
            <w:tr w:rsidR="00253B3B" w:rsidRPr="00253B3B" w14:paraId="4F7BC3A9" w14:textId="77777777" w:rsidTr="00253B3B">
              <w:trPr>
                <w:trHeight w:val="275"/>
              </w:trPr>
              <w:tc>
                <w:tcPr>
                  <w:tcW w:w="239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570C8A" w14:textId="77777777" w:rsidR="00253B3B" w:rsidRPr="00253B3B" w:rsidRDefault="00253B3B" w:rsidP="00055F77">
                  <w:pPr>
                    <w:pStyle w:val="Nincstrkz"/>
                    <w:framePr w:hSpace="141" w:wrap="around" w:vAnchor="text" w:hAnchor="text" w:xAlign="right" w:y="99"/>
                    <w:suppressOverlap/>
                    <w:rPr>
                      <w:rFonts w:ascii="Garamond" w:hAnsi="Garamond"/>
                      <w:sz w:val="24"/>
                      <w:szCs w:val="24"/>
                    </w:rPr>
                  </w:pPr>
                  <w:r w:rsidRPr="00253B3B">
                    <w:rPr>
                      <w:rFonts w:ascii="Garamond" w:hAnsi="Garamond"/>
                      <w:sz w:val="24"/>
                      <w:szCs w:val="24"/>
                    </w:rPr>
                    <w:t>Terület</w:t>
                  </w:r>
                </w:p>
              </w:tc>
              <w:tc>
                <w:tcPr>
                  <w:tcW w:w="179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88F068" w14:textId="77777777" w:rsidR="00253B3B" w:rsidRPr="00253B3B" w:rsidRDefault="00253B3B" w:rsidP="00055F77">
                  <w:pPr>
                    <w:pStyle w:val="Nincstrkz"/>
                    <w:framePr w:hSpace="141" w:wrap="around" w:vAnchor="text" w:hAnchor="text" w:xAlign="right" w:y="99"/>
                    <w:suppressOverlap/>
                    <w:rPr>
                      <w:rFonts w:ascii="Garamond" w:hAnsi="Garamond"/>
                      <w:sz w:val="24"/>
                      <w:szCs w:val="24"/>
                    </w:rPr>
                  </w:pPr>
                  <w:r w:rsidRPr="00253B3B">
                    <w:rPr>
                      <w:rFonts w:ascii="Garamond" w:hAnsi="Garamond"/>
                      <w:sz w:val="24"/>
                      <w:szCs w:val="24"/>
                    </w:rPr>
                    <w:t>3784,11 km</w:t>
                  </w:r>
                  <w:r w:rsidRPr="00253B3B">
                    <w:rPr>
                      <w:rFonts w:ascii="Garamond" w:hAnsi="Garamond"/>
                      <w:sz w:val="24"/>
                      <w:szCs w:val="24"/>
                      <w:vertAlign w:val="superscript"/>
                    </w:rPr>
                    <w:t>2</w:t>
                  </w:r>
                </w:p>
              </w:tc>
            </w:tr>
            <w:tr w:rsidR="00253B3B" w:rsidRPr="00253B3B" w14:paraId="2EBB433D" w14:textId="77777777" w:rsidTr="00253B3B">
              <w:trPr>
                <w:trHeight w:val="275"/>
              </w:trPr>
              <w:tc>
                <w:tcPr>
                  <w:tcW w:w="4189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ECE9B"/>
                </w:tcPr>
                <w:p w14:paraId="67AB391F" w14:textId="4965FDB1" w:rsidR="00253B3B" w:rsidRPr="00253B3B" w:rsidRDefault="00253B3B" w:rsidP="00253B3B">
                  <w:pPr>
                    <w:pStyle w:val="tblalcm"/>
                    <w:framePr w:wrap="around"/>
                  </w:pPr>
                  <w:r w:rsidRPr="00253B3B">
                    <w:t>Térkép</w:t>
                  </w:r>
                </w:p>
              </w:tc>
            </w:tr>
            <w:tr w:rsidR="00253B3B" w:rsidRPr="00253B3B" w14:paraId="442ED911" w14:textId="77777777" w:rsidTr="00253B3B">
              <w:trPr>
                <w:trHeight w:val="265"/>
              </w:trPr>
              <w:tc>
                <w:tcPr>
                  <w:tcW w:w="4189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3D3534" w14:textId="1976DB2D" w:rsidR="00253B3B" w:rsidRPr="00253B3B" w:rsidRDefault="00253B3B" w:rsidP="00253B3B">
                  <w:pPr>
                    <w:pStyle w:val="Nincstrkz"/>
                    <w:framePr w:hSpace="141" w:wrap="around" w:vAnchor="text" w:hAnchor="text" w:xAlign="right" w:y="99"/>
                    <w:suppressOverlap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18F144E" wp14:editId="7B47BF2D">
                        <wp:extent cx="2307221" cy="1631950"/>
                        <wp:effectExtent l="0" t="0" r="0" b="0"/>
                        <wp:docPr id="1605170930" name="Kép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6475" cy="16384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53B3B" w:rsidRPr="00253B3B" w14:paraId="3E51DDFC" w14:textId="77777777" w:rsidTr="00253B3B">
              <w:trPr>
                <w:trHeight w:val="283"/>
              </w:trPr>
              <w:tc>
                <w:tcPr>
                  <w:tcW w:w="4189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4B142D" w14:textId="78F8CDE6" w:rsidR="00253B3B" w:rsidRPr="00253B3B" w:rsidRDefault="00253B3B" w:rsidP="00055F77">
                  <w:pPr>
                    <w:pStyle w:val="Nincstrkz"/>
                    <w:framePr w:hSpace="141" w:wrap="around" w:vAnchor="text" w:hAnchor="text" w:xAlign="right" w:y="99"/>
                    <w:suppressOverlap/>
                    <w:rPr>
                      <w:rFonts w:ascii="Garamond" w:hAnsi="Garamond"/>
                      <w:sz w:val="24"/>
                      <w:szCs w:val="24"/>
                    </w:rPr>
                  </w:pPr>
                  <w:r w:rsidRPr="00253B3B">
                    <w:rPr>
                      <w:rFonts w:ascii="Garamond" w:hAnsi="Garamond"/>
                      <w:sz w:val="24"/>
                      <w:szCs w:val="24"/>
                    </w:rPr>
                    <w:t>Zala megye elhelyezkedése Magyarországo</w:t>
                  </w:r>
                  <w:r>
                    <w:rPr>
                      <w:rFonts w:ascii="Garamond" w:hAnsi="Garamond"/>
                      <w:sz w:val="24"/>
                      <w:szCs w:val="24"/>
                    </w:rPr>
                    <w:t>n</w:t>
                  </w:r>
                </w:p>
              </w:tc>
            </w:tr>
          </w:tbl>
          <w:p w14:paraId="5838BF51" w14:textId="77777777" w:rsidR="00A22A09" w:rsidRPr="00A22A09" w:rsidRDefault="00A22A09" w:rsidP="00A22A09"/>
        </w:tc>
      </w:tr>
    </w:tbl>
    <w:p w14:paraId="6BF5B146" w14:textId="77777777" w:rsidR="00A22A09" w:rsidRPr="00C0282E" w:rsidRDefault="00A22A09" w:rsidP="00AC136D">
      <w:pPr>
        <w:pStyle w:val="Cmsor1"/>
      </w:pPr>
      <w:r w:rsidRPr="00C0282E">
        <w:t>Településhálózat</w:t>
      </w:r>
    </w:p>
    <w:p w14:paraId="4B9EAC23" w14:textId="1E1F5979" w:rsidR="00A22A09" w:rsidRPr="00A22A09" w:rsidRDefault="00A22A09" w:rsidP="00A22A09">
      <w:r w:rsidRPr="00A22A09">
        <w:t>A megye településhálózata aprófalvas szerkezetű. A megye az ország területének 4,1%-át adja, a nyolcvanas évek elején itt élt a népesség 2,9-a, de az ország településeinek 8,3%-a volt itt. A települések sűrűsége 100 </w:t>
      </w:r>
      <w:proofErr w:type="gramStart"/>
      <w:r w:rsidRPr="00A22A09">
        <w:t>km?-</w:t>
      </w:r>
      <w:proofErr w:type="spellStart"/>
      <w:proofErr w:type="gramEnd"/>
      <w:r w:rsidRPr="00A22A09">
        <w:t>enként</w:t>
      </w:r>
      <w:proofErr w:type="spellEnd"/>
      <w:r w:rsidRPr="00A22A09">
        <w:t xml:space="preserve"> 6,7, kétszerese az országos átlagnak. A települések átlagos területe viszont csak 14,8 </w:t>
      </w:r>
      <w:proofErr w:type="gramStart"/>
      <w:r w:rsidRPr="00A22A09">
        <w:t>km?,</w:t>
      </w:r>
      <w:proofErr w:type="gramEnd"/>
      <w:r w:rsidRPr="00A22A09">
        <w:t xml:space="preserve"> nem éri el a felét az országosnak. A megye népsűrűsége az átlagosnál kisebb, 83 fő/</w:t>
      </w:r>
      <w:proofErr w:type="gramStart"/>
      <w:r w:rsidRPr="00A22A09">
        <w:t>km?.</w:t>
      </w:r>
      <w:proofErr w:type="gramEnd"/>
    </w:p>
    <w:p w14:paraId="213E8F29" w14:textId="32635380" w:rsidR="00A22A09" w:rsidRPr="00A22A09" w:rsidRDefault="00A22A09" w:rsidP="00A22A09">
      <w:r w:rsidRPr="00A22A09">
        <w:t>A települések elhelyezkedését, formáik kialakulását kezdetben a domborzati, éghajlati viszonyok határozták meg. A völgyekben a csapadékos éghajlat hatására mocsarak alakultak ki. A dombok inkább kínáltak lehetőséget a letelepedésre.</w:t>
      </w:r>
    </w:p>
    <w:p w14:paraId="7806E691" w14:textId="77777777" w:rsidR="00A22A09" w:rsidRPr="00A22A09" w:rsidRDefault="00A22A09" w:rsidP="00A22A09">
      <w:r w:rsidRPr="00A22A09">
        <w:t>A török hódoltság nagy hatással volt a településhálózat további alakulására. Kanizsa eleste (1600) után környékén a települések elnéptelenedtek, nagy részük megsemmisült. Kanizsától távolabb kis várak sora létesült Egerszeg központtal.</w:t>
      </w:r>
    </w:p>
    <w:p w14:paraId="3BC83E3D" w14:textId="694EA955" w:rsidR="00A22A09" w:rsidRPr="00A22A09" w:rsidRDefault="00A22A09" w:rsidP="00A22A09">
      <w:r w:rsidRPr="00A22A09">
        <w:t>A 18. században az elnéptelenedett területekre svábok, horvátok és szökött jobbágyok települtek be, és a nemesi falvak is fejlődésnek indultak. A 19. században a vasútépítés hatására elsősorban Nagykanizsa és környéke indult lendületes fejlődésnek. A vasútépítésből azonban kimaradt a megye központi része és Göcsej.</w:t>
      </w:r>
    </w:p>
    <w:p w14:paraId="0C0883DA" w14:textId="69C8324C" w:rsidR="00A22A09" w:rsidRPr="00A22A09" w:rsidRDefault="00A22A09" w:rsidP="00A22A09">
      <w:r w:rsidRPr="00A22A09">
        <w:t xml:space="preserve">Trianon után Nagykanizsa szinte határváros lett, elvesztette korábbi vonzáskörzetének jelentős részét, kedvező közlekedési helyzete is elenyészett. </w:t>
      </w:r>
    </w:p>
    <w:p w14:paraId="3DB705EE" w14:textId="578A3A34" w:rsidR="00A22A09" w:rsidRPr="00A22A09" w:rsidRDefault="00A22A09" w:rsidP="00A22A09">
      <w:r w:rsidRPr="00A22A09">
        <w:t xml:space="preserve">Az egyes települések fejlődésére döntően hatott a helyi közigazgatás is a 19. század második felében. Zalaegerszeg, mint megyeszékhely és Nagykanizsa a környező települések hozzájuk csatolásával rendezett tanácsú megyei várossá vált. Lenti </w:t>
      </w:r>
      <w:proofErr w:type="gramStart"/>
      <w:r w:rsidRPr="00A22A09">
        <w:t>kisközség</w:t>
      </w:r>
      <w:proofErr w:type="gramEnd"/>
      <w:r w:rsidRPr="00A22A09">
        <w:t xml:space="preserve"> mint körjegyzőség és földbirtok-igazgatási központ 1919 után lett járási székhely, de jelentősebb fejlődésére csak a szomszédos Novai járás 1950. évi megszűnésévei került sor. Keszthely évszázadokig mezőváros, majd nagyközség volt, és csak 1954-től nyert városi rangot. </w:t>
      </w:r>
    </w:p>
    <w:p w14:paraId="316B5D18" w14:textId="2FEB6CED" w:rsidR="00A22A09" w:rsidRPr="00A22A09" w:rsidRDefault="00A22A09" w:rsidP="00A22A09">
      <w:r w:rsidRPr="00A22A09">
        <w:lastRenderedPageBreak/>
        <w:t>A településhálózat alakulásában nagy szerepe volt az 1930-as, majd az 1960-as években végrehajtott községegyesítéseknek, illetve 1946-ban a Balatonfüredi, majd 1950-ben a Keszthelyi, a Sümegi, és a Tapolcai járások Veszprém megyéhez csatolásának.</w:t>
      </w:r>
    </w:p>
    <w:p w14:paraId="7EDF2F31" w14:textId="241B5D05" w:rsidR="00A22A09" w:rsidRPr="00A22A09" w:rsidRDefault="00A22A09" w:rsidP="00A22A09">
      <w:r w:rsidRPr="00A22A09">
        <w:t xml:space="preserve">Az 1960-as évekig a határ közelsége miatt a megye kimaradt az ipari fejlesztések főáramlatából, és a fejlesztések később is csak a két városra koncentrálódtak. 1949–1960 között a községek népessége 5600, 1960 és 1970 között 34 000 fővel csökkent, közülük mintegy 21 000 fő a megyéből is elköltözött. Zalaegerszeg lakossága viszont 1980-ra 55 300, Nagykanizsáé 49 200 főre emelkedett, ami az 1960-as adatnál 89, illetve 39%-kal magasabb. </w:t>
      </w:r>
    </w:p>
    <w:p w14:paraId="532263F6" w14:textId="7348EA19" w:rsidR="00A22A09" w:rsidRPr="00A22A09" w:rsidRDefault="00A22A09" w:rsidP="00A22A09">
      <w:r w:rsidRPr="00A22A09">
        <w:t>A falvak népességének elvándorlása csak 1980 után mérséklődött. Az elvándorlások, illetve a reprodukció hiánya következtében főleg az amúgy is apró falvak lakossága csökkent. 1986-ban 19 település lakossága már nem érte el a 100 főt sem. 1979-ig a megyében csak Nagykanizsa és Zalaegerszeg volt városi jogállású.</w:t>
      </w:r>
    </w:p>
    <w:p w14:paraId="6961A344" w14:textId="77777777" w:rsidR="00A22A09" w:rsidRPr="00A22A09" w:rsidRDefault="00A22A09" w:rsidP="00AC136D">
      <w:pPr>
        <w:pStyle w:val="Cmsor1"/>
      </w:pPr>
      <w:r w:rsidRPr="00A22A09">
        <w:t>Települések listája</w:t>
      </w:r>
    </w:p>
    <w:p w14:paraId="61C14BCE" w14:textId="750425AD" w:rsidR="00A22A09" w:rsidRPr="00C0282E" w:rsidRDefault="00893807" w:rsidP="00C0282E">
      <w:pPr>
        <w:pStyle w:val="Cmsor2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B4F7A3" wp14:editId="423BBFB2">
            <wp:simplePos x="0" y="0"/>
            <wp:positionH relativeFrom="page">
              <wp:posOffset>4533686</wp:posOffset>
            </wp:positionH>
            <wp:positionV relativeFrom="paragraph">
              <wp:posOffset>697741</wp:posOffset>
            </wp:positionV>
            <wp:extent cx="2564662" cy="2669413"/>
            <wp:effectExtent l="19050" t="19050" r="26670" b="17145"/>
            <wp:wrapNone/>
            <wp:docPr id="512833508" name="Kép 3" descr="A képen szöveg,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33508" name="Kép 3" descr="A képen szöveg, tér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662" cy="2669413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A2A9B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2A09" w:rsidRPr="00C0282E">
        <w:t>Városok</w:t>
      </w:r>
    </w:p>
    <w:tbl>
      <w:tblPr>
        <w:tblStyle w:val="Stlus1"/>
        <w:tblW w:w="0" w:type="auto"/>
        <w:tblInd w:w="-618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94"/>
        <w:gridCol w:w="1663"/>
        <w:gridCol w:w="1701"/>
        <w:gridCol w:w="2410"/>
      </w:tblGrid>
      <w:tr w:rsidR="00C0282E" w:rsidRPr="00C0282E" w14:paraId="5EF9A38D" w14:textId="77777777" w:rsidTr="00893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4" w:type="dxa"/>
          </w:tcPr>
          <w:p w14:paraId="61F797A6" w14:textId="77777777" w:rsidR="00C0282E" w:rsidRPr="00C0282E" w:rsidRDefault="00C0282E" w:rsidP="00893807"/>
        </w:tc>
        <w:tc>
          <w:tcPr>
            <w:tcW w:w="1663" w:type="dxa"/>
          </w:tcPr>
          <w:p w14:paraId="72819777" w14:textId="77777777" w:rsidR="00C0282E" w:rsidRPr="00C0282E" w:rsidRDefault="00C0282E" w:rsidP="00893807">
            <w:r w:rsidRPr="00C0282E">
              <w:t>Település</w:t>
            </w:r>
          </w:p>
        </w:tc>
        <w:tc>
          <w:tcPr>
            <w:tcW w:w="1701" w:type="dxa"/>
          </w:tcPr>
          <w:p w14:paraId="709C9A1A" w14:textId="77777777" w:rsidR="00C0282E" w:rsidRPr="00C0282E" w:rsidRDefault="00C0282E" w:rsidP="00893807">
            <w:r w:rsidRPr="00C0282E">
              <w:t>Lakónépesség</w:t>
            </w:r>
          </w:p>
        </w:tc>
        <w:tc>
          <w:tcPr>
            <w:tcW w:w="2410" w:type="dxa"/>
          </w:tcPr>
          <w:p w14:paraId="42D0CA9C" w14:textId="77777777" w:rsidR="00C0282E" w:rsidRPr="00C0282E" w:rsidRDefault="00C0282E" w:rsidP="00893807">
            <w:r w:rsidRPr="00C0282E">
              <w:t>Kistérség</w:t>
            </w:r>
          </w:p>
        </w:tc>
      </w:tr>
      <w:tr w:rsidR="00C0282E" w:rsidRPr="00C0282E" w14:paraId="52F8B67B" w14:textId="77777777" w:rsidTr="00893807">
        <w:tc>
          <w:tcPr>
            <w:tcW w:w="494" w:type="dxa"/>
          </w:tcPr>
          <w:p w14:paraId="2A04531B" w14:textId="77777777" w:rsidR="00C0282E" w:rsidRPr="00C0282E" w:rsidRDefault="00C0282E" w:rsidP="00893807">
            <w:pPr>
              <w:jc w:val="right"/>
            </w:pPr>
            <w:r w:rsidRPr="00C0282E">
              <w:t>1.</w:t>
            </w:r>
          </w:p>
        </w:tc>
        <w:tc>
          <w:tcPr>
            <w:tcW w:w="1663" w:type="dxa"/>
          </w:tcPr>
          <w:p w14:paraId="02F50875" w14:textId="77777777" w:rsidR="00C0282E" w:rsidRPr="00C0282E" w:rsidRDefault="00C0282E" w:rsidP="00893807">
            <w:r w:rsidRPr="00C0282E">
              <w:t>Zalaegerszeg</w:t>
            </w:r>
          </w:p>
        </w:tc>
        <w:tc>
          <w:tcPr>
            <w:tcW w:w="1701" w:type="dxa"/>
          </w:tcPr>
          <w:p w14:paraId="0D521539" w14:textId="77777777" w:rsidR="00C0282E" w:rsidRPr="00C0282E" w:rsidRDefault="00C0282E" w:rsidP="00893807">
            <w:pPr>
              <w:jc w:val="right"/>
            </w:pPr>
            <w:r w:rsidRPr="00C0282E">
              <w:t>58 154 fő</w:t>
            </w:r>
          </w:p>
        </w:tc>
        <w:tc>
          <w:tcPr>
            <w:tcW w:w="2410" w:type="dxa"/>
          </w:tcPr>
          <w:p w14:paraId="2104DF56" w14:textId="77777777" w:rsidR="00C0282E" w:rsidRPr="00C0282E" w:rsidRDefault="00C0282E" w:rsidP="00893807">
            <w:r w:rsidRPr="00C0282E">
              <w:t>Zalaegerszegi kistérség</w:t>
            </w:r>
          </w:p>
        </w:tc>
      </w:tr>
      <w:tr w:rsidR="00C0282E" w:rsidRPr="00C0282E" w14:paraId="04473B16" w14:textId="77777777" w:rsidTr="00893807">
        <w:tc>
          <w:tcPr>
            <w:tcW w:w="494" w:type="dxa"/>
          </w:tcPr>
          <w:p w14:paraId="2A7D6BE2" w14:textId="77777777" w:rsidR="00C0282E" w:rsidRPr="00C0282E" w:rsidRDefault="00C0282E" w:rsidP="00893807">
            <w:pPr>
              <w:jc w:val="right"/>
            </w:pPr>
            <w:r w:rsidRPr="00C0282E">
              <w:t>2.</w:t>
            </w:r>
          </w:p>
        </w:tc>
        <w:tc>
          <w:tcPr>
            <w:tcW w:w="1663" w:type="dxa"/>
          </w:tcPr>
          <w:p w14:paraId="28A07B25" w14:textId="77777777" w:rsidR="00C0282E" w:rsidRPr="00C0282E" w:rsidRDefault="00C0282E" w:rsidP="00893807">
            <w:r w:rsidRPr="00C0282E">
              <w:t>Nagykanizsa</w:t>
            </w:r>
          </w:p>
        </w:tc>
        <w:tc>
          <w:tcPr>
            <w:tcW w:w="1701" w:type="dxa"/>
          </w:tcPr>
          <w:p w14:paraId="2FA0FD34" w14:textId="77777777" w:rsidR="00C0282E" w:rsidRPr="00C0282E" w:rsidRDefault="00C0282E" w:rsidP="00893807">
            <w:pPr>
              <w:jc w:val="right"/>
            </w:pPr>
            <w:r w:rsidRPr="00C0282E">
              <w:t>47 349 fő</w:t>
            </w:r>
          </w:p>
        </w:tc>
        <w:tc>
          <w:tcPr>
            <w:tcW w:w="2410" w:type="dxa"/>
          </w:tcPr>
          <w:p w14:paraId="4E1E87A9" w14:textId="77777777" w:rsidR="00C0282E" w:rsidRPr="00C0282E" w:rsidRDefault="00C0282E" w:rsidP="00893807">
            <w:r w:rsidRPr="00C0282E">
              <w:t>Nagykanizsai kistérség</w:t>
            </w:r>
          </w:p>
        </w:tc>
      </w:tr>
      <w:tr w:rsidR="00C0282E" w:rsidRPr="00C0282E" w14:paraId="548D02FF" w14:textId="77777777" w:rsidTr="00893807">
        <w:tc>
          <w:tcPr>
            <w:tcW w:w="494" w:type="dxa"/>
          </w:tcPr>
          <w:p w14:paraId="3BB2628E" w14:textId="77777777" w:rsidR="00C0282E" w:rsidRPr="00C0282E" w:rsidRDefault="00C0282E" w:rsidP="00893807">
            <w:pPr>
              <w:jc w:val="right"/>
            </w:pPr>
            <w:r w:rsidRPr="00C0282E">
              <w:t>3.</w:t>
            </w:r>
          </w:p>
        </w:tc>
        <w:tc>
          <w:tcPr>
            <w:tcW w:w="1663" w:type="dxa"/>
          </w:tcPr>
          <w:p w14:paraId="457BB7D4" w14:textId="77777777" w:rsidR="00C0282E" w:rsidRPr="00C0282E" w:rsidRDefault="00C0282E" w:rsidP="00893807">
            <w:r w:rsidRPr="00C0282E">
              <w:t>Keszthely</w:t>
            </w:r>
          </w:p>
        </w:tc>
        <w:tc>
          <w:tcPr>
            <w:tcW w:w="1701" w:type="dxa"/>
          </w:tcPr>
          <w:p w14:paraId="36481C7A" w14:textId="77777777" w:rsidR="00C0282E" w:rsidRPr="00C0282E" w:rsidRDefault="00C0282E" w:rsidP="00893807">
            <w:pPr>
              <w:jc w:val="right"/>
            </w:pPr>
            <w:r w:rsidRPr="00C0282E">
              <w:t>19 652 fő</w:t>
            </w:r>
          </w:p>
        </w:tc>
        <w:tc>
          <w:tcPr>
            <w:tcW w:w="2410" w:type="dxa"/>
          </w:tcPr>
          <w:p w14:paraId="077953B5" w14:textId="77777777" w:rsidR="00C0282E" w:rsidRPr="00C0282E" w:rsidRDefault="00C0282E" w:rsidP="00893807">
            <w:r w:rsidRPr="00C0282E">
              <w:t>Keszthelyi kistérség</w:t>
            </w:r>
          </w:p>
        </w:tc>
      </w:tr>
      <w:tr w:rsidR="00C0282E" w:rsidRPr="00C0282E" w14:paraId="517985AE" w14:textId="77777777" w:rsidTr="00893807">
        <w:tc>
          <w:tcPr>
            <w:tcW w:w="494" w:type="dxa"/>
          </w:tcPr>
          <w:p w14:paraId="40B8CBF9" w14:textId="77777777" w:rsidR="00C0282E" w:rsidRPr="00C0282E" w:rsidRDefault="00C0282E" w:rsidP="00893807">
            <w:pPr>
              <w:jc w:val="right"/>
            </w:pPr>
            <w:r w:rsidRPr="00C0282E">
              <w:t>4.</w:t>
            </w:r>
          </w:p>
        </w:tc>
        <w:tc>
          <w:tcPr>
            <w:tcW w:w="1663" w:type="dxa"/>
          </w:tcPr>
          <w:p w14:paraId="0C75F969" w14:textId="77777777" w:rsidR="00C0282E" w:rsidRPr="00C0282E" w:rsidRDefault="00C0282E" w:rsidP="00893807">
            <w:r w:rsidRPr="00C0282E">
              <w:t>Lenti</w:t>
            </w:r>
          </w:p>
        </w:tc>
        <w:tc>
          <w:tcPr>
            <w:tcW w:w="1701" w:type="dxa"/>
          </w:tcPr>
          <w:p w14:paraId="24EDDE7A" w14:textId="77777777" w:rsidR="00C0282E" w:rsidRPr="00C0282E" w:rsidRDefault="00C0282E" w:rsidP="00893807">
            <w:pPr>
              <w:jc w:val="right"/>
            </w:pPr>
            <w:r w:rsidRPr="00C0282E">
              <w:t>7615 fő</w:t>
            </w:r>
          </w:p>
        </w:tc>
        <w:tc>
          <w:tcPr>
            <w:tcW w:w="2410" w:type="dxa"/>
          </w:tcPr>
          <w:p w14:paraId="547CC40A" w14:textId="77777777" w:rsidR="00C0282E" w:rsidRPr="00C0282E" w:rsidRDefault="00C0282E" w:rsidP="00893807">
            <w:r w:rsidRPr="00C0282E">
              <w:t>Lenti kistérség</w:t>
            </w:r>
          </w:p>
        </w:tc>
      </w:tr>
      <w:tr w:rsidR="00C0282E" w:rsidRPr="00C0282E" w14:paraId="067B9BC2" w14:textId="77777777" w:rsidTr="00893807">
        <w:tc>
          <w:tcPr>
            <w:tcW w:w="494" w:type="dxa"/>
          </w:tcPr>
          <w:p w14:paraId="3E0A3A14" w14:textId="77777777" w:rsidR="00C0282E" w:rsidRPr="00C0282E" w:rsidRDefault="00C0282E" w:rsidP="00893807">
            <w:pPr>
              <w:jc w:val="right"/>
            </w:pPr>
            <w:r w:rsidRPr="00C0282E">
              <w:t>5.</w:t>
            </w:r>
          </w:p>
        </w:tc>
        <w:tc>
          <w:tcPr>
            <w:tcW w:w="1663" w:type="dxa"/>
          </w:tcPr>
          <w:p w14:paraId="2962F140" w14:textId="77777777" w:rsidR="00C0282E" w:rsidRPr="00C0282E" w:rsidRDefault="00C0282E" w:rsidP="00893807">
            <w:r w:rsidRPr="00C0282E">
              <w:t>Zalaszentgrót</w:t>
            </w:r>
          </w:p>
        </w:tc>
        <w:tc>
          <w:tcPr>
            <w:tcW w:w="1701" w:type="dxa"/>
          </w:tcPr>
          <w:p w14:paraId="53CDF1E0" w14:textId="77777777" w:rsidR="00C0282E" w:rsidRPr="00C0282E" w:rsidRDefault="00C0282E" w:rsidP="00893807">
            <w:pPr>
              <w:jc w:val="right"/>
            </w:pPr>
            <w:r w:rsidRPr="00C0282E">
              <w:t>6381 fő</w:t>
            </w:r>
          </w:p>
        </w:tc>
        <w:tc>
          <w:tcPr>
            <w:tcW w:w="2410" w:type="dxa"/>
          </w:tcPr>
          <w:p w14:paraId="1EC4FF1C" w14:textId="77777777" w:rsidR="00C0282E" w:rsidRPr="00C0282E" w:rsidRDefault="00C0282E" w:rsidP="00893807">
            <w:r w:rsidRPr="00C0282E">
              <w:t>Zalaszentgróti kistérség</w:t>
            </w:r>
          </w:p>
        </w:tc>
      </w:tr>
      <w:tr w:rsidR="00C0282E" w:rsidRPr="00C0282E" w14:paraId="3AC403D4" w14:textId="77777777" w:rsidTr="00893807">
        <w:tc>
          <w:tcPr>
            <w:tcW w:w="494" w:type="dxa"/>
          </w:tcPr>
          <w:p w14:paraId="4F1318FF" w14:textId="77777777" w:rsidR="00C0282E" w:rsidRPr="00C0282E" w:rsidRDefault="00C0282E" w:rsidP="00893807">
            <w:pPr>
              <w:jc w:val="right"/>
            </w:pPr>
            <w:r w:rsidRPr="00C0282E">
              <w:t>6.</w:t>
            </w:r>
          </w:p>
        </w:tc>
        <w:tc>
          <w:tcPr>
            <w:tcW w:w="1663" w:type="dxa"/>
          </w:tcPr>
          <w:p w14:paraId="2AB2DF55" w14:textId="77777777" w:rsidR="00C0282E" w:rsidRPr="00C0282E" w:rsidRDefault="00C0282E" w:rsidP="00893807">
            <w:r w:rsidRPr="00C0282E">
              <w:t>Hévíz</w:t>
            </w:r>
          </w:p>
        </w:tc>
        <w:tc>
          <w:tcPr>
            <w:tcW w:w="1701" w:type="dxa"/>
          </w:tcPr>
          <w:p w14:paraId="2B2E7A8D" w14:textId="77777777" w:rsidR="00C0282E" w:rsidRPr="00C0282E" w:rsidRDefault="00C0282E" w:rsidP="00893807">
            <w:pPr>
              <w:jc w:val="right"/>
            </w:pPr>
            <w:r w:rsidRPr="00C0282E">
              <w:t>4617 fő</w:t>
            </w:r>
          </w:p>
        </w:tc>
        <w:tc>
          <w:tcPr>
            <w:tcW w:w="2410" w:type="dxa"/>
          </w:tcPr>
          <w:p w14:paraId="31202F51" w14:textId="77777777" w:rsidR="00C0282E" w:rsidRPr="00C0282E" w:rsidRDefault="00C0282E" w:rsidP="00893807">
            <w:r w:rsidRPr="00C0282E">
              <w:t>Hévízi kistérség</w:t>
            </w:r>
          </w:p>
        </w:tc>
      </w:tr>
      <w:tr w:rsidR="00C0282E" w:rsidRPr="00C0282E" w14:paraId="20B9917E" w14:textId="77777777" w:rsidTr="00893807">
        <w:tc>
          <w:tcPr>
            <w:tcW w:w="494" w:type="dxa"/>
          </w:tcPr>
          <w:p w14:paraId="0CD3A7D9" w14:textId="77777777" w:rsidR="00C0282E" w:rsidRPr="00C0282E" w:rsidRDefault="00C0282E" w:rsidP="00893807">
            <w:pPr>
              <w:jc w:val="right"/>
            </w:pPr>
            <w:r w:rsidRPr="00C0282E">
              <w:t>7.</w:t>
            </w:r>
          </w:p>
        </w:tc>
        <w:tc>
          <w:tcPr>
            <w:tcW w:w="1663" w:type="dxa"/>
          </w:tcPr>
          <w:p w14:paraId="2EDADC6A" w14:textId="77777777" w:rsidR="00C0282E" w:rsidRPr="00C0282E" w:rsidRDefault="00C0282E" w:rsidP="00893807">
            <w:r w:rsidRPr="00C0282E">
              <w:t>Letenye</w:t>
            </w:r>
          </w:p>
        </w:tc>
        <w:tc>
          <w:tcPr>
            <w:tcW w:w="1701" w:type="dxa"/>
          </w:tcPr>
          <w:p w14:paraId="1D46AB45" w14:textId="77777777" w:rsidR="00C0282E" w:rsidRPr="00C0282E" w:rsidRDefault="00C0282E" w:rsidP="00893807">
            <w:pPr>
              <w:jc w:val="right"/>
            </w:pPr>
            <w:r w:rsidRPr="00C0282E">
              <w:t>4041 fő</w:t>
            </w:r>
          </w:p>
        </w:tc>
        <w:tc>
          <w:tcPr>
            <w:tcW w:w="2410" w:type="dxa"/>
          </w:tcPr>
          <w:p w14:paraId="3B254AF6" w14:textId="77777777" w:rsidR="00C0282E" w:rsidRPr="00C0282E" w:rsidRDefault="00C0282E" w:rsidP="00893807">
            <w:r w:rsidRPr="00C0282E">
              <w:t>Letenyei kistérség</w:t>
            </w:r>
          </w:p>
        </w:tc>
      </w:tr>
      <w:tr w:rsidR="00C0282E" w:rsidRPr="00C0282E" w14:paraId="6B92CBB5" w14:textId="77777777" w:rsidTr="00893807">
        <w:tc>
          <w:tcPr>
            <w:tcW w:w="494" w:type="dxa"/>
          </w:tcPr>
          <w:p w14:paraId="0A0F4540" w14:textId="77777777" w:rsidR="00C0282E" w:rsidRPr="00C0282E" w:rsidRDefault="00C0282E" w:rsidP="00893807">
            <w:pPr>
              <w:jc w:val="right"/>
            </w:pPr>
            <w:r w:rsidRPr="00C0282E">
              <w:t>8.</w:t>
            </w:r>
          </w:p>
        </w:tc>
        <w:tc>
          <w:tcPr>
            <w:tcW w:w="1663" w:type="dxa"/>
          </w:tcPr>
          <w:p w14:paraId="06E05DC1" w14:textId="77777777" w:rsidR="00C0282E" w:rsidRPr="00C0282E" w:rsidRDefault="00C0282E" w:rsidP="00893807">
            <w:r w:rsidRPr="00C0282E">
              <w:t>Zalalövő</w:t>
            </w:r>
          </w:p>
        </w:tc>
        <w:tc>
          <w:tcPr>
            <w:tcW w:w="1701" w:type="dxa"/>
          </w:tcPr>
          <w:p w14:paraId="68795CC0" w14:textId="77777777" w:rsidR="00C0282E" w:rsidRPr="00C0282E" w:rsidRDefault="00C0282E" w:rsidP="00893807">
            <w:pPr>
              <w:jc w:val="right"/>
            </w:pPr>
            <w:r w:rsidRPr="00C0282E">
              <w:t>2907 fő</w:t>
            </w:r>
          </w:p>
        </w:tc>
        <w:tc>
          <w:tcPr>
            <w:tcW w:w="2410" w:type="dxa"/>
          </w:tcPr>
          <w:p w14:paraId="12E80EF7" w14:textId="77777777" w:rsidR="00C0282E" w:rsidRPr="00C0282E" w:rsidRDefault="00C0282E" w:rsidP="00893807">
            <w:r w:rsidRPr="00C0282E">
              <w:t>Zalaegerszegi kistérség</w:t>
            </w:r>
          </w:p>
        </w:tc>
      </w:tr>
      <w:tr w:rsidR="00C0282E" w:rsidRPr="00C0282E" w14:paraId="7EDEAB63" w14:textId="77777777" w:rsidTr="00893807">
        <w:tc>
          <w:tcPr>
            <w:tcW w:w="494" w:type="dxa"/>
          </w:tcPr>
          <w:p w14:paraId="799DBE82" w14:textId="77777777" w:rsidR="00C0282E" w:rsidRPr="00C0282E" w:rsidRDefault="00C0282E" w:rsidP="00893807">
            <w:pPr>
              <w:jc w:val="right"/>
            </w:pPr>
            <w:r w:rsidRPr="00C0282E">
              <w:t>9.</w:t>
            </w:r>
          </w:p>
        </w:tc>
        <w:tc>
          <w:tcPr>
            <w:tcW w:w="1663" w:type="dxa"/>
          </w:tcPr>
          <w:p w14:paraId="33A286D3" w14:textId="77777777" w:rsidR="00C0282E" w:rsidRPr="00C0282E" w:rsidRDefault="00C0282E" w:rsidP="00893807">
            <w:r w:rsidRPr="00C0282E">
              <w:t>Pacsa</w:t>
            </w:r>
          </w:p>
        </w:tc>
        <w:tc>
          <w:tcPr>
            <w:tcW w:w="1701" w:type="dxa"/>
          </w:tcPr>
          <w:p w14:paraId="7D1B2165" w14:textId="77777777" w:rsidR="00C0282E" w:rsidRPr="00C0282E" w:rsidRDefault="00C0282E" w:rsidP="00893807">
            <w:pPr>
              <w:jc w:val="right"/>
            </w:pPr>
            <w:r w:rsidRPr="00C0282E">
              <w:t>1624 fő</w:t>
            </w:r>
          </w:p>
        </w:tc>
        <w:tc>
          <w:tcPr>
            <w:tcW w:w="2410" w:type="dxa"/>
          </w:tcPr>
          <w:p w14:paraId="14DD0A3E" w14:textId="77777777" w:rsidR="00C0282E" w:rsidRPr="00C0282E" w:rsidRDefault="00C0282E" w:rsidP="00893807">
            <w:proofErr w:type="spellStart"/>
            <w:r w:rsidRPr="00C0282E">
              <w:t>Pacsai</w:t>
            </w:r>
            <w:proofErr w:type="spellEnd"/>
            <w:r w:rsidRPr="00C0282E">
              <w:t xml:space="preserve"> kistérség</w:t>
            </w:r>
          </w:p>
        </w:tc>
      </w:tr>
      <w:tr w:rsidR="00C0282E" w:rsidRPr="00C0282E" w14:paraId="12466F31" w14:textId="77777777" w:rsidTr="00893807">
        <w:tc>
          <w:tcPr>
            <w:tcW w:w="494" w:type="dxa"/>
          </w:tcPr>
          <w:p w14:paraId="3F61DE04" w14:textId="77777777" w:rsidR="00C0282E" w:rsidRPr="00C0282E" w:rsidRDefault="00C0282E" w:rsidP="00893807">
            <w:pPr>
              <w:jc w:val="right"/>
            </w:pPr>
            <w:r w:rsidRPr="00C0282E">
              <w:t>10.</w:t>
            </w:r>
          </w:p>
        </w:tc>
        <w:tc>
          <w:tcPr>
            <w:tcW w:w="1663" w:type="dxa"/>
          </w:tcPr>
          <w:p w14:paraId="288F0C68" w14:textId="77777777" w:rsidR="00C0282E" w:rsidRPr="00C0282E" w:rsidRDefault="00C0282E" w:rsidP="00893807">
            <w:r w:rsidRPr="00C0282E">
              <w:t>Zalakaros</w:t>
            </w:r>
          </w:p>
        </w:tc>
        <w:tc>
          <w:tcPr>
            <w:tcW w:w="1701" w:type="dxa"/>
          </w:tcPr>
          <w:p w14:paraId="12DBBA2A" w14:textId="77777777" w:rsidR="00C0282E" w:rsidRPr="00C0282E" w:rsidRDefault="00C0282E" w:rsidP="00893807">
            <w:pPr>
              <w:jc w:val="right"/>
            </w:pPr>
            <w:r w:rsidRPr="00C0282E">
              <w:t>1976 fő</w:t>
            </w:r>
          </w:p>
        </w:tc>
        <w:tc>
          <w:tcPr>
            <w:tcW w:w="2410" w:type="dxa"/>
          </w:tcPr>
          <w:p w14:paraId="1281A292" w14:textId="77777777" w:rsidR="00C0282E" w:rsidRPr="00C0282E" w:rsidRDefault="00C0282E" w:rsidP="00893807">
            <w:r w:rsidRPr="00C0282E">
              <w:t>Zalakarosi kistérség</w:t>
            </w:r>
          </w:p>
        </w:tc>
      </w:tr>
    </w:tbl>
    <w:p w14:paraId="0464C2DE" w14:textId="3B26544F" w:rsidR="00A22A09" w:rsidRPr="00A22A09" w:rsidRDefault="00A22A09" w:rsidP="00893807">
      <w:pPr>
        <w:pStyle w:val="Cmsor2"/>
      </w:pPr>
      <w:r w:rsidRPr="00A22A09">
        <w:t>Nagyközségek</w:t>
      </w:r>
    </w:p>
    <w:p w14:paraId="28947832" w14:textId="33530757" w:rsidR="00A22A09" w:rsidRPr="00A22A09" w:rsidRDefault="00A22A09" w:rsidP="00893807">
      <w:pPr>
        <w:tabs>
          <w:tab w:val="left" w:pos="2268"/>
        </w:tabs>
      </w:pPr>
      <w:r w:rsidRPr="00A22A09">
        <w:t>Gyenesdiás 3667 fő</w:t>
      </w:r>
      <w:r w:rsidRPr="00A22A09">
        <w:tab/>
        <w:t>Vonyarcvashegy 2293 fő</w:t>
      </w:r>
    </w:p>
    <w:p w14:paraId="62D3DCD2" w14:textId="7A7C3339" w:rsidR="00A22A09" w:rsidRPr="00A22A09" w:rsidRDefault="00A22A09" w:rsidP="00893807">
      <w:pPr>
        <w:pStyle w:val="Cmsor2"/>
      </w:pPr>
      <w:r w:rsidRPr="00A22A09">
        <w:t>Községek</w:t>
      </w:r>
    </w:p>
    <w:p w14:paraId="4165E4BF" w14:textId="77777777" w:rsidR="00893807" w:rsidRDefault="00893807" w:rsidP="00A22A09">
      <w:pPr>
        <w:sectPr w:rsidR="00893807" w:rsidSect="003B4E19">
          <w:headerReference w:type="default" r:id="rId11"/>
          <w:footerReference w:type="defaul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35C1D6A6" w14:textId="77777777" w:rsidR="00A22A09" w:rsidRPr="00A22A09" w:rsidRDefault="00A22A09" w:rsidP="00893807">
      <w:pPr>
        <w:pStyle w:val="kzsgek"/>
      </w:pPr>
      <w:r w:rsidRPr="00A22A09">
        <w:t>Alibánfa</w:t>
      </w:r>
    </w:p>
    <w:p w14:paraId="68547FC9" w14:textId="14A4438A" w:rsidR="00A22A09" w:rsidRPr="00A22A09" w:rsidRDefault="00A22A09" w:rsidP="00893807">
      <w:pPr>
        <w:pStyle w:val="kzsgek"/>
      </w:pPr>
      <w:r w:rsidRPr="00A22A09">
        <w:t>Almásháza</w:t>
      </w:r>
    </w:p>
    <w:p w14:paraId="0CB727ED" w14:textId="77777777" w:rsidR="00A22A09" w:rsidRPr="00A22A09" w:rsidRDefault="00A22A09" w:rsidP="00893807">
      <w:pPr>
        <w:pStyle w:val="kzsgek"/>
      </w:pPr>
      <w:r w:rsidRPr="00A22A09">
        <w:t>Alsónemesapáti</w:t>
      </w:r>
    </w:p>
    <w:p w14:paraId="698363C5" w14:textId="5AC85B47" w:rsidR="00A22A09" w:rsidRPr="00A22A09" w:rsidRDefault="00A22A09" w:rsidP="00893807">
      <w:pPr>
        <w:pStyle w:val="kzsgek"/>
      </w:pPr>
      <w:r w:rsidRPr="00A22A09">
        <w:t>Alsópáhok</w:t>
      </w:r>
    </w:p>
    <w:p w14:paraId="70977101" w14:textId="77777777" w:rsidR="00A22A09" w:rsidRPr="00A22A09" w:rsidRDefault="00A22A09" w:rsidP="00893807">
      <w:pPr>
        <w:pStyle w:val="kzsgek"/>
      </w:pPr>
      <w:r w:rsidRPr="00A22A09">
        <w:t>Alsórajk</w:t>
      </w:r>
    </w:p>
    <w:p w14:paraId="7CD7178A" w14:textId="232B546A" w:rsidR="00A22A09" w:rsidRPr="00A22A09" w:rsidRDefault="00A22A09" w:rsidP="00893807">
      <w:pPr>
        <w:pStyle w:val="kzsgek"/>
      </w:pPr>
      <w:r w:rsidRPr="00A22A09">
        <w:t>Alsószenterzsébet</w:t>
      </w:r>
    </w:p>
    <w:p w14:paraId="62AF03CA" w14:textId="77777777" w:rsidR="00A22A09" w:rsidRPr="00A22A09" w:rsidRDefault="00A22A09" w:rsidP="00893807">
      <w:pPr>
        <w:pStyle w:val="kzsgek"/>
      </w:pPr>
      <w:r w:rsidRPr="00A22A09">
        <w:t>Babosdöbréte</w:t>
      </w:r>
    </w:p>
    <w:p w14:paraId="6F31438E" w14:textId="601C84D9" w:rsidR="00A22A09" w:rsidRPr="00A22A09" w:rsidRDefault="00A22A09" w:rsidP="00893807">
      <w:pPr>
        <w:pStyle w:val="kzsgek"/>
      </w:pPr>
      <w:r w:rsidRPr="00A22A09">
        <w:t>Baglad</w:t>
      </w:r>
    </w:p>
    <w:p w14:paraId="4FF9A35C" w14:textId="0D8F0944" w:rsidR="00A22A09" w:rsidRPr="00A22A09" w:rsidRDefault="00A22A09" w:rsidP="00893807">
      <w:pPr>
        <w:pStyle w:val="kzsgek"/>
      </w:pPr>
      <w:r w:rsidRPr="00A22A09">
        <w:t>Bagod</w:t>
      </w:r>
    </w:p>
    <w:p w14:paraId="36FCD52B" w14:textId="77777777" w:rsidR="00A22A09" w:rsidRPr="00A22A09" w:rsidRDefault="00A22A09" w:rsidP="00893807">
      <w:pPr>
        <w:pStyle w:val="kzsgek"/>
      </w:pPr>
      <w:r w:rsidRPr="00A22A09">
        <w:t>Bak</w:t>
      </w:r>
    </w:p>
    <w:p w14:paraId="1C8A96CF" w14:textId="77777777" w:rsidR="00A22A09" w:rsidRPr="00A22A09" w:rsidRDefault="00A22A09" w:rsidP="00893807">
      <w:pPr>
        <w:pStyle w:val="kzsgek"/>
      </w:pPr>
      <w:r w:rsidRPr="00A22A09">
        <w:t>Baktüttös</w:t>
      </w:r>
    </w:p>
    <w:p w14:paraId="0BC841EB" w14:textId="77777777" w:rsidR="00A22A09" w:rsidRPr="00A22A09" w:rsidRDefault="00A22A09" w:rsidP="00893807">
      <w:pPr>
        <w:pStyle w:val="kzsgek"/>
      </w:pPr>
      <w:r w:rsidRPr="00A22A09">
        <w:t>Balatongyörök</w:t>
      </w:r>
    </w:p>
    <w:p w14:paraId="1C958920" w14:textId="77777777" w:rsidR="00A22A09" w:rsidRPr="00A22A09" w:rsidRDefault="00A22A09" w:rsidP="00893807">
      <w:pPr>
        <w:pStyle w:val="kzsgek"/>
      </w:pPr>
      <w:r w:rsidRPr="00A22A09">
        <w:t>Balatonmagyaród</w:t>
      </w:r>
    </w:p>
    <w:p w14:paraId="2FBA3F4F" w14:textId="77777777" w:rsidR="00A22A09" w:rsidRPr="00A22A09" w:rsidRDefault="00A22A09" w:rsidP="00893807">
      <w:pPr>
        <w:pStyle w:val="kzsgek"/>
      </w:pPr>
      <w:r w:rsidRPr="00A22A09">
        <w:t>Barlahida</w:t>
      </w:r>
    </w:p>
    <w:p w14:paraId="171B7366" w14:textId="77777777" w:rsidR="00A22A09" w:rsidRPr="00A22A09" w:rsidRDefault="00A22A09" w:rsidP="00893807">
      <w:pPr>
        <w:pStyle w:val="kzsgek"/>
      </w:pPr>
      <w:r w:rsidRPr="00A22A09">
        <w:t>Batyk</w:t>
      </w:r>
    </w:p>
    <w:p w14:paraId="1326BE4A" w14:textId="77777777" w:rsidR="00A22A09" w:rsidRPr="00A22A09" w:rsidRDefault="00A22A09" w:rsidP="00893807">
      <w:pPr>
        <w:pStyle w:val="kzsgek"/>
      </w:pPr>
      <w:r w:rsidRPr="00A22A09">
        <w:t>Bánokszentgyörgy</w:t>
      </w:r>
    </w:p>
    <w:p w14:paraId="505ED321" w14:textId="18701D59" w:rsidR="00A22A09" w:rsidRPr="00A22A09" w:rsidRDefault="00A22A09" w:rsidP="00893807">
      <w:pPr>
        <w:pStyle w:val="kzsgek"/>
      </w:pPr>
      <w:r w:rsidRPr="00A22A09">
        <w:t>Bázakerettye</w:t>
      </w:r>
    </w:p>
    <w:p w14:paraId="60D6864F" w14:textId="3F8704B0" w:rsidR="00A22A09" w:rsidRPr="00A22A09" w:rsidRDefault="00A22A09" w:rsidP="00893807">
      <w:pPr>
        <w:pStyle w:val="kzsgek"/>
      </w:pPr>
      <w:r w:rsidRPr="00A22A09">
        <w:t>Becsehely</w:t>
      </w:r>
    </w:p>
    <w:p w14:paraId="20EB5F11" w14:textId="77777777" w:rsidR="00A22A09" w:rsidRPr="00A22A09" w:rsidRDefault="00A22A09" w:rsidP="00893807">
      <w:pPr>
        <w:pStyle w:val="kzsgek"/>
      </w:pPr>
      <w:r w:rsidRPr="00A22A09">
        <w:t>Becsvölgye</w:t>
      </w:r>
    </w:p>
    <w:p w14:paraId="00AAC4E7" w14:textId="77777777" w:rsidR="00A22A09" w:rsidRPr="00A22A09" w:rsidRDefault="00A22A09" w:rsidP="00893807">
      <w:pPr>
        <w:pStyle w:val="kzsgek"/>
      </w:pPr>
      <w:r w:rsidRPr="00A22A09">
        <w:t>Belezna</w:t>
      </w:r>
    </w:p>
    <w:p w14:paraId="32508E76" w14:textId="4756BEBA" w:rsidR="00A22A09" w:rsidRPr="00A22A09" w:rsidRDefault="00A22A09" w:rsidP="00893807">
      <w:pPr>
        <w:pStyle w:val="kzsgek"/>
      </w:pPr>
      <w:r w:rsidRPr="00A22A09">
        <w:t>Belsősárd</w:t>
      </w:r>
    </w:p>
    <w:p w14:paraId="577615B7" w14:textId="48839D5F" w:rsidR="00A22A09" w:rsidRPr="00A22A09" w:rsidRDefault="00A22A09" w:rsidP="00893807">
      <w:pPr>
        <w:pStyle w:val="kzsgek"/>
      </w:pPr>
      <w:r w:rsidRPr="00A22A09">
        <w:t>Bezeréd</w:t>
      </w:r>
    </w:p>
    <w:p w14:paraId="682BF272" w14:textId="77777777" w:rsidR="00A22A09" w:rsidRPr="00A22A09" w:rsidRDefault="00A22A09" w:rsidP="00893807">
      <w:pPr>
        <w:pStyle w:val="kzsgek"/>
      </w:pPr>
      <w:r w:rsidRPr="00A22A09">
        <w:t>Bocfölde</w:t>
      </w:r>
    </w:p>
    <w:p w14:paraId="7900E337" w14:textId="77777777" w:rsidR="00A22A09" w:rsidRPr="00A22A09" w:rsidRDefault="00A22A09" w:rsidP="00893807">
      <w:pPr>
        <w:pStyle w:val="kzsgek"/>
      </w:pPr>
      <w:r w:rsidRPr="00A22A09">
        <w:t>Bocska</w:t>
      </w:r>
    </w:p>
    <w:p w14:paraId="3219B316" w14:textId="77777777" w:rsidR="00A22A09" w:rsidRPr="00A22A09" w:rsidRDefault="00A22A09" w:rsidP="00893807">
      <w:pPr>
        <w:pStyle w:val="kzsgek"/>
      </w:pPr>
      <w:r w:rsidRPr="00A22A09">
        <w:t>Boncodfölde</w:t>
      </w:r>
    </w:p>
    <w:p w14:paraId="1EF82172" w14:textId="2F627119" w:rsidR="00A22A09" w:rsidRPr="00A22A09" w:rsidRDefault="00A22A09" w:rsidP="00893807">
      <w:pPr>
        <w:pStyle w:val="kzsgek"/>
      </w:pPr>
      <w:r w:rsidRPr="00A22A09">
        <w:t>Borsfa</w:t>
      </w:r>
    </w:p>
    <w:p w14:paraId="3027CCB6" w14:textId="77777777" w:rsidR="00A22A09" w:rsidRPr="00A22A09" w:rsidRDefault="00A22A09" w:rsidP="00893807">
      <w:pPr>
        <w:pStyle w:val="kzsgek"/>
      </w:pPr>
      <w:r w:rsidRPr="00A22A09">
        <w:t>Bókaháza</w:t>
      </w:r>
    </w:p>
    <w:p w14:paraId="01E521BC" w14:textId="77777777" w:rsidR="00A22A09" w:rsidRPr="00A22A09" w:rsidRDefault="00A22A09" w:rsidP="00893807">
      <w:pPr>
        <w:pStyle w:val="kzsgek"/>
      </w:pPr>
      <w:r w:rsidRPr="00A22A09">
        <w:t>Böde</w:t>
      </w:r>
    </w:p>
    <w:p w14:paraId="4E4BE4F0" w14:textId="642A6C16" w:rsidR="00A22A09" w:rsidRPr="00A22A09" w:rsidRDefault="00A22A09" w:rsidP="00893807">
      <w:pPr>
        <w:pStyle w:val="kzsgek"/>
      </w:pPr>
      <w:r w:rsidRPr="00A22A09">
        <w:lastRenderedPageBreak/>
        <w:t>Bödeháza</w:t>
      </w:r>
    </w:p>
    <w:p w14:paraId="509ABB82" w14:textId="77777777" w:rsidR="00A22A09" w:rsidRPr="00A22A09" w:rsidRDefault="00A22A09" w:rsidP="00893807">
      <w:pPr>
        <w:pStyle w:val="kzsgek"/>
      </w:pPr>
      <w:r w:rsidRPr="00A22A09">
        <w:t>Börzönce</w:t>
      </w:r>
    </w:p>
    <w:p w14:paraId="5B183F6B" w14:textId="5A97E7ED" w:rsidR="00A22A09" w:rsidRPr="00A22A09" w:rsidRDefault="00A22A09" w:rsidP="00893807">
      <w:pPr>
        <w:pStyle w:val="kzsgek"/>
      </w:pPr>
      <w:r w:rsidRPr="00A22A09">
        <w:t>Bucsuta</w:t>
      </w:r>
    </w:p>
    <w:p w14:paraId="4C45D9DE" w14:textId="77777777" w:rsidR="00A22A09" w:rsidRPr="00A22A09" w:rsidRDefault="00A22A09" w:rsidP="00893807">
      <w:pPr>
        <w:pStyle w:val="kzsgek"/>
      </w:pPr>
      <w:proofErr w:type="spellStart"/>
      <w:r w:rsidRPr="00A22A09">
        <w:t>Búcsúszentlászló</w:t>
      </w:r>
      <w:proofErr w:type="spellEnd"/>
    </w:p>
    <w:p w14:paraId="2EC3E600" w14:textId="77777777" w:rsidR="00A22A09" w:rsidRPr="00A22A09" w:rsidRDefault="00A22A09" w:rsidP="00893807">
      <w:pPr>
        <w:pStyle w:val="kzsgek"/>
      </w:pPr>
      <w:r w:rsidRPr="00A22A09">
        <w:t>Csapi</w:t>
      </w:r>
    </w:p>
    <w:p w14:paraId="2C5B6B5D" w14:textId="77777777" w:rsidR="00A22A09" w:rsidRPr="00A22A09" w:rsidRDefault="00A22A09" w:rsidP="00893807">
      <w:pPr>
        <w:pStyle w:val="kzsgek"/>
      </w:pPr>
      <w:r w:rsidRPr="00A22A09">
        <w:t>Csatár</w:t>
      </w:r>
    </w:p>
    <w:p w14:paraId="4A328EB3" w14:textId="3BFC7C55" w:rsidR="00A22A09" w:rsidRPr="00A22A09" w:rsidRDefault="00A22A09" w:rsidP="00893807">
      <w:pPr>
        <w:pStyle w:val="kzsgek"/>
      </w:pPr>
      <w:r w:rsidRPr="00A22A09">
        <w:t>Cserszegtomaj</w:t>
      </w:r>
    </w:p>
    <w:p w14:paraId="1099408C" w14:textId="77777777" w:rsidR="00A22A09" w:rsidRPr="00A22A09" w:rsidRDefault="00A22A09" w:rsidP="00893807">
      <w:pPr>
        <w:pStyle w:val="kzsgek"/>
      </w:pPr>
      <w:r w:rsidRPr="00A22A09">
        <w:t>Csertalakos</w:t>
      </w:r>
    </w:p>
    <w:p w14:paraId="624DF454" w14:textId="4C835E91" w:rsidR="00A22A09" w:rsidRPr="00A22A09" w:rsidRDefault="00A22A09" w:rsidP="00893807">
      <w:pPr>
        <w:pStyle w:val="kzsgek"/>
      </w:pPr>
      <w:r w:rsidRPr="00A22A09">
        <w:t>Csesztreg</w:t>
      </w:r>
    </w:p>
    <w:p w14:paraId="63A32091" w14:textId="77777777" w:rsidR="00A22A09" w:rsidRPr="00A22A09" w:rsidRDefault="00A22A09" w:rsidP="00893807">
      <w:pPr>
        <w:pStyle w:val="kzsgek"/>
      </w:pPr>
      <w:r w:rsidRPr="00A22A09">
        <w:t>Csonkahegyhát</w:t>
      </w:r>
    </w:p>
    <w:p w14:paraId="042543A7" w14:textId="77777777" w:rsidR="00A22A09" w:rsidRPr="00A22A09" w:rsidRDefault="00A22A09" w:rsidP="00893807">
      <w:pPr>
        <w:pStyle w:val="kzsgek"/>
      </w:pPr>
      <w:r w:rsidRPr="00A22A09">
        <w:t>Csöde</w:t>
      </w:r>
    </w:p>
    <w:p w14:paraId="24A12381" w14:textId="77777777" w:rsidR="00A22A09" w:rsidRPr="00A22A09" w:rsidRDefault="00A22A09" w:rsidP="00893807">
      <w:pPr>
        <w:pStyle w:val="kzsgek"/>
      </w:pPr>
      <w:r w:rsidRPr="00A22A09">
        <w:t>Csömödér</w:t>
      </w:r>
    </w:p>
    <w:p w14:paraId="54DBCA6D" w14:textId="77777777" w:rsidR="00A22A09" w:rsidRPr="00A22A09" w:rsidRDefault="00A22A09" w:rsidP="00893807">
      <w:pPr>
        <w:pStyle w:val="kzsgek"/>
      </w:pPr>
      <w:r w:rsidRPr="00A22A09">
        <w:t>Csörnyeföld</w:t>
      </w:r>
    </w:p>
    <w:p w14:paraId="0EF1AB24" w14:textId="77777777" w:rsidR="00A22A09" w:rsidRPr="00A22A09" w:rsidRDefault="00A22A09" w:rsidP="00893807">
      <w:pPr>
        <w:pStyle w:val="kzsgek"/>
      </w:pPr>
      <w:r w:rsidRPr="00A22A09">
        <w:t>Dióskál</w:t>
      </w:r>
    </w:p>
    <w:p w14:paraId="683F3B00" w14:textId="77777777" w:rsidR="00A22A09" w:rsidRPr="00A22A09" w:rsidRDefault="00A22A09" w:rsidP="00893807">
      <w:pPr>
        <w:pStyle w:val="kzsgek"/>
      </w:pPr>
      <w:r w:rsidRPr="00A22A09">
        <w:t>Dobri</w:t>
      </w:r>
    </w:p>
    <w:p w14:paraId="5CC74E4F" w14:textId="77777777" w:rsidR="00A22A09" w:rsidRPr="00A22A09" w:rsidRDefault="00A22A09" w:rsidP="00893807">
      <w:pPr>
        <w:pStyle w:val="kzsgek"/>
      </w:pPr>
      <w:r w:rsidRPr="00A22A09">
        <w:t>Dobronhegy</w:t>
      </w:r>
    </w:p>
    <w:p w14:paraId="65140856" w14:textId="77777777" w:rsidR="00A22A09" w:rsidRPr="00A22A09" w:rsidRDefault="00A22A09" w:rsidP="00893807">
      <w:pPr>
        <w:pStyle w:val="kzsgek"/>
      </w:pPr>
      <w:r w:rsidRPr="00A22A09">
        <w:t>Döbröce</w:t>
      </w:r>
    </w:p>
    <w:p w14:paraId="4C90AAB3" w14:textId="77777777" w:rsidR="00A22A09" w:rsidRPr="00A22A09" w:rsidRDefault="00A22A09" w:rsidP="00893807">
      <w:pPr>
        <w:pStyle w:val="kzsgek"/>
      </w:pPr>
      <w:r w:rsidRPr="00A22A09">
        <w:t>Dötk</w:t>
      </w:r>
    </w:p>
    <w:p w14:paraId="64F17E99" w14:textId="77777777" w:rsidR="00A22A09" w:rsidRPr="00A22A09" w:rsidRDefault="00A22A09" w:rsidP="00893807">
      <w:pPr>
        <w:pStyle w:val="kzsgek"/>
      </w:pPr>
      <w:r w:rsidRPr="00A22A09">
        <w:t>Egeraracsa</w:t>
      </w:r>
    </w:p>
    <w:p w14:paraId="1F92B12A" w14:textId="77777777" w:rsidR="00A22A09" w:rsidRPr="00A22A09" w:rsidRDefault="00A22A09" w:rsidP="00893807">
      <w:pPr>
        <w:pStyle w:val="kzsgek"/>
      </w:pPr>
      <w:r w:rsidRPr="00A22A09">
        <w:t>Egervár</w:t>
      </w:r>
    </w:p>
    <w:p w14:paraId="59A35C37" w14:textId="77777777" w:rsidR="00A22A09" w:rsidRPr="00A22A09" w:rsidRDefault="00A22A09" w:rsidP="00893807">
      <w:pPr>
        <w:pStyle w:val="kzsgek"/>
      </w:pPr>
      <w:r w:rsidRPr="00A22A09">
        <w:t>Eszteregnye</w:t>
      </w:r>
    </w:p>
    <w:p w14:paraId="6B15A084" w14:textId="77777777" w:rsidR="00A22A09" w:rsidRPr="00A22A09" w:rsidRDefault="00A22A09" w:rsidP="00893807">
      <w:pPr>
        <w:pStyle w:val="kzsgek"/>
      </w:pPr>
      <w:r w:rsidRPr="00A22A09">
        <w:t>Esztergályhorváti</w:t>
      </w:r>
    </w:p>
    <w:p w14:paraId="37BBCF6E" w14:textId="77777777" w:rsidR="00A22A09" w:rsidRPr="00A22A09" w:rsidRDefault="00A22A09" w:rsidP="00893807">
      <w:pPr>
        <w:pStyle w:val="kzsgek"/>
      </w:pPr>
      <w:r w:rsidRPr="00A22A09">
        <w:t>Felsőpáhok</w:t>
      </w:r>
    </w:p>
    <w:p w14:paraId="3B1182F5" w14:textId="77777777" w:rsidR="00A22A09" w:rsidRPr="00A22A09" w:rsidRDefault="00A22A09" w:rsidP="00893807">
      <w:pPr>
        <w:pStyle w:val="kzsgek"/>
      </w:pPr>
      <w:r w:rsidRPr="00A22A09">
        <w:t>Felsőrajk</w:t>
      </w:r>
    </w:p>
    <w:p w14:paraId="29D9BC3C" w14:textId="77777777" w:rsidR="00A22A09" w:rsidRPr="00A22A09" w:rsidRDefault="00A22A09" w:rsidP="00893807">
      <w:pPr>
        <w:pStyle w:val="kzsgek"/>
      </w:pPr>
      <w:r w:rsidRPr="00A22A09">
        <w:t>Felsőszenterzsébet</w:t>
      </w:r>
    </w:p>
    <w:p w14:paraId="21170B5D" w14:textId="77777777" w:rsidR="00A22A09" w:rsidRPr="00A22A09" w:rsidRDefault="00A22A09" w:rsidP="00893807">
      <w:pPr>
        <w:pStyle w:val="kzsgek"/>
      </w:pPr>
      <w:r w:rsidRPr="00A22A09">
        <w:t>Fityeház</w:t>
      </w:r>
    </w:p>
    <w:p w14:paraId="0C1B9FCB" w14:textId="77777777" w:rsidR="00A22A09" w:rsidRPr="00A22A09" w:rsidRDefault="00A22A09" w:rsidP="00893807">
      <w:pPr>
        <w:pStyle w:val="kzsgek"/>
      </w:pPr>
      <w:r w:rsidRPr="00A22A09">
        <w:t>Fűzvölgy</w:t>
      </w:r>
    </w:p>
    <w:p w14:paraId="1ACDDA48" w14:textId="77777777" w:rsidR="00A22A09" w:rsidRPr="00A22A09" w:rsidRDefault="00A22A09" w:rsidP="00893807">
      <w:pPr>
        <w:pStyle w:val="kzsgek"/>
      </w:pPr>
      <w:r w:rsidRPr="00A22A09">
        <w:t>Galambok</w:t>
      </w:r>
    </w:p>
    <w:p w14:paraId="663BC416" w14:textId="77777777" w:rsidR="00A22A09" w:rsidRPr="00A22A09" w:rsidRDefault="00A22A09" w:rsidP="00893807">
      <w:pPr>
        <w:pStyle w:val="kzsgek"/>
      </w:pPr>
      <w:r w:rsidRPr="00A22A09">
        <w:t>Garabonc</w:t>
      </w:r>
    </w:p>
    <w:p w14:paraId="1DDE6838" w14:textId="77777777" w:rsidR="00A22A09" w:rsidRPr="00A22A09" w:rsidRDefault="00A22A09" w:rsidP="00893807">
      <w:pPr>
        <w:pStyle w:val="kzsgek"/>
      </w:pPr>
      <w:r w:rsidRPr="00A22A09">
        <w:t>Gáborjánháza</w:t>
      </w:r>
    </w:p>
    <w:p w14:paraId="7850F938" w14:textId="77777777" w:rsidR="00A22A09" w:rsidRPr="00A22A09" w:rsidRDefault="00A22A09" w:rsidP="00893807">
      <w:pPr>
        <w:pStyle w:val="kzsgek"/>
      </w:pPr>
      <w:r w:rsidRPr="00A22A09">
        <w:t>Gellénháza</w:t>
      </w:r>
    </w:p>
    <w:p w14:paraId="5575C11E" w14:textId="77777777" w:rsidR="00A22A09" w:rsidRPr="00A22A09" w:rsidRDefault="00A22A09" w:rsidP="00893807">
      <w:pPr>
        <w:pStyle w:val="kzsgek"/>
      </w:pPr>
      <w:r w:rsidRPr="00A22A09">
        <w:t>Gelse</w:t>
      </w:r>
    </w:p>
    <w:p w14:paraId="217E8BC5" w14:textId="77777777" w:rsidR="00A22A09" w:rsidRPr="00A22A09" w:rsidRDefault="00A22A09" w:rsidP="00893807">
      <w:pPr>
        <w:pStyle w:val="kzsgek"/>
      </w:pPr>
      <w:r w:rsidRPr="00A22A09">
        <w:t>Gelsesziget</w:t>
      </w:r>
    </w:p>
    <w:p w14:paraId="0EC4BF50" w14:textId="77777777" w:rsidR="00A22A09" w:rsidRPr="00A22A09" w:rsidRDefault="00A22A09" w:rsidP="00893807">
      <w:pPr>
        <w:pStyle w:val="kzsgek"/>
      </w:pPr>
      <w:r w:rsidRPr="00A22A09">
        <w:t>Gétye</w:t>
      </w:r>
    </w:p>
    <w:p w14:paraId="2CEC2320" w14:textId="77777777" w:rsidR="00A22A09" w:rsidRPr="00A22A09" w:rsidRDefault="00A22A09" w:rsidP="00893807">
      <w:pPr>
        <w:pStyle w:val="kzsgek"/>
      </w:pPr>
      <w:r w:rsidRPr="00A22A09">
        <w:t>Gombosszeg</w:t>
      </w:r>
    </w:p>
    <w:p w14:paraId="7A0C4BE7" w14:textId="77777777" w:rsidR="00A22A09" w:rsidRPr="00A22A09" w:rsidRDefault="00A22A09" w:rsidP="00893807">
      <w:pPr>
        <w:pStyle w:val="kzsgek"/>
      </w:pPr>
      <w:r w:rsidRPr="00A22A09">
        <w:t>Gosztola</w:t>
      </w:r>
    </w:p>
    <w:p w14:paraId="44C8CF7C" w14:textId="77777777" w:rsidR="00A22A09" w:rsidRPr="00A22A09" w:rsidRDefault="00A22A09" w:rsidP="00893807">
      <w:pPr>
        <w:pStyle w:val="kzsgek"/>
      </w:pPr>
      <w:r w:rsidRPr="00A22A09">
        <w:t>Gősfa</w:t>
      </w:r>
    </w:p>
    <w:p w14:paraId="66CC978B" w14:textId="77777777" w:rsidR="00A22A09" w:rsidRPr="00A22A09" w:rsidRDefault="00A22A09" w:rsidP="00893807">
      <w:pPr>
        <w:pStyle w:val="kzsgek"/>
      </w:pPr>
      <w:r w:rsidRPr="00A22A09">
        <w:t>Gutorfölde</w:t>
      </w:r>
    </w:p>
    <w:p w14:paraId="51DEA4FC" w14:textId="77777777" w:rsidR="00A22A09" w:rsidRPr="00A22A09" w:rsidRDefault="00A22A09" w:rsidP="00893807">
      <w:pPr>
        <w:pStyle w:val="kzsgek"/>
      </w:pPr>
      <w:r w:rsidRPr="00A22A09">
        <w:t>Gyűrűs</w:t>
      </w:r>
    </w:p>
    <w:p w14:paraId="656C2A31" w14:textId="5D2D3556" w:rsidR="00A22A09" w:rsidRPr="00A22A09" w:rsidRDefault="00A22A09" w:rsidP="00893807">
      <w:pPr>
        <w:pStyle w:val="kzsgek"/>
      </w:pPr>
      <w:r w:rsidRPr="00A22A09">
        <w:t>Hagyárosbörönd</w:t>
      </w:r>
    </w:p>
    <w:p w14:paraId="019B810E" w14:textId="057091BC" w:rsidR="00A22A09" w:rsidRPr="00A22A09" w:rsidRDefault="00A22A09" w:rsidP="00893807">
      <w:pPr>
        <w:pStyle w:val="kzsgek"/>
      </w:pPr>
      <w:r w:rsidRPr="00A22A09">
        <w:t>Hahót</w:t>
      </w:r>
    </w:p>
    <w:p w14:paraId="45B2B51A" w14:textId="77777777" w:rsidR="00A22A09" w:rsidRPr="00A22A09" w:rsidRDefault="00A22A09" w:rsidP="00893807">
      <w:pPr>
        <w:pStyle w:val="kzsgek"/>
      </w:pPr>
      <w:r w:rsidRPr="00A22A09">
        <w:t>Hernyék</w:t>
      </w:r>
    </w:p>
    <w:p w14:paraId="73DA7711" w14:textId="5FFF846A" w:rsidR="00A22A09" w:rsidRPr="00A22A09" w:rsidRDefault="00A22A09" w:rsidP="00893807">
      <w:pPr>
        <w:pStyle w:val="kzsgek"/>
      </w:pPr>
      <w:r w:rsidRPr="00A22A09">
        <w:t>Homokkomárom</w:t>
      </w:r>
    </w:p>
    <w:p w14:paraId="1F16BD91" w14:textId="77777777" w:rsidR="00A22A09" w:rsidRPr="00A22A09" w:rsidRDefault="00A22A09" w:rsidP="00893807">
      <w:pPr>
        <w:pStyle w:val="kzsgek"/>
      </w:pPr>
      <w:r w:rsidRPr="00A22A09">
        <w:t>Hosszúvölgy</w:t>
      </w:r>
    </w:p>
    <w:p w14:paraId="467316DA" w14:textId="77777777" w:rsidR="00A22A09" w:rsidRPr="00A22A09" w:rsidRDefault="00A22A09" w:rsidP="00893807">
      <w:pPr>
        <w:pStyle w:val="kzsgek"/>
      </w:pPr>
      <w:r w:rsidRPr="00A22A09">
        <w:t>Hottó</w:t>
      </w:r>
    </w:p>
    <w:p w14:paraId="4840855B" w14:textId="77777777" w:rsidR="00A22A09" w:rsidRPr="00A22A09" w:rsidRDefault="00A22A09" w:rsidP="00893807">
      <w:pPr>
        <w:pStyle w:val="kzsgek"/>
      </w:pPr>
      <w:r w:rsidRPr="00A22A09">
        <w:t>Iborfia</w:t>
      </w:r>
    </w:p>
    <w:p w14:paraId="6E48DDEE" w14:textId="77777777" w:rsidR="00A22A09" w:rsidRPr="00A22A09" w:rsidRDefault="00A22A09" w:rsidP="00893807">
      <w:pPr>
        <w:pStyle w:val="kzsgek"/>
      </w:pPr>
      <w:r w:rsidRPr="00A22A09">
        <w:t>Iklódbördőce</w:t>
      </w:r>
    </w:p>
    <w:p w14:paraId="7C76E68C" w14:textId="77777777" w:rsidR="00A22A09" w:rsidRPr="00A22A09" w:rsidRDefault="00A22A09" w:rsidP="00893807">
      <w:pPr>
        <w:pStyle w:val="kzsgek"/>
      </w:pPr>
      <w:r w:rsidRPr="00A22A09">
        <w:t>Kacorlak</w:t>
      </w:r>
    </w:p>
    <w:p w14:paraId="7877890F" w14:textId="77777777" w:rsidR="00A22A09" w:rsidRPr="00A22A09" w:rsidRDefault="00A22A09" w:rsidP="00893807">
      <w:pPr>
        <w:pStyle w:val="kzsgek"/>
      </w:pPr>
      <w:r w:rsidRPr="00A22A09">
        <w:t>Kallósd</w:t>
      </w:r>
    </w:p>
    <w:p w14:paraId="1CD1FC90" w14:textId="77777777" w:rsidR="00A22A09" w:rsidRPr="00A22A09" w:rsidRDefault="00A22A09" w:rsidP="00893807">
      <w:pPr>
        <w:pStyle w:val="kzsgek"/>
      </w:pPr>
      <w:r w:rsidRPr="00A22A09">
        <w:t>Karmacs</w:t>
      </w:r>
    </w:p>
    <w:p w14:paraId="3ED2DA62" w14:textId="77777777" w:rsidR="00A22A09" w:rsidRPr="00A22A09" w:rsidRDefault="00A22A09" w:rsidP="00893807">
      <w:pPr>
        <w:pStyle w:val="kzsgek"/>
      </w:pPr>
      <w:r w:rsidRPr="00A22A09">
        <w:t>Kálócfa</w:t>
      </w:r>
    </w:p>
    <w:p w14:paraId="3A10B2AD" w14:textId="24AE7572" w:rsidR="00A22A09" w:rsidRPr="00A22A09" w:rsidRDefault="00A22A09" w:rsidP="00893807">
      <w:pPr>
        <w:pStyle w:val="kzsgek"/>
      </w:pPr>
      <w:r w:rsidRPr="00A22A09">
        <w:t>Kányavár</w:t>
      </w:r>
    </w:p>
    <w:p w14:paraId="2DA35EDB" w14:textId="77777777" w:rsidR="00A22A09" w:rsidRPr="00A22A09" w:rsidRDefault="00A22A09" w:rsidP="00893807">
      <w:pPr>
        <w:pStyle w:val="kzsgek"/>
      </w:pPr>
      <w:r w:rsidRPr="00A22A09">
        <w:t>Kávás</w:t>
      </w:r>
    </w:p>
    <w:p w14:paraId="6F7AC063" w14:textId="72D63876" w:rsidR="00A22A09" w:rsidRPr="00A22A09" w:rsidRDefault="00A22A09" w:rsidP="00893807">
      <w:pPr>
        <w:pStyle w:val="kzsgek"/>
      </w:pPr>
      <w:r w:rsidRPr="00A22A09">
        <w:t>Kehidakustány</w:t>
      </w:r>
    </w:p>
    <w:p w14:paraId="53338515" w14:textId="20920A84" w:rsidR="00A22A09" w:rsidRPr="00A22A09" w:rsidRDefault="00A22A09" w:rsidP="00893807">
      <w:pPr>
        <w:pStyle w:val="kzsgek"/>
      </w:pPr>
      <w:r w:rsidRPr="00A22A09">
        <w:t>Kemendollár</w:t>
      </w:r>
    </w:p>
    <w:p w14:paraId="7A855EDA" w14:textId="77777777" w:rsidR="00A22A09" w:rsidRPr="00A22A09" w:rsidRDefault="00A22A09" w:rsidP="00893807">
      <w:pPr>
        <w:pStyle w:val="kzsgek"/>
      </w:pPr>
      <w:r w:rsidRPr="00A22A09">
        <w:t>Keménfa</w:t>
      </w:r>
    </w:p>
    <w:p w14:paraId="6994C46F" w14:textId="3AD5511A" w:rsidR="00A22A09" w:rsidRPr="00A22A09" w:rsidRDefault="00A22A09" w:rsidP="00893807">
      <w:pPr>
        <w:pStyle w:val="kzsgek"/>
      </w:pPr>
      <w:r w:rsidRPr="00A22A09">
        <w:t>Kerecseny</w:t>
      </w:r>
    </w:p>
    <w:p w14:paraId="0B40BE41" w14:textId="77777777" w:rsidR="00A22A09" w:rsidRPr="00A22A09" w:rsidRDefault="00A22A09" w:rsidP="00893807">
      <w:pPr>
        <w:pStyle w:val="kzsgek"/>
      </w:pPr>
      <w:r w:rsidRPr="00A22A09">
        <w:t>Kerkabarabás</w:t>
      </w:r>
    </w:p>
    <w:p w14:paraId="4DCF749E" w14:textId="794B2A1B" w:rsidR="00A22A09" w:rsidRPr="00A22A09" w:rsidRDefault="00A22A09" w:rsidP="00893807">
      <w:pPr>
        <w:pStyle w:val="kzsgek"/>
      </w:pPr>
      <w:r w:rsidRPr="00A22A09">
        <w:t>Kerkafalva</w:t>
      </w:r>
    </w:p>
    <w:p w14:paraId="2AB9A34C" w14:textId="77777777" w:rsidR="00A22A09" w:rsidRPr="00A22A09" w:rsidRDefault="00A22A09" w:rsidP="00893807">
      <w:pPr>
        <w:pStyle w:val="kzsgek"/>
      </w:pPr>
      <w:r w:rsidRPr="00A22A09">
        <w:t>Kerkakutas</w:t>
      </w:r>
    </w:p>
    <w:p w14:paraId="2EBA628B" w14:textId="77777777" w:rsidR="00A22A09" w:rsidRPr="00A22A09" w:rsidRDefault="00A22A09" w:rsidP="00893807">
      <w:pPr>
        <w:pStyle w:val="kzsgek"/>
      </w:pPr>
      <w:r w:rsidRPr="00A22A09">
        <w:t>Kerkaszentkirály</w:t>
      </w:r>
    </w:p>
    <w:p w14:paraId="3F63305C" w14:textId="77777777" w:rsidR="00A22A09" w:rsidRPr="00A22A09" w:rsidRDefault="00A22A09" w:rsidP="00893807">
      <w:pPr>
        <w:pStyle w:val="kzsgek"/>
      </w:pPr>
      <w:r w:rsidRPr="00A22A09">
        <w:t>Kerkateskánd</w:t>
      </w:r>
    </w:p>
    <w:p w14:paraId="5B43064C" w14:textId="77777777" w:rsidR="00A22A09" w:rsidRPr="00A22A09" w:rsidRDefault="00A22A09" w:rsidP="00893807">
      <w:pPr>
        <w:pStyle w:val="kzsgek"/>
      </w:pPr>
      <w:r w:rsidRPr="00A22A09">
        <w:t>Kilimán</w:t>
      </w:r>
    </w:p>
    <w:p w14:paraId="35557963" w14:textId="0306702E" w:rsidR="00A22A09" w:rsidRPr="00A22A09" w:rsidRDefault="00A22A09" w:rsidP="00893807">
      <w:pPr>
        <w:pStyle w:val="kzsgek"/>
      </w:pPr>
      <w:r w:rsidRPr="00A22A09">
        <w:t>Kisbucsa</w:t>
      </w:r>
    </w:p>
    <w:p w14:paraId="2B1E9465" w14:textId="77777777" w:rsidR="00A22A09" w:rsidRPr="00A22A09" w:rsidRDefault="00A22A09" w:rsidP="00893807">
      <w:pPr>
        <w:pStyle w:val="kzsgek"/>
      </w:pPr>
      <w:r w:rsidRPr="00A22A09">
        <w:t>Kiscsehi</w:t>
      </w:r>
    </w:p>
    <w:p w14:paraId="4F2FC0D4" w14:textId="77777777" w:rsidR="00A22A09" w:rsidRPr="00A22A09" w:rsidRDefault="00A22A09" w:rsidP="00893807">
      <w:pPr>
        <w:pStyle w:val="kzsgek"/>
      </w:pPr>
      <w:r w:rsidRPr="00A22A09">
        <w:t>Kisgörbő</w:t>
      </w:r>
    </w:p>
    <w:p w14:paraId="7605728F" w14:textId="77777777" w:rsidR="00A22A09" w:rsidRPr="00A22A09" w:rsidRDefault="00A22A09" w:rsidP="00893807">
      <w:pPr>
        <w:pStyle w:val="kzsgek"/>
      </w:pPr>
      <w:r w:rsidRPr="00A22A09">
        <w:t>Kiskutas</w:t>
      </w:r>
    </w:p>
    <w:p w14:paraId="4A08C738" w14:textId="77777777" w:rsidR="00A22A09" w:rsidRPr="00A22A09" w:rsidRDefault="00A22A09" w:rsidP="00893807">
      <w:pPr>
        <w:pStyle w:val="kzsgek"/>
      </w:pPr>
      <w:r w:rsidRPr="00A22A09">
        <w:t>Kispáli</w:t>
      </w:r>
    </w:p>
    <w:p w14:paraId="4DCF7F24" w14:textId="77777777" w:rsidR="00A22A09" w:rsidRPr="00A22A09" w:rsidRDefault="00A22A09" w:rsidP="00893807">
      <w:pPr>
        <w:pStyle w:val="kzsgek"/>
      </w:pPr>
      <w:r w:rsidRPr="00A22A09">
        <w:t>Kisrécse</w:t>
      </w:r>
    </w:p>
    <w:p w14:paraId="2C4D7314" w14:textId="77777777" w:rsidR="00A22A09" w:rsidRPr="00A22A09" w:rsidRDefault="00A22A09" w:rsidP="00893807">
      <w:pPr>
        <w:pStyle w:val="kzsgek"/>
      </w:pPr>
      <w:r w:rsidRPr="00A22A09">
        <w:t>Kissziget</w:t>
      </w:r>
    </w:p>
    <w:p w14:paraId="3244886E" w14:textId="77777777" w:rsidR="00A22A09" w:rsidRPr="00A22A09" w:rsidRDefault="00A22A09" w:rsidP="00893807">
      <w:pPr>
        <w:pStyle w:val="kzsgek"/>
      </w:pPr>
      <w:r w:rsidRPr="00A22A09">
        <w:t>Kistolmács</w:t>
      </w:r>
    </w:p>
    <w:p w14:paraId="0A32A65A" w14:textId="77777777" w:rsidR="00A22A09" w:rsidRPr="00A22A09" w:rsidRDefault="00A22A09" w:rsidP="00893807">
      <w:pPr>
        <w:pStyle w:val="kzsgek"/>
      </w:pPr>
      <w:r w:rsidRPr="00A22A09">
        <w:t>Kisvásárhely</w:t>
      </w:r>
    </w:p>
    <w:p w14:paraId="54247B9F" w14:textId="77777777" w:rsidR="00A22A09" w:rsidRPr="00A22A09" w:rsidRDefault="00A22A09" w:rsidP="00893807">
      <w:pPr>
        <w:pStyle w:val="kzsgek"/>
      </w:pPr>
      <w:r w:rsidRPr="00A22A09">
        <w:t>Kozmadombja</w:t>
      </w:r>
    </w:p>
    <w:p w14:paraId="16A7740E" w14:textId="77777777" w:rsidR="00A22A09" w:rsidRPr="00A22A09" w:rsidRDefault="00A22A09" w:rsidP="00893807">
      <w:pPr>
        <w:pStyle w:val="kzsgek"/>
      </w:pPr>
      <w:r w:rsidRPr="00A22A09">
        <w:t>Kustánszeg</w:t>
      </w:r>
    </w:p>
    <w:p w14:paraId="311C0924" w14:textId="77777777" w:rsidR="00A22A09" w:rsidRPr="00A22A09" w:rsidRDefault="00A22A09" w:rsidP="00893807">
      <w:pPr>
        <w:pStyle w:val="kzsgek"/>
      </w:pPr>
      <w:r w:rsidRPr="00A22A09">
        <w:t>Külsősárd</w:t>
      </w:r>
    </w:p>
    <w:p w14:paraId="1B976B91" w14:textId="77777777" w:rsidR="00A22A09" w:rsidRPr="00A22A09" w:rsidRDefault="00A22A09" w:rsidP="00893807">
      <w:pPr>
        <w:pStyle w:val="kzsgek"/>
      </w:pPr>
      <w:r w:rsidRPr="00A22A09">
        <w:t>Lakhegy</w:t>
      </w:r>
    </w:p>
    <w:p w14:paraId="1B066A14" w14:textId="77777777" w:rsidR="00A22A09" w:rsidRPr="00A22A09" w:rsidRDefault="00A22A09" w:rsidP="00893807">
      <w:pPr>
        <w:pStyle w:val="kzsgek"/>
      </w:pPr>
      <w:r w:rsidRPr="00A22A09">
        <w:t>Lasztonya</w:t>
      </w:r>
    </w:p>
    <w:p w14:paraId="602030EB" w14:textId="77777777" w:rsidR="00A22A09" w:rsidRPr="00A22A09" w:rsidRDefault="00A22A09" w:rsidP="00893807">
      <w:pPr>
        <w:pStyle w:val="kzsgek"/>
      </w:pPr>
      <w:r w:rsidRPr="00A22A09">
        <w:t>Lendvadedes</w:t>
      </w:r>
    </w:p>
    <w:p w14:paraId="4E01954A" w14:textId="77777777" w:rsidR="00A22A09" w:rsidRPr="00A22A09" w:rsidRDefault="00A22A09" w:rsidP="00893807">
      <w:pPr>
        <w:pStyle w:val="kzsgek"/>
      </w:pPr>
      <w:r w:rsidRPr="00A22A09">
        <w:t>Lendvajakabfa</w:t>
      </w:r>
    </w:p>
    <w:p w14:paraId="2DC923A2" w14:textId="77777777" w:rsidR="00A22A09" w:rsidRPr="00A22A09" w:rsidRDefault="00A22A09" w:rsidP="00893807">
      <w:pPr>
        <w:pStyle w:val="kzsgek"/>
      </w:pPr>
      <w:r w:rsidRPr="00A22A09">
        <w:t>Lickóvadamos</w:t>
      </w:r>
    </w:p>
    <w:p w14:paraId="1868B8F9" w14:textId="77777777" w:rsidR="00A22A09" w:rsidRPr="00A22A09" w:rsidRDefault="00A22A09" w:rsidP="00893807">
      <w:pPr>
        <w:pStyle w:val="kzsgek"/>
      </w:pPr>
      <w:r w:rsidRPr="00A22A09">
        <w:t>Ligetfalva</w:t>
      </w:r>
    </w:p>
    <w:p w14:paraId="048CE800" w14:textId="77777777" w:rsidR="00A22A09" w:rsidRPr="00A22A09" w:rsidRDefault="00A22A09" w:rsidP="00893807">
      <w:pPr>
        <w:pStyle w:val="kzsgek"/>
      </w:pPr>
      <w:r w:rsidRPr="00A22A09">
        <w:t>Lispeszentadorján</w:t>
      </w:r>
    </w:p>
    <w:p w14:paraId="2CACFCAD" w14:textId="77777777" w:rsidR="00A22A09" w:rsidRPr="00A22A09" w:rsidRDefault="00A22A09" w:rsidP="00893807">
      <w:pPr>
        <w:pStyle w:val="kzsgek"/>
      </w:pPr>
      <w:r w:rsidRPr="00A22A09">
        <w:t>Liszó</w:t>
      </w:r>
    </w:p>
    <w:p w14:paraId="036646ED" w14:textId="77777777" w:rsidR="00A22A09" w:rsidRPr="00A22A09" w:rsidRDefault="00A22A09" w:rsidP="00893807">
      <w:pPr>
        <w:pStyle w:val="kzsgek"/>
      </w:pPr>
      <w:r w:rsidRPr="00A22A09">
        <w:t>Lovászi</w:t>
      </w:r>
    </w:p>
    <w:p w14:paraId="05BBAFEB" w14:textId="77777777" w:rsidR="00A22A09" w:rsidRPr="00A22A09" w:rsidRDefault="00A22A09" w:rsidP="00893807">
      <w:pPr>
        <w:pStyle w:val="kzsgek"/>
      </w:pPr>
      <w:r w:rsidRPr="00A22A09">
        <w:t>Magyarföld</w:t>
      </w:r>
    </w:p>
    <w:p w14:paraId="0C58783B" w14:textId="77777777" w:rsidR="00A22A09" w:rsidRPr="00A22A09" w:rsidRDefault="00A22A09" w:rsidP="00893807">
      <w:pPr>
        <w:pStyle w:val="kzsgek"/>
      </w:pPr>
      <w:r w:rsidRPr="00A22A09">
        <w:t>Magyarszentmiklós</w:t>
      </w:r>
    </w:p>
    <w:p w14:paraId="39092934" w14:textId="77777777" w:rsidR="00A22A09" w:rsidRPr="00A22A09" w:rsidRDefault="00A22A09" w:rsidP="00893807">
      <w:pPr>
        <w:pStyle w:val="kzsgek"/>
      </w:pPr>
      <w:r w:rsidRPr="00A22A09">
        <w:t>Magyarszerdahely</w:t>
      </w:r>
    </w:p>
    <w:p w14:paraId="2F7E8B74" w14:textId="77777777" w:rsidR="00A22A09" w:rsidRPr="00A22A09" w:rsidRDefault="00A22A09" w:rsidP="00893807">
      <w:pPr>
        <w:pStyle w:val="kzsgek"/>
      </w:pPr>
      <w:r w:rsidRPr="00A22A09">
        <w:t>Maróc</w:t>
      </w:r>
    </w:p>
    <w:p w14:paraId="24B8B9A2" w14:textId="77777777" w:rsidR="00A22A09" w:rsidRPr="00A22A09" w:rsidRDefault="00A22A09" w:rsidP="00893807">
      <w:pPr>
        <w:pStyle w:val="kzsgek"/>
      </w:pPr>
      <w:r w:rsidRPr="00A22A09">
        <w:t>Márokföld</w:t>
      </w:r>
    </w:p>
    <w:p w14:paraId="5DB6432F" w14:textId="77777777" w:rsidR="00A22A09" w:rsidRPr="00A22A09" w:rsidRDefault="00A22A09" w:rsidP="00893807">
      <w:pPr>
        <w:pStyle w:val="kzsgek"/>
      </w:pPr>
      <w:r w:rsidRPr="00A22A09">
        <w:t>Miháld</w:t>
      </w:r>
    </w:p>
    <w:p w14:paraId="343C38EB" w14:textId="77777777" w:rsidR="00A22A09" w:rsidRPr="00A22A09" w:rsidRDefault="00A22A09" w:rsidP="00893807">
      <w:pPr>
        <w:pStyle w:val="kzsgek"/>
      </w:pPr>
      <w:r w:rsidRPr="00A22A09">
        <w:t>Mihályfa</w:t>
      </w:r>
    </w:p>
    <w:p w14:paraId="056056DB" w14:textId="77777777" w:rsidR="00A22A09" w:rsidRPr="00A22A09" w:rsidRDefault="00A22A09" w:rsidP="00893807">
      <w:pPr>
        <w:pStyle w:val="kzsgek"/>
      </w:pPr>
      <w:r w:rsidRPr="00A22A09">
        <w:t>Mikekarácsonyfa</w:t>
      </w:r>
    </w:p>
    <w:p w14:paraId="5BF0CDF9" w14:textId="77777777" w:rsidR="00A22A09" w:rsidRPr="00A22A09" w:rsidRDefault="00A22A09" w:rsidP="00893807">
      <w:pPr>
        <w:pStyle w:val="kzsgek"/>
      </w:pPr>
      <w:r w:rsidRPr="00A22A09">
        <w:t>Milejszeg</w:t>
      </w:r>
    </w:p>
    <w:p w14:paraId="401AAF0F" w14:textId="77777777" w:rsidR="00A22A09" w:rsidRPr="00A22A09" w:rsidRDefault="00A22A09" w:rsidP="00893807">
      <w:pPr>
        <w:pStyle w:val="kzsgek"/>
      </w:pPr>
      <w:r w:rsidRPr="00A22A09">
        <w:t>Misefa</w:t>
      </w:r>
    </w:p>
    <w:p w14:paraId="5ABAB7FA" w14:textId="77777777" w:rsidR="00A22A09" w:rsidRPr="00A22A09" w:rsidRDefault="00A22A09" w:rsidP="00893807">
      <w:pPr>
        <w:pStyle w:val="kzsgek"/>
      </w:pPr>
      <w:r w:rsidRPr="00A22A09">
        <w:t>Molnári</w:t>
      </w:r>
    </w:p>
    <w:p w14:paraId="4830D061" w14:textId="77777777" w:rsidR="00A22A09" w:rsidRPr="00A22A09" w:rsidRDefault="00A22A09" w:rsidP="00893807">
      <w:pPr>
        <w:pStyle w:val="kzsgek"/>
      </w:pPr>
      <w:r w:rsidRPr="00A22A09">
        <w:t>Murakeresztúr</w:t>
      </w:r>
    </w:p>
    <w:p w14:paraId="13B6FBEC" w14:textId="77777777" w:rsidR="00A22A09" w:rsidRPr="00A22A09" w:rsidRDefault="00A22A09" w:rsidP="00893807">
      <w:pPr>
        <w:pStyle w:val="kzsgek"/>
      </w:pPr>
      <w:r w:rsidRPr="00A22A09">
        <w:t>Murarátka</w:t>
      </w:r>
    </w:p>
    <w:p w14:paraId="6DEB48AD" w14:textId="77777777" w:rsidR="00A22A09" w:rsidRPr="00A22A09" w:rsidRDefault="00A22A09" w:rsidP="00893807">
      <w:pPr>
        <w:pStyle w:val="kzsgek"/>
      </w:pPr>
      <w:r w:rsidRPr="00A22A09">
        <w:t>Muraszemenye</w:t>
      </w:r>
    </w:p>
    <w:p w14:paraId="764FFAAC" w14:textId="77777777" w:rsidR="00A22A09" w:rsidRPr="00A22A09" w:rsidRDefault="00A22A09" w:rsidP="00893807">
      <w:pPr>
        <w:pStyle w:val="kzsgek"/>
      </w:pPr>
      <w:r w:rsidRPr="00A22A09">
        <w:t>Nagybakónak</w:t>
      </w:r>
    </w:p>
    <w:p w14:paraId="755092FD" w14:textId="77777777" w:rsidR="00A22A09" w:rsidRPr="00A22A09" w:rsidRDefault="00A22A09" w:rsidP="00893807">
      <w:pPr>
        <w:pStyle w:val="kzsgek"/>
      </w:pPr>
      <w:r w:rsidRPr="00A22A09">
        <w:t>Nagygörbő</w:t>
      </w:r>
    </w:p>
    <w:p w14:paraId="2F23F384" w14:textId="77777777" w:rsidR="00A22A09" w:rsidRPr="00A22A09" w:rsidRDefault="00A22A09" w:rsidP="00893807">
      <w:pPr>
        <w:pStyle w:val="kzsgek"/>
      </w:pPr>
      <w:r w:rsidRPr="00A22A09">
        <w:t>Nagykapornak</w:t>
      </w:r>
    </w:p>
    <w:p w14:paraId="1141CF52" w14:textId="4722E420" w:rsidR="00A22A09" w:rsidRPr="00A22A09" w:rsidRDefault="00A22A09" w:rsidP="00893807">
      <w:pPr>
        <w:pStyle w:val="kzsgek"/>
      </w:pPr>
      <w:r w:rsidRPr="00A22A09">
        <w:t>Nagykutas</w:t>
      </w:r>
    </w:p>
    <w:p w14:paraId="24BB3164" w14:textId="1310B056" w:rsidR="00A22A09" w:rsidRPr="00A22A09" w:rsidRDefault="00A22A09" w:rsidP="00893807">
      <w:pPr>
        <w:pStyle w:val="kzsgek"/>
      </w:pPr>
      <w:r w:rsidRPr="00A22A09">
        <w:t>Nagylengyel</w:t>
      </w:r>
    </w:p>
    <w:p w14:paraId="3C629070" w14:textId="7FD57507" w:rsidR="00A22A09" w:rsidRPr="00A22A09" w:rsidRDefault="00A22A09" w:rsidP="00893807">
      <w:pPr>
        <w:pStyle w:val="kzsgek"/>
      </w:pPr>
      <w:r w:rsidRPr="00A22A09">
        <w:t>Nagypáli</w:t>
      </w:r>
    </w:p>
    <w:p w14:paraId="2C4BDAA0" w14:textId="7E69F824" w:rsidR="00A22A09" w:rsidRPr="00A22A09" w:rsidRDefault="00A22A09" w:rsidP="00893807">
      <w:pPr>
        <w:pStyle w:val="kzsgek"/>
      </w:pPr>
      <w:r w:rsidRPr="00A22A09">
        <w:t>Nagyrada</w:t>
      </w:r>
    </w:p>
    <w:p w14:paraId="750EFFF8" w14:textId="2EECA19F" w:rsidR="00A22A09" w:rsidRPr="00A22A09" w:rsidRDefault="00A22A09" w:rsidP="00893807">
      <w:pPr>
        <w:pStyle w:val="kzsgek"/>
      </w:pPr>
      <w:r w:rsidRPr="00A22A09">
        <w:t>Nagyrécse</w:t>
      </w:r>
    </w:p>
    <w:p w14:paraId="5B7EB0BF" w14:textId="7839E380" w:rsidR="00A22A09" w:rsidRPr="00A22A09" w:rsidRDefault="00A22A09" w:rsidP="00893807">
      <w:pPr>
        <w:pStyle w:val="kzsgek"/>
      </w:pPr>
      <w:r w:rsidRPr="00A22A09">
        <w:t>Nemesapáti</w:t>
      </w:r>
    </w:p>
    <w:p w14:paraId="264F7FB5" w14:textId="77777777" w:rsidR="00A22A09" w:rsidRPr="00A22A09" w:rsidRDefault="00A22A09" w:rsidP="00893807">
      <w:pPr>
        <w:pStyle w:val="kzsgek"/>
      </w:pPr>
      <w:r w:rsidRPr="00A22A09">
        <w:t>Nemesbük</w:t>
      </w:r>
    </w:p>
    <w:p w14:paraId="52E300F2" w14:textId="13CF4A6C" w:rsidR="00A22A09" w:rsidRPr="00A22A09" w:rsidRDefault="00A22A09" w:rsidP="00893807">
      <w:pPr>
        <w:pStyle w:val="kzsgek"/>
      </w:pPr>
      <w:r w:rsidRPr="00A22A09">
        <w:t>Nemeshetés</w:t>
      </w:r>
    </w:p>
    <w:p w14:paraId="69A8149C" w14:textId="77777777" w:rsidR="00A22A09" w:rsidRPr="00A22A09" w:rsidRDefault="00A22A09" w:rsidP="00893807">
      <w:pPr>
        <w:pStyle w:val="kzsgek"/>
      </w:pPr>
      <w:r w:rsidRPr="00A22A09">
        <w:t>Nemesnép</w:t>
      </w:r>
    </w:p>
    <w:p w14:paraId="702B968F" w14:textId="14484AE0" w:rsidR="00A22A09" w:rsidRPr="00A22A09" w:rsidRDefault="00A22A09" w:rsidP="00893807">
      <w:pPr>
        <w:pStyle w:val="kzsgek"/>
      </w:pPr>
      <w:r w:rsidRPr="00A22A09">
        <w:t>Nemespátró</w:t>
      </w:r>
    </w:p>
    <w:p w14:paraId="533BEFBF" w14:textId="77777777" w:rsidR="00A22A09" w:rsidRPr="00A22A09" w:rsidRDefault="00A22A09" w:rsidP="00893807">
      <w:pPr>
        <w:pStyle w:val="kzsgek"/>
      </w:pPr>
      <w:r w:rsidRPr="00A22A09">
        <w:t>Nemesrádó</w:t>
      </w:r>
    </w:p>
    <w:p w14:paraId="3D695FB5" w14:textId="487D5A53" w:rsidR="00A22A09" w:rsidRPr="00A22A09" w:rsidRDefault="00A22A09" w:rsidP="00893807">
      <w:pPr>
        <w:pStyle w:val="kzsgek"/>
      </w:pPr>
      <w:r w:rsidRPr="00A22A09">
        <w:t>Nemessándorháza</w:t>
      </w:r>
    </w:p>
    <w:p w14:paraId="0E897D1F" w14:textId="77777777" w:rsidR="00A22A09" w:rsidRPr="00A22A09" w:rsidRDefault="00A22A09" w:rsidP="00893807">
      <w:pPr>
        <w:pStyle w:val="kzsgek"/>
      </w:pPr>
      <w:r w:rsidRPr="00A22A09">
        <w:t>Nemesszentandrás</w:t>
      </w:r>
    </w:p>
    <w:p w14:paraId="4B91C3FC" w14:textId="77777777" w:rsidR="00A22A09" w:rsidRPr="00A22A09" w:rsidRDefault="00A22A09" w:rsidP="00893807">
      <w:pPr>
        <w:pStyle w:val="kzsgek"/>
      </w:pPr>
      <w:r w:rsidRPr="00A22A09">
        <w:t>Németfalu</w:t>
      </w:r>
    </w:p>
    <w:p w14:paraId="32187D74" w14:textId="77777777" w:rsidR="00A22A09" w:rsidRPr="00A22A09" w:rsidRDefault="00A22A09" w:rsidP="00893807">
      <w:pPr>
        <w:pStyle w:val="kzsgek"/>
      </w:pPr>
      <w:r w:rsidRPr="00A22A09">
        <w:t>Nova</w:t>
      </w:r>
    </w:p>
    <w:p w14:paraId="70919BFC" w14:textId="4C4A1041" w:rsidR="00A22A09" w:rsidRPr="00A22A09" w:rsidRDefault="00A22A09" w:rsidP="00893807">
      <w:pPr>
        <w:pStyle w:val="kzsgek"/>
      </w:pPr>
      <w:r w:rsidRPr="00A22A09">
        <w:t>Oltárc</w:t>
      </w:r>
    </w:p>
    <w:p w14:paraId="1D1A1261" w14:textId="77777777" w:rsidR="00A22A09" w:rsidRPr="00A22A09" w:rsidRDefault="00A22A09" w:rsidP="00893807">
      <w:pPr>
        <w:pStyle w:val="kzsgek"/>
      </w:pPr>
      <w:r w:rsidRPr="00A22A09">
        <w:t>Orbányosfa</w:t>
      </w:r>
    </w:p>
    <w:p w14:paraId="0C3FC239" w14:textId="7AD479FC" w:rsidR="00A22A09" w:rsidRPr="00A22A09" w:rsidRDefault="00A22A09" w:rsidP="00893807">
      <w:pPr>
        <w:pStyle w:val="kzsgek"/>
      </w:pPr>
      <w:r w:rsidRPr="00A22A09">
        <w:t>Ormándlak</w:t>
      </w:r>
    </w:p>
    <w:p w14:paraId="050AB3EA" w14:textId="77777777" w:rsidR="00A22A09" w:rsidRPr="00A22A09" w:rsidRDefault="00A22A09" w:rsidP="00893807">
      <w:pPr>
        <w:pStyle w:val="kzsgek"/>
      </w:pPr>
      <w:r w:rsidRPr="00A22A09">
        <w:t>Orosztony</w:t>
      </w:r>
    </w:p>
    <w:p w14:paraId="06A4DC1F" w14:textId="0278D98E" w:rsidR="00A22A09" w:rsidRPr="00A22A09" w:rsidRDefault="00A22A09" w:rsidP="00893807">
      <w:pPr>
        <w:pStyle w:val="kzsgek"/>
      </w:pPr>
      <w:r w:rsidRPr="00A22A09">
        <w:t>Ortaháza</w:t>
      </w:r>
    </w:p>
    <w:p w14:paraId="7D9D4901" w14:textId="77777777" w:rsidR="00A22A09" w:rsidRPr="00A22A09" w:rsidRDefault="00A22A09" w:rsidP="00893807">
      <w:pPr>
        <w:pStyle w:val="kzsgek"/>
      </w:pPr>
      <w:r w:rsidRPr="00A22A09">
        <w:t>Ozmánbük</w:t>
      </w:r>
    </w:p>
    <w:p w14:paraId="1606B0F7" w14:textId="57848055" w:rsidR="00A22A09" w:rsidRPr="00A22A09" w:rsidRDefault="00A22A09" w:rsidP="00893807">
      <w:pPr>
        <w:pStyle w:val="kzsgek"/>
      </w:pPr>
      <w:proofErr w:type="spellStart"/>
      <w:r w:rsidRPr="00A22A09">
        <w:t>Óhíd</w:t>
      </w:r>
      <w:proofErr w:type="spellEnd"/>
    </w:p>
    <w:p w14:paraId="19BFA21D" w14:textId="77777777" w:rsidR="00A22A09" w:rsidRPr="00A22A09" w:rsidRDefault="00A22A09" w:rsidP="00893807">
      <w:pPr>
        <w:pStyle w:val="kzsgek"/>
      </w:pPr>
      <w:r w:rsidRPr="00A22A09">
        <w:t>Padár</w:t>
      </w:r>
    </w:p>
    <w:p w14:paraId="67BAF6B8" w14:textId="73B03A31" w:rsidR="00A22A09" w:rsidRPr="00A22A09" w:rsidRDefault="00A22A09" w:rsidP="00893807">
      <w:pPr>
        <w:pStyle w:val="kzsgek"/>
      </w:pPr>
      <w:r w:rsidRPr="00A22A09">
        <w:t>Pakod</w:t>
      </w:r>
    </w:p>
    <w:p w14:paraId="0A97D5ED" w14:textId="77777777" w:rsidR="00A22A09" w:rsidRPr="00A22A09" w:rsidRDefault="00A22A09" w:rsidP="00893807">
      <w:pPr>
        <w:pStyle w:val="kzsgek"/>
      </w:pPr>
      <w:r w:rsidRPr="00A22A09">
        <w:t>Pat</w:t>
      </w:r>
    </w:p>
    <w:p w14:paraId="7DF699D8" w14:textId="77777777" w:rsidR="00A22A09" w:rsidRPr="00A22A09" w:rsidRDefault="00A22A09" w:rsidP="00893807">
      <w:pPr>
        <w:pStyle w:val="kzsgek"/>
      </w:pPr>
      <w:r w:rsidRPr="00A22A09">
        <w:t>Páka</w:t>
      </w:r>
    </w:p>
    <w:p w14:paraId="7878EEDF" w14:textId="77777777" w:rsidR="00A22A09" w:rsidRPr="00A22A09" w:rsidRDefault="00A22A09" w:rsidP="00893807">
      <w:pPr>
        <w:pStyle w:val="kzsgek"/>
      </w:pPr>
      <w:r w:rsidRPr="00A22A09">
        <w:t>Pálfiszeg</w:t>
      </w:r>
    </w:p>
    <w:p w14:paraId="5270E782" w14:textId="77777777" w:rsidR="00A22A09" w:rsidRPr="00A22A09" w:rsidRDefault="00A22A09" w:rsidP="00893807">
      <w:pPr>
        <w:pStyle w:val="kzsgek"/>
      </w:pPr>
      <w:r w:rsidRPr="00A22A09">
        <w:t>Pethőhenye</w:t>
      </w:r>
    </w:p>
    <w:p w14:paraId="506E41DD" w14:textId="77777777" w:rsidR="00A22A09" w:rsidRPr="00A22A09" w:rsidRDefault="00A22A09" w:rsidP="00893807">
      <w:pPr>
        <w:pStyle w:val="kzsgek"/>
      </w:pPr>
      <w:r w:rsidRPr="00A22A09">
        <w:t>Petrikeresztúr</w:t>
      </w:r>
    </w:p>
    <w:p w14:paraId="30E19ABF" w14:textId="77777777" w:rsidR="00A22A09" w:rsidRPr="00A22A09" w:rsidRDefault="00A22A09" w:rsidP="00893807">
      <w:pPr>
        <w:pStyle w:val="kzsgek"/>
      </w:pPr>
      <w:r w:rsidRPr="00A22A09">
        <w:t>Petrivente</w:t>
      </w:r>
    </w:p>
    <w:p w14:paraId="59FA5499" w14:textId="77777777" w:rsidR="00A22A09" w:rsidRPr="00A22A09" w:rsidRDefault="00A22A09" w:rsidP="00893807">
      <w:pPr>
        <w:pStyle w:val="kzsgek"/>
      </w:pPr>
      <w:r w:rsidRPr="00A22A09">
        <w:t>Pókaszepetk</w:t>
      </w:r>
    </w:p>
    <w:p w14:paraId="738C48CC" w14:textId="77777777" w:rsidR="00A22A09" w:rsidRPr="00A22A09" w:rsidRDefault="00A22A09" w:rsidP="00893807">
      <w:pPr>
        <w:pStyle w:val="kzsgek"/>
      </w:pPr>
      <w:r w:rsidRPr="00A22A09">
        <w:t>Pórszombat</w:t>
      </w:r>
    </w:p>
    <w:p w14:paraId="67D1A46E" w14:textId="77777777" w:rsidR="00A22A09" w:rsidRPr="00A22A09" w:rsidRDefault="00A22A09" w:rsidP="00893807">
      <w:pPr>
        <w:pStyle w:val="kzsgek"/>
      </w:pPr>
      <w:r w:rsidRPr="00A22A09">
        <w:t>Pölöske</w:t>
      </w:r>
    </w:p>
    <w:p w14:paraId="709E0692" w14:textId="77777777" w:rsidR="00A22A09" w:rsidRPr="00A22A09" w:rsidRDefault="00A22A09" w:rsidP="00893807">
      <w:pPr>
        <w:pStyle w:val="kzsgek"/>
      </w:pPr>
      <w:r w:rsidRPr="00A22A09">
        <w:t>Pölöskefő</w:t>
      </w:r>
    </w:p>
    <w:p w14:paraId="796EFD7B" w14:textId="77777777" w:rsidR="00A22A09" w:rsidRPr="00A22A09" w:rsidRDefault="00A22A09" w:rsidP="00893807">
      <w:pPr>
        <w:pStyle w:val="kzsgek"/>
      </w:pPr>
      <w:r w:rsidRPr="00A22A09">
        <w:t>Pördefölde</w:t>
      </w:r>
    </w:p>
    <w:p w14:paraId="31FF4DFF" w14:textId="77777777" w:rsidR="00A22A09" w:rsidRPr="00A22A09" w:rsidRDefault="00A22A09" w:rsidP="00893807">
      <w:pPr>
        <w:pStyle w:val="kzsgek"/>
      </w:pPr>
      <w:r w:rsidRPr="00A22A09">
        <w:t>Pötréte</w:t>
      </w:r>
    </w:p>
    <w:p w14:paraId="2A600249" w14:textId="77777777" w:rsidR="00A22A09" w:rsidRPr="00A22A09" w:rsidRDefault="00A22A09" w:rsidP="00893807">
      <w:pPr>
        <w:pStyle w:val="kzsgek"/>
      </w:pPr>
      <w:r w:rsidRPr="00A22A09">
        <w:t>Pusztaapáti</w:t>
      </w:r>
    </w:p>
    <w:p w14:paraId="40446B68" w14:textId="77777777" w:rsidR="00A22A09" w:rsidRPr="00A22A09" w:rsidRDefault="00A22A09" w:rsidP="00893807">
      <w:pPr>
        <w:pStyle w:val="kzsgek"/>
      </w:pPr>
      <w:r w:rsidRPr="00A22A09">
        <w:t>Pusztaederics</w:t>
      </w:r>
    </w:p>
    <w:p w14:paraId="1BD95A29" w14:textId="77777777" w:rsidR="00A22A09" w:rsidRPr="00A22A09" w:rsidRDefault="00A22A09" w:rsidP="00893807">
      <w:pPr>
        <w:pStyle w:val="kzsgek"/>
      </w:pPr>
      <w:r w:rsidRPr="00A22A09">
        <w:t>Pusztamagyaród</w:t>
      </w:r>
    </w:p>
    <w:p w14:paraId="7C64A784" w14:textId="77777777" w:rsidR="00A22A09" w:rsidRPr="00A22A09" w:rsidRDefault="00A22A09" w:rsidP="00893807">
      <w:pPr>
        <w:pStyle w:val="kzsgek"/>
      </w:pPr>
      <w:r w:rsidRPr="00A22A09">
        <w:t>Pusztaszentlászló</w:t>
      </w:r>
    </w:p>
    <w:p w14:paraId="3C7B5DE0" w14:textId="77777777" w:rsidR="00A22A09" w:rsidRPr="00A22A09" w:rsidRDefault="00A22A09" w:rsidP="00893807">
      <w:pPr>
        <w:pStyle w:val="kzsgek"/>
      </w:pPr>
      <w:r w:rsidRPr="00A22A09">
        <w:t>Ramocsa</w:t>
      </w:r>
    </w:p>
    <w:p w14:paraId="63CD3C01" w14:textId="77777777" w:rsidR="00A22A09" w:rsidRPr="00A22A09" w:rsidRDefault="00A22A09" w:rsidP="00893807">
      <w:pPr>
        <w:pStyle w:val="kzsgek"/>
      </w:pPr>
      <w:r w:rsidRPr="00A22A09">
        <w:t>Resznek</w:t>
      </w:r>
    </w:p>
    <w:p w14:paraId="5383E634" w14:textId="77777777" w:rsidR="00A22A09" w:rsidRPr="00A22A09" w:rsidRDefault="00A22A09" w:rsidP="00893807">
      <w:pPr>
        <w:pStyle w:val="kzsgek"/>
      </w:pPr>
      <w:r w:rsidRPr="00A22A09">
        <w:t>Rezi</w:t>
      </w:r>
    </w:p>
    <w:p w14:paraId="06232BB1" w14:textId="77777777" w:rsidR="00A22A09" w:rsidRPr="00A22A09" w:rsidRDefault="00A22A09" w:rsidP="00893807">
      <w:pPr>
        <w:pStyle w:val="kzsgek"/>
      </w:pPr>
      <w:r w:rsidRPr="00A22A09">
        <w:lastRenderedPageBreak/>
        <w:t>Rédics</w:t>
      </w:r>
    </w:p>
    <w:p w14:paraId="0E4FCDC4" w14:textId="77777777" w:rsidR="00A22A09" w:rsidRPr="00A22A09" w:rsidRDefault="00A22A09" w:rsidP="00893807">
      <w:pPr>
        <w:pStyle w:val="kzsgek"/>
      </w:pPr>
      <w:r w:rsidRPr="00A22A09">
        <w:t>Rigyác</w:t>
      </w:r>
    </w:p>
    <w:p w14:paraId="26958EFA" w14:textId="77777777" w:rsidR="00A22A09" w:rsidRPr="00A22A09" w:rsidRDefault="00A22A09" w:rsidP="00893807">
      <w:pPr>
        <w:pStyle w:val="kzsgek"/>
      </w:pPr>
      <w:r w:rsidRPr="00A22A09">
        <w:t>Salomvár</w:t>
      </w:r>
    </w:p>
    <w:p w14:paraId="529ADE31" w14:textId="77777777" w:rsidR="00A22A09" w:rsidRPr="00A22A09" w:rsidRDefault="00A22A09" w:rsidP="00893807">
      <w:pPr>
        <w:pStyle w:val="kzsgek"/>
      </w:pPr>
      <w:r w:rsidRPr="00A22A09">
        <w:t>Sand</w:t>
      </w:r>
    </w:p>
    <w:p w14:paraId="1A4AE1AF" w14:textId="77777777" w:rsidR="00A22A09" w:rsidRPr="00A22A09" w:rsidRDefault="00A22A09" w:rsidP="00893807">
      <w:pPr>
        <w:pStyle w:val="kzsgek"/>
      </w:pPr>
      <w:r w:rsidRPr="00A22A09">
        <w:t>Sárhida</w:t>
      </w:r>
    </w:p>
    <w:p w14:paraId="45C0AEEC" w14:textId="77777777" w:rsidR="00A22A09" w:rsidRPr="00A22A09" w:rsidRDefault="00A22A09" w:rsidP="00893807">
      <w:pPr>
        <w:pStyle w:val="kzsgek"/>
      </w:pPr>
      <w:r w:rsidRPr="00A22A09">
        <w:t>Sármellék</w:t>
      </w:r>
    </w:p>
    <w:p w14:paraId="0C035DFE" w14:textId="77777777" w:rsidR="00A22A09" w:rsidRPr="00A22A09" w:rsidRDefault="00A22A09" w:rsidP="00893807">
      <w:pPr>
        <w:pStyle w:val="kzsgek"/>
      </w:pPr>
      <w:r w:rsidRPr="00A22A09">
        <w:t>Semjénháza</w:t>
      </w:r>
    </w:p>
    <w:p w14:paraId="78398CF9" w14:textId="77777777" w:rsidR="00A22A09" w:rsidRPr="00A22A09" w:rsidRDefault="00A22A09" w:rsidP="00893807">
      <w:pPr>
        <w:pStyle w:val="kzsgek"/>
      </w:pPr>
      <w:r w:rsidRPr="00A22A09">
        <w:t>Sénye</w:t>
      </w:r>
    </w:p>
    <w:p w14:paraId="52E21308" w14:textId="77777777" w:rsidR="00A22A09" w:rsidRPr="00A22A09" w:rsidRDefault="00A22A09" w:rsidP="00893807">
      <w:pPr>
        <w:pStyle w:val="kzsgek"/>
      </w:pPr>
      <w:r w:rsidRPr="00A22A09">
        <w:t>Sormás</w:t>
      </w:r>
    </w:p>
    <w:p w14:paraId="46010D5F" w14:textId="77777777" w:rsidR="00A22A09" w:rsidRPr="00A22A09" w:rsidRDefault="00A22A09" w:rsidP="00893807">
      <w:pPr>
        <w:pStyle w:val="kzsgek"/>
      </w:pPr>
      <w:r w:rsidRPr="00A22A09">
        <w:t>Söjtör</w:t>
      </w:r>
    </w:p>
    <w:p w14:paraId="316ACBD5" w14:textId="77777777" w:rsidR="00A22A09" w:rsidRPr="00A22A09" w:rsidRDefault="00A22A09" w:rsidP="00893807">
      <w:pPr>
        <w:pStyle w:val="kzsgek"/>
      </w:pPr>
      <w:r w:rsidRPr="00A22A09">
        <w:t>Surd</w:t>
      </w:r>
    </w:p>
    <w:p w14:paraId="691A6771" w14:textId="77777777" w:rsidR="00A22A09" w:rsidRPr="00A22A09" w:rsidRDefault="00A22A09" w:rsidP="00893807">
      <w:pPr>
        <w:pStyle w:val="kzsgek"/>
      </w:pPr>
      <w:r w:rsidRPr="00A22A09">
        <w:t>Sümegcsehi</w:t>
      </w:r>
    </w:p>
    <w:p w14:paraId="34FF5BAD" w14:textId="77777777" w:rsidR="00A22A09" w:rsidRPr="00A22A09" w:rsidRDefault="00A22A09" w:rsidP="00893807">
      <w:pPr>
        <w:pStyle w:val="kzsgek"/>
      </w:pPr>
      <w:r w:rsidRPr="00A22A09">
        <w:t>Szalapa</w:t>
      </w:r>
    </w:p>
    <w:p w14:paraId="436CDED4" w14:textId="77777777" w:rsidR="00A22A09" w:rsidRPr="00A22A09" w:rsidRDefault="00A22A09" w:rsidP="00893807">
      <w:pPr>
        <w:pStyle w:val="kzsgek"/>
      </w:pPr>
      <w:r w:rsidRPr="00A22A09">
        <w:t>Szentgyörgyvár</w:t>
      </w:r>
    </w:p>
    <w:p w14:paraId="42AD42D5" w14:textId="77777777" w:rsidR="00A22A09" w:rsidRPr="00A22A09" w:rsidRDefault="00A22A09" w:rsidP="00893807">
      <w:pPr>
        <w:pStyle w:val="kzsgek"/>
      </w:pPr>
      <w:r w:rsidRPr="00A22A09">
        <w:t>Szentgyörgyvölgy</w:t>
      </w:r>
    </w:p>
    <w:p w14:paraId="0BE9BABA" w14:textId="77777777" w:rsidR="00A22A09" w:rsidRPr="00A22A09" w:rsidRDefault="00A22A09" w:rsidP="00893807">
      <w:pPr>
        <w:pStyle w:val="kzsgek"/>
      </w:pPr>
      <w:r w:rsidRPr="00A22A09">
        <w:t>Szentkozmadombja</w:t>
      </w:r>
    </w:p>
    <w:p w14:paraId="20AD20C7" w14:textId="77777777" w:rsidR="00A22A09" w:rsidRPr="00A22A09" w:rsidRDefault="00A22A09" w:rsidP="00893807">
      <w:pPr>
        <w:pStyle w:val="kzsgek"/>
      </w:pPr>
      <w:r w:rsidRPr="00A22A09">
        <w:t>Szentliszló</w:t>
      </w:r>
    </w:p>
    <w:p w14:paraId="2CCF3667" w14:textId="77777777" w:rsidR="00A22A09" w:rsidRPr="00A22A09" w:rsidRDefault="00A22A09" w:rsidP="00893807">
      <w:pPr>
        <w:pStyle w:val="kzsgek"/>
      </w:pPr>
      <w:r w:rsidRPr="00A22A09">
        <w:t>Szentmargitfalva</w:t>
      </w:r>
    </w:p>
    <w:p w14:paraId="2466EB88" w14:textId="77777777" w:rsidR="00A22A09" w:rsidRPr="00A22A09" w:rsidRDefault="00A22A09" w:rsidP="00893807">
      <w:pPr>
        <w:pStyle w:val="kzsgek"/>
      </w:pPr>
      <w:r w:rsidRPr="00A22A09">
        <w:t>Szentpéterfölde</w:t>
      </w:r>
    </w:p>
    <w:p w14:paraId="1B667948" w14:textId="0499C1B2" w:rsidR="00A22A09" w:rsidRPr="00A22A09" w:rsidRDefault="00A22A09" w:rsidP="00893807">
      <w:pPr>
        <w:pStyle w:val="kzsgek"/>
      </w:pPr>
      <w:r w:rsidRPr="00A22A09">
        <w:t>Szentpéterúr</w:t>
      </w:r>
    </w:p>
    <w:p w14:paraId="45476D76" w14:textId="657FF540" w:rsidR="00A22A09" w:rsidRPr="00A22A09" w:rsidRDefault="00A22A09" w:rsidP="00893807">
      <w:pPr>
        <w:pStyle w:val="kzsgek"/>
      </w:pPr>
      <w:r w:rsidRPr="00A22A09">
        <w:t>Szepetnek</w:t>
      </w:r>
    </w:p>
    <w:p w14:paraId="603F2B72" w14:textId="77777777" w:rsidR="00A22A09" w:rsidRPr="00A22A09" w:rsidRDefault="00A22A09" w:rsidP="00893807">
      <w:pPr>
        <w:pStyle w:val="kzsgek"/>
      </w:pPr>
      <w:r w:rsidRPr="00A22A09">
        <w:t>Szécsisziget</w:t>
      </w:r>
    </w:p>
    <w:p w14:paraId="72729D9C" w14:textId="77777777" w:rsidR="00A22A09" w:rsidRPr="00A22A09" w:rsidRDefault="00A22A09" w:rsidP="00893807">
      <w:pPr>
        <w:pStyle w:val="kzsgek"/>
      </w:pPr>
      <w:r w:rsidRPr="00A22A09">
        <w:t>Szijártóháza</w:t>
      </w:r>
    </w:p>
    <w:p w14:paraId="32156AC6" w14:textId="77777777" w:rsidR="00A22A09" w:rsidRPr="00A22A09" w:rsidRDefault="00A22A09" w:rsidP="00893807">
      <w:pPr>
        <w:pStyle w:val="kzsgek"/>
      </w:pPr>
      <w:r w:rsidRPr="00A22A09">
        <w:t>Szilvágy</w:t>
      </w:r>
    </w:p>
    <w:p w14:paraId="7AAE0691" w14:textId="77777777" w:rsidR="00A22A09" w:rsidRPr="00A22A09" w:rsidRDefault="00A22A09" w:rsidP="00893807">
      <w:pPr>
        <w:pStyle w:val="kzsgek"/>
      </w:pPr>
      <w:r w:rsidRPr="00A22A09">
        <w:t>Tekenye</w:t>
      </w:r>
    </w:p>
    <w:p w14:paraId="013EE450" w14:textId="77777777" w:rsidR="00A22A09" w:rsidRPr="00A22A09" w:rsidRDefault="00A22A09" w:rsidP="00893807">
      <w:pPr>
        <w:pStyle w:val="kzsgek"/>
      </w:pPr>
      <w:r w:rsidRPr="00A22A09">
        <w:t>Teskánd</w:t>
      </w:r>
    </w:p>
    <w:p w14:paraId="64C97972" w14:textId="473E265E" w:rsidR="00A22A09" w:rsidRPr="00A22A09" w:rsidRDefault="00A22A09" w:rsidP="00893807">
      <w:pPr>
        <w:pStyle w:val="kzsgek"/>
      </w:pPr>
      <w:r w:rsidRPr="00A22A09">
        <w:t>Tilaj</w:t>
      </w:r>
    </w:p>
    <w:p w14:paraId="204506F3" w14:textId="77777777" w:rsidR="00A22A09" w:rsidRPr="00A22A09" w:rsidRDefault="00A22A09" w:rsidP="00893807">
      <w:pPr>
        <w:pStyle w:val="kzsgek"/>
      </w:pPr>
      <w:r w:rsidRPr="00A22A09">
        <w:t>Tormafölde</w:t>
      </w:r>
    </w:p>
    <w:p w14:paraId="132852E0" w14:textId="0E73E8AB" w:rsidR="00A22A09" w:rsidRPr="00A22A09" w:rsidRDefault="00A22A09" w:rsidP="00893807">
      <w:pPr>
        <w:pStyle w:val="kzsgek"/>
      </w:pPr>
      <w:r w:rsidRPr="00A22A09">
        <w:t>Tornyiszentmiklós</w:t>
      </w:r>
    </w:p>
    <w:p w14:paraId="0D001081" w14:textId="77777777" w:rsidR="00A22A09" w:rsidRPr="00A22A09" w:rsidRDefault="00A22A09" w:rsidP="00893807">
      <w:pPr>
        <w:pStyle w:val="kzsgek"/>
      </w:pPr>
      <w:r w:rsidRPr="00A22A09">
        <w:t>Tófej</w:t>
      </w:r>
    </w:p>
    <w:p w14:paraId="5685D005" w14:textId="77777777" w:rsidR="00A22A09" w:rsidRPr="00A22A09" w:rsidRDefault="00A22A09" w:rsidP="00893807">
      <w:pPr>
        <w:pStyle w:val="kzsgek"/>
      </w:pPr>
      <w:r w:rsidRPr="00A22A09">
        <w:t>Tótszentmárton</w:t>
      </w:r>
    </w:p>
    <w:p w14:paraId="668A41A1" w14:textId="77777777" w:rsidR="00A22A09" w:rsidRPr="00A22A09" w:rsidRDefault="00A22A09" w:rsidP="00893807">
      <w:pPr>
        <w:pStyle w:val="kzsgek"/>
      </w:pPr>
      <w:r w:rsidRPr="00A22A09">
        <w:t>Tótszerdahely</w:t>
      </w:r>
    </w:p>
    <w:p w14:paraId="6104BA51" w14:textId="77777777" w:rsidR="00A22A09" w:rsidRPr="00A22A09" w:rsidRDefault="00A22A09" w:rsidP="00893807">
      <w:pPr>
        <w:pStyle w:val="kzsgek"/>
      </w:pPr>
      <w:r w:rsidRPr="00A22A09">
        <w:t>Türje</w:t>
      </w:r>
    </w:p>
    <w:p w14:paraId="0D6CA6CC" w14:textId="77777777" w:rsidR="00A22A09" w:rsidRPr="00A22A09" w:rsidRDefault="00A22A09" w:rsidP="00893807">
      <w:pPr>
        <w:pStyle w:val="kzsgek"/>
      </w:pPr>
      <w:r w:rsidRPr="00A22A09">
        <w:t>Újudvar</w:t>
      </w:r>
    </w:p>
    <w:p w14:paraId="1C478CC5" w14:textId="77777777" w:rsidR="00A22A09" w:rsidRPr="00A22A09" w:rsidRDefault="00A22A09" w:rsidP="00893807">
      <w:pPr>
        <w:pStyle w:val="kzsgek"/>
      </w:pPr>
      <w:r w:rsidRPr="00A22A09">
        <w:t>Valkonya</w:t>
      </w:r>
    </w:p>
    <w:p w14:paraId="7FF01EEE" w14:textId="77777777" w:rsidR="00A22A09" w:rsidRPr="00893807" w:rsidRDefault="00A22A09" w:rsidP="00893807">
      <w:pPr>
        <w:pStyle w:val="kzsgek"/>
      </w:pPr>
      <w:r w:rsidRPr="00893807">
        <w:t>Vasboldogasszony</w:t>
      </w:r>
    </w:p>
    <w:p w14:paraId="39DF8799" w14:textId="77777777" w:rsidR="00A22A09" w:rsidRPr="00893807" w:rsidRDefault="00A22A09" w:rsidP="00893807">
      <w:pPr>
        <w:pStyle w:val="kzsgek"/>
      </w:pPr>
      <w:r w:rsidRPr="00893807">
        <w:t>Vaspör</w:t>
      </w:r>
    </w:p>
    <w:p w14:paraId="4F61CB3A" w14:textId="3C09D2E4" w:rsidR="00A22A09" w:rsidRPr="00893807" w:rsidRDefault="00A22A09" w:rsidP="00893807">
      <w:pPr>
        <w:pStyle w:val="kzsgek"/>
      </w:pPr>
      <w:r w:rsidRPr="00893807">
        <w:t>Vállus</w:t>
      </w:r>
    </w:p>
    <w:p w14:paraId="75BE5752" w14:textId="77777777" w:rsidR="00A22A09" w:rsidRPr="00893807" w:rsidRDefault="00A22A09" w:rsidP="00893807">
      <w:pPr>
        <w:pStyle w:val="kzsgek"/>
      </w:pPr>
      <w:r w:rsidRPr="00893807">
        <w:t>Várfölde</w:t>
      </w:r>
    </w:p>
    <w:p w14:paraId="2228CA2B" w14:textId="77777777" w:rsidR="00A22A09" w:rsidRPr="00893807" w:rsidRDefault="00A22A09" w:rsidP="00893807">
      <w:pPr>
        <w:pStyle w:val="kzsgek"/>
      </w:pPr>
      <w:r w:rsidRPr="00893807">
        <w:t>Várvölgy</w:t>
      </w:r>
    </w:p>
    <w:p w14:paraId="11E0A452" w14:textId="77777777" w:rsidR="00A22A09" w:rsidRPr="00893807" w:rsidRDefault="00A22A09" w:rsidP="00893807">
      <w:pPr>
        <w:pStyle w:val="kzsgek"/>
      </w:pPr>
      <w:r w:rsidRPr="00893807">
        <w:t>Vindornyafok</w:t>
      </w:r>
    </w:p>
    <w:p w14:paraId="720CA950" w14:textId="77777777" w:rsidR="00A22A09" w:rsidRPr="00893807" w:rsidRDefault="00A22A09" w:rsidP="00893807">
      <w:pPr>
        <w:pStyle w:val="kzsgek"/>
      </w:pPr>
      <w:r w:rsidRPr="00893807">
        <w:t>Vindornyalak</w:t>
      </w:r>
    </w:p>
    <w:p w14:paraId="6AC865DC" w14:textId="31E0DA20" w:rsidR="00A22A09" w:rsidRPr="00893807" w:rsidRDefault="00A22A09" w:rsidP="00893807">
      <w:pPr>
        <w:pStyle w:val="kzsgek"/>
      </w:pPr>
      <w:r w:rsidRPr="00893807">
        <w:t>Vindornyaszőlős</w:t>
      </w:r>
    </w:p>
    <w:p w14:paraId="24F8963F" w14:textId="77777777" w:rsidR="00A22A09" w:rsidRPr="00893807" w:rsidRDefault="00A22A09" w:rsidP="00893807">
      <w:pPr>
        <w:pStyle w:val="kzsgek"/>
      </w:pPr>
      <w:r w:rsidRPr="00893807">
        <w:t>Vöckönd</w:t>
      </w:r>
    </w:p>
    <w:p w14:paraId="6FA8A2F6" w14:textId="4003A1E0" w:rsidR="00A22A09" w:rsidRPr="00893807" w:rsidRDefault="00A22A09" w:rsidP="00893807">
      <w:pPr>
        <w:pStyle w:val="kzsgek"/>
      </w:pPr>
      <w:r w:rsidRPr="00893807">
        <w:t>Zajk</w:t>
      </w:r>
    </w:p>
    <w:p w14:paraId="33809A6C" w14:textId="77777777" w:rsidR="00A22A09" w:rsidRPr="00893807" w:rsidRDefault="00A22A09" w:rsidP="00893807">
      <w:pPr>
        <w:pStyle w:val="kzsgek"/>
      </w:pPr>
      <w:r w:rsidRPr="00893807">
        <w:t>Zalaapáti</w:t>
      </w:r>
    </w:p>
    <w:p w14:paraId="67B1002B" w14:textId="77777777" w:rsidR="00A22A09" w:rsidRPr="00893807" w:rsidRDefault="00A22A09" w:rsidP="00893807">
      <w:pPr>
        <w:pStyle w:val="kzsgek"/>
      </w:pPr>
      <w:r w:rsidRPr="00893807">
        <w:t>Zalabaksa</w:t>
      </w:r>
    </w:p>
    <w:p w14:paraId="0C6050C9" w14:textId="77777777" w:rsidR="00A22A09" w:rsidRPr="00893807" w:rsidRDefault="00A22A09" w:rsidP="00893807">
      <w:pPr>
        <w:pStyle w:val="kzsgek"/>
      </w:pPr>
      <w:r w:rsidRPr="00893807">
        <w:t>Zalabér</w:t>
      </w:r>
    </w:p>
    <w:p w14:paraId="6607D65B" w14:textId="77777777" w:rsidR="00A22A09" w:rsidRPr="00893807" w:rsidRDefault="00A22A09" w:rsidP="00893807">
      <w:pPr>
        <w:pStyle w:val="kzsgek"/>
      </w:pPr>
      <w:r w:rsidRPr="00893807">
        <w:t>Zalaboldogfa</w:t>
      </w:r>
    </w:p>
    <w:p w14:paraId="55B748C2" w14:textId="77777777" w:rsidR="00A22A09" w:rsidRPr="00893807" w:rsidRDefault="00A22A09" w:rsidP="00893807">
      <w:pPr>
        <w:pStyle w:val="kzsgek"/>
      </w:pPr>
      <w:r w:rsidRPr="00893807">
        <w:t>Zalacsány</w:t>
      </w:r>
    </w:p>
    <w:p w14:paraId="736F234C" w14:textId="77777777" w:rsidR="00A22A09" w:rsidRPr="00893807" w:rsidRDefault="00A22A09" w:rsidP="00893807">
      <w:pPr>
        <w:pStyle w:val="kzsgek"/>
      </w:pPr>
      <w:r w:rsidRPr="00893807">
        <w:t>Zalacséb</w:t>
      </w:r>
    </w:p>
    <w:p w14:paraId="09AA1F3C" w14:textId="77777777" w:rsidR="00A22A09" w:rsidRPr="00893807" w:rsidRDefault="00A22A09" w:rsidP="00893807">
      <w:pPr>
        <w:pStyle w:val="kzsgek"/>
      </w:pPr>
      <w:r w:rsidRPr="00893807">
        <w:t>Zalaháshágy</w:t>
      </w:r>
    </w:p>
    <w:p w14:paraId="5E7D07C1" w14:textId="77777777" w:rsidR="00A22A09" w:rsidRPr="00893807" w:rsidRDefault="00A22A09" w:rsidP="00893807">
      <w:pPr>
        <w:pStyle w:val="kzsgek"/>
      </w:pPr>
      <w:r w:rsidRPr="00893807">
        <w:t>Zalaigrice</w:t>
      </w:r>
    </w:p>
    <w:p w14:paraId="7D9F5179" w14:textId="77777777" w:rsidR="00A22A09" w:rsidRPr="00893807" w:rsidRDefault="00A22A09" w:rsidP="00893807">
      <w:pPr>
        <w:pStyle w:val="kzsgek"/>
      </w:pPr>
      <w:r w:rsidRPr="00893807">
        <w:t>Zalaistvánd</w:t>
      </w:r>
    </w:p>
    <w:p w14:paraId="64059168" w14:textId="77777777" w:rsidR="00A22A09" w:rsidRPr="00893807" w:rsidRDefault="00A22A09" w:rsidP="00893807">
      <w:pPr>
        <w:pStyle w:val="kzsgek"/>
      </w:pPr>
      <w:r w:rsidRPr="00893807">
        <w:t>Zalakomár</w:t>
      </w:r>
    </w:p>
    <w:p w14:paraId="44A825C3" w14:textId="77777777" w:rsidR="00A22A09" w:rsidRPr="00893807" w:rsidRDefault="00A22A09" w:rsidP="00893807">
      <w:pPr>
        <w:pStyle w:val="kzsgek"/>
      </w:pPr>
      <w:r w:rsidRPr="00893807">
        <w:t>Zalaköveskút</w:t>
      </w:r>
    </w:p>
    <w:p w14:paraId="01BD81A9" w14:textId="77777777" w:rsidR="00A22A09" w:rsidRPr="00A22A09" w:rsidRDefault="00A22A09" w:rsidP="00893807">
      <w:pPr>
        <w:pStyle w:val="kzsgek"/>
      </w:pPr>
      <w:r w:rsidRPr="00A22A09">
        <w:t>Zalamerenye</w:t>
      </w:r>
    </w:p>
    <w:p w14:paraId="5E23DF60" w14:textId="77777777" w:rsidR="00A22A09" w:rsidRPr="00A22A09" w:rsidRDefault="00A22A09" w:rsidP="00893807">
      <w:pPr>
        <w:pStyle w:val="kzsgek"/>
      </w:pPr>
      <w:r w:rsidRPr="00A22A09">
        <w:t>Zalasárszeg</w:t>
      </w:r>
    </w:p>
    <w:p w14:paraId="213D3B73" w14:textId="77777777" w:rsidR="00A22A09" w:rsidRPr="00A22A09" w:rsidRDefault="00A22A09" w:rsidP="00893807">
      <w:pPr>
        <w:pStyle w:val="kzsgek"/>
      </w:pPr>
      <w:r w:rsidRPr="00A22A09">
        <w:t>Zalaszabar</w:t>
      </w:r>
    </w:p>
    <w:p w14:paraId="451E5F87" w14:textId="77777777" w:rsidR="00A22A09" w:rsidRPr="00A22A09" w:rsidRDefault="00A22A09" w:rsidP="00893807">
      <w:pPr>
        <w:pStyle w:val="kzsgek"/>
      </w:pPr>
      <w:r w:rsidRPr="00A22A09">
        <w:t>Zalaszántó</w:t>
      </w:r>
    </w:p>
    <w:p w14:paraId="39439316" w14:textId="77777777" w:rsidR="00A22A09" w:rsidRPr="00A22A09" w:rsidRDefault="00A22A09" w:rsidP="00893807">
      <w:pPr>
        <w:pStyle w:val="kzsgek"/>
      </w:pPr>
      <w:r w:rsidRPr="00A22A09">
        <w:t>Zalaszentbalázs</w:t>
      </w:r>
    </w:p>
    <w:p w14:paraId="706E930C" w14:textId="77777777" w:rsidR="00A22A09" w:rsidRPr="00A22A09" w:rsidRDefault="00A22A09" w:rsidP="00893807">
      <w:pPr>
        <w:pStyle w:val="kzsgek"/>
      </w:pPr>
      <w:r w:rsidRPr="00A22A09">
        <w:t>Zalaszentgyörgy</w:t>
      </w:r>
    </w:p>
    <w:p w14:paraId="5D0C2E51" w14:textId="77777777" w:rsidR="00A22A09" w:rsidRPr="00A22A09" w:rsidRDefault="00A22A09" w:rsidP="00893807">
      <w:pPr>
        <w:pStyle w:val="kzsgek"/>
      </w:pPr>
      <w:r w:rsidRPr="00A22A09">
        <w:t>Zalaszentiván</w:t>
      </w:r>
    </w:p>
    <w:p w14:paraId="3759B61D" w14:textId="77777777" w:rsidR="00A22A09" w:rsidRPr="00A22A09" w:rsidRDefault="00A22A09" w:rsidP="00893807">
      <w:pPr>
        <w:pStyle w:val="kzsgek"/>
      </w:pPr>
      <w:r w:rsidRPr="00A22A09">
        <w:t>Zalaszentjakab</w:t>
      </w:r>
    </w:p>
    <w:p w14:paraId="07AC4477" w14:textId="77777777" w:rsidR="00A22A09" w:rsidRPr="00A22A09" w:rsidRDefault="00A22A09" w:rsidP="00893807">
      <w:pPr>
        <w:pStyle w:val="kzsgek"/>
      </w:pPr>
      <w:r w:rsidRPr="00A22A09">
        <w:t>Zalaszentlászló</w:t>
      </w:r>
    </w:p>
    <w:p w14:paraId="76CB391B" w14:textId="77777777" w:rsidR="00A22A09" w:rsidRPr="00A22A09" w:rsidRDefault="00A22A09" w:rsidP="00893807">
      <w:pPr>
        <w:pStyle w:val="kzsgek"/>
      </w:pPr>
      <w:r w:rsidRPr="00A22A09">
        <w:t>Zalaszentlőrinc</w:t>
      </w:r>
    </w:p>
    <w:p w14:paraId="6D5AC3A2" w14:textId="77777777" w:rsidR="00A22A09" w:rsidRPr="00A22A09" w:rsidRDefault="00A22A09" w:rsidP="00893807">
      <w:pPr>
        <w:pStyle w:val="kzsgek"/>
      </w:pPr>
      <w:r w:rsidRPr="00A22A09">
        <w:t>Zalaszentmárton</w:t>
      </w:r>
    </w:p>
    <w:p w14:paraId="4E0FFD62" w14:textId="77777777" w:rsidR="00A22A09" w:rsidRPr="00A22A09" w:rsidRDefault="00A22A09" w:rsidP="00893807">
      <w:pPr>
        <w:pStyle w:val="kzsgek"/>
      </w:pPr>
      <w:r w:rsidRPr="00A22A09">
        <w:t>Zalaszentmihály</w:t>
      </w:r>
    </w:p>
    <w:p w14:paraId="56788938" w14:textId="77777777" w:rsidR="00A22A09" w:rsidRPr="00A22A09" w:rsidRDefault="00A22A09" w:rsidP="00893807">
      <w:pPr>
        <w:pStyle w:val="kzsgek"/>
      </w:pPr>
      <w:r w:rsidRPr="00A22A09">
        <w:t>Zalaszombatfa</w:t>
      </w:r>
    </w:p>
    <w:p w14:paraId="69350368" w14:textId="77777777" w:rsidR="00A22A09" w:rsidRPr="00A22A09" w:rsidRDefault="00A22A09" w:rsidP="00893807">
      <w:pPr>
        <w:pStyle w:val="kzsgek"/>
      </w:pPr>
      <w:r w:rsidRPr="00A22A09">
        <w:t>Zalatárnok</w:t>
      </w:r>
    </w:p>
    <w:p w14:paraId="31D0935C" w14:textId="77777777" w:rsidR="00A22A09" w:rsidRPr="00A22A09" w:rsidRDefault="00A22A09" w:rsidP="00893807">
      <w:pPr>
        <w:pStyle w:val="kzsgek"/>
      </w:pPr>
      <w:r w:rsidRPr="00A22A09">
        <w:t>Zalaújlak</w:t>
      </w:r>
    </w:p>
    <w:p w14:paraId="29B1FD73" w14:textId="77777777" w:rsidR="00A22A09" w:rsidRPr="00A22A09" w:rsidRDefault="00A22A09" w:rsidP="00893807">
      <w:pPr>
        <w:pStyle w:val="kzsgek"/>
      </w:pPr>
      <w:r w:rsidRPr="00A22A09">
        <w:t>Zalavár</w:t>
      </w:r>
    </w:p>
    <w:p w14:paraId="2C54F421" w14:textId="77777777" w:rsidR="00A22A09" w:rsidRPr="00A22A09" w:rsidRDefault="00A22A09" w:rsidP="00893807">
      <w:pPr>
        <w:pStyle w:val="kzsgek"/>
      </w:pPr>
      <w:r w:rsidRPr="00A22A09">
        <w:t>Zalavég</w:t>
      </w:r>
    </w:p>
    <w:p w14:paraId="5226572D" w14:textId="77777777" w:rsidR="00A22A09" w:rsidRPr="00A22A09" w:rsidRDefault="00A22A09" w:rsidP="00893807">
      <w:pPr>
        <w:pStyle w:val="kzsgek"/>
      </w:pPr>
      <w:r w:rsidRPr="00A22A09">
        <w:t>Zebecke</w:t>
      </w:r>
    </w:p>
    <w:p w14:paraId="7D053DCA" w14:textId="77777777" w:rsidR="00893807" w:rsidRDefault="00893807" w:rsidP="00893807">
      <w:pPr>
        <w:pStyle w:val="kzsgek"/>
        <w:sectPr w:rsidR="00893807" w:rsidSect="00893807">
          <w:type w:val="continuous"/>
          <w:pgSz w:w="11906" w:h="16838"/>
          <w:pgMar w:top="1417" w:right="1417" w:bottom="1417" w:left="1417" w:header="708" w:footer="708" w:gutter="0"/>
          <w:cols w:num="4" w:space="454"/>
          <w:docGrid w:linePitch="360"/>
        </w:sectPr>
      </w:pPr>
    </w:p>
    <w:p w14:paraId="687F1E60" w14:textId="3B2E04A8" w:rsidR="00A22A09" w:rsidRPr="00A22A09" w:rsidRDefault="00A22A09" w:rsidP="00AC136D">
      <w:pPr>
        <w:pStyle w:val="Cmsor1"/>
      </w:pPr>
      <w:r w:rsidRPr="00A22A09">
        <w:t>Vízrajz</w:t>
      </w:r>
    </w:p>
    <w:p w14:paraId="6FBD300C" w14:textId="212CA291" w:rsidR="00A22A09" w:rsidRPr="00A22A09" w:rsidRDefault="00893807" w:rsidP="00A22A09">
      <w:r>
        <w:rPr>
          <w:noProof/>
        </w:rPr>
        <w:drawing>
          <wp:anchor distT="0" distB="0" distL="114300" distR="114300" simplePos="0" relativeHeight="251659264" behindDoc="0" locked="0" layoutInCell="1" allowOverlap="1" wp14:anchorId="63551574" wp14:editId="2DCB838B">
            <wp:simplePos x="0" y="0"/>
            <wp:positionH relativeFrom="margin">
              <wp:posOffset>3075305</wp:posOffset>
            </wp:positionH>
            <wp:positionV relativeFrom="paragraph">
              <wp:posOffset>3175</wp:posOffset>
            </wp:positionV>
            <wp:extent cx="2682240" cy="2012950"/>
            <wp:effectExtent l="38100" t="38100" r="41910" b="44450"/>
            <wp:wrapSquare wrapText="bothSides"/>
            <wp:docPr id="777561000" name="Kép 4" descr="A képen kültéri, víz, vízijármű, hajó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61000" name="Kép 4" descr="A képen kültéri, víz, vízijármű, hajó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01295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8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2A09" w:rsidRPr="00A22A09">
        <w:t xml:space="preserve">Óceáni hatásokat mutató éghajlata, sokfelé vízzáró felszíni kőzetanyagai, erősen tagolt domborzata miatt vízhálózata sűrű. Felszíni vizeit a Mura (60%-ban) és a Zala (40%-ban) gyűjti be. A Murának három árvize van, a legnagyobb a tavaszi hóolvadáshoz kapcsolódik. Főbb mellékvizei a Csertát is befogadó </w:t>
      </w:r>
      <w:proofErr w:type="spellStart"/>
      <w:r w:rsidR="00A22A09" w:rsidRPr="00A22A09">
        <w:t>Kerka</w:t>
      </w:r>
      <w:proofErr w:type="spellEnd"/>
      <w:r w:rsidR="00A22A09" w:rsidRPr="00A22A09">
        <w:t xml:space="preserve">, a </w:t>
      </w:r>
      <w:proofErr w:type="spellStart"/>
      <w:r w:rsidR="00A22A09" w:rsidRPr="00A22A09">
        <w:t>Szentgyörgyvölgyi</w:t>
      </w:r>
      <w:proofErr w:type="spellEnd"/>
      <w:r w:rsidR="00A22A09" w:rsidRPr="00A22A09">
        <w:t>-patak a Kebelével, valamint az Alsó-</w:t>
      </w:r>
      <w:proofErr w:type="spellStart"/>
      <w:r w:rsidR="00A22A09" w:rsidRPr="00A22A09">
        <w:t>Válicka</w:t>
      </w:r>
      <w:proofErr w:type="spellEnd"/>
      <w:r w:rsidR="00A22A09" w:rsidRPr="00A22A09">
        <w:t xml:space="preserve"> és a Principális-csatorna.</w:t>
      </w:r>
    </w:p>
    <w:p w14:paraId="47E94122" w14:textId="486550D8" w:rsidR="00A22A09" w:rsidRPr="00A22A09" w:rsidRDefault="00893807" w:rsidP="00A22A0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650636" wp14:editId="7963832C">
                <wp:simplePos x="0" y="0"/>
                <wp:positionH relativeFrom="margin">
                  <wp:align>right</wp:align>
                </wp:positionH>
                <wp:positionV relativeFrom="paragraph">
                  <wp:posOffset>337820</wp:posOffset>
                </wp:positionV>
                <wp:extent cx="2738755" cy="269875"/>
                <wp:effectExtent l="0" t="0" r="4445" b="0"/>
                <wp:wrapSquare wrapText="bothSides"/>
                <wp:docPr id="2031285216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755" cy="269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A6F47B" w14:textId="09443F59" w:rsidR="00893807" w:rsidRPr="00893807" w:rsidRDefault="00893807" w:rsidP="00893807">
                            <w:pPr>
                              <w:pStyle w:val="Kpalrs"/>
                            </w:pPr>
                            <w:r w:rsidRPr="00893807">
                              <w:t>A Dráva Drávaszabolcsnál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650636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164.45pt;margin-top:26.6pt;width:215.65pt;height:21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" stroked="f">
                <v:textbox inset="0,0,0,0">
                  <w:txbxContent>
                    <w:p w14:paraId="55A6F47B" w14:textId="09443F59" w:rsidR="00893807" w:rsidRPr="00893807" w:rsidRDefault="00893807" w:rsidP="00893807">
                      <w:pPr>
                        <w:pStyle w:val="Kpalrs"/>
                      </w:pPr>
                      <w:r w:rsidRPr="00893807">
                        <w:t>A Dráva Drávaszabolcsnál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2A09" w:rsidRPr="00A22A09">
        <w:t xml:space="preserve">A Zala jobbára már szabályozott medrének és 2622 </w:t>
      </w:r>
      <w:proofErr w:type="gramStart"/>
      <w:r w:rsidR="00A22A09" w:rsidRPr="00A22A09">
        <w:t>km?-</w:t>
      </w:r>
      <w:proofErr w:type="gramEnd"/>
      <w:r w:rsidR="00A22A09" w:rsidRPr="00A22A09">
        <w:t xml:space="preserve">es vízgyűjtőjének nagyobb része Zala megyéhez tartozik. Kisvízkor percenként 0,5 </w:t>
      </w:r>
      <w:proofErr w:type="gramStart"/>
      <w:r w:rsidR="00A22A09" w:rsidRPr="00A22A09">
        <w:t>m?,</w:t>
      </w:r>
      <w:proofErr w:type="gramEnd"/>
      <w:r w:rsidR="00A22A09" w:rsidRPr="00A22A09">
        <w:t xml:space="preserve"> árvízkor 45–140 m?, átlagosan 6 m? vizet szállít. Rendkívül sűrű hálózatú vízgyűjtőjében összesen 422, külön névvel megjelölt vízfolyását tartják számon. Jelentősebb mellékvizei közé tartozik a Foglár-csatorna (Principális), a </w:t>
      </w:r>
      <w:proofErr w:type="spellStart"/>
      <w:r w:rsidR="00A22A09" w:rsidRPr="00A22A09">
        <w:t>Szévíz</w:t>
      </w:r>
      <w:proofErr w:type="spellEnd"/>
      <w:r w:rsidR="00A22A09" w:rsidRPr="00A22A09">
        <w:t>, a Felső-</w:t>
      </w:r>
      <w:proofErr w:type="spellStart"/>
      <w:r w:rsidR="00A22A09" w:rsidRPr="00A22A09">
        <w:t>Válicka</w:t>
      </w:r>
      <w:proofErr w:type="spellEnd"/>
      <w:r w:rsidR="00A22A09" w:rsidRPr="00A22A09">
        <w:t>, a Sárvíz és a Gyöngyös-patak. Völgyeik általában kis esésűek. A vízfolyások általában közép- vagy alsószakasz jellegűek, medrüket mesterségesen gondozni kell.</w:t>
      </w:r>
    </w:p>
    <w:p w14:paraId="5A748A18" w14:textId="77777777" w:rsidR="00A22A09" w:rsidRPr="00A22A09" w:rsidRDefault="00A22A09" w:rsidP="00A22A09">
      <w:r w:rsidRPr="00A22A09">
        <w:t xml:space="preserve">A 19. században Zala völgye nagyrészt még náddal, sással, éger- és kőrisfákkal benőtt mocsár volt. A Kehidán lakó Deák Ferenchez utazó fiatal Eötvös Károly írta 1854-ben: </w:t>
      </w:r>
    </w:p>
    <w:tbl>
      <w:tblPr>
        <w:tblStyle w:val="Rcsostblzat"/>
        <w:tblW w:w="0" w:type="auto"/>
        <w:tblBorders>
          <w:top w:val="double" w:sz="18" w:space="0" w:color="008000"/>
          <w:left w:val="double" w:sz="18" w:space="0" w:color="008000"/>
          <w:bottom w:val="double" w:sz="18" w:space="0" w:color="008000"/>
          <w:right w:val="double" w:sz="18" w:space="0" w:color="008000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9"/>
        <w:gridCol w:w="8380"/>
        <w:gridCol w:w="277"/>
      </w:tblGrid>
      <w:tr w:rsidR="00893807" w:rsidRPr="00893807" w14:paraId="1E00F4AE" w14:textId="77777777" w:rsidTr="00E8572D">
        <w:trPr>
          <w:trHeight w:val="1134"/>
        </w:trPr>
        <w:tc>
          <w:tcPr>
            <w:tcW w:w="279" w:type="dxa"/>
            <w:vAlign w:val="bottom"/>
          </w:tcPr>
          <w:p w14:paraId="329BD2E2" w14:textId="117CE4BB" w:rsidR="00893807" w:rsidRPr="00E8572D" w:rsidRDefault="00893807" w:rsidP="00E8572D">
            <w:pPr>
              <w:pStyle w:val="Idzet"/>
              <w:rPr>
                <w:b/>
                <w:bCs/>
              </w:rPr>
            </w:pPr>
            <w:r w:rsidRPr="00E8572D">
              <w:rPr>
                <w:b/>
                <w:bCs/>
              </w:rPr>
              <w:lastRenderedPageBreak/>
              <w:t>„</w:t>
            </w:r>
          </w:p>
        </w:tc>
        <w:tc>
          <w:tcPr>
            <w:tcW w:w="8505" w:type="dxa"/>
          </w:tcPr>
          <w:p w14:paraId="1EF5E997" w14:textId="5B560C83" w:rsidR="00893807" w:rsidRPr="00893807" w:rsidRDefault="00893807" w:rsidP="00E8572D">
            <w:pPr>
              <w:pStyle w:val="Idzet"/>
            </w:pPr>
            <w:r w:rsidRPr="00893807">
              <w:t xml:space="preserve">A berek magas, fekete </w:t>
            </w:r>
            <w:proofErr w:type="spellStart"/>
            <w:r w:rsidRPr="00893807">
              <w:t>egerfái</w:t>
            </w:r>
            <w:proofErr w:type="spellEnd"/>
            <w:r w:rsidRPr="00893807">
              <w:t xml:space="preserve"> sűrűen álltak egymás mellett. A folyó apadóban volt nyári alacsonyabb vízállással. Az ártérben a </w:t>
            </w:r>
            <w:r w:rsidRPr="00E8572D">
              <w:t>fák</w:t>
            </w:r>
            <w:r w:rsidRPr="00893807">
              <w:t xml:space="preserve"> alatt tehát nem volt víz. De az ártér fenekén mégse lehetett járni... Az erdő őserdő volt, mely még fejszét sem látott, embernyomot még nem ismert, s azonkívül vízi erdő volt, mely gyökereinek csak a hegyével bújt a föld alá, gyökereinek óriási ágazata </w:t>
            </w:r>
            <w:proofErr w:type="spellStart"/>
            <w:r w:rsidRPr="00893807">
              <w:t>embermagasságnyira</w:t>
            </w:r>
            <w:proofErr w:type="spellEnd"/>
            <w:r w:rsidRPr="00893807">
              <w:t xml:space="preserve"> fent volt a levegőben.</w:t>
            </w:r>
          </w:p>
        </w:tc>
        <w:tc>
          <w:tcPr>
            <w:tcW w:w="278" w:type="dxa"/>
          </w:tcPr>
          <w:p w14:paraId="22E3F37E" w14:textId="0F2AD735" w:rsidR="00893807" w:rsidRPr="00E8572D" w:rsidRDefault="00893807" w:rsidP="00E8572D">
            <w:pPr>
              <w:pStyle w:val="Idzet"/>
              <w:rPr>
                <w:b/>
                <w:bCs/>
              </w:rPr>
            </w:pPr>
            <w:r w:rsidRPr="00E8572D">
              <w:rPr>
                <w:b/>
                <w:bCs/>
              </w:rPr>
              <w:t>”</w:t>
            </w:r>
          </w:p>
        </w:tc>
      </w:tr>
    </w:tbl>
    <w:p w14:paraId="68EB06C7" w14:textId="77777777" w:rsidR="00A22A09" w:rsidRPr="00A22A09" w:rsidRDefault="00A22A09" w:rsidP="00893807">
      <w:pPr>
        <w:pStyle w:val="Cmsor2"/>
      </w:pPr>
      <w:r w:rsidRPr="00A22A09">
        <w:t>Főbb vizei</w:t>
      </w:r>
    </w:p>
    <w:p w14:paraId="1B7001C6" w14:textId="5785C77F" w:rsidR="00A22A09" w:rsidRPr="00A22A09" w:rsidRDefault="00A22A09" w:rsidP="00893807">
      <w:pPr>
        <w:pStyle w:val="Listaszerbekezds"/>
        <w:numPr>
          <w:ilvl w:val="0"/>
          <w:numId w:val="2"/>
        </w:numPr>
      </w:pPr>
      <w:r w:rsidRPr="00A22A09">
        <w:t xml:space="preserve">Folyók: Zala, Mura, </w:t>
      </w:r>
      <w:proofErr w:type="spellStart"/>
      <w:r w:rsidRPr="00A22A09">
        <w:t>Kerka</w:t>
      </w:r>
      <w:proofErr w:type="spellEnd"/>
      <w:r w:rsidRPr="00A22A09">
        <w:t xml:space="preserve">, Lendva, </w:t>
      </w:r>
      <w:proofErr w:type="spellStart"/>
      <w:r w:rsidRPr="00A22A09">
        <w:t>Szévíz</w:t>
      </w:r>
      <w:proofErr w:type="spellEnd"/>
      <w:r w:rsidRPr="00A22A09">
        <w:t>, Sárvíz, Felső-</w:t>
      </w:r>
      <w:proofErr w:type="spellStart"/>
      <w:r w:rsidRPr="00A22A09">
        <w:t>Válicka</w:t>
      </w:r>
      <w:proofErr w:type="spellEnd"/>
      <w:r w:rsidRPr="00A22A09">
        <w:t>, Alsó-</w:t>
      </w:r>
      <w:proofErr w:type="spellStart"/>
      <w:r w:rsidRPr="00A22A09">
        <w:t>Válicka</w:t>
      </w:r>
      <w:proofErr w:type="spellEnd"/>
      <w:r w:rsidRPr="00A22A09">
        <w:t xml:space="preserve">, </w:t>
      </w:r>
      <w:proofErr w:type="spellStart"/>
      <w:r w:rsidRPr="00A22A09">
        <w:t>Cserta</w:t>
      </w:r>
      <w:proofErr w:type="spellEnd"/>
    </w:p>
    <w:p w14:paraId="3300B79C" w14:textId="2AE6CD58" w:rsidR="00A22A09" w:rsidRPr="00A22A09" w:rsidRDefault="00A22A09" w:rsidP="00893807">
      <w:pPr>
        <w:pStyle w:val="Listaszerbekezds"/>
        <w:numPr>
          <w:ilvl w:val="0"/>
          <w:numId w:val="2"/>
        </w:numPr>
      </w:pPr>
      <w:r w:rsidRPr="00A22A09">
        <w:t xml:space="preserve">Fontosabb patakok: Gyöngyös-patak, </w:t>
      </w:r>
      <w:proofErr w:type="spellStart"/>
      <w:r w:rsidRPr="00A22A09">
        <w:t>Szentgyörgyvölgyi</w:t>
      </w:r>
      <w:proofErr w:type="spellEnd"/>
      <w:r w:rsidRPr="00A22A09">
        <w:t xml:space="preserve">-patak, </w:t>
      </w:r>
      <w:proofErr w:type="spellStart"/>
      <w:r w:rsidRPr="00A22A09">
        <w:t>Medesi</w:t>
      </w:r>
      <w:proofErr w:type="spellEnd"/>
      <w:r w:rsidRPr="00A22A09">
        <w:t xml:space="preserve">-patak, </w:t>
      </w:r>
      <w:proofErr w:type="spellStart"/>
      <w:r w:rsidRPr="00A22A09">
        <w:t>Cupi</w:t>
      </w:r>
      <w:proofErr w:type="spellEnd"/>
      <w:r w:rsidRPr="00A22A09">
        <w:t xml:space="preserve">-patak, Kerta, </w:t>
      </w:r>
      <w:proofErr w:type="spellStart"/>
      <w:r w:rsidRPr="00A22A09">
        <w:t>Bakónaki</w:t>
      </w:r>
      <w:proofErr w:type="spellEnd"/>
      <w:r w:rsidRPr="00A22A09">
        <w:t>-patak</w:t>
      </w:r>
    </w:p>
    <w:p w14:paraId="3D90BBBB" w14:textId="0A38118C" w:rsidR="00A22A09" w:rsidRPr="00A22A09" w:rsidRDefault="00A22A09" w:rsidP="00893807">
      <w:pPr>
        <w:pStyle w:val="Listaszerbekezds"/>
        <w:numPr>
          <w:ilvl w:val="0"/>
          <w:numId w:val="2"/>
        </w:numPr>
      </w:pPr>
      <w:r w:rsidRPr="00A22A09">
        <w:t xml:space="preserve">Fontosabb állóvizek: Balaton, Kis-Balaton, Miklósfai-halastavak, Csónakázó-tó (Nagykanizsa), </w:t>
      </w:r>
      <w:proofErr w:type="spellStart"/>
      <w:r w:rsidRPr="00A22A09">
        <w:t>Gébárti</w:t>
      </w:r>
      <w:proofErr w:type="spellEnd"/>
      <w:r w:rsidRPr="00A22A09">
        <w:t xml:space="preserve">-tó (Zalaegerszeg), Horgásztavak (Zalaszentgrót), </w:t>
      </w:r>
      <w:proofErr w:type="spellStart"/>
      <w:r w:rsidRPr="00A22A09">
        <w:t>Pölöskeihorgásztavak</w:t>
      </w:r>
      <w:proofErr w:type="spellEnd"/>
      <w:r w:rsidRPr="00A22A09">
        <w:t xml:space="preserve">, </w:t>
      </w:r>
      <w:proofErr w:type="spellStart"/>
      <w:r w:rsidRPr="00A22A09">
        <w:t>Zalacsányi</w:t>
      </w:r>
      <w:proofErr w:type="spellEnd"/>
      <w:r w:rsidRPr="00A22A09">
        <w:t xml:space="preserve">-tó, </w:t>
      </w:r>
      <w:proofErr w:type="spellStart"/>
      <w:r w:rsidRPr="00A22A09">
        <w:t>Zalaszentgyörgyi</w:t>
      </w:r>
      <w:proofErr w:type="spellEnd"/>
      <w:r w:rsidRPr="00A22A09">
        <w:t xml:space="preserve">-tó, </w:t>
      </w:r>
      <w:proofErr w:type="spellStart"/>
      <w:r w:rsidRPr="00A22A09">
        <w:t>Csömödéri</w:t>
      </w:r>
      <w:proofErr w:type="spellEnd"/>
      <w:r w:rsidRPr="00A22A09">
        <w:t>-horgásztavak.</w:t>
      </w:r>
    </w:p>
    <w:p w14:paraId="747EC986" w14:textId="02EDF72C" w:rsidR="00A22A09" w:rsidRPr="00A22A09" w:rsidRDefault="00A22A09" w:rsidP="00893807">
      <w:pPr>
        <w:pStyle w:val="Listaszerbekezds"/>
        <w:numPr>
          <w:ilvl w:val="0"/>
          <w:numId w:val="2"/>
        </w:numPr>
      </w:pPr>
      <w:r w:rsidRPr="00A22A09">
        <w:t>Csatornák: Hévízi-csatorna, Principális-csatorna, Foglár-csatorna</w:t>
      </w:r>
    </w:p>
    <w:p w14:paraId="3F061CA8" w14:textId="7485DCC8" w:rsidR="00A22A09" w:rsidRPr="00A22A09" w:rsidRDefault="00A22A09" w:rsidP="00AC136D">
      <w:pPr>
        <w:pStyle w:val="Cmsor1"/>
      </w:pPr>
      <w:r w:rsidRPr="00A22A09">
        <w:t>Zalai dombság</w:t>
      </w:r>
      <w:r w:rsidR="00E8572D">
        <w:rPr>
          <w:rStyle w:val="Vgjegyzet-hivatkozs"/>
        </w:rPr>
        <w:endnoteReference w:id="3"/>
      </w:r>
    </w:p>
    <w:p w14:paraId="68861FFC" w14:textId="77777777" w:rsidR="00A22A09" w:rsidRPr="00A22A09" w:rsidRDefault="00A22A09" w:rsidP="00A22A09">
      <w:r w:rsidRPr="00A22A09">
        <w:t>A Zalai-dombság Magyarország nyugati határszélén, a Nyugat-magyarországi-peremvidéken elterülő földrajzi középtáj. A dombhátakon fennmaradt a folyóvízi kavicstakaró, a jégkorszaki szélbarázdákban kialakult völgyek némelyike az egykori Pannon-tenger pliocén korú üledékeit is feltárja.</w:t>
      </w:r>
    </w:p>
    <w:p w14:paraId="7C860745" w14:textId="77777777" w:rsidR="00A22A09" w:rsidRPr="00A22A09" w:rsidRDefault="00A22A09" w:rsidP="00A22A09">
      <w:r w:rsidRPr="00A22A09">
        <w:t xml:space="preserve">A sűrű, csaknem párhuzamos, de dél felé kissé szétterülő, mélyen bevágódó völgyek erősen tagolják a felszínt. Ez a </w:t>
      </w:r>
      <w:proofErr w:type="spellStart"/>
      <w:r w:rsidRPr="00A22A09">
        <w:t>felszabdaltság</w:t>
      </w:r>
      <w:proofErr w:type="spellEnd"/>
      <w:r w:rsidRPr="00A22A09">
        <w:t xml:space="preserve"> nem kedvezett a nagyobb települések kialakulásának, így vált jellemzővé a „szeges” falutípus.</w:t>
      </w:r>
    </w:p>
    <w:p w14:paraId="3CD1E484" w14:textId="77777777" w:rsidR="00A22A09" w:rsidRPr="00A22A09" w:rsidRDefault="00A22A09" w:rsidP="00A22A09">
      <w:r w:rsidRPr="00A22A09">
        <w:t>Legjelentősebb folyója a Zala, a Balaton legfőbb vízszállítója. Területének nagy hányadát erdő borítja, az országos átlagnál kevesebb a szántóföld.</w:t>
      </w:r>
    </w:p>
    <w:p w14:paraId="5B387EEF" w14:textId="77777777" w:rsidR="00A22A09" w:rsidRPr="00A22A09" w:rsidRDefault="00A22A09" w:rsidP="00A22A09">
      <w:r w:rsidRPr="00A22A09">
        <w:t>Nyersanyagai közül a szénhidrogén, az építőanyagok és termálvíz emelendő ki. A mára jórészt kiapadt kőolaj- és földgázkészletek kiaknázására alakult meg a Magyar-Amerikai Olajipari Részvénytársaság (MAORT), amely az államosítás után is a terület fejlődésének egyik mozgatórugója maradt.</w:t>
      </w:r>
    </w:p>
    <w:p w14:paraId="216A6EA4" w14:textId="77777777" w:rsidR="00A22A09" w:rsidRPr="00A22A09" w:rsidRDefault="00A22A09" w:rsidP="00A22A09">
      <w:r w:rsidRPr="00A22A09">
        <w:t xml:space="preserve">A dombság két legnagyobb városa Zalaegerszeg és Nagykanizsa. A tájra gondolva írta </w:t>
      </w:r>
      <w:proofErr w:type="spellStart"/>
      <w:r w:rsidRPr="00A22A09">
        <w:t>Ruffy</w:t>
      </w:r>
      <w:proofErr w:type="spellEnd"/>
      <w:r w:rsidRPr="00A22A09">
        <w:t xml:space="preserve"> Péter 1972-ben:</w:t>
      </w:r>
    </w:p>
    <w:tbl>
      <w:tblPr>
        <w:tblStyle w:val="Rcsostblzat"/>
        <w:tblW w:w="0" w:type="auto"/>
        <w:tblBorders>
          <w:top w:val="double" w:sz="18" w:space="0" w:color="008000"/>
          <w:left w:val="double" w:sz="18" w:space="0" w:color="008000"/>
          <w:bottom w:val="double" w:sz="18" w:space="0" w:color="008000"/>
          <w:right w:val="double" w:sz="18" w:space="0" w:color="008000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79"/>
        <w:gridCol w:w="8380"/>
        <w:gridCol w:w="277"/>
      </w:tblGrid>
      <w:tr w:rsidR="00E8572D" w:rsidRPr="00E8572D" w14:paraId="566B20D6" w14:textId="77777777" w:rsidTr="00E8572D">
        <w:tc>
          <w:tcPr>
            <w:tcW w:w="279" w:type="dxa"/>
            <w:vAlign w:val="bottom"/>
          </w:tcPr>
          <w:p w14:paraId="3CFA6FC1" w14:textId="5FC4FEAB" w:rsidR="00E8572D" w:rsidRPr="00E8572D" w:rsidRDefault="00E8572D" w:rsidP="00E8572D">
            <w:pPr>
              <w:jc w:val="left"/>
              <w:rPr>
                <w:b/>
                <w:bCs/>
              </w:rPr>
            </w:pPr>
            <w:r w:rsidRPr="00E8572D">
              <w:rPr>
                <w:b/>
                <w:bCs/>
              </w:rPr>
              <w:t>„</w:t>
            </w:r>
          </w:p>
        </w:tc>
        <w:tc>
          <w:tcPr>
            <w:tcW w:w="8505" w:type="dxa"/>
          </w:tcPr>
          <w:p w14:paraId="6E9E0997" w14:textId="71744F17" w:rsidR="00E8572D" w:rsidRPr="00E8572D" w:rsidRDefault="00E8572D" w:rsidP="00E8572D">
            <w:pPr>
              <w:pStyle w:val="Idzet"/>
            </w:pPr>
            <w:r w:rsidRPr="00E8572D">
              <w:t xml:space="preserve">Ezernyi völgy. Ezernyi hajlat, ezernyi domb, ezernyi erdősziget. […] Ezernyi hajlék, fehér présházak, vasalt </w:t>
            </w:r>
            <w:proofErr w:type="spellStart"/>
            <w:r w:rsidRPr="00E8572D">
              <w:t>ajtajú</w:t>
            </w:r>
            <w:proofErr w:type="spellEnd"/>
            <w:r w:rsidRPr="00E8572D">
              <w:t xml:space="preserve"> öreg borospincék, tündérnyi völgyhajlatok… fekete rigó füttye hinti be a tájat. A tájat, mely hasonlíthatatlan. A tájat, amely </w:t>
            </w:r>
            <w:proofErr w:type="spellStart"/>
            <w:r w:rsidRPr="00E8572D">
              <w:t>egyedülvaló</w:t>
            </w:r>
            <w:proofErr w:type="spellEnd"/>
            <w:r w:rsidRPr="00E8572D">
              <w:t>.</w:t>
            </w:r>
          </w:p>
        </w:tc>
        <w:tc>
          <w:tcPr>
            <w:tcW w:w="278" w:type="dxa"/>
          </w:tcPr>
          <w:p w14:paraId="60F29C82" w14:textId="6D117092" w:rsidR="00E8572D" w:rsidRPr="00E8572D" w:rsidRDefault="00E8572D" w:rsidP="00E8572D">
            <w:pPr>
              <w:jc w:val="right"/>
              <w:rPr>
                <w:b/>
                <w:bCs/>
              </w:rPr>
            </w:pPr>
            <w:r w:rsidRPr="00E8572D">
              <w:rPr>
                <w:b/>
                <w:bCs/>
              </w:rPr>
              <w:t>”</w:t>
            </w:r>
          </w:p>
        </w:tc>
      </w:tr>
    </w:tbl>
    <w:p w14:paraId="66FD594D" w14:textId="77777777" w:rsidR="00A22A09" w:rsidRPr="00A22A09" w:rsidRDefault="00A22A09" w:rsidP="00E8572D">
      <w:pPr>
        <w:pStyle w:val="Cmsor2"/>
      </w:pPr>
      <w:r w:rsidRPr="00A22A09">
        <w:t>Fekvése</w:t>
      </w:r>
    </w:p>
    <w:p w14:paraId="2057C973" w14:textId="589C3ECC" w:rsidR="00A22A09" w:rsidRPr="00A22A09" w:rsidRDefault="00A22A09" w:rsidP="00A22A09">
      <w:r w:rsidRPr="00A22A09">
        <w:t xml:space="preserve">A középtáj határai: északon az Alpokalja, a Vasi-Hegyhát és a Kemeneshát, keleten a Keszthelyi-fennsík, a Balaton és a </w:t>
      </w:r>
      <w:proofErr w:type="spellStart"/>
      <w:r w:rsidRPr="00A22A09">
        <w:t>Rinya</w:t>
      </w:r>
      <w:proofErr w:type="spellEnd"/>
      <w:r w:rsidRPr="00A22A09">
        <w:t>, délen a Mura, nyugat felé a Dráva-Mura-dombvidék (Szlovénia, Horvátország). A Zalai-dombság folyója a Zala, a Balaton legfőbb vízszállítója.</w:t>
      </w:r>
    </w:p>
    <w:p w14:paraId="62D7F886" w14:textId="77777777" w:rsidR="00A22A09" w:rsidRPr="00A22A09" w:rsidRDefault="00A22A09" w:rsidP="00E8572D">
      <w:pPr>
        <w:pStyle w:val="Cmsor2"/>
      </w:pPr>
      <w:r w:rsidRPr="00A22A09">
        <w:t>A táj felosztása</w:t>
      </w:r>
    </w:p>
    <w:p w14:paraId="12660BEB" w14:textId="379F66E9" w:rsidR="00A22A09" w:rsidRPr="00A22A09" w:rsidRDefault="00A22A09" w:rsidP="00A22A09">
      <w:r w:rsidRPr="00A22A09">
        <w:t>A terület alacsonyabban fekvő régiói a Zala folyó völgyének két szakasza, az Alsó-, illetve a Felső-Zala-völgy, a Principális-csatorna által elfoglalt Principális-völgy és a Mura északi partján elhelyezkedő Mura-balparti sík (Muravölgyi-sík, Muramente).</w:t>
      </w:r>
    </w:p>
    <w:p w14:paraId="6FE3E4AD" w14:textId="77777777" w:rsidR="00A22A09" w:rsidRPr="00A22A09" w:rsidRDefault="00A22A09" w:rsidP="00A22A09">
      <w:r w:rsidRPr="00A22A09">
        <w:lastRenderedPageBreak/>
        <w:t>Öt, kiemelt helyzetű részterülete:</w:t>
      </w:r>
    </w:p>
    <w:p w14:paraId="14C8A46E" w14:textId="20F663AB" w:rsidR="00A22A09" w:rsidRPr="00A22A09" w:rsidRDefault="00A22A09" w:rsidP="00E8572D">
      <w:pPr>
        <w:pStyle w:val="Listaszerbekezds"/>
        <w:numPr>
          <w:ilvl w:val="0"/>
          <w:numId w:val="2"/>
        </w:numPr>
      </w:pPr>
      <w:r w:rsidRPr="00A22A09">
        <w:t xml:space="preserve">a </w:t>
      </w:r>
      <w:proofErr w:type="spellStart"/>
      <w:r w:rsidRPr="00A22A09">
        <w:t>legnyugatabbi</w:t>
      </w:r>
      <w:proofErr w:type="spellEnd"/>
      <w:r w:rsidRPr="00A22A09">
        <w:t xml:space="preserve"> Hetés (</w:t>
      </w:r>
      <w:proofErr w:type="spellStart"/>
      <w:r w:rsidRPr="00A22A09">
        <w:t>Kerka</w:t>
      </w:r>
      <w:proofErr w:type="spellEnd"/>
      <w:r w:rsidRPr="00A22A09">
        <w:t>-vidék és Lendva-vidék),</w:t>
      </w:r>
    </w:p>
    <w:p w14:paraId="7058D2DF" w14:textId="3F107F8F" w:rsidR="00A22A09" w:rsidRPr="00A22A09" w:rsidRDefault="00A22A09" w:rsidP="00E8572D">
      <w:pPr>
        <w:pStyle w:val="Listaszerbekezds"/>
        <w:numPr>
          <w:ilvl w:val="0"/>
          <w:numId w:val="2"/>
        </w:numPr>
      </w:pPr>
      <w:r w:rsidRPr="00A22A09">
        <w:t>központi helyzetű a Göcsej (ez a legnagyobb kistája) és</w:t>
      </w:r>
    </w:p>
    <w:p w14:paraId="1A9E96B9" w14:textId="6B407B94" w:rsidR="00A22A09" w:rsidRPr="00A22A09" w:rsidRDefault="00A22A09" w:rsidP="00E8572D">
      <w:pPr>
        <w:pStyle w:val="Listaszerbekezds"/>
        <w:numPr>
          <w:ilvl w:val="0"/>
          <w:numId w:val="2"/>
        </w:numPr>
      </w:pPr>
      <w:r w:rsidRPr="00A22A09">
        <w:t>az Egerszeg–Letenyei-dombság,</w:t>
      </w:r>
    </w:p>
    <w:p w14:paraId="5108E54A" w14:textId="32CD5CE7" w:rsidR="00A22A09" w:rsidRPr="00A22A09" w:rsidRDefault="00A22A09" w:rsidP="00E8572D">
      <w:pPr>
        <w:pStyle w:val="Listaszerbekezds"/>
        <w:numPr>
          <w:ilvl w:val="0"/>
          <w:numId w:val="2"/>
        </w:numPr>
      </w:pPr>
      <w:r w:rsidRPr="00A22A09">
        <w:t>keleti felén van a Zalaapáti- és</w:t>
      </w:r>
    </w:p>
    <w:p w14:paraId="5D51168E" w14:textId="15D60B23" w:rsidR="00A22A09" w:rsidRPr="00A22A09" w:rsidRDefault="00A22A09" w:rsidP="00E8572D">
      <w:pPr>
        <w:pStyle w:val="Listaszerbekezds"/>
        <w:numPr>
          <w:ilvl w:val="0"/>
          <w:numId w:val="2"/>
        </w:numPr>
      </w:pPr>
      <w:r w:rsidRPr="00A22A09">
        <w:t>a Zalavári-hát.</w:t>
      </w:r>
    </w:p>
    <w:p w14:paraId="0ADB3B27" w14:textId="77777777" w:rsidR="00A22A09" w:rsidRPr="00A22A09" w:rsidRDefault="00A22A09" w:rsidP="00A22A09">
      <w:r w:rsidRPr="00A22A09">
        <w:t>Egy másik felosztás, mely három nagy egységre és ezeken belül kisebb részegységekre bontja a tájat:</w:t>
      </w:r>
    </w:p>
    <w:tbl>
      <w:tblPr>
        <w:tblStyle w:val="Rcsostblzat"/>
        <w:tblpPr w:leftFromText="141" w:rightFromText="141" w:vertAnchor="text" w:tblpXSpec="right" w:tblpY="1"/>
        <w:tblOverlap w:val="never"/>
        <w:tblW w:w="0" w:type="auto"/>
        <w:jc w:val="righ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247"/>
      </w:tblGrid>
      <w:tr w:rsidR="00E8572D" w14:paraId="11126D93" w14:textId="77777777" w:rsidTr="00E8572D">
        <w:trPr>
          <w:jc w:val="right"/>
        </w:trPr>
        <w:tc>
          <w:tcPr>
            <w:tcW w:w="4247" w:type="dxa"/>
          </w:tcPr>
          <w:p w14:paraId="28EC6CB0" w14:textId="1F6C4E2A" w:rsidR="00E8572D" w:rsidRDefault="00E8572D" w:rsidP="00E8572D">
            <w:r>
              <w:rPr>
                <w:noProof/>
              </w:rPr>
              <w:drawing>
                <wp:inline distT="0" distB="0" distL="0" distR="0" wp14:anchorId="0FAD8330" wp14:editId="6895BFF2">
                  <wp:extent cx="2496959" cy="1725433"/>
                  <wp:effectExtent l="0" t="0" r="0" b="8255"/>
                  <wp:docPr id="1280614473" name="Kép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5390" cy="1751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572D" w14:paraId="75A1A617" w14:textId="77777777" w:rsidTr="00E8572D">
        <w:trPr>
          <w:jc w:val="right"/>
        </w:trPr>
        <w:tc>
          <w:tcPr>
            <w:tcW w:w="4247" w:type="dxa"/>
          </w:tcPr>
          <w:p w14:paraId="0B026321" w14:textId="489AAFC6" w:rsidR="00E8572D" w:rsidRDefault="00E8572D" w:rsidP="00E8572D">
            <w:pPr>
              <w:jc w:val="center"/>
            </w:pPr>
            <w:r w:rsidRPr="00A22A09">
              <w:t>A Zalai-dombság felosztása</w:t>
            </w:r>
          </w:p>
        </w:tc>
      </w:tr>
    </w:tbl>
    <w:p w14:paraId="0424EBC2" w14:textId="7CBA402C" w:rsidR="00A22A09" w:rsidRPr="00E8572D" w:rsidRDefault="00A22A09" w:rsidP="00E8572D">
      <w:pPr>
        <w:pStyle w:val="Listaszerbekezds"/>
        <w:numPr>
          <w:ilvl w:val="0"/>
          <w:numId w:val="6"/>
        </w:numPr>
        <w:ind w:left="426" w:hanging="426"/>
        <w:rPr>
          <w:b/>
          <w:bCs/>
        </w:rPr>
      </w:pPr>
      <w:r w:rsidRPr="00E8572D">
        <w:rPr>
          <w:b/>
          <w:bCs/>
        </w:rPr>
        <w:t>Nyugat-Zalai-dombság:</w:t>
      </w:r>
    </w:p>
    <w:p w14:paraId="17751838" w14:textId="5613D6A8" w:rsidR="00A22A09" w:rsidRPr="00A22A09" w:rsidRDefault="00A22A09" w:rsidP="00E8572D">
      <w:pPr>
        <w:pStyle w:val="Listaszerbekezds"/>
        <w:numPr>
          <w:ilvl w:val="1"/>
          <w:numId w:val="8"/>
        </w:numPr>
        <w:ind w:left="851"/>
      </w:pPr>
      <w:r w:rsidRPr="00A22A09">
        <w:t>Felső-Zala-völgy</w:t>
      </w:r>
    </w:p>
    <w:p w14:paraId="022ECC4D" w14:textId="06683E82" w:rsidR="00A22A09" w:rsidRPr="00A22A09" w:rsidRDefault="00A22A09" w:rsidP="00E8572D">
      <w:pPr>
        <w:pStyle w:val="Listaszerbekezds"/>
        <w:numPr>
          <w:ilvl w:val="1"/>
          <w:numId w:val="8"/>
        </w:numPr>
        <w:ind w:left="851"/>
      </w:pPr>
      <w:proofErr w:type="spellStart"/>
      <w:r w:rsidRPr="00A22A09">
        <w:t>Kerka</w:t>
      </w:r>
      <w:proofErr w:type="spellEnd"/>
      <w:r w:rsidRPr="00A22A09">
        <w:t>-vidék (Hetés)</w:t>
      </w:r>
    </w:p>
    <w:p w14:paraId="5860630A" w14:textId="4F374E6A" w:rsidR="00A22A09" w:rsidRPr="00A22A09" w:rsidRDefault="00A22A09" w:rsidP="00E8572D">
      <w:pPr>
        <w:pStyle w:val="Listaszerbekezds"/>
        <w:numPr>
          <w:ilvl w:val="1"/>
          <w:numId w:val="8"/>
        </w:numPr>
        <w:ind w:left="851"/>
      </w:pPr>
      <w:r w:rsidRPr="00A22A09">
        <w:t>Göcsej (Közép-Zalai-dombság)</w:t>
      </w:r>
    </w:p>
    <w:p w14:paraId="04C451E7" w14:textId="5D747FE0" w:rsidR="00A22A09" w:rsidRPr="00E8572D" w:rsidRDefault="00A22A09" w:rsidP="00E8572D">
      <w:pPr>
        <w:pStyle w:val="Listaszerbekezds"/>
        <w:numPr>
          <w:ilvl w:val="0"/>
          <w:numId w:val="6"/>
        </w:numPr>
        <w:ind w:left="426" w:hanging="426"/>
        <w:rPr>
          <w:b/>
          <w:bCs/>
        </w:rPr>
      </w:pPr>
      <w:r w:rsidRPr="00E8572D">
        <w:rPr>
          <w:b/>
          <w:bCs/>
        </w:rPr>
        <w:t>Kelet-Zalai-dombság</w:t>
      </w:r>
    </w:p>
    <w:p w14:paraId="7A86B82C" w14:textId="5C6402FD" w:rsidR="00A22A09" w:rsidRPr="00A22A09" w:rsidRDefault="00A22A09" w:rsidP="00E8572D">
      <w:pPr>
        <w:pStyle w:val="Listaszerbekezds"/>
        <w:numPr>
          <w:ilvl w:val="1"/>
          <w:numId w:val="9"/>
        </w:numPr>
        <w:ind w:left="812"/>
      </w:pPr>
      <w:r w:rsidRPr="00A22A09">
        <w:t>Egerszeg–Letenyei-dombság</w:t>
      </w:r>
    </w:p>
    <w:p w14:paraId="1D54651A" w14:textId="31E92037" w:rsidR="00A22A09" w:rsidRPr="00A22A09" w:rsidRDefault="00A22A09" w:rsidP="00E8572D">
      <w:pPr>
        <w:pStyle w:val="Listaszerbekezds"/>
        <w:numPr>
          <w:ilvl w:val="1"/>
          <w:numId w:val="9"/>
        </w:numPr>
        <w:ind w:left="812"/>
      </w:pPr>
      <w:r w:rsidRPr="00A22A09">
        <w:t>Principális-völgy</w:t>
      </w:r>
    </w:p>
    <w:p w14:paraId="49B74653" w14:textId="798F017E" w:rsidR="00A22A09" w:rsidRPr="00A22A09" w:rsidRDefault="00A22A09" w:rsidP="00E8572D">
      <w:pPr>
        <w:pStyle w:val="Listaszerbekezds"/>
        <w:numPr>
          <w:ilvl w:val="1"/>
          <w:numId w:val="9"/>
        </w:numPr>
        <w:ind w:left="812"/>
      </w:pPr>
      <w:r w:rsidRPr="00A22A09">
        <w:t>Zalaapáti-hát</w:t>
      </w:r>
    </w:p>
    <w:p w14:paraId="1711BA9E" w14:textId="25923351" w:rsidR="00A22A09" w:rsidRPr="00A22A09" w:rsidRDefault="00A22A09" w:rsidP="00E8572D">
      <w:pPr>
        <w:pStyle w:val="Listaszerbekezds"/>
        <w:numPr>
          <w:ilvl w:val="1"/>
          <w:numId w:val="9"/>
        </w:numPr>
        <w:ind w:left="812"/>
      </w:pPr>
      <w:r w:rsidRPr="00A22A09">
        <w:t>Alsó-Zala-völgy</w:t>
      </w:r>
    </w:p>
    <w:p w14:paraId="1E30F86C" w14:textId="5231B076" w:rsidR="00A22A09" w:rsidRPr="00A22A09" w:rsidRDefault="00A22A09" w:rsidP="00E8572D">
      <w:pPr>
        <w:pStyle w:val="Listaszerbekezds"/>
        <w:numPr>
          <w:ilvl w:val="1"/>
          <w:numId w:val="9"/>
        </w:numPr>
        <w:ind w:left="812"/>
      </w:pPr>
      <w:r w:rsidRPr="00A22A09">
        <w:t>Zalavári-hát</w:t>
      </w:r>
    </w:p>
    <w:p w14:paraId="57B7037A" w14:textId="3154E012" w:rsidR="00A22A09" w:rsidRPr="00E8572D" w:rsidRDefault="00A22A09" w:rsidP="00E8572D">
      <w:pPr>
        <w:pStyle w:val="Listaszerbekezds"/>
        <w:numPr>
          <w:ilvl w:val="0"/>
          <w:numId w:val="6"/>
        </w:numPr>
        <w:ind w:left="426" w:hanging="426"/>
        <w:rPr>
          <w:b/>
          <w:bCs/>
        </w:rPr>
      </w:pPr>
      <w:r w:rsidRPr="00E8572D">
        <w:rPr>
          <w:b/>
          <w:bCs/>
        </w:rPr>
        <w:t>Mura bal parti sík</w:t>
      </w:r>
    </w:p>
    <w:p w14:paraId="230D3AA9" w14:textId="77777777" w:rsidR="00A22A09" w:rsidRPr="00A22A09" w:rsidRDefault="00A22A09" w:rsidP="00AC136D">
      <w:pPr>
        <w:pStyle w:val="Cmsor1"/>
      </w:pPr>
      <w:r w:rsidRPr="00A22A09">
        <w:t xml:space="preserve">Önkormányzat és </w:t>
      </w:r>
      <w:r w:rsidRPr="00AC136D">
        <w:t>közigazgatás</w:t>
      </w:r>
    </w:p>
    <w:p w14:paraId="4D9028FB" w14:textId="3768C4CB" w:rsidR="00A22A09" w:rsidRPr="00A22A09" w:rsidRDefault="00A22A09" w:rsidP="00AC136D">
      <w:pPr>
        <w:pStyle w:val="Cmsor2"/>
        <w:spacing w:before="120"/>
      </w:pPr>
      <w:r w:rsidRPr="00A22A09">
        <w:t>Zala megye kistérségei</w:t>
      </w:r>
    </w:p>
    <w:p w14:paraId="2E80F8E1" w14:textId="7732FAA0" w:rsidR="00A22A09" w:rsidRDefault="00A22A09" w:rsidP="00AC136D">
      <w:pPr>
        <w:pStyle w:val="asd"/>
      </w:pPr>
      <w:r w:rsidRPr="00AC136D">
        <w:t>(területi beosztás: 2007. szeptember 25., terület és lélekszám: 2007. január 1.):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2D05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2"/>
      </w:tblGrid>
      <w:tr w:rsidR="00AC136D" w14:paraId="3EA3664E" w14:textId="77777777" w:rsidTr="00AC136D">
        <w:tc>
          <w:tcPr>
            <w:tcW w:w="9062" w:type="dxa"/>
            <w:shd w:val="clear" w:color="auto" w:fill="92D050"/>
          </w:tcPr>
          <w:tbl>
            <w:tblPr>
              <w:tblStyle w:val="Rcsostblzat"/>
              <w:tblW w:w="0" w:type="auto"/>
              <w:tblCellSpacing w:w="28" w:type="dxa"/>
              <w:tblCellMar>
                <w:top w:w="57" w:type="dxa"/>
                <w:left w:w="113" w:type="dxa"/>
                <w:bottom w:w="57" w:type="dxa"/>
                <w:right w:w="113" w:type="dxa"/>
              </w:tblCellMar>
              <w:tblLook w:val="04A0" w:firstRow="1" w:lastRow="0" w:firstColumn="1" w:lastColumn="0" w:noHBand="0" w:noVBand="1"/>
            </w:tblPr>
            <w:tblGrid>
              <w:gridCol w:w="2529"/>
              <w:gridCol w:w="1706"/>
              <w:gridCol w:w="1599"/>
              <w:gridCol w:w="1599"/>
              <w:gridCol w:w="1609"/>
            </w:tblGrid>
            <w:tr w:rsidR="00AC136D" w:rsidRPr="00E8572D" w14:paraId="62FBF6B6" w14:textId="77777777" w:rsidTr="00AC136D">
              <w:trPr>
                <w:tblCellSpacing w:w="28" w:type="dxa"/>
              </w:trPr>
              <w:tc>
                <w:tcPr>
                  <w:tcW w:w="2547" w:type="dxa"/>
                  <w:shd w:val="clear" w:color="auto" w:fill="FFFFFF" w:themeFill="background1"/>
                </w:tcPr>
                <w:p w14:paraId="6E4EDBE9" w14:textId="77777777" w:rsidR="00AC136D" w:rsidRPr="00E8572D" w:rsidRDefault="00AC136D" w:rsidP="00AC136D">
                  <w:r w:rsidRPr="00E8572D">
                    <w:t>Kistérség</w:t>
                  </w:r>
                </w:p>
              </w:tc>
              <w:tc>
                <w:tcPr>
                  <w:tcW w:w="1701" w:type="dxa"/>
                  <w:shd w:val="clear" w:color="auto" w:fill="FFFFFF" w:themeFill="background1"/>
                </w:tcPr>
                <w:p w14:paraId="62576DA2" w14:textId="77777777" w:rsidR="00AC136D" w:rsidRPr="00E8572D" w:rsidRDefault="00AC136D" w:rsidP="00AC136D">
                  <w:r w:rsidRPr="00E8572D">
                    <w:t>Székhely</w:t>
                  </w:r>
                </w:p>
              </w:tc>
              <w:tc>
                <w:tcPr>
                  <w:tcW w:w="1587" w:type="dxa"/>
                  <w:shd w:val="clear" w:color="auto" w:fill="FFFFFF" w:themeFill="background1"/>
                </w:tcPr>
                <w:p w14:paraId="4F15C095" w14:textId="77777777" w:rsidR="00AC136D" w:rsidRPr="00E8572D" w:rsidRDefault="00AC136D" w:rsidP="00AC136D">
                  <w:r w:rsidRPr="00E8572D">
                    <w:t>Terület (km?)</w:t>
                  </w:r>
                </w:p>
              </w:tc>
              <w:tc>
                <w:tcPr>
                  <w:tcW w:w="1587" w:type="dxa"/>
                  <w:shd w:val="clear" w:color="auto" w:fill="FFFFFF" w:themeFill="background1"/>
                </w:tcPr>
                <w:p w14:paraId="108A0114" w14:textId="77777777" w:rsidR="00AC136D" w:rsidRPr="00E8572D" w:rsidRDefault="00AC136D" w:rsidP="00AC136D">
                  <w:r w:rsidRPr="00E8572D">
                    <w:t>Lélekszám</w:t>
                  </w:r>
                </w:p>
              </w:tc>
              <w:tc>
                <w:tcPr>
                  <w:tcW w:w="1587" w:type="dxa"/>
                  <w:shd w:val="clear" w:color="auto" w:fill="FFFFFF" w:themeFill="background1"/>
                </w:tcPr>
                <w:p w14:paraId="195813CA" w14:textId="77777777" w:rsidR="00AC136D" w:rsidRPr="00E8572D" w:rsidRDefault="00AC136D" w:rsidP="00AC136D">
                  <w:r w:rsidRPr="00E8572D">
                    <w:t>Település</w:t>
                  </w:r>
                </w:p>
              </w:tc>
            </w:tr>
            <w:tr w:rsidR="00AC136D" w:rsidRPr="00E8572D" w14:paraId="43EC343F" w14:textId="77777777" w:rsidTr="00AC136D">
              <w:trPr>
                <w:tblCellSpacing w:w="28" w:type="dxa"/>
              </w:trPr>
              <w:tc>
                <w:tcPr>
                  <w:tcW w:w="2547" w:type="dxa"/>
                  <w:shd w:val="clear" w:color="auto" w:fill="FFFFFF" w:themeFill="background1"/>
                </w:tcPr>
                <w:p w14:paraId="77348525" w14:textId="77777777" w:rsidR="00AC136D" w:rsidRPr="00E8572D" w:rsidRDefault="00AC136D" w:rsidP="00AC136D">
                  <w:r w:rsidRPr="00E8572D">
                    <w:t>Hévízi kistérség</w:t>
                  </w:r>
                </w:p>
              </w:tc>
              <w:tc>
                <w:tcPr>
                  <w:tcW w:w="1701" w:type="dxa"/>
                  <w:shd w:val="clear" w:color="auto" w:fill="FFFFFF" w:themeFill="background1"/>
                </w:tcPr>
                <w:p w14:paraId="34E4E543" w14:textId="77777777" w:rsidR="00AC136D" w:rsidRPr="00E8572D" w:rsidRDefault="00AC136D" w:rsidP="00AC136D">
                  <w:r w:rsidRPr="00E8572D">
                    <w:t>Hévíz</w:t>
                  </w:r>
                </w:p>
              </w:tc>
              <w:tc>
                <w:tcPr>
                  <w:tcW w:w="1587" w:type="dxa"/>
                  <w:shd w:val="clear" w:color="auto" w:fill="FFFFFF" w:themeFill="background1"/>
                </w:tcPr>
                <w:p w14:paraId="4C3C08E4" w14:textId="77777777" w:rsidR="00AC136D" w:rsidRPr="00E8572D" w:rsidRDefault="00AC136D" w:rsidP="00AC136D">
                  <w:r w:rsidRPr="00E8572D">
                    <w:t>123,60</w:t>
                  </w:r>
                </w:p>
              </w:tc>
              <w:tc>
                <w:tcPr>
                  <w:tcW w:w="1587" w:type="dxa"/>
                  <w:shd w:val="clear" w:color="auto" w:fill="FFFFFF" w:themeFill="background1"/>
                </w:tcPr>
                <w:p w14:paraId="362DEC98" w14:textId="77777777" w:rsidR="00AC136D" w:rsidRPr="00E8572D" w:rsidRDefault="00AC136D" w:rsidP="00AC136D">
                  <w:r w:rsidRPr="00E8572D">
                    <w:t>12 473</w:t>
                  </w:r>
                </w:p>
              </w:tc>
              <w:tc>
                <w:tcPr>
                  <w:tcW w:w="1587" w:type="dxa"/>
                  <w:shd w:val="clear" w:color="auto" w:fill="FFFFFF" w:themeFill="background1"/>
                </w:tcPr>
                <w:p w14:paraId="1ADA4DED" w14:textId="77777777" w:rsidR="00AC136D" w:rsidRPr="00E8572D" w:rsidRDefault="00AC136D" w:rsidP="00AC136D">
                  <w:r w:rsidRPr="00E8572D">
                    <w:t>8</w:t>
                  </w:r>
                </w:p>
              </w:tc>
            </w:tr>
            <w:tr w:rsidR="00AC136D" w:rsidRPr="00E8572D" w14:paraId="24B2FE2C" w14:textId="77777777" w:rsidTr="00AC136D">
              <w:trPr>
                <w:tblCellSpacing w:w="28" w:type="dxa"/>
              </w:trPr>
              <w:tc>
                <w:tcPr>
                  <w:tcW w:w="2547" w:type="dxa"/>
                  <w:shd w:val="clear" w:color="auto" w:fill="FFFFFF" w:themeFill="background1"/>
                </w:tcPr>
                <w:p w14:paraId="579D22BC" w14:textId="77777777" w:rsidR="00AC136D" w:rsidRPr="00E8572D" w:rsidRDefault="00AC136D" w:rsidP="00AC136D">
                  <w:r w:rsidRPr="00E8572D">
                    <w:t>Keszthelyi kistérség</w:t>
                  </w:r>
                </w:p>
              </w:tc>
              <w:tc>
                <w:tcPr>
                  <w:tcW w:w="1701" w:type="dxa"/>
                  <w:shd w:val="clear" w:color="auto" w:fill="FFFFFF" w:themeFill="background1"/>
                </w:tcPr>
                <w:p w14:paraId="424A7BEF" w14:textId="77777777" w:rsidR="00AC136D" w:rsidRPr="00E8572D" w:rsidRDefault="00AC136D" w:rsidP="00AC136D">
                  <w:r w:rsidRPr="00E8572D">
                    <w:t>Keszthely</w:t>
                  </w:r>
                </w:p>
              </w:tc>
              <w:tc>
                <w:tcPr>
                  <w:tcW w:w="1587" w:type="dxa"/>
                  <w:shd w:val="clear" w:color="auto" w:fill="FFFFFF" w:themeFill="background1"/>
                </w:tcPr>
                <w:p w14:paraId="3E816068" w14:textId="77777777" w:rsidR="00AC136D" w:rsidRPr="00E8572D" w:rsidRDefault="00AC136D" w:rsidP="00AC136D">
                  <w:r w:rsidRPr="00E8572D">
                    <w:t>349,33</w:t>
                  </w:r>
                </w:p>
              </w:tc>
              <w:tc>
                <w:tcPr>
                  <w:tcW w:w="1587" w:type="dxa"/>
                  <w:shd w:val="clear" w:color="auto" w:fill="FFFFFF" w:themeFill="background1"/>
                </w:tcPr>
                <w:p w14:paraId="045C54CB" w14:textId="77777777" w:rsidR="00AC136D" w:rsidRPr="00E8572D" w:rsidRDefault="00AC136D" w:rsidP="00AC136D">
                  <w:r w:rsidRPr="00E8572D">
                    <w:t>34 806</w:t>
                  </w:r>
                </w:p>
              </w:tc>
              <w:tc>
                <w:tcPr>
                  <w:tcW w:w="1587" w:type="dxa"/>
                  <w:shd w:val="clear" w:color="auto" w:fill="FFFFFF" w:themeFill="background1"/>
                </w:tcPr>
                <w:p w14:paraId="652DAF82" w14:textId="77777777" w:rsidR="00AC136D" w:rsidRPr="00E8572D" w:rsidRDefault="00AC136D" w:rsidP="00AC136D">
                  <w:r w:rsidRPr="00E8572D">
                    <w:t>16</w:t>
                  </w:r>
                </w:p>
              </w:tc>
            </w:tr>
            <w:tr w:rsidR="00AC136D" w:rsidRPr="00E8572D" w14:paraId="4E08EBE7" w14:textId="77777777" w:rsidTr="00AC136D">
              <w:trPr>
                <w:tblCellSpacing w:w="28" w:type="dxa"/>
              </w:trPr>
              <w:tc>
                <w:tcPr>
                  <w:tcW w:w="2547" w:type="dxa"/>
                  <w:shd w:val="clear" w:color="auto" w:fill="FFFFFF" w:themeFill="background1"/>
                </w:tcPr>
                <w:p w14:paraId="01CD9FB3" w14:textId="77777777" w:rsidR="00AC136D" w:rsidRPr="00E8572D" w:rsidRDefault="00AC136D" w:rsidP="00AC136D">
                  <w:r w:rsidRPr="00E8572D">
                    <w:t>Lenti kistérség</w:t>
                  </w:r>
                </w:p>
              </w:tc>
              <w:tc>
                <w:tcPr>
                  <w:tcW w:w="1701" w:type="dxa"/>
                  <w:shd w:val="clear" w:color="auto" w:fill="FFFFFF" w:themeFill="background1"/>
                </w:tcPr>
                <w:p w14:paraId="487454F8" w14:textId="77777777" w:rsidR="00AC136D" w:rsidRPr="00E8572D" w:rsidRDefault="00AC136D" w:rsidP="00AC136D">
                  <w:r w:rsidRPr="00E8572D">
                    <w:t>Lenti</w:t>
                  </w:r>
                </w:p>
              </w:tc>
              <w:tc>
                <w:tcPr>
                  <w:tcW w:w="1587" w:type="dxa"/>
                  <w:shd w:val="clear" w:color="auto" w:fill="FFFFFF" w:themeFill="background1"/>
                </w:tcPr>
                <w:p w14:paraId="31EC77C0" w14:textId="77777777" w:rsidR="00AC136D" w:rsidRPr="00E8572D" w:rsidRDefault="00AC136D" w:rsidP="00AC136D">
                  <w:r w:rsidRPr="00E8572D">
                    <w:t>663,09</w:t>
                  </w:r>
                </w:p>
              </w:tc>
              <w:tc>
                <w:tcPr>
                  <w:tcW w:w="1587" w:type="dxa"/>
                  <w:shd w:val="clear" w:color="auto" w:fill="FFFFFF" w:themeFill="background1"/>
                </w:tcPr>
                <w:p w14:paraId="57BAE06F" w14:textId="77777777" w:rsidR="00AC136D" w:rsidRPr="00E8572D" w:rsidRDefault="00AC136D" w:rsidP="00AC136D">
                  <w:r w:rsidRPr="00E8572D">
                    <w:t>22 313</w:t>
                  </w:r>
                </w:p>
              </w:tc>
              <w:tc>
                <w:tcPr>
                  <w:tcW w:w="1587" w:type="dxa"/>
                  <w:shd w:val="clear" w:color="auto" w:fill="FFFFFF" w:themeFill="background1"/>
                </w:tcPr>
                <w:p w14:paraId="3740DA71" w14:textId="77777777" w:rsidR="00AC136D" w:rsidRPr="00E8572D" w:rsidRDefault="00AC136D" w:rsidP="00AC136D">
                  <w:r w:rsidRPr="00E8572D">
                    <w:t>51</w:t>
                  </w:r>
                </w:p>
              </w:tc>
            </w:tr>
            <w:tr w:rsidR="00AC136D" w:rsidRPr="00E8572D" w14:paraId="76CAA9C4" w14:textId="77777777" w:rsidTr="00AC136D">
              <w:trPr>
                <w:tblCellSpacing w:w="28" w:type="dxa"/>
              </w:trPr>
              <w:tc>
                <w:tcPr>
                  <w:tcW w:w="2547" w:type="dxa"/>
                  <w:shd w:val="clear" w:color="auto" w:fill="FFFFFF" w:themeFill="background1"/>
                </w:tcPr>
                <w:p w14:paraId="474EE85D" w14:textId="77777777" w:rsidR="00AC136D" w:rsidRPr="00E8572D" w:rsidRDefault="00AC136D" w:rsidP="00AC136D">
                  <w:r w:rsidRPr="00E8572D">
                    <w:t>Letenyei kistérség</w:t>
                  </w:r>
                </w:p>
              </w:tc>
              <w:tc>
                <w:tcPr>
                  <w:tcW w:w="1701" w:type="dxa"/>
                  <w:shd w:val="clear" w:color="auto" w:fill="FFFFFF" w:themeFill="background1"/>
                </w:tcPr>
                <w:p w14:paraId="393523C2" w14:textId="77777777" w:rsidR="00AC136D" w:rsidRPr="00E8572D" w:rsidRDefault="00AC136D" w:rsidP="00AC136D">
                  <w:r w:rsidRPr="00E8572D">
                    <w:t>Letenye</w:t>
                  </w:r>
                </w:p>
              </w:tc>
              <w:tc>
                <w:tcPr>
                  <w:tcW w:w="1587" w:type="dxa"/>
                  <w:shd w:val="clear" w:color="auto" w:fill="FFFFFF" w:themeFill="background1"/>
                </w:tcPr>
                <w:p w14:paraId="46A99980" w14:textId="77777777" w:rsidR="00AC136D" w:rsidRPr="00E8572D" w:rsidRDefault="00AC136D" w:rsidP="00AC136D">
                  <w:r w:rsidRPr="00E8572D">
                    <w:t>388,69</w:t>
                  </w:r>
                </w:p>
              </w:tc>
              <w:tc>
                <w:tcPr>
                  <w:tcW w:w="1587" w:type="dxa"/>
                  <w:shd w:val="clear" w:color="auto" w:fill="FFFFFF" w:themeFill="background1"/>
                </w:tcPr>
                <w:p w14:paraId="73729D09" w14:textId="77777777" w:rsidR="00AC136D" w:rsidRPr="00E8572D" w:rsidRDefault="00AC136D" w:rsidP="00AC136D">
                  <w:r w:rsidRPr="00E8572D">
                    <w:t>17 391</w:t>
                  </w:r>
                </w:p>
              </w:tc>
              <w:tc>
                <w:tcPr>
                  <w:tcW w:w="1587" w:type="dxa"/>
                  <w:shd w:val="clear" w:color="auto" w:fill="FFFFFF" w:themeFill="background1"/>
                </w:tcPr>
                <w:p w14:paraId="0EFF64CC" w14:textId="77777777" w:rsidR="00AC136D" w:rsidRPr="00E8572D" w:rsidRDefault="00AC136D" w:rsidP="00AC136D">
                  <w:r w:rsidRPr="00E8572D">
                    <w:t>27</w:t>
                  </w:r>
                </w:p>
              </w:tc>
            </w:tr>
            <w:tr w:rsidR="00AC136D" w:rsidRPr="00E8572D" w14:paraId="1C17B7FF" w14:textId="77777777" w:rsidTr="00AC136D">
              <w:trPr>
                <w:tblCellSpacing w:w="28" w:type="dxa"/>
              </w:trPr>
              <w:tc>
                <w:tcPr>
                  <w:tcW w:w="2547" w:type="dxa"/>
                  <w:shd w:val="clear" w:color="auto" w:fill="FFFFFF" w:themeFill="background1"/>
                </w:tcPr>
                <w:p w14:paraId="57DFC53B" w14:textId="77777777" w:rsidR="00AC136D" w:rsidRPr="00E8572D" w:rsidRDefault="00AC136D" w:rsidP="00AC136D">
                  <w:r w:rsidRPr="00E8572D">
                    <w:t>Nagykanizsai kistérség</w:t>
                  </w:r>
                </w:p>
              </w:tc>
              <w:tc>
                <w:tcPr>
                  <w:tcW w:w="1701" w:type="dxa"/>
                  <w:shd w:val="clear" w:color="auto" w:fill="FFFFFF" w:themeFill="background1"/>
                </w:tcPr>
                <w:p w14:paraId="3E9E3A2E" w14:textId="77777777" w:rsidR="00AC136D" w:rsidRPr="00E8572D" w:rsidRDefault="00AC136D" w:rsidP="00AC136D">
                  <w:r w:rsidRPr="00E8572D">
                    <w:t>Nagykanizsa</w:t>
                  </w:r>
                </w:p>
              </w:tc>
              <w:tc>
                <w:tcPr>
                  <w:tcW w:w="1587" w:type="dxa"/>
                  <w:shd w:val="clear" w:color="auto" w:fill="FFFFFF" w:themeFill="background1"/>
                </w:tcPr>
                <w:p w14:paraId="572AD711" w14:textId="77777777" w:rsidR="00AC136D" w:rsidRPr="00E8572D" w:rsidRDefault="00AC136D" w:rsidP="00AC136D">
                  <w:r w:rsidRPr="00E8572D">
                    <w:t>552,93</w:t>
                  </w:r>
                </w:p>
              </w:tc>
              <w:tc>
                <w:tcPr>
                  <w:tcW w:w="1587" w:type="dxa"/>
                  <w:shd w:val="clear" w:color="auto" w:fill="FFFFFF" w:themeFill="background1"/>
                </w:tcPr>
                <w:p w14:paraId="218997A5" w14:textId="77777777" w:rsidR="00AC136D" w:rsidRPr="00E8572D" w:rsidRDefault="00AC136D" w:rsidP="00AC136D">
                  <w:r w:rsidRPr="00E8572D">
                    <w:t>66 968</w:t>
                  </w:r>
                </w:p>
              </w:tc>
              <w:tc>
                <w:tcPr>
                  <w:tcW w:w="1587" w:type="dxa"/>
                  <w:shd w:val="clear" w:color="auto" w:fill="FFFFFF" w:themeFill="background1"/>
                </w:tcPr>
                <w:p w14:paraId="368B6112" w14:textId="77777777" w:rsidR="00AC136D" w:rsidRPr="00E8572D" w:rsidRDefault="00AC136D" w:rsidP="00AC136D">
                  <w:r w:rsidRPr="00E8572D">
                    <w:t>27</w:t>
                  </w:r>
                </w:p>
              </w:tc>
            </w:tr>
            <w:tr w:rsidR="00AC136D" w:rsidRPr="00E8572D" w14:paraId="1E5B75E4" w14:textId="77777777" w:rsidTr="00AC136D">
              <w:trPr>
                <w:tblCellSpacing w:w="28" w:type="dxa"/>
              </w:trPr>
              <w:tc>
                <w:tcPr>
                  <w:tcW w:w="2547" w:type="dxa"/>
                  <w:shd w:val="clear" w:color="auto" w:fill="FFFFFF" w:themeFill="background1"/>
                </w:tcPr>
                <w:p w14:paraId="54FA7DEA" w14:textId="77777777" w:rsidR="00AC136D" w:rsidRPr="00E8572D" w:rsidRDefault="00AC136D" w:rsidP="00AC136D">
                  <w:proofErr w:type="spellStart"/>
                  <w:r w:rsidRPr="00E8572D">
                    <w:t>Pacsai</w:t>
                  </w:r>
                  <w:proofErr w:type="spellEnd"/>
                  <w:r w:rsidRPr="00E8572D">
                    <w:t xml:space="preserve"> kistérség</w:t>
                  </w:r>
                </w:p>
              </w:tc>
              <w:tc>
                <w:tcPr>
                  <w:tcW w:w="1701" w:type="dxa"/>
                  <w:shd w:val="clear" w:color="auto" w:fill="FFFFFF" w:themeFill="background1"/>
                </w:tcPr>
                <w:p w14:paraId="28BD5067" w14:textId="77777777" w:rsidR="00AC136D" w:rsidRPr="00E8572D" w:rsidRDefault="00AC136D" w:rsidP="00AC136D">
                  <w:r w:rsidRPr="00E8572D">
                    <w:t>Pacsa</w:t>
                  </w:r>
                </w:p>
              </w:tc>
              <w:tc>
                <w:tcPr>
                  <w:tcW w:w="1587" w:type="dxa"/>
                  <w:shd w:val="clear" w:color="auto" w:fill="FFFFFF" w:themeFill="background1"/>
                </w:tcPr>
                <w:p w14:paraId="01C24375" w14:textId="77777777" w:rsidR="00AC136D" w:rsidRPr="00E8572D" w:rsidRDefault="00AC136D" w:rsidP="00AC136D">
                  <w:r w:rsidRPr="00E8572D">
                    <w:t>278,82</w:t>
                  </w:r>
                </w:p>
              </w:tc>
              <w:tc>
                <w:tcPr>
                  <w:tcW w:w="1587" w:type="dxa"/>
                  <w:shd w:val="clear" w:color="auto" w:fill="FFFFFF" w:themeFill="background1"/>
                </w:tcPr>
                <w:p w14:paraId="14A29049" w14:textId="77777777" w:rsidR="00AC136D" w:rsidRPr="00E8572D" w:rsidRDefault="00AC136D" w:rsidP="00AC136D">
                  <w:r w:rsidRPr="00E8572D">
                    <w:t>10 792</w:t>
                  </w:r>
                </w:p>
              </w:tc>
              <w:tc>
                <w:tcPr>
                  <w:tcW w:w="1587" w:type="dxa"/>
                  <w:shd w:val="clear" w:color="auto" w:fill="FFFFFF" w:themeFill="background1"/>
                </w:tcPr>
                <w:p w14:paraId="3B85FD84" w14:textId="77777777" w:rsidR="00AC136D" w:rsidRPr="00E8572D" w:rsidRDefault="00AC136D" w:rsidP="00AC136D">
                  <w:r w:rsidRPr="00E8572D">
                    <w:t>20</w:t>
                  </w:r>
                </w:p>
              </w:tc>
            </w:tr>
            <w:tr w:rsidR="00AC136D" w:rsidRPr="00E8572D" w14:paraId="3F621AFA" w14:textId="77777777" w:rsidTr="00AC136D">
              <w:trPr>
                <w:tblCellSpacing w:w="28" w:type="dxa"/>
              </w:trPr>
              <w:tc>
                <w:tcPr>
                  <w:tcW w:w="2547" w:type="dxa"/>
                  <w:shd w:val="clear" w:color="auto" w:fill="FFFFFF" w:themeFill="background1"/>
                </w:tcPr>
                <w:p w14:paraId="35C66380" w14:textId="77777777" w:rsidR="00AC136D" w:rsidRPr="00E8572D" w:rsidRDefault="00AC136D" w:rsidP="00AC136D">
                  <w:r w:rsidRPr="00E8572D">
                    <w:t>Zalaegerszegi kistérség</w:t>
                  </w:r>
                </w:p>
              </w:tc>
              <w:tc>
                <w:tcPr>
                  <w:tcW w:w="1701" w:type="dxa"/>
                  <w:shd w:val="clear" w:color="auto" w:fill="FFFFFF" w:themeFill="background1"/>
                </w:tcPr>
                <w:p w14:paraId="16E3FDC5" w14:textId="77777777" w:rsidR="00AC136D" w:rsidRPr="00E8572D" w:rsidRDefault="00AC136D" w:rsidP="00AC136D">
                  <w:r w:rsidRPr="00E8572D">
                    <w:t>Zalaegerszeg</w:t>
                  </w:r>
                </w:p>
              </w:tc>
              <w:tc>
                <w:tcPr>
                  <w:tcW w:w="1587" w:type="dxa"/>
                  <w:shd w:val="clear" w:color="auto" w:fill="FFFFFF" w:themeFill="background1"/>
                </w:tcPr>
                <w:p w14:paraId="438B20FE" w14:textId="77777777" w:rsidR="00AC136D" w:rsidRPr="00E8572D" w:rsidRDefault="00AC136D" w:rsidP="00AC136D">
                  <w:r w:rsidRPr="00E8572D">
                    <w:t>788,61</w:t>
                  </w:r>
                </w:p>
              </w:tc>
              <w:tc>
                <w:tcPr>
                  <w:tcW w:w="1587" w:type="dxa"/>
                  <w:shd w:val="clear" w:color="auto" w:fill="FFFFFF" w:themeFill="background1"/>
                </w:tcPr>
                <w:p w14:paraId="4B7D937A" w14:textId="77777777" w:rsidR="00AC136D" w:rsidRPr="00E8572D" w:rsidRDefault="00AC136D" w:rsidP="00AC136D">
                  <w:r w:rsidRPr="00E8572D">
                    <w:t>97 266</w:t>
                  </w:r>
                </w:p>
              </w:tc>
              <w:tc>
                <w:tcPr>
                  <w:tcW w:w="1587" w:type="dxa"/>
                  <w:shd w:val="clear" w:color="auto" w:fill="FFFFFF" w:themeFill="background1"/>
                </w:tcPr>
                <w:p w14:paraId="2B8F9C0B" w14:textId="77777777" w:rsidR="00AC136D" w:rsidRPr="00E8572D" w:rsidRDefault="00AC136D" w:rsidP="00AC136D">
                  <w:r w:rsidRPr="00E8572D">
                    <w:t>65</w:t>
                  </w:r>
                </w:p>
              </w:tc>
            </w:tr>
            <w:tr w:rsidR="00AC136D" w:rsidRPr="00E8572D" w14:paraId="40F84D65" w14:textId="77777777" w:rsidTr="00AC136D">
              <w:trPr>
                <w:tblCellSpacing w:w="28" w:type="dxa"/>
              </w:trPr>
              <w:tc>
                <w:tcPr>
                  <w:tcW w:w="2547" w:type="dxa"/>
                  <w:shd w:val="clear" w:color="auto" w:fill="FFFFFF" w:themeFill="background1"/>
                </w:tcPr>
                <w:p w14:paraId="31B1BF83" w14:textId="77777777" w:rsidR="00AC136D" w:rsidRPr="00E8572D" w:rsidRDefault="00AC136D" w:rsidP="00AC136D">
                  <w:r w:rsidRPr="00E8572D">
                    <w:t>Zalakarosi kistérség</w:t>
                  </w:r>
                </w:p>
              </w:tc>
              <w:tc>
                <w:tcPr>
                  <w:tcW w:w="1701" w:type="dxa"/>
                  <w:shd w:val="clear" w:color="auto" w:fill="FFFFFF" w:themeFill="background1"/>
                </w:tcPr>
                <w:p w14:paraId="0B0CE480" w14:textId="77777777" w:rsidR="00AC136D" w:rsidRPr="00E8572D" w:rsidRDefault="00AC136D" w:rsidP="00AC136D">
                  <w:r w:rsidRPr="00E8572D">
                    <w:t>Zalakaros</w:t>
                  </w:r>
                </w:p>
              </w:tc>
              <w:tc>
                <w:tcPr>
                  <w:tcW w:w="1587" w:type="dxa"/>
                  <w:shd w:val="clear" w:color="auto" w:fill="FFFFFF" w:themeFill="background1"/>
                </w:tcPr>
                <w:p w14:paraId="08A6C929" w14:textId="77777777" w:rsidR="00AC136D" w:rsidRPr="00E8572D" w:rsidRDefault="00AC136D" w:rsidP="00AC136D">
                  <w:r w:rsidRPr="00E8572D">
                    <w:t>311,85</w:t>
                  </w:r>
                </w:p>
              </w:tc>
              <w:tc>
                <w:tcPr>
                  <w:tcW w:w="1587" w:type="dxa"/>
                  <w:shd w:val="clear" w:color="auto" w:fill="FFFFFF" w:themeFill="background1"/>
                </w:tcPr>
                <w:p w14:paraId="017FE864" w14:textId="77777777" w:rsidR="00AC136D" w:rsidRPr="00E8572D" w:rsidRDefault="00AC136D" w:rsidP="00AC136D">
                  <w:r w:rsidRPr="00E8572D">
                    <w:t>13 196</w:t>
                  </w:r>
                </w:p>
              </w:tc>
              <w:tc>
                <w:tcPr>
                  <w:tcW w:w="1587" w:type="dxa"/>
                  <w:shd w:val="clear" w:color="auto" w:fill="FFFFFF" w:themeFill="background1"/>
                </w:tcPr>
                <w:p w14:paraId="2302E42D" w14:textId="77777777" w:rsidR="00AC136D" w:rsidRPr="00E8572D" w:rsidRDefault="00AC136D" w:rsidP="00AC136D">
                  <w:r w:rsidRPr="00E8572D">
                    <w:t>19</w:t>
                  </w:r>
                </w:p>
              </w:tc>
            </w:tr>
            <w:tr w:rsidR="00AC136D" w:rsidRPr="00E8572D" w14:paraId="233DA347" w14:textId="77777777" w:rsidTr="00AC136D">
              <w:trPr>
                <w:tblCellSpacing w:w="28" w:type="dxa"/>
              </w:trPr>
              <w:tc>
                <w:tcPr>
                  <w:tcW w:w="2547" w:type="dxa"/>
                  <w:shd w:val="clear" w:color="auto" w:fill="FFFFFF" w:themeFill="background1"/>
                </w:tcPr>
                <w:p w14:paraId="10BDDFC4" w14:textId="77777777" w:rsidR="00AC136D" w:rsidRPr="00E8572D" w:rsidRDefault="00AC136D" w:rsidP="00AC136D">
                  <w:r w:rsidRPr="00E8572D">
                    <w:t>Zalaszentgróti kistérség</w:t>
                  </w:r>
                </w:p>
              </w:tc>
              <w:tc>
                <w:tcPr>
                  <w:tcW w:w="1701" w:type="dxa"/>
                  <w:shd w:val="clear" w:color="auto" w:fill="FFFFFF" w:themeFill="background1"/>
                </w:tcPr>
                <w:p w14:paraId="5F3E29AF" w14:textId="77777777" w:rsidR="00AC136D" w:rsidRPr="00E8572D" w:rsidRDefault="00AC136D" w:rsidP="00AC136D">
                  <w:r w:rsidRPr="00E8572D">
                    <w:t>Zalaszentgrót</w:t>
                  </w:r>
                </w:p>
              </w:tc>
              <w:tc>
                <w:tcPr>
                  <w:tcW w:w="1587" w:type="dxa"/>
                  <w:shd w:val="clear" w:color="auto" w:fill="FFFFFF" w:themeFill="background1"/>
                </w:tcPr>
                <w:p w14:paraId="6ED2035A" w14:textId="77777777" w:rsidR="00AC136D" w:rsidRPr="00E8572D" w:rsidRDefault="00AC136D" w:rsidP="00AC136D">
                  <w:r w:rsidRPr="00E8572D">
                    <w:t>327,06</w:t>
                  </w:r>
                </w:p>
              </w:tc>
              <w:tc>
                <w:tcPr>
                  <w:tcW w:w="1587" w:type="dxa"/>
                  <w:shd w:val="clear" w:color="auto" w:fill="FFFFFF" w:themeFill="background1"/>
                </w:tcPr>
                <w:p w14:paraId="09D7794D" w14:textId="77777777" w:rsidR="00AC136D" w:rsidRPr="00E8572D" w:rsidRDefault="00AC136D" w:rsidP="00AC136D">
                  <w:r w:rsidRPr="00E8572D">
                    <w:t>18 238</w:t>
                  </w:r>
                </w:p>
              </w:tc>
              <w:tc>
                <w:tcPr>
                  <w:tcW w:w="1587" w:type="dxa"/>
                  <w:shd w:val="clear" w:color="auto" w:fill="FFFFFF" w:themeFill="background1"/>
                </w:tcPr>
                <w:p w14:paraId="2A553E24" w14:textId="77777777" w:rsidR="00AC136D" w:rsidRPr="00E8572D" w:rsidRDefault="00AC136D" w:rsidP="00AC136D">
                  <w:r w:rsidRPr="00E8572D">
                    <w:t>24</w:t>
                  </w:r>
                </w:p>
              </w:tc>
            </w:tr>
          </w:tbl>
          <w:p w14:paraId="46FBA2DA" w14:textId="77777777" w:rsidR="00AC136D" w:rsidRDefault="00AC136D" w:rsidP="00AC136D"/>
        </w:tc>
      </w:tr>
    </w:tbl>
    <w:p w14:paraId="399F0495" w14:textId="03C88F30" w:rsidR="007F216B" w:rsidRPr="00A22A09" w:rsidRDefault="007F216B" w:rsidP="00AC136D"/>
    <w:sectPr w:rsidR="007F216B" w:rsidRPr="00A22A09" w:rsidSect="003B4E19">
      <w:type w:val="continuous"/>
      <w:pgSz w:w="11906" w:h="16838"/>
      <w:pgMar w:top="1417" w:right="1417" w:bottom="1417" w:left="1417" w:header="708" w:footer="708" w:gutter="0"/>
      <w:cols w:space="45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0CC7D7" w14:textId="77777777" w:rsidR="00A07B5B" w:rsidRDefault="00A07B5B" w:rsidP="00AC136D">
      <w:pPr>
        <w:spacing w:after="0"/>
      </w:pPr>
      <w:r>
        <w:separator/>
      </w:r>
    </w:p>
  </w:endnote>
  <w:endnote w:type="continuationSeparator" w:id="0">
    <w:p w14:paraId="16582328" w14:textId="77777777" w:rsidR="00A07B5B" w:rsidRDefault="00A07B5B" w:rsidP="00A22A09">
      <w:r>
        <w:continuationSeparator/>
      </w:r>
    </w:p>
  </w:endnote>
  <w:endnote w:type="continuationNotice" w:id="1">
    <w:p w14:paraId="73E64585" w14:textId="77777777" w:rsidR="00A07B5B" w:rsidRPr="00AC136D" w:rsidRDefault="00A07B5B" w:rsidP="00AC136D">
      <w:pPr>
        <w:pStyle w:val="llb"/>
      </w:pPr>
    </w:p>
  </w:endnote>
  <w:endnote w:id="2">
    <w:p w14:paraId="6D5F9296" w14:textId="475E8F61" w:rsidR="00C0282E" w:rsidRDefault="00C0282E">
      <w:pPr>
        <w:pStyle w:val="Vgjegyzetszvege"/>
      </w:pPr>
      <w:r>
        <w:rPr>
          <w:rStyle w:val="Vgjegyzet-hivatkozs"/>
        </w:rPr>
        <w:endnoteRef/>
      </w:r>
      <w:r>
        <w:t xml:space="preserve"> </w:t>
      </w:r>
      <w:r w:rsidR="00AC136D" w:rsidRPr="00A22A09">
        <w:t>https://hu.wikipedia.org/wiki/Zala_megye</w:t>
      </w:r>
    </w:p>
  </w:endnote>
  <w:endnote w:id="3">
    <w:p w14:paraId="4E73CBC2" w14:textId="12C2F1BC" w:rsidR="00E8572D" w:rsidRDefault="00E8572D">
      <w:pPr>
        <w:pStyle w:val="Vgjegyzetszvege"/>
      </w:pPr>
      <w:r>
        <w:rPr>
          <w:rStyle w:val="Vgjegyzet-hivatkozs"/>
        </w:rPr>
        <w:endnoteRef/>
      </w:r>
      <w:r>
        <w:t xml:space="preserve"> </w:t>
      </w:r>
      <w:r w:rsidR="00AC136D" w:rsidRPr="00A22A09">
        <w:t>https://hu.wikipedia.org/wiki/Zalai-dombság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Rcsostblzat"/>
      <w:tblW w:w="0" w:type="auto"/>
      <w:jc w:val="center"/>
      <w:tblBorders>
        <w:top w:val="single" w:sz="12" w:space="0" w:color="0080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5"/>
    </w:tblGrid>
    <w:tr w:rsidR="003B4E19" w14:paraId="60943F05" w14:textId="77777777" w:rsidTr="003B4E19">
      <w:trPr>
        <w:jc w:val="center"/>
      </w:trPr>
      <w:tc>
        <w:tcPr>
          <w:tcW w:w="4815" w:type="dxa"/>
        </w:tcPr>
        <w:p w14:paraId="4CD9F4E1" w14:textId="1B369CF4" w:rsidR="003B4E19" w:rsidRPr="003B4E19" w:rsidRDefault="003B4E19" w:rsidP="003B4E19">
          <w:pPr>
            <w:pStyle w:val="llb"/>
            <w:jc w:val="center"/>
            <w:rPr>
              <w:b/>
              <w:bCs/>
            </w:rPr>
          </w:pPr>
          <w:r w:rsidRPr="003B4E19">
            <w:rPr>
              <w:b/>
              <w:bCs/>
              <w:color w:val="008000"/>
            </w:rPr>
            <w:fldChar w:fldCharType="begin"/>
          </w:r>
          <w:r w:rsidRPr="003B4E19">
            <w:rPr>
              <w:b/>
              <w:bCs/>
              <w:color w:val="008000"/>
            </w:rPr>
            <w:instrText>PAGE   \* MERGEFORMAT</w:instrText>
          </w:r>
          <w:r w:rsidRPr="003B4E19">
            <w:rPr>
              <w:b/>
              <w:bCs/>
              <w:color w:val="008000"/>
            </w:rPr>
            <w:fldChar w:fldCharType="separate"/>
          </w:r>
          <w:r w:rsidRPr="003B4E19">
            <w:rPr>
              <w:b/>
              <w:bCs/>
              <w:color w:val="008000"/>
            </w:rPr>
            <w:t>1</w:t>
          </w:r>
          <w:r w:rsidRPr="003B4E19">
            <w:rPr>
              <w:b/>
              <w:bCs/>
              <w:color w:val="008000"/>
            </w:rPr>
            <w:fldChar w:fldCharType="end"/>
          </w:r>
          <w:r w:rsidRPr="003B4E19">
            <w:rPr>
              <w:b/>
              <w:bCs/>
              <w:color w:val="008000"/>
            </w:rPr>
            <w:t>. oldal</w:t>
          </w:r>
        </w:p>
      </w:tc>
    </w:tr>
  </w:tbl>
  <w:p w14:paraId="615D22F2" w14:textId="6026F46B" w:rsidR="00AC136D" w:rsidRDefault="00AC136D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Rcsostblzat"/>
      <w:tblW w:w="0" w:type="auto"/>
      <w:jc w:val="center"/>
      <w:tblBorders>
        <w:top w:val="single" w:sz="12" w:space="0" w:color="0080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3"/>
    </w:tblGrid>
    <w:tr w:rsidR="003B4E19" w:rsidRPr="003B4E19" w14:paraId="6FDB8688" w14:textId="77777777" w:rsidTr="003B4E19">
      <w:trPr>
        <w:jc w:val="center"/>
      </w:trPr>
      <w:tc>
        <w:tcPr>
          <w:tcW w:w="4813" w:type="dxa"/>
        </w:tcPr>
        <w:p w14:paraId="3EFC4B24" w14:textId="77777777" w:rsidR="003B4E19" w:rsidRPr="003B4E19" w:rsidRDefault="003B4E19" w:rsidP="003B4E19">
          <w:pPr>
            <w:pStyle w:val="llb"/>
            <w:jc w:val="center"/>
            <w:rPr>
              <w:b/>
              <w:bCs/>
            </w:rPr>
          </w:pPr>
          <w:r w:rsidRPr="003B4E19">
            <w:rPr>
              <w:b/>
              <w:bCs/>
              <w:color w:val="008000"/>
            </w:rPr>
            <w:fldChar w:fldCharType="begin"/>
          </w:r>
          <w:r w:rsidRPr="003B4E19">
            <w:rPr>
              <w:b/>
              <w:bCs/>
              <w:color w:val="008000"/>
            </w:rPr>
            <w:instrText>PAGE   \* MERGEFORMAT</w:instrText>
          </w:r>
          <w:r w:rsidRPr="003B4E19">
            <w:rPr>
              <w:b/>
              <w:bCs/>
              <w:color w:val="008000"/>
            </w:rPr>
            <w:fldChar w:fldCharType="separate"/>
          </w:r>
          <w:r w:rsidRPr="003B4E19">
            <w:rPr>
              <w:b/>
              <w:bCs/>
              <w:color w:val="008000"/>
            </w:rPr>
            <w:t>1</w:t>
          </w:r>
          <w:r w:rsidRPr="003B4E19">
            <w:rPr>
              <w:b/>
              <w:bCs/>
              <w:color w:val="008000"/>
            </w:rPr>
            <w:fldChar w:fldCharType="end"/>
          </w:r>
          <w:r w:rsidRPr="003B4E19">
            <w:rPr>
              <w:b/>
              <w:bCs/>
              <w:color w:val="008000"/>
            </w:rPr>
            <w:t>. oldal</w:t>
          </w:r>
        </w:p>
      </w:tc>
    </w:tr>
  </w:tbl>
  <w:p w14:paraId="72D76736" w14:textId="77777777" w:rsidR="00AC136D" w:rsidRDefault="00AC136D" w:rsidP="003B4E1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7E5CF2" w14:textId="77777777" w:rsidR="00A07B5B" w:rsidRDefault="00A07B5B" w:rsidP="00A22A09">
      <w:r>
        <w:separator/>
      </w:r>
    </w:p>
  </w:footnote>
  <w:footnote w:type="continuationSeparator" w:id="0">
    <w:p w14:paraId="6BF91F3C" w14:textId="77777777" w:rsidR="00A07B5B" w:rsidRDefault="00A07B5B" w:rsidP="00A22A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5C0CE" w14:textId="4164F22C" w:rsidR="00AC136D" w:rsidRDefault="003B4E19" w:rsidP="003B4E19">
    <w:pPr>
      <w:pStyle w:val="Cm"/>
    </w:pPr>
    <w:r w:rsidRPr="00C0282E">
      <w:t>Zala megye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22C0B"/>
    <w:multiLevelType w:val="hybridMultilevel"/>
    <w:tmpl w:val="3496B02E"/>
    <w:lvl w:ilvl="0" w:tplc="D060A08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840E4"/>
    <w:multiLevelType w:val="hybridMultilevel"/>
    <w:tmpl w:val="491AF734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B2BFC"/>
    <w:multiLevelType w:val="hybridMultilevel"/>
    <w:tmpl w:val="64ACB912"/>
    <w:lvl w:ilvl="0" w:tplc="FFFFFFFF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E0015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57CED"/>
    <w:multiLevelType w:val="hybridMultilevel"/>
    <w:tmpl w:val="14929358"/>
    <w:lvl w:ilvl="0" w:tplc="1A2C79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0E2A55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F385F"/>
    <w:multiLevelType w:val="hybridMultilevel"/>
    <w:tmpl w:val="AD0E91F4"/>
    <w:lvl w:ilvl="0" w:tplc="89EA6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32919"/>
    <w:multiLevelType w:val="hybridMultilevel"/>
    <w:tmpl w:val="C8AC11A0"/>
    <w:lvl w:ilvl="0" w:tplc="89EA6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4410F"/>
    <w:multiLevelType w:val="hybridMultilevel"/>
    <w:tmpl w:val="23E43E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E5CA0"/>
    <w:multiLevelType w:val="hybridMultilevel"/>
    <w:tmpl w:val="3CFCFB68"/>
    <w:lvl w:ilvl="0" w:tplc="FFFFFFFF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E0015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E56CFE"/>
    <w:multiLevelType w:val="hybridMultilevel"/>
    <w:tmpl w:val="7B2497C6"/>
    <w:lvl w:ilvl="0" w:tplc="FE78DD2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273742">
    <w:abstractNumId w:val="6"/>
  </w:num>
  <w:num w:numId="2" w16cid:durableId="1917860305">
    <w:abstractNumId w:val="5"/>
  </w:num>
  <w:num w:numId="3" w16cid:durableId="973875103">
    <w:abstractNumId w:val="4"/>
  </w:num>
  <w:num w:numId="4" w16cid:durableId="79757522">
    <w:abstractNumId w:val="1"/>
  </w:num>
  <w:num w:numId="5" w16cid:durableId="1781558957">
    <w:abstractNumId w:val="0"/>
  </w:num>
  <w:num w:numId="6" w16cid:durableId="103691423">
    <w:abstractNumId w:val="8"/>
  </w:num>
  <w:num w:numId="7" w16cid:durableId="425079941">
    <w:abstractNumId w:val="3"/>
  </w:num>
  <w:num w:numId="8" w16cid:durableId="581260847">
    <w:abstractNumId w:val="7"/>
  </w:num>
  <w:num w:numId="9" w16cid:durableId="621305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305"/>
    <w:rsid w:val="00253B3B"/>
    <w:rsid w:val="003B4E19"/>
    <w:rsid w:val="003B5305"/>
    <w:rsid w:val="00544B90"/>
    <w:rsid w:val="007F216B"/>
    <w:rsid w:val="0086617F"/>
    <w:rsid w:val="00893807"/>
    <w:rsid w:val="00A07B5B"/>
    <w:rsid w:val="00A22A09"/>
    <w:rsid w:val="00AC136D"/>
    <w:rsid w:val="00C0282E"/>
    <w:rsid w:val="00C56A71"/>
    <w:rsid w:val="00CD2CDB"/>
    <w:rsid w:val="00E821AC"/>
    <w:rsid w:val="00E8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C726A"/>
  <w15:chartTrackingRefBased/>
  <w15:docId w15:val="{D64D5828-7482-4FC8-AE6F-D70275DAE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93807"/>
    <w:pPr>
      <w:jc w:val="both"/>
    </w:pPr>
    <w:rPr>
      <w:rFonts w:ascii="Garamond" w:hAnsi="Garamond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AC136D"/>
    <w:pPr>
      <w:keepNext/>
      <w:keepLines/>
      <w:spacing w:before="240" w:after="120"/>
      <w:outlineLvl w:val="0"/>
    </w:pPr>
    <w:rPr>
      <w:rFonts w:eastAsiaTheme="majorEastAsia" w:cstheme="majorBidi"/>
      <w:b/>
      <w:bCs/>
      <w:color w:val="008000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0282E"/>
    <w:pPr>
      <w:keepNext/>
      <w:keepLines/>
      <w:spacing w:before="160" w:after="80"/>
      <w:outlineLvl w:val="1"/>
    </w:pPr>
    <w:rPr>
      <w:rFonts w:eastAsiaTheme="majorEastAsia" w:cstheme="majorBidi"/>
      <w:b/>
      <w:bCs/>
      <w:color w:val="008000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B53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B5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B53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B5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B5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B5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B5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C136D"/>
    <w:rPr>
      <w:rFonts w:ascii="Garamond" w:eastAsiaTheme="majorEastAsia" w:hAnsi="Garamond" w:cstheme="majorBidi"/>
      <w:b/>
      <w:bCs/>
      <w:color w:val="008000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C0282E"/>
    <w:rPr>
      <w:rFonts w:ascii="Garamond" w:eastAsiaTheme="majorEastAsia" w:hAnsi="Garamond" w:cstheme="majorBidi"/>
      <w:b/>
      <w:bCs/>
      <w:color w:val="008000"/>
      <w:sz w:val="24"/>
      <w:szCs w:val="24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B53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B530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B530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B530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B530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B530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B530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B4E19"/>
    <w:pPr>
      <w:spacing w:after="80" w:line="240" w:lineRule="auto"/>
      <w:contextualSpacing/>
      <w:jc w:val="center"/>
    </w:pPr>
    <w:rPr>
      <w:rFonts w:eastAsiaTheme="majorEastAsia" w:cstheme="majorBidi"/>
      <w:b/>
      <w:bCs/>
      <w:color w:val="008000"/>
      <w:spacing w:val="-10"/>
      <w:kern w:val="28"/>
      <w:sz w:val="48"/>
      <w:szCs w:val="48"/>
    </w:rPr>
  </w:style>
  <w:style w:type="character" w:customStyle="1" w:styleId="CmChar">
    <w:name w:val="Cím Char"/>
    <w:basedOn w:val="Bekezdsalapbettpusa"/>
    <w:link w:val="Cm"/>
    <w:uiPriority w:val="10"/>
    <w:rsid w:val="003B4E19"/>
    <w:rPr>
      <w:rFonts w:ascii="Garamond" w:eastAsiaTheme="majorEastAsia" w:hAnsi="Garamond" w:cstheme="majorBidi"/>
      <w:b/>
      <w:bCs/>
      <w:color w:val="008000"/>
      <w:spacing w:val="-10"/>
      <w:kern w:val="28"/>
      <w:sz w:val="48"/>
      <w:szCs w:val="48"/>
    </w:rPr>
  </w:style>
  <w:style w:type="paragraph" w:styleId="Alcm">
    <w:name w:val="Subtitle"/>
    <w:basedOn w:val="Norml"/>
    <w:next w:val="Norml"/>
    <w:link w:val="AlcmChar"/>
    <w:uiPriority w:val="11"/>
    <w:qFormat/>
    <w:rsid w:val="003B5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B5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8572D"/>
    <w:pPr>
      <w:spacing w:after="0" w:line="240" w:lineRule="auto"/>
      <w:jc w:val="left"/>
    </w:pPr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E8572D"/>
    <w:rPr>
      <w:rFonts w:ascii="Garamond" w:hAnsi="Garamond"/>
      <w:i/>
      <w:iCs/>
      <w:color w:val="000000" w:themeColor="text1"/>
      <w:sz w:val="24"/>
      <w:szCs w:val="24"/>
    </w:rPr>
  </w:style>
  <w:style w:type="paragraph" w:styleId="Listaszerbekezds">
    <w:name w:val="List Paragraph"/>
    <w:basedOn w:val="Norml"/>
    <w:uiPriority w:val="34"/>
    <w:qFormat/>
    <w:rsid w:val="003B530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B530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B5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B530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B5305"/>
    <w:rPr>
      <w:b/>
      <w:bCs/>
      <w:smallCaps/>
      <w:color w:val="0F4761" w:themeColor="accent1" w:themeShade="BF"/>
      <w:spacing w:val="5"/>
    </w:rPr>
  </w:style>
  <w:style w:type="paragraph" w:styleId="Vgjegyzetszvege">
    <w:name w:val="endnote text"/>
    <w:basedOn w:val="Norml"/>
    <w:link w:val="VgjegyzetszvegeChar"/>
    <w:uiPriority w:val="99"/>
    <w:unhideWhenUsed/>
    <w:rsid w:val="00A22A09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22A09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A22A09"/>
    <w:rPr>
      <w:vertAlign w:val="superscript"/>
    </w:rPr>
  </w:style>
  <w:style w:type="table" w:styleId="Rcsostblzat">
    <w:name w:val="Table Grid"/>
    <w:basedOn w:val="Normltblzat"/>
    <w:uiPriority w:val="39"/>
    <w:rsid w:val="00A22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link w:val="NincstrkzChar"/>
    <w:uiPriority w:val="1"/>
    <w:qFormat/>
    <w:rsid w:val="00A22A09"/>
    <w:pPr>
      <w:spacing w:after="0" w:line="240" w:lineRule="auto"/>
    </w:pPr>
  </w:style>
  <w:style w:type="paragraph" w:customStyle="1" w:styleId="tblcm">
    <w:name w:val="tbl cím"/>
    <w:basedOn w:val="Nincstrkz"/>
    <w:link w:val="tblcmChar"/>
    <w:qFormat/>
    <w:rsid w:val="00253B3B"/>
    <w:pPr>
      <w:framePr w:hSpace="141" w:wrap="around" w:vAnchor="text" w:hAnchor="text" w:xAlign="right" w:y="99"/>
      <w:spacing w:before="120" w:after="120"/>
      <w:suppressOverlap/>
      <w:jc w:val="center"/>
    </w:pPr>
    <w:rPr>
      <w:rFonts w:ascii="Garamond" w:hAnsi="Garamond"/>
      <w:b/>
      <w:bCs/>
      <w:color w:val="008000"/>
      <w:sz w:val="32"/>
      <w:szCs w:val="32"/>
    </w:rPr>
  </w:style>
  <w:style w:type="character" w:customStyle="1" w:styleId="NincstrkzChar">
    <w:name w:val="Nincs térköz Char"/>
    <w:basedOn w:val="Bekezdsalapbettpusa"/>
    <w:link w:val="Nincstrkz"/>
    <w:uiPriority w:val="1"/>
    <w:rsid w:val="00253B3B"/>
  </w:style>
  <w:style w:type="character" w:customStyle="1" w:styleId="tblcmChar">
    <w:name w:val="tbl cím Char"/>
    <w:basedOn w:val="NincstrkzChar"/>
    <w:link w:val="tblcm"/>
    <w:rsid w:val="00253B3B"/>
    <w:rPr>
      <w:rFonts w:ascii="Garamond" w:hAnsi="Garamond"/>
      <w:b/>
      <w:bCs/>
      <w:color w:val="008000"/>
      <w:sz w:val="32"/>
      <w:szCs w:val="32"/>
    </w:rPr>
  </w:style>
  <w:style w:type="paragraph" w:customStyle="1" w:styleId="tblalcm">
    <w:name w:val="tbl alcím"/>
    <w:basedOn w:val="Nincstrkz"/>
    <w:link w:val="tblalcmChar"/>
    <w:qFormat/>
    <w:rsid w:val="00253B3B"/>
    <w:pPr>
      <w:framePr w:hSpace="141" w:wrap="around" w:vAnchor="text" w:hAnchor="text" w:xAlign="right" w:y="99"/>
      <w:suppressOverlap/>
    </w:pPr>
    <w:rPr>
      <w:rFonts w:ascii="Garamond" w:hAnsi="Garamond"/>
      <w:b/>
      <w:bCs/>
      <w:sz w:val="24"/>
      <w:szCs w:val="24"/>
    </w:rPr>
  </w:style>
  <w:style w:type="character" w:customStyle="1" w:styleId="tblalcmChar">
    <w:name w:val="tbl alcím Char"/>
    <w:basedOn w:val="NincstrkzChar"/>
    <w:link w:val="tblalcm"/>
    <w:rsid w:val="00253B3B"/>
    <w:rPr>
      <w:rFonts w:ascii="Garamond" w:hAnsi="Garamond"/>
      <w:b/>
      <w:bCs/>
      <w:sz w:val="24"/>
      <w:szCs w:val="24"/>
    </w:rPr>
  </w:style>
  <w:style w:type="paragraph" w:customStyle="1" w:styleId="tblkp">
    <w:name w:val="tbl kép"/>
    <w:basedOn w:val="Norml"/>
    <w:link w:val="tblkpChar"/>
    <w:qFormat/>
    <w:rsid w:val="00253B3B"/>
    <w:pPr>
      <w:framePr w:hSpace="141" w:wrap="around" w:vAnchor="text" w:hAnchor="text" w:xAlign="right" w:y="99"/>
      <w:spacing w:before="40" w:after="40" w:line="240" w:lineRule="auto"/>
      <w:suppressOverlap/>
      <w:jc w:val="center"/>
    </w:pPr>
    <w:rPr>
      <w:noProof/>
    </w:rPr>
  </w:style>
  <w:style w:type="character" w:customStyle="1" w:styleId="tblkpChar">
    <w:name w:val="tbl kép Char"/>
    <w:basedOn w:val="Bekezdsalapbettpusa"/>
    <w:link w:val="tblkp"/>
    <w:rsid w:val="00253B3B"/>
    <w:rPr>
      <w:rFonts w:ascii="Garamond" w:hAnsi="Garamond"/>
      <w:noProof/>
      <w:sz w:val="24"/>
      <w:szCs w:val="24"/>
    </w:rPr>
  </w:style>
  <w:style w:type="table" w:customStyle="1" w:styleId="Stlus1">
    <w:name w:val="Stílus1"/>
    <w:basedOn w:val="Normltblzat"/>
    <w:uiPriority w:val="99"/>
    <w:rsid w:val="00C0282E"/>
    <w:pPr>
      <w:spacing w:after="0" w:line="240" w:lineRule="auto"/>
    </w:pPr>
    <w:tblPr>
      <w:tblBorders>
        <w:top w:val="single" w:sz="4" w:space="0" w:color="A2A9B1"/>
        <w:left w:val="single" w:sz="4" w:space="0" w:color="A2A9B1"/>
        <w:bottom w:val="single" w:sz="4" w:space="0" w:color="A2A9B1"/>
        <w:right w:val="single" w:sz="4" w:space="0" w:color="A2A9B1"/>
        <w:insideH w:val="single" w:sz="4" w:space="0" w:color="A2A9B1"/>
        <w:insideV w:val="single" w:sz="4" w:space="0" w:color="A2A9B1"/>
      </w:tblBorders>
    </w:tblPr>
    <w:tblStylePr w:type="firstRow">
      <w:rPr>
        <w:color w:val="000000" w:themeColor="text1"/>
      </w:rPr>
      <w:tblPr/>
      <w:tcPr>
        <w:shd w:val="clear" w:color="auto" w:fill="EAECF0"/>
      </w:tcPr>
    </w:tblStylePr>
  </w:style>
  <w:style w:type="paragraph" w:customStyle="1" w:styleId="kzsgek">
    <w:name w:val="községek"/>
    <w:basedOn w:val="Nincstrkz"/>
    <w:link w:val="kzsgekChar"/>
    <w:qFormat/>
    <w:rsid w:val="00893807"/>
    <w:pPr>
      <w:spacing w:after="120"/>
    </w:pPr>
    <w:rPr>
      <w:rFonts w:ascii="Garamond" w:hAnsi="Garamond"/>
      <w:sz w:val="24"/>
    </w:rPr>
  </w:style>
  <w:style w:type="character" w:customStyle="1" w:styleId="kzsgekChar">
    <w:name w:val="községek Char"/>
    <w:basedOn w:val="NincstrkzChar"/>
    <w:link w:val="kzsgek"/>
    <w:rsid w:val="00893807"/>
    <w:rPr>
      <w:rFonts w:ascii="Garamond" w:hAnsi="Garamond"/>
      <w:sz w:val="24"/>
    </w:rPr>
  </w:style>
  <w:style w:type="paragraph" w:styleId="Kpalrs">
    <w:name w:val="caption"/>
    <w:basedOn w:val="Norml"/>
    <w:next w:val="Norml"/>
    <w:uiPriority w:val="35"/>
    <w:unhideWhenUsed/>
    <w:qFormat/>
    <w:rsid w:val="00893807"/>
    <w:pPr>
      <w:spacing w:after="200" w:line="240" w:lineRule="auto"/>
      <w:jc w:val="center"/>
    </w:pPr>
    <w:rPr>
      <w:color w:val="000000" w:themeColor="text1"/>
    </w:rPr>
  </w:style>
  <w:style w:type="paragraph" w:customStyle="1" w:styleId="asd">
    <w:name w:val="asd"/>
    <w:basedOn w:val="Norml"/>
    <w:link w:val="asdChar"/>
    <w:qFormat/>
    <w:rsid w:val="00AC136D"/>
    <w:pPr>
      <w:spacing w:before="240"/>
    </w:pPr>
    <w:rPr>
      <w:b/>
      <w:bCs/>
    </w:rPr>
  </w:style>
  <w:style w:type="character" w:customStyle="1" w:styleId="asdChar">
    <w:name w:val="asd Char"/>
    <w:basedOn w:val="Bekezdsalapbettpusa"/>
    <w:link w:val="asd"/>
    <w:rsid w:val="00AC136D"/>
    <w:rPr>
      <w:rFonts w:ascii="Garamond" w:hAnsi="Garamond"/>
      <w:b/>
      <w:bCs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AC1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C136D"/>
    <w:rPr>
      <w:rFonts w:ascii="Garamond" w:hAnsi="Garamond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AC1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C136D"/>
    <w:rPr>
      <w:rFonts w:ascii="Garamond" w:hAnsi="Garamon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30968-7869-4BD1-9D83-F4ED9F498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1453</Words>
  <Characters>10030</Characters>
  <Application>Microsoft Office Word</Application>
  <DocSecurity>0</DocSecurity>
  <Lines>83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 Patyi</dc:creator>
  <cp:keywords/>
  <dc:description/>
  <cp:lastModifiedBy>Kornél Patyi</cp:lastModifiedBy>
  <cp:revision>2</cp:revision>
  <dcterms:created xsi:type="dcterms:W3CDTF">2025-01-24T14:07:00Z</dcterms:created>
  <dcterms:modified xsi:type="dcterms:W3CDTF">2025-01-24T15:12:00Z</dcterms:modified>
</cp:coreProperties>
</file>