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82B" w:rsidRDefault="0089382B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89382B" w:rsidRDefault="0089382B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89382B" w:rsidRDefault="0089382B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89382B" w:rsidRDefault="0089382B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89382B" w:rsidRDefault="0089382B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:rsidR="00E86A88" w:rsidRPr="000141D2" w:rsidRDefault="00E86A88" w:rsidP="00D42E8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Министерство здравоохранения Республики Беларусь</w:t>
      </w:r>
    </w:p>
    <w:p w:rsidR="00E86A88" w:rsidRPr="000141D2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:rsidR="00E86A88" w:rsidRPr="000141D2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E86A88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:rsidR="00E86A88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86A88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86A88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86A88" w:rsidRPr="000141D2" w:rsidRDefault="00E86A88" w:rsidP="00D42E8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E86A88" w:rsidRPr="00DB481D" w:rsidRDefault="00E86A88" w:rsidP="00D42E82">
      <w:pPr>
        <w:ind w:left="-709"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ТЕХНИЧЕСКИЕ ТРЕБОВАНИЯ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 xml:space="preserve">АВТОМАТИЗИРОВАННОЙ СИСТЕМЫ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«ЭЛЕКТРОННАЯ ОЧЕРЕДЬ»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:rsidR="00E86A88" w:rsidRDefault="00E86A88" w:rsidP="00D42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:rsidR="00E86A88" w:rsidRDefault="00E86A88" w:rsidP="00FB001C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20430439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89382B" w:rsidRPr="0089382B" w:rsidRDefault="0089382B" w:rsidP="0089382B">
          <w:pPr>
            <w:pStyle w:val="a9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6A1913" w:rsidRPr="006A1913" w:rsidRDefault="0089382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A191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191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191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513724" w:history="1">
            <w:r w:rsidR="006A1913"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ОБЩИЕ СВЕДЕНИЯ</w:t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_Toc198513724 \h </w:instrText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A1913"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25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ТЕРМИНЫ, ОПРЕДЕЛЕНИЯ И СОКРАЩЕНИЯ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_Toc198513725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26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 ХАРАКТЕРИСТИКА ОБЪЕКТА ВНЕДРЕНИЯ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_Toc198513726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27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 Перечень и краткая характеристика бизнес-процессов: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_Toc198513727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28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3.2 </w:t>
            </w:r>
            <w:r w:rsidRPr="006A1913">
              <w:rPr>
                <w:rStyle w:val="aa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Требования к входным и выходным данным, формам их представ</w:t>
            </w:r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ления: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_Toc198513728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29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 Выполняемые технологические операции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_Toc198513729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0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 ЦЕЛИ И УСЛОВИЯ СОЗДАНИЯ АС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bookmarkStart w:id="0" w:name="_GoBack"/>
            <w:bookmarkEnd w:id="0"/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_Toc198513730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1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 Формулировка цели разработки: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_Toc198513731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2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Область и условия применения АС</w:t>
            </w:r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: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_Toc198513732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3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4.3 Ограничения применения АС – Требуется стабильное электропитание и сетевое соединение между компонентами.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_Toc198513733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4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 ФУНКЦИИ И ЗАДАЧИ, СОЗДАВАЕМОЙ АС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_Toc198513734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5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5.1 Требования к АС в целом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_Toc198513735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6" w:history="1">
            <w:r w:rsidRPr="006A191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5.2 Требования к функциям, выполняемым подсистемами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_Toc198513736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7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 СРОКИ ВЫПОЛНЕНИЯ ПРОЕКТА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_Toc198513737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A1913" w:rsidRPr="006A1913" w:rsidRDefault="006A19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513738" w:history="1"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Приложение А </w:t>
            </w:r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Uml</w:t>
            </w:r>
            <w:r w:rsidRPr="006A1913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-диаграмма процесса «электронная очередь»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_Toc198513738 \h </w:instrTex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19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382B" w:rsidRDefault="0089382B">
          <w:r w:rsidRPr="006A1913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86A88" w:rsidRDefault="00E86A88" w:rsidP="00FB001C">
      <w:pPr>
        <w:rPr>
          <w:rFonts w:ascii="Times New Roman" w:hAnsi="Times New Roman" w:cs="Times New Roman"/>
          <w:sz w:val="28"/>
          <w:szCs w:val="28"/>
        </w:rPr>
      </w:pPr>
    </w:p>
    <w:p w:rsidR="00E86A88" w:rsidRPr="00E86A88" w:rsidRDefault="00E86A88" w:rsidP="00FB001C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1" w:name="_Toc198513724"/>
      <w:r w:rsidRPr="00D42E82">
        <w:rPr>
          <w:rFonts w:eastAsia="Times New Roman"/>
          <w:lang w:eastAsia="ru-RU"/>
        </w:rPr>
        <w:lastRenderedPageBreak/>
        <w:t>1. ОБЩИЕ СВЕДЕНИЯ</w:t>
      </w:r>
      <w:bookmarkEnd w:id="1"/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именование работы: </w:t>
      </w: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Разработка технических требований на создание автоматизированной системы «Электронная очередь» в соотве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тствии с СТП 09150.11.118-2009.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1.2 Заказчик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АС и Ответственный по проекту: </w:t>
      </w: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Заказч</w:t>
      </w:r>
      <w:r w:rsidR="0089382B">
        <w:rPr>
          <w:rFonts w:ascii="Times New Roman" w:eastAsia="Times New Roman" w:hAnsi="Times New Roman" w:cs="Times New Roman"/>
          <w:sz w:val="28"/>
          <w:szCs w:val="24"/>
          <w:lang w:eastAsia="ru-RU"/>
        </w:rPr>
        <w:t>ик АС – Министерство здравоохранения Республики Беларусь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</w:t>
      </w: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Ответственный по пр</w:t>
      </w:r>
      <w:r w:rsidR="0089382B">
        <w:rPr>
          <w:rFonts w:ascii="Times New Roman" w:eastAsia="Times New Roman" w:hAnsi="Times New Roman" w:cs="Times New Roman"/>
          <w:sz w:val="28"/>
          <w:szCs w:val="24"/>
          <w:lang w:eastAsia="ru-RU"/>
        </w:rPr>
        <w:t>оекту – Гомельская городская поликлиника №1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1.3 Наименован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ие Организации-пользователя АС: </w:t>
      </w:r>
      <w:r w:rsidR="0089382B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здравоохранения Республики Беларусь</w:t>
      </w:r>
      <w:r w:rsidR="0089382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1.4 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Наименование объекта внедрения: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«Электронная очередь».</w:t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2" w:name="_Toc198513725"/>
      <w:r w:rsidRPr="00D42E82">
        <w:rPr>
          <w:rFonts w:eastAsia="Times New Roman"/>
          <w:lang w:eastAsia="ru-RU"/>
        </w:rPr>
        <w:t>2. ТЕРМИНЫ, ОПРЕДЕЛЕНИЯ И СОКРАЩЕНИЯ</w:t>
      </w:r>
      <w:bookmarkEnd w:id="2"/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2.1</w:t>
      </w:r>
      <w:proofErr w:type="gramStart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</w:t>
      </w:r>
      <w:proofErr w:type="gramEnd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настоящих технических требованиях применены термины и оп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ределения в следующем значении:</w:t>
      </w:r>
    </w:p>
    <w:p w:rsidR="00D42E82" w:rsidRPr="00D42E82" w:rsidRDefault="001435C6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2.1.1 Электронная очередь –</w:t>
      </w:r>
      <w:r w:rsidR="00D42E82"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программно-аппаратный комплекс, предназначенный для управления потоками пользователей, желающих получить определённую услугу.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2.1.2 Талон – уникальный идентификатор запроса пользователя, содержащий номер очереди, время регистрации и тип услуги.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2.1.3 Терминал регистрации – устройство для выбора услуги и получения талона.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2.1.4 Оператор – сотрудник, обслуживающий клиентов в порядке электронной очереди.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2.1.5 Табло вызова – дисплей, отображающий информацию о текущ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ем клиенте и окне обслуживания.</w:t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3" w:name="_Toc198513726"/>
      <w:r w:rsidRPr="00D42E82">
        <w:rPr>
          <w:rFonts w:eastAsia="Times New Roman"/>
          <w:lang w:eastAsia="ru-RU"/>
        </w:rPr>
        <w:t>3. ХАРАКТЕРИСТИКА ОБЪЕКТА ВНЕДРЕНИЯ</w:t>
      </w:r>
      <w:bookmarkEnd w:id="3"/>
    </w:p>
    <w:p w:rsidR="00D42E82" w:rsidRPr="00D42E82" w:rsidRDefault="00D42E82" w:rsidP="008821C6">
      <w:pPr>
        <w:pStyle w:val="2"/>
        <w:keepNext/>
        <w:keepLines/>
        <w:spacing w:line="360" w:lineRule="exact"/>
        <w:ind w:firstLine="142"/>
        <w:contextualSpacing/>
      </w:pPr>
      <w:bookmarkStart w:id="4" w:name="_Toc198513727"/>
      <w:r w:rsidRPr="00D42E82">
        <w:t>3.1 Перечень и краткая характеристика бизнес</w:t>
      </w:r>
      <w:r>
        <w:t>-процессов:</w:t>
      </w:r>
      <w:bookmarkEnd w:id="4"/>
    </w:p>
    <w:p w:rsidR="00D42E82" w:rsidRPr="00D42E82" w:rsidRDefault="001435C6" w:rsidP="008821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3.1.1 Регистрация в очереди: </w:t>
      </w:r>
      <w:r w:rsidR="00D42E82"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 выбирает тип услуги через терми</w:t>
      </w:r>
      <w:r w:rsid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 и получает талон с номером.</w:t>
      </w:r>
    </w:p>
    <w:p w:rsidR="00D42E82" w:rsidRPr="00D42E82" w:rsidRDefault="001435C6" w:rsidP="008821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3.1.2 Управление очередью: </w:t>
      </w:r>
      <w:r w:rsidR="00D42E82"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организует очередь, учитывая приоритеты, катег</w:t>
      </w:r>
      <w:r w:rsid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ории пользователей, типы услуг.</w:t>
      </w:r>
    </w:p>
    <w:p w:rsidR="00D42E82" w:rsidRPr="00D42E82" w:rsidRDefault="001435C6" w:rsidP="008821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3.1.3 Вызов клиента: </w:t>
      </w:r>
      <w:r w:rsidR="00D42E82"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Оператор с помощью рабочего места вызывает следующего по очереди пользователя, информаци</w:t>
      </w:r>
      <w:r w:rsid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я отображается на табло вызова.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3.1.4 Повторный вызов, отмена, пропуск: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Оператор может повторно вызвать, отменить или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пропустить вызов пользователя.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3.1.5 Отчётность и </w:t>
      </w:r>
      <w:r w:rsidR="001435C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аналитика: </w:t>
      </w: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формирует отчёты по времени ожидания, количеству обслуженных клиентов, э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ффективности работы операторов.</w:t>
      </w:r>
    </w:p>
    <w:p w:rsidR="00D42E82" w:rsidRPr="00D42E82" w:rsidRDefault="00D42E82" w:rsidP="008821C6">
      <w:pPr>
        <w:pStyle w:val="2"/>
        <w:keepNext/>
        <w:keepLines/>
        <w:spacing w:line="360" w:lineRule="exact"/>
        <w:ind w:firstLine="142"/>
        <w:contextualSpacing/>
        <w:jc w:val="both"/>
      </w:pPr>
      <w:bookmarkStart w:id="5" w:name="_Toc198513728"/>
      <w:r w:rsidRPr="00D42E82">
        <w:t>3.2 Требования к входным и выходным д</w:t>
      </w:r>
      <w:r>
        <w:t>анным, формам их представления:</w:t>
      </w:r>
      <w:bookmarkEnd w:id="5"/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3.2.1 Входные данные: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Выбор услуги пользователем.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Ввод дополнительной информации (ФИО, номер документа и т.п., если требуется).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Настройки расписания, приоритетов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 расписания работы операторов.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3.2.2 Выходные данные: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Электронный талон с уникальным номером.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Визуальное и звуковое уведомление о вызове клиента.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Статистическая отчётность (кол-во клиентов, среднее время ожидания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обслуживания, пиковые часы).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6" w:name="_Toc198513729"/>
      <w:r w:rsidRPr="008821C6">
        <w:rPr>
          <w:rStyle w:val="20"/>
          <w:rFonts w:eastAsiaTheme="minorHAnsi"/>
        </w:rPr>
        <w:t>3.3 Выполняемые технологические операции</w:t>
      </w:r>
      <w:bookmarkEnd w:id="6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Формирование очередей.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Распределение вызовов между операторами.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Обработка нестандартных ситуаций (приоритет, пропуск, ручное вмешательство).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Архив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ация данных и выгрузка отчётов.</w:t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7" w:name="_Toc198513730"/>
      <w:r w:rsidRPr="00D42E82">
        <w:rPr>
          <w:rFonts w:eastAsia="Times New Roman"/>
          <w:lang w:eastAsia="ru-RU"/>
        </w:rPr>
        <w:t>4. ЦЕЛИ И УСЛОВИЯ СОЗДАНИЯ АС</w:t>
      </w:r>
      <w:bookmarkEnd w:id="7"/>
    </w:p>
    <w:p w:rsidR="00D42E82" w:rsidRPr="00D42E82" w:rsidRDefault="00D42E82" w:rsidP="008821C6">
      <w:pPr>
        <w:pStyle w:val="2"/>
        <w:keepNext/>
        <w:keepLines/>
        <w:spacing w:line="360" w:lineRule="exact"/>
        <w:ind w:firstLine="142"/>
        <w:contextualSpacing/>
      </w:pPr>
      <w:bookmarkStart w:id="8" w:name="_Toc198513731"/>
      <w:r w:rsidRPr="00D42E82">
        <w:t>4.1 Формулировка цели разработки:</w:t>
      </w:r>
      <w:bookmarkEnd w:id="8"/>
    </w:p>
    <w:p w:rsidR="00D42E82" w:rsidRPr="00D42E82" w:rsidRDefault="00D42E82" w:rsidP="008821C6">
      <w:pPr>
        <w:keepNext/>
        <w:keepLines/>
        <w:spacing w:after="0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эффективной автоматизированной системы управления очередью для упорядочивания потока клиентов, сокращения времени ожидания, повышения качества обслуживания 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производительности операторов.</w:t>
      </w:r>
    </w:p>
    <w:p w:rsidR="00D42E82" w:rsidRPr="00D42E82" w:rsidRDefault="00D42E82" w:rsidP="008821C6">
      <w:pPr>
        <w:pStyle w:val="1"/>
        <w:spacing w:line="360" w:lineRule="exact"/>
        <w:ind w:firstLine="142"/>
        <w:contextualSpacing/>
      </w:pPr>
      <w:bookmarkStart w:id="9" w:name="_Toc198513732"/>
      <w:r w:rsidRPr="00D42E82">
        <w:rPr>
          <w:rStyle w:val="20"/>
          <w:b/>
        </w:rPr>
        <w:t>4.2 Область и условия применения АС</w:t>
      </w:r>
      <w:r w:rsidRPr="00D42E82">
        <w:rPr>
          <w:rFonts w:eastAsia="Times New Roman"/>
        </w:rPr>
        <w:t>:</w:t>
      </w:r>
      <w:bookmarkEnd w:id="9"/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будет применяться в учреждениях, осуществляющих приём посетителей: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Центры обслуживания клиентов.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Больницы и поликлиники.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– Госучреждения.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Банки и финансовые организации.</w:t>
      </w:r>
    </w:p>
    <w:p w:rsidR="00D42E82" w:rsidRPr="001435C6" w:rsidRDefault="001435C6" w:rsidP="008821C6">
      <w:pPr>
        <w:pStyle w:val="2"/>
        <w:keepNext/>
        <w:keepLines/>
        <w:spacing w:line="360" w:lineRule="exact"/>
        <w:ind w:firstLine="142"/>
        <w:contextualSpacing/>
        <w:jc w:val="both"/>
      </w:pPr>
      <w:bookmarkStart w:id="10" w:name="_Toc198513733"/>
      <w:r>
        <w:t>4.3 Ограничения применения АС</w:t>
      </w:r>
      <w:r w:rsidR="008821C6">
        <w:t xml:space="preserve"> </w:t>
      </w:r>
      <w:r w:rsidR="00D42E82" w:rsidRPr="00D42E82">
        <w:rPr>
          <w:szCs w:val="24"/>
        </w:rPr>
        <w:t>– Требуется стабильное электропитание и сетевое соединение между компонентами.</w:t>
      </w:r>
      <w:bookmarkEnd w:id="10"/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Не допускается использование в уличных условиях без защитных конструкций.</w:t>
      </w:r>
    </w:p>
    <w:p w:rsidR="00D42E82" w:rsidRPr="00D42E82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Необходима адаптация под разные сценарии приёма клиентов (приоритетные кате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гории, предварительная запись).</w:t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11" w:name="_Toc198513734"/>
      <w:r w:rsidRPr="00D42E82">
        <w:rPr>
          <w:rFonts w:eastAsia="Times New Roman"/>
          <w:lang w:eastAsia="ru-RU"/>
        </w:rPr>
        <w:t>5. ФУНКЦИИ И ЗАДАЧИ, СОЗДАВАЕМОЙ АС</w:t>
      </w:r>
      <w:bookmarkEnd w:id="11"/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left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2" w:name="_Toc198513735"/>
      <w:r w:rsidRPr="00D42E82">
        <w:rPr>
          <w:rStyle w:val="20"/>
        </w:rPr>
        <w:t xml:space="preserve">5.1 Требования </w:t>
      </w:r>
      <w:proofErr w:type="gramStart"/>
      <w:r w:rsidRPr="00D42E82">
        <w:rPr>
          <w:rStyle w:val="20"/>
        </w:rPr>
        <w:t>к</w:t>
      </w:r>
      <w:proofErr w:type="gramEnd"/>
      <w:r w:rsidRPr="00D42E82">
        <w:rPr>
          <w:rStyle w:val="20"/>
        </w:rPr>
        <w:t xml:space="preserve"> АС в целом</w:t>
      </w:r>
      <w:bookmarkEnd w:id="12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5.1.1 Требования к структуре и функционированию АС: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должна состоять из модуля регистрации клиентов, модуля вызова, интерфейса оператора и административной панели.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5.1.2 Требования к защите информации от несанкционированного доступа: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 к административным функциям только по логину и паролю. Возможно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сть разграничения прав доступа.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5.1.3 Требования по сохранности информации при авариях: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Должно быть реализовано резервное копирование данных и механ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изм восстановления после сбоев.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5.1.4 Требования к информационному обеспечению: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должна использовать защищённые протоколы (например, HTTPS) при пере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даче данных между компонентами.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5.1.5 Требования к математическому обеспечению: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Поддержка алгоритмов оптимального распределения потока клиентов и анал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иза эффективности.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5.1.6 Требования к программному обеспечению: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Поддержка </w:t>
      </w:r>
      <w:proofErr w:type="spellStart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Linux</w:t>
      </w:r>
      <w:proofErr w:type="spellEnd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серверной части, совместимость с основными браузерами и сен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сорными экранами на терминалах.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5.1.7 Требования к документированию: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Руководство пользователя.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Руководство администратора.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Инстр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укция по установке и настройке.</w:t>
      </w:r>
    </w:p>
    <w:p w:rsidR="008821C6" w:rsidRDefault="00D42E82" w:rsidP="001435C6">
      <w:pPr>
        <w:keepNext/>
        <w:keepLines/>
        <w:spacing w:before="100" w:beforeAutospacing="1" w:after="100" w:afterAutospacing="1" w:line="360" w:lineRule="exact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3" w:name="_Toc198513736"/>
      <w:r w:rsidRPr="00D42E82">
        <w:rPr>
          <w:rStyle w:val="20"/>
          <w:rFonts w:eastAsiaTheme="minorHAnsi"/>
        </w:rPr>
        <w:t>5.2 Требования к функ</w:t>
      </w:r>
      <w:r w:rsidRPr="00D42E82">
        <w:rPr>
          <w:rStyle w:val="20"/>
        </w:rPr>
        <w:t>циям, выполняемым подсистемами</w:t>
      </w:r>
      <w:bookmarkEnd w:id="13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Подсистема регистрации клиентов: терминал с интерфейсом выбора услуги, печать талона.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– Подсистема вызова клиента: интерфейс для оператора, управление списком ожидания.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Подсистема отображения информации: табло вызова, синхронизация с рабочими местами операторов.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– Подсистема администрирования: управление расписаниями, настройками у</w:t>
      </w:r>
      <w:r w:rsidR="008821C6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слуг, просмотр отчётов и логов.</w:t>
      </w:r>
    </w:p>
    <w:p w:rsidR="00D42E82" w:rsidRPr="00D42E82" w:rsidRDefault="00D42E82" w:rsidP="001435C6">
      <w:pPr>
        <w:pStyle w:val="1"/>
        <w:spacing w:line="360" w:lineRule="exact"/>
        <w:contextualSpacing/>
        <w:rPr>
          <w:rFonts w:eastAsia="Times New Roman"/>
          <w:lang w:eastAsia="ru-RU"/>
        </w:rPr>
      </w:pPr>
      <w:bookmarkStart w:id="14" w:name="_Toc198513737"/>
      <w:r w:rsidRPr="00D42E82">
        <w:rPr>
          <w:rFonts w:eastAsia="Times New Roman"/>
          <w:lang w:eastAsia="ru-RU"/>
        </w:rPr>
        <w:t>6. СРОКИ ВЫПОЛНЕНИЯ ПРОЕКТА</w:t>
      </w:r>
      <w:bookmarkEnd w:id="14"/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6.1 Сроки выполнения проекта определяются календарным планом, приложенным к договору.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6.2 Этапы разработки выполняются в соответствии с действующими нормативными документами.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6.3 Приемо-сдаточные испытания и проверка соответствия требованиям проводятся комиссией.</w:t>
      </w:r>
    </w:p>
    <w:p w:rsidR="00D42E82" w:rsidRPr="00D42E82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6.4</w:t>
      </w:r>
      <w:proofErr w:type="gramStart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</w:t>
      </w:r>
      <w:proofErr w:type="gramEnd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се этапы завершаются оформлением двустороннего акта.</w:t>
      </w:r>
    </w:p>
    <w:p w:rsidR="008524FB" w:rsidRDefault="00D42E82" w:rsidP="008821C6">
      <w:pPr>
        <w:keepNext/>
        <w:keepLines/>
        <w:spacing w:before="100" w:beforeAutospacing="1" w:after="100" w:afterAutospacing="1" w:line="360" w:lineRule="exact"/>
        <w:ind w:firstLine="284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  <w:sectPr w:rsidR="008524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6.5</w:t>
      </w:r>
      <w:proofErr w:type="gramStart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</w:t>
      </w:r>
      <w:proofErr w:type="gramEnd"/>
      <w:r w:rsidRPr="00D42E82">
        <w:rPr>
          <w:rFonts w:ascii="Times New Roman" w:eastAsia="Times New Roman" w:hAnsi="Times New Roman" w:cs="Times New Roman"/>
          <w:sz w:val="28"/>
          <w:szCs w:val="24"/>
          <w:lang w:eastAsia="ru-RU"/>
        </w:rPr>
        <w:t>о завершению работ Исполнитель предоставляет полную документацию и проводит обучение сотрудников Заказчика.</w:t>
      </w:r>
    </w:p>
    <w:p w:rsidR="00E86A88" w:rsidRDefault="008524FB" w:rsidP="000F0617">
      <w:pPr>
        <w:pStyle w:val="1"/>
        <w:jc w:val="center"/>
        <w:rPr>
          <w:rFonts w:eastAsia="Times New Roman"/>
          <w:lang w:eastAsia="ru-RU"/>
        </w:rPr>
      </w:pPr>
      <w:bookmarkStart w:id="15" w:name="_Toc198513738"/>
      <w:r>
        <w:rPr>
          <w:rFonts w:eastAsia="Times New Roman"/>
          <w:lang w:eastAsia="ru-RU"/>
        </w:rPr>
        <w:lastRenderedPageBreak/>
        <w:t>Приложение</w:t>
      </w:r>
      <w:proofErr w:type="gramStart"/>
      <w:r>
        <w:rPr>
          <w:rFonts w:eastAsia="Times New Roman"/>
          <w:lang w:eastAsia="ru-RU"/>
        </w:rPr>
        <w:t xml:space="preserve"> А</w:t>
      </w:r>
      <w:proofErr w:type="gramEnd"/>
      <w:r>
        <w:rPr>
          <w:rFonts w:eastAsia="Times New Roman"/>
          <w:lang w:eastAsia="ru-RU"/>
        </w:rPr>
        <w:br/>
      </w:r>
      <w:proofErr w:type="spellStart"/>
      <w:r>
        <w:rPr>
          <w:rFonts w:eastAsia="Times New Roman"/>
          <w:lang w:val="en-US" w:eastAsia="ru-RU"/>
        </w:rPr>
        <w:t>Uml</w:t>
      </w:r>
      <w:proofErr w:type="spellEnd"/>
      <w:r w:rsidRPr="008524FB">
        <w:rPr>
          <w:rFonts w:eastAsia="Times New Roman"/>
          <w:lang w:eastAsia="ru-RU"/>
        </w:rPr>
        <w:t>-</w:t>
      </w:r>
      <w:r>
        <w:rPr>
          <w:rFonts w:eastAsia="Times New Roman"/>
          <w:lang w:eastAsia="ru-RU"/>
        </w:rPr>
        <w:t>диаграмма процесса «электронная очередь»</w:t>
      </w:r>
      <w:bookmarkEnd w:id="15"/>
    </w:p>
    <w:p w:rsidR="000F0617" w:rsidRPr="000F0617" w:rsidRDefault="006A1913" w:rsidP="006A1913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5A52306" wp14:editId="308A7C8D">
            <wp:extent cx="9509242" cy="4069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02377" cy="40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53" w:rsidRDefault="004B7753" w:rsidP="00FB001C"/>
    <w:sectPr w:rsidR="004B7753" w:rsidSect="008524F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C5C" w:rsidRDefault="00256C5C" w:rsidP="0089382B">
      <w:pPr>
        <w:spacing w:after="0" w:line="240" w:lineRule="auto"/>
      </w:pPr>
      <w:r>
        <w:separator/>
      </w:r>
    </w:p>
  </w:endnote>
  <w:endnote w:type="continuationSeparator" w:id="0">
    <w:p w:rsidR="00256C5C" w:rsidRDefault="00256C5C" w:rsidP="00893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C5C" w:rsidRDefault="00256C5C" w:rsidP="0089382B">
      <w:pPr>
        <w:spacing w:after="0" w:line="240" w:lineRule="auto"/>
      </w:pPr>
      <w:r>
        <w:separator/>
      </w:r>
    </w:p>
  </w:footnote>
  <w:footnote w:type="continuationSeparator" w:id="0">
    <w:p w:rsidR="00256C5C" w:rsidRDefault="00256C5C" w:rsidP="008938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A88"/>
    <w:rsid w:val="000F0617"/>
    <w:rsid w:val="001435C6"/>
    <w:rsid w:val="00256C5C"/>
    <w:rsid w:val="004B7753"/>
    <w:rsid w:val="006A1913"/>
    <w:rsid w:val="008524FB"/>
    <w:rsid w:val="008821C6"/>
    <w:rsid w:val="0089382B"/>
    <w:rsid w:val="00D42E82"/>
    <w:rsid w:val="00E86A88"/>
    <w:rsid w:val="00FB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A88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B001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link w:val="20"/>
    <w:uiPriority w:val="9"/>
    <w:qFormat/>
    <w:rsid w:val="00143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42E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35C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3">
    <w:name w:val="Strong"/>
    <w:basedOn w:val="a0"/>
    <w:uiPriority w:val="22"/>
    <w:qFormat/>
    <w:rsid w:val="00E86A88"/>
    <w:rPr>
      <w:b/>
      <w:bCs/>
    </w:rPr>
  </w:style>
  <w:style w:type="character" w:styleId="a4">
    <w:name w:val="Emphasis"/>
    <w:basedOn w:val="a0"/>
    <w:uiPriority w:val="20"/>
    <w:qFormat/>
    <w:rsid w:val="00E86A8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B001C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rsid w:val="00D42E8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893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382B"/>
  </w:style>
  <w:style w:type="paragraph" w:styleId="a7">
    <w:name w:val="footer"/>
    <w:basedOn w:val="a"/>
    <w:link w:val="a8"/>
    <w:uiPriority w:val="99"/>
    <w:unhideWhenUsed/>
    <w:rsid w:val="00893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382B"/>
  </w:style>
  <w:style w:type="paragraph" w:styleId="a9">
    <w:name w:val="TOC Heading"/>
    <w:basedOn w:val="1"/>
    <w:next w:val="a"/>
    <w:uiPriority w:val="39"/>
    <w:semiHidden/>
    <w:unhideWhenUsed/>
    <w:qFormat/>
    <w:rsid w:val="0089382B"/>
    <w:pPr>
      <w:spacing w:line="276" w:lineRule="auto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9382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9382B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89382B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893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938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A88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B001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link w:val="20"/>
    <w:uiPriority w:val="9"/>
    <w:qFormat/>
    <w:rsid w:val="00143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42E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35C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3">
    <w:name w:val="Strong"/>
    <w:basedOn w:val="a0"/>
    <w:uiPriority w:val="22"/>
    <w:qFormat/>
    <w:rsid w:val="00E86A88"/>
    <w:rPr>
      <w:b/>
      <w:bCs/>
    </w:rPr>
  </w:style>
  <w:style w:type="character" w:styleId="a4">
    <w:name w:val="Emphasis"/>
    <w:basedOn w:val="a0"/>
    <w:uiPriority w:val="20"/>
    <w:qFormat/>
    <w:rsid w:val="00E86A8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B001C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rsid w:val="00D42E8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893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382B"/>
  </w:style>
  <w:style w:type="paragraph" w:styleId="a7">
    <w:name w:val="footer"/>
    <w:basedOn w:val="a"/>
    <w:link w:val="a8"/>
    <w:uiPriority w:val="99"/>
    <w:unhideWhenUsed/>
    <w:rsid w:val="00893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9382B"/>
  </w:style>
  <w:style w:type="paragraph" w:styleId="a9">
    <w:name w:val="TOC Heading"/>
    <w:basedOn w:val="1"/>
    <w:next w:val="a"/>
    <w:uiPriority w:val="39"/>
    <w:semiHidden/>
    <w:unhideWhenUsed/>
    <w:qFormat/>
    <w:rsid w:val="0089382B"/>
    <w:pPr>
      <w:spacing w:line="276" w:lineRule="auto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9382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9382B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89382B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893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938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1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3244A-E70D-4E4D-A239-78B9B28E6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ДимаJoin ДимаJoin</dc:creator>
  <cp:lastModifiedBy>ДимаJoin ДимаJoin</cp:lastModifiedBy>
  <cp:revision>1</cp:revision>
  <dcterms:created xsi:type="dcterms:W3CDTF">2025-05-18T22:06:00Z</dcterms:created>
  <dcterms:modified xsi:type="dcterms:W3CDTF">2025-05-18T23:23:00Z</dcterms:modified>
</cp:coreProperties>
</file>