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3DB60" w14:textId="5EC910FF" w:rsidR="00466CBE" w:rsidRDefault="00466CBE">
      <w:r>
        <w:rPr>
          <w:noProof/>
        </w:rPr>
        <w:drawing>
          <wp:anchor distT="0" distB="0" distL="114300" distR="114300" simplePos="0" relativeHeight="251659776" behindDoc="0" locked="0" layoutInCell="1" allowOverlap="1" wp14:anchorId="464A562C" wp14:editId="72F922CD">
            <wp:simplePos x="0" y="0"/>
            <wp:positionH relativeFrom="column">
              <wp:posOffset>-472440</wp:posOffset>
            </wp:positionH>
            <wp:positionV relativeFrom="paragraph">
              <wp:posOffset>-457200</wp:posOffset>
            </wp:positionV>
            <wp:extent cx="935990" cy="883920"/>
            <wp:effectExtent l="0" t="0" r="0" b="0"/>
            <wp:wrapNone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8FF27A5-2745-4E38-A2B2-9DACFC211B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8FF27A5-2745-4E38-A2B2-9DACFC211B45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99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0FC9E43C" wp14:editId="2DCB99F9">
            <wp:simplePos x="0" y="0"/>
            <wp:positionH relativeFrom="column">
              <wp:posOffset>434340</wp:posOffset>
            </wp:positionH>
            <wp:positionV relativeFrom="paragraph">
              <wp:posOffset>-457199</wp:posOffset>
            </wp:positionV>
            <wp:extent cx="913765" cy="883920"/>
            <wp:effectExtent l="0" t="0" r="635" b="0"/>
            <wp:wrapNone/>
            <wp:docPr id="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8AB7AD9A-5C3E-42F2-9CCD-CE0D1BEC26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8AB7AD9A-5C3E-42F2-9CCD-CE0D1BEC26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76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130007473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</w:rPr>
      </w:sdtEndPr>
      <w:sdtContent>
        <w:p w14:paraId="7DD73850" w14:textId="3798514D" w:rsidR="00BB0D4B" w:rsidRDefault="00BB0D4B"/>
        <w:p w14:paraId="44CF9254" w14:textId="4C789DB1" w:rsidR="00BB0D4B" w:rsidRDefault="00BB0D4B">
          <w:pPr>
            <w:rPr>
              <w:rFonts w:ascii="Calibri" w:eastAsia="Calibri" w:hAnsi="Calibri" w:cs="Calibri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4656" behindDoc="1" locked="0" layoutInCell="1" allowOverlap="1" wp14:anchorId="2470536A" wp14:editId="043CDD9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BC759C6" w14:textId="728E0BF5" w:rsidR="00BB0D4B" w:rsidRDefault="00FC0C44" w:rsidP="00992B40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1635A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Presupuesto para</w:t>
                                      </w:r>
                                      <w:r w:rsidR="00C04733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la</w:t>
                                      </w:r>
                                      <w:r w:rsidR="001635A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="00F4204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I</w:t>
                                      </w:r>
                                      <w:r w:rsidR="001635A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nfraestructura de</w:t>
                                      </w:r>
                                      <w:r w:rsidR="00C04733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una plataforma de</w:t>
                                      </w:r>
                                      <w:r w:rsidR="00F4204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E</w:t>
                                      </w:r>
                                      <w:r w:rsidR="00992B4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-</w:t>
                                      </w:r>
                                      <w:proofErr w:type="spellStart"/>
                                      <w:r w:rsidR="00992B4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</w:t>
                                      </w:r>
                                      <w:r w:rsidR="00F4204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ommerce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470536A" id="Grupo 125" o:spid="_x0000_s1026" style="position:absolute;margin-left:0;margin-top:0;width:540pt;height:556.55pt;z-index:-251661824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" adj="-11796480,,5400" path="m,c,644,,644,,644v23,6,62,14,113,21c250,685,476,700,720,644v,-27,,-27,,-27c720,,720,,720,,,,,,,e" stroked="f">
                      <v:fill r:id="rId11" o:title="" recolor="t" rotate="t" type="frame"/>
                      <v:stroke joinstyle="miter"/>
                      <v:imagedata recolortarget="#0b1923 [898]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BC759C6" w14:textId="728E0BF5" w:rsidR="00BB0D4B" w:rsidRDefault="00FC0C44" w:rsidP="00992B40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635A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Presupuesto para</w:t>
                                </w:r>
                                <w:r w:rsidR="00C04733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la</w:t>
                                </w:r>
                                <w:r w:rsidR="001635A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F4204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I</w:t>
                                </w:r>
                                <w:r w:rsidR="001635A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nfraestructura de</w:t>
                                </w:r>
                                <w:r w:rsidR="00C04733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una plataforma de</w:t>
                                </w:r>
                                <w:r w:rsidR="00F4204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E</w:t>
                                </w:r>
                                <w:r w:rsidR="00992B4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-</w:t>
                                </w:r>
                                <w:proofErr w:type="spellStart"/>
                                <w:r w:rsidR="00992B4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</w:t>
                                </w:r>
                                <w:r w:rsidR="00F4204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ommerce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2E0D48F7" wp14:editId="4EB4E92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B0C56B" w14:textId="7312072F" w:rsidR="00BB0D4B" w:rsidRDefault="00FC0C44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33A57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2LS241</w:t>
                                    </w:r>
                                  </w:sdtContent>
                                </w:sdt>
                                <w:r w:rsidR="00BB0D4B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 </w:t>
                                </w:r>
                                <w:r w:rsidR="00BB0D4B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33A57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Desarrollo de Software IX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0D48F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5875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0FB0C56B" w14:textId="7312072F" w:rsidR="00BB0D4B" w:rsidRDefault="00FC0C44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33A57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2LS241</w:t>
                              </w:r>
                            </w:sdtContent>
                          </w:sdt>
                          <w:r w:rsidR="00BB0D4B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  <w:r w:rsidR="00BB0D4B">
                            <w:rPr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33A57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Desarrollo de Software IX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0D6214BB" wp14:editId="06C1F1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9EC54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04319E" w14:textId="5ED20F57" w:rsidR="00BB0D4B" w:rsidRDefault="00E5776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9EC54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9EC544" w:themeColor="accent1"/>
                                        <w:sz w:val="28"/>
                                        <w:szCs w:val="28"/>
                                      </w:rPr>
                                      <w:t>Presentado por: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C54F71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F035BE" w14:textId="30FD98FC" w:rsidR="00BB0D4B" w:rsidRDefault="00733A57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C54F71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C54F71" w:themeColor="accent5"/>
                                        <w:sz w:val="24"/>
                                        <w:szCs w:val="24"/>
                                      </w:rPr>
                                      <w:t>Ricardo Rubio, Aldair de gracia y Víctor Pineda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6214BB" id="Cuadro de texto 129" o:spid="_x0000_s1030" type="#_x0000_t202" style="position:absolute;margin-left:0;margin-top:0;width:453pt;height:38.15pt;z-index:251657728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9EC54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804319E" w14:textId="5ED20F57" w:rsidR="00BB0D4B" w:rsidRDefault="00E5776C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9EC54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9EC544" w:themeColor="accent1"/>
                                  <w:sz w:val="28"/>
                                  <w:szCs w:val="28"/>
                                </w:rPr>
                                <w:t>Presentado por: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C54F71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3F035BE" w14:textId="30FD98FC" w:rsidR="00BB0D4B" w:rsidRDefault="00733A57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C54F71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C54F71" w:themeColor="accent5"/>
                                  <w:sz w:val="24"/>
                                  <w:szCs w:val="24"/>
                                </w:rPr>
                                <w:t>Ricardo Rubio, Aldair de gracia y Víctor Pineda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596BAA9A" wp14:editId="127CC00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4486045" w14:textId="33B44AA5" w:rsidR="00BB0D4B" w:rsidRDefault="00992B4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96BAA9A" id="Rectángulo 130" o:spid="_x0000_s1031" style="position:absolute;margin-left:-4.4pt;margin-top:0;width:46.8pt;height:77.75pt;z-index:25165670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" fillcolor="#9ec544 [3204]" stroked="f" strokeweight="1.5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4486045" w14:textId="33B44AA5" w:rsidR="00BB0D4B" w:rsidRDefault="00992B40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Calibri" w:eastAsia="Calibri" w:hAnsi="Calibri" w:cs="Calibri"/>
            </w:rPr>
            <w:br w:type="page"/>
          </w:r>
        </w:p>
      </w:sdtContent>
    </w:sdt>
    <w:p w14:paraId="75204478" w14:textId="3BDCAAD3" w:rsidR="00F3104D" w:rsidRDefault="00F3104D" w:rsidP="002E7402">
      <w:pPr>
        <w:pStyle w:val="Ttulo1"/>
        <w:numPr>
          <w:ilvl w:val="0"/>
          <w:numId w:val="4"/>
        </w:numPr>
        <w:rPr>
          <w:rFonts w:eastAsia="Calibri"/>
        </w:rPr>
      </w:pPr>
      <w:bookmarkStart w:id="0" w:name="_Toc512202389"/>
      <w:r>
        <w:rPr>
          <w:rFonts w:eastAsia="Calibri"/>
        </w:rPr>
        <w:lastRenderedPageBreak/>
        <w:t>Descripción del Proyecto</w:t>
      </w:r>
      <w:bookmarkEnd w:id="0"/>
    </w:p>
    <w:p w14:paraId="43E65C35" w14:textId="3E46937D" w:rsidR="00274C33" w:rsidRDefault="2727CEAD" w:rsidP="2727CEAD">
      <w:pPr>
        <w:pStyle w:val="Prrafodelista"/>
        <w:jc w:val="both"/>
        <w:rPr>
          <w:sz w:val="24"/>
          <w:szCs w:val="24"/>
        </w:rPr>
      </w:pPr>
      <w:proofErr w:type="spellStart"/>
      <w:r w:rsidRPr="2727CEAD">
        <w:rPr>
          <w:sz w:val="24"/>
          <w:szCs w:val="24"/>
        </w:rPr>
        <w:t>JusText</w:t>
      </w:r>
      <w:proofErr w:type="spellEnd"/>
      <w:r w:rsidRPr="2727CEAD">
        <w:rPr>
          <w:sz w:val="24"/>
          <w:szCs w:val="24"/>
        </w:rPr>
        <w:t xml:space="preserve"> es una aplicación móvil de mensajería enfocada a aquellos usuarios que buscan minimalismo y simplicidad a la hora de comunicarse. </w:t>
      </w:r>
    </w:p>
    <w:p w14:paraId="09AE566E" w14:textId="77777777" w:rsidR="00513E9D" w:rsidRDefault="00513E9D" w:rsidP="00C41AD6">
      <w:pPr>
        <w:pStyle w:val="Prrafodelista"/>
        <w:jc w:val="both"/>
        <w:rPr>
          <w:sz w:val="24"/>
        </w:rPr>
      </w:pPr>
    </w:p>
    <w:p w14:paraId="4433864C" w14:textId="7480FB3A" w:rsidR="00513E9D" w:rsidRDefault="27C8D9A1" w:rsidP="00513E9D">
      <w:pPr>
        <w:pStyle w:val="Ttulo2"/>
        <w:numPr>
          <w:ilvl w:val="1"/>
          <w:numId w:val="4"/>
        </w:numPr>
      </w:pPr>
      <w:bookmarkStart w:id="1" w:name="_Toc512202390"/>
      <w:r>
        <w:t>Funcionalidades:</w:t>
      </w:r>
      <w:bookmarkEnd w:id="1"/>
    </w:p>
    <w:p w14:paraId="4C3BBC21" w14:textId="3C7A26D1" w:rsidR="00513E9D" w:rsidRDefault="27C8D9A1" w:rsidP="00513E9D">
      <w:pPr>
        <w:pStyle w:val="Prrafodelista"/>
        <w:numPr>
          <w:ilvl w:val="0"/>
          <w:numId w:val="7"/>
        </w:numPr>
      </w:pPr>
      <w:r>
        <w:t>Sólo se permite el envío de texto</w:t>
      </w:r>
    </w:p>
    <w:p w14:paraId="461114EC" w14:textId="5013D65B" w:rsidR="009162A1" w:rsidRDefault="27C8D9A1" w:rsidP="00513E9D">
      <w:pPr>
        <w:pStyle w:val="Prrafodelista"/>
        <w:numPr>
          <w:ilvl w:val="0"/>
          <w:numId w:val="7"/>
        </w:numPr>
      </w:pPr>
      <w:r>
        <w:t>Encriptación de punto a punto</w:t>
      </w:r>
    </w:p>
    <w:p w14:paraId="12CCC3F3" w14:textId="6DCF28F4" w:rsidR="009162A1" w:rsidRDefault="2727CEAD" w:rsidP="00513E9D">
      <w:pPr>
        <w:pStyle w:val="Prrafodelista"/>
        <w:numPr>
          <w:ilvl w:val="0"/>
          <w:numId w:val="7"/>
        </w:numPr>
      </w:pPr>
      <w:r>
        <w:t xml:space="preserve">Mensajes </w:t>
      </w:r>
      <w:proofErr w:type="spellStart"/>
      <w:r>
        <w:t>autodestruibles</w:t>
      </w:r>
      <w:proofErr w:type="spellEnd"/>
    </w:p>
    <w:p w14:paraId="0043218A" w14:textId="697CCB0B" w:rsidR="0034235C" w:rsidRDefault="27C8D9A1" w:rsidP="00513E9D">
      <w:pPr>
        <w:pStyle w:val="Prrafodelista"/>
        <w:numPr>
          <w:ilvl w:val="0"/>
          <w:numId w:val="7"/>
        </w:numPr>
      </w:pPr>
      <w:r>
        <w:t>Disponible para Android y iOS</w:t>
      </w:r>
    </w:p>
    <w:p w14:paraId="77E97C73" w14:textId="59E7957F" w:rsidR="00456CC9" w:rsidRDefault="27C8D9A1" w:rsidP="00513E9D">
      <w:pPr>
        <w:pStyle w:val="Prrafodelista"/>
        <w:numPr>
          <w:ilvl w:val="0"/>
          <w:numId w:val="7"/>
        </w:numPr>
      </w:pPr>
      <w:r>
        <w:t>Disponible en 25 idiomas (y sumando)</w:t>
      </w:r>
    </w:p>
    <w:p w14:paraId="5C73111D" w14:textId="35EECC86" w:rsidR="00A82B21" w:rsidRDefault="27C8D9A1" w:rsidP="00513E9D">
      <w:pPr>
        <w:pStyle w:val="Prrafodelista"/>
        <w:numPr>
          <w:ilvl w:val="0"/>
          <w:numId w:val="7"/>
        </w:numPr>
      </w:pPr>
      <w:r>
        <w:t>Grupos de hasta 500 miembros</w:t>
      </w:r>
    </w:p>
    <w:p w14:paraId="56290692" w14:textId="4A5F617A" w:rsidR="00D1565A" w:rsidRDefault="27C8D9A1" w:rsidP="00CE5CB6">
      <w:pPr>
        <w:pStyle w:val="Ttulo2"/>
        <w:numPr>
          <w:ilvl w:val="1"/>
          <w:numId w:val="4"/>
        </w:numPr>
      </w:pPr>
      <w:r>
        <w:t>Modelo de Negocio</w:t>
      </w:r>
    </w:p>
    <w:p w14:paraId="728B9A2D" w14:textId="5A96B576" w:rsidR="00CE5CB6" w:rsidRDefault="2727CEAD" w:rsidP="00035647">
      <w:pPr>
        <w:ind w:left="1080"/>
      </w:pPr>
      <w:proofErr w:type="spellStart"/>
      <w:r>
        <w:t>JusText</w:t>
      </w:r>
      <w:proofErr w:type="spellEnd"/>
      <w:r>
        <w:t xml:space="preserve"> contará con el modelo de negocio Freemium donde se ofrecerá una versión gratuita de la aplicación que contará con las funcionalidades principales y una versión con un coste de 1.00$ que contará con las siguientes funcionalidades adicionales:</w:t>
      </w:r>
    </w:p>
    <w:p w14:paraId="706F47DE" w14:textId="66304B65" w:rsidR="00DF13B4" w:rsidRDefault="27C8D9A1" w:rsidP="00DF13B4">
      <w:pPr>
        <w:pStyle w:val="Prrafodelista"/>
        <w:numPr>
          <w:ilvl w:val="0"/>
          <w:numId w:val="9"/>
        </w:numPr>
      </w:pPr>
      <w:r>
        <w:t>Soporte para múltiples cuentas</w:t>
      </w:r>
    </w:p>
    <w:p w14:paraId="1251BBF9" w14:textId="144EE2A1" w:rsidR="00513E9D" w:rsidRPr="00265E71" w:rsidRDefault="27C8D9A1" w:rsidP="00265E71">
      <w:pPr>
        <w:pStyle w:val="Prrafodelista"/>
        <w:numPr>
          <w:ilvl w:val="0"/>
          <w:numId w:val="9"/>
        </w:numPr>
      </w:pPr>
      <w:r>
        <w:t>10 temas adicionales</w:t>
      </w:r>
    </w:p>
    <w:p w14:paraId="15813864" w14:textId="1902022B" w:rsidR="004B44BA" w:rsidRPr="00265E71" w:rsidRDefault="00F84A9C" w:rsidP="00265E71">
      <w:pPr>
        <w:pStyle w:val="Prrafodelista"/>
        <w:numPr>
          <w:ilvl w:val="0"/>
          <w:numId w:val="9"/>
        </w:numPr>
      </w:pPr>
      <w:r>
        <w:t xml:space="preserve">Acceso Anticipado a Nuevas </w:t>
      </w:r>
      <w:proofErr w:type="spellStart"/>
      <w:r>
        <w:t>Funcionalidads</w:t>
      </w:r>
      <w:proofErr w:type="spellEnd"/>
    </w:p>
    <w:p w14:paraId="05F0354A" w14:textId="025C7F21" w:rsidR="005558D9" w:rsidRDefault="005558D9" w:rsidP="002E7402">
      <w:pPr>
        <w:pStyle w:val="Ttulo1"/>
        <w:numPr>
          <w:ilvl w:val="0"/>
          <w:numId w:val="4"/>
        </w:numPr>
        <w:rPr>
          <w:rFonts w:eastAsia="Calibri"/>
        </w:rPr>
      </w:pPr>
      <w:bookmarkStart w:id="2" w:name="_Toc512202391"/>
      <w:r>
        <w:rPr>
          <w:rFonts w:eastAsia="Calibri"/>
        </w:rPr>
        <w:t>P</w:t>
      </w:r>
      <w:r w:rsidR="00F66CA9">
        <w:rPr>
          <w:rFonts w:eastAsia="Calibri"/>
        </w:rPr>
        <w:t>ropues</w:t>
      </w:r>
      <w:r w:rsidR="00F66CA9">
        <w:rPr>
          <w:rFonts w:eastAsia="Calibri"/>
        </w:rPr>
        <w:t>t</w:t>
      </w:r>
      <w:r w:rsidR="00F66CA9">
        <w:rPr>
          <w:rFonts w:eastAsia="Calibri"/>
        </w:rPr>
        <w:t>a de una Infraestructura Propia</w:t>
      </w:r>
      <w:bookmarkEnd w:id="2"/>
    </w:p>
    <w:p w14:paraId="264EED8D" w14:textId="50FB5AE1" w:rsidR="00B246E7" w:rsidRDefault="00E75D1F" w:rsidP="00B437CA">
      <w:pPr>
        <w:pStyle w:val="Ttulo2"/>
        <w:numPr>
          <w:ilvl w:val="1"/>
          <w:numId w:val="4"/>
        </w:numPr>
      </w:pPr>
      <w:bookmarkStart w:id="3" w:name="_Toc512202392"/>
      <w:r>
        <w:t>Posición Geográfica</w:t>
      </w:r>
      <w:bookmarkEnd w:id="3"/>
    </w:p>
    <w:p w14:paraId="30038616" w14:textId="510A590A" w:rsidR="00B437CA" w:rsidRDefault="00B437CA" w:rsidP="00B437CA">
      <w:pPr>
        <w:ind w:left="708"/>
        <w:rPr>
          <w:sz w:val="24"/>
          <w:szCs w:val="24"/>
        </w:rPr>
      </w:pPr>
      <w:r w:rsidRPr="27C8D9A1">
        <w:rPr>
          <w:sz w:val="24"/>
          <w:szCs w:val="24"/>
        </w:rPr>
        <w:t>Para brindar el mejor servicio a nuestros usuarios, nuestra infraestructura contará redundancia</w:t>
      </w:r>
      <w:r w:rsidR="008657DA" w:rsidRPr="27C8D9A1">
        <w:rPr>
          <w:sz w:val="24"/>
          <w:szCs w:val="24"/>
        </w:rPr>
        <w:t xml:space="preserve"> estratégicamente</w:t>
      </w:r>
      <w:r w:rsidRPr="27C8D9A1">
        <w:rPr>
          <w:sz w:val="24"/>
          <w:szCs w:val="24"/>
        </w:rPr>
        <w:t xml:space="preserve"> distribuida en tres puntos geográficos:</w:t>
      </w:r>
    </w:p>
    <w:p w14:paraId="123BD34F" w14:textId="77777777" w:rsidR="00B437CA" w:rsidRDefault="00B437CA" w:rsidP="00B437CA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27C8D9A1">
        <w:rPr>
          <w:sz w:val="24"/>
          <w:szCs w:val="24"/>
        </w:rPr>
        <w:t>Canadá</w:t>
      </w:r>
    </w:p>
    <w:p w14:paraId="1C2644F5" w14:textId="77777777" w:rsidR="00B437CA" w:rsidRDefault="00B437CA" w:rsidP="00B437CA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27C8D9A1">
        <w:rPr>
          <w:sz w:val="24"/>
          <w:szCs w:val="24"/>
        </w:rPr>
        <w:t>Alemana</w:t>
      </w:r>
    </w:p>
    <w:p w14:paraId="1B4219B1" w14:textId="33890DD0" w:rsidR="00B246E7" w:rsidRDefault="00B437CA" w:rsidP="00773B4C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27C8D9A1">
        <w:rPr>
          <w:sz w:val="24"/>
          <w:szCs w:val="24"/>
        </w:rPr>
        <w:t>Japón</w:t>
      </w:r>
    </w:p>
    <w:p w14:paraId="2BE3BDBB" w14:textId="77777777" w:rsidR="008657DA" w:rsidRPr="008657DA" w:rsidRDefault="008657DA" w:rsidP="008657DA">
      <w:pPr>
        <w:pStyle w:val="Prrafodelista"/>
        <w:ind w:left="1068"/>
        <w:rPr>
          <w:sz w:val="24"/>
        </w:rPr>
      </w:pPr>
    </w:p>
    <w:p w14:paraId="6F73EA10" w14:textId="21A2B61B" w:rsidR="00F47E1E" w:rsidRDefault="00773B4C" w:rsidP="00B437CA">
      <w:pPr>
        <w:pStyle w:val="Ttulo2"/>
        <w:numPr>
          <w:ilvl w:val="1"/>
          <w:numId w:val="4"/>
        </w:numPr>
      </w:pPr>
      <w:bookmarkStart w:id="4" w:name="_Toc512202393"/>
      <w:r>
        <w:t>Hardware</w:t>
      </w:r>
      <w:bookmarkEnd w:id="4"/>
    </w:p>
    <w:p w14:paraId="21759891" w14:textId="5958FA93" w:rsidR="00173D85" w:rsidRDefault="00173D85" w:rsidP="2727CEAD"/>
    <w:p w14:paraId="02B8C42F" w14:textId="269BD099" w:rsidR="27C8D9A1" w:rsidRPr="00581548" w:rsidRDefault="2727CEAD" w:rsidP="27C8D9A1">
      <w:pPr>
        <w:rPr>
          <w:lang w:val="en-US"/>
        </w:rPr>
      </w:pPr>
      <w:r w:rsidRPr="00581548">
        <w:rPr>
          <w:rStyle w:val="Ttulo3Car"/>
          <w:lang w:val="en-US"/>
        </w:rPr>
        <w:t xml:space="preserve">PowerEdge R730 Rack Server: </w:t>
      </w:r>
      <w:r w:rsidRPr="00581548">
        <w:rPr>
          <w:rFonts w:ascii="Bookman Old Style" w:eastAsia="Bookman Old Style" w:hAnsi="Bookman Old Style" w:cs="Bookman Old Style"/>
          <w:sz w:val="24"/>
          <w:szCs w:val="24"/>
          <w:lang w:val="en-US"/>
        </w:rPr>
        <w:t>$8,178.04 X 6</w:t>
      </w:r>
    </w:p>
    <w:p w14:paraId="134CD011" w14:textId="1AAADD85" w:rsidR="27C8D9A1" w:rsidRDefault="2727CEAD" w:rsidP="7CA6F5B0">
      <w:pPr>
        <w:pStyle w:val="Prrafodelista"/>
        <w:numPr>
          <w:ilvl w:val="0"/>
          <w:numId w:val="11"/>
        </w:numPr>
      </w:pPr>
      <w:proofErr w:type="spellStart"/>
      <w:r w:rsidRPr="2727CEAD">
        <w:t>Processor</w:t>
      </w:r>
      <w:proofErr w:type="spellEnd"/>
    </w:p>
    <w:p w14:paraId="05E08C7B" w14:textId="7B4D0406" w:rsidR="27C8D9A1" w:rsidRDefault="2727CEAD" w:rsidP="7CA6F5B0">
      <w:pPr>
        <w:pStyle w:val="Prrafodelista"/>
        <w:numPr>
          <w:ilvl w:val="1"/>
          <w:numId w:val="11"/>
        </w:numPr>
      </w:pPr>
      <w:r w:rsidRPr="2727CEAD">
        <w:t xml:space="preserve">Intel® Xeon® E5-2623 v3 3.0GHz,10M Cache,8.00GT/s </w:t>
      </w:r>
      <w:proofErr w:type="gramStart"/>
      <w:r w:rsidRPr="2727CEAD">
        <w:t>QPI,Turbo</w:t>
      </w:r>
      <w:proofErr w:type="gramEnd"/>
      <w:r w:rsidRPr="2727CEAD">
        <w:t xml:space="preserve">,HT,4C/8T (105W) Max </w:t>
      </w:r>
      <w:proofErr w:type="spellStart"/>
      <w:r w:rsidRPr="2727CEAD">
        <w:t>Mem</w:t>
      </w:r>
      <w:proofErr w:type="spellEnd"/>
      <w:r w:rsidRPr="2727CEAD">
        <w:t xml:space="preserve"> 1866MHz</w:t>
      </w:r>
    </w:p>
    <w:p w14:paraId="7CBD07E8" w14:textId="66E676ED" w:rsidR="27C8D9A1" w:rsidRDefault="2727CEAD" w:rsidP="7CA6F5B0">
      <w:pPr>
        <w:pStyle w:val="Prrafodelista"/>
        <w:numPr>
          <w:ilvl w:val="0"/>
          <w:numId w:val="11"/>
        </w:numPr>
      </w:pPr>
      <w:proofErr w:type="spellStart"/>
      <w:r w:rsidRPr="2727CEAD">
        <w:t>Memory</w:t>
      </w:r>
      <w:proofErr w:type="spellEnd"/>
      <w:r w:rsidRPr="2727CEAD">
        <w:t xml:space="preserve"> </w:t>
      </w:r>
      <w:proofErr w:type="spellStart"/>
      <w:r w:rsidRPr="2727CEAD">
        <w:t>Capacity</w:t>
      </w:r>
      <w:proofErr w:type="spellEnd"/>
    </w:p>
    <w:p w14:paraId="7530C8AF" w14:textId="010E3E06" w:rsidR="27C8D9A1" w:rsidRPr="00581548" w:rsidRDefault="2727CEAD" w:rsidP="7CA6F5B0">
      <w:pPr>
        <w:pStyle w:val="Prrafodelista"/>
        <w:numPr>
          <w:ilvl w:val="1"/>
          <w:numId w:val="11"/>
        </w:numPr>
        <w:rPr>
          <w:lang w:val="en-US"/>
        </w:rPr>
      </w:pPr>
      <w:r w:rsidRPr="00581548">
        <w:rPr>
          <w:lang w:val="en-US"/>
        </w:rPr>
        <w:t>(8) 32GB RDIMM, 2400MT/s, Dual Rank, x4 Data Width</w:t>
      </w:r>
    </w:p>
    <w:p w14:paraId="0BBC9DA5" w14:textId="3A73D13E" w:rsidR="2727CEAD" w:rsidRDefault="2727CEAD" w:rsidP="7CA6F5B0">
      <w:pPr>
        <w:pStyle w:val="Prrafodelista"/>
        <w:numPr>
          <w:ilvl w:val="0"/>
          <w:numId w:val="10"/>
        </w:numPr>
      </w:pPr>
      <w:r w:rsidRPr="2727CEAD">
        <w:rPr>
          <w:rFonts w:ascii="Rockwell" w:eastAsia="Rockwell" w:hAnsi="Rockwell" w:cs="Rockwell"/>
        </w:rPr>
        <w:t xml:space="preserve">RAID </w:t>
      </w:r>
      <w:proofErr w:type="spellStart"/>
      <w:r w:rsidRPr="2727CEAD">
        <w:rPr>
          <w:rFonts w:ascii="Rockwell" w:eastAsia="Rockwell" w:hAnsi="Rockwell" w:cs="Rockwell"/>
        </w:rPr>
        <w:t>Configuration</w:t>
      </w:r>
      <w:proofErr w:type="spellEnd"/>
    </w:p>
    <w:p w14:paraId="6104FEAD" w14:textId="15C87F93" w:rsidR="2727CEAD" w:rsidRPr="00581548" w:rsidRDefault="2727CEAD" w:rsidP="7CA6F5B0">
      <w:pPr>
        <w:pStyle w:val="Prrafodelista"/>
        <w:numPr>
          <w:ilvl w:val="1"/>
          <w:numId w:val="10"/>
        </w:numPr>
        <w:rPr>
          <w:lang w:val="en-US"/>
        </w:rPr>
      </w:pPr>
      <w:r w:rsidRPr="00581548">
        <w:rPr>
          <w:rFonts w:ascii="Rockwell" w:eastAsia="Rockwell" w:hAnsi="Rockwell" w:cs="Rockwell"/>
          <w:lang w:val="en-US"/>
        </w:rPr>
        <w:t>C7, Unconfigured RAID for HDDs or SSDs (Mixed Drive Types Allowed)</w:t>
      </w:r>
    </w:p>
    <w:p w14:paraId="04347366" w14:textId="0D343371" w:rsidR="2727CEAD" w:rsidRDefault="2727CEAD" w:rsidP="7CA6F5B0">
      <w:pPr>
        <w:pStyle w:val="Prrafodelista"/>
        <w:numPr>
          <w:ilvl w:val="0"/>
          <w:numId w:val="10"/>
        </w:numPr>
      </w:pPr>
      <w:r w:rsidRPr="2727CEAD">
        <w:rPr>
          <w:rFonts w:ascii="Rockwell" w:eastAsia="Rockwell" w:hAnsi="Rockwell" w:cs="Rockwell"/>
        </w:rPr>
        <w:t>RAID/</w:t>
      </w:r>
      <w:proofErr w:type="spellStart"/>
      <w:r w:rsidRPr="2727CEAD">
        <w:rPr>
          <w:rFonts w:ascii="Rockwell" w:eastAsia="Rockwell" w:hAnsi="Rockwell" w:cs="Rockwell"/>
        </w:rPr>
        <w:t>Internal</w:t>
      </w:r>
      <w:proofErr w:type="spellEnd"/>
      <w:r w:rsidRPr="2727CEAD">
        <w:rPr>
          <w:rFonts w:ascii="Rockwell" w:eastAsia="Rockwell" w:hAnsi="Rockwell" w:cs="Rockwell"/>
        </w:rPr>
        <w:t xml:space="preserve"> Storage </w:t>
      </w:r>
      <w:proofErr w:type="spellStart"/>
      <w:r w:rsidRPr="2727CEAD">
        <w:rPr>
          <w:rFonts w:ascii="Rockwell" w:eastAsia="Rockwell" w:hAnsi="Rockwell" w:cs="Rockwell"/>
        </w:rPr>
        <w:t>Controllers</w:t>
      </w:r>
      <w:proofErr w:type="spellEnd"/>
    </w:p>
    <w:p w14:paraId="5BBAD3BD" w14:textId="20D213AC" w:rsidR="2727CEAD" w:rsidRPr="00581548" w:rsidRDefault="2727CEAD" w:rsidP="7CA6F5B0">
      <w:pPr>
        <w:pStyle w:val="Prrafodelista"/>
        <w:numPr>
          <w:ilvl w:val="1"/>
          <w:numId w:val="10"/>
        </w:numPr>
        <w:rPr>
          <w:lang w:val="en-US"/>
        </w:rPr>
      </w:pPr>
      <w:r w:rsidRPr="00581548">
        <w:rPr>
          <w:rFonts w:ascii="Rockwell" w:eastAsia="Rockwell" w:hAnsi="Rockwell" w:cs="Rockwell"/>
          <w:lang w:val="en-US"/>
        </w:rPr>
        <w:t xml:space="preserve">PERC H740P RAID Controller, 8Gb NV Cache, </w:t>
      </w:r>
      <w:proofErr w:type="spellStart"/>
      <w:r w:rsidRPr="00581548">
        <w:rPr>
          <w:rFonts w:ascii="Rockwell" w:eastAsia="Rockwell" w:hAnsi="Rockwell" w:cs="Rockwell"/>
          <w:lang w:val="en-US"/>
        </w:rPr>
        <w:t>Minicard</w:t>
      </w:r>
      <w:proofErr w:type="spellEnd"/>
    </w:p>
    <w:p w14:paraId="3A6A05E8" w14:textId="3D17FF86" w:rsidR="27C8D9A1" w:rsidRDefault="2727CEAD" w:rsidP="7CA6F5B0">
      <w:pPr>
        <w:pStyle w:val="Prrafodelista"/>
        <w:numPr>
          <w:ilvl w:val="0"/>
          <w:numId w:val="11"/>
        </w:numPr>
      </w:pPr>
      <w:proofErr w:type="spellStart"/>
      <w:r w:rsidRPr="2727CEAD">
        <w:t>Hard</w:t>
      </w:r>
      <w:proofErr w:type="spellEnd"/>
      <w:r w:rsidRPr="2727CEAD">
        <w:t xml:space="preserve"> Drives</w:t>
      </w:r>
    </w:p>
    <w:p w14:paraId="2A9DC77D" w14:textId="2B73E975" w:rsidR="27C8D9A1" w:rsidRPr="00581548" w:rsidRDefault="2727CEAD" w:rsidP="7CA6F5B0">
      <w:pPr>
        <w:pStyle w:val="Prrafodelista"/>
        <w:numPr>
          <w:ilvl w:val="1"/>
          <w:numId w:val="11"/>
        </w:numPr>
        <w:rPr>
          <w:lang w:val="en-US"/>
        </w:rPr>
      </w:pPr>
      <w:r w:rsidRPr="00581548">
        <w:rPr>
          <w:lang w:val="en-US"/>
        </w:rPr>
        <w:t>480GB Solid State Drive SATA Read Intensive 6Gbps 512n 2.5in Hot-plug Drive,3.5 HYB CARR, Hawk-M4R</w:t>
      </w:r>
    </w:p>
    <w:p w14:paraId="36F1D0F7" w14:textId="01BF1CAC" w:rsidR="2727CEAD" w:rsidRDefault="2727CEAD" w:rsidP="7CA6F5B0">
      <w:pPr>
        <w:pStyle w:val="Prrafodelista"/>
        <w:numPr>
          <w:ilvl w:val="0"/>
          <w:numId w:val="10"/>
        </w:numPr>
      </w:pPr>
      <w:proofErr w:type="spellStart"/>
      <w:r w:rsidRPr="2727CEAD">
        <w:rPr>
          <w:rFonts w:ascii="Rockwell" w:eastAsia="Rockwell" w:hAnsi="Rockwell" w:cs="Rockwell"/>
        </w:rPr>
        <w:t>Operating</w:t>
      </w:r>
      <w:proofErr w:type="spellEnd"/>
      <w:r w:rsidRPr="2727CEAD">
        <w:rPr>
          <w:rFonts w:ascii="Rockwell" w:eastAsia="Rockwell" w:hAnsi="Rockwell" w:cs="Rockwell"/>
        </w:rPr>
        <w:t xml:space="preserve"> </w:t>
      </w:r>
      <w:proofErr w:type="spellStart"/>
      <w:r w:rsidRPr="2727CEAD">
        <w:rPr>
          <w:rFonts w:ascii="Rockwell" w:eastAsia="Rockwell" w:hAnsi="Rockwell" w:cs="Rockwell"/>
        </w:rPr>
        <w:t>System</w:t>
      </w:r>
      <w:proofErr w:type="spellEnd"/>
    </w:p>
    <w:p w14:paraId="2D7486A2" w14:textId="0520675C" w:rsidR="2727CEAD" w:rsidRDefault="2727CEAD" w:rsidP="7CA6F5B0">
      <w:pPr>
        <w:pStyle w:val="Prrafodelista"/>
        <w:numPr>
          <w:ilvl w:val="1"/>
          <w:numId w:val="10"/>
        </w:numPr>
      </w:pPr>
      <w:r w:rsidRPr="2727CEAD">
        <w:rPr>
          <w:rFonts w:ascii="Rockwell" w:eastAsia="Rockwell" w:hAnsi="Rockwell" w:cs="Rockwell"/>
        </w:rPr>
        <w:t xml:space="preserve">Ubuntu Server Non Factory </w:t>
      </w:r>
      <w:proofErr w:type="spellStart"/>
      <w:r w:rsidRPr="2727CEAD">
        <w:rPr>
          <w:rFonts w:ascii="Rockwell" w:eastAsia="Rockwell" w:hAnsi="Rockwell" w:cs="Rockwell"/>
        </w:rPr>
        <w:t>Install</w:t>
      </w:r>
      <w:proofErr w:type="spellEnd"/>
    </w:p>
    <w:p w14:paraId="52D30592" w14:textId="736777FE" w:rsidR="27C8D9A1" w:rsidRDefault="2727CEAD" w:rsidP="7CA6F5B0">
      <w:pPr>
        <w:pStyle w:val="Prrafodelista"/>
        <w:numPr>
          <w:ilvl w:val="0"/>
          <w:numId w:val="11"/>
        </w:numPr>
      </w:pPr>
      <w:proofErr w:type="spellStart"/>
      <w:r w:rsidRPr="2727CEAD">
        <w:t>Power</w:t>
      </w:r>
      <w:proofErr w:type="spellEnd"/>
      <w:r w:rsidRPr="2727CEAD">
        <w:t xml:space="preserve"> </w:t>
      </w:r>
      <w:proofErr w:type="spellStart"/>
      <w:r w:rsidRPr="2727CEAD">
        <w:t>Supply</w:t>
      </w:r>
      <w:proofErr w:type="spellEnd"/>
    </w:p>
    <w:p w14:paraId="07D6FD7A" w14:textId="59C2E828" w:rsidR="27C8D9A1" w:rsidRPr="00581548" w:rsidRDefault="2727CEAD" w:rsidP="7CA6F5B0">
      <w:pPr>
        <w:pStyle w:val="Prrafodelista"/>
        <w:numPr>
          <w:ilvl w:val="1"/>
          <w:numId w:val="11"/>
        </w:numPr>
        <w:rPr>
          <w:lang w:val="en-US"/>
        </w:rPr>
      </w:pPr>
      <w:r w:rsidRPr="00581548">
        <w:rPr>
          <w:lang w:val="en-US"/>
        </w:rPr>
        <w:t>Dual, Hot-plug, Redundant Power Supply (1+1) 495W for x24 chassis</w:t>
      </w:r>
    </w:p>
    <w:p w14:paraId="0701C239" w14:textId="04A7703C" w:rsidR="27C8D9A1" w:rsidRDefault="2727CEAD" w:rsidP="7CA6F5B0">
      <w:pPr>
        <w:pStyle w:val="Prrafodelista"/>
        <w:numPr>
          <w:ilvl w:val="0"/>
          <w:numId w:val="11"/>
        </w:numPr>
      </w:pPr>
      <w:proofErr w:type="spellStart"/>
      <w:r w:rsidRPr="2727CEAD">
        <w:t>Power</w:t>
      </w:r>
      <w:proofErr w:type="spellEnd"/>
      <w:r w:rsidRPr="2727CEAD">
        <w:t xml:space="preserve"> </w:t>
      </w:r>
      <w:proofErr w:type="spellStart"/>
      <w:r w:rsidRPr="2727CEAD">
        <w:t>Cords</w:t>
      </w:r>
      <w:proofErr w:type="spellEnd"/>
    </w:p>
    <w:p w14:paraId="0E9FA24E" w14:textId="3D3EA42D" w:rsidR="27C8D9A1" w:rsidRPr="00581548" w:rsidRDefault="2727CEAD" w:rsidP="7CA6F5B0">
      <w:pPr>
        <w:pStyle w:val="Prrafodelista"/>
        <w:numPr>
          <w:ilvl w:val="1"/>
          <w:numId w:val="11"/>
        </w:numPr>
        <w:rPr>
          <w:lang w:val="en-US"/>
        </w:rPr>
      </w:pPr>
      <w:r w:rsidRPr="00581548">
        <w:rPr>
          <w:lang w:val="en-US"/>
        </w:rPr>
        <w:t>(2) NEMA 5-15P to C13 Wall Plug, 125 Volt, 15 AMP, 10 Feet (3m), Power Cord, North America</w:t>
      </w:r>
    </w:p>
    <w:p w14:paraId="6C38B6B7" w14:textId="033D1CED" w:rsidR="2727CEAD" w:rsidRPr="00581548" w:rsidRDefault="2727CEAD" w:rsidP="7CA6F5B0">
      <w:pPr>
        <w:pStyle w:val="Prrafodelista"/>
        <w:numPr>
          <w:ilvl w:val="1"/>
          <w:numId w:val="11"/>
        </w:numPr>
        <w:rPr>
          <w:lang w:val="en-US"/>
        </w:rPr>
      </w:pPr>
    </w:p>
    <w:p w14:paraId="31683F61" w14:textId="4324BD52" w:rsidR="27C8D9A1" w:rsidRDefault="2727CEAD" w:rsidP="00857B82">
      <w:pPr>
        <w:pStyle w:val="Ttulo3"/>
      </w:pPr>
      <w:proofErr w:type="spellStart"/>
      <w:r w:rsidRPr="2727CEAD">
        <w:rPr>
          <w:rFonts w:eastAsia="Rockwell"/>
        </w:rPr>
        <w:t>PowerEdge</w:t>
      </w:r>
      <w:proofErr w:type="spellEnd"/>
      <w:r w:rsidRPr="2727CEAD">
        <w:rPr>
          <w:rFonts w:eastAsia="Rockwell"/>
        </w:rPr>
        <w:t xml:space="preserve"> R7415 Server: $ 6,610.15 X 12 </w:t>
      </w:r>
    </w:p>
    <w:p w14:paraId="6F71A5A9" w14:textId="132D8EEA" w:rsidR="2727CEAD" w:rsidRDefault="2727CEAD" w:rsidP="7CA6F5B0">
      <w:pPr>
        <w:pStyle w:val="Prrafodelista"/>
        <w:numPr>
          <w:ilvl w:val="0"/>
          <w:numId w:val="10"/>
        </w:numPr>
      </w:pPr>
      <w:proofErr w:type="spellStart"/>
      <w:r w:rsidRPr="2727CEAD">
        <w:rPr>
          <w:rFonts w:ascii="Rockwell" w:eastAsia="Rockwell" w:hAnsi="Rockwell" w:cs="Rockwell"/>
        </w:rPr>
        <w:t>Processor</w:t>
      </w:r>
      <w:proofErr w:type="spellEnd"/>
    </w:p>
    <w:p w14:paraId="046E87CE" w14:textId="4AB59F4F" w:rsidR="2727CEAD" w:rsidRDefault="2727CEAD" w:rsidP="7CA6F5B0">
      <w:pPr>
        <w:pStyle w:val="Prrafodelista"/>
        <w:numPr>
          <w:ilvl w:val="1"/>
          <w:numId w:val="10"/>
        </w:numPr>
      </w:pPr>
      <w:r w:rsidRPr="2727CEAD">
        <w:rPr>
          <w:rFonts w:ascii="Rockwell" w:eastAsia="Rockwell" w:hAnsi="Rockwell" w:cs="Rockwell"/>
        </w:rPr>
        <w:t>AMD EPYC™ 7351P 2.4GHz/2.9GHz, 16C/32T, 64M Cache (155W/170W) DDR4-2400/2666</w:t>
      </w:r>
    </w:p>
    <w:p w14:paraId="1E630786" w14:textId="61DE688D" w:rsidR="2727CEAD" w:rsidRDefault="2727CEAD" w:rsidP="7CA6F5B0">
      <w:pPr>
        <w:pStyle w:val="Prrafodelista"/>
        <w:numPr>
          <w:ilvl w:val="0"/>
          <w:numId w:val="10"/>
        </w:numPr>
      </w:pPr>
      <w:proofErr w:type="spellStart"/>
      <w:r w:rsidRPr="2727CEAD">
        <w:rPr>
          <w:rFonts w:ascii="Rockwell" w:eastAsia="Rockwell" w:hAnsi="Rockwell" w:cs="Rockwell"/>
        </w:rPr>
        <w:t>Memory</w:t>
      </w:r>
      <w:proofErr w:type="spellEnd"/>
      <w:r w:rsidRPr="2727CEAD">
        <w:rPr>
          <w:rFonts w:ascii="Rockwell" w:eastAsia="Rockwell" w:hAnsi="Rockwell" w:cs="Rockwell"/>
        </w:rPr>
        <w:t xml:space="preserve"> </w:t>
      </w:r>
      <w:proofErr w:type="spellStart"/>
      <w:r w:rsidRPr="2727CEAD">
        <w:rPr>
          <w:rFonts w:ascii="Rockwell" w:eastAsia="Rockwell" w:hAnsi="Rockwell" w:cs="Rockwell"/>
        </w:rPr>
        <w:t>Capacity</w:t>
      </w:r>
      <w:proofErr w:type="spellEnd"/>
    </w:p>
    <w:p w14:paraId="7E2A082E" w14:textId="5C5D14EF" w:rsidR="2727CEAD" w:rsidRPr="00581548" w:rsidRDefault="2727CEAD" w:rsidP="7CA6F5B0">
      <w:pPr>
        <w:pStyle w:val="Prrafodelista"/>
        <w:numPr>
          <w:ilvl w:val="1"/>
          <w:numId w:val="10"/>
        </w:numPr>
        <w:rPr>
          <w:lang w:val="en-US"/>
        </w:rPr>
      </w:pPr>
      <w:r w:rsidRPr="00581548">
        <w:rPr>
          <w:rFonts w:ascii="Rockwell" w:eastAsia="Rockwell" w:hAnsi="Rockwell" w:cs="Rockwell"/>
          <w:lang w:val="en-US"/>
        </w:rPr>
        <w:t>(2) 16GB RDIMM, 2666MT/s, Dual Rank</w:t>
      </w:r>
    </w:p>
    <w:p w14:paraId="1EB66D09" w14:textId="3A73D13E" w:rsidR="2727CEAD" w:rsidRDefault="2727CEAD" w:rsidP="7CA6F5B0">
      <w:pPr>
        <w:pStyle w:val="Prrafodelista"/>
        <w:numPr>
          <w:ilvl w:val="0"/>
          <w:numId w:val="10"/>
        </w:numPr>
      </w:pPr>
      <w:r w:rsidRPr="2727CEAD">
        <w:rPr>
          <w:rFonts w:ascii="Rockwell" w:eastAsia="Rockwell" w:hAnsi="Rockwell" w:cs="Rockwell"/>
        </w:rPr>
        <w:t xml:space="preserve">RAID </w:t>
      </w:r>
      <w:proofErr w:type="spellStart"/>
      <w:r w:rsidRPr="2727CEAD">
        <w:rPr>
          <w:rFonts w:ascii="Rockwell" w:eastAsia="Rockwell" w:hAnsi="Rockwell" w:cs="Rockwell"/>
        </w:rPr>
        <w:t>Configuration</w:t>
      </w:r>
      <w:proofErr w:type="spellEnd"/>
    </w:p>
    <w:p w14:paraId="669AB3E0" w14:textId="15C87F93" w:rsidR="2727CEAD" w:rsidRPr="00581548" w:rsidRDefault="2727CEAD" w:rsidP="7CA6F5B0">
      <w:pPr>
        <w:pStyle w:val="Prrafodelista"/>
        <w:numPr>
          <w:ilvl w:val="1"/>
          <w:numId w:val="10"/>
        </w:numPr>
        <w:rPr>
          <w:lang w:val="en-US"/>
        </w:rPr>
      </w:pPr>
      <w:r w:rsidRPr="00581548">
        <w:rPr>
          <w:rFonts w:ascii="Rockwell" w:eastAsia="Rockwell" w:hAnsi="Rockwell" w:cs="Rockwell"/>
          <w:lang w:val="en-US"/>
        </w:rPr>
        <w:t>C7, Unconfigured RAID for HDDs or SSDs (Mixed Drive Types Allowed)</w:t>
      </w:r>
    </w:p>
    <w:p w14:paraId="1D238025" w14:textId="0D343371" w:rsidR="2727CEAD" w:rsidRDefault="2727CEAD" w:rsidP="7CA6F5B0">
      <w:pPr>
        <w:pStyle w:val="Prrafodelista"/>
        <w:numPr>
          <w:ilvl w:val="0"/>
          <w:numId w:val="10"/>
        </w:numPr>
      </w:pPr>
      <w:r w:rsidRPr="2727CEAD">
        <w:rPr>
          <w:rFonts w:ascii="Rockwell" w:eastAsia="Rockwell" w:hAnsi="Rockwell" w:cs="Rockwell"/>
        </w:rPr>
        <w:t>RAID/</w:t>
      </w:r>
      <w:proofErr w:type="spellStart"/>
      <w:r w:rsidRPr="2727CEAD">
        <w:rPr>
          <w:rFonts w:ascii="Rockwell" w:eastAsia="Rockwell" w:hAnsi="Rockwell" w:cs="Rockwell"/>
        </w:rPr>
        <w:t>Internal</w:t>
      </w:r>
      <w:proofErr w:type="spellEnd"/>
      <w:r w:rsidRPr="2727CEAD">
        <w:rPr>
          <w:rFonts w:ascii="Rockwell" w:eastAsia="Rockwell" w:hAnsi="Rockwell" w:cs="Rockwell"/>
        </w:rPr>
        <w:t xml:space="preserve"> Storage </w:t>
      </w:r>
      <w:proofErr w:type="spellStart"/>
      <w:r w:rsidRPr="2727CEAD">
        <w:rPr>
          <w:rFonts w:ascii="Rockwell" w:eastAsia="Rockwell" w:hAnsi="Rockwell" w:cs="Rockwell"/>
        </w:rPr>
        <w:t>Controllers</w:t>
      </w:r>
      <w:proofErr w:type="spellEnd"/>
    </w:p>
    <w:p w14:paraId="40F9DF12" w14:textId="430549C2" w:rsidR="2727CEAD" w:rsidRPr="00581548" w:rsidRDefault="2727CEAD" w:rsidP="7CA6F5B0">
      <w:pPr>
        <w:pStyle w:val="Prrafodelista"/>
        <w:numPr>
          <w:ilvl w:val="1"/>
          <w:numId w:val="10"/>
        </w:numPr>
        <w:rPr>
          <w:lang w:val="en-US"/>
        </w:rPr>
      </w:pPr>
      <w:r w:rsidRPr="00581548">
        <w:rPr>
          <w:rFonts w:ascii="Rockwell" w:eastAsia="Rockwell" w:hAnsi="Rockwell" w:cs="Rockwell"/>
          <w:lang w:val="en-US"/>
        </w:rPr>
        <w:t xml:space="preserve">PERC H740P RAID Controller, 8Gb NV Cache, </w:t>
      </w:r>
      <w:proofErr w:type="spellStart"/>
      <w:r w:rsidRPr="00581548">
        <w:rPr>
          <w:rFonts w:ascii="Rockwell" w:eastAsia="Rockwell" w:hAnsi="Rockwell" w:cs="Rockwell"/>
          <w:lang w:val="en-US"/>
        </w:rPr>
        <w:t>Minicard</w:t>
      </w:r>
      <w:proofErr w:type="spellEnd"/>
    </w:p>
    <w:p w14:paraId="7CAF8DBA" w14:textId="1F946EF3" w:rsidR="2727CEAD" w:rsidRDefault="2727CEAD" w:rsidP="7CA6F5B0">
      <w:pPr>
        <w:pStyle w:val="Prrafodelista"/>
        <w:numPr>
          <w:ilvl w:val="0"/>
          <w:numId w:val="10"/>
        </w:numPr>
      </w:pPr>
      <w:proofErr w:type="spellStart"/>
      <w:r w:rsidRPr="2727CEAD">
        <w:rPr>
          <w:rFonts w:ascii="Rockwell" w:eastAsia="Rockwell" w:hAnsi="Rockwell" w:cs="Rockwell"/>
        </w:rPr>
        <w:t>Hard</w:t>
      </w:r>
      <w:proofErr w:type="spellEnd"/>
      <w:r w:rsidRPr="2727CEAD">
        <w:rPr>
          <w:rFonts w:ascii="Rockwell" w:eastAsia="Rockwell" w:hAnsi="Rockwell" w:cs="Rockwell"/>
        </w:rPr>
        <w:t xml:space="preserve"> Drives</w:t>
      </w:r>
    </w:p>
    <w:p w14:paraId="10EFCFF3" w14:textId="742CE9B7" w:rsidR="2727CEAD" w:rsidRPr="00581548" w:rsidRDefault="2727CEAD" w:rsidP="7CA6F5B0">
      <w:pPr>
        <w:pStyle w:val="Prrafodelista"/>
        <w:numPr>
          <w:ilvl w:val="1"/>
          <w:numId w:val="10"/>
        </w:numPr>
        <w:rPr>
          <w:lang w:val="en-US"/>
        </w:rPr>
      </w:pPr>
      <w:r w:rsidRPr="00581548">
        <w:rPr>
          <w:rFonts w:ascii="Rockwell" w:eastAsia="Rockwell" w:hAnsi="Rockwell" w:cs="Rockwell"/>
          <w:lang w:val="en-US"/>
        </w:rPr>
        <w:t>(2) 120GB SSD SATA Boot 6Gbps 512n 2.5in Hot-plug Drive, 1 DWPD,</w:t>
      </w:r>
    </w:p>
    <w:p w14:paraId="017C7B5A" w14:textId="0E050A53" w:rsidR="2727CEAD" w:rsidRDefault="2727CEAD" w:rsidP="7CA6F5B0">
      <w:pPr>
        <w:pStyle w:val="Prrafodelista"/>
        <w:numPr>
          <w:ilvl w:val="0"/>
          <w:numId w:val="10"/>
        </w:numPr>
      </w:pPr>
      <w:proofErr w:type="spellStart"/>
      <w:r w:rsidRPr="2727CEAD">
        <w:rPr>
          <w:rFonts w:ascii="Rockwell" w:eastAsia="Rockwell" w:hAnsi="Rockwell" w:cs="Rockwell"/>
        </w:rPr>
        <w:t>Operating</w:t>
      </w:r>
      <w:proofErr w:type="spellEnd"/>
      <w:r w:rsidRPr="2727CEAD">
        <w:rPr>
          <w:rFonts w:ascii="Rockwell" w:eastAsia="Rockwell" w:hAnsi="Rockwell" w:cs="Rockwell"/>
        </w:rPr>
        <w:t xml:space="preserve"> </w:t>
      </w:r>
      <w:proofErr w:type="spellStart"/>
      <w:r w:rsidRPr="2727CEAD">
        <w:rPr>
          <w:rFonts w:ascii="Rockwell" w:eastAsia="Rockwell" w:hAnsi="Rockwell" w:cs="Rockwell"/>
        </w:rPr>
        <w:t>System</w:t>
      </w:r>
      <w:proofErr w:type="spellEnd"/>
    </w:p>
    <w:p w14:paraId="5E4E551D" w14:textId="0693DFDB" w:rsidR="2727CEAD" w:rsidRDefault="2727CEAD" w:rsidP="7CA6F5B0">
      <w:pPr>
        <w:pStyle w:val="Prrafodelista"/>
        <w:numPr>
          <w:ilvl w:val="1"/>
          <w:numId w:val="10"/>
        </w:numPr>
      </w:pPr>
      <w:r w:rsidRPr="2727CEAD">
        <w:rPr>
          <w:rFonts w:ascii="Rockwell" w:eastAsia="Rockwell" w:hAnsi="Rockwell" w:cs="Rockwell"/>
        </w:rPr>
        <w:t xml:space="preserve">Ubuntu Server Non Factory </w:t>
      </w:r>
      <w:proofErr w:type="spellStart"/>
      <w:r w:rsidRPr="2727CEAD">
        <w:rPr>
          <w:rFonts w:ascii="Rockwell" w:eastAsia="Rockwell" w:hAnsi="Rockwell" w:cs="Rockwell"/>
        </w:rPr>
        <w:t>Install</w:t>
      </w:r>
      <w:proofErr w:type="spellEnd"/>
    </w:p>
    <w:p w14:paraId="07133E45" w14:textId="45A32BE5" w:rsidR="2727CEAD" w:rsidRDefault="2727CEAD" w:rsidP="7CA6F5B0">
      <w:pPr>
        <w:pStyle w:val="Prrafodelista"/>
        <w:numPr>
          <w:ilvl w:val="0"/>
          <w:numId w:val="10"/>
        </w:numPr>
      </w:pPr>
      <w:proofErr w:type="spellStart"/>
      <w:r w:rsidRPr="2727CEAD">
        <w:rPr>
          <w:rFonts w:ascii="Rockwell" w:eastAsia="Rockwell" w:hAnsi="Rockwell" w:cs="Rockwell"/>
        </w:rPr>
        <w:t>Power</w:t>
      </w:r>
      <w:proofErr w:type="spellEnd"/>
      <w:r w:rsidRPr="2727CEAD">
        <w:rPr>
          <w:rFonts w:ascii="Rockwell" w:eastAsia="Rockwell" w:hAnsi="Rockwell" w:cs="Rockwell"/>
        </w:rPr>
        <w:t xml:space="preserve"> </w:t>
      </w:r>
      <w:proofErr w:type="spellStart"/>
      <w:r w:rsidRPr="2727CEAD">
        <w:rPr>
          <w:rFonts w:ascii="Rockwell" w:eastAsia="Rockwell" w:hAnsi="Rockwell" w:cs="Rockwell"/>
        </w:rPr>
        <w:t>Supply</w:t>
      </w:r>
      <w:proofErr w:type="spellEnd"/>
    </w:p>
    <w:p w14:paraId="406A8A41" w14:textId="0596D2BF" w:rsidR="2727CEAD" w:rsidRPr="00581548" w:rsidRDefault="2727CEAD" w:rsidP="7CA6F5B0">
      <w:pPr>
        <w:pStyle w:val="Prrafodelista"/>
        <w:numPr>
          <w:ilvl w:val="1"/>
          <w:numId w:val="10"/>
        </w:numPr>
        <w:rPr>
          <w:lang w:val="en-US"/>
        </w:rPr>
      </w:pPr>
      <w:r w:rsidRPr="00581548">
        <w:rPr>
          <w:rFonts w:ascii="Rockwell" w:eastAsia="Rockwell" w:hAnsi="Rockwell" w:cs="Rockwell"/>
          <w:lang w:val="en-US"/>
        </w:rPr>
        <w:t>Dual, Hot-plug, Redundant Power Supply (1+1) 495W for x24 chassis</w:t>
      </w:r>
    </w:p>
    <w:p w14:paraId="73365199" w14:textId="22A7A582" w:rsidR="2727CEAD" w:rsidRDefault="2727CEAD" w:rsidP="7CA6F5B0">
      <w:pPr>
        <w:pStyle w:val="Prrafodelista"/>
        <w:numPr>
          <w:ilvl w:val="0"/>
          <w:numId w:val="10"/>
        </w:numPr>
      </w:pPr>
      <w:proofErr w:type="spellStart"/>
      <w:r w:rsidRPr="2727CEAD">
        <w:rPr>
          <w:rFonts w:ascii="Rockwell" w:eastAsia="Rockwell" w:hAnsi="Rockwell" w:cs="Rockwell"/>
        </w:rPr>
        <w:t>Power</w:t>
      </w:r>
      <w:proofErr w:type="spellEnd"/>
      <w:r w:rsidRPr="2727CEAD">
        <w:rPr>
          <w:rFonts w:ascii="Rockwell" w:eastAsia="Rockwell" w:hAnsi="Rockwell" w:cs="Rockwell"/>
        </w:rPr>
        <w:t xml:space="preserve"> </w:t>
      </w:r>
      <w:proofErr w:type="spellStart"/>
      <w:r w:rsidRPr="2727CEAD">
        <w:rPr>
          <w:rFonts w:ascii="Rockwell" w:eastAsia="Rockwell" w:hAnsi="Rockwell" w:cs="Rockwell"/>
        </w:rPr>
        <w:t>Cords</w:t>
      </w:r>
      <w:proofErr w:type="spellEnd"/>
    </w:p>
    <w:p w14:paraId="051F285D" w14:textId="44A86268" w:rsidR="2727CEAD" w:rsidRPr="00581548" w:rsidRDefault="2727CEAD" w:rsidP="7CA6F5B0">
      <w:pPr>
        <w:pStyle w:val="Prrafodelista"/>
        <w:numPr>
          <w:ilvl w:val="1"/>
          <w:numId w:val="10"/>
        </w:numPr>
        <w:rPr>
          <w:lang w:val="en-US"/>
        </w:rPr>
      </w:pPr>
      <w:r w:rsidRPr="00581548">
        <w:rPr>
          <w:rFonts w:ascii="Rockwell" w:eastAsia="Rockwell" w:hAnsi="Rockwell" w:cs="Rockwell"/>
          <w:lang w:val="en-US"/>
        </w:rPr>
        <w:t>(2) NEMA 5-15P to C13 Wall Plug, 125 Volt, 15 AMP, 10 Feet (3m), Power Cord, North America</w:t>
      </w:r>
    </w:p>
    <w:p w14:paraId="3392101D" w14:textId="704C5293" w:rsidR="2727CEAD" w:rsidRDefault="2727CEAD" w:rsidP="7CA6F5B0">
      <w:pPr>
        <w:pStyle w:val="Prrafodelista"/>
        <w:numPr>
          <w:ilvl w:val="0"/>
          <w:numId w:val="10"/>
        </w:numPr>
      </w:pPr>
      <w:r w:rsidRPr="2727CEAD">
        <w:rPr>
          <w:rFonts w:ascii="Rockwell" w:eastAsia="Rockwell" w:hAnsi="Rockwell" w:cs="Rockwell"/>
        </w:rPr>
        <w:t xml:space="preserve">Hardware </w:t>
      </w:r>
      <w:proofErr w:type="spellStart"/>
      <w:r w:rsidRPr="2727CEAD">
        <w:rPr>
          <w:rFonts w:ascii="Rockwell" w:eastAsia="Rockwell" w:hAnsi="Rockwell" w:cs="Rockwell"/>
        </w:rPr>
        <w:t>Support</w:t>
      </w:r>
      <w:proofErr w:type="spellEnd"/>
      <w:r w:rsidRPr="2727CEAD">
        <w:rPr>
          <w:rFonts w:ascii="Rockwell" w:eastAsia="Rockwell" w:hAnsi="Rockwell" w:cs="Rockwell"/>
        </w:rPr>
        <w:t xml:space="preserve"> </w:t>
      </w:r>
      <w:proofErr w:type="spellStart"/>
      <w:r w:rsidRPr="2727CEAD">
        <w:rPr>
          <w:rFonts w:ascii="Rockwell" w:eastAsia="Rockwell" w:hAnsi="Rockwell" w:cs="Rockwell"/>
        </w:rPr>
        <w:t>Services</w:t>
      </w:r>
      <w:proofErr w:type="spellEnd"/>
    </w:p>
    <w:p w14:paraId="101FAE89" w14:textId="403A2013" w:rsidR="2727CEAD" w:rsidRPr="00581548" w:rsidRDefault="2727CEAD" w:rsidP="7CA6F5B0">
      <w:pPr>
        <w:pStyle w:val="Prrafodelista"/>
        <w:numPr>
          <w:ilvl w:val="1"/>
          <w:numId w:val="10"/>
        </w:numPr>
        <w:rPr>
          <w:lang w:val="en-US"/>
        </w:rPr>
      </w:pPr>
      <w:r w:rsidRPr="00581548">
        <w:rPr>
          <w:rFonts w:ascii="Rockwell" w:eastAsia="Rockwell" w:hAnsi="Rockwell" w:cs="Rockwell"/>
          <w:lang w:val="en-US"/>
        </w:rPr>
        <w:t>3 Years ProSupport Plus Next Business Day Onsite Service</w:t>
      </w:r>
    </w:p>
    <w:p w14:paraId="411A1A69" w14:textId="227CB9C7" w:rsidR="2727CEAD" w:rsidRPr="00857B82" w:rsidRDefault="2727CEAD" w:rsidP="00857B82">
      <w:pPr>
        <w:pStyle w:val="Ttulo3"/>
        <w:rPr>
          <w:rFonts w:ascii="Rockwell" w:eastAsia="Rockwell" w:hAnsi="Rockwell" w:cs="Rockwell"/>
          <w:lang w:val="en-US"/>
        </w:rPr>
      </w:pPr>
      <w:r w:rsidRPr="00581548">
        <w:rPr>
          <w:rFonts w:ascii="Rockwell" w:eastAsia="Rockwell" w:hAnsi="Rockwell" w:cs="Rockwell"/>
          <w:lang w:val="en-US"/>
        </w:rPr>
        <w:t>UPS:</w:t>
      </w:r>
      <w:r w:rsidR="00857B82">
        <w:rPr>
          <w:rFonts w:ascii="Rockwell" w:eastAsia="Rockwell" w:hAnsi="Rockwell" w:cs="Rockwell"/>
          <w:lang w:val="en-US"/>
        </w:rPr>
        <w:t xml:space="preserve"> </w:t>
      </w:r>
      <w:r w:rsidRPr="00094ECB">
        <w:rPr>
          <w:lang w:val="en-US"/>
        </w:rPr>
        <w:t>SU10000RT3</w:t>
      </w:r>
      <w:proofErr w:type="gramStart"/>
      <w:r w:rsidRPr="00094ECB">
        <w:rPr>
          <w:lang w:val="en-US"/>
        </w:rPr>
        <w:t>UG</w:t>
      </w:r>
      <w:r w:rsidRPr="00581548">
        <w:rPr>
          <w:lang w:val="en-US"/>
        </w:rPr>
        <w:t xml:space="preserve"> :</w:t>
      </w:r>
      <w:proofErr w:type="gramEnd"/>
      <w:r w:rsidRPr="00581548">
        <w:rPr>
          <w:lang w:val="en-US"/>
        </w:rPr>
        <w:t xml:space="preserve"> $4500.00</w:t>
      </w:r>
      <w:r w:rsidR="386A8E90" w:rsidRPr="386A8E90">
        <w:rPr>
          <w:lang w:val="en-US"/>
        </w:rPr>
        <w:t xml:space="preserve"> x </w:t>
      </w:r>
      <w:r w:rsidR="19931EFB" w:rsidRPr="19931EFB">
        <w:rPr>
          <w:lang w:val="en-US"/>
        </w:rPr>
        <w:t>6</w:t>
      </w:r>
    </w:p>
    <w:p w14:paraId="11A89992" w14:textId="72E7E970" w:rsidR="2727CEAD" w:rsidRPr="00581548" w:rsidRDefault="2727CEAD" w:rsidP="2727CEAD">
      <w:pPr>
        <w:rPr>
          <w:lang w:val="en-US"/>
        </w:rPr>
      </w:pPr>
      <w:proofErr w:type="spellStart"/>
      <w:r w:rsidRPr="00581548">
        <w:rPr>
          <w:rFonts w:ascii="Rockwell" w:eastAsia="Rockwell" w:hAnsi="Rockwell" w:cs="Rockwell"/>
          <w:lang w:val="en-US"/>
        </w:rPr>
        <w:t>SmartOnline</w:t>
      </w:r>
      <w:proofErr w:type="spellEnd"/>
      <w:r w:rsidRPr="00581548">
        <w:rPr>
          <w:rFonts w:ascii="Rockwell" w:eastAsia="Rockwell" w:hAnsi="Rockwell" w:cs="Rockwell"/>
          <w:lang w:val="en-US"/>
        </w:rPr>
        <w:t xml:space="preserve"> 200-240V 10kVA 9kW Double-Conversion UPS, 6U, Extended Run, Network Card Slot, USB, DB9, Bypass </w:t>
      </w:r>
      <w:proofErr w:type="gramStart"/>
      <w:r w:rsidRPr="00581548">
        <w:rPr>
          <w:rFonts w:ascii="Rockwell" w:eastAsia="Rockwell" w:hAnsi="Rockwell" w:cs="Rockwell"/>
          <w:lang w:val="en-US"/>
        </w:rPr>
        <w:t>Switch,C</w:t>
      </w:r>
      <w:proofErr w:type="gramEnd"/>
      <w:r w:rsidRPr="00581548">
        <w:rPr>
          <w:rFonts w:ascii="Rockwell" w:eastAsia="Rockwell" w:hAnsi="Rockwell" w:cs="Rockwell"/>
          <w:lang w:val="en-US"/>
        </w:rPr>
        <w:t>19</w:t>
      </w:r>
    </w:p>
    <w:p w14:paraId="18F8DC66" w14:textId="020EDE84" w:rsidR="2727CEAD" w:rsidRPr="00581548" w:rsidRDefault="2727CEAD" w:rsidP="2727CEAD">
      <w:pPr>
        <w:rPr>
          <w:rFonts w:ascii="Rockwell" w:eastAsia="Rockwell" w:hAnsi="Rockwell" w:cs="Rockwell"/>
          <w:lang w:val="en-US"/>
        </w:rPr>
      </w:pPr>
    </w:p>
    <w:p w14:paraId="73175292" w14:textId="34C1932B" w:rsidR="27C8D9A1" w:rsidRPr="00581548" w:rsidRDefault="00857B82" w:rsidP="00857B82">
      <w:pPr>
        <w:pStyle w:val="Ttulo3"/>
        <w:rPr>
          <w:lang w:val="en-US"/>
        </w:rPr>
      </w:pPr>
      <w:r w:rsidRPr="00857B82">
        <w:rPr>
          <w:lang w:val="en-US"/>
        </w:rPr>
        <w:t xml:space="preserve">Switch - 8 10/100/1000Mbps Port Gigabit L2 Web-Smart Managed </w:t>
      </w:r>
      <w:proofErr w:type="spellStart"/>
      <w:r w:rsidRPr="00857B82">
        <w:rPr>
          <w:lang w:val="en-US"/>
        </w:rPr>
        <w:t>PoE</w:t>
      </w:r>
      <w:proofErr w:type="spellEnd"/>
      <w:r w:rsidRPr="00857B82">
        <w:rPr>
          <w:lang w:val="en-US"/>
        </w:rPr>
        <w:t>+ Switch, 140W, 2 Dedicated Gigabit SFP Slots, 20 Gbps, Web Interface</w:t>
      </w:r>
    </w:p>
    <w:p w14:paraId="676FC30C" w14:textId="40ACEEC7" w:rsidR="27C8D9A1" w:rsidRPr="00581548" w:rsidRDefault="27C8D9A1" w:rsidP="27C8D9A1">
      <w:pPr>
        <w:rPr>
          <w:lang w:val="en-US"/>
        </w:rPr>
      </w:pPr>
    </w:p>
    <w:p w14:paraId="2F8D7C81" w14:textId="77777777" w:rsidR="006263B4" w:rsidRPr="002B6B57" w:rsidRDefault="00C201E1" w:rsidP="002B6B57">
      <w:pPr>
        <w:numPr>
          <w:ilvl w:val="0"/>
          <w:numId w:val="12"/>
        </w:numPr>
        <w:rPr>
          <w:lang w:val="en-US"/>
        </w:rPr>
      </w:pPr>
      <w:r w:rsidRPr="002B6B57">
        <w:rPr>
          <w:lang w:val="en-US"/>
        </w:rPr>
        <w:t>8 twisted-pair RJ45 Gigabit Ethernet ports</w:t>
      </w:r>
    </w:p>
    <w:p w14:paraId="61EE239F" w14:textId="77777777" w:rsidR="006263B4" w:rsidRPr="002B6B57" w:rsidRDefault="00C201E1" w:rsidP="002B6B57">
      <w:pPr>
        <w:numPr>
          <w:ilvl w:val="0"/>
          <w:numId w:val="12"/>
        </w:numPr>
        <w:rPr>
          <w:lang w:val="es-PA"/>
        </w:rPr>
      </w:pPr>
      <w:r w:rsidRPr="002B6B57">
        <w:rPr>
          <w:lang w:val="en-US"/>
        </w:rPr>
        <w:t xml:space="preserve">Auto-negotiable 10/100/1000 </w:t>
      </w:r>
      <w:proofErr w:type="spellStart"/>
      <w:r w:rsidRPr="002B6B57">
        <w:rPr>
          <w:lang w:val="en-US"/>
        </w:rPr>
        <w:t>Mbps</w:t>
      </w:r>
      <w:proofErr w:type="spellEnd"/>
    </w:p>
    <w:p w14:paraId="07D984E6" w14:textId="77777777" w:rsidR="006263B4" w:rsidRPr="002B6B57" w:rsidRDefault="00C201E1" w:rsidP="002B6B57">
      <w:pPr>
        <w:numPr>
          <w:ilvl w:val="0"/>
          <w:numId w:val="12"/>
        </w:numPr>
        <w:rPr>
          <w:lang w:val="en-US"/>
        </w:rPr>
      </w:pPr>
      <w:r w:rsidRPr="002B6B57">
        <w:rPr>
          <w:lang w:val="en-US"/>
        </w:rPr>
        <w:t>Automatic MDI/MDIX cross-over detection</w:t>
      </w:r>
    </w:p>
    <w:p w14:paraId="3ECC21E1" w14:textId="77777777" w:rsidR="006263B4" w:rsidRPr="002B6B57" w:rsidRDefault="00C201E1" w:rsidP="002B6B57">
      <w:pPr>
        <w:numPr>
          <w:ilvl w:val="0"/>
          <w:numId w:val="12"/>
        </w:numPr>
        <w:rPr>
          <w:lang w:val="en-US"/>
        </w:rPr>
      </w:pPr>
      <w:r w:rsidRPr="002B6B57">
        <w:rPr>
          <w:lang w:val="en-US"/>
        </w:rPr>
        <w:t>20 Gbps switching capacity (2 Gbps per port with full duplex)</w:t>
      </w:r>
    </w:p>
    <w:p w14:paraId="383C82AA" w14:textId="77777777" w:rsidR="006263B4" w:rsidRPr="002B6B57" w:rsidRDefault="00C201E1" w:rsidP="002B6B57">
      <w:pPr>
        <w:numPr>
          <w:ilvl w:val="0"/>
          <w:numId w:val="12"/>
        </w:numPr>
        <w:rPr>
          <w:lang w:val="en-US"/>
        </w:rPr>
      </w:pPr>
      <w:r w:rsidRPr="002B6B57">
        <w:rPr>
          <w:lang w:val="en-US"/>
        </w:rPr>
        <w:t>Easy-to-read LEDs indicate connection and activity status for each port</w:t>
      </w:r>
    </w:p>
    <w:p w14:paraId="046D8A01" w14:textId="77777777" w:rsidR="006263B4" w:rsidRPr="002B6B57" w:rsidRDefault="00C201E1" w:rsidP="002B6B57">
      <w:pPr>
        <w:numPr>
          <w:ilvl w:val="0"/>
          <w:numId w:val="12"/>
        </w:numPr>
        <w:rPr>
          <w:lang w:val="es-PA"/>
        </w:rPr>
      </w:pPr>
      <w:r w:rsidRPr="002B6B57">
        <w:rPr>
          <w:lang w:val="en-US"/>
        </w:rPr>
        <w:t>Supports 9k jumbo frames</w:t>
      </w:r>
    </w:p>
    <w:p w14:paraId="7953FE75" w14:textId="77777777" w:rsidR="006263B4" w:rsidRPr="002B6B57" w:rsidRDefault="00C201E1" w:rsidP="002B6B57">
      <w:pPr>
        <w:numPr>
          <w:ilvl w:val="0"/>
          <w:numId w:val="12"/>
        </w:numPr>
        <w:rPr>
          <w:lang w:val="en-US"/>
        </w:rPr>
      </w:pPr>
      <w:r w:rsidRPr="002B6B57">
        <w:rPr>
          <w:lang w:val="en-US"/>
        </w:rPr>
        <w:t>Supports MAC address auto-learning and auto-aging up to 8,000 addresses</w:t>
      </w:r>
    </w:p>
    <w:p w14:paraId="2655D441" w14:textId="77777777" w:rsidR="006263B4" w:rsidRPr="002B6B57" w:rsidRDefault="00C201E1" w:rsidP="002B6B57">
      <w:pPr>
        <w:numPr>
          <w:ilvl w:val="0"/>
          <w:numId w:val="12"/>
        </w:numPr>
        <w:rPr>
          <w:lang w:val="en-US"/>
        </w:rPr>
      </w:pPr>
      <w:r w:rsidRPr="002B6B57">
        <w:rPr>
          <w:lang w:val="en-US"/>
        </w:rPr>
        <w:t>Advanced Enterprise-level and L2 management features</w:t>
      </w:r>
    </w:p>
    <w:p w14:paraId="6EC4CBE6" w14:textId="77777777" w:rsidR="00F52F41" w:rsidRPr="00F84A9C" w:rsidRDefault="00F52F41" w:rsidP="002B6B57">
      <w:pPr>
        <w:rPr>
          <w:lang w:val="en-US"/>
        </w:rPr>
      </w:pPr>
    </w:p>
    <w:p w14:paraId="7DF69DB4" w14:textId="39ECCBC5" w:rsidR="00581C2C" w:rsidRDefault="00581C2C" w:rsidP="00581C2C">
      <w:pPr>
        <w:pStyle w:val="Ttulo3"/>
        <w:rPr>
          <w:bCs/>
          <w:lang w:val="en-US"/>
        </w:rPr>
      </w:pPr>
      <w:proofErr w:type="spellStart"/>
      <w:r w:rsidRPr="00581C2C">
        <w:rPr>
          <w:bCs/>
          <w:lang w:val="en-US"/>
        </w:rPr>
        <w:t>Cableado</w:t>
      </w:r>
      <w:proofErr w:type="spellEnd"/>
      <w:r w:rsidRPr="00581C2C">
        <w:rPr>
          <w:bCs/>
          <w:lang w:val="en-US"/>
        </w:rPr>
        <w:t xml:space="preserve"> - Augmented Cat6 (Cat6a) </w:t>
      </w:r>
      <w:proofErr w:type="spellStart"/>
      <w:r w:rsidRPr="00581C2C">
        <w:rPr>
          <w:bCs/>
          <w:lang w:val="en-US"/>
        </w:rPr>
        <w:t>Snagless</w:t>
      </w:r>
      <w:proofErr w:type="spellEnd"/>
      <w:r w:rsidRPr="00581C2C">
        <w:rPr>
          <w:bCs/>
          <w:lang w:val="en-US"/>
        </w:rPr>
        <w:t xml:space="preserve"> 10G Certified Patch Cable, (RJ45 M/M) - Black, 3-ft.</w:t>
      </w:r>
    </w:p>
    <w:p w14:paraId="4567F101" w14:textId="77777777" w:rsidR="00581C2C" w:rsidRDefault="00581C2C" w:rsidP="00581C2C">
      <w:pPr>
        <w:rPr>
          <w:lang w:val="en-US"/>
        </w:rPr>
      </w:pPr>
    </w:p>
    <w:p w14:paraId="01F00100" w14:textId="77777777" w:rsidR="000D0972" w:rsidRPr="00D62A93" w:rsidRDefault="00D62A93" w:rsidP="00D62A93">
      <w:pPr>
        <w:numPr>
          <w:ilvl w:val="0"/>
          <w:numId w:val="13"/>
        </w:numPr>
        <w:rPr>
          <w:lang w:val="en-US"/>
        </w:rPr>
      </w:pPr>
      <w:r w:rsidRPr="00D62A93">
        <w:rPr>
          <w:lang w:val="en-US"/>
        </w:rPr>
        <w:t xml:space="preserve">3-ft. Augmented Cat6 (CAT6a) Unshielded (UTP) </w:t>
      </w:r>
      <w:proofErr w:type="spellStart"/>
      <w:r w:rsidRPr="00D62A93">
        <w:rPr>
          <w:lang w:val="en-US"/>
        </w:rPr>
        <w:t>Snagless</w:t>
      </w:r>
      <w:proofErr w:type="spellEnd"/>
      <w:r w:rsidRPr="00D62A93">
        <w:rPr>
          <w:lang w:val="en-US"/>
        </w:rPr>
        <w:t xml:space="preserve"> Patch Cable, Black</w:t>
      </w:r>
    </w:p>
    <w:p w14:paraId="6C883794" w14:textId="6D950432" w:rsidR="00581C2C" w:rsidRDefault="00D62A93" w:rsidP="002B6B57">
      <w:pPr>
        <w:numPr>
          <w:ilvl w:val="0"/>
          <w:numId w:val="13"/>
        </w:numPr>
        <w:rPr>
          <w:lang w:val="es-PA"/>
        </w:rPr>
      </w:pPr>
      <w:r w:rsidRPr="00D62A93">
        <w:rPr>
          <w:lang w:val="en-US"/>
        </w:rPr>
        <w:t>10Gbps Over Copper</w:t>
      </w:r>
    </w:p>
    <w:p w14:paraId="06C76B61" w14:textId="77777777" w:rsidR="00D62A93" w:rsidRPr="00D62A93" w:rsidRDefault="00D62A93" w:rsidP="00D62A93">
      <w:pPr>
        <w:ind w:left="720"/>
        <w:rPr>
          <w:lang w:val="es-PA"/>
        </w:rPr>
      </w:pPr>
    </w:p>
    <w:p w14:paraId="42A43DAD" w14:textId="3FCDF44F" w:rsidR="00744865" w:rsidRDefault="00773B4C" w:rsidP="00744865">
      <w:pPr>
        <w:pStyle w:val="Ttulo2"/>
        <w:numPr>
          <w:ilvl w:val="1"/>
          <w:numId w:val="4"/>
        </w:numPr>
      </w:pPr>
      <w:bookmarkStart w:id="5" w:name="_Toc512202395"/>
      <w:r>
        <w:t>Software</w:t>
      </w:r>
      <w:bookmarkEnd w:id="5"/>
    </w:p>
    <w:p w14:paraId="5B224507" w14:textId="77777777" w:rsidR="006D2683" w:rsidRPr="006D2683" w:rsidRDefault="006D2683" w:rsidP="00AA7FCB">
      <w:pPr>
        <w:ind w:left="360"/>
      </w:pPr>
    </w:p>
    <w:p w14:paraId="382C5CE3" w14:textId="7643052D" w:rsidR="00C32F00" w:rsidRDefault="00C32F00" w:rsidP="00B437CA">
      <w:pPr>
        <w:pStyle w:val="Ttulo3"/>
        <w:numPr>
          <w:ilvl w:val="2"/>
          <w:numId w:val="4"/>
        </w:numPr>
      </w:pPr>
      <w:bookmarkStart w:id="6" w:name="_Toc512202396"/>
      <w:r>
        <w:t>Sistema Operativo</w:t>
      </w:r>
      <w:bookmarkEnd w:id="6"/>
    </w:p>
    <w:p w14:paraId="042A861D" w14:textId="0B066BDB" w:rsidR="005104EF" w:rsidRPr="005104EF" w:rsidRDefault="00800E73" w:rsidP="00560D38">
      <w:pPr>
        <w:ind w:left="732"/>
      </w:pPr>
      <w:r>
        <w:t xml:space="preserve">Se utilizará Ubuntu Server </w:t>
      </w:r>
      <w:r w:rsidR="00845DD1">
        <w:t xml:space="preserve">16.04 LTS en </w:t>
      </w:r>
      <w:r w:rsidR="00295352">
        <w:t>todos los servidores.</w:t>
      </w:r>
    </w:p>
    <w:p w14:paraId="04A1F1BB" w14:textId="1A8DB809" w:rsidR="00C32F00" w:rsidRPr="00C32F00" w:rsidRDefault="00C32F00" w:rsidP="00B437CA">
      <w:pPr>
        <w:pStyle w:val="Ttulo3"/>
        <w:numPr>
          <w:ilvl w:val="2"/>
          <w:numId w:val="4"/>
        </w:numPr>
      </w:pPr>
      <w:bookmarkStart w:id="7" w:name="_Toc512202397"/>
      <w:r>
        <w:t>Base de Datos</w:t>
      </w:r>
      <w:bookmarkEnd w:id="7"/>
    </w:p>
    <w:p w14:paraId="7E356E9E" w14:textId="54A29DBB" w:rsidR="008B15DB" w:rsidRDefault="008E1279" w:rsidP="00AA7FCB">
      <w:pPr>
        <w:ind w:left="708"/>
        <w:jc w:val="both"/>
      </w:pPr>
      <w:r>
        <w:t xml:space="preserve">Se utilizará </w:t>
      </w:r>
      <w:r w:rsidR="005C3875">
        <w:t>al motor</w:t>
      </w:r>
      <w:r w:rsidR="008B15DB">
        <w:t xml:space="preserve"> de base de datos</w:t>
      </w:r>
      <w:r w:rsidR="00592E09">
        <w:t xml:space="preserve"> en memoria,</w:t>
      </w:r>
      <w:r w:rsidR="005C3875">
        <w:t xml:space="preserve"> open-</w:t>
      </w:r>
      <w:proofErr w:type="spellStart"/>
      <w:r w:rsidR="005C3875">
        <w:t>source</w:t>
      </w:r>
      <w:proofErr w:type="spellEnd"/>
      <w:r w:rsidR="005C3875">
        <w:t xml:space="preserve"> y NoSQL, Redis</w:t>
      </w:r>
      <w:r w:rsidR="008B15DB">
        <w:t xml:space="preserve"> por</w:t>
      </w:r>
      <w:r w:rsidR="00CB7C6C">
        <w:t xml:space="preserve"> </w:t>
      </w:r>
      <w:r w:rsidR="008B15DB">
        <w:t>grandes prestaciones en velocidad y desempeño.</w:t>
      </w:r>
      <w:r w:rsidR="00FD36BF">
        <w:t xml:space="preserve"> Est</w:t>
      </w:r>
      <w:r w:rsidR="00225859">
        <w:t>e alto desempeño se lleva a cabo</w:t>
      </w:r>
      <w:r w:rsidR="00A84DFB">
        <w:t xml:space="preserve"> ya que Redis almacena toda la data en la memoria RAM.</w:t>
      </w:r>
    </w:p>
    <w:p w14:paraId="7EF62395" w14:textId="3FCFCB1B" w:rsidR="00733A57" w:rsidRPr="00733A57" w:rsidRDefault="008B15DB" w:rsidP="00AA7FCB">
      <w:pPr>
        <w:ind w:left="708"/>
        <w:jc w:val="both"/>
      </w:pPr>
      <w:r>
        <w:t xml:space="preserve">Para la redundancia de datos, Redis </w:t>
      </w:r>
      <w:r w:rsidR="009C25A5">
        <w:t xml:space="preserve">soporta la replicación </w:t>
      </w:r>
      <w:r w:rsidR="005970F1">
        <w:t>del tipo ma</w:t>
      </w:r>
      <w:r w:rsidR="001D78D1">
        <w:t>estro-esclavo</w:t>
      </w:r>
      <w:r w:rsidR="004150D9">
        <w:t xml:space="preserve">. </w:t>
      </w:r>
    </w:p>
    <w:p w14:paraId="62508FEE" w14:textId="34F13BB9" w:rsidR="00187C1F" w:rsidRDefault="2727CEAD" w:rsidP="00DE2B03">
      <w:pPr>
        <w:pStyle w:val="Ttulo3"/>
        <w:numPr>
          <w:ilvl w:val="2"/>
          <w:numId w:val="4"/>
        </w:numPr>
      </w:pPr>
      <w:r>
        <w:t>Capa de Procesos</w:t>
      </w:r>
    </w:p>
    <w:p w14:paraId="4BA34CFD" w14:textId="01818ECE" w:rsidR="00DE2B03" w:rsidRPr="00DE2B03" w:rsidRDefault="2727CEAD" w:rsidP="00E10865">
      <w:pPr>
        <w:ind w:left="708"/>
        <w:jc w:val="both"/>
      </w:pPr>
      <w:r>
        <w:t xml:space="preserve">Utilizaremos </w:t>
      </w:r>
      <w:proofErr w:type="spellStart"/>
      <w:r>
        <w:t>Node.Js</w:t>
      </w:r>
      <w:proofErr w:type="spellEnd"/>
      <w:r>
        <w:t xml:space="preserve"> y para la creación de los </w:t>
      </w:r>
      <w:proofErr w:type="spellStart"/>
      <w:r>
        <w:t>webservices</w:t>
      </w:r>
      <w:proofErr w:type="spellEnd"/>
      <w:r>
        <w:t xml:space="preserve"> de la aplicación y el </w:t>
      </w:r>
      <w:proofErr w:type="spellStart"/>
      <w:r>
        <w:t>framework</w:t>
      </w:r>
      <w:proofErr w:type="spellEnd"/>
      <w:r>
        <w:t xml:space="preserve"> Socket.io para la comunicación en tiempo real y bidireccional entre los clientes y el servidor.</w:t>
      </w:r>
    </w:p>
    <w:p w14:paraId="5FFBD1B3" w14:textId="24E448F9" w:rsidR="00744865" w:rsidRDefault="00744865" w:rsidP="00FB06D0">
      <w:pPr>
        <w:pStyle w:val="Ttulo2"/>
        <w:numPr>
          <w:ilvl w:val="1"/>
          <w:numId w:val="4"/>
        </w:numPr>
      </w:pPr>
      <w:bookmarkStart w:id="8" w:name="_Toc512202398"/>
      <w:r>
        <w:t>Recurso Humano</w:t>
      </w:r>
      <w:bookmarkEnd w:id="8"/>
    </w:p>
    <w:p w14:paraId="24BF0D6E" w14:textId="0BA070EE" w:rsidR="00CB2B63" w:rsidRDefault="27C8D9A1" w:rsidP="00285885">
      <w:pPr>
        <w:ind w:left="708"/>
        <w:jc w:val="both"/>
      </w:pPr>
      <w:r>
        <w:t>Nuestro recurso humano estará conformado por 18 profesionales en equipos de 6 distribuidos en las tres ubicaciones que se encargarán de las tareas de mantenimiento y supervisión de los servidores en turnos rotativos.</w:t>
      </w:r>
    </w:p>
    <w:p w14:paraId="7950A88F" w14:textId="77777777" w:rsidR="00EC16A1" w:rsidRDefault="00EC16A1" w:rsidP="00285885">
      <w:pPr>
        <w:ind w:left="708"/>
        <w:jc w:val="both"/>
      </w:pPr>
    </w:p>
    <w:p w14:paraId="345D7FE9" w14:textId="77777777" w:rsidR="00EC16A1" w:rsidRDefault="00EC16A1" w:rsidP="00285885">
      <w:pPr>
        <w:ind w:left="708"/>
        <w:jc w:val="both"/>
      </w:pPr>
    </w:p>
    <w:p w14:paraId="77A9329F" w14:textId="77777777" w:rsidR="00EC16A1" w:rsidRDefault="00EC16A1" w:rsidP="00285885">
      <w:pPr>
        <w:ind w:left="708"/>
        <w:jc w:val="both"/>
      </w:pPr>
    </w:p>
    <w:p w14:paraId="192886AF" w14:textId="77777777" w:rsidR="00EC16A1" w:rsidRDefault="00EC16A1" w:rsidP="00285885">
      <w:pPr>
        <w:ind w:left="708"/>
        <w:jc w:val="both"/>
      </w:pPr>
    </w:p>
    <w:p w14:paraId="6664E4C7" w14:textId="77777777" w:rsidR="00EC16A1" w:rsidRDefault="00EC16A1" w:rsidP="00285885">
      <w:pPr>
        <w:ind w:left="708"/>
        <w:jc w:val="both"/>
      </w:pPr>
    </w:p>
    <w:p w14:paraId="5187D1C4" w14:textId="77777777" w:rsidR="00EC16A1" w:rsidRDefault="00EC16A1" w:rsidP="00285885">
      <w:pPr>
        <w:ind w:left="708"/>
        <w:jc w:val="both"/>
      </w:pPr>
    </w:p>
    <w:p w14:paraId="4DD97A9E" w14:textId="0E978B46" w:rsidR="00285885" w:rsidRDefault="2727CEAD" w:rsidP="00285885">
      <w:pPr>
        <w:pStyle w:val="Ttulo2"/>
        <w:numPr>
          <w:ilvl w:val="1"/>
          <w:numId w:val="4"/>
        </w:numPr>
      </w:pPr>
      <w:r>
        <w:t>Tabla de Costos</w:t>
      </w:r>
    </w:p>
    <w:tbl>
      <w:tblPr>
        <w:tblW w:w="6662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05"/>
        <w:gridCol w:w="1493"/>
        <w:gridCol w:w="1020"/>
        <w:gridCol w:w="2444"/>
      </w:tblGrid>
      <w:tr w:rsidR="00502441" w:rsidRPr="00502441" w14:paraId="33DAF3BB" w14:textId="77777777" w:rsidTr="00EC16A1">
        <w:trPr>
          <w:trHeight w:val="697"/>
        </w:trPr>
        <w:tc>
          <w:tcPr>
            <w:tcW w:w="1705" w:type="dxa"/>
            <w:shd w:val="clear" w:color="auto" w:fill="4FD09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0CC45FF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</w:rPr>
              <w:t>Nombre</w:t>
            </w:r>
          </w:p>
        </w:tc>
        <w:tc>
          <w:tcPr>
            <w:tcW w:w="1493" w:type="dxa"/>
            <w:shd w:val="clear" w:color="auto" w:fill="4FD09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A5F9C4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</w:rPr>
              <w:t>Cantidad</w:t>
            </w:r>
          </w:p>
        </w:tc>
        <w:tc>
          <w:tcPr>
            <w:tcW w:w="1020" w:type="dxa"/>
            <w:shd w:val="clear" w:color="auto" w:fill="4FD09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56B9B88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</w:rPr>
              <w:t>Precio Unitario</w:t>
            </w:r>
          </w:p>
        </w:tc>
        <w:tc>
          <w:tcPr>
            <w:tcW w:w="2444" w:type="dxa"/>
            <w:shd w:val="clear" w:color="auto" w:fill="4FD09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3AB913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</w:rPr>
              <w:t xml:space="preserve">Total </w:t>
            </w:r>
          </w:p>
        </w:tc>
      </w:tr>
      <w:tr w:rsidR="00502441" w:rsidRPr="00502441" w14:paraId="108842D4" w14:textId="77777777" w:rsidTr="00EC16A1">
        <w:trPr>
          <w:trHeight w:val="697"/>
        </w:trPr>
        <w:tc>
          <w:tcPr>
            <w:tcW w:w="1705" w:type="dxa"/>
            <w:shd w:val="clear" w:color="auto" w:fill="D0EED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1C52100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</w:rPr>
              <w:t>Salario</w:t>
            </w:r>
          </w:p>
        </w:tc>
        <w:tc>
          <w:tcPr>
            <w:tcW w:w="1493" w:type="dxa"/>
            <w:shd w:val="clear" w:color="auto" w:fill="D0EED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8FF590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</w:rPr>
              <w:t>18</w:t>
            </w:r>
          </w:p>
        </w:tc>
        <w:tc>
          <w:tcPr>
            <w:tcW w:w="1020" w:type="dxa"/>
            <w:shd w:val="clear" w:color="auto" w:fill="D0EED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CC52D4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</w:rPr>
              <w:t>3,500$</w:t>
            </w:r>
          </w:p>
        </w:tc>
        <w:tc>
          <w:tcPr>
            <w:tcW w:w="2444" w:type="dxa"/>
            <w:shd w:val="clear" w:color="auto" w:fill="D0EEDC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4926DB9" w14:textId="5CD18DF8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  <w:lang w:val="es-PA"/>
              </w:rPr>
              <w:t xml:space="preserve"> B/.</w:t>
            </w:r>
            <w:r w:rsidR="00EC16A1" w:rsidRPr="006A7C9B">
              <w:rPr>
                <w:b/>
                <w:bCs/>
                <w:sz w:val="20"/>
                <w:lang w:val="es-PA"/>
              </w:rPr>
              <w:t xml:space="preserve"> </w:t>
            </w:r>
            <w:r w:rsidRPr="006A7C9B">
              <w:rPr>
                <w:b/>
                <w:sz w:val="20"/>
                <w:lang w:val="es-PA"/>
              </w:rPr>
              <w:t xml:space="preserve">756,000.00 </w:t>
            </w:r>
          </w:p>
        </w:tc>
      </w:tr>
      <w:tr w:rsidR="00502441" w:rsidRPr="00502441" w14:paraId="215CFFAD" w14:textId="77777777" w:rsidTr="00EC16A1">
        <w:trPr>
          <w:trHeight w:val="697"/>
        </w:trPr>
        <w:tc>
          <w:tcPr>
            <w:tcW w:w="1705" w:type="dxa"/>
            <w:shd w:val="clear" w:color="auto" w:fill="E9F7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7872B7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  <w:lang w:val="en-US"/>
              </w:rPr>
              <w:t>PowerEdge R730 Rack Server</w:t>
            </w:r>
          </w:p>
        </w:tc>
        <w:tc>
          <w:tcPr>
            <w:tcW w:w="1493" w:type="dxa"/>
            <w:shd w:val="clear" w:color="auto" w:fill="E9F7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5D5BD0E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</w:rPr>
              <w:t>6</w:t>
            </w:r>
          </w:p>
        </w:tc>
        <w:tc>
          <w:tcPr>
            <w:tcW w:w="1020" w:type="dxa"/>
            <w:shd w:val="clear" w:color="auto" w:fill="E9F7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3C2B57A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  <w:lang w:val="en-US"/>
              </w:rPr>
              <w:t>8,178.04</w:t>
            </w:r>
          </w:p>
        </w:tc>
        <w:tc>
          <w:tcPr>
            <w:tcW w:w="2444" w:type="dxa"/>
            <w:shd w:val="clear" w:color="auto" w:fill="E9F7EE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FB8D8AB" w14:textId="2794AE1B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  <w:lang w:val="es-PA"/>
              </w:rPr>
              <w:t xml:space="preserve"> B/. 49,068.24 </w:t>
            </w:r>
          </w:p>
        </w:tc>
      </w:tr>
      <w:tr w:rsidR="00502441" w:rsidRPr="00502441" w14:paraId="3BA8205D" w14:textId="77777777" w:rsidTr="00EC16A1">
        <w:trPr>
          <w:trHeight w:val="697"/>
        </w:trPr>
        <w:tc>
          <w:tcPr>
            <w:tcW w:w="1705" w:type="dxa"/>
            <w:shd w:val="clear" w:color="auto" w:fill="D0EED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7C94487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proofErr w:type="spellStart"/>
            <w:r w:rsidRPr="006A7C9B">
              <w:rPr>
                <w:b/>
                <w:sz w:val="20"/>
              </w:rPr>
              <w:t>PowerEdge</w:t>
            </w:r>
            <w:proofErr w:type="spellEnd"/>
            <w:r w:rsidRPr="006A7C9B">
              <w:rPr>
                <w:b/>
                <w:sz w:val="20"/>
              </w:rPr>
              <w:t xml:space="preserve"> R7415 Server</w:t>
            </w:r>
          </w:p>
        </w:tc>
        <w:tc>
          <w:tcPr>
            <w:tcW w:w="1493" w:type="dxa"/>
            <w:shd w:val="clear" w:color="auto" w:fill="D0EED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5696C1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sz w:val="20"/>
              </w:rPr>
              <w:t>12</w:t>
            </w:r>
          </w:p>
        </w:tc>
        <w:tc>
          <w:tcPr>
            <w:tcW w:w="1020" w:type="dxa"/>
            <w:shd w:val="clear" w:color="auto" w:fill="D0EED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7E24E4B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sz w:val="20"/>
              </w:rPr>
              <w:t>6,610.15</w:t>
            </w:r>
          </w:p>
        </w:tc>
        <w:tc>
          <w:tcPr>
            <w:tcW w:w="2444" w:type="dxa"/>
            <w:shd w:val="clear" w:color="auto" w:fill="D0EEDC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FE26777" w14:textId="3BA4426A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  <w:lang w:val="es-PA"/>
              </w:rPr>
              <w:t xml:space="preserve"> B/. 79,321.80 </w:t>
            </w:r>
          </w:p>
        </w:tc>
      </w:tr>
      <w:tr w:rsidR="00502441" w:rsidRPr="00502441" w14:paraId="5A9540FA" w14:textId="77777777" w:rsidTr="00EC16A1">
        <w:trPr>
          <w:trHeight w:val="697"/>
        </w:trPr>
        <w:tc>
          <w:tcPr>
            <w:tcW w:w="1705" w:type="dxa"/>
            <w:shd w:val="clear" w:color="auto" w:fill="E9F7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EE6B59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</w:rPr>
              <w:t>UPS:</w:t>
            </w:r>
          </w:p>
          <w:p w14:paraId="44990DD3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</w:rPr>
              <w:t>SU10000RT3UG</w:t>
            </w:r>
          </w:p>
        </w:tc>
        <w:tc>
          <w:tcPr>
            <w:tcW w:w="1493" w:type="dxa"/>
            <w:shd w:val="clear" w:color="auto" w:fill="E9F7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B41EFC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sz w:val="20"/>
              </w:rPr>
              <w:t>6</w:t>
            </w:r>
          </w:p>
        </w:tc>
        <w:tc>
          <w:tcPr>
            <w:tcW w:w="1020" w:type="dxa"/>
            <w:shd w:val="clear" w:color="auto" w:fill="E9F7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158064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sz w:val="20"/>
                <w:lang w:val="en-US"/>
              </w:rPr>
              <w:t>4500.00</w:t>
            </w:r>
          </w:p>
        </w:tc>
        <w:tc>
          <w:tcPr>
            <w:tcW w:w="2444" w:type="dxa"/>
            <w:shd w:val="clear" w:color="auto" w:fill="E9F7EE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6EB43D0" w14:textId="7491D7AC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  <w:lang w:val="es-PA"/>
              </w:rPr>
              <w:t xml:space="preserve"> B/. 27,000.00 </w:t>
            </w:r>
          </w:p>
        </w:tc>
      </w:tr>
      <w:tr w:rsidR="00502441" w:rsidRPr="00502441" w14:paraId="5C4C7C9A" w14:textId="77777777" w:rsidTr="00EC16A1">
        <w:trPr>
          <w:trHeight w:val="697"/>
        </w:trPr>
        <w:tc>
          <w:tcPr>
            <w:tcW w:w="1705" w:type="dxa"/>
            <w:shd w:val="clear" w:color="auto" w:fill="D0EED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EA9C6D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proofErr w:type="spellStart"/>
            <w:r w:rsidRPr="006A7C9B">
              <w:rPr>
                <w:b/>
                <w:sz w:val="20"/>
                <w:lang w:val="es-PA"/>
              </w:rPr>
              <w:t>Switch</w:t>
            </w:r>
            <w:proofErr w:type="spellEnd"/>
            <w:r w:rsidRPr="006A7C9B">
              <w:rPr>
                <w:b/>
                <w:sz w:val="20"/>
                <w:lang w:val="es-PA"/>
              </w:rPr>
              <w:t xml:space="preserve"> </w:t>
            </w:r>
          </w:p>
        </w:tc>
        <w:tc>
          <w:tcPr>
            <w:tcW w:w="1493" w:type="dxa"/>
            <w:shd w:val="clear" w:color="auto" w:fill="D0EED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57FC0C4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sz w:val="20"/>
                <w:lang w:val="es-PA"/>
              </w:rPr>
              <w:t>6</w:t>
            </w:r>
          </w:p>
        </w:tc>
        <w:tc>
          <w:tcPr>
            <w:tcW w:w="1020" w:type="dxa"/>
            <w:shd w:val="clear" w:color="auto" w:fill="D0EED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112D767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sz w:val="20"/>
                <w:lang w:val="es-PA"/>
              </w:rPr>
              <w:t>146.00</w:t>
            </w:r>
          </w:p>
        </w:tc>
        <w:tc>
          <w:tcPr>
            <w:tcW w:w="2444" w:type="dxa"/>
            <w:shd w:val="clear" w:color="auto" w:fill="D0EEDC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ADE46BD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  <w:lang w:val="es-PA"/>
              </w:rPr>
              <w:t>B/. 876.00</w:t>
            </w:r>
          </w:p>
        </w:tc>
      </w:tr>
      <w:tr w:rsidR="00502441" w:rsidRPr="00502441" w14:paraId="2FEF3F59" w14:textId="77777777" w:rsidTr="00EC16A1">
        <w:trPr>
          <w:trHeight w:val="697"/>
        </w:trPr>
        <w:tc>
          <w:tcPr>
            <w:tcW w:w="4218" w:type="dxa"/>
            <w:gridSpan w:val="3"/>
            <w:shd w:val="clear" w:color="auto" w:fill="E9F7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D5505C5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  <w:lang w:val="en-US"/>
              </w:rPr>
              <w:t>total</w:t>
            </w:r>
          </w:p>
        </w:tc>
        <w:tc>
          <w:tcPr>
            <w:tcW w:w="2444" w:type="dxa"/>
            <w:shd w:val="clear" w:color="auto" w:fill="E9F7EE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14:paraId="41CB5100" w14:textId="77777777" w:rsidR="00502441" w:rsidRPr="006A7C9B" w:rsidRDefault="00502441" w:rsidP="00502441">
            <w:pPr>
              <w:rPr>
                <w:sz w:val="20"/>
                <w:lang w:val="es-PA"/>
              </w:rPr>
            </w:pPr>
            <w:r w:rsidRPr="006A7C9B">
              <w:rPr>
                <w:b/>
                <w:sz w:val="20"/>
                <w:lang w:val="es-PA"/>
              </w:rPr>
              <w:t xml:space="preserve"> B/. 91,2266.04 </w:t>
            </w:r>
          </w:p>
        </w:tc>
      </w:tr>
    </w:tbl>
    <w:p w14:paraId="741DBE3F" w14:textId="77777777" w:rsidR="00733A57" w:rsidRPr="00BB40D5" w:rsidRDefault="00733A57" w:rsidP="00733A57"/>
    <w:p w14:paraId="1B9D3207" w14:textId="52EFEE79" w:rsidR="00B76C9A" w:rsidRDefault="00B76C9A" w:rsidP="00F72CD3">
      <w:pPr>
        <w:pStyle w:val="Ttulo1"/>
        <w:numPr>
          <w:ilvl w:val="0"/>
          <w:numId w:val="4"/>
        </w:numPr>
        <w:rPr>
          <w:rFonts w:eastAsia="Calibri"/>
        </w:rPr>
      </w:pPr>
      <w:bookmarkStart w:id="9" w:name="_Toc512202399"/>
      <w:r>
        <w:rPr>
          <w:rFonts w:eastAsia="Calibri"/>
        </w:rPr>
        <w:t>Alternativas</w:t>
      </w:r>
      <w:bookmarkEnd w:id="9"/>
    </w:p>
    <w:p w14:paraId="5F964DB3" w14:textId="6CD56AF1" w:rsidR="00B76C9A" w:rsidRPr="00B76C9A" w:rsidRDefault="27C8D9A1" w:rsidP="00763822">
      <w:pPr>
        <w:pStyle w:val="Ttulo2"/>
        <w:numPr>
          <w:ilvl w:val="1"/>
          <w:numId w:val="4"/>
        </w:numPr>
      </w:pPr>
      <w:r>
        <w:t>Azure</w:t>
      </w:r>
    </w:p>
    <w:p w14:paraId="3143A2BF" w14:textId="02F93022" w:rsidR="00305F5F" w:rsidRPr="00305F5F" w:rsidRDefault="00305F5F" w:rsidP="00305F5F"/>
    <w:tbl>
      <w:tblPr>
        <w:tblStyle w:val="Tabladecuadrcula1clara-nfasis1"/>
        <w:tblW w:w="9129" w:type="dxa"/>
        <w:tblLayout w:type="fixed"/>
        <w:tblLook w:val="06A0" w:firstRow="1" w:lastRow="0" w:firstColumn="1" w:lastColumn="0" w:noHBand="1" w:noVBand="1"/>
      </w:tblPr>
      <w:tblGrid>
        <w:gridCol w:w="1427"/>
        <w:gridCol w:w="1427"/>
        <w:gridCol w:w="4950"/>
        <w:gridCol w:w="1325"/>
      </w:tblGrid>
      <w:tr w:rsidR="48A08485" w14:paraId="23EA9E6A" w14:textId="77777777" w:rsidTr="00305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14:paraId="249712B7" w14:textId="01FDFB2D" w:rsidR="48A08485" w:rsidRDefault="48A08485">
            <w:proofErr w:type="spellStart"/>
            <w:r>
              <w:t>Service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1427" w:type="dxa"/>
          </w:tcPr>
          <w:p w14:paraId="25301706" w14:textId="41D4D645" w:rsidR="48A08485" w:rsidRDefault="48A084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Region</w:t>
            </w:r>
            <w:proofErr w:type="spellEnd"/>
          </w:p>
        </w:tc>
        <w:tc>
          <w:tcPr>
            <w:tcW w:w="4950" w:type="dxa"/>
          </w:tcPr>
          <w:p w14:paraId="3EE1D472" w14:textId="4D8C97A7" w:rsidR="48A08485" w:rsidRDefault="48A084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325" w:type="dxa"/>
          </w:tcPr>
          <w:p w14:paraId="63ECFCCF" w14:textId="7C0EE22B" w:rsidR="48A08485" w:rsidRDefault="48A084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Estimated</w:t>
            </w:r>
            <w:proofErr w:type="spellEnd"/>
            <w:r>
              <w:t xml:space="preserve"> </w:t>
            </w:r>
            <w:proofErr w:type="spellStart"/>
            <w:r>
              <w:t>Cost</w:t>
            </w:r>
            <w:proofErr w:type="spellEnd"/>
          </w:p>
        </w:tc>
      </w:tr>
      <w:tr w:rsidR="48A08485" w14:paraId="7F98BB05" w14:textId="77777777" w:rsidTr="00305F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14:paraId="040FF89F" w14:textId="6F26FFC6" w:rsidR="48A08485" w:rsidRDefault="48A08485">
            <w:r>
              <w:t xml:space="preserve">App </w:t>
            </w:r>
            <w:proofErr w:type="spellStart"/>
            <w:r>
              <w:t>Service</w:t>
            </w:r>
            <w:proofErr w:type="spellEnd"/>
          </w:p>
        </w:tc>
        <w:tc>
          <w:tcPr>
            <w:tcW w:w="1427" w:type="dxa"/>
          </w:tcPr>
          <w:p w14:paraId="70081877" w14:textId="357B5307" w:rsidR="48A08485" w:rsidRDefault="00C45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Canada</w:t>
            </w:r>
            <w:proofErr w:type="spellEnd"/>
            <w:r w:rsidR="48A08485">
              <w:t xml:space="preserve"> </w:t>
            </w:r>
            <w:r>
              <w:t>Central</w:t>
            </w:r>
          </w:p>
        </w:tc>
        <w:tc>
          <w:tcPr>
            <w:tcW w:w="4950" w:type="dxa"/>
          </w:tcPr>
          <w:p w14:paraId="3E281C93" w14:textId="2329C254" w:rsidR="48A08485" w:rsidRPr="00305F5F" w:rsidRDefault="48A08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05F5F">
              <w:rPr>
                <w:lang w:val="en-US"/>
              </w:rPr>
              <w:t>2 instance(s) x 730 Hours, Size: P3V2, Premium V2 tier, 0 SNI connection(s), 0 IP connection(s)</w:t>
            </w:r>
          </w:p>
        </w:tc>
        <w:tc>
          <w:tcPr>
            <w:tcW w:w="1325" w:type="dxa"/>
          </w:tcPr>
          <w:p w14:paraId="7F45027A" w14:textId="0DC3DCC6" w:rsidR="48A08485" w:rsidRDefault="48A08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$2,117.00</w:t>
            </w:r>
          </w:p>
        </w:tc>
      </w:tr>
      <w:tr w:rsidR="48A08485" w14:paraId="6F617AE1" w14:textId="77777777" w:rsidTr="00305F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14:paraId="6128ADB3" w14:textId="50914268" w:rsidR="48A08485" w:rsidRDefault="48A08485">
            <w:r>
              <w:t xml:space="preserve">Content </w:t>
            </w:r>
            <w:proofErr w:type="spellStart"/>
            <w:r>
              <w:t>Delivery</w:t>
            </w:r>
            <w:proofErr w:type="spellEnd"/>
            <w:r>
              <w:t xml:space="preserve"> Network</w:t>
            </w:r>
          </w:p>
        </w:tc>
        <w:tc>
          <w:tcPr>
            <w:tcW w:w="1427" w:type="dxa"/>
          </w:tcPr>
          <w:p w14:paraId="6DFA1304" w14:textId="5C4EA60E" w:rsidR="48A08485" w:rsidRDefault="48A08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0" w:type="dxa"/>
          </w:tcPr>
          <w:p w14:paraId="7BD7622F" w14:textId="27629FD6" w:rsidR="48A08485" w:rsidRDefault="48A08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Zone</w:t>
            </w:r>
            <w:proofErr w:type="spellEnd"/>
            <w:r>
              <w:t xml:space="preserve"> 1: 1000 GB, </w:t>
            </w:r>
            <w:proofErr w:type="spellStart"/>
            <w:r>
              <w:t>Zone</w:t>
            </w:r>
            <w:proofErr w:type="spellEnd"/>
            <w:r>
              <w:t xml:space="preserve"> 2: 1000 GB, </w:t>
            </w:r>
            <w:proofErr w:type="spellStart"/>
            <w:r>
              <w:t>Zone</w:t>
            </w:r>
            <w:proofErr w:type="spellEnd"/>
            <w:r>
              <w:t xml:space="preserve"> 3: 500 GB, </w:t>
            </w:r>
            <w:proofErr w:type="spellStart"/>
            <w:r>
              <w:t>Zone</w:t>
            </w:r>
            <w:proofErr w:type="spellEnd"/>
            <w:r>
              <w:t xml:space="preserve"> 4: 250 GB, </w:t>
            </w:r>
            <w:proofErr w:type="spellStart"/>
            <w:r>
              <w:t>Zone</w:t>
            </w:r>
            <w:proofErr w:type="spellEnd"/>
            <w:r>
              <w:t xml:space="preserve"> 5: 75 GB, DSA: 0 GB</w:t>
            </w:r>
          </w:p>
        </w:tc>
        <w:tc>
          <w:tcPr>
            <w:tcW w:w="1325" w:type="dxa"/>
          </w:tcPr>
          <w:p w14:paraId="49BCA7D0" w14:textId="109FFF39" w:rsidR="48A08485" w:rsidRDefault="48A08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$397.75</w:t>
            </w:r>
          </w:p>
        </w:tc>
      </w:tr>
      <w:tr w:rsidR="48A08485" w14:paraId="2D528A81" w14:textId="77777777" w:rsidTr="00305F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14:paraId="64028CA6" w14:textId="4B470CDE" w:rsidR="48A08485" w:rsidRDefault="48A08485">
            <w:r>
              <w:t>Redis Cache</w:t>
            </w:r>
          </w:p>
        </w:tc>
        <w:tc>
          <w:tcPr>
            <w:tcW w:w="1427" w:type="dxa"/>
          </w:tcPr>
          <w:p w14:paraId="7BCC4EBA" w14:textId="0CD026F4" w:rsidR="48A08485" w:rsidRDefault="00C45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Canada</w:t>
            </w:r>
            <w:proofErr w:type="spellEnd"/>
            <w:r>
              <w:t xml:space="preserve"> Central</w:t>
            </w:r>
          </w:p>
        </w:tc>
        <w:tc>
          <w:tcPr>
            <w:tcW w:w="4950" w:type="dxa"/>
          </w:tcPr>
          <w:p w14:paraId="735A9929" w14:textId="5B535672" w:rsidR="48A08485" w:rsidRPr="00305F5F" w:rsidRDefault="48A08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05F5F">
              <w:rPr>
                <w:lang w:val="en-US"/>
              </w:rPr>
              <w:t>P1: Premium tier, 1 instance(s), 730 Hours</w:t>
            </w:r>
          </w:p>
        </w:tc>
        <w:tc>
          <w:tcPr>
            <w:tcW w:w="1325" w:type="dxa"/>
          </w:tcPr>
          <w:p w14:paraId="549D1718" w14:textId="3B99A0E1" w:rsidR="48A08485" w:rsidRDefault="48A08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$405.15</w:t>
            </w:r>
          </w:p>
        </w:tc>
      </w:tr>
      <w:tr w:rsidR="48A08485" w14:paraId="59E221BA" w14:textId="77777777" w:rsidTr="00305F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14:paraId="0C17BEE8" w14:textId="1378D652" w:rsidR="48A08485" w:rsidRDefault="48A08485">
            <w:proofErr w:type="spellStart"/>
            <w:r>
              <w:t>Support</w:t>
            </w:r>
            <w:proofErr w:type="spellEnd"/>
          </w:p>
        </w:tc>
        <w:tc>
          <w:tcPr>
            <w:tcW w:w="1427" w:type="dxa"/>
          </w:tcPr>
          <w:p w14:paraId="251EF499" w14:textId="54FCFA0C" w:rsidR="48A08485" w:rsidRDefault="48A08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0" w:type="dxa"/>
          </w:tcPr>
          <w:p w14:paraId="4A236B7A" w14:textId="012C68B9" w:rsidR="48A08485" w:rsidRDefault="48A08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Support</w:t>
            </w:r>
            <w:proofErr w:type="spellEnd"/>
          </w:p>
        </w:tc>
        <w:tc>
          <w:tcPr>
            <w:tcW w:w="1325" w:type="dxa"/>
          </w:tcPr>
          <w:p w14:paraId="682C143F" w14:textId="6C5CE4F7" w:rsidR="48A08485" w:rsidRDefault="48A08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$100.00</w:t>
            </w:r>
          </w:p>
        </w:tc>
      </w:tr>
      <w:tr w:rsidR="00305F5F" w14:paraId="20678524" w14:textId="77777777" w:rsidTr="00782B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4" w:type="dxa"/>
            <w:gridSpan w:val="3"/>
          </w:tcPr>
          <w:p w14:paraId="58C17E68" w14:textId="47A73B8B" w:rsidR="00305F5F" w:rsidRDefault="00305F5F" w:rsidP="00305F5F">
            <w:pPr>
              <w:jc w:val="center"/>
            </w:pPr>
            <w:proofErr w:type="spellStart"/>
            <w:r>
              <w:t>Monthly</w:t>
            </w:r>
            <w:proofErr w:type="spellEnd"/>
            <w:r>
              <w:t xml:space="preserve"> Total</w:t>
            </w:r>
          </w:p>
        </w:tc>
        <w:tc>
          <w:tcPr>
            <w:tcW w:w="1325" w:type="dxa"/>
          </w:tcPr>
          <w:p w14:paraId="42AC5785" w14:textId="652E8422" w:rsidR="00305F5F" w:rsidRDefault="00305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$3,019.90</w:t>
            </w:r>
          </w:p>
        </w:tc>
      </w:tr>
      <w:tr w:rsidR="00305F5F" w14:paraId="331A952F" w14:textId="77777777" w:rsidTr="00305F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04" w:type="dxa"/>
            <w:gridSpan w:val="3"/>
          </w:tcPr>
          <w:p w14:paraId="3586ACF7" w14:textId="32DCAC7D" w:rsidR="00305F5F" w:rsidRDefault="00305F5F" w:rsidP="00305F5F">
            <w:pPr>
              <w:jc w:val="center"/>
            </w:pPr>
            <w:proofErr w:type="spellStart"/>
            <w:r>
              <w:t>Annual</w:t>
            </w:r>
            <w:proofErr w:type="spellEnd"/>
            <w:r>
              <w:t xml:space="preserve"> Total</w:t>
            </w:r>
          </w:p>
        </w:tc>
        <w:tc>
          <w:tcPr>
            <w:tcW w:w="1325" w:type="dxa"/>
          </w:tcPr>
          <w:p w14:paraId="27716C1E" w14:textId="7B18BF72" w:rsidR="00305F5F" w:rsidRDefault="00305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$36,238.80</w:t>
            </w:r>
          </w:p>
        </w:tc>
      </w:tr>
    </w:tbl>
    <w:p w14:paraId="5365CD6F" w14:textId="23E51C6F" w:rsidR="48A08485" w:rsidRDefault="48A08485" w:rsidP="48A08485"/>
    <w:p w14:paraId="2D823FC6" w14:textId="30CC3305" w:rsidR="35FD8973" w:rsidRDefault="35FD8973" w:rsidP="35FD8973"/>
    <w:p w14:paraId="24CE2694" w14:textId="13AAB47D" w:rsidR="00D77495" w:rsidRDefault="00D77495" w:rsidP="35FD8973"/>
    <w:p w14:paraId="16DAE625" w14:textId="66BBDEE6" w:rsidR="00D77495" w:rsidRDefault="00D77495" w:rsidP="35FD8973"/>
    <w:p w14:paraId="50630601" w14:textId="01EA3626" w:rsidR="00D77495" w:rsidRDefault="00D77495" w:rsidP="35FD8973"/>
    <w:p w14:paraId="112C04DB" w14:textId="77777777" w:rsidR="00D77495" w:rsidRDefault="00D77495" w:rsidP="35FD8973"/>
    <w:p w14:paraId="52749D35" w14:textId="1C6A2B66" w:rsidR="00763822" w:rsidRPr="00763822" w:rsidRDefault="27C8D9A1" w:rsidP="00763822">
      <w:pPr>
        <w:pStyle w:val="Ttulo2"/>
        <w:numPr>
          <w:ilvl w:val="1"/>
          <w:numId w:val="4"/>
        </w:numPr>
      </w:pPr>
      <w:r>
        <w:t>AWS</w:t>
      </w:r>
      <w:bookmarkStart w:id="10" w:name="_GoBack"/>
      <w:bookmarkEnd w:id="10"/>
    </w:p>
    <w:p w14:paraId="295F5DCF" w14:textId="541DA7C3" w:rsidR="00773B4C" w:rsidRDefault="00D77495" w:rsidP="4DCC0BF8">
      <w:pPr>
        <w:rPr>
          <w:rFonts w:ascii="Calibri" w:eastAsia="Calibri" w:hAnsi="Calibri" w:cs="Calibri"/>
        </w:rPr>
      </w:pPr>
      <w:r w:rsidRPr="00D77495">
        <w:rPr>
          <w:rFonts w:ascii="Calibri" w:eastAsia="Calibri" w:hAnsi="Calibri" w:cs="Calibri"/>
          <w:noProof/>
        </w:rPr>
        <w:drawing>
          <wp:inline distT="0" distB="0" distL="0" distR="0" wp14:anchorId="449C77D8" wp14:editId="5D835EB8">
            <wp:extent cx="6448560" cy="2956560"/>
            <wp:effectExtent l="0" t="0" r="9525" b="0"/>
            <wp:docPr id="2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C3C667A5-D239-420B-9B3D-8C32566D75E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C3C667A5-D239-420B-9B3D-8C32566D75E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9163" cy="29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7E8D" w14:textId="1FD0EDD6" w:rsidR="00773B4C" w:rsidRDefault="00773B4C" w:rsidP="4DCC0BF8">
      <w:pPr>
        <w:rPr>
          <w:rFonts w:ascii="Calibri" w:eastAsia="Calibri" w:hAnsi="Calibri" w:cs="Calibri"/>
        </w:rPr>
      </w:pPr>
    </w:p>
    <w:p w14:paraId="00F21967" w14:textId="541DA7C3" w:rsidR="00773B4C" w:rsidRDefault="00773B4C" w:rsidP="4DCC0BF8">
      <w:pPr>
        <w:rPr>
          <w:rFonts w:ascii="Calibri" w:eastAsia="Calibri" w:hAnsi="Calibri" w:cs="Calibri"/>
        </w:rPr>
      </w:pPr>
    </w:p>
    <w:p w14:paraId="43659935" w14:textId="541DA7C3" w:rsidR="00773B4C" w:rsidRDefault="00773B4C" w:rsidP="4DCC0BF8">
      <w:pPr>
        <w:rPr>
          <w:rFonts w:ascii="Calibri" w:eastAsia="Calibri" w:hAnsi="Calibri" w:cs="Calibri"/>
        </w:rPr>
      </w:pPr>
    </w:p>
    <w:p w14:paraId="1DE44E97" w14:textId="541DA7C3" w:rsidR="00773B4C" w:rsidRDefault="00773B4C" w:rsidP="4DCC0BF8">
      <w:pPr>
        <w:rPr>
          <w:rFonts w:ascii="Calibri" w:eastAsia="Calibri" w:hAnsi="Calibri" w:cs="Calibri"/>
        </w:rPr>
      </w:pPr>
    </w:p>
    <w:p w14:paraId="6CA037A9" w14:textId="541DA7C3" w:rsidR="00773B4C" w:rsidRDefault="00773B4C" w:rsidP="4DCC0BF8">
      <w:pPr>
        <w:rPr>
          <w:rFonts w:ascii="Calibri" w:eastAsia="Calibri" w:hAnsi="Calibri" w:cs="Calibri"/>
        </w:rPr>
      </w:pPr>
    </w:p>
    <w:p w14:paraId="3BA4E959" w14:textId="541DA7C3" w:rsidR="00773B4C" w:rsidRDefault="00773B4C" w:rsidP="4DCC0BF8">
      <w:pPr>
        <w:rPr>
          <w:rFonts w:ascii="Calibri" w:eastAsia="Calibri" w:hAnsi="Calibri" w:cs="Calibri"/>
        </w:rPr>
      </w:pPr>
    </w:p>
    <w:p w14:paraId="2D6F96AA" w14:textId="541DA7C3" w:rsidR="00773B4C" w:rsidRDefault="00773B4C" w:rsidP="00B246E7">
      <w:pPr>
        <w:pStyle w:val="Ttulo1"/>
        <w:rPr>
          <w:rFonts w:eastAsia="Calibri"/>
        </w:rPr>
      </w:pPr>
    </w:p>
    <w:sectPr w:rsidR="00773B4C" w:rsidSect="00B733D1">
      <w:headerReference w:type="default" r:id="rId13"/>
      <w:pgSz w:w="11906" w:h="16838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3CD091" w14:textId="77777777" w:rsidR="00E210D3" w:rsidRDefault="00E210D3" w:rsidP="0058323D">
      <w:pPr>
        <w:spacing w:after="0" w:line="240" w:lineRule="auto"/>
      </w:pPr>
      <w:r>
        <w:separator/>
      </w:r>
    </w:p>
  </w:endnote>
  <w:endnote w:type="continuationSeparator" w:id="0">
    <w:p w14:paraId="0B4D3BB5" w14:textId="77777777" w:rsidR="00E210D3" w:rsidRDefault="00E210D3" w:rsidP="0058323D">
      <w:pPr>
        <w:spacing w:after="0" w:line="240" w:lineRule="auto"/>
      </w:pPr>
      <w:r>
        <w:continuationSeparator/>
      </w:r>
    </w:p>
  </w:endnote>
  <w:endnote w:type="continuationNotice" w:id="1">
    <w:p w14:paraId="4E140072" w14:textId="77777777" w:rsidR="00733A57" w:rsidRDefault="00733A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6A28EB" w14:textId="77777777" w:rsidR="00E210D3" w:rsidRDefault="00E210D3" w:rsidP="0058323D">
      <w:pPr>
        <w:spacing w:after="0" w:line="240" w:lineRule="auto"/>
      </w:pPr>
      <w:r>
        <w:separator/>
      </w:r>
    </w:p>
  </w:footnote>
  <w:footnote w:type="continuationSeparator" w:id="0">
    <w:p w14:paraId="330C319E" w14:textId="77777777" w:rsidR="00E210D3" w:rsidRDefault="00E210D3" w:rsidP="0058323D">
      <w:pPr>
        <w:spacing w:after="0" w:line="240" w:lineRule="auto"/>
      </w:pPr>
      <w:r>
        <w:continuationSeparator/>
      </w:r>
    </w:p>
  </w:footnote>
  <w:footnote w:type="continuationNotice" w:id="1">
    <w:p w14:paraId="040B1D88" w14:textId="77777777" w:rsidR="00733A57" w:rsidRDefault="00733A5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74E2E2" w14:textId="77777777" w:rsidR="002E7402" w:rsidRDefault="002E7402">
    <w:pPr>
      <w:pStyle w:val="Encabezado"/>
      <w:jc w:val="right"/>
      <w:rPr>
        <w:color w:val="65A0CC" w:themeColor="text2" w:themeTint="99"/>
        <w:sz w:val="24"/>
        <w:szCs w:val="24"/>
      </w:rPr>
    </w:pPr>
    <w:r>
      <w:rPr>
        <w:noProof/>
        <w:color w:val="65A0CC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3530C08F" wp14:editId="2A57FA3A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upo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orma libre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orma libre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orma libre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orma libre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orma libre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Cuadro de texto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363B4" w14:textId="77777777" w:rsidR="002E7402" w:rsidRDefault="002E7402">
                            <w:pPr>
                              <w:jc w:val="right"/>
                            </w:pPr>
                            <w:r>
                              <w:rPr>
                                <w:color w:val="65A0CC" w:themeColor="text2" w:themeTint="99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65A0CC" w:themeColor="text2" w:themeTint="99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65A0CC" w:themeColor="text2" w:themeTint="99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65A0CC" w:themeColor="text2" w:themeTint="99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65A0CC" w:themeColor="text2" w:themeTint="99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530C08F" id="Grupo 70" o:spid="_x0000_s1032" style="position:absolute;left:0;text-align:left;margin-left:0;margin-top:22.4pt;width:57.6pt;height:58.3pt;z-index:251655680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">
              <v:shape id="Forma libre 71" o:spid="_x0000_s1033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" path="m,420r,l416,r4,l,420xe" fillcolor="#65a0cc [1951]" stroked="f">
                <v:path arrowok="t" o:connecttype="custom" o:connectlocs="0,473242;0,473242;471071,0;475601,0;0,473242" o:connectangles="0,0,0,0,0"/>
              </v:shape>
              <v:shape id="Forma libre 72" o:spid="_x0000_s1034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" path="m,526r,l522,r4,4l,526xe" fillcolor="#65a0cc [1951]" stroked="f">
                <v:path arrowok="t" o:connecttype="custom" o:connectlocs="0,592679;0,592679;591104,0;595634,4507;0,592679" o:connectangles="0,0,0,0,0"/>
              </v:shape>
              <v:shape id="Forma libre 73" o:spid="_x0000_s1035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" path="m,517r,-5l513,r4,l,517xe" fillcolor="#65a0cc [1951]" stroked="f">
                <v:path arrowok="t" o:connecttype="custom" o:connectlocs="0,582539;0,576905;580913,0;585443,0;0,582539" o:connectangles="0,0,0,0,0"/>
              </v:shape>
              <v:shape id="Forma libre 74" o:spid="_x0000_s1036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" path="m,462r,l457,r4,5l,462xe" fillcolor="#65a0cc [1951]" stroked="f">
                <v:path arrowok="t" o:connecttype="custom" o:connectlocs="0,520566;0,520566;517499,0;522029,5634;0,520566" o:connectangles="0,0,0,0,0"/>
              </v:shape>
              <v:shape id="Forma libre 75" o:spid="_x0000_s1037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" path="m5,641r-5,l642,r4,l5,641xe" fillcolor="#65a0cc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6" o:spid="_x0000_s1038" type="#_x0000_t202" style="position:absolute;left:731;top:121;width:3563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" filled="f" stroked="f" strokeweight=".5pt">
                <v:textbox inset="0,0,0,0">
                  <w:txbxContent>
                    <w:p w14:paraId="60E363B4" w14:textId="77777777" w:rsidR="002E7402" w:rsidRDefault="002E7402">
                      <w:pPr>
                        <w:jc w:val="right"/>
                      </w:pPr>
                      <w:r>
                        <w:rPr>
                          <w:color w:val="65A0CC" w:themeColor="text2" w:themeTint="99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65A0CC" w:themeColor="text2" w:themeTint="99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65A0CC" w:themeColor="text2" w:themeTint="99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65A0CC" w:themeColor="text2" w:themeTint="99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65A0CC" w:themeColor="text2" w:themeTint="99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  <w:p w14:paraId="7A54B595" w14:textId="77777777" w:rsidR="002E7402" w:rsidRDefault="002E740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E0F57"/>
    <w:multiLevelType w:val="hybridMultilevel"/>
    <w:tmpl w:val="63F66D7E"/>
    <w:lvl w:ilvl="0" w:tplc="1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3D46F57"/>
    <w:multiLevelType w:val="hybridMultilevel"/>
    <w:tmpl w:val="40008C0A"/>
    <w:lvl w:ilvl="0" w:tplc="EB20AD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644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03E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F0B5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36F8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F217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08D3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C2E7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52C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7D17E1"/>
    <w:multiLevelType w:val="hybridMultilevel"/>
    <w:tmpl w:val="934A12B8"/>
    <w:lvl w:ilvl="0" w:tplc="68BEA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82D1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70BF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464F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EEE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5CE7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087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64B6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02B4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1530B"/>
    <w:multiLevelType w:val="multilevel"/>
    <w:tmpl w:val="88780D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DE80890"/>
    <w:multiLevelType w:val="hybridMultilevel"/>
    <w:tmpl w:val="63004FD2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251212"/>
    <w:multiLevelType w:val="hybridMultilevel"/>
    <w:tmpl w:val="C1348F68"/>
    <w:lvl w:ilvl="0" w:tplc="109C8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3264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D02F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86B3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A2A3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D68C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DC33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246B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EE61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AC4E37"/>
    <w:multiLevelType w:val="hybridMultilevel"/>
    <w:tmpl w:val="D3D8ADC0"/>
    <w:lvl w:ilvl="0" w:tplc="1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DD67A30"/>
    <w:multiLevelType w:val="hybridMultilevel"/>
    <w:tmpl w:val="AF141112"/>
    <w:lvl w:ilvl="0" w:tplc="1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34A046D"/>
    <w:multiLevelType w:val="hybridMultilevel"/>
    <w:tmpl w:val="DB8E60B4"/>
    <w:lvl w:ilvl="0" w:tplc="74E4C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0233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EA6C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9AE1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BC8B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B6C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FE66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9C0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60E2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8CE171C"/>
    <w:multiLevelType w:val="hybridMultilevel"/>
    <w:tmpl w:val="A2F669EA"/>
    <w:lvl w:ilvl="0" w:tplc="AD60DC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DADF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ACB7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7C27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CA56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325F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F66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AC81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CAD8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936FFD"/>
    <w:multiLevelType w:val="hybridMultilevel"/>
    <w:tmpl w:val="3CD4F5D6"/>
    <w:lvl w:ilvl="0" w:tplc="A98CF4BC">
      <w:start w:val="1"/>
      <w:numFmt w:val="decimal"/>
      <w:lvlText w:val="%1."/>
      <w:lvlJc w:val="left"/>
      <w:pPr>
        <w:ind w:left="720" w:hanging="360"/>
      </w:pPr>
    </w:lvl>
    <w:lvl w:ilvl="1" w:tplc="52062870">
      <w:start w:val="1"/>
      <w:numFmt w:val="lowerLetter"/>
      <w:lvlText w:val="%2."/>
      <w:lvlJc w:val="left"/>
      <w:pPr>
        <w:ind w:left="1440" w:hanging="360"/>
      </w:pPr>
    </w:lvl>
    <w:lvl w:ilvl="2" w:tplc="DC5C5B7E">
      <w:start w:val="1"/>
      <w:numFmt w:val="lowerRoman"/>
      <w:lvlText w:val="%3."/>
      <w:lvlJc w:val="right"/>
      <w:pPr>
        <w:ind w:left="2160" w:hanging="180"/>
      </w:pPr>
    </w:lvl>
    <w:lvl w:ilvl="3" w:tplc="44F871E2">
      <w:start w:val="1"/>
      <w:numFmt w:val="decimal"/>
      <w:lvlText w:val="%4."/>
      <w:lvlJc w:val="left"/>
      <w:pPr>
        <w:ind w:left="2880" w:hanging="360"/>
      </w:pPr>
    </w:lvl>
    <w:lvl w:ilvl="4" w:tplc="588A0AD0">
      <w:start w:val="1"/>
      <w:numFmt w:val="lowerLetter"/>
      <w:lvlText w:val="%5."/>
      <w:lvlJc w:val="left"/>
      <w:pPr>
        <w:ind w:left="3600" w:hanging="360"/>
      </w:pPr>
    </w:lvl>
    <w:lvl w:ilvl="5" w:tplc="441EAE56">
      <w:start w:val="1"/>
      <w:numFmt w:val="lowerRoman"/>
      <w:lvlText w:val="%6."/>
      <w:lvlJc w:val="right"/>
      <w:pPr>
        <w:ind w:left="4320" w:hanging="180"/>
      </w:pPr>
    </w:lvl>
    <w:lvl w:ilvl="6" w:tplc="8FEA798A">
      <w:start w:val="1"/>
      <w:numFmt w:val="decimal"/>
      <w:lvlText w:val="%7."/>
      <w:lvlJc w:val="left"/>
      <w:pPr>
        <w:ind w:left="5040" w:hanging="360"/>
      </w:pPr>
    </w:lvl>
    <w:lvl w:ilvl="7" w:tplc="19449DAA">
      <w:start w:val="1"/>
      <w:numFmt w:val="lowerLetter"/>
      <w:lvlText w:val="%8."/>
      <w:lvlJc w:val="left"/>
      <w:pPr>
        <w:ind w:left="5760" w:hanging="360"/>
      </w:pPr>
    </w:lvl>
    <w:lvl w:ilvl="8" w:tplc="1FEE335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3435F"/>
    <w:multiLevelType w:val="hybridMultilevel"/>
    <w:tmpl w:val="C6D2E9B0"/>
    <w:lvl w:ilvl="0" w:tplc="B8564B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D2BA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296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4E4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2405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D84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8474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A8E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D693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43CEF"/>
    <w:multiLevelType w:val="hybridMultilevel"/>
    <w:tmpl w:val="B20AAFD2"/>
    <w:lvl w:ilvl="0" w:tplc="1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4"/>
  </w:num>
  <w:num w:numId="4">
    <w:abstractNumId w:val="3"/>
  </w:num>
  <w:num w:numId="5">
    <w:abstractNumId w:val="2"/>
  </w:num>
  <w:num w:numId="6">
    <w:abstractNumId w:val="11"/>
  </w:num>
  <w:num w:numId="7">
    <w:abstractNumId w:val="6"/>
  </w:num>
  <w:num w:numId="8">
    <w:abstractNumId w:val="0"/>
  </w:num>
  <w:num w:numId="9">
    <w:abstractNumId w:val="12"/>
  </w:num>
  <w:num w:numId="10">
    <w:abstractNumId w:val="9"/>
  </w:num>
  <w:num w:numId="11">
    <w:abstractNumId w:val="5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53710E"/>
    <w:rsid w:val="00004C93"/>
    <w:rsid w:val="000072CE"/>
    <w:rsid w:val="00013580"/>
    <w:rsid w:val="00035647"/>
    <w:rsid w:val="000473D3"/>
    <w:rsid w:val="00050AA8"/>
    <w:rsid w:val="000823C8"/>
    <w:rsid w:val="00093701"/>
    <w:rsid w:val="00094ECB"/>
    <w:rsid w:val="00096BC5"/>
    <w:rsid w:val="000A34F6"/>
    <w:rsid w:val="000A43B0"/>
    <w:rsid w:val="000B2395"/>
    <w:rsid w:val="000B28EC"/>
    <w:rsid w:val="000B693C"/>
    <w:rsid w:val="000C4C60"/>
    <w:rsid w:val="000D01CA"/>
    <w:rsid w:val="000D0972"/>
    <w:rsid w:val="000E1255"/>
    <w:rsid w:val="000E1E31"/>
    <w:rsid w:val="001016F4"/>
    <w:rsid w:val="0011300E"/>
    <w:rsid w:val="0011605F"/>
    <w:rsid w:val="00124E28"/>
    <w:rsid w:val="0014683B"/>
    <w:rsid w:val="001532CF"/>
    <w:rsid w:val="00154782"/>
    <w:rsid w:val="001601F7"/>
    <w:rsid w:val="001635AE"/>
    <w:rsid w:val="00172BB3"/>
    <w:rsid w:val="00173D85"/>
    <w:rsid w:val="00187C1F"/>
    <w:rsid w:val="001A1CC1"/>
    <w:rsid w:val="001A40C0"/>
    <w:rsid w:val="001A6F72"/>
    <w:rsid w:val="001D5E8A"/>
    <w:rsid w:val="001D78D1"/>
    <w:rsid w:val="00225859"/>
    <w:rsid w:val="002504B7"/>
    <w:rsid w:val="00252E07"/>
    <w:rsid w:val="00265159"/>
    <w:rsid w:val="00265745"/>
    <w:rsid w:val="00265E71"/>
    <w:rsid w:val="002747D6"/>
    <w:rsid w:val="00274C33"/>
    <w:rsid w:val="00281139"/>
    <w:rsid w:val="00285885"/>
    <w:rsid w:val="00295352"/>
    <w:rsid w:val="002A0188"/>
    <w:rsid w:val="002B6B57"/>
    <w:rsid w:val="002B76B7"/>
    <w:rsid w:val="002D54D3"/>
    <w:rsid w:val="002D74BD"/>
    <w:rsid w:val="002E7402"/>
    <w:rsid w:val="002F26CD"/>
    <w:rsid w:val="0030136E"/>
    <w:rsid w:val="00303FA2"/>
    <w:rsid w:val="00305AFE"/>
    <w:rsid w:val="00305F5F"/>
    <w:rsid w:val="00333CED"/>
    <w:rsid w:val="0034235C"/>
    <w:rsid w:val="00343644"/>
    <w:rsid w:val="0034750C"/>
    <w:rsid w:val="003512EE"/>
    <w:rsid w:val="00360D28"/>
    <w:rsid w:val="00364774"/>
    <w:rsid w:val="00374BCA"/>
    <w:rsid w:val="003A78FA"/>
    <w:rsid w:val="003B4D0B"/>
    <w:rsid w:val="00403CEA"/>
    <w:rsid w:val="004150D9"/>
    <w:rsid w:val="004219BD"/>
    <w:rsid w:val="004323E7"/>
    <w:rsid w:val="00435FFE"/>
    <w:rsid w:val="00442494"/>
    <w:rsid w:val="004444D2"/>
    <w:rsid w:val="00456CC9"/>
    <w:rsid w:val="00462425"/>
    <w:rsid w:val="00466CBE"/>
    <w:rsid w:val="00470062"/>
    <w:rsid w:val="00487806"/>
    <w:rsid w:val="004947DE"/>
    <w:rsid w:val="004A2782"/>
    <w:rsid w:val="004B26B4"/>
    <w:rsid w:val="004B44BA"/>
    <w:rsid w:val="004E1F0E"/>
    <w:rsid w:val="004E6725"/>
    <w:rsid w:val="00502441"/>
    <w:rsid w:val="0050426C"/>
    <w:rsid w:val="005104EF"/>
    <w:rsid w:val="00513E9D"/>
    <w:rsid w:val="005163FE"/>
    <w:rsid w:val="0052649D"/>
    <w:rsid w:val="00537A13"/>
    <w:rsid w:val="00541C35"/>
    <w:rsid w:val="00554A65"/>
    <w:rsid w:val="005558D9"/>
    <w:rsid w:val="00560D38"/>
    <w:rsid w:val="00581548"/>
    <w:rsid w:val="00581C2C"/>
    <w:rsid w:val="0058323D"/>
    <w:rsid w:val="00583693"/>
    <w:rsid w:val="00585F2E"/>
    <w:rsid w:val="00592E09"/>
    <w:rsid w:val="005970F1"/>
    <w:rsid w:val="005B2BC2"/>
    <w:rsid w:val="005B437E"/>
    <w:rsid w:val="005C3875"/>
    <w:rsid w:val="005C40D9"/>
    <w:rsid w:val="005C4BA5"/>
    <w:rsid w:val="005E0891"/>
    <w:rsid w:val="005E4A12"/>
    <w:rsid w:val="005F53F3"/>
    <w:rsid w:val="00616756"/>
    <w:rsid w:val="006263B4"/>
    <w:rsid w:val="006328DA"/>
    <w:rsid w:val="006434AF"/>
    <w:rsid w:val="00657859"/>
    <w:rsid w:val="006663DC"/>
    <w:rsid w:val="006674FD"/>
    <w:rsid w:val="00680292"/>
    <w:rsid w:val="00684358"/>
    <w:rsid w:val="00686597"/>
    <w:rsid w:val="006A7C9B"/>
    <w:rsid w:val="006B1408"/>
    <w:rsid w:val="006B3478"/>
    <w:rsid w:val="006C1571"/>
    <w:rsid w:val="006D2683"/>
    <w:rsid w:val="006D3A6F"/>
    <w:rsid w:val="006D3BB1"/>
    <w:rsid w:val="006E4FD1"/>
    <w:rsid w:val="006F5328"/>
    <w:rsid w:val="00705DAF"/>
    <w:rsid w:val="00733A57"/>
    <w:rsid w:val="00744865"/>
    <w:rsid w:val="00746DC7"/>
    <w:rsid w:val="00751E01"/>
    <w:rsid w:val="00763822"/>
    <w:rsid w:val="00772012"/>
    <w:rsid w:val="00773B4C"/>
    <w:rsid w:val="00781480"/>
    <w:rsid w:val="0079001D"/>
    <w:rsid w:val="00791569"/>
    <w:rsid w:val="00795338"/>
    <w:rsid w:val="007D3B05"/>
    <w:rsid w:val="007D50D2"/>
    <w:rsid w:val="007E20E3"/>
    <w:rsid w:val="007E2F43"/>
    <w:rsid w:val="007E7168"/>
    <w:rsid w:val="007F17C4"/>
    <w:rsid w:val="00800E73"/>
    <w:rsid w:val="00807ABD"/>
    <w:rsid w:val="0081466F"/>
    <w:rsid w:val="008156A0"/>
    <w:rsid w:val="008175CB"/>
    <w:rsid w:val="00826F06"/>
    <w:rsid w:val="008371A2"/>
    <w:rsid w:val="00845DD1"/>
    <w:rsid w:val="00847837"/>
    <w:rsid w:val="00857B82"/>
    <w:rsid w:val="00864F11"/>
    <w:rsid w:val="008655FC"/>
    <w:rsid w:val="008657DA"/>
    <w:rsid w:val="008B0B23"/>
    <w:rsid w:val="008B15DB"/>
    <w:rsid w:val="008B3753"/>
    <w:rsid w:val="008B6234"/>
    <w:rsid w:val="008D3738"/>
    <w:rsid w:val="008E1279"/>
    <w:rsid w:val="008E3B4E"/>
    <w:rsid w:val="008F446D"/>
    <w:rsid w:val="009012BF"/>
    <w:rsid w:val="00904706"/>
    <w:rsid w:val="00907839"/>
    <w:rsid w:val="009162A1"/>
    <w:rsid w:val="00925771"/>
    <w:rsid w:val="00931EAE"/>
    <w:rsid w:val="00935599"/>
    <w:rsid w:val="00971F73"/>
    <w:rsid w:val="00973C83"/>
    <w:rsid w:val="00986736"/>
    <w:rsid w:val="00987A3C"/>
    <w:rsid w:val="00992B40"/>
    <w:rsid w:val="009971FD"/>
    <w:rsid w:val="009B3526"/>
    <w:rsid w:val="009B3D3B"/>
    <w:rsid w:val="009C25A5"/>
    <w:rsid w:val="009D07FE"/>
    <w:rsid w:val="009E0B58"/>
    <w:rsid w:val="009E0B7D"/>
    <w:rsid w:val="00A31157"/>
    <w:rsid w:val="00A420F6"/>
    <w:rsid w:val="00A627C5"/>
    <w:rsid w:val="00A7416C"/>
    <w:rsid w:val="00A76AA4"/>
    <w:rsid w:val="00A80368"/>
    <w:rsid w:val="00A821A9"/>
    <w:rsid w:val="00A82B21"/>
    <w:rsid w:val="00A84DFB"/>
    <w:rsid w:val="00AA5E6E"/>
    <w:rsid w:val="00AA7FCB"/>
    <w:rsid w:val="00AD6B26"/>
    <w:rsid w:val="00AF284A"/>
    <w:rsid w:val="00B0074E"/>
    <w:rsid w:val="00B115DF"/>
    <w:rsid w:val="00B246E7"/>
    <w:rsid w:val="00B31B4D"/>
    <w:rsid w:val="00B437CA"/>
    <w:rsid w:val="00B50A8A"/>
    <w:rsid w:val="00B733D1"/>
    <w:rsid w:val="00B76C9A"/>
    <w:rsid w:val="00B94235"/>
    <w:rsid w:val="00BA00AA"/>
    <w:rsid w:val="00BA319D"/>
    <w:rsid w:val="00BB0D4B"/>
    <w:rsid w:val="00BB1E55"/>
    <w:rsid w:val="00BB40D5"/>
    <w:rsid w:val="00BB49C1"/>
    <w:rsid w:val="00BB7E47"/>
    <w:rsid w:val="00BC1031"/>
    <w:rsid w:val="00BC7B70"/>
    <w:rsid w:val="00BF0AF5"/>
    <w:rsid w:val="00C02B9A"/>
    <w:rsid w:val="00C04733"/>
    <w:rsid w:val="00C201E1"/>
    <w:rsid w:val="00C32F00"/>
    <w:rsid w:val="00C41AD6"/>
    <w:rsid w:val="00C44933"/>
    <w:rsid w:val="00C455D2"/>
    <w:rsid w:val="00C462F6"/>
    <w:rsid w:val="00C6182F"/>
    <w:rsid w:val="00C762A8"/>
    <w:rsid w:val="00C90435"/>
    <w:rsid w:val="00C967F4"/>
    <w:rsid w:val="00CB2B63"/>
    <w:rsid w:val="00CB4A6F"/>
    <w:rsid w:val="00CB71F0"/>
    <w:rsid w:val="00CB7C6C"/>
    <w:rsid w:val="00CC692B"/>
    <w:rsid w:val="00CE20CC"/>
    <w:rsid w:val="00CE4136"/>
    <w:rsid w:val="00CE5C7C"/>
    <w:rsid w:val="00CE5CB6"/>
    <w:rsid w:val="00D0321A"/>
    <w:rsid w:val="00D03232"/>
    <w:rsid w:val="00D05C80"/>
    <w:rsid w:val="00D1565A"/>
    <w:rsid w:val="00D33F90"/>
    <w:rsid w:val="00D62A93"/>
    <w:rsid w:val="00D645D6"/>
    <w:rsid w:val="00D73628"/>
    <w:rsid w:val="00D77495"/>
    <w:rsid w:val="00D90A9D"/>
    <w:rsid w:val="00DA249F"/>
    <w:rsid w:val="00DD6FB9"/>
    <w:rsid w:val="00DE2B03"/>
    <w:rsid w:val="00DF13B4"/>
    <w:rsid w:val="00DF324F"/>
    <w:rsid w:val="00DF44E8"/>
    <w:rsid w:val="00DF76BA"/>
    <w:rsid w:val="00E10865"/>
    <w:rsid w:val="00E210D3"/>
    <w:rsid w:val="00E46415"/>
    <w:rsid w:val="00E5776C"/>
    <w:rsid w:val="00E57F8F"/>
    <w:rsid w:val="00E750E4"/>
    <w:rsid w:val="00E75D1F"/>
    <w:rsid w:val="00E84B19"/>
    <w:rsid w:val="00E92E7A"/>
    <w:rsid w:val="00EA23B0"/>
    <w:rsid w:val="00EA4F2E"/>
    <w:rsid w:val="00EB0E29"/>
    <w:rsid w:val="00EB5C9B"/>
    <w:rsid w:val="00EC12D9"/>
    <w:rsid w:val="00EC16A1"/>
    <w:rsid w:val="00EE4F35"/>
    <w:rsid w:val="00EE67BF"/>
    <w:rsid w:val="00F26AB2"/>
    <w:rsid w:val="00F3104D"/>
    <w:rsid w:val="00F42046"/>
    <w:rsid w:val="00F47E1E"/>
    <w:rsid w:val="00F52F41"/>
    <w:rsid w:val="00F66CA9"/>
    <w:rsid w:val="00F6787D"/>
    <w:rsid w:val="00F72CD3"/>
    <w:rsid w:val="00F84A9C"/>
    <w:rsid w:val="00FB06D0"/>
    <w:rsid w:val="00FB448E"/>
    <w:rsid w:val="00FC0C44"/>
    <w:rsid w:val="00FC404D"/>
    <w:rsid w:val="00FD04CB"/>
    <w:rsid w:val="00FD36BF"/>
    <w:rsid w:val="00FD3836"/>
    <w:rsid w:val="00FE5C3F"/>
    <w:rsid w:val="00FF5B0F"/>
    <w:rsid w:val="020AFA7C"/>
    <w:rsid w:val="136FC4D2"/>
    <w:rsid w:val="19931EFB"/>
    <w:rsid w:val="2727CEAD"/>
    <w:rsid w:val="27C8D9A1"/>
    <w:rsid w:val="2A75C9B2"/>
    <w:rsid w:val="2D6856DF"/>
    <w:rsid w:val="31986863"/>
    <w:rsid w:val="35FD8973"/>
    <w:rsid w:val="386A8E90"/>
    <w:rsid w:val="48A08485"/>
    <w:rsid w:val="4DCC0BF8"/>
    <w:rsid w:val="51084D7A"/>
    <w:rsid w:val="5A34918A"/>
    <w:rsid w:val="5A4B0C90"/>
    <w:rsid w:val="61A8FE91"/>
    <w:rsid w:val="65107DA8"/>
    <w:rsid w:val="6F53710E"/>
    <w:rsid w:val="7CA6F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61A8FE91"/>
  <w15:chartTrackingRefBased/>
  <w15:docId w15:val="{D120E625-F04D-477D-AC62-F71B20D6D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558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3B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31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41F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rsid w:val="00E577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7972F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BB0D4B"/>
    <w:pPr>
      <w:spacing w:after="0" w:line="240" w:lineRule="auto"/>
    </w:pPr>
    <w:rPr>
      <w:rFonts w:eastAsiaTheme="minorEastAsia"/>
      <w:lang w:val="es-PA" w:eastAsia="es-P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0D4B"/>
    <w:rPr>
      <w:rFonts w:eastAsiaTheme="minorEastAsia"/>
      <w:lang w:val="es-PA" w:eastAsia="es-PA"/>
    </w:rPr>
  </w:style>
  <w:style w:type="character" w:customStyle="1" w:styleId="Ttulo1Car">
    <w:name w:val="Título 1 Car"/>
    <w:basedOn w:val="Fuentedeprrafopredeter"/>
    <w:link w:val="Ttulo1"/>
    <w:uiPriority w:val="9"/>
    <w:rsid w:val="005558D9"/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558D9"/>
    <w:pPr>
      <w:outlineLvl w:val="9"/>
    </w:pPr>
    <w:rPr>
      <w:lang w:val="es-PA" w:eastAsia="es-PA"/>
    </w:rPr>
  </w:style>
  <w:style w:type="character" w:customStyle="1" w:styleId="Ttulo2Car">
    <w:name w:val="Título 2 Car"/>
    <w:basedOn w:val="Fuentedeprrafopredeter"/>
    <w:link w:val="Ttulo2"/>
    <w:uiPriority w:val="9"/>
    <w:rsid w:val="00773B4C"/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65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3-nfasis1">
    <w:name w:val="Grid Table 3 Accent 1"/>
    <w:basedOn w:val="Tablanormal"/>
    <w:uiPriority w:val="48"/>
    <w:rsid w:val="008E3B4E"/>
    <w:pPr>
      <w:spacing w:after="0" w:line="240" w:lineRule="auto"/>
    </w:pPr>
    <w:tblPr>
      <w:tblStyleRowBandSize w:val="1"/>
      <w:tblStyleColBandSize w:val="1"/>
      <w:tblBorders>
        <w:top w:val="single" w:sz="4" w:space="0" w:color="C4DC8E" w:themeColor="accent1" w:themeTint="99"/>
        <w:left w:val="single" w:sz="4" w:space="0" w:color="C4DC8E" w:themeColor="accent1" w:themeTint="99"/>
        <w:bottom w:val="single" w:sz="4" w:space="0" w:color="C4DC8E" w:themeColor="accent1" w:themeTint="99"/>
        <w:right w:val="single" w:sz="4" w:space="0" w:color="C4DC8E" w:themeColor="accent1" w:themeTint="99"/>
        <w:insideH w:val="single" w:sz="4" w:space="0" w:color="C4DC8E" w:themeColor="accent1" w:themeTint="99"/>
        <w:insideV w:val="single" w:sz="4" w:space="0" w:color="C4DC8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F3D9" w:themeFill="accent1" w:themeFillTint="33"/>
      </w:tcPr>
    </w:tblStylePr>
    <w:tblStylePr w:type="band1Horz">
      <w:tblPr/>
      <w:tcPr>
        <w:shd w:val="clear" w:color="auto" w:fill="EBF3D9" w:themeFill="accent1" w:themeFillTint="33"/>
      </w:tcPr>
    </w:tblStylePr>
    <w:tblStylePr w:type="neCell">
      <w:tblPr/>
      <w:tcPr>
        <w:tcBorders>
          <w:bottom w:val="single" w:sz="4" w:space="0" w:color="C4DC8E" w:themeColor="accent1" w:themeTint="99"/>
        </w:tcBorders>
      </w:tcPr>
    </w:tblStylePr>
    <w:tblStylePr w:type="nwCell">
      <w:tblPr/>
      <w:tcPr>
        <w:tcBorders>
          <w:bottom w:val="single" w:sz="4" w:space="0" w:color="C4DC8E" w:themeColor="accent1" w:themeTint="99"/>
        </w:tcBorders>
      </w:tcPr>
    </w:tblStylePr>
    <w:tblStylePr w:type="seCell">
      <w:tblPr/>
      <w:tcPr>
        <w:tcBorders>
          <w:top w:val="single" w:sz="4" w:space="0" w:color="C4DC8E" w:themeColor="accent1" w:themeTint="99"/>
        </w:tcBorders>
      </w:tcPr>
    </w:tblStylePr>
    <w:tblStylePr w:type="swCell">
      <w:tblPr/>
      <w:tcPr>
        <w:tcBorders>
          <w:top w:val="single" w:sz="4" w:space="0" w:color="C4DC8E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7D50D2"/>
    <w:pPr>
      <w:spacing w:after="0" w:line="240" w:lineRule="auto"/>
    </w:pPr>
    <w:rPr>
      <w:color w:val="36937C" w:themeColor="accent2" w:themeShade="BF"/>
    </w:rPr>
    <w:tblPr>
      <w:tblStyleRowBandSize w:val="1"/>
      <w:tblStyleColBandSize w:val="1"/>
      <w:tblBorders>
        <w:top w:val="single" w:sz="4" w:space="0" w:color="96D8C7" w:themeColor="accent2" w:themeTint="99"/>
        <w:left w:val="single" w:sz="4" w:space="0" w:color="96D8C7" w:themeColor="accent2" w:themeTint="99"/>
        <w:bottom w:val="single" w:sz="4" w:space="0" w:color="96D8C7" w:themeColor="accent2" w:themeTint="99"/>
        <w:right w:val="single" w:sz="4" w:space="0" w:color="96D8C7" w:themeColor="accent2" w:themeTint="99"/>
        <w:insideH w:val="single" w:sz="4" w:space="0" w:color="96D8C7" w:themeColor="accent2" w:themeTint="99"/>
        <w:insideV w:val="single" w:sz="4" w:space="0" w:color="96D8C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F2EC" w:themeFill="accent2" w:themeFillTint="33"/>
      </w:tcPr>
    </w:tblStylePr>
    <w:tblStylePr w:type="band1Horz">
      <w:tblPr/>
      <w:tcPr>
        <w:shd w:val="clear" w:color="auto" w:fill="DCF2EC" w:themeFill="accent2" w:themeFillTint="33"/>
      </w:tcPr>
    </w:tblStylePr>
    <w:tblStylePr w:type="neCell">
      <w:tblPr/>
      <w:tcPr>
        <w:tcBorders>
          <w:bottom w:val="single" w:sz="4" w:space="0" w:color="96D8C7" w:themeColor="accent2" w:themeTint="99"/>
        </w:tcBorders>
      </w:tcPr>
    </w:tblStylePr>
    <w:tblStylePr w:type="nwCell">
      <w:tblPr/>
      <w:tcPr>
        <w:tcBorders>
          <w:bottom w:val="single" w:sz="4" w:space="0" w:color="96D8C7" w:themeColor="accent2" w:themeTint="99"/>
        </w:tcBorders>
      </w:tcPr>
    </w:tblStylePr>
    <w:tblStylePr w:type="seCell">
      <w:tblPr/>
      <w:tcPr>
        <w:tcBorders>
          <w:top w:val="single" w:sz="4" w:space="0" w:color="96D8C7" w:themeColor="accent2" w:themeTint="99"/>
        </w:tcBorders>
      </w:tcPr>
    </w:tblStylePr>
    <w:tblStylePr w:type="swCell">
      <w:tblPr/>
      <w:tcPr>
        <w:tcBorders>
          <w:top w:val="single" w:sz="4" w:space="0" w:color="96D8C7" w:themeColor="accent2" w:themeTint="99"/>
        </w:tcBorders>
      </w:tcPr>
    </w:tblStylePr>
  </w:style>
  <w:style w:type="table" w:styleId="Tabladecuadrcula2-nfasis2">
    <w:name w:val="Grid Table 2 Accent 2"/>
    <w:basedOn w:val="Tablanormal"/>
    <w:uiPriority w:val="47"/>
    <w:rsid w:val="00D33F90"/>
    <w:pPr>
      <w:spacing w:after="0" w:line="240" w:lineRule="auto"/>
    </w:pPr>
    <w:tblPr>
      <w:tblStyleRowBandSize w:val="1"/>
      <w:tblStyleColBandSize w:val="1"/>
      <w:tblBorders>
        <w:top w:val="single" w:sz="2" w:space="0" w:color="96D8C7" w:themeColor="accent2" w:themeTint="99"/>
        <w:bottom w:val="single" w:sz="2" w:space="0" w:color="96D8C7" w:themeColor="accent2" w:themeTint="99"/>
        <w:insideH w:val="single" w:sz="2" w:space="0" w:color="96D8C7" w:themeColor="accent2" w:themeTint="99"/>
        <w:insideV w:val="single" w:sz="2" w:space="0" w:color="96D8C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6D8C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6D8C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2EC" w:themeFill="accent2" w:themeFillTint="33"/>
      </w:tcPr>
    </w:tblStylePr>
    <w:tblStylePr w:type="band1Horz">
      <w:tblPr/>
      <w:tcPr>
        <w:shd w:val="clear" w:color="auto" w:fill="DCF2EC" w:themeFill="accent2" w:themeFillTint="33"/>
      </w:tcPr>
    </w:tblStylePr>
  </w:style>
  <w:style w:type="table" w:styleId="Tabladecuadrcula4-nfasis2">
    <w:name w:val="Grid Table 4 Accent 2"/>
    <w:basedOn w:val="Tablanormal"/>
    <w:uiPriority w:val="49"/>
    <w:rsid w:val="00864F11"/>
    <w:pPr>
      <w:spacing w:after="0" w:line="240" w:lineRule="auto"/>
    </w:pPr>
    <w:tblPr>
      <w:tblStyleRowBandSize w:val="1"/>
      <w:tblStyleColBandSize w:val="1"/>
      <w:tblBorders>
        <w:top w:val="single" w:sz="4" w:space="0" w:color="96D8C7" w:themeColor="accent2" w:themeTint="99"/>
        <w:left w:val="single" w:sz="4" w:space="0" w:color="96D8C7" w:themeColor="accent2" w:themeTint="99"/>
        <w:bottom w:val="single" w:sz="4" w:space="0" w:color="96D8C7" w:themeColor="accent2" w:themeTint="99"/>
        <w:right w:val="single" w:sz="4" w:space="0" w:color="96D8C7" w:themeColor="accent2" w:themeTint="99"/>
        <w:insideH w:val="single" w:sz="4" w:space="0" w:color="96D8C7" w:themeColor="accent2" w:themeTint="99"/>
        <w:insideV w:val="single" w:sz="4" w:space="0" w:color="96D8C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0BEA3" w:themeColor="accent2"/>
          <w:left w:val="single" w:sz="4" w:space="0" w:color="50BEA3" w:themeColor="accent2"/>
          <w:bottom w:val="single" w:sz="4" w:space="0" w:color="50BEA3" w:themeColor="accent2"/>
          <w:right w:val="single" w:sz="4" w:space="0" w:color="50BEA3" w:themeColor="accent2"/>
          <w:insideH w:val="nil"/>
          <w:insideV w:val="nil"/>
        </w:tcBorders>
        <w:shd w:val="clear" w:color="auto" w:fill="50BEA3" w:themeFill="accent2"/>
      </w:tcPr>
    </w:tblStylePr>
    <w:tblStylePr w:type="lastRow">
      <w:rPr>
        <w:b/>
        <w:bCs/>
      </w:rPr>
      <w:tblPr/>
      <w:tcPr>
        <w:tcBorders>
          <w:top w:val="double" w:sz="4" w:space="0" w:color="50BEA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2EC" w:themeFill="accent2" w:themeFillTint="33"/>
      </w:tcPr>
    </w:tblStylePr>
    <w:tblStylePr w:type="band1Horz">
      <w:tblPr/>
      <w:tcPr>
        <w:shd w:val="clear" w:color="auto" w:fill="DCF2EC" w:themeFill="accent2" w:themeFillTint="33"/>
      </w:tcPr>
    </w:tblStylePr>
  </w:style>
  <w:style w:type="table" w:styleId="Tabladecuadrcula4-nfasis1">
    <w:name w:val="Grid Table 4 Accent 1"/>
    <w:basedOn w:val="Tablanormal"/>
    <w:uiPriority w:val="49"/>
    <w:rsid w:val="001A1CC1"/>
    <w:pPr>
      <w:spacing w:after="0" w:line="240" w:lineRule="auto"/>
    </w:pPr>
    <w:tblPr>
      <w:tblStyleRowBandSize w:val="1"/>
      <w:tblStyleColBandSize w:val="1"/>
      <w:tblBorders>
        <w:top w:val="single" w:sz="4" w:space="0" w:color="C4DC8E" w:themeColor="accent1" w:themeTint="99"/>
        <w:left w:val="single" w:sz="4" w:space="0" w:color="C4DC8E" w:themeColor="accent1" w:themeTint="99"/>
        <w:bottom w:val="single" w:sz="4" w:space="0" w:color="C4DC8E" w:themeColor="accent1" w:themeTint="99"/>
        <w:right w:val="single" w:sz="4" w:space="0" w:color="C4DC8E" w:themeColor="accent1" w:themeTint="99"/>
        <w:insideH w:val="single" w:sz="4" w:space="0" w:color="C4DC8E" w:themeColor="accent1" w:themeTint="99"/>
        <w:insideV w:val="single" w:sz="4" w:space="0" w:color="C4DC8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C544" w:themeColor="accent1"/>
          <w:left w:val="single" w:sz="4" w:space="0" w:color="9EC544" w:themeColor="accent1"/>
          <w:bottom w:val="single" w:sz="4" w:space="0" w:color="9EC544" w:themeColor="accent1"/>
          <w:right w:val="single" w:sz="4" w:space="0" w:color="9EC544" w:themeColor="accent1"/>
          <w:insideH w:val="nil"/>
          <w:insideV w:val="nil"/>
        </w:tcBorders>
        <w:shd w:val="clear" w:color="auto" w:fill="9EC544" w:themeFill="accent1"/>
      </w:tcPr>
    </w:tblStylePr>
    <w:tblStylePr w:type="lastRow">
      <w:rPr>
        <w:b/>
        <w:bCs/>
      </w:rPr>
      <w:tblPr/>
      <w:tcPr>
        <w:tcBorders>
          <w:top w:val="double" w:sz="4" w:space="0" w:color="9EC5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3D9" w:themeFill="accent1" w:themeFillTint="33"/>
      </w:tcPr>
    </w:tblStylePr>
    <w:tblStylePr w:type="band1Horz">
      <w:tblPr/>
      <w:tcPr>
        <w:shd w:val="clear" w:color="auto" w:fill="EBF3D9" w:themeFill="accent1" w:themeFillTint="33"/>
      </w:tcPr>
    </w:tblStylePr>
  </w:style>
  <w:style w:type="table" w:styleId="Tabladecuadrcula4-nfasis6">
    <w:name w:val="Grid Table 4 Accent 6"/>
    <w:basedOn w:val="Tablanormal"/>
    <w:uiPriority w:val="49"/>
    <w:rsid w:val="004E1F0E"/>
    <w:pPr>
      <w:spacing w:after="0" w:line="240" w:lineRule="auto"/>
    </w:pPr>
    <w:tblPr>
      <w:tblStyleRowBandSize w:val="1"/>
      <w:tblStyleColBandSize w:val="1"/>
      <w:tblBorders>
        <w:top w:val="single" w:sz="4" w:space="0" w:color="EBC389" w:themeColor="accent6" w:themeTint="99"/>
        <w:left w:val="single" w:sz="4" w:space="0" w:color="EBC389" w:themeColor="accent6" w:themeTint="99"/>
        <w:bottom w:val="single" w:sz="4" w:space="0" w:color="EBC389" w:themeColor="accent6" w:themeTint="99"/>
        <w:right w:val="single" w:sz="4" w:space="0" w:color="EBC389" w:themeColor="accent6" w:themeTint="99"/>
        <w:insideH w:val="single" w:sz="4" w:space="0" w:color="EBC389" w:themeColor="accent6" w:themeTint="99"/>
        <w:insideV w:val="single" w:sz="4" w:space="0" w:color="EBC38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9C3C" w:themeColor="accent6"/>
          <w:left w:val="single" w:sz="4" w:space="0" w:color="DE9C3C" w:themeColor="accent6"/>
          <w:bottom w:val="single" w:sz="4" w:space="0" w:color="DE9C3C" w:themeColor="accent6"/>
          <w:right w:val="single" w:sz="4" w:space="0" w:color="DE9C3C" w:themeColor="accent6"/>
          <w:insideH w:val="nil"/>
          <w:insideV w:val="nil"/>
        </w:tcBorders>
        <w:shd w:val="clear" w:color="auto" w:fill="DE9C3C" w:themeFill="accent6"/>
      </w:tcPr>
    </w:tblStylePr>
    <w:tblStylePr w:type="lastRow">
      <w:rPr>
        <w:b/>
        <w:bCs/>
      </w:rPr>
      <w:tblPr/>
      <w:tcPr>
        <w:tcBorders>
          <w:top w:val="double" w:sz="4" w:space="0" w:color="DE9C3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BD7" w:themeFill="accent6" w:themeFillTint="33"/>
      </w:tcPr>
    </w:tblStylePr>
    <w:tblStylePr w:type="band1Horz">
      <w:tblPr/>
      <w:tcPr>
        <w:shd w:val="clear" w:color="auto" w:fill="F8EBD7" w:themeFill="accent6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B9423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9423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94235"/>
    <w:rPr>
      <w:color w:val="6BA9DA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A319D"/>
    <w:rPr>
      <w:rFonts w:asciiTheme="majorHAnsi" w:eastAsiaTheme="majorEastAsia" w:hAnsiTheme="majorHAnsi" w:cstheme="majorBidi"/>
      <w:color w:val="4F641F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FB06D0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5832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323D"/>
  </w:style>
  <w:style w:type="paragraph" w:styleId="Piedepgina">
    <w:name w:val="footer"/>
    <w:basedOn w:val="Normal"/>
    <w:link w:val="PiedepginaCar"/>
    <w:uiPriority w:val="99"/>
    <w:unhideWhenUsed/>
    <w:rsid w:val="005832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323D"/>
  </w:style>
  <w:style w:type="character" w:styleId="Hipervnculovisitado">
    <w:name w:val="FollowedHyperlink"/>
    <w:basedOn w:val="Fuentedeprrafopredeter"/>
    <w:uiPriority w:val="99"/>
    <w:semiHidden/>
    <w:unhideWhenUsed/>
    <w:rsid w:val="000B693C"/>
    <w:rPr>
      <w:color w:val="A0BCD3" w:themeColor="followedHyperlink"/>
      <w:u w:val="single"/>
    </w:rPr>
  </w:style>
  <w:style w:type="table" w:styleId="Tabladecuadrcula5oscura-nfasis1">
    <w:name w:val="Grid Table 5 Dark Accent 1"/>
    <w:basedOn w:val="Tablanormal"/>
    <w:uiPriority w:val="50"/>
    <w:rsid w:val="00E5776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3D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C5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C5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C5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C544" w:themeFill="accent1"/>
      </w:tcPr>
    </w:tblStylePr>
    <w:tblStylePr w:type="band1Vert">
      <w:tblPr/>
      <w:tcPr>
        <w:shd w:val="clear" w:color="auto" w:fill="D8E7B4" w:themeFill="accent1" w:themeFillTint="66"/>
      </w:tcPr>
    </w:tblStylePr>
    <w:tblStylePr w:type="band1Horz">
      <w:tblPr/>
      <w:tcPr>
        <w:shd w:val="clear" w:color="auto" w:fill="D8E7B4" w:themeFill="accent1" w:themeFillTint="66"/>
      </w:tcPr>
    </w:tblStylePr>
  </w:style>
  <w:style w:type="character" w:styleId="Textoennegrita">
    <w:name w:val="Strong"/>
    <w:basedOn w:val="Fuentedeprrafopredeter"/>
    <w:uiPriority w:val="22"/>
    <w:qFormat/>
    <w:rsid w:val="00E5776C"/>
    <w:rPr>
      <w:b/>
      <w:bCs/>
    </w:rPr>
  </w:style>
  <w:style w:type="table" w:styleId="Tabladecuadrcula1clara-nfasis1">
    <w:name w:val="Grid Table 1 Light Accent 1"/>
    <w:basedOn w:val="Tablanormal"/>
    <w:uiPriority w:val="46"/>
    <w:rsid w:val="00907839"/>
    <w:pPr>
      <w:spacing w:after="0" w:line="240" w:lineRule="auto"/>
    </w:pPr>
    <w:tblPr>
      <w:tblStyleRowBandSize w:val="1"/>
      <w:tblStyleColBandSize w:val="1"/>
      <w:tblBorders>
        <w:top w:val="single" w:sz="4" w:space="0" w:color="D8E7B4" w:themeColor="accent1" w:themeTint="66"/>
        <w:left w:val="single" w:sz="4" w:space="0" w:color="D8E7B4" w:themeColor="accent1" w:themeTint="66"/>
        <w:bottom w:val="single" w:sz="4" w:space="0" w:color="D8E7B4" w:themeColor="accent1" w:themeTint="66"/>
        <w:right w:val="single" w:sz="4" w:space="0" w:color="D8E7B4" w:themeColor="accent1" w:themeTint="66"/>
        <w:insideH w:val="single" w:sz="4" w:space="0" w:color="D8E7B4" w:themeColor="accent1" w:themeTint="66"/>
        <w:insideV w:val="single" w:sz="4" w:space="0" w:color="D8E7B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4DC8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DC8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4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82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069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52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02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15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6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2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2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7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7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40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>Desarrollo de Software IX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EA077B-57ED-4ABB-AFF7-4371DA0E8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767</Words>
  <Characters>4221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Presupuesto para la Infraestructura de una plataforma de E-commerce</vt:lpstr>
    </vt:vector>
  </TitlesOfParts>
  <Company>2LS241</Company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Presupuesto para la Infraestructura de una plataforma de E-commerce</dc:title>
  <dc:subject>Presentado por:</dc:subject>
  <dc:creator>Ricardo Rubio, Aldair de gracia y Víctor Pineda</dc:creator>
  <cp:keywords/>
  <dc:description/>
  <cp:lastModifiedBy>Ricardo Gil Rubio Grajales</cp:lastModifiedBy>
  <cp:revision>2</cp:revision>
  <cp:lastPrinted>2018-04-22T07:10:00Z</cp:lastPrinted>
  <dcterms:created xsi:type="dcterms:W3CDTF">2018-04-24T03:01:00Z</dcterms:created>
  <dcterms:modified xsi:type="dcterms:W3CDTF">2018-04-24T03:01:00Z</dcterms:modified>
</cp:coreProperties>
</file>