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5C7F" w:rsidRPr="00FD219E" w:rsidRDefault="00FD219E" w:rsidP="00FD219E">
      <w:pPr>
        <w:pStyle w:val="a1"/>
        <w:numPr>
          <w:ilvl w:val="0"/>
          <w:numId w:val="19"/>
        </w:numPr>
      </w:pPr>
      <w:r>
        <w:rPr>
          <w:lang w:val="en-US"/>
        </w:rPr>
        <w:t>environment</w:t>
      </w:r>
    </w:p>
    <w:p w:rsidR="00FD219E" w:rsidRDefault="00FD219E" w:rsidP="00FD219E">
      <w:pPr>
        <w:pStyle w:val="a1"/>
        <w:numPr>
          <w:ilvl w:val="1"/>
          <w:numId w:val="19"/>
        </w:numPr>
      </w:pPr>
      <w:r>
        <w:t>Текущая цена</w:t>
      </w:r>
    </w:p>
    <w:p w:rsidR="00FD219E" w:rsidRDefault="00FD219E" w:rsidP="00FD219E">
      <w:pPr>
        <w:pStyle w:val="a1"/>
        <w:numPr>
          <w:ilvl w:val="1"/>
          <w:numId w:val="19"/>
        </w:numPr>
      </w:pPr>
      <w:r>
        <w:t>История цен</w:t>
      </w:r>
    </w:p>
    <w:p w:rsidR="00FD219E" w:rsidRDefault="004A76EF" w:rsidP="00FD219E">
      <w:pPr>
        <w:pStyle w:val="a1"/>
        <w:numPr>
          <w:ilvl w:val="1"/>
          <w:numId w:val="19"/>
        </w:numPr>
      </w:pPr>
      <w:r>
        <w:t>Количество паёв</w:t>
      </w:r>
    </w:p>
    <w:p w:rsidR="004A76EF" w:rsidRDefault="004A76EF" w:rsidP="00FD219E">
      <w:pPr>
        <w:pStyle w:val="a1"/>
        <w:numPr>
          <w:ilvl w:val="1"/>
          <w:numId w:val="19"/>
        </w:numPr>
      </w:pPr>
      <w:r>
        <w:t>Операция покупки (с надбавкой)</w:t>
      </w:r>
    </w:p>
    <w:p w:rsidR="004A76EF" w:rsidRDefault="004A76EF" w:rsidP="00FD219E">
      <w:pPr>
        <w:pStyle w:val="a1"/>
        <w:numPr>
          <w:ilvl w:val="1"/>
          <w:numId w:val="19"/>
        </w:numPr>
      </w:pPr>
      <w:r>
        <w:t>Операция продажи (со скидкой)</w:t>
      </w:r>
    </w:p>
    <w:p w:rsidR="004A76EF" w:rsidRDefault="004A76EF" w:rsidP="004A76EF">
      <w:pPr>
        <w:pStyle w:val="a1"/>
        <w:numPr>
          <w:ilvl w:val="1"/>
          <w:numId w:val="19"/>
        </w:numPr>
      </w:pPr>
      <w:r>
        <w:t xml:space="preserve">Операция - </w:t>
      </w:r>
      <w:r>
        <w:rPr>
          <w:lang w:val="en-US"/>
        </w:rPr>
        <w:t>next</w:t>
      </w:r>
      <w:r>
        <w:t xml:space="preserve"> </w:t>
      </w:r>
      <w:r>
        <w:rPr>
          <w:lang w:val="en-US"/>
        </w:rPr>
        <w:t>period</w:t>
      </w:r>
    </w:p>
    <w:p w:rsidR="004A76EF" w:rsidRPr="004A76EF" w:rsidRDefault="004A76EF" w:rsidP="004A76EF">
      <w:pPr>
        <w:pStyle w:val="a1"/>
        <w:numPr>
          <w:ilvl w:val="0"/>
          <w:numId w:val="19"/>
        </w:numPr>
      </w:pPr>
      <w:r>
        <w:rPr>
          <w:lang w:val="en-US"/>
        </w:rPr>
        <w:t>agent</w:t>
      </w:r>
    </w:p>
    <w:p w:rsidR="004A76EF" w:rsidRDefault="004A76EF" w:rsidP="00B631D7"/>
    <w:p w:rsidR="00B631D7" w:rsidRDefault="00B631D7" w:rsidP="00B631D7">
      <w:r>
        <w:t>Поведение:</w:t>
      </w:r>
    </w:p>
    <w:p w:rsidR="005B2A99" w:rsidRDefault="005B2A99" w:rsidP="005B2A99">
      <w:pPr>
        <w:pStyle w:val="a1"/>
        <w:numPr>
          <w:ilvl w:val="0"/>
          <w:numId w:val="21"/>
        </w:numPr>
      </w:pPr>
      <w:r>
        <w:t xml:space="preserve">Для каждого пая из текущей истории вычислить </w:t>
      </w:r>
    </w:p>
    <w:p w:rsidR="00B631D7" w:rsidRPr="005B2A99" w:rsidRDefault="005B2A99" w:rsidP="005B2A99">
      <w:pPr>
        <w:pStyle w:val="a1"/>
        <w:numPr>
          <w:ilvl w:val="1"/>
          <w:numId w:val="21"/>
        </w:numPr>
      </w:pPr>
      <w:r>
        <w:t xml:space="preserve">Средневзвешенное геометрическое среднее </w:t>
      </w:r>
      <w:r>
        <w:tab/>
      </w:r>
      <w:r>
        <w:rPr>
          <w:lang w:val="en-US"/>
        </w:rPr>
        <w:t>GM</w:t>
      </w:r>
    </w:p>
    <w:p w:rsidR="005B2A99" w:rsidRDefault="005B2A99" w:rsidP="005B2A99">
      <w:pPr>
        <w:pStyle w:val="a1"/>
        <w:numPr>
          <w:ilvl w:val="1"/>
          <w:numId w:val="21"/>
        </w:numPr>
      </w:pPr>
      <w:r>
        <w:t>Средневзвешенное стандартное отклонение</w:t>
      </w:r>
      <w:r>
        <w:tab/>
      </w:r>
      <w:r>
        <w:rPr>
          <w:rFonts w:ascii="Cambria Math" w:hAnsi="Cambria Math"/>
        </w:rPr>
        <w:t>σ</w:t>
      </w:r>
    </w:p>
    <w:p w:rsidR="005B2A99" w:rsidRPr="00BE7BF8" w:rsidRDefault="005B2A99" w:rsidP="00B631D7">
      <w:pPr>
        <w:rPr>
          <w:lang w:val="en-US"/>
        </w:rPr>
      </w:pPr>
      <w:bookmarkStart w:id="0" w:name="_GoBack"/>
      <w:bookmarkEnd w:id="0"/>
    </w:p>
    <w:p w:rsidR="00B631D7" w:rsidRDefault="00B631D7" w:rsidP="00B631D7">
      <w:r>
        <w:t>Обучение и тест:</w:t>
      </w:r>
    </w:p>
    <w:p w:rsidR="00B631D7" w:rsidRDefault="00B631D7" w:rsidP="00B631D7">
      <w:pPr>
        <w:pStyle w:val="a1"/>
        <w:numPr>
          <w:ilvl w:val="0"/>
          <w:numId w:val="20"/>
        </w:numPr>
      </w:pPr>
      <w:r>
        <w:t xml:space="preserve">Период: </w:t>
      </w:r>
    </w:p>
    <w:p w:rsidR="00B631D7" w:rsidRDefault="00B631D7" w:rsidP="00B631D7">
      <w:pPr>
        <w:pStyle w:val="a1"/>
        <w:numPr>
          <w:ilvl w:val="1"/>
          <w:numId w:val="20"/>
        </w:numPr>
      </w:pPr>
      <w:r>
        <w:t xml:space="preserve">обучение - 2014 - 2015, </w:t>
      </w:r>
    </w:p>
    <w:p w:rsidR="00B631D7" w:rsidRDefault="00B631D7" w:rsidP="00B631D7">
      <w:pPr>
        <w:pStyle w:val="a1"/>
        <w:numPr>
          <w:ilvl w:val="1"/>
          <w:numId w:val="20"/>
        </w:numPr>
      </w:pPr>
      <w:r>
        <w:t>тест: 2016</w:t>
      </w:r>
    </w:p>
    <w:p w:rsidR="00B631D7" w:rsidRDefault="00B631D7" w:rsidP="00B631D7">
      <w:pPr>
        <w:pStyle w:val="a1"/>
        <w:numPr>
          <w:ilvl w:val="0"/>
          <w:numId w:val="20"/>
        </w:numPr>
      </w:pPr>
      <w:r>
        <w:t>Успешность</w:t>
      </w:r>
    </w:p>
    <w:p w:rsidR="00B631D7" w:rsidRDefault="00B631D7" w:rsidP="00B631D7">
      <w:pPr>
        <w:pStyle w:val="a1"/>
        <w:numPr>
          <w:ilvl w:val="1"/>
          <w:numId w:val="20"/>
        </w:numPr>
      </w:pPr>
      <w:r>
        <w:t>Положительная</w:t>
      </w:r>
    </w:p>
    <w:p w:rsidR="00B631D7" w:rsidRDefault="00B631D7" w:rsidP="00B631D7">
      <w:pPr>
        <w:pStyle w:val="a1"/>
        <w:numPr>
          <w:ilvl w:val="1"/>
          <w:numId w:val="20"/>
        </w:numPr>
      </w:pPr>
      <w:r>
        <w:t xml:space="preserve">Нейтральная </w:t>
      </w:r>
    </w:p>
    <w:p w:rsidR="00B631D7" w:rsidRDefault="00B631D7" w:rsidP="00B631D7">
      <w:pPr>
        <w:pStyle w:val="a1"/>
        <w:numPr>
          <w:ilvl w:val="1"/>
          <w:numId w:val="20"/>
        </w:numPr>
      </w:pPr>
      <w:r>
        <w:t>Отрицательная</w:t>
      </w:r>
    </w:p>
    <w:p w:rsidR="00B631D7" w:rsidRDefault="00B631D7" w:rsidP="00B631D7">
      <w:pPr>
        <w:pStyle w:val="a1"/>
        <w:numPr>
          <w:ilvl w:val="1"/>
          <w:numId w:val="20"/>
        </w:numPr>
      </w:pPr>
      <w:r>
        <w:t>Смена с положительной на нейтральную</w:t>
      </w:r>
    </w:p>
    <w:p w:rsidR="00B631D7" w:rsidRDefault="00B631D7" w:rsidP="00B631D7">
      <w:pPr>
        <w:pStyle w:val="a1"/>
        <w:numPr>
          <w:ilvl w:val="1"/>
          <w:numId w:val="20"/>
        </w:numPr>
      </w:pPr>
      <w:r>
        <w:t>Смена с положительной на отрицательную</w:t>
      </w:r>
    </w:p>
    <w:p w:rsidR="00B631D7" w:rsidRDefault="00B631D7" w:rsidP="00B631D7">
      <w:pPr>
        <w:pStyle w:val="a1"/>
        <w:numPr>
          <w:ilvl w:val="1"/>
          <w:numId w:val="20"/>
        </w:numPr>
      </w:pPr>
      <w:r>
        <w:t>Смена с нейтральной на положительную</w:t>
      </w:r>
    </w:p>
    <w:p w:rsidR="00B631D7" w:rsidRDefault="00B631D7" w:rsidP="00B631D7">
      <w:pPr>
        <w:pStyle w:val="a1"/>
        <w:numPr>
          <w:ilvl w:val="1"/>
          <w:numId w:val="20"/>
        </w:numPr>
      </w:pPr>
      <w:r>
        <w:t>Смена с нейтральной на отрицательную</w:t>
      </w:r>
    </w:p>
    <w:p w:rsidR="00B631D7" w:rsidRDefault="00B631D7" w:rsidP="00B631D7">
      <w:pPr>
        <w:pStyle w:val="a1"/>
        <w:numPr>
          <w:ilvl w:val="1"/>
          <w:numId w:val="20"/>
        </w:numPr>
      </w:pPr>
      <w:r>
        <w:t>Смена с отрицательной на положительную</w:t>
      </w:r>
    </w:p>
    <w:p w:rsidR="00B631D7" w:rsidRDefault="00B631D7" w:rsidP="00B631D7">
      <w:pPr>
        <w:pStyle w:val="a1"/>
        <w:numPr>
          <w:ilvl w:val="1"/>
          <w:numId w:val="20"/>
        </w:numPr>
      </w:pPr>
      <w:r>
        <w:t>Смена с отрицательной на нейтральную</w:t>
      </w:r>
    </w:p>
    <w:p w:rsidR="00B631D7" w:rsidRDefault="00B631D7" w:rsidP="00B631D7">
      <w:pPr>
        <w:pStyle w:val="a1"/>
        <w:numPr>
          <w:ilvl w:val="0"/>
          <w:numId w:val="20"/>
        </w:numPr>
      </w:pPr>
      <w:r>
        <w:t>Фонды</w:t>
      </w:r>
    </w:p>
    <w:p w:rsidR="00B631D7" w:rsidRPr="00B631D7" w:rsidRDefault="00B631D7" w:rsidP="00B631D7">
      <w:pPr>
        <w:pStyle w:val="a1"/>
        <w:numPr>
          <w:ilvl w:val="1"/>
          <w:numId w:val="20"/>
        </w:numPr>
      </w:pPr>
      <w:r>
        <w:t xml:space="preserve">Минимум по </w:t>
      </w:r>
      <w:r w:rsidR="00FC1298">
        <w:t>10</w:t>
      </w:r>
      <w:r>
        <w:t xml:space="preserve"> на каждый уровень звёзд качества </w:t>
      </w:r>
      <w:proofErr w:type="spellStart"/>
      <w:r>
        <w:rPr>
          <w:lang w:val="en-US"/>
        </w:rPr>
        <w:t>investfunds</w:t>
      </w:r>
      <w:proofErr w:type="spellEnd"/>
    </w:p>
    <w:p w:rsidR="00B631D7" w:rsidRDefault="00B631D7" w:rsidP="00B631D7">
      <w:pPr>
        <w:pStyle w:val="a1"/>
        <w:numPr>
          <w:ilvl w:val="1"/>
          <w:numId w:val="20"/>
        </w:numPr>
      </w:pPr>
      <w:r>
        <w:t xml:space="preserve">Минимум по </w:t>
      </w:r>
      <w:r w:rsidR="00FC1298">
        <w:t>10</w:t>
      </w:r>
      <w:r>
        <w:t xml:space="preserve"> из верха, середины, низа рейтинга доходности </w:t>
      </w:r>
      <w:r w:rsidR="00FC1298">
        <w:t>за 1, 3, 5 лет</w:t>
      </w:r>
    </w:p>
    <w:p w:rsidR="00FC1298" w:rsidRDefault="00FC1298" w:rsidP="00B631D7">
      <w:pPr>
        <w:pStyle w:val="a1"/>
        <w:numPr>
          <w:ilvl w:val="1"/>
          <w:numId w:val="20"/>
        </w:numPr>
      </w:pPr>
      <w:r>
        <w:t>Минимум по 5 из каждой отрасли, 5 межотраслевых</w:t>
      </w:r>
    </w:p>
    <w:p w:rsidR="00FC1298" w:rsidRDefault="00FC1298" w:rsidP="00B631D7">
      <w:pPr>
        <w:pStyle w:val="a1"/>
        <w:numPr>
          <w:ilvl w:val="1"/>
          <w:numId w:val="20"/>
        </w:numPr>
      </w:pPr>
      <w:r>
        <w:t>Минимум по 20 акций, смешанных, облигаций</w:t>
      </w:r>
    </w:p>
    <w:p w:rsidR="001B2BBC" w:rsidRDefault="001B2BBC" w:rsidP="001B2BBC">
      <w:pPr>
        <w:pStyle w:val="a1"/>
        <w:numPr>
          <w:ilvl w:val="1"/>
          <w:numId w:val="20"/>
        </w:numPr>
      </w:pPr>
      <w:r>
        <w:t xml:space="preserve">Минимум по 20 из верха, середины, низа рейтинга коэффициентов Шарпа, </w:t>
      </w:r>
      <w:proofErr w:type="spellStart"/>
      <w:r>
        <w:t>Сортино</w:t>
      </w:r>
      <w:proofErr w:type="spellEnd"/>
      <w:r w:rsidRPr="001B2BBC">
        <w:t>,</w:t>
      </w:r>
      <w:r>
        <w:t xml:space="preserve"> </w:t>
      </w:r>
      <w:proofErr w:type="spellStart"/>
      <w:r>
        <w:t>Волтильности</w:t>
      </w:r>
      <w:proofErr w:type="spellEnd"/>
      <w:r>
        <w:t>,</w:t>
      </w:r>
      <w:r w:rsidRPr="001B2BBC">
        <w:t xml:space="preserve"> </w:t>
      </w:r>
      <w:r>
        <w:rPr>
          <w:rFonts w:ascii="Cambria Math" w:hAnsi="Cambria Math"/>
        </w:rPr>
        <w:t>α</w:t>
      </w:r>
      <w:r w:rsidRPr="001B2BBC">
        <w:t xml:space="preserve">, </w:t>
      </w:r>
      <w:r>
        <w:rPr>
          <w:rFonts w:ascii="Cambria Math" w:hAnsi="Cambria Math"/>
        </w:rPr>
        <w:t>β</w:t>
      </w:r>
      <w:r w:rsidRPr="001B2BBC">
        <w:rPr>
          <w:rFonts w:ascii="Cambria Math" w:hAnsi="Cambria Math"/>
        </w:rPr>
        <w:t>.</w:t>
      </w:r>
    </w:p>
    <w:p w:rsidR="00B631D7" w:rsidRPr="00B631D7" w:rsidRDefault="00B631D7" w:rsidP="00B631D7"/>
    <w:sectPr w:rsidR="00B631D7" w:rsidRPr="00B631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DB561314"/>
    <w:lvl w:ilvl="0">
      <w:start w:val="1"/>
      <w:numFmt w:val="decimal"/>
      <w:pStyle w:val="a"/>
      <w:lvlText w:val="%1."/>
      <w:lvlJc w:val="left"/>
      <w:pPr>
        <w:ind w:left="717" w:hanging="360"/>
      </w:pPr>
    </w:lvl>
  </w:abstractNum>
  <w:abstractNum w:abstractNumId="1">
    <w:nsid w:val="3CB6509B"/>
    <w:multiLevelType w:val="hybridMultilevel"/>
    <w:tmpl w:val="673CC6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4C7A94"/>
    <w:multiLevelType w:val="hybridMultilevel"/>
    <w:tmpl w:val="10A037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D4221A"/>
    <w:multiLevelType w:val="multilevel"/>
    <w:tmpl w:val="F78E8A22"/>
    <w:lvl w:ilvl="0">
      <w:start w:val="1"/>
      <w:numFmt w:val="decimal"/>
      <w:pStyle w:val="1"/>
      <w:suff w:val="space"/>
      <w:lvlText w:val="%1"/>
      <w:lvlJc w:val="left"/>
      <w:pPr>
        <w:ind w:left="431" w:hanging="431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431" w:hanging="431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431" w:hanging="431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431" w:hanging="431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431" w:hanging="431"/>
      </w:pPr>
      <w:rPr>
        <w:rFonts w:hint="default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431" w:hanging="431"/>
      </w:pPr>
      <w:rPr>
        <w:rFonts w:hint="default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431" w:hanging="431"/>
      </w:pPr>
      <w:rPr>
        <w:rFonts w:hint="default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431" w:hanging="431"/>
      </w:pPr>
      <w:rPr>
        <w:rFonts w:hint="default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431" w:hanging="431"/>
      </w:pPr>
      <w:rPr>
        <w:rFonts w:hint="default"/>
      </w:rPr>
    </w:lvl>
  </w:abstractNum>
  <w:abstractNum w:abstractNumId="4">
    <w:nsid w:val="7D267648"/>
    <w:multiLevelType w:val="hybridMultilevel"/>
    <w:tmpl w:val="7F8C95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0"/>
  </w:num>
  <w:num w:numId="10">
    <w:abstractNumId w:val="0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0"/>
  </w:num>
  <w:num w:numId="19">
    <w:abstractNumId w:val="4"/>
  </w:num>
  <w:num w:numId="20">
    <w:abstractNumId w:val="2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19E"/>
    <w:rsid w:val="001B2BBC"/>
    <w:rsid w:val="00226CFA"/>
    <w:rsid w:val="004A76EF"/>
    <w:rsid w:val="005759D4"/>
    <w:rsid w:val="005B2A99"/>
    <w:rsid w:val="00675541"/>
    <w:rsid w:val="006F6C82"/>
    <w:rsid w:val="00B631D7"/>
    <w:rsid w:val="00BC0374"/>
    <w:rsid w:val="00BE7BF8"/>
    <w:rsid w:val="00FC1298"/>
    <w:rsid w:val="00FD219E"/>
    <w:rsid w:val="00FE7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5268EF9-B1EB-4103-BEEB-C3DD9B5CB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5759D4"/>
    <w:pPr>
      <w:spacing w:before="120" w:after="0" w:line="240" w:lineRule="auto"/>
    </w:pPr>
    <w:rPr>
      <w:sz w:val="24"/>
    </w:rPr>
  </w:style>
  <w:style w:type="paragraph" w:styleId="1">
    <w:name w:val="heading 1"/>
    <w:basedOn w:val="a0"/>
    <w:next w:val="a0"/>
    <w:link w:val="10"/>
    <w:uiPriority w:val="9"/>
    <w:qFormat/>
    <w:rsid w:val="005759D4"/>
    <w:pPr>
      <w:keepNext/>
      <w:keepLines/>
      <w:pageBreakBefore/>
      <w:numPr>
        <w:numId w:val="17"/>
      </w:numPr>
      <w:spacing w:before="240"/>
      <w:contextualSpacing/>
      <w:outlineLvl w:val="0"/>
    </w:pPr>
    <w:rPr>
      <w:rFonts w:ascii="Calibri" w:eastAsiaTheme="majorEastAsia" w:hAnsi="Calibri" w:cstheme="majorBidi"/>
      <w:b/>
      <w:caps/>
      <w:sz w:val="44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5759D4"/>
    <w:pPr>
      <w:keepNext/>
      <w:keepLines/>
      <w:numPr>
        <w:ilvl w:val="1"/>
        <w:numId w:val="17"/>
      </w:numPr>
      <w:spacing w:before="240"/>
      <w:contextualSpacing/>
      <w:outlineLvl w:val="1"/>
    </w:pPr>
    <w:rPr>
      <w:rFonts w:ascii="Calibri" w:eastAsiaTheme="majorEastAsia" w:hAnsi="Calibri" w:cstheme="majorBidi"/>
      <w:b/>
      <w:sz w:val="40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5759D4"/>
    <w:pPr>
      <w:numPr>
        <w:ilvl w:val="2"/>
        <w:numId w:val="17"/>
      </w:numPr>
      <w:spacing w:before="240"/>
      <w:contextualSpacing/>
      <w:outlineLvl w:val="2"/>
    </w:pPr>
    <w:rPr>
      <w:b/>
      <w:sz w:val="36"/>
      <w:szCs w:val="32"/>
    </w:rPr>
  </w:style>
  <w:style w:type="paragraph" w:styleId="4">
    <w:name w:val="heading 4"/>
    <w:basedOn w:val="a1"/>
    <w:next w:val="a0"/>
    <w:link w:val="40"/>
    <w:uiPriority w:val="9"/>
    <w:unhideWhenUsed/>
    <w:qFormat/>
    <w:rsid w:val="005759D4"/>
    <w:pPr>
      <w:spacing w:before="240"/>
      <w:ind w:left="0"/>
      <w:outlineLvl w:val="3"/>
    </w:pPr>
    <w:rPr>
      <w:b/>
      <w:sz w:val="32"/>
      <w:szCs w:val="28"/>
    </w:rPr>
  </w:style>
  <w:style w:type="paragraph" w:styleId="5">
    <w:name w:val="heading 5"/>
    <w:basedOn w:val="a0"/>
    <w:next w:val="a0"/>
    <w:link w:val="50"/>
    <w:uiPriority w:val="9"/>
    <w:unhideWhenUsed/>
    <w:qFormat/>
    <w:rsid w:val="005759D4"/>
    <w:pPr>
      <w:keepNext/>
      <w:keepLines/>
      <w:spacing w:before="240"/>
      <w:contextualSpacing/>
      <w:outlineLvl w:val="4"/>
    </w:pPr>
    <w:rPr>
      <w:rFonts w:eastAsiaTheme="majorEastAsia" w:cstheme="majorBidi"/>
      <w:b/>
      <w:sz w:val="28"/>
    </w:rPr>
  </w:style>
  <w:style w:type="paragraph" w:styleId="6">
    <w:name w:val="heading 6"/>
    <w:basedOn w:val="a0"/>
    <w:next w:val="a0"/>
    <w:link w:val="60"/>
    <w:uiPriority w:val="9"/>
    <w:semiHidden/>
    <w:unhideWhenUsed/>
    <w:rsid w:val="005759D4"/>
    <w:pPr>
      <w:keepNext/>
      <w:keepLines/>
      <w:numPr>
        <w:ilvl w:val="5"/>
        <w:numId w:val="17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5759D4"/>
    <w:pPr>
      <w:keepNext/>
      <w:keepLines/>
      <w:numPr>
        <w:ilvl w:val="6"/>
        <w:numId w:val="17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5759D4"/>
    <w:pPr>
      <w:keepNext/>
      <w:keepLines/>
      <w:numPr>
        <w:ilvl w:val="7"/>
        <w:numId w:val="17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5759D4"/>
    <w:pPr>
      <w:keepNext/>
      <w:keepLines/>
      <w:numPr>
        <w:ilvl w:val="8"/>
        <w:numId w:val="17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apple-converted-space">
    <w:name w:val="apple-converted-space"/>
    <w:basedOn w:val="a2"/>
    <w:rsid w:val="005759D4"/>
  </w:style>
  <w:style w:type="character" w:customStyle="1" w:styleId="guimenuitem">
    <w:name w:val="guimenuitem"/>
    <w:basedOn w:val="a2"/>
    <w:rsid w:val="005759D4"/>
  </w:style>
  <w:style w:type="character" w:customStyle="1" w:styleId="mi">
    <w:name w:val="mi"/>
    <w:basedOn w:val="a2"/>
    <w:rsid w:val="005759D4"/>
  </w:style>
  <w:style w:type="character" w:customStyle="1" w:styleId="mn">
    <w:name w:val="mn"/>
    <w:basedOn w:val="a2"/>
    <w:rsid w:val="005759D4"/>
  </w:style>
  <w:style w:type="character" w:customStyle="1" w:styleId="mo">
    <w:name w:val="mo"/>
    <w:basedOn w:val="a2"/>
    <w:rsid w:val="005759D4"/>
  </w:style>
  <w:style w:type="character" w:customStyle="1" w:styleId="mwe-math-mathml-inline">
    <w:name w:val="mwe-math-mathml-inline"/>
    <w:basedOn w:val="a2"/>
    <w:rsid w:val="005759D4"/>
  </w:style>
  <w:style w:type="paragraph" w:styleId="a1">
    <w:name w:val="List Paragraph"/>
    <w:basedOn w:val="a0"/>
    <w:uiPriority w:val="34"/>
    <w:rsid w:val="005759D4"/>
    <w:pPr>
      <w:ind w:left="720"/>
      <w:contextualSpacing/>
    </w:pPr>
  </w:style>
  <w:style w:type="character" w:styleId="a5">
    <w:name w:val="Hyperlink"/>
    <w:basedOn w:val="a2"/>
    <w:uiPriority w:val="99"/>
    <w:unhideWhenUsed/>
    <w:rsid w:val="005759D4"/>
    <w:rPr>
      <w:color w:val="0563C1" w:themeColor="hyperlink"/>
      <w:u w:val="single"/>
    </w:rPr>
  </w:style>
  <w:style w:type="character" w:customStyle="1" w:styleId="10">
    <w:name w:val="Заголовок 1 Знак"/>
    <w:basedOn w:val="a2"/>
    <w:link w:val="1"/>
    <w:uiPriority w:val="9"/>
    <w:rsid w:val="005759D4"/>
    <w:rPr>
      <w:rFonts w:ascii="Calibri" w:eastAsiaTheme="majorEastAsia" w:hAnsi="Calibri" w:cstheme="majorBidi"/>
      <w:b/>
      <w:caps/>
      <w:sz w:val="44"/>
      <w:szCs w:val="32"/>
    </w:rPr>
  </w:style>
  <w:style w:type="character" w:customStyle="1" w:styleId="20">
    <w:name w:val="Заголовок 2 Знак"/>
    <w:basedOn w:val="a2"/>
    <w:link w:val="2"/>
    <w:uiPriority w:val="9"/>
    <w:rsid w:val="005759D4"/>
    <w:rPr>
      <w:rFonts w:ascii="Calibri" w:eastAsiaTheme="majorEastAsia" w:hAnsi="Calibri" w:cstheme="majorBidi"/>
      <w:b/>
      <w:sz w:val="40"/>
      <w:szCs w:val="26"/>
    </w:rPr>
  </w:style>
  <w:style w:type="character" w:customStyle="1" w:styleId="30">
    <w:name w:val="Заголовок 3 Знак"/>
    <w:basedOn w:val="a2"/>
    <w:link w:val="3"/>
    <w:uiPriority w:val="9"/>
    <w:rsid w:val="005759D4"/>
    <w:rPr>
      <w:b/>
      <w:sz w:val="36"/>
      <w:szCs w:val="32"/>
    </w:rPr>
  </w:style>
  <w:style w:type="character" w:customStyle="1" w:styleId="40">
    <w:name w:val="Заголовок 4 Знак"/>
    <w:basedOn w:val="a2"/>
    <w:link w:val="4"/>
    <w:uiPriority w:val="9"/>
    <w:rsid w:val="005759D4"/>
    <w:rPr>
      <w:b/>
      <w:sz w:val="32"/>
      <w:szCs w:val="28"/>
    </w:rPr>
  </w:style>
  <w:style w:type="character" w:customStyle="1" w:styleId="50">
    <w:name w:val="Заголовок 5 Знак"/>
    <w:basedOn w:val="a2"/>
    <w:link w:val="5"/>
    <w:uiPriority w:val="9"/>
    <w:rsid w:val="005759D4"/>
    <w:rPr>
      <w:rFonts w:eastAsiaTheme="majorEastAsia" w:cstheme="majorBidi"/>
      <w:b/>
      <w:sz w:val="28"/>
    </w:rPr>
  </w:style>
  <w:style w:type="character" w:customStyle="1" w:styleId="60">
    <w:name w:val="Заголовок 6 Знак"/>
    <w:basedOn w:val="a2"/>
    <w:link w:val="6"/>
    <w:uiPriority w:val="9"/>
    <w:semiHidden/>
    <w:rsid w:val="005759D4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70">
    <w:name w:val="Заголовок 7 Знак"/>
    <w:basedOn w:val="a2"/>
    <w:link w:val="7"/>
    <w:uiPriority w:val="9"/>
    <w:semiHidden/>
    <w:rsid w:val="005759D4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80">
    <w:name w:val="Заголовок 8 Знак"/>
    <w:basedOn w:val="a2"/>
    <w:link w:val="8"/>
    <w:uiPriority w:val="9"/>
    <w:semiHidden/>
    <w:rsid w:val="005759D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2"/>
    <w:link w:val="9"/>
    <w:uiPriority w:val="9"/>
    <w:semiHidden/>
    <w:rsid w:val="005759D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6">
    <w:name w:val="TOC Heading"/>
    <w:basedOn w:val="1"/>
    <w:next w:val="a0"/>
    <w:uiPriority w:val="39"/>
    <w:unhideWhenUsed/>
    <w:rsid w:val="005759D4"/>
    <w:pPr>
      <w:pageBreakBefore w:val="0"/>
      <w:numPr>
        <w:numId w:val="0"/>
      </w:numPr>
      <w:spacing w:line="259" w:lineRule="auto"/>
      <w:outlineLvl w:val="9"/>
    </w:pPr>
    <w:rPr>
      <w:rFonts w:asciiTheme="majorHAnsi" w:hAnsiTheme="majorHAnsi"/>
      <w:b w:val="0"/>
      <w:caps w:val="0"/>
      <w:color w:val="2E74B5" w:themeColor="accent1" w:themeShade="BF"/>
      <w:sz w:val="32"/>
      <w:lang w:eastAsia="ru-RU"/>
    </w:rPr>
  </w:style>
  <w:style w:type="character" w:styleId="a7">
    <w:name w:val="Placeholder Text"/>
    <w:basedOn w:val="a2"/>
    <w:uiPriority w:val="99"/>
    <w:semiHidden/>
    <w:rsid w:val="005759D4"/>
    <w:rPr>
      <w:color w:val="808080"/>
    </w:rPr>
  </w:style>
  <w:style w:type="character" w:styleId="a8">
    <w:name w:val="annotation reference"/>
    <w:basedOn w:val="a2"/>
    <w:uiPriority w:val="99"/>
    <w:semiHidden/>
    <w:unhideWhenUsed/>
    <w:rsid w:val="005759D4"/>
    <w:rPr>
      <w:sz w:val="16"/>
      <w:szCs w:val="16"/>
    </w:rPr>
  </w:style>
  <w:style w:type="character" w:styleId="a9">
    <w:name w:val="Book Title"/>
    <w:basedOn w:val="a2"/>
    <w:uiPriority w:val="33"/>
    <w:rsid w:val="005759D4"/>
    <w:rPr>
      <w:b/>
      <w:bCs/>
      <w:i/>
      <w:iCs/>
      <w:spacing w:val="5"/>
    </w:rPr>
  </w:style>
  <w:style w:type="paragraph" w:styleId="a">
    <w:name w:val="List Number"/>
    <w:basedOn w:val="a0"/>
    <w:uiPriority w:val="99"/>
    <w:unhideWhenUsed/>
    <w:rsid w:val="005759D4"/>
    <w:pPr>
      <w:numPr>
        <w:numId w:val="18"/>
      </w:numPr>
      <w:contextualSpacing/>
    </w:pPr>
  </w:style>
  <w:style w:type="paragraph" w:styleId="aa">
    <w:name w:val="Normal (Web)"/>
    <w:basedOn w:val="a0"/>
    <w:uiPriority w:val="99"/>
    <w:semiHidden/>
    <w:unhideWhenUsed/>
    <w:rsid w:val="005759D4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eastAsia="ru-RU"/>
    </w:rPr>
  </w:style>
  <w:style w:type="paragraph" w:customStyle="1" w:styleId="ab">
    <w:name w:val="Обычный нумерованный"/>
    <w:basedOn w:val="a1"/>
    <w:rsid w:val="005759D4"/>
    <w:pPr>
      <w:ind w:left="1418"/>
    </w:pPr>
  </w:style>
  <w:style w:type="paragraph" w:styleId="11">
    <w:name w:val="toc 1"/>
    <w:basedOn w:val="a0"/>
    <w:next w:val="a0"/>
    <w:autoRedefine/>
    <w:uiPriority w:val="39"/>
    <w:unhideWhenUsed/>
    <w:rsid w:val="005759D4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5759D4"/>
    <w:pPr>
      <w:spacing w:after="100"/>
      <w:ind w:left="240"/>
    </w:pPr>
  </w:style>
  <w:style w:type="paragraph" w:styleId="31">
    <w:name w:val="toc 3"/>
    <w:basedOn w:val="a0"/>
    <w:next w:val="a0"/>
    <w:autoRedefine/>
    <w:uiPriority w:val="39"/>
    <w:unhideWhenUsed/>
    <w:rsid w:val="005759D4"/>
    <w:pPr>
      <w:spacing w:after="100"/>
      <w:ind w:left="480"/>
    </w:pPr>
  </w:style>
  <w:style w:type="paragraph" w:styleId="41">
    <w:name w:val="toc 4"/>
    <w:basedOn w:val="a0"/>
    <w:next w:val="a0"/>
    <w:autoRedefine/>
    <w:uiPriority w:val="39"/>
    <w:unhideWhenUsed/>
    <w:rsid w:val="005759D4"/>
    <w:pPr>
      <w:spacing w:after="100" w:line="259" w:lineRule="auto"/>
      <w:ind w:left="660"/>
    </w:pPr>
    <w:rPr>
      <w:rFonts w:eastAsiaTheme="minorEastAsia"/>
      <w:sz w:val="22"/>
      <w:lang w:eastAsia="ru-RU"/>
    </w:rPr>
  </w:style>
  <w:style w:type="paragraph" w:styleId="51">
    <w:name w:val="toc 5"/>
    <w:basedOn w:val="a0"/>
    <w:next w:val="a0"/>
    <w:autoRedefine/>
    <w:uiPriority w:val="39"/>
    <w:unhideWhenUsed/>
    <w:rsid w:val="005759D4"/>
    <w:pPr>
      <w:spacing w:after="100" w:line="259" w:lineRule="auto"/>
      <w:ind w:left="880"/>
    </w:pPr>
    <w:rPr>
      <w:rFonts w:eastAsiaTheme="minorEastAsia"/>
      <w:sz w:val="22"/>
      <w:lang w:eastAsia="ru-RU"/>
    </w:rPr>
  </w:style>
  <w:style w:type="paragraph" w:styleId="61">
    <w:name w:val="toc 6"/>
    <w:basedOn w:val="a0"/>
    <w:next w:val="a0"/>
    <w:autoRedefine/>
    <w:uiPriority w:val="39"/>
    <w:unhideWhenUsed/>
    <w:rsid w:val="005759D4"/>
    <w:pPr>
      <w:spacing w:after="100" w:line="259" w:lineRule="auto"/>
      <w:ind w:left="1100"/>
    </w:pPr>
    <w:rPr>
      <w:rFonts w:eastAsiaTheme="minorEastAsia"/>
      <w:sz w:val="22"/>
      <w:lang w:eastAsia="ru-RU"/>
    </w:rPr>
  </w:style>
  <w:style w:type="paragraph" w:styleId="71">
    <w:name w:val="toc 7"/>
    <w:basedOn w:val="a0"/>
    <w:next w:val="a0"/>
    <w:autoRedefine/>
    <w:uiPriority w:val="39"/>
    <w:unhideWhenUsed/>
    <w:rsid w:val="005759D4"/>
    <w:pPr>
      <w:spacing w:after="100" w:line="259" w:lineRule="auto"/>
      <w:ind w:left="1320"/>
    </w:pPr>
    <w:rPr>
      <w:rFonts w:eastAsiaTheme="minorEastAsia"/>
      <w:sz w:val="22"/>
      <w:lang w:eastAsia="ru-RU"/>
    </w:rPr>
  </w:style>
  <w:style w:type="paragraph" w:styleId="81">
    <w:name w:val="toc 8"/>
    <w:basedOn w:val="a0"/>
    <w:next w:val="a0"/>
    <w:autoRedefine/>
    <w:uiPriority w:val="39"/>
    <w:unhideWhenUsed/>
    <w:rsid w:val="005759D4"/>
    <w:pPr>
      <w:spacing w:after="100" w:line="259" w:lineRule="auto"/>
      <w:ind w:left="1540"/>
    </w:pPr>
    <w:rPr>
      <w:rFonts w:eastAsiaTheme="minorEastAsia"/>
      <w:sz w:val="22"/>
      <w:lang w:eastAsia="ru-RU"/>
    </w:rPr>
  </w:style>
  <w:style w:type="paragraph" w:styleId="91">
    <w:name w:val="toc 9"/>
    <w:basedOn w:val="a0"/>
    <w:next w:val="a0"/>
    <w:autoRedefine/>
    <w:uiPriority w:val="39"/>
    <w:unhideWhenUsed/>
    <w:rsid w:val="005759D4"/>
    <w:pPr>
      <w:spacing w:after="100" w:line="259" w:lineRule="auto"/>
      <w:ind w:left="1760"/>
    </w:pPr>
    <w:rPr>
      <w:rFonts w:eastAsiaTheme="minorEastAsia"/>
      <w:sz w:val="22"/>
      <w:lang w:eastAsia="ru-RU"/>
    </w:rPr>
  </w:style>
  <w:style w:type="paragraph" w:customStyle="1" w:styleId="ac">
    <w:name w:val="Определение термина"/>
    <w:basedOn w:val="a0"/>
    <w:rsid w:val="005759D4"/>
    <w:pPr>
      <w:spacing w:after="120"/>
    </w:pPr>
    <w:rPr>
      <w:i/>
    </w:rPr>
  </w:style>
  <w:style w:type="character" w:styleId="ad">
    <w:name w:val="FollowedHyperlink"/>
    <w:basedOn w:val="a2"/>
    <w:uiPriority w:val="99"/>
    <w:semiHidden/>
    <w:unhideWhenUsed/>
    <w:rsid w:val="005759D4"/>
    <w:rPr>
      <w:color w:val="954F72" w:themeColor="followedHyperlink"/>
      <w:u w:val="single"/>
    </w:rPr>
  </w:style>
  <w:style w:type="paragraph" w:customStyle="1" w:styleId="ae">
    <w:name w:val="Раздел"/>
    <w:basedOn w:val="a0"/>
    <w:link w:val="af"/>
    <w:rsid w:val="005759D4"/>
    <w:rPr>
      <w:b/>
      <w:sz w:val="28"/>
    </w:rPr>
  </w:style>
  <w:style w:type="character" w:customStyle="1" w:styleId="af">
    <w:name w:val="Раздел Знак"/>
    <w:basedOn w:val="a2"/>
    <w:link w:val="ae"/>
    <w:rsid w:val="005759D4"/>
    <w:rPr>
      <w:b/>
      <w:sz w:val="28"/>
    </w:rPr>
  </w:style>
  <w:style w:type="table" w:styleId="af0">
    <w:name w:val="Table Grid"/>
    <w:basedOn w:val="a3"/>
    <w:uiPriority w:val="59"/>
    <w:rsid w:val="005759D4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1">
    <w:name w:val="List"/>
    <w:basedOn w:val="a0"/>
    <w:uiPriority w:val="99"/>
    <w:semiHidden/>
    <w:unhideWhenUsed/>
    <w:rsid w:val="005759D4"/>
    <w:pPr>
      <w:ind w:left="283" w:hanging="283"/>
    </w:pPr>
  </w:style>
  <w:style w:type="paragraph" w:styleId="HTML">
    <w:name w:val="HTML Preformatted"/>
    <w:basedOn w:val="a0"/>
    <w:link w:val="HTML0"/>
    <w:uiPriority w:val="99"/>
    <w:semiHidden/>
    <w:unhideWhenUsed/>
    <w:rsid w:val="005759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color w:val="000000"/>
      <w:sz w:val="20"/>
      <w:szCs w:val="20"/>
      <w:lang w:eastAsia="ru-RU"/>
    </w:rPr>
  </w:style>
  <w:style w:type="character" w:customStyle="1" w:styleId="HTML0">
    <w:name w:val="Стандартный HTML Знак"/>
    <w:basedOn w:val="a2"/>
    <w:link w:val="HTML"/>
    <w:uiPriority w:val="99"/>
    <w:semiHidden/>
    <w:rsid w:val="005759D4"/>
    <w:rPr>
      <w:rFonts w:ascii="Courier New" w:eastAsia="Times New Roman" w:hAnsi="Courier New" w:cs="Courier New"/>
      <w:color w:val="000000"/>
      <w:sz w:val="20"/>
      <w:szCs w:val="20"/>
      <w:lang w:eastAsia="ru-RU"/>
    </w:rPr>
  </w:style>
  <w:style w:type="character" w:styleId="af2">
    <w:name w:val="Strong"/>
    <w:basedOn w:val="a2"/>
    <w:uiPriority w:val="22"/>
    <w:rsid w:val="005759D4"/>
    <w:rPr>
      <w:b/>
      <w:bCs/>
    </w:rPr>
  </w:style>
  <w:style w:type="paragraph" w:styleId="af3">
    <w:name w:val="Balloon Text"/>
    <w:basedOn w:val="a0"/>
    <w:link w:val="af4"/>
    <w:uiPriority w:val="99"/>
    <w:semiHidden/>
    <w:unhideWhenUsed/>
    <w:rsid w:val="005759D4"/>
    <w:rPr>
      <w:rFonts w:ascii="Segoe UI" w:hAnsi="Segoe UI" w:cs="Segoe UI"/>
      <w:sz w:val="18"/>
      <w:szCs w:val="18"/>
    </w:rPr>
  </w:style>
  <w:style w:type="character" w:customStyle="1" w:styleId="af4">
    <w:name w:val="Текст выноски Знак"/>
    <w:basedOn w:val="a2"/>
    <w:link w:val="af3"/>
    <w:uiPriority w:val="99"/>
    <w:semiHidden/>
    <w:rsid w:val="005759D4"/>
    <w:rPr>
      <w:rFonts w:ascii="Segoe UI" w:hAnsi="Segoe UI" w:cs="Segoe UI"/>
      <w:sz w:val="18"/>
      <w:szCs w:val="18"/>
    </w:rPr>
  </w:style>
  <w:style w:type="paragraph" w:styleId="af5">
    <w:name w:val="annotation text"/>
    <w:basedOn w:val="a0"/>
    <w:link w:val="af6"/>
    <w:uiPriority w:val="99"/>
    <w:unhideWhenUsed/>
    <w:rsid w:val="005759D4"/>
    <w:rPr>
      <w:sz w:val="20"/>
      <w:szCs w:val="20"/>
    </w:rPr>
  </w:style>
  <w:style w:type="character" w:customStyle="1" w:styleId="af6">
    <w:name w:val="Текст примечания Знак"/>
    <w:basedOn w:val="a2"/>
    <w:link w:val="af5"/>
    <w:uiPriority w:val="99"/>
    <w:rsid w:val="005759D4"/>
    <w:rPr>
      <w:sz w:val="20"/>
      <w:szCs w:val="20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5759D4"/>
    <w:rPr>
      <w:b/>
      <w:bCs/>
    </w:rPr>
  </w:style>
  <w:style w:type="character" w:customStyle="1" w:styleId="af8">
    <w:name w:val="Тема примечания Знак"/>
    <w:basedOn w:val="af6"/>
    <w:link w:val="af7"/>
    <w:uiPriority w:val="99"/>
    <w:semiHidden/>
    <w:rsid w:val="005759D4"/>
    <w:rPr>
      <w:b/>
      <w:bCs/>
      <w:sz w:val="20"/>
      <w:szCs w:val="20"/>
    </w:rPr>
  </w:style>
  <w:style w:type="character" w:customStyle="1" w:styleId="af9">
    <w:name w:val="Формула"/>
    <w:basedOn w:val="a2"/>
    <w:uiPriority w:val="1"/>
    <w:qFormat/>
    <w:rsid w:val="005759D4"/>
    <w:rPr>
      <w:rFonts w:asciiTheme="minorHAnsi" w:hAnsiTheme="minorHAnsi"/>
      <w:i/>
      <w:color w:val="C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1640</TotalTime>
  <Pages>1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2017-04-11T10:21:00Z</dcterms:created>
  <dcterms:modified xsi:type="dcterms:W3CDTF">2017-04-16T12:24:00Z</dcterms:modified>
</cp:coreProperties>
</file>