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№6: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Коротков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 Приобретести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Осуществить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Записать в файл file.txt названия файлов, содержащихся в каталоге /etc. Дописать в этот же файл названия файлов, содержащихся в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Вывести имена всех файлов из file.txt, имеющих расширение .conf, после чего записать их в новый текстовый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Определить, какие файлы в домашнем каталоге имеют имена, начинавшиеся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. Предложить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Вывести на экран (постранично) имена файлов из каталога /etc, начинающиеся 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Запустить в фоновом режиме процесс, который будет записывать в файл ~/logfile файлы, имена которых начинаются с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Удалить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Запустить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Определить идентификатор процесса gedit, используя команду ps, конвейер и фильтр grep. Указать ещё один способ определения идентификатора процесса?</w:t>
      </w:r>
    </w:p>
    <w:p>
      <w:pPr>
        <w:pStyle w:val="Compact"/>
        <w:numPr>
          <w:ilvl w:val="0"/>
          <w:numId w:val="1001"/>
        </w:numPr>
      </w:pPr>
      <w:r>
        <w:t xml:space="preserve">Прочитать справку (man) команды kill, после чего использовать её для завершения 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команды df и du, предварительно получив более подробную информацию 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вывести имена всех директорий, имеющихся в домашнем каталоге.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задание-1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Задание 1</w:t>
      </w:r>
    </w:p>
    <w:p>
      <w:pPr>
        <w:pStyle w:val="CaptionedFigure"/>
      </w:pPr>
      <w:r>
        <w:drawing>
          <wp:inline>
            <wp:extent cx="3397717" cy="3416968"/>
            <wp:effectExtent b="0" l="0" r="0" t="0"/>
            <wp:docPr descr="Рис. 1: Вход в систему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 в систему</w:t>
      </w:r>
    </w:p>
    <w:bookmarkEnd w:id="25"/>
    <w:bookmarkStart w:id="29" w:name="задание-2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Запишем в файл file.txt названия файлов, содержащихся в каталоге /etc командой</w:t>
      </w:r>
      <w:r>
        <w:t xml:space="preserve"> </w:t>
      </w:r>
      <w:r>
        <w:rPr>
          <w:b/>
          <w:bCs/>
        </w:rPr>
        <w:t xml:space="preserve">find /etc -maxdepth 1 -type f &gt; file.txt</w:t>
      </w:r>
      <w:r>
        <w:t xml:space="preserve"> </w:t>
      </w:r>
      <w:r>
        <w:t xml:space="preserve">и запишем в этот же файл названия файлов, содержащихся в домашнем каталоге командой</w:t>
      </w:r>
      <w:r>
        <w:t xml:space="preserve"> </w:t>
      </w:r>
      <w:r>
        <w:rPr>
          <w:b/>
          <w:bCs/>
        </w:rPr>
        <w:t xml:space="preserve">find ~/ -maxdepth 1 -type f &gt;&gt; file.txt</w:t>
      </w:r>
    </w:p>
    <w:p>
      <w:pPr>
        <w:pStyle w:val="CaptionedFigure"/>
      </w:pPr>
      <w:r>
        <w:drawing>
          <wp:inline>
            <wp:extent cx="4013734" cy="885524"/>
            <wp:effectExtent b="0" l="0" r="0" t="0"/>
            <wp:docPr descr="Рис. 2: Запись имён файлов в текстовый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имён файлов в текстовый файл</w:t>
      </w:r>
    </w:p>
    <w:bookmarkEnd w:id="29"/>
    <w:bookmarkStart w:id="33" w:name="задание-3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Выведем имена всех файлов из file.txt, имеющих расширение .conf, после чего запишем их в новый текстовый файл conf.txt командой</w:t>
      </w:r>
      <w:r>
        <w:t xml:space="preserve"> </w:t>
      </w:r>
      <w:r>
        <w:rPr>
          <w:b/>
          <w:bCs/>
        </w:rPr>
        <w:t xml:space="preserve">grep .conf file.txt &gt; conf.txt</w:t>
      </w:r>
    </w:p>
    <w:p>
      <w:pPr>
        <w:pStyle w:val="CaptionedFigure"/>
      </w:pPr>
      <w:r>
        <w:drawing>
          <wp:inline>
            <wp:extent cx="3378467" cy="2271562"/>
            <wp:effectExtent b="0" l="0" r="0" t="0"/>
            <wp:docPr descr="Рис. 3: Запись имён конфигурационных файлов в текстов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имён конфигурационных файлов в текстовый файл</w:t>
      </w:r>
    </w:p>
    <w:bookmarkEnd w:id="33"/>
    <w:bookmarkStart w:id="37" w:name="задание-4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Определим, какие файлы в домашнем каталоге имеют имена, начинавшиеся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/>
          <w:bCs/>
        </w:rPr>
        <w:t xml:space="preserve">find ~/ -maxdepth 1 -name c*</w:t>
      </w:r>
      <w:r>
        <w:t xml:space="preserve"> </w:t>
      </w:r>
      <w:r>
        <w:t xml:space="preserve">или команды</w:t>
      </w:r>
      <w:r>
        <w:t xml:space="preserve"> </w:t>
      </w:r>
      <w:r>
        <w:rPr>
          <w:b/>
          <w:bCs/>
        </w:rPr>
        <w:t xml:space="preserve">ls | grep c*</w:t>
      </w:r>
    </w:p>
    <w:p>
      <w:pPr>
        <w:pStyle w:val="CaptionedFigure"/>
      </w:pPr>
      <w:r>
        <w:drawing>
          <wp:inline>
            <wp:extent cx="3214837" cy="1058778"/>
            <wp:effectExtent b="0" l="0" r="0" t="0"/>
            <wp:docPr descr="Рис. 4: Файлы домашнего каталога начинающиеся на “с”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Файлы домашнего каталога начинающиеся на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</w:p>
    <w:bookmarkEnd w:id="37"/>
    <w:bookmarkStart w:id="41" w:name="задание-5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Задание 5</w:t>
      </w:r>
    </w:p>
    <w:p>
      <w:pPr>
        <w:pStyle w:val="FirstParagraph"/>
      </w:pPr>
      <w:r>
        <w:t xml:space="preserve">Выведем на экран (постранично) имена файлов из каталога /etc, начинающиеся 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</w:rPr>
        <w:t xml:space="preserve">find /etc -maxdepth 1 -type f -name h* | more</w:t>
      </w:r>
    </w:p>
    <w:p>
      <w:pPr>
        <w:pStyle w:val="CaptionedFigure"/>
      </w:pPr>
      <w:r>
        <w:drawing>
          <wp:inline>
            <wp:extent cx="4254366" cy="1164656"/>
            <wp:effectExtent b="0" l="0" r="0" t="0"/>
            <wp:docPr descr="Рис. 5: Файлы каталога /etc начинающиеся на “h”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116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Файлы каталога /etc начинающиеся на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bookmarkEnd w:id="41"/>
    <w:bookmarkStart w:id="45" w:name="задание-6"/>
    <w:p>
      <w:pPr>
        <w:pStyle w:val="Heading3"/>
      </w:pPr>
      <w:r>
        <w:rPr>
          <w:rStyle w:val="SectionNumber"/>
        </w:rPr>
        <w:t xml:space="preserve">3.0.6</w:t>
      </w:r>
      <w:r>
        <w:tab/>
      </w:r>
      <w:r>
        <w:t xml:space="preserve">Задание 6</w:t>
      </w:r>
    </w:p>
    <w:p>
      <w:pPr>
        <w:pStyle w:val="FirstParagraph"/>
      </w:pPr>
      <w:r>
        <w:t xml:space="preserve">Запустим в фоновом режиме процесс, который будет записывать в файл ~/logfile файлы, имена которых начинаются с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</w:rPr>
        <w:t xml:space="preserve">find -type f -name log* -print &gt; logfile &amp;</w:t>
      </w:r>
    </w:p>
    <w:p>
      <w:pPr>
        <w:pStyle w:val="CaptionedFigure"/>
      </w:pPr>
      <w:r>
        <w:drawing>
          <wp:inline>
            <wp:extent cx="4042610" cy="808522"/>
            <wp:effectExtent b="0" l="0" r="0" t="0"/>
            <wp:docPr descr="Рис. 6: Запуск фонового процесса поиска и записи имён файло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фонового процесса поиска и записи имён файлов</w:t>
      </w:r>
    </w:p>
    <w:bookmarkEnd w:id="45"/>
    <w:bookmarkStart w:id="49" w:name="задание-7"/>
    <w:p>
      <w:pPr>
        <w:pStyle w:val="Heading3"/>
      </w:pPr>
      <w:r>
        <w:rPr>
          <w:rStyle w:val="SectionNumber"/>
        </w:rPr>
        <w:t xml:space="preserve">3.0.7</w:t>
      </w:r>
      <w:r>
        <w:tab/>
      </w:r>
      <w:r>
        <w:t xml:space="preserve">Задание 7</w:t>
      </w:r>
    </w:p>
    <w:p>
      <w:pPr>
        <w:pStyle w:val="FirstParagraph"/>
      </w:pPr>
      <w:r>
        <w:t xml:space="preserve">Удалим файл ~/logfile командой</w:t>
      </w:r>
      <w:r>
        <w:t xml:space="preserve"> </w:t>
      </w:r>
      <w:r>
        <w:rPr>
          <w:b/>
          <w:bCs/>
        </w:rPr>
        <w:t xml:space="preserve">rm logfile</w:t>
      </w:r>
    </w:p>
    <w:p>
      <w:pPr>
        <w:pStyle w:val="CaptionedFigure"/>
      </w:pPr>
      <w:r>
        <w:drawing>
          <wp:inline>
            <wp:extent cx="2358189" cy="616016"/>
            <wp:effectExtent b="0" l="0" r="0" t="0"/>
            <wp:docPr descr="Рис. 7: Удаление logfile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89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logfile</w:t>
      </w:r>
    </w:p>
    <w:bookmarkEnd w:id="49"/>
    <w:bookmarkStart w:id="53" w:name="задание-8"/>
    <w:p>
      <w:pPr>
        <w:pStyle w:val="Heading3"/>
      </w:pPr>
      <w:r>
        <w:rPr>
          <w:rStyle w:val="SectionNumber"/>
        </w:rPr>
        <w:t xml:space="preserve">3.0.8</w:t>
      </w:r>
      <w:r>
        <w:tab/>
      </w:r>
      <w:r>
        <w:t xml:space="preserve">Задание 8</w:t>
      </w:r>
    </w:p>
    <w:p>
      <w:pPr>
        <w:pStyle w:val="FirstParagraph"/>
      </w:pPr>
      <w:r>
        <w:t xml:space="preserve">Запустим из консоли в фоновом режиме редактор gedit командой</w:t>
      </w:r>
      <w:r>
        <w:t xml:space="preserve"> </w:t>
      </w:r>
      <w:r>
        <w:rPr>
          <w:b/>
          <w:bCs/>
        </w:rPr>
        <w:t xml:space="preserve">gedit &amp;</w:t>
      </w:r>
    </w:p>
    <w:p>
      <w:pPr>
        <w:pStyle w:val="CaptionedFigure"/>
      </w:pPr>
      <w:r>
        <w:drawing>
          <wp:inline>
            <wp:extent cx="5334000" cy="5275223"/>
            <wp:effectExtent b="0" l="0" r="0" t="0"/>
            <wp:docPr descr="Рис. 8: Запуск редактора gedit в фоновом режим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5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редактора gedit в фоновом режиме</w:t>
      </w:r>
    </w:p>
    <w:bookmarkEnd w:id="53"/>
    <w:bookmarkStart w:id="57" w:name="задание-9"/>
    <w:p>
      <w:pPr>
        <w:pStyle w:val="Heading3"/>
      </w:pPr>
      <w:r>
        <w:rPr>
          <w:rStyle w:val="SectionNumber"/>
        </w:rPr>
        <w:t xml:space="preserve">3.0.9</w:t>
      </w:r>
      <w:r>
        <w:tab/>
      </w:r>
      <w:r>
        <w:t xml:space="preserve">Задание 9</w:t>
      </w:r>
    </w:p>
    <w:p>
      <w:pPr>
        <w:pStyle w:val="FirstParagraph"/>
      </w:pPr>
      <w:r>
        <w:t xml:space="preserve">Определим идентификатор процесса gedit, используя команду ps, конвейер и фильтр grep введя команду</w:t>
      </w:r>
      <w:r>
        <w:t xml:space="preserve"> </w:t>
      </w:r>
      <w:r>
        <w:rPr>
          <w:b/>
          <w:bCs/>
        </w:rPr>
        <w:t xml:space="preserve">ps | grep gedit</w:t>
      </w:r>
      <w:r>
        <w:t xml:space="preserve">. В качестве альтернативы можно ввести команду</w:t>
      </w:r>
      <w:r>
        <w:t xml:space="preserve"> </w:t>
      </w:r>
      <w:r>
        <w:rPr>
          <w:b/>
          <w:bCs/>
        </w:rPr>
        <w:t xml:space="preserve">jobs -l | grep gedit</w:t>
      </w:r>
    </w:p>
    <w:p>
      <w:pPr>
        <w:pStyle w:val="CaptionedFigure"/>
      </w:pPr>
      <w:r>
        <w:drawing>
          <wp:inline>
            <wp:extent cx="2820202" cy="1068404"/>
            <wp:effectExtent b="0" l="0" r="0" t="0"/>
            <wp:docPr descr="Рис. 9: Получение идентификатора процесс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Получение идентификатора процесса</w:t>
      </w:r>
    </w:p>
    <w:bookmarkEnd w:id="57"/>
    <w:bookmarkStart w:id="61" w:name="задание-10"/>
    <w:p>
      <w:pPr>
        <w:pStyle w:val="Heading3"/>
      </w:pPr>
      <w:r>
        <w:rPr>
          <w:rStyle w:val="SectionNumber"/>
        </w:rPr>
        <w:t xml:space="preserve">3.0.10</w:t>
      </w:r>
      <w:r>
        <w:tab/>
      </w:r>
      <w:r>
        <w:t xml:space="preserve">Задание 10</w:t>
      </w:r>
    </w:p>
    <w:p>
      <w:pPr>
        <w:pStyle w:val="FirstParagraph"/>
      </w:pPr>
      <w:r>
        <w:t xml:space="preserve">Прочитав справку (man) команды kill, используем её для завершения процесса gedit командой kill</w:t>
      </w:r>
      <w:r>
        <w:t xml:space="preserve"> </w:t>
      </w:r>
      <w:r>
        <w:rPr>
          <w:b/>
          <w:bCs/>
        </w:rPr>
        <w:t xml:space="preserve">номерПроцесса</w:t>
      </w:r>
    </w:p>
    <w:p>
      <w:pPr>
        <w:pStyle w:val="CaptionedFigure"/>
      </w:pPr>
      <w:r>
        <w:drawing>
          <wp:inline>
            <wp:extent cx="3214837" cy="548640"/>
            <wp:effectExtent b="0" l="0" r="0" t="0"/>
            <wp:docPr descr="Рис. 10: Завершение процесса gedit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процесса gedit</w:t>
      </w:r>
    </w:p>
    <w:bookmarkEnd w:id="61"/>
    <w:bookmarkStart w:id="65" w:name="задание-11"/>
    <w:p>
      <w:pPr>
        <w:pStyle w:val="Heading3"/>
      </w:pPr>
      <w:r>
        <w:rPr>
          <w:rStyle w:val="SectionNumber"/>
        </w:rPr>
        <w:t xml:space="preserve">3.0.11</w:t>
      </w:r>
      <w:r>
        <w:tab/>
      </w:r>
      <w:r>
        <w:t xml:space="preserve">Задание 11</w:t>
      </w:r>
    </w:p>
    <w:p>
      <w:pPr>
        <w:pStyle w:val="FirstParagraph"/>
      </w:pPr>
      <w:r>
        <w:t xml:space="preserve">Выполнить команды df и du, предварительно получив более подробную информацию об этих командах, с помощью команды man. Выполним команды</w:t>
      </w:r>
      <w:r>
        <w:t xml:space="preserve"> </w:t>
      </w:r>
      <w:r>
        <w:rPr>
          <w:b/>
          <w:bCs/>
        </w:rPr>
        <w:t xml:space="preserve">df -h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du –max-depth=1 -h</w:t>
      </w:r>
    </w:p>
    <w:p>
      <w:pPr>
        <w:pStyle w:val="CaptionedFigure"/>
      </w:pPr>
      <w:r>
        <w:drawing>
          <wp:inline>
            <wp:extent cx="4812631" cy="5784783"/>
            <wp:effectExtent b="0" l="0" r="0" t="0"/>
            <wp:docPr descr="Рис. 11: Команды df и du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578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Команды df и du</w:t>
      </w:r>
    </w:p>
    <w:bookmarkEnd w:id="65"/>
    <w:bookmarkStart w:id="69" w:name="задание-12"/>
    <w:p>
      <w:pPr>
        <w:pStyle w:val="Heading3"/>
      </w:pPr>
      <w:r>
        <w:rPr>
          <w:rStyle w:val="SectionNumber"/>
        </w:rPr>
        <w:t xml:space="preserve">3.0.12</w:t>
      </w:r>
      <w:r>
        <w:tab/>
      </w:r>
      <w:r>
        <w:t xml:space="preserve">Задание 12</w:t>
      </w:r>
    </w:p>
    <w:p>
      <w:pPr>
        <w:pStyle w:val="FirstParagraph"/>
      </w:pPr>
      <w:r>
        <w:t xml:space="preserve">Воспользовавшись справкой команды find, выведем имена всех директорий, имеющихся в домашнем каталоге командой</w:t>
      </w:r>
      <w:r>
        <w:t xml:space="preserve"> </w:t>
      </w:r>
      <w:r>
        <w:rPr>
          <w:b/>
          <w:bCs/>
        </w:rPr>
        <w:t xml:space="preserve">find ~/ -maxdepth 1 -type d</w:t>
      </w:r>
    </w:p>
    <w:p>
      <w:pPr>
        <w:pStyle w:val="CaptionedFigure"/>
      </w:pPr>
      <w:r>
        <w:drawing>
          <wp:inline>
            <wp:extent cx="3291840" cy="3667225"/>
            <wp:effectExtent b="0" l="0" r="0" t="0"/>
            <wp:docPr descr="Рис. 12: Все подкаталоги домашнего каталог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Все подкаталоги домашнего каталога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ознакомился с инструментами поиска файлов и фильтрации текстовых данных. Приобрёл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1"/>
    <w:bookmarkStart w:id="7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1.</w:t>
      </w:r>
      <w:r>
        <w:rPr>
          <w:b/>
          <w:bCs/>
        </w:rPr>
        <w:t xml:space="preserve">stdin</w:t>
      </w:r>
      <w:r>
        <w:t xml:space="preserve"> </w:t>
      </w:r>
      <w:r>
        <w:t xml:space="preserve">— поток ввода (по умолчанию: клавиатура), файловый дескриптор 0;</w:t>
      </w:r>
    </w:p>
    <w:p>
      <w:pPr>
        <w:pStyle w:val="BodyText"/>
      </w:pPr>
      <w:r>
        <w:rPr>
          <w:b/>
          <w:bCs/>
        </w:rPr>
        <w:t xml:space="preserve">stdout</w:t>
      </w:r>
      <w:r>
        <w:t xml:space="preserve"> </w:t>
      </w:r>
      <w:r>
        <w:t xml:space="preserve">— поток вывода (по умолчанию: консоль), файловый дескриптор 1;</w:t>
      </w:r>
    </w:p>
    <w:p>
      <w:pPr>
        <w:pStyle w:val="BodyText"/>
      </w:pPr>
      <w:r>
        <w:rPr>
          <w:b/>
          <w:bCs/>
        </w:rPr>
        <w:t xml:space="preserve">stderr</w:t>
      </w:r>
      <w:r>
        <w:t xml:space="preserve"> </w:t>
      </w:r>
      <w:r>
        <w:t xml:space="preserve">— поток вывод сообщений об ошибках (по умолчанию: консоль), файловый дескриптор 2.</w:t>
      </w:r>
    </w:p>
    <w:p>
      <w:pPr>
        <w:pStyle w:val="BodyText"/>
      </w:pPr>
      <w:r>
        <w:t xml:space="preserve">2.Операция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перезаписывает данные, а оперция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дополняет.</w:t>
      </w:r>
    </w:p>
    <w:p>
      <w:pPr>
        <w:pStyle w:val="BodyText"/>
      </w:pPr>
      <w:r>
        <w:t xml:space="preserve">3.Конвейер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BodyText"/>
      </w:pPr>
      <w:r>
        <w:t xml:space="preserve">4.Процесс - это экземпляр программы, который запущен в оперативной памяти компьютера. Он представляет собой динамическое исполнение программы, включающее код программы, данные, контекст выполнения и другие ресурсы, необходимые для ее выполнения. Программа - это алгоритм или набор инструкций на диске, в то время как процесс - это экземпляр программы, выполняющийся в оперативной памяти.</w:t>
      </w:r>
    </w:p>
    <w:p>
      <w:pPr>
        <w:pStyle w:val="BodyText"/>
      </w:pPr>
      <w:r>
        <w:t xml:space="preserve">5.PID - это уникальный числовой идентификатор, который присваивается каждому запущенному процессу в операционной системе.</w:t>
      </w:r>
    </w:p>
    <w:p>
      <w:pPr>
        <w:pStyle w:val="BodyText"/>
      </w:pPr>
      <w:r>
        <w:t xml:space="preserve">GID - это числовой идентификатор, который присваивается группе пользователей в операционной системе.</w:t>
      </w:r>
    </w:p>
    <w:p>
      <w:pPr>
        <w:pStyle w:val="BodyText"/>
      </w:pPr>
      <w:r>
        <w:t xml:space="preserve">6.Задача или процесс представляет собой выполняющуюся программу или программный код в оперативной памяти компьютера. Каждая задача имеет свой уникальный идентификатор.</w:t>
      </w:r>
      <w:r>
        <w:t xml:space="preserve"> </w:t>
      </w:r>
      <w:r>
        <w:t xml:space="preserve">Команда</w:t>
      </w:r>
      <w:r>
        <w:t xml:space="preserve"> </w:t>
      </w:r>
      <w:r>
        <w:rPr>
          <w:b/>
          <w:bCs/>
        </w:rPr>
        <w:t xml:space="preserve">ps</w:t>
      </w:r>
      <w:r>
        <w:t xml:space="preserve"> </w:t>
      </w:r>
      <w:r>
        <w:t xml:space="preserve">позволяет получать информацию о текущей загрузке системы, ресурсах, используемых процессами, и выполнении конкретных программ.</w:t>
      </w:r>
    </w:p>
    <w:p>
      <w:pPr>
        <w:pStyle w:val="BodyText"/>
      </w:pPr>
      <w:r>
        <w:t xml:space="preserve">7.</w:t>
      </w:r>
      <w:r>
        <w:rPr>
          <w:b/>
          <w:bCs/>
        </w:rPr>
        <w:t xml:space="preserve">top</w:t>
      </w:r>
      <w:r>
        <w:t xml:space="preserve"> </w:t>
      </w:r>
      <w:r>
        <w:t xml:space="preserve">является интерактивной утилитой для мониторинга системных ресурсов и процессов в реальном времени. Она отображает список текущих процессов, использующих CPU и память, с возможностью сортировки по различным критериям.</w:t>
      </w:r>
    </w:p>
    <w:p>
      <w:pPr>
        <w:pStyle w:val="BodyText"/>
      </w:pPr>
      <w:r>
        <w:rPr>
          <w:b/>
          <w:bCs/>
        </w:rPr>
        <w:t xml:space="preserve">htop</w:t>
      </w:r>
      <w:r>
        <w:t xml:space="preserve"> </w:t>
      </w:r>
      <w:r>
        <w:t xml:space="preserve">является более продвинутой альтернативой top с графическим интерфейсом в текстовом режиме. Она предоставляет более детализированное представление процессов, включая их иерархическую структуру, использование CPU и памяти в процентах, а также возможность управления процессами непосредственно из интерфейса.</w:t>
      </w:r>
    </w:p>
    <w:p>
      <w:pPr>
        <w:pStyle w:val="BodyText"/>
      </w:pPr>
      <w:r>
        <w:t xml:space="preserve">8.Команда</w:t>
      </w:r>
      <w:r>
        <w:t xml:space="preserve"> </w:t>
      </w:r>
      <w:r>
        <w:rPr>
          <w:b/>
          <w:bCs/>
        </w:rPr>
        <w:t xml:space="preserve">find</w:t>
      </w:r>
      <w:r>
        <w:t xml:space="preserve"> </w:t>
      </w:r>
      <w:r>
        <w:t xml:space="preserve">позволяет указать различные критерии поиска, такие как имя файла, тип файла, дата изменения, права доступа и другие атрибуты.</w:t>
      </w:r>
      <w:r>
        <w:t xml:space="preserve"> </w:t>
      </w:r>
      <w:r>
        <w:t xml:space="preserve">Пример:</w:t>
      </w:r>
    </w:p>
    <w:p>
      <w:pPr>
        <w:pStyle w:val="Compact"/>
        <w:numPr>
          <w:ilvl w:val="0"/>
          <w:numId w:val="1002"/>
        </w:numPr>
      </w:pPr>
      <w:r>
        <w:t xml:space="preserve">**find /var/log -type f -name “*.log”**</w:t>
      </w:r>
    </w:p>
    <w:p>
      <w:pPr>
        <w:pStyle w:val="Compact"/>
        <w:numPr>
          <w:ilvl w:val="0"/>
          <w:numId w:val="1002"/>
        </w:numPr>
      </w:pPr>
      <w:r>
        <w:t xml:space="preserve">**find ~ -name “*~”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;**</w:t>
      </w:r>
    </w:p>
    <w:p>
      <w:pPr>
        <w:pStyle w:val="FirstParagraph"/>
      </w:pPr>
      <w:r>
        <w:t xml:space="preserve">9.Команда</w:t>
      </w:r>
      <w:r>
        <w:t xml:space="preserve"> </w:t>
      </w:r>
      <w:r>
        <w:rPr>
          <w:b/>
          <w:bCs/>
        </w:rPr>
        <w:t xml:space="preserve">find</w:t>
      </w:r>
      <w:r>
        <w:t xml:space="preserve"> </w:t>
      </w:r>
      <w:r>
        <w:t xml:space="preserve">используется для поиска файлов по различным критериям, а в сочетании с</w:t>
      </w:r>
      <w:r>
        <w:t xml:space="preserve"> </w:t>
      </w:r>
      <w:r>
        <w:rPr>
          <w:b/>
          <w:bCs/>
        </w:rPr>
        <w:t xml:space="preserve">grep</w:t>
      </w:r>
      <w:r>
        <w:t xml:space="preserve"> </w:t>
      </w:r>
      <w:r>
        <w:t xml:space="preserve">позволяет искать файлы на основе их содержимого.</w:t>
      </w:r>
      <w:r>
        <w:t xml:space="preserve"> </w:t>
      </w:r>
      <w:r>
        <w:t xml:space="preserve">Пример:</w:t>
      </w:r>
    </w:p>
    <w:p>
      <w:pPr>
        <w:pStyle w:val="BodyText"/>
      </w:pPr>
      <w:r>
        <w:rPr>
          <w:b/>
          <w:bCs/>
        </w:rPr>
        <w:t xml:space="preserve">find . -type f -exec grep -l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pattern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{} +</w:t>
      </w:r>
    </w:p>
    <w:p>
      <w:pPr>
        <w:pStyle w:val="BodyText"/>
      </w:pPr>
      <w:r>
        <w:t xml:space="preserve">10.Команда</w:t>
      </w:r>
      <w:r>
        <w:t xml:space="preserve"> </w:t>
      </w:r>
      <w:r>
        <w:rPr>
          <w:b/>
          <w:bCs/>
        </w:rPr>
        <w:t xml:space="preserve">df -h</w:t>
      </w:r>
      <w:r>
        <w:t xml:space="preserve"> </w:t>
      </w:r>
      <w:r>
        <w:t xml:space="preserve">показывает общее использование и доступное пространство для каждой монтированной файловой системы.</w:t>
      </w:r>
    </w:p>
    <w:p>
      <w:pPr>
        <w:pStyle w:val="BodyText"/>
      </w:pPr>
      <w:r>
        <w:t xml:space="preserve">11.С помощью команды</w:t>
      </w:r>
      <w:r>
        <w:t xml:space="preserve"> </w:t>
      </w:r>
      <w:r>
        <w:rPr>
          <w:b/>
          <w:bCs/>
        </w:rPr>
        <w:t xml:space="preserve">du ~/ -s -h</w:t>
      </w:r>
    </w:p>
    <w:p>
      <w:pPr>
        <w:pStyle w:val="BodyText"/>
      </w:pPr>
      <w:r>
        <w:t xml:space="preserve">12.С помощью команды</w:t>
      </w:r>
      <w:r>
        <w:t xml:space="preserve"> </w:t>
      </w:r>
      <w:r>
        <w:rPr>
          <w:b/>
          <w:bCs/>
        </w:rPr>
        <w:t xml:space="preserve">kill PID процесса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№6:</dc:title>
  <dc:creator>Коротков Андрей Романович</dc:creator>
  <cp:keywords/>
  <dcterms:created xsi:type="dcterms:W3CDTF">2024-06-19T16:45:02Z</dcterms:created>
  <dcterms:modified xsi:type="dcterms:W3CDTF">2024-06-19T16:45:02Z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Поиск файлов. Перенаправлениеввода-вывода. Просмотр запущенных процессов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</Properties>
</file>