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01CC" w:rsidRPr="00B27792" w:rsidRDefault="00BE01CC" w:rsidP="003C76C8">
      <w:pPr>
        <w:spacing w:line="360" w:lineRule="auto"/>
        <w:ind w:firstLine="706"/>
        <w:jc w:val="center"/>
        <w:rPr>
          <w:b/>
          <w:sz w:val="28"/>
          <w:szCs w:val="28"/>
          <w:lang w:val="en-US"/>
        </w:rPr>
      </w:pPr>
      <w:r w:rsidRPr="003C76C8">
        <w:rPr>
          <w:b/>
          <w:sz w:val="28"/>
          <w:szCs w:val="28"/>
          <w:lang w:val="uk-UA"/>
        </w:rPr>
        <w:t>Лабораторна робота 5</w:t>
      </w:r>
      <w:r w:rsidR="00B27792">
        <w:rPr>
          <w:b/>
          <w:sz w:val="28"/>
          <w:szCs w:val="28"/>
          <w:lang w:val="en-US"/>
        </w:rPr>
        <w:t>_1</w:t>
      </w:r>
    </w:p>
    <w:p w:rsidR="00BE01CC" w:rsidRPr="003C76C8" w:rsidRDefault="00BE01CC" w:rsidP="003C76C8">
      <w:pPr>
        <w:spacing w:line="360" w:lineRule="auto"/>
        <w:ind w:firstLine="706"/>
        <w:jc w:val="center"/>
        <w:rPr>
          <w:b/>
          <w:sz w:val="28"/>
          <w:szCs w:val="28"/>
          <w:lang w:val="uk-UA"/>
        </w:rPr>
      </w:pPr>
    </w:p>
    <w:p w:rsidR="00BE01CC" w:rsidRPr="003C76C8" w:rsidRDefault="00BE01CC" w:rsidP="003C76C8">
      <w:pPr>
        <w:spacing w:line="360" w:lineRule="auto"/>
        <w:ind w:firstLine="706"/>
        <w:jc w:val="center"/>
        <w:rPr>
          <w:b/>
          <w:sz w:val="28"/>
          <w:szCs w:val="28"/>
          <w:lang w:val="uk-UA"/>
        </w:rPr>
      </w:pPr>
      <w:r w:rsidRPr="003C76C8">
        <w:rPr>
          <w:b/>
          <w:sz w:val="28"/>
          <w:szCs w:val="28"/>
          <w:lang w:val="uk-UA"/>
        </w:rPr>
        <w:t>ФОРМИ</w:t>
      </w:r>
    </w:p>
    <w:p w:rsidR="00DB7CD5" w:rsidRPr="003C76C8" w:rsidRDefault="00DB7CD5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Завдання: </w:t>
      </w: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Створіть форму для даних, що входять до залікової книжки студента. Вона повинна містити усі поля, які знаходяться в книжці. Емблему університету  визначити як малюнок фону.</w:t>
      </w: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Розв’язок:</w:t>
      </w: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BE01CC" w:rsidRPr="003C76C8" w:rsidRDefault="00BE01CC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noProof/>
          <w:sz w:val="28"/>
          <w:szCs w:val="28"/>
          <w:lang w:val="uk-UA" w:eastAsia="ru-RU"/>
        </w:rPr>
        <w:drawing>
          <wp:inline distT="0" distB="0" distL="0" distR="0" wp14:anchorId="0286CDB2" wp14:editId="088DE4E8">
            <wp:extent cx="5940425" cy="2668256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59394A" w:rsidRDefault="0059394A">
      <w:pPr>
        <w:suppressAutoHyphens w:val="0"/>
        <w:spacing w:after="200" w:line="276" w:lineRule="auto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br w:type="page"/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b/>
          <w:sz w:val="28"/>
          <w:szCs w:val="28"/>
          <w:lang w:val="uk-UA"/>
        </w:rPr>
      </w:pPr>
      <w:r w:rsidRPr="003C76C8">
        <w:rPr>
          <w:b/>
          <w:sz w:val="28"/>
          <w:szCs w:val="28"/>
          <w:lang w:val="uk-UA"/>
        </w:rPr>
        <w:lastRenderedPageBreak/>
        <w:t>Контрольні завдання і запитання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1.</w:t>
      </w:r>
      <w:r w:rsidRPr="003C76C8">
        <w:rPr>
          <w:sz w:val="28"/>
          <w:szCs w:val="28"/>
          <w:lang w:val="uk-UA"/>
        </w:rPr>
        <w:tab/>
        <w:t>Дайте визначення форми, ярлика і контролю?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2.</w:t>
      </w:r>
      <w:r w:rsidRPr="003C76C8">
        <w:rPr>
          <w:sz w:val="28"/>
          <w:szCs w:val="28"/>
          <w:lang w:val="uk-UA"/>
        </w:rPr>
        <w:tab/>
        <w:t>Визначте типи головного контролю.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3.</w:t>
      </w:r>
      <w:r w:rsidRPr="003C76C8">
        <w:rPr>
          <w:sz w:val="28"/>
          <w:szCs w:val="28"/>
          <w:lang w:val="uk-UA"/>
        </w:rPr>
        <w:tab/>
        <w:t>Особливості і приклади використання елементу SELECT.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4.</w:t>
      </w:r>
      <w:r w:rsidRPr="003C76C8">
        <w:rPr>
          <w:sz w:val="28"/>
          <w:szCs w:val="28"/>
          <w:lang w:val="uk-UA"/>
        </w:rPr>
        <w:tab/>
        <w:t>Назвіть можливі  використання      елементу  OPTGROUP.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bookmarkStart w:id="0" w:name="_GoBack"/>
      <w:bookmarkEnd w:id="0"/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 </w:t>
      </w:r>
      <w:r w:rsidR="00F463A4">
        <w:rPr>
          <w:sz w:val="28"/>
          <w:szCs w:val="28"/>
          <w:lang w:val="en-US"/>
        </w:rPr>
        <w:t>5</w:t>
      </w:r>
      <w:r w:rsidRPr="003C76C8">
        <w:rPr>
          <w:sz w:val="28"/>
          <w:szCs w:val="28"/>
          <w:lang w:val="uk-UA"/>
        </w:rPr>
        <w:t>.</w:t>
      </w:r>
      <w:r w:rsidR="00F463A4">
        <w:rPr>
          <w:sz w:val="28"/>
          <w:szCs w:val="28"/>
          <w:lang w:val="en-US"/>
        </w:rPr>
        <w:tab/>
      </w:r>
      <w:r w:rsidRPr="003C76C8">
        <w:rPr>
          <w:sz w:val="28"/>
          <w:szCs w:val="28"/>
          <w:lang w:val="uk-UA"/>
        </w:rPr>
        <w:t xml:space="preserve"> За що відповідають елементи LEGEND і FIELDSET</w:t>
      </w:r>
    </w:p>
    <w:p w:rsidR="00274DC9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F463A4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en-US"/>
        </w:rPr>
        <w:t>6</w:t>
      </w:r>
      <w:r w:rsidR="00274DC9" w:rsidRPr="003C76C8">
        <w:rPr>
          <w:sz w:val="28"/>
          <w:szCs w:val="28"/>
          <w:lang w:val="uk-UA"/>
        </w:rPr>
        <w:t>.</w:t>
      </w:r>
      <w:r w:rsidR="00274DC9" w:rsidRPr="003C76C8">
        <w:rPr>
          <w:sz w:val="28"/>
          <w:szCs w:val="28"/>
          <w:lang w:val="uk-UA"/>
        </w:rPr>
        <w:tab/>
        <w:t>Дайте приклад використання елементу ЯРЛИК.</w:t>
      </w:r>
    </w:p>
    <w:p w:rsidR="0059394A" w:rsidRDefault="0059394A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 </w:t>
      </w:r>
      <w:r w:rsidR="00F463A4">
        <w:rPr>
          <w:sz w:val="28"/>
          <w:szCs w:val="28"/>
          <w:lang w:val="en-US"/>
        </w:rPr>
        <w:t>7</w:t>
      </w:r>
      <w:r w:rsidRPr="003C76C8">
        <w:rPr>
          <w:sz w:val="28"/>
          <w:szCs w:val="28"/>
          <w:lang w:val="uk-UA"/>
        </w:rPr>
        <w:t>.</w:t>
      </w:r>
      <w:r w:rsidRPr="003C76C8">
        <w:rPr>
          <w:sz w:val="28"/>
          <w:szCs w:val="28"/>
          <w:lang w:val="uk-UA"/>
        </w:rPr>
        <w:tab/>
        <w:t>Чим є головні елементи XForm?</w:t>
      </w: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274DC9" w:rsidRPr="003C76C8" w:rsidRDefault="00274DC9" w:rsidP="003C76C8">
      <w:pPr>
        <w:suppressAutoHyphens w:val="0"/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br w:type="page"/>
      </w: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lastRenderedPageBreak/>
        <w:t>Відповіді:</w:t>
      </w: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3C76C8" w:rsidRPr="003C76C8" w:rsidRDefault="00274DC9" w:rsidP="003C76C8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1.  </w:t>
      </w:r>
      <w:r w:rsidR="003C76C8" w:rsidRPr="003C76C8">
        <w:rPr>
          <w:sz w:val="28"/>
          <w:szCs w:val="28"/>
          <w:lang w:val="uk-UA"/>
        </w:rPr>
        <w:t>Дайте визначення форми, ярлика і контролю?</w:t>
      </w:r>
    </w:p>
    <w:p w:rsidR="00274DC9" w:rsidRPr="003C76C8" w:rsidRDefault="003C76C8" w:rsidP="003C76C8">
      <w:pPr>
        <w:pStyle w:val="a6"/>
        <w:spacing w:line="360" w:lineRule="auto"/>
        <w:ind w:firstLine="706"/>
        <w:rPr>
          <w:sz w:val="28"/>
          <w:szCs w:val="28"/>
          <w:lang w:val="en-US"/>
        </w:rPr>
      </w:pPr>
      <w:r w:rsidRPr="003C76C8">
        <w:rPr>
          <w:sz w:val="28"/>
          <w:szCs w:val="28"/>
          <w:lang w:val="ru-RU"/>
        </w:rPr>
        <w:t xml:space="preserve"> </w:t>
      </w:r>
      <w:r w:rsidR="00274DC9" w:rsidRPr="003C76C8">
        <w:rPr>
          <w:sz w:val="28"/>
          <w:szCs w:val="28"/>
        </w:rPr>
        <w:t>Форма XHTML - частина документу, що містить нормальний зміст, розмітки, спеціальні елементи контролю (перемикачі, radio кнопки, меню, і т.п.) і ярлики. Користувачі загалом "завершують" форму, змінюючи контроль (текст, що вводиться, вибір пунктів меню, і т.п.), перед формою для обробки (наприклад, до веб-сервера, до поштового сервера, і т.п.)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en-US"/>
        </w:rPr>
      </w:pP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ru-RU"/>
        </w:rPr>
      </w:pPr>
      <w:proofErr w:type="spellStart"/>
      <w:proofErr w:type="gramStart"/>
      <w:r w:rsidRPr="003C76C8">
        <w:rPr>
          <w:sz w:val="28"/>
          <w:szCs w:val="28"/>
          <w:lang w:val="en-US"/>
        </w:rPr>
        <w:t>Тег</w:t>
      </w:r>
      <w:proofErr w:type="spellEnd"/>
      <w:r w:rsidRPr="003C76C8">
        <w:rPr>
          <w:sz w:val="28"/>
          <w:szCs w:val="28"/>
          <w:lang w:val="en-US"/>
        </w:rPr>
        <w:t xml:space="preserve"> &lt;label&gt; </w:t>
      </w:r>
      <w:proofErr w:type="spellStart"/>
      <w:r w:rsidRPr="003C76C8">
        <w:rPr>
          <w:sz w:val="28"/>
          <w:szCs w:val="28"/>
          <w:lang w:val="en-US"/>
        </w:rPr>
        <w:t>встановлює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зв'язок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між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певною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міткою</w:t>
      </w:r>
      <w:proofErr w:type="spellEnd"/>
      <w:r w:rsidRPr="003C76C8">
        <w:rPr>
          <w:sz w:val="28"/>
          <w:szCs w:val="28"/>
          <w:lang w:val="en-US"/>
        </w:rPr>
        <w:t xml:space="preserve">, в </w:t>
      </w:r>
      <w:proofErr w:type="spellStart"/>
      <w:r w:rsidRPr="003C76C8">
        <w:rPr>
          <w:sz w:val="28"/>
          <w:szCs w:val="28"/>
          <w:lang w:val="en-US"/>
        </w:rPr>
        <w:t>якості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якої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зазвичай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виступає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текст</w:t>
      </w:r>
      <w:proofErr w:type="spellEnd"/>
      <w:r w:rsidRPr="003C76C8">
        <w:rPr>
          <w:sz w:val="28"/>
          <w:szCs w:val="28"/>
          <w:lang w:val="en-US"/>
        </w:rPr>
        <w:t xml:space="preserve">, і </w:t>
      </w:r>
      <w:proofErr w:type="spellStart"/>
      <w:r w:rsidRPr="003C76C8">
        <w:rPr>
          <w:sz w:val="28"/>
          <w:szCs w:val="28"/>
          <w:lang w:val="en-US"/>
        </w:rPr>
        <w:t>елементом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форми</w:t>
      </w:r>
      <w:proofErr w:type="spellEnd"/>
      <w:r w:rsidRPr="003C76C8">
        <w:rPr>
          <w:sz w:val="28"/>
          <w:szCs w:val="28"/>
          <w:lang w:val="en-US"/>
        </w:rPr>
        <w:t xml:space="preserve"> (&lt;input&gt;, &lt;select&gt;, &lt;</w:t>
      </w:r>
      <w:proofErr w:type="spellStart"/>
      <w:r w:rsidRPr="003C76C8">
        <w:rPr>
          <w:sz w:val="28"/>
          <w:szCs w:val="28"/>
          <w:lang w:val="en-US"/>
        </w:rPr>
        <w:t>textarea</w:t>
      </w:r>
      <w:proofErr w:type="spellEnd"/>
      <w:r w:rsidRPr="003C76C8">
        <w:rPr>
          <w:sz w:val="28"/>
          <w:szCs w:val="28"/>
          <w:lang w:val="en-US"/>
        </w:rPr>
        <w:t>&gt;).</w:t>
      </w:r>
      <w:proofErr w:type="gram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Такий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зв'язок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необхідна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щоб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змінювати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елементів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форми</w:t>
      </w:r>
      <w:proofErr w:type="spellEnd"/>
      <w:r w:rsidRPr="003C76C8">
        <w:rPr>
          <w:sz w:val="28"/>
          <w:szCs w:val="28"/>
          <w:lang w:val="ru-RU"/>
        </w:rPr>
        <w:t xml:space="preserve"> при </w:t>
      </w:r>
      <w:proofErr w:type="spellStart"/>
      <w:r w:rsidRPr="003C76C8">
        <w:rPr>
          <w:sz w:val="28"/>
          <w:szCs w:val="28"/>
          <w:lang w:val="ru-RU"/>
        </w:rPr>
        <w:t>натисканні</w:t>
      </w:r>
      <w:proofErr w:type="spellEnd"/>
      <w:r w:rsidRPr="003C76C8">
        <w:rPr>
          <w:sz w:val="28"/>
          <w:szCs w:val="28"/>
          <w:lang w:val="ru-RU"/>
        </w:rPr>
        <w:t xml:space="preserve"> курсором </w:t>
      </w:r>
      <w:proofErr w:type="spellStart"/>
      <w:r w:rsidRPr="003C76C8">
        <w:rPr>
          <w:sz w:val="28"/>
          <w:szCs w:val="28"/>
          <w:lang w:val="ru-RU"/>
        </w:rPr>
        <w:t>миші</w:t>
      </w:r>
      <w:proofErr w:type="spellEnd"/>
      <w:r w:rsidRPr="003C76C8">
        <w:rPr>
          <w:sz w:val="28"/>
          <w:szCs w:val="28"/>
          <w:lang w:val="ru-RU"/>
        </w:rPr>
        <w:t xml:space="preserve"> на текст. </w:t>
      </w:r>
      <w:proofErr w:type="spellStart"/>
      <w:proofErr w:type="gramStart"/>
      <w:r w:rsidRPr="003C76C8">
        <w:rPr>
          <w:sz w:val="28"/>
          <w:szCs w:val="28"/>
          <w:lang w:val="ru-RU"/>
        </w:rPr>
        <w:t>Кр</w:t>
      </w:r>
      <w:proofErr w:type="gramEnd"/>
      <w:r w:rsidRPr="003C76C8">
        <w:rPr>
          <w:sz w:val="28"/>
          <w:szCs w:val="28"/>
          <w:lang w:val="ru-RU"/>
        </w:rPr>
        <w:t>ім</w:t>
      </w:r>
      <w:proofErr w:type="spellEnd"/>
      <w:r w:rsidRPr="003C76C8">
        <w:rPr>
          <w:sz w:val="28"/>
          <w:szCs w:val="28"/>
          <w:lang w:val="ru-RU"/>
        </w:rPr>
        <w:t xml:space="preserve"> того, за </w:t>
      </w:r>
      <w:proofErr w:type="spellStart"/>
      <w:r w:rsidRPr="003C76C8">
        <w:rPr>
          <w:sz w:val="28"/>
          <w:szCs w:val="28"/>
          <w:lang w:val="ru-RU"/>
        </w:rPr>
        <w:t>допомогою</w:t>
      </w:r>
      <w:proofErr w:type="spellEnd"/>
      <w:r w:rsidRPr="003C76C8">
        <w:rPr>
          <w:sz w:val="28"/>
          <w:szCs w:val="28"/>
          <w:lang w:val="ru-RU"/>
        </w:rPr>
        <w:t xml:space="preserve"> &lt;</w:t>
      </w:r>
      <w:r w:rsidRPr="003C76C8">
        <w:rPr>
          <w:sz w:val="28"/>
          <w:szCs w:val="28"/>
          <w:lang w:val="en-US"/>
        </w:rPr>
        <w:t>label</w:t>
      </w:r>
      <w:r w:rsidRPr="003C76C8">
        <w:rPr>
          <w:sz w:val="28"/>
          <w:szCs w:val="28"/>
          <w:lang w:val="ru-RU"/>
        </w:rPr>
        <w:t xml:space="preserve">&gt; </w:t>
      </w:r>
      <w:proofErr w:type="spellStart"/>
      <w:r w:rsidRPr="003C76C8">
        <w:rPr>
          <w:sz w:val="28"/>
          <w:szCs w:val="28"/>
          <w:lang w:val="ru-RU"/>
        </w:rPr>
        <w:t>можна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встановлювати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гарячі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клавіші</w:t>
      </w:r>
      <w:proofErr w:type="spellEnd"/>
      <w:r w:rsidRPr="003C76C8">
        <w:rPr>
          <w:sz w:val="28"/>
          <w:szCs w:val="28"/>
          <w:lang w:val="ru-RU"/>
        </w:rPr>
        <w:t xml:space="preserve"> на </w:t>
      </w:r>
      <w:proofErr w:type="spellStart"/>
      <w:r w:rsidRPr="003C76C8">
        <w:rPr>
          <w:sz w:val="28"/>
          <w:szCs w:val="28"/>
          <w:lang w:val="ru-RU"/>
        </w:rPr>
        <w:t>клавіатурі</w:t>
      </w:r>
      <w:proofErr w:type="spellEnd"/>
      <w:r w:rsidRPr="003C76C8">
        <w:rPr>
          <w:sz w:val="28"/>
          <w:szCs w:val="28"/>
          <w:lang w:val="ru-RU"/>
        </w:rPr>
        <w:t xml:space="preserve"> і </w:t>
      </w:r>
      <w:proofErr w:type="spellStart"/>
      <w:r w:rsidRPr="003C76C8">
        <w:rPr>
          <w:sz w:val="28"/>
          <w:szCs w:val="28"/>
          <w:lang w:val="ru-RU"/>
        </w:rPr>
        <w:t>переходити</w:t>
      </w:r>
      <w:proofErr w:type="spellEnd"/>
      <w:r w:rsidRPr="003C76C8">
        <w:rPr>
          <w:sz w:val="28"/>
          <w:szCs w:val="28"/>
          <w:lang w:val="ru-RU"/>
        </w:rPr>
        <w:t xml:space="preserve"> на </w:t>
      </w:r>
      <w:proofErr w:type="spellStart"/>
      <w:r w:rsidRPr="003C76C8">
        <w:rPr>
          <w:sz w:val="28"/>
          <w:szCs w:val="28"/>
          <w:lang w:val="ru-RU"/>
        </w:rPr>
        <w:t>актив</w:t>
      </w:r>
      <w:r w:rsidRPr="003C76C8">
        <w:rPr>
          <w:sz w:val="28"/>
          <w:szCs w:val="28"/>
          <w:lang w:val="ru-RU"/>
        </w:rPr>
        <w:t>ний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подібно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посиланнях</w:t>
      </w:r>
      <w:proofErr w:type="spellEnd"/>
      <w:r w:rsidRPr="003C76C8">
        <w:rPr>
          <w:sz w:val="28"/>
          <w:szCs w:val="28"/>
          <w:lang w:val="ru-RU"/>
        </w:rPr>
        <w:t>.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en-US"/>
        </w:rPr>
      </w:pPr>
      <w:proofErr w:type="spellStart"/>
      <w:r w:rsidRPr="003C76C8">
        <w:rPr>
          <w:sz w:val="28"/>
          <w:szCs w:val="28"/>
          <w:lang w:val="ru-RU"/>
        </w:rPr>
        <w:t>Існує</w:t>
      </w:r>
      <w:proofErr w:type="spellEnd"/>
      <w:r w:rsidRPr="003C76C8">
        <w:rPr>
          <w:sz w:val="28"/>
          <w:szCs w:val="28"/>
          <w:lang w:val="ru-RU"/>
        </w:rPr>
        <w:t xml:space="preserve"> два </w:t>
      </w:r>
      <w:proofErr w:type="spellStart"/>
      <w:r w:rsidRPr="003C76C8">
        <w:rPr>
          <w:sz w:val="28"/>
          <w:szCs w:val="28"/>
          <w:lang w:val="ru-RU"/>
        </w:rPr>
        <w:t>способи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зв'язування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об'єкта</w:t>
      </w:r>
      <w:proofErr w:type="spellEnd"/>
      <w:r w:rsidRPr="003C76C8">
        <w:rPr>
          <w:sz w:val="28"/>
          <w:szCs w:val="28"/>
          <w:lang w:val="ru-RU"/>
        </w:rPr>
        <w:t xml:space="preserve"> і </w:t>
      </w:r>
      <w:proofErr w:type="spellStart"/>
      <w:r w:rsidRPr="003C76C8">
        <w:rPr>
          <w:sz w:val="28"/>
          <w:szCs w:val="28"/>
          <w:lang w:val="ru-RU"/>
        </w:rPr>
        <w:t>мітки</w:t>
      </w:r>
      <w:proofErr w:type="spellEnd"/>
      <w:r w:rsidRPr="003C76C8">
        <w:rPr>
          <w:sz w:val="28"/>
          <w:szCs w:val="28"/>
          <w:lang w:val="ru-RU"/>
        </w:rPr>
        <w:t xml:space="preserve">. Перший </w:t>
      </w:r>
      <w:proofErr w:type="spellStart"/>
      <w:r w:rsidRPr="003C76C8">
        <w:rPr>
          <w:sz w:val="28"/>
          <w:szCs w:val="28"/>
          <w:lang w:val="ru-RU"/>
        </w:rPr>
        <w:t>полягає</w:t>
      </w:r>
      <w:proofErr w:type="spellEnd"/>
      <w:r w:rsidRPr="003C76C8">
        <w:rPr>
          <w:sz w:val="28"/>
          <w:szCs w:val="28"/>
          <w:lang w:val="ru-RU"/>
        </w:rPr>
        <w:t xml:space="preserve"> у </w:t>
      </w:r>
      <w:proofErr w:type="spellStart"/>
      <w:r w:rsidRPr="003C76C8">
        <w:rPr>
          <w:sz w:val="28"/>
          <w:szCs w:val="28"/>
          <w:lang w:val="ru-RU"/>
        </w:rPr>
        <w:t>використанні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ідентифікатора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r w:rsidRPr="003C76C8">
        <w:rPr>
          <w:sz w:val="28"/>
          <w:szCs w:val="28"/>
          <w:lang w:val="en-US"/>
        </w:rPr>
        <w:t>id</w:t>
      </w:r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всередині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елемента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форми</w:t>
      </w:r>
      <w:proofErr w:type="spellEnd"/>
      <w:r w:rsidRPr="003C76C8">
        <w:rPr>
          <w:sz w:val="28"/>
          <w:szCs w:val="28"/>
          <w:lang w:val="ru-RU"/>
        </w:rPr>
        <w:t xml:space="preserve"> і </w:t>
      </w:r>
      <w:proofErr w:type="spellStart"/>
      <w:r w:rsidRPr="003C76C8">
        <w:rPr>
          <w:sz w:val="28"/>
          <w:szCs w:val="28"/>
          <w:lang w:val="ru-RU"/>
        </w:rPr>
        <w:t>надання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його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імені</w:t>
      </w:r>
      <w:proofErr w:type="spellEnd"/>
      <w:r w:rsidRPr="003C76C8">
        <w:rPr>
          <w:sz w:val="28"/>
          <w:szCs w:val="28"/>
          <w:lang w:val="ru-RU"/>
        </w:rPr>
        <w:t xml:space="preserve"> в </w:t>
      </w:r>
      <w:proofErr w:type="spellStart"/>
      <w:r w:rsidRPr="003C76C8">
        <w:rPr>
          <w:sz w:val="28"/>
          <w:szCs w:val="28"/>
          <w:lang w:val="ru-RU"/>
        </w:rPr>
        <w:t>якості</w:t>
      </w:r>
      <w:proofErr w:type="spellEnd"/>
      <w:r w:rsidRPr="003C76C8">
        <w:rPr>
          <w:sz w:val="28"/>
          <w:szCs w:val="28"/>
          <w:lang w:val="ru-RU"/>
        </w:rPr>
        <w:t xml:space="preserve"> атрибута </w:t>
      </w:r>
      <w:r w:rsidRPr="003C76C8">
        <w:rPr>
          <w:sz w:val="28"/>
          <w:szCs w:val="28"/>
          <w:lang w:val="en-US"/>
        </w:rPr>
        <w:t>for</w:t>
      </w:r>
      <w:r w:rsidRPr="003C76C8">
        <w:rPr>
          <w:sz w:val="28"/>
          <w:szCs w:val="28"/>
          <w:lang w:val="ru-RU"/>
        </w:rPr>
        <w:t xml:space="preserve"> тега &lt;</w:t>
      </w:r>
      <w:r w:rsidRPr="003C76C8">
        <w:rPr>
          <w:sz w:val="28"/>
          <w:szCs w:val="28"/>
          <w:lang w:val="en-US"/>
        </w:rPr>
        <w:t>label</w:t>
      </w:r>
      <w:r w:rsidRPr="003C76C8">
        <w:rPr>
          <w:sz w:val="28"/>
          <w:szCs w:val="28"/>
          <w:lang w:val="ru-RU"/>
        </w:rPr>
        <w:t xml:space="preserve">&gt;. </w:t>
      </w:r>
      <w:proofErr w:type="spellStart"/>
      <w:r w:rsidRPr="003C76C8">
        <w:rPr>
          <w:sz w:val="28"/>
          <w:szCs w:val="28"/>
          <w:lang w:val="en-US"/>
        </w:rPr>
        <w:t>При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proofErr w:type="gramStart"/>
      <w:r w:rsidRPr="003C76C8">
        <w:rPr>
          <w:sz w:val="28"/>
          <w:szCs w:val="28"/>
          <w:lang w:val="en-US"/>
        </w:rPr>
        <w:t>другому</w:t>
      </w:r>
      <w:proofErr w:type="spellEnd"/>
      <w:proofErr w:type="gram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способі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елемент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форми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поміщається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всередину</w:t>
      </w:r>
      <w:proofErr w:type="spellEnd"/>
      <w:r w:rsidRPr="003C76C8">
        <w:rPr>
          <w:sz w:val="28"/>
          <w:szCs w:val="28"/>
          <w:lang w:val="en-US"/>
        </w:rPr>
        <w:t xml:space="preserve"> </w:t>
      </w:r>
      <w:proofErr w:type="spellStart"/>
      <w:r w:rsidRPr="003C76C8">
        <w:rPr>
          <w:sz w:val="28"/>
          <w:szCs w:val="28"/>
          <w:lang w:val="en-US"/>
        </w:rPr>
        <w:t>контейнера</w:t>
      </w:r>
      <w:proofErr w:type="spellEnd"/>
      <w:r w:rsidRPr="003C76C8">
        <w:rPr>
          <w:sz w:val="28"/>
          <w:szCs w:val="28"/>
          <w:lang w:val="en-US"/>
        </w:rPr>
        <w:t xml:space="preserve"> &lt;label&gt;.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en-US"/>
        </w:rPr>
      </w:pP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ru-RU"/>
        </w:rPr>
      </w:pPr>
      <w:proofErr w:type="spellStart"/>
      <w:r w:rsidRPr="003C76C8">
        <w:rPr>
          <w:sz w:val="28"/>
          <w:szCs w:val="28"/>
          <w:lang w:val="ru-RU"/>
        </w:rPr>
        <w:t>Кожен</w:t>
      </w:r>
      <w:proofErr w:type="spellEnd"/>
      <w:r w:rsidRPr="003C76C8">
        <w:rPr>
          <w:sz w:val="28"/>
          <w:szCs w:val="28"/>
          <w:lang w:val="ru-RU"/>
        </w:rPr>
        <w:t xml:space="preserve"> контроль </w:t>
      </w:r>
      <w:proofErr w:type="spellStart"/>
      <w:r w:rsidRPr="003C76C8">
        <w:rPr>
          <w:sz w:val="28"/>
          <w:szCs w:val="28"/>
          <w:lang w:val="ru-RU"/>
        </w:rPr>
        <w:t>ма</w:t>
      </w:r>
      <w:proofErr w:type="gramStart"/>
      <w:r w:rsidRPr="003C76C8">
        <w:rPr>
          <w:sz w:val="28"/>
          <w:szCs w:val="28"/>
          <w:lang w:val="ru-RU"/>
        </w:rPr>
        <w:t>є,</w:t>
      </w:r>
      <w:proofErr w:type="gramEnd"/>
      <w:r w:rsidRPr="003C76C8">
        <w:rPr>
          <w:sz w:val="28"/>
          <w:szCs w:val="28"/>
          <w:lang w:val="ru-RU"/>
        </w:rPr>
        <w:t>як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початкове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, так і </w:t>
      </w:r>
      <w:proofErr w:type="spellStart"/>
      <w:r w:rsidRPr="003C76C8">
        <w:rPr>
          <w:sz w:val="28"/>
          <w:szCs w:val="28"/>
          <w:lang w:val="ru-RU"/>
        </w:rPr>
        <w:t>поточне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кожне</w:t>
      </w:r>
      <w:proofErr w:type="spellEnd"/>
      <w:r w:rsidRPr="003C76C8">
        <w:rPr>
          <w:sz w:val="28"/>
          <w:szCs w:val="28"/>
          <w:lang w:val="ru-RU"/>
        </w:rPr>
        <w:t xml:space="preserve"> з </w:t>
      </w:r>
      <w:proofErr w:type="spellStart"/>
      <w:r w:rsidRPr="003C76C8">
        <w:rPr>
          <w:sz w:val="28"/>
          <w:szCs w:val="28"/>
          <w:lang w:val="ru-RU"/>
        </w:rPr>
        <w:t>яких</w:t>
      </w:r>
      <w:proofErr w:type="spellEnd"/>
      <w:r w:rsidRPr="003C76C8">
        <w:rPr>
          <w:sz w:val="28"/>
          <w:szCs w:val="28"/>
          <w:lang w:val="ru-RU"/>
        </w:rPr>
        <w:t xml:space="preserve"> - рядки </w:t>
      </w:r>
      <w:proofErr w:type="spellStart"/>
      <w:r w:rsidRPr="003C76C8">
        <w:rPr>
          <w:sz w:val="28"/>
          <w:szCs w:val="28"/>
          <w:lang w:val="ru-RU"/>
        </w:rPr>
        <w:t>символів</w:t>
      </w:r>
      <w:proofErr w:type="spellEnd"/>
      <w:r w:rsidRPr="003C76C8">
        <w:rPr>
          <w:sz w:val="28"/>
          <w:szCs w:val="28"/>
          <w:lang w:val="ru-RU"/>
        </w:rPr>
        <w:t xml:space="preserve">. </w:t>
      </w:r>
      <w:proofErr w:type="spellStart"/>
      <w:r w:rsidRPr="003C76C8">
        <w:rPr>
          <w:sz w:val="28"/>
          <w:szCs w:val="28"/>
          <w:lang w:val="ru-RU"/>
        </w:rPr>
        <w:t>Проте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початкове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елементу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r w:rsidRPr="003C76C8">
        <w:rPr>
          <w:sz w:val="28"/>
          <w:szCs w:val="28"/>
          <w:lang w:val="en-US"/>
        </w:rPr>
        <w:t>TEXTAREA</w:t>
      </w:r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дає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його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вміст</w:t>
      </w:r>
      <w:proofErr w:type="spellEnd"/>
      <w:r w:rsidRPr="003C76C8">
        <w:rPr>
          <w:sz w:val="28"/>
          <w:szCs w:val="28"/>
          <w:lang w:val="ru-RU"/>
        </w:rPr>
        <w:t xml:space="preserve"> і </w:t>
      </w:r>
      <w:proofErr w:type="spellStart"/>
      <w:r w:rsidRPr="003C76C8">
        <w:rPr>
          <w:sz w:val="28"/>
          <w:szCs w:val="28"/>
          <w:lang w:val="ru-RU"/>
        </w:rPr>
        <w:t>початкове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елементу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r w:rsidRPr="003C76C8">
        <w:rPr>
          <w:sz w:val="28"/>
          <w:szCs w:val="28"/>
          <w:lang w:val="en-US"/>
        </w:rPr>
        <w:t>OBJECT</w:t>
      </w:r>
      <w:r w:rsidRPr="003C76C8">
        <w:rPr>
          <w:sz w:val="28"/>
          <w:szCs w:val="28"/>
          <w:lang w:val="ru-RU"/>
        </w:rPr>
        <w:t xml:space="preserve"> у </w:t>
      </w:r>
      <w:proofErr w:type="spellStart"/>
      <w:r w:rsidRPr="003C76C8">
        <w:rPr>
          <w:sz w:val="28"/>
          <w:szCs w:val="28"/>
          <w:lang w:val="ru-RU"/>
        </w:rPr>
        <w:t>формі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визначає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об'єктне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виконання</w:t>
      </w:r>
      <w:proofErr w:type="spellEnd"/>
      <w:r w:rsidRPr="003C76C8">
        <w:rPr>
          <w:sz w:val="28"/>
          <w:szCs w:val="28"/>
          <w:lang w:val="ru-RU"/>
        </w:rPr>
        <w:t xml:space="preserve"> (</w:t>
      </w:r>
      <w:proofErr w:type="spellStart"/>
      <w:r w:rsidRPr="003C76C8">
        <w:rPr>
          <w:sz w:val="28"/>
          <w:szCs w:val="28"/>
          <w:lang w:val="ru-RU"/>
        </w:rPr>
        <w:t>тобто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лежить</w:t>
      </w:r>
      <w:proofErr w:type="spellEnd"/>
      <w:r w:rsidRPr="003C76C8">
        <w:rPr>
          <w:sz w:val="28"/>
          <w:szCs w:val="28"/>
          <w:lang w:val="ru-RU"/>
        </w:rPr>
        <w:t xml:space="preserve"> за межами </w:t>
      </w:r>
      <w:proofErr w:type="spellStart"/>
      <w:r w:rsidRPr="003C76C8">
        <w:rPr>
          <w:sz w:val="28"/>
          <w:szCs w:val="28"/>
          <w:lang w:val="ru-RU"/>
        </w:rPr>
        <w:t>можливості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цієї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специфікації</w:t>
      </w:r>
      <w:proofErr w:type="spellEnd"/>
      <w:r w:rsidRPr="003C76C8">
        <w:rPr>
          <w:sz w:val="28"/>
          <w:szCs w:val="28"/>
          <w:lang w:val="ru-RU"/>
        </w:rPr>
        <w:t>).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ru-RU"/>
        </w:rPr>
      </w:pPr>
      <w:r w:rsidRPr="003C76C8">
        <w:rPr>
          <w:sz w:val="28"/>
          <w:szCs w:val="28"/>
          <w:lang w:val="ru-RU"/>
        </w:rPr>
        <w:t>"</w:t>
      </w:r>
      <w:proofErr w:type="spellStart"/>
      <w:r w:rsidRPr="003C76C8">
        <w:rPr>
          <w:sz w:val="28"/>
          <w:szCs w:val="28"/>
          <w:lang w:val="ru-RU"/>
        </w:rPr>
        <w:t>Поточне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" контролю </w:t>
      </w:r>
      <w:proofErr w:type="spellStart"/>
      <w:r w:rsidRPr="003C76C8">
        <w:rPr>
          <w:sz w:val="28"/>
          <w:szCs w:val="28"/>
          <w:lang w:val="ru-RU"/>
        </w:rPr>
        <w:t>уперше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встановлюється</w:t>
      </w:r>
      <w:proofErr w:type="spellEnd"/>
      <w:r w:rsidRPr="003C76C8">
        <w:rPr>
          <w:sz w:val="28"/>
          <w:szCs w:val="28"/>
          <w:lang w:val="ru-RU"/>
        </w:rPr>
        <w:t xml:space="preserve"> до початкового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. </w:t>
      </w:r>
      <w:proofErr w:type="spellStart"/>
      <w:proofErr w:type="gramStart"/>
      <w:r w:rsidRPr="003C76C8">
        <w:rPr>
          <w:sz w:val="28"/>
          <w:szCs w:val="28"/>
          <w:lang w:val="ru-RU"/>
        </w:rPr>
        <w:t>П</w:t>
      </w:r>
      <w:proofErr w:type="gramEnd"/>
      <w:r w:rsidRPr="003C76C8">
        <w:rPr>
          <w:sz w:val="28"/>
          <w:szCs w:val="28"/>
          <w:lang w:val="ru-RU"/>
        </w:rPr>
        <w:t>ісля</w:t>
      </w:r>
      <w:proofErr w:type="spellEnd"/>
      <w:r w:rsidRPr="003C76C8">
        <w:rPr>
          <w:sz w:val="28"/>
          <w:szCs w:val="28"/>
          <w:lang w:val="ru-RU"/>
        </w:rPr>
        <w:t xml:space="preserve"> того, </w:t>
      </w:r>
      <w:proofErr w:type="spellStart"/>
      <w:r w:rsidRPr="003C76C8">
        <w:rPr>
          <w:sz w:val="28"/>
          <w:szCs w:val="28"/>
          <w:lang w:val="ru-RU"/>
        </w:rPr>
        <w:t>поточне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, </w:t>
      </w:r>
      <w:proofErr w:type="spellStart"/>
      <w:r w:rsidRPr="003C76C8">
        <w:rPr>
          <w:sz w:val="28"/>
          <w:szCs w:val="28"/>
          <w:lang w:val="ru-RU"/>
        </w:rPr>
        <w:t>можливо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змінюється</w:t>
      </w:r>
      <w:proofErr w:type="spellEnd"/>
      <w:r w:rsidRPr="003C76C8">
        <w:rPr>
          <w:sz w:val="28"/>
          <w:szCs w:val="28"/>
          <w:lang w:val="ru-RU"/>
        </w:rPr>
        <w:t xml:space="preserve">. </w:t>
      </w:r>
      <w:proofErr w:type="spellStart"/>
      <w:r w:rsidRPr="003C76C8">
        <w:rPr>
          <w:sz w:val="28"/>
          <w:szCs w:val="28"/>
          <w:lang w:val="ru-RU"/>
        </w:rPr>
        <w:t>Початкове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контролю не </w:t>
      </w:r>
      <w:proofErr w:type="spellStart"/>
      <w:r w:rsidRPr="003C76C8">
        <w:rPr>
          <w:sz w:val="28"/>
          <w:szCs w:val="28"/>
          <w:lang w:val="ru-RU"/>
        </w:rPr>
        <w:t>змінюється</w:t>
      </w:r>
      <w:proofErr w:type="spellEnd"/>
      <w:r w:rsidRPr="003C76C8">
        <w:rPr>
          <w:sz w:val="28"/>
          <w:szCs w:val="28"/>
          <w:lang w:val="ru-RU"/>
        </w:rPr>
        <w:t xml:space="preserve">. </w:t>
      </w:r>
      <w:proofErr w:type="spellStart"/>
      <w:r w:rsidRPr="003C76C8">
        <w:rPr>
          <w:sz w:val="28"/>
          <w:szCs w:val="28"/>
          <w:lang w:val="ru-RU"/>
        </w:rPr>
        <w:t>Отже</w:t>
      </w:r>
      <w:proofErr w:type="spellEnd"/>
      <w:r w:rsidRPr="003C76C8">
        <w:rPr>
          <w:sz w:val="28"/>
          <w:szCs w:val="28"/>
          <w:lang w:val="ru-RU"/>
        </w:rPr>
        <w:t xml:space="preserve">, коли форма </w:t>
      </w:r>
      <w:proofErr w:type="spellStart"/>
      <w:r w:rsidRPr="003C76C8">
        <w:rPr>
          <w:sz w:val="28"/>
          <w:szCs w:val="28"/>
          <w:lang w:val="ru-RU"/>
        </w:rPr>
        <w:t>знову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встановлена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поточне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gramStart"/>
      <w:r w:rsidRPr="003C76C8">
        <w:rPr>
          <w:sz w:val="28"/>
          <w:szCs w:val="28"/>
          <w:lang w:val="ru-RU"/>
        </w:rPr>
        <w:t>кожного</w:t>
      </w:r>
      <w:proofErr w:type="gramEnd"/>
      <w:r w:rsidRPr="003C76C8">
        <w:rPr>
          <w:sz w:val="28"/>
          <w:szCs w:val="28"/>
          <w:lang w:val="ru-RU"/>
        </w:rPr>
        <w:t xml:space="preserve"> контролю </w:t>
      </w:r>
      <w:proofErr w:type="spellStart"/>
      <w:r w:rsidRPr="003C76C8">
        <w:rPr>
          <w:sz w:val="28"/>
          <w:szCs w:val="28"/>
          <w:lang w:val="ru-RU"/>
        </w:rPr>
        <w:t>знову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встановлюється</w:t>
      </w:r>
      <w:proofErr w:type="spellEnd"/>
      <w:r w:rsidRPr="003C76C8">
        <w:rPr>
          <w:sz w:val="28"/>
          <w:szCs w:val="28"/>
          <w:lang w:val="ru-RU"/>
        </w:rPr>
        <w:t xml:space="preserve"> до </w:t>
      </w:r>
      <w:proofErr w:type="spellStart"/>
      <w:r w:rsidRPr="003C76C8">
        <w:rPr>
          <w:sz w:val="28"/>
          <w:szCs w:val="28"/>
          <w:lang w:val="ru-RU"/>
        </w:rPr>
        <w:t>його</w:t>
      </w:r>
      <w:proofErr w:type="spellEnd"/>
      <w:r w:rsidRPr="003C76C8">
        <w:rPr>
          <w:sz w:val="28"/>
          <w:szCs w:val="28"/>
          <w:lang w:val="ru-RU"/>
        </w:rPr>
        <w:t xml:space="preserve"> початкового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. </w:t>
      </w:r>
      <w:proofErr w:type="spellStart"/>
      <w:r w:rsidRPr="003C76C8">
        <w:rPr>
          <w:sz w:val="28"/>
          <w:szCs w:val="28"/>
          <w:lang w:val="ru-RU"/>
        </w:rPr>
        <w:t>Якщо</w:t>
      </w:r>
      <w:proofErr w:type="spellEnd"/>
      <w:r w:rsidRPr="003C76C8">
        <w:rPr>
          <w:sz w:val="28"/>
          <w:szCs w:val="28"/>
          <w:lang w:val="ru-RU"/>
        </w:rPr>
        <w:t xml:space="preserve"> контроль не </w:t>
      </w:r>
      <w:proofErr w:type="spellStart"/>
      <w:r w:rsidRPr="003C76C8">
        <w:rPr>
          <w:sz w:val="28"/>
          <w:szCs w:val="28"/>
          <w:lang w:val="ru-RU"/>
        </w:rPr>
        <w:t>має</w:t>
      </w:r>
      <w:proofErr w:type="spellEnd"/>
      <w:r w:rsidRPr="003C76C8">
        <w:rPr>
          <w:sz w:val="28"/>
          <w:szCs w:val="28"/>
          <w:lang w:val="ru-RU"/>
        </w:rPr>
        <w:t xml:space="preserve"> початкового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,  </w:t>
      </w:r>
      <w:proofErr w:type="spellStart"/>
      <w:r w:rsidRPr="003C76C8">
        <w:rPr>
          <w:sz w:val="28"/>
          <w:szCs w:val="28"/>
          <w:lang w:val="ru-RU"/>
        </w:rPr>
        <w:t>якщо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lastRenderedPageBreak/>
        <w:t>елементи</w:t>
      </w:r>
      <w:proofErr w:type="spellEnd"/>
      <w:r w:rsidRPr="003C76C8">
        <w:rPr>
          <w:sz w:val="28"/>
          <w:szCs w:val="28"/>
          <w:lang w:val="ru-RU"/>
        </w:rPr>
        <w:t xml:space="preserve"> контролю не </w:t>
      </w:r>
      <w:proofErr w:type="spellStart"/>
      <w:r w:rsidRPr="003C76C8">
        <w:rPr>
          <w:sz w:val="28"/>
          <w:szCs w:val="28"/>
          <w:lang w:val="ru-RU"/>
        </w:rPr>
        <w:t>мають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початковго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єфект</w:t>
      </w:r>
      <w:proofErr w:type="spellEnd"/>
      <w:r w:rsidRPr="003C76C8">
        <w:rPr>
          <w:sz w:val="28"/>
          <w:szCs w:val="28"/>
          <w:lang w:val="ru-RU"/>
        </w:rPr>
        <w:t xml:space="preserve"> такого контроль не </w:t>
      </w:r>
      <w:proofErr w:type="spellStart"/>
      <w:r w:rsidRPr="003C76C8">
        <w:rPr>
          <w:sz w:val="28"/>
          <w:szCs w:val="28"/>
          <w:lang w:val="ru-RU"/>
        </w:rPr>
        <w:t>визначений</w:t>
      </w:r>
      <w:proofErr w:type="spellEnd"/>
      <w:r w:rsidRPr="003C76C8">
        <w:rPr>
          <w:sz w:val="28"/>
          <w:szCs w:val="28"/>
          <w:lang w:val="ru-RU"/>
        </w:rPr>
        <w:t>.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ru-RU"/>
        </w:rPr>
      </w:pPr>
      <w:r w:rsidRPr="003C76C8">
        <w:rPr>
          <w:sz w:val="28"/>
          <w:szCs w:val="28"/>
          <w:lang w:val="ru-RU"/>
        </w:rPr>
        <w:t xml:space="preserve">Коли форма </w:t>
      </w:r>
      <w:proofErr w:type="spellStart"/>
      <w:r w:rsidRPr="003C76C8">
        <w:rPr>
          <w:sz w:val="28"/>
          <w:szCs w:val="28"/>
          <w:lang w:val="ru-RU"/>
        </w:rPr>
        <w:t>передається</w:t>
      </w:r>
      <w:proofErr w:type="spellEnd"/>
      <w:r w:rsidRPr="003C76C8">
        <w:rPr>
          <w:sz w:val="28"/>
          <w:szCs w:val="28"/>
          <w:lang w:val="ru-RU"/>
        </w:rPr>
        <w:t xml:space="preserve"> для </w:t>
      </w:r>
      <w:proofErr w:type="spellStart"/>
      <w:r w:rsidRPr="003C76C8">
        <w:rPr>
          <w:sz w:val="28"/>
          <w:szCs w:val="28"/>
          <w:lang w:val="ru-RU"/>
        </w:rPr>
        <w:t>обробки</w:t>
      </w:r>
      <w:proofErr w:type="spellEnd"/>
      <w:r w:rsidRPr="003C76C8">
        <w:rPr>
          <w:sz w:val="28"/>
          <w:szCs w:val="28"/>
          <w:lang w:val="ru-RU"/>
        </w:rPr>
        <w:t xml:space="preserve">, </w:t>
      </w:r>
      <w:proofErr w:type="spellStart"/>
      <w:r w:rsidRPr="003C76C8">
        <w:rPr>
          <w:sz w:val="28"/>
          <w:szCs w:val="28"/>
          <w:lang w:val="ru-RU"/>
        </w:rPr>
        <w:t>деякі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елементи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управління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мають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свої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назви</w:t>
      </w:r>
      <w:proofErr w:type="spellEnd"/>
      <w:r w:rsidRPr="003C76C8">
        <w:rPr>
          <w:sz w:val="28"/>
          <w:szCs w:val="28"/>
          <w:lang w:val="ru-RU"/>
        </w:rPr>
        <w:t xml:space="preserve"> у </w:t>
      </w:r>
      <w:proofErr w:type="spellStart"/>
      <w:r w:rsidRPr="003C76C8">
        <w:rPr>
          <w:sz w:val="28"/>
          <w:szCs w:val="28"/>
          <w:lang w:val="ru-RU"/>
        </w:rPr>
        <w:t>поєднанні</w:t>
      </w:r>
      <w:proofErr w:type="spellEnd"/>
      <w:r w:rsidRPr="003C76C8">
        <w:rPr>
          <w:sz w:val="28"/>
          <w:szCs w:val="28"/>
          <w:lang w:val="ru-RU"/>
        </w:rPr>
        <w:t xml:space="preserve"> з </w:t>
      </w:r>
      <w:proofErr w:type="spellStart"/>
      <w:r w:rsidRPr="003C76C8">
        <w:rPr>
          <w:sz w:val="28"/>
          <w:szCs w:val="28"/>
          <w:lang w:val="ru-RU"/>
        </w:rPr>
        <w:t>їх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поточними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значеннями</w:t>
      </w:r>
      <w:proofErr w:type="gramStart"/>
      <w:r w:rsidRPr="003C76C8">
        <w:rPr>
          <w:sz w:val="28"/>
          <w:szCs w:val="28"/>
          <w:lang w:val="ru-RU"/>
        </w:rPr>
        <w:t>.Ц</w:t>
      </w:r>
      <w:proofErr w:type="gramEnd"/>
      <w:r w:rsidRPr="003C76C8">
        <w:rPr>
          <w:sz w:val="28"/>
          <w:szCs w:val="28"/>
          <w:lang w:val="ru-RU"/>
        </w:rPr>
        <w:t>ей</w:t>
      </w:r>
      <w:proofErr w:type="spellEnd"/>
      <w:r w:rsidRPr="003C76C8">
        <w:rPr>
          <w:sz w:val="28"/>
          <w:szCs w:val="28"/>
          <w:lang w:val="ru-RU"/>
        </w:rPr>
        <w:t xml:space="preserve"> контроль, </w:t>
      </w:r>
      <w:proofErr w:type="spellStart"/>
      <w:r w:rsidRPr="003C76C8">
        <w:rPr>
          <w:sz w:val="28"/>
          <w:szCs w:val="28"/>
          <w:lang w:val="ru-RU"/>
        </w:rPr>
        <w:t>називаються</w:t>
      </w:r>
      <w:proofErr w:type="spellEnd"/>
      <w:r w:rsidRPr="003C76C8">
        <w:rPr>
          <w:sz w:val="28"/>
          <w:szCs w:val="28"/>
          <w:lang w:val="ru-RU"/>
        </w:rPr>
        <w:t xml:space="preserve"> </w:t>
      </w:r>
      <w:proofErr w:type="spellStart"/>
      <w:r w:rsidRPr="003C76C8">
        <w:rPr>
          <w:sz w:val="28"/>
          <w:szCs w:val="28"/>
          <w:lang w:val="ru-RU"/>
        </w:rPr>
        <w:t>успішним</w:t>
      </w:r>
      <w:proofErr w:type="spellEnd"/>
      <w:r w:rsidRPr="003C76C8">
        <w:rPr>
          <w:sz w:val="28"/>
          <w:szCs w:val="28"/>
          <w:lang w:val="ru-RU"/>
        </w:rPr>
        <w:t xml:space="preserve"> контролем.</w:t>
      </w:r>
    </w:p>
    <w:p w:rsidR="008E78D4" w:rsidRPr="003C76C8" w:rsidRDefault="008E78D4" w:rsidP="003C76C8">
      <w:pPr>
        <w:pStyle w:val="a6"/>
        <w:spacing w:line="360" w:lineRule="auto"/>
        <w:ind w:firstLine="706"/>
        <w:rPr>
          <w:sz w:val="28"/>
          <w:szCs w:val="28"/>
          <w:lang w:val="ru-RU"/>
        </w:rPr>
      </w:pPr>
    </w:p>
    <w:p w:rsidR="003C76C8" w:rsidRPr="003C76C8" w:rsidRDefault="00C11DEF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en-US"/>
        </w:rPr>
      </w:pPr>
      <w:r w:rsidRPr="003C76C8">
        <w:rPr>
          <w:sz w:val="28"/>
          <w:szCs w:val="28"/>
          <w:lang w:val="uk-UA"/>
        </w:rPr>
        <w:t>2.</w:t>
      </w:r>
      <w:r w:rsidR="00AE6CF6" w:rsidRPr="003C76C8">
        <w:rPr>
          <w:sz w:val="28"/>
          <w:szCs w:val="28"/>
          <w:lang w:val="en-US"/>
        </w:rPr>
        <w:t xml:space="preserve"> </w:t>
      </w:r>
      <w:r w:rsidR="003C76C8" w:rsidRPr="003C76C8">
        <w:rPr>
          <w:sz w:val="28"/>
          <w:szCs w:val="28"/>
          <w:lang w:val="uk-UA"/>
        </w:rPr>
        <w:t>Визначте типи головного контролю.</w:t>
      </w:r>
      <w:r w:rsidR="003C76C8" w:rsidRPr="003C76C8">
        <w:rPr>
          <w:sz w:val="28"/>
          <w:szCs w:val="28"/>
          <w:lang w:val="en-US"/>
        </w:rPr>
        <w:t xml:space="preserve"> </w:t>
      </w: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en-GB"/>
        </w:rPr>
      </w:pPr>
      <w:proofErr w:type="gramStart"/>
      <w:r w:rsidRPr="003C76C8">
        <w:rPr>
          <w:rStyle w:val="ab"/>
          <w:sz w:val="28"/>
          <w:szCs w:val="28"/>
          <w:lang w:val="en-GB"/>
        </w:rPr>
        <w:t>buttons</w:t>
      </w:r>
      <w:proofErr w:type="gramEnd"/>
      <w:r w:rsidRPr="003C76C8">
        <w:rPr>
          <w:sz w:val="28"/>
          <w:szCs w:val="28"/>
          <w:lang w:val="en-GB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rStyle w:val="ac"/>
          <w:i w:val="0"/>
          <w:sz w:val="28"/>
          <w:szCs w:val="28"/>
          <w:lang w:val="uk-UA"/>
        </w:rPr>
      </w:pPr>
      <w:proofErr w:type="spellStart"/>
      <w:r w:rsidRPr="003C76C8">
        <w:rPr>
          <w:rStyle w:val="ac"/>
          <w:i w:val="0"/>
          <w:sz w:val="28"/>
          <w:szCs w:val="28"/>
        </w:rPr>
        <w:t>Автори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 xml:space="preserve"> можуть</w:t>
      </w:r>
      <w:r w:rsidRPr="003C76C8">
        <w:rPr>
          <w:rStyle w:val="ac"/>
          <w:i w:val="0"/>
          <w:sz w:val="28"/>
          <w:szCs w:val="28"/>
        </w:rPr>
        <w:t xml:space="preserve"> створю</w:t>
      </w:r>
      <w:r w:rsidRPr="003C76C8">
        <w:rPr>
          <w:rStyle w:val="ac"/>
          <w:i w:val="0"/>
          <w:sz w:val="28"/>
          <w:szCs w:val="28"/>
          <w:lang w:val="uk-UA"/>
        </w:rPr>
        <w:t xml:space="preserve">вати </w:t>
      </w:r>
      <w:r w:rsidRPr="003C76C8">
        <w:rPr>
          <w:rStyle w:val="ac"/>
          <w:i w:val="0"/>
          <w:sz w:val="28"/>
          <w:szCs w:val="28"/>
        </w:rPr>
        <w:t xml:space="preserve"> три </w:t>
      </w:r>
      <w:proofErr w:type="spellStart"/>
      <w:r w:rsidRPr="003C76C8">
        <w:rPr>
          <w:rStyle w:val="ac"/>
          <w:i w:val="0"/>
          <w:sz w:val="28"/>
          <w:szCs w:val="28"/>
        </w:rPr>
        <w:t>види</w:t>
      </w:r>
      <w:proofErr w:type="spellEnd"/>
      <w:r w:rsidRPr="003C76C8">
        <w:rPr>
          <w:rStyle w:val="ac"/>
          <w:i w:val="0"/>
          <w:sz w:val="28"/>
          <w:szCs w:val="28"/>
        </w:rPr>
        <w:t xml:space="preserve"> кнопок</w:t>
      </w:r>
      <w:proofErr w:type="gramStart"/>
      <w:r w:rsidRPr="003C76C8">
        <w:rPr>
          <w:rStyle w:val="ac"/>
          <w:i w:val="0"/>
          <w:sz w:val="28"/>
          <w:szCs w:val="28"/>
        </w:rPr>
        <w:t xml:space="preserve"> :</w:t>
      </w:r>
      <w:proofErr w:type="gramEnd"/>
      <w:r w:rsidRPr="003C76C8">
        <w:rPr>
          <w:rStyle w:val="ac"/>
          <w:i w:val="0"/>
          <w:sz w:val="28"/>
          <w:szCs w:val="28"/>
        </w:rPr>
        <w:t xml:space="preserve"> </w:t>
      </w:r>
    </w:p>
    <w:p w:rsidR="00AE6CF6" w:rsidRPr="003C76C8" w:rsidRDefault="00AE6CF6" w:rsidP="003C76C8">
      <w:pPr>
        <w:pStyle w:val="a9"/>
        <w:numPr>
          <w:ilvl w:val="0"/>
          <w:numId w:val="3"/>
        </w:numPr>
        <w:spacing w:line="360" w:lineRule="auto"/>
        <w:ind w:left="0" w:firstLine="706"/>
        <w:jc w:val="both"/>
        <w:rPr>
          <w:rStyle w:val="ac"/>
          <w:i w:val="0"/>
          <w:sz w:val="28"/>
          <w:szCs w:val="28"/>
        </w:rPr>
      </w:pPr>
      <w:r w:rsidRPr="003C76C8">
        <w:rPr>
          <w:rStyle w:val="ac"/>
          <w:i w:val="0"/>
          <w:sz w:val="28"/>
          <w:szCs w:val="28"/>
        </w:rPr>
        <w:t>кнопки</w:t>
      </w:r>
      <w:r w:rsidRPr="003C76C8">
        <w:rPr>
          <w:rStyle w:val="ac"/>
          <w:i w:val="0"/>
          <w:sz w:val="28"/>
          <w:szCs w:val="28"/>
          <w:lang w:val="uk-UA"/>
        </w:rPr>
        <w:t xml:space="preserve"> відправлення</w:t>
      </w:r>
      <w:proofErr w:type="gramStart"/>
      <w:r w:rsidRPr="003C76C8">
        <w:rPr>
          <w:rStyle w:val="ac"/>
          <w:i w:val="0"/>
          <w:sz w:val="28"/>
          <w:szCs w:val="28"/>
          <w:lang w:val="uk-UA"/>
        </w:rPr>
        <w:t>,щ</w:t>
      </w:r>
      <w:proofErr w:type="gramEnd"/>
      <w:r w:rsidRPr="003C76C8">
        <w:rPr>
          <w:rStyle w:val="ac"/>
          <w:i w:val="0"/>
          <w:sz w:val="28"/>
          <w:szCs w:val="28"/>
          <w:lang w:val="uk-UA"/>
        </w:rPr>
        <w:t>о</w:t>
      </w:r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представляє</w:t>
      </w:r>
      <w:proofErr w:type="spellEnd"/>
      <w:r w:rsidRPr="003C76C8">
        <w:rPr>
          <w:rStyle w:val="ac"/>
          <w:i w:val="0"/>
          <w:sz w:val="28"/>
          <w:szCs w:val="28"/>
        </w:rPr>
        <w:t xml:space="preserve"> форму. Форма, </w:t>
      </w:r>
      <w:proofErr w:type="spellStart"/>
      <w:r w:rsidRPr="003C76C8">
        <w:rPr>
          <w:rStyle w:val="ac"/>
          <w:i w:val="0"/>
          <w:sz w:val="28"/>
          <w:szCs w:val="28"/>
        </w:rPr>
        <w:t>можливо</w:t>
      </w:r>
      <w:proofErr w:type="spellEnd"/>
      <w:r w:rsidRPr="003C76C8">
        <w:rPr>
          <w:rStyle w:val="ac"/>
          <w:i w:val="0"/>
          <w:sz w:val="28"/>
          <w:szCs w:val="28"/>
        </w:rPr>
        <w:t xml:space="preserve">, </w:t>
      </w:r>
      <w:proofErr w:type="spellStart"/>
      <w:proofErr w:type="gramStart"/>
      <w:r w:rsidRPr="003C76C8">
        <w:rPr>
          <w:rStyle w:val="ac"/>
          <w:i w:val="0"/>
          <w:sz w:val="28"/>
          <w:szCs w:val="28"/>
        </w:rPr>
        <w:t>містить</w:t>
      </w:r>
      <w:proofErr w:type="spellEnd"/>
      <w:proofErr w:type="gram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більш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ніж</w:t>
      </w:r>
      <w:proofErr w:type="spellEnd"/>
      <w:r w:rsidRPr="003C76C8">
        <w:rPr>
          <w:rStyle w:val="ac"/>
          <w:i w:val="0"/>
          <w:sz w:val="28"/>
          <w:szCs w:val="28"/>
        </w:rPr>
        <w:t xml:space="preserve"> од</w:t>
      </w:r>
      <w:r w:rsidRPr="003C76C8">
        <w:rPr>
          <w:rStyle w:val="ac"/>
          <w:i w:val="0"/>
          <w:sz w:val="28"/>
          <w:szCs w:val="28"/>
          <w:lang w:val="uk-UA"/>
        </w:rPr>
        <w:t xml:space="preserve">ну </w:t>
      </w:r>
      <w:r w:rsidRPr="003C76C8">
        <w:rPr>
          <w:rStyle w:val="ac"/>
          <w:i w:val="0"/>
          <w:sz w:val="28"/>
          <w:szCs w:val="28"/>
        </w:rPr>
        <w:t xml:space="preserve">кнопку. </w:t>
      </w:r>
    </w:p>
    <w:p w:rsidR="00AE6CF6" w:rsidRPr="003C76C8" w:rsidRDefault="00AE6CF6" w:rsidP="003C76C8">
      <w:pPr>
        <w:pStyle w:val="a9"/>
        <w:numPr>
          <w:ilvl w:val="0"/>
          <w:numId w:val="3"/>
        </w:numPr>
        <w:spacing w:line="360" w:lineRule="auto"/>
        <w:ind w:left="0" w:firstLine="706"/>
        <w:jc w:val="both"/>
        <w:rPr>
          <w:rStyle w:val="ac"/>
          <w:i w:val="0"/>
          <w:sz w:val="28"/>
          <w:szCs w:val="28"/>
        </w:rPr>
      </w:pPr>
      <w:r w:rsidRPr="003C76C8">
        <w:rPr>
          <w:rStyle w:val="ac"/>
          <w:i w:val="0"/>
          <w:sz w:val="28"/>
          <w:szCs w:val="28"/>
          <w:lang w:val="uk-UA"/>
        </w:rPr>
        <w:t>к</w:t>
      </w:r>
      <w:proofErr w:type="spellStart"/>
      <w:r w:rsidRPr="003C76C8">
        <w:rPr>
          <w:rStyle w:val="ac"/>
          <w:i w:val="0"/>
          <w:sz w:val="28"/>
          <w:szCs w:val="28"/>
        </w:rPr>
        <w:t>нопки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 xml:space="preserve"> повторення</w:t>
      </w:r>
      <w:r w:rsidRPr="003C76C8">
        <w:rPr>
          <w:rStyle w:val="ac"/>
          <w:i w:val="0"/>
          <w:sz w:val="28"/>
          <w:szCs w:val="28"/>
        </w:rPr>
        <w:t>:</w:t>
      </w:r>
      <w:r w:rsidRPr="003C76C8">
        <w:rPr>
          <w:rStyle w:val="ac"/>
          <w:i w:val="0"/>
          <w:sz w:val="28"/>
          <w:szCs w:val="28"/>
          <w:lang w:val="uk-UA"/>
        </w:rPr>
        <w:t xml:space="preserve"> к</w:t>
      </w:r>
      <w:proofErr w:type="spellStart"/>
      <w:r w:rsidRPr="003C76C8">
        <w:rPr>
          <w:rStyle w:val="ac"/>
          <w:i w:val="0"/>
          <w:sz w:val="28"/>
          <w:szCs w:val="28"/>
        </w:rPr>
        <w:t>оли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 xml:space="preserve">  її</w:t>
      </w:r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активізують</w:t>
      </w:r>
      <w:proofErr w:type="spellEnd"/>
      <w:r w:rsidRPr="003C76C8">
        <w:rPr>
          <w:rStyle w:val="ac"/>
          <w:i w:val="0"/>
          <w:sz w:val="28"/>
          <w:szCs w:val="28"/>
        </w:rPr>
        <w:t xml:space="preserve">, кнопка </w:t>
      </w:r>
      <w:proofErr w:type="spellStart"/>
      <w:r w:rsidRPr="003C76C8">
        <w:rPr>
          <w:rStyle w:val="ac"/>
          <w:i w:val="0"/>
          <w:sz w:val="28"/>
          <w:szCs w:val="28"/>
        </w:rPr>
        <w:t>встановлює</w:t>
      </w:r>
      <w:proofErr w:type="spellEnd"/>
      <w:r w:rsidRPr="003C76C8">
        <w:rPr>
          <w:rStyle w:val="ac"/>
          <w:i w:val="0"/>
          <w:sz w:val="28"/>
          <w:szCs w:val="28"/>
        </w:rPr>
        <w:t xml:space="preserve">  початков</w:t>
      </w:r>
      <w:r w:rsidRPr="003C76C8">
        <w:rPr>
          <w:rStyle w:val="ac"/>
          <w:i w:val="0"/>
          <w:sz w:val="28"/>
          <w:szCs w:val="28"/>
          <w:lang w:val="uk-UA"/>
        </w:rPr>
        <w:t xml:space="preserve">і значення </w:t>
      </w:r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управління</w:t>
      </w:r>
      <w:proofErr w:type="spellEnd"/>
      <w:r w:rsidRPr="003C76C8">
        <w:rPr>
          <w:rStyle w:val="ac"/>
          <w:i w:val="0"/>
          <w:sz w:val="28"/>
          <w:szCs w:val="28"/>
        </w:rPr>
        <w:t xml:space="preserve">. </w:t>
      </w:r>
    </w:p>
    <w:p w:rsidR="00AE6CF6" w:rsidRPr="003C76C8" w:rsidRDefault="00AE6CF6" w:rsidP="003C76C8">
      <w:pPr>
        <w:pStyle w:val="a9"/>
        <w:numPr>
          <w:ilvl w:val="0"/>
          <w:numId w:val="3"/>
        </w:numPr>
        <w:spacing w:line="360" w:lineRule="auto"/>
        <w:ind w:left="0" w:firstLine="706"/>
        <w:jc w:val="both"/>
        <w:rPr>
          <w:rStyle w:val="ac"/>
          <w:i w:val="0"/>
          <w:sz w:val="28"/>
          <w:szCs w:val="28"/>
        </w:rPr>
      </w:pPr>
      <w:r w:rsidRPr="003C76C8">
        <w:rPr>
          <w:rStyle w:val="ac"/>
          <w:i w:val="0"/>
          <w:sz w:val="28"/>
          <w:szCs w:val="28"/>
          <w:lang w:val="uk-UA"/>
        </w:rPr>
        <w:t>к</w:t>
      </w:r>
      <w:proofErr w:type="spellStart"/>
      <w:r w:rsidRPr="003C76C8">
        <w:rPr>
          <w:rStyle w:val="ac"/>
          <w:i w:val="0"/>
          <w:sz w:val="28"/>
          <w:szCs w:val="28"/>
        </w:rPr>
        <w:t>нопки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 xml:space="preserve"> натискування</w:t>
      </w:r>
      <w:r w:rsidRPr="003C76C8">
        <w:rPr>
          <w:rStyle w:val="ac"/>
          <w:i w:val="0"/>
          <w:sz w:val="28"/>
          <w:szCs w:val="28"/>
        </w:rPr>
        <w:t xml:space="preserve">: </w:t>
      </w:r>
      <w:r w:rsidRPr="003C76C8">
        <w:rPr>
          <w:rStyle w:val="ac"/>
          <w:i w:val="0"/>
          <w:sz w:val="28"/>
          <w:szCs w:val="28"/>
          <w:lang w:val="uk-UA"/>
        </w:rPr>
        <w:t>к</w:t>
      </w:r>
      <w:proofErr w:type="spellStart"/>
      <w:r w:rsidRPr="003C76C8">
        <w:rPr>
          <w:rStyle w:val="ac"/>
          <w:i w:val="0"/>
          <w:sz w:val="28"/>
          <w:szCs w:val="28"/>
        </w:rPr>
        <w:t>ожна</w:t>
      </w:r>
      <w:proofErr w:type="spellEnd"/>
      <w:r w:rsidRPr="003C76C8">
        <w:rPr>
          <w:rStyle w:val="ac"/>
          <w:i w:val="0"/>
          <w:sz w:val="28"/>
          <w:szCs w:val="28"/>
        </w:rPr>
        <w:t xml:space="preserve"> кнопка</w:t>
      </w:r>
      <w:r w:rsidRPr="003C76C8">
        <w:rPr>
          <w:rStyle w:val="ac"/>
          <w:i w:val="0"/>
          <w:sz w:val="28"/>
          <w:szCs w:val="28"/>
          <w:lang w:val="uk-UA"/>
        </w:rPr>
        <w:t xml:space="preserve"> може </w:t>
      </w:r>
      <w:proofErr w:type="spellStart"/>
      <w:r w:rsidRPr="003C76C8">
        <w:rPr>
          <w:rStyle w:val="ac"/>
          <w:i w:val="0"/>
          <w:sz w:val="28"/>
          <w:szCs w:val="28"/>
        </w:rPr>
        <w:t>зв'яза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 xml:space="preserve">ти скрипти </w:t>
      </w:r>
      <w:r w:rsidRPr="003C76C8">
        <w:rPr>
          <w:rStyle w:val="ac"/>
          <w:i w:val="0"/>
          <w:sz w:val="28"/>
          <w:szCs w:val="28"/>
        </w:rPr>
        <w:t>з</w:t>
      </w:r>
      <w:r w:rsidRPr="003C76C8">
        <w:rPr>
          <w:rStyle w:val="ac"/>
          <w:i w:val="0"/>
          <w:sz w:val="28"/>
          <w:szCs w:val="28"/>
          <w:lang w:val="uk-UA"/>
        </w:rPr>
        <w:t xml:space="preserve"> елементами атрибутів </w:t>
      </w:r>
      <w:proofErr w:type="spellStart"/>
      <w:r w:rsidRPr="003C76C8">
        <w:rPr>
          <w:rStyle w:val="ac"/>
          <w:i w:val="0"/>
          <w:sz w:val="28"/>
          <w:szCs w:val="28"/>
        </w:rPr>
        <w:t>поді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>й</w:t>
      </w:r>
      <w:r w:rsidRPr="003C76C8">
        <w:rPr>
          <w:rStyle w:val="ac"/>
          <w:i w:val="0"/>
          <w:sz w:val="28"/>
          <w:szCs w:val="28"/>
        </w:rPr>
        <w:t xml:space="preserve">. Коли </w:t>
      </w:r>
      <w:proofErr w:type="spellStart"/>
      <w:r w:rsidRPr="003C76C8">
        <w:rPr>
          <w:rStyle w:val="ac"/>
          <w:i w:val="0"/>
          <w:sz w:val="28"/>
          <w:szCs w:val="28"/>
        </w:rPr>
        <w:t>подія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відбувається</w:t>
      </w:r>
      <w:proofErr w:type="spellEnd"/>
      <w:r w:rsidRPr="003C76C8">
        <w:rPr>
          <w:rStyle w:val="ac"/>
          <w:i w:val="0"/>
          <w:sz w:val="28"/>
          <w:szCs w:val="28"/>
        </w:rPr>
        <w:t xml:space="preserve"> (</w:t>
      </w:r>
      <w:proofErr w:type="spellStart"/>
      <w:r w:rsidRPr="003C76C8">
        <w:rPr>
          <w:rStyle w:val="ac"/>
          <w:i w:val="0"/>
          <w:sz w:val="28"/>
          <w:szCs w:val="28"/>
        </w:rPr>
        <w:t>наприклад</w:t>
      </w:r>
      <w:proofErr w:type="spellEnd"/>
      <w:r w:rsidRPr="003C76C8">
        <w:rPr>
          <w:rStyle w:val="ac"/>
          <w:i w:val="0"/>
          <w:sz w:val="28"/>
          <w:szCs w:val="28"/>
        </w:rPr>
        <w:t xml:space="preserve">, </w:t>
      </w:r>
      <w:proofErr w:type="spellStart"/>
      <w:r w:rsidRPr="003C76C8">
        <w:rPr>
          <w:rStyle w:val="ac"/>
          <w:i w:val="0"/>
          <w:sz w:val="28"/>
          <w:szCs w:val="28"/>
        </w:rPr>
        <w:t>користувач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натиснув</w:t>
      </w:r>
      <w:proofErr w:type="spellEnd"/>
      <w:r w:rsidRPr="003C76C8">
        <w:rPr>
          <w:rStyle w:val="ac"/>
          <w:i w:val="0"/>
          <w:sz w:val="28"/>
          <w:szCs w:val="28"/>
        </w:rPr>
        <w:t xml:space="preserve"> на </w:t>
      </w:r>
      <w:proofErr w:type="spellStart"/>
      <w:r w:rsidRPr="003C76C8">
        <w:rPr>
          <w:rStyle w:val="ac"/>
          <w:i w:val="0"/>
          <w:sz w:val="28"/>
          <w:szCs w:val="28"/>
        </w:rPr>
        <w:t>кнопк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>у</w:t>
      </w:r>
      <w:r w:rsidRPr="003C76C8">
        <w:rPr>
          <w:rStyle w:val="ac"/>
          <w:i w:val="0"/>
          <w:sz w:val="28"/>
          <w:szCs w:val="28"/>
        </w:rPr>
        <w:t xml:space="preserve">.) </w:t>
      </w:r>
      <w:proofErr w:type="spellStart"/>
      <w:proofErr w:type="gramStart"/>
      <w:r w:rsidRPr="003C76C8">
        <w:rPr>
          <w:rStyle w:val="ac"/>
          <w:i w:val="0"/>
          <w:sz w:val="28"/>
          <w:szCs w:val="28"/>
        </w:rPr>
        <w:t>запу</w:t>
      </w:r>
      <w:proofErr w:type="spellEnd"/>
      <w:r w:rsidRPr="003C76C8">
        <w:rPr>
          <w:rStyle w:val="ac"/>
          <w:i w:val="0"/>
          <w:sz w:val="28"/>
          <w:szCs w:val="28"/>
          <w:lang w:val="uk-UA"/>
        </w:rPr>
        <w:t>скається</w:t>
      </w:r>
      <w:proofErr w:type="gramEnd"/>
      <w:r w:rsidRPr="003C76C8">
        <w:rPr>
          <w:rStyle w:val="ac"/>
          <w:i w:val="0"/>
          <w:sz w:val="28"/>
          <w:szCs w:val="28"/>
          <w:lang w:val="uk-UA"/>
        </w:rPr>
        <w:t xml:space="preserve"> відповідний </w:t>
      </w:r>
      <w:proofErr w:type="spellStart"/>
      <w:r w:rsidRPr="003C76C8">
        <w:rPr>
          <w:rStyle w:val="ac"/>
          <w:i w:val="0"/>
          <w:sz w:val="28"/>
          <w:szCs w:val="28"/>
        </w:rPr>
        <w:t>сценарій</w:t>
      </w:r>
      <w:proofErr w:type="spellEnd"/>
      <w:r w:rsidRPr="003C76C8">
        <w:rPr>
          <w:rStyle w:val="ac"/>
          <w:i w:val="0"/>
          <w:sz w:val="28"/>
          <w:szCs w:val="28"/>
        </w:rPr>
        <w:t xml:space="preserve">.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rStyle w:val="ac"/>
          <w:i w:val="0"/>
          <w:sz w:val="28"/>
          <w:szCs w:val="28"/>
        </w:rPr>
      </w:pPr>
      <w:proofErr w:type="spellStart"/>
      <w:r w:rsidRPr="003C76C8">
        <w:rPr>
          <w:rStyle w:val="ac"/>
          <w:i w:val="0"/>
          <w:sz w:val="28"/>
          <w:szCs w:val="28"/>
        </w:rPr>
        <w:t>Автори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створюють</w:t>
      </w:r>
      <w:proofErr w:type="spellEnd"/>
      <w:r w:rsidRPr="003C76C8">
        <w:rPr>
          <w:rStyle w:val="ac"/>
          <w:i w:val="0"/>
          <w:sz w:val="28"/>
          <w:szCs w:val="28"/>
        </w:rPr>
        <w:t xml:space="preserve"> кнопки з </w:t>
      </w:r>
      <w:proofErr w:type="spellStart"/>
      <w:r w:rsidRPr="003C76C8">
        <w:rPr>
          <w:rStyle w:val="ac"/>
          <w:i w:val="0"/>
          <w:sz w:val="28"/>
          <w:szCs w:val="28"/>
        </w:rPr>
        <w:t>елементом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r w:rsidRPr="003C76C8">
        <w:rPr>
          <w:rStyle w:val="ac"/>
          <w:i w:val="0"/>
          <w:sz w:val="28"/>
          <w:szCs w:val="28"/>
          <w:lang w:val="en-GB"/>
        </w:rPr>
        <w:t>BUTTON</w:t>
      </w:r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або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proofErr w:type="spellStart"/>
      <w:r w:rsidRPr="003C76C8">
        <w:rPr>
          <w:rStyle w:val="ac"/>
          <w:i w:val="0"/>
          <w:sz w:val="28"/>
          <w:szCs w:val="28"/>
        </w:rPr>
        <w:t>елементом</w:t>
      </w:r>
      <w:proofErr w:type="spellEnd"/>
      <w:r w:rsidRPr="003C76C8">
        <w:rPr>
          <w:rStyle w:val="ac"/>
          <w:i w:val="0"/>
          <w:sz w:val="28"/>
          <w:szCs w:val="28"/>
        </w:rPr>
        <w:t xml:space="preserve"> </w:t>
      </w:r>
      <w:r w:rsidRPr="003C76C8">
        <w:rPr>
          <w:rStyle w:val="ac"/>
          <w:i w:val="0"/>
          <w:sz w:val="28"/>
          <w:szCs w:val="28"/>
          <w:lang w:val="en-GB"/>
        </w:rPr>
        <w:t>INPUT</w:t>
      </w:r>
      <w:r w:rsidRPr="003C76C8">
        <w:rPr>
          <w:rStyle w:val="ac"/>
          <w:i w:val="0"/>
          <w:sz w:val="28"/>
          <w:szCs w:val="28"/>
        </w:rPr>
        <w:t xml:space="preserve">.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rStyle w:val="ac"/>
          <w:i w:val="0"/>
          <w:sz w:val="28"/>
          <w:szCs w:val="28"/>
          <w:lang w:val="uk-UA"/>
        </w:rPr>
      </w:pPr>
      <w:r w:rsidRPr="003C76C8">
        <w:rPr>
          <w:rStyle w:val="ac"/>
          <w:b/>
          <w:i w:val="0"/>
          <w:sz w:val="28"/>
          <w:szCs w:val="28"/>
          <w:lang w:val="uk-UA"/>
        </w:rPr>
        <w:t>Примітка</w:t>
      </w:r>
      <w:r w:rsidRPr="003C76C8">
        <w:rPr>
          <w:rStyle w:val="ac"/>
          <w:b/>
          <w:i w:val="0"/>
          <w:sz w:val="28"/>
          <w:szCs w:val="28"/>
        </w:rPr>
        <w:t>.</w:t>
      </w:r>
      <w:r w:rsidRPr="003C76C8">
        <w:rPr>
          <w:rStyle w:val="ac"/>
          <w:b/>
          <w:i w:val="0"/>
          <w:sz w:val="28"/>
          <w:szCs w:val="28"/>
          <w:lang w:val="uk-UA"/>
        </w:rPr>
        <w:t xml:space="preserve"> </w:t>
      </w:r>
      <w:r w:rsidRPr="003C76C8">
        <w:rPr>
          <w:rStyle w:val="ac"/>
          <w:i w:val="0"/>
          <w:sz w:val="28"/>
          <w:szCs w:val="28"/>
          <w:lang w:val="uk-UA"/>
        </w:rPr>
        <w:t xml:space="preserve">Треба відзначити, що елемент </w:t>
      </w:r>
      <w:r w:rsidRPr="003C76C8">
        <w:rPr>
          <w:rStyle w:val="ac"/>
          <w:i w:val="0"/>
          <w:sz w:val="28"/>
          <w:szCs w:val="28"/>
        </w:rPr>
        <w:t>BUTTON</w:t>
      </w:r>
      <w:r w:rsidRPr="003C76C8">
        <w:rPr>
          <w:rStyle w:val="ac"/>
          <w:i w:val="0"/>
          <w:sz w:val="28"/>
          <w:szCs w:val="28"/>
          <w:lang w:val="uk-UA"/>
        </w:rPr>
        <w:t xml:space="preserve"> пропонує більші можливості візуалізації, ніж елемент </w:t>
      </w:r>
      <w:r w:rsidRPr="003C76C8">
        <w:rPr>
          <w:rStyle w:val="ac"/>
          <w:i w:val="0"/>
          <w:sz w:val="28"/>
          <w:szCs w:val="28"/>
        </w:rPr>
        <w:t>INPUT</w:t>
      </w:r>
      <w:r w:rsidRPr="003C76C8">
        <w:rPr>
          <w:rStyle w:val="ac"/>
          <w:i w:val="0"/>
          <w:sz w:val="28"/>
          <w:szCs w:val="28"/>
          <w:lang w:val="uk-UA"/>
        </w:rPr>
        <w:t>.</w:t>
      </w: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uk-UA"/>
        </w:rPr>
      </w:pPr>
      <w:bookmarkStart w:id="1" w:name="checkbox"/>
      <w:bookmarkEnd w:id="1"/>
      <w:proofErr w:type="gramStart"/>
      <w:r w:rsidRPr="003C76C8">
        <w:rPr>
          <w:rStyle w:val="ab"/>
          <w:sz w:val="28"/>
          <w:szCs w:val="28"/>
          <w:lang w:val="en-GB"/>
        </w:rPr>
        <w:t>checkboxes</w:t>
      </w:r>
      <w:proofErr w:type="gramEnd"/>
      <w:r w:rsidRPr="003C76C8">
        <w:rPr>
          <w:sz w:val="28"/>
          <w:szCs w:val="28"/>
          <w:lang w:val="uk-UA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Перемикачі (і радіокнопки)  -є </w:t>
      </w:r>
      <w:r w:rsidRPr="003C76C8">
        <w:rPr>
          <w:sz w:val="28"/>
          <w:szCs w:val="28"/>
          <w:lang w:val="en-GB"/>
        </w:rPr>
        <w:t>on</w:t>
      </w:r>
      <w:r w:rsidRPr="003C76C8">
        <w:rPr>
          <w:sz w:val="28"/>
          <w:szCs w:val="28"/>
          <w:lang w:val="uk-UA"/>
        </w:rPr>
        <w:t>/</w:t>
      </w:r>
      <w:r w:rsidRPr="003C76C8">
        <w:rPr>
          <w:sz w:val="28"/>
          <w:szCs w:val="28"/>
          <w:lang w:val="en-GB"/>
        </w:rPr>
        <w:t>off</w:t>
      </w:r>
      <w:r w:rsidRPr="003C76C8">
        <w:rPr>
          <w:sz w:val="28"/>
          <w:szCs w:val="28"/>
          <w:lang w:val="uk-UA"/>
        </w:rPr>
        <w:t xml:space="preserve">  вимикачами, які  можуть перемикатися користувачем. Вимикач - </w:t>
      </w:r>
      <w:r w:rsidRPr="003C76C8">
        <w:rPr>
          <w:sz w:val="28"/>
          <w:szCs w:val="28"/>
        </w:rPr>
        <w:t>о</w:t>
      </w:r>
      <w:r w:rsidRPr="003C76C8">
        <w:rPr>
          <w:sz w:val="28"/>
          <w:szCs w:val="28"/>
          <w:lang w:val="en-US"/>
        </w:rPr>
        <w:t>n</w:t>
      </w:r>
      <w:r w:rsidRPr="003C76C8">
        <w:rPr>
          <w:sz w:val="28"/>
          <w:szCs w:val="28"/>
          <w:lang w:val="uk-UA"/>
        </w:rPr>
        <w:t xml:space="preserve">, коли контрольний елемент  змінив встановлений атрибут. Коли форма представлена, тільки  </w:t>
      </w:r>
      <w:r w:rsidRPr="003C76C8">
        <w:rPr>
          <w:sz w:val="28"/>
          <w:szCs w:val="28"/>
          <w:lang w:val="en-US"/>
        </w:rPr>
        <w:t>on</w:t>
      </w:r>
      <w:r w:rsidRPr="003C76C8">
        <w:rPr>
          <w:sz w:val="28"/>
          <w:szCs w:val="28"/>
          <w:lang w:val="uk-UA"/>
        </w:rPr>
        <w:t xml:space="preserve"> перемикачами, контроль може стати успішним.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Декілька перемикачів у формі можуть розділятись тим самим  контрольним ім'ям. Отже перемикачі дозволяють користувачам вибирати декілька значень для тієї ж властивості. Елемент INPUT використовується для створення прапорця контролю. </w:t>
      </w: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uk-UA"/>
        </w:rPr>
      </w:pPr>
      <w:bookmarkStart w:id="2" w:name="radio"/>
      <w:bookmarkEnd w:id="2"/>
      <w:proofErr w:type="gramStart"/>
      <w:r w:rsidRPr="003C76C8">
        <w:rPr>
          <w:rStyle w:val="ab"/>
          <w:sz w:val="28"/>
          <w:szCs w:val="28"/>
          <w:lang w:val="en-GB"/>
        </w:rPr>
        <w:lastRenderedPageBreak/>
        <w:t>radio</w:t>
      </w:r>
      <w:proofErr w:type="gramEnd"/>
      <w:r w:rsidRPr="003C76C8">
        <w:rPr>
          <w:rStyle w:val="ab"/>
          <w:sz w:val="28"/>
          <w:szCs w:val="28"/>
          <w:lang w:val="uk-UA"/>
        </w:rPr>
        <w:t xml:space="preserve"> </w:t>
      </w:r>
      <w:r w:rsidRPr="003C76C8">
        <w:rPr>
          <w:rStyle w:val="ab"/>
          <w:sz w:val="28"/>
          <w:szCs w:val="28"/>
          <w:lang w:val="en-GB"/>
        </w:rPr>
        <w:t>buttons</w:t>
      </w:r>
      <w:r w:rsidRPr="003C76C8">
        <w:rPr>
          <w:sz w:val="28"/>
          <w:szCs w:val="28"/>
          <w:lang w:val="uk-UA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Radio кнопки подібні до перемикачів за винятком того, що, коли деяка кількість розділяє те ж саме  ім'я, вони взаємовиключні. Коли "на" одному перемкнуто, усе інші з тим же ім'ям вимкнені. Елемент INPUT використаний, щоб створити кнопку радіоконтролю.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proofErr w:type="gramStart"/>
      <w:r w:rsidRPr="003C76C8">
        <w:rPr>
          <w:rStyle w:val="ab"/>
          <w:sz w:val="28"/>
          <w:szCs w:val="28"/>
          <w:lang w:val="en-GB"/>
        </w:rPr>
        <w:t>menus</w:t>
      </w:r>
      <w:proofErr w:type="gramEnd"/>
      <w:r w:rsidRPr="003C76C8">
        <w:rPr>
          <w:sz w:val="28"/>
          <w:szCs w:val="28"/>
          <w:lang w:val="en-GB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Меню пропонують користувачам опції  вибору. Елемент SELECT створює меню, в комбінації з OPTGROUP і елементами вибору.</w:t>
      </w: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en-GB"/>
        </w:rPr>
      </w:pPr>
      <w:bookmarkStart w:id="3" w:name="text-input"/>
      <w:bookmarkEnd w:id="3"/>
      <w:proofErr w:type="gramStart"/>
      <w:r w:rsidRPr="003C76C8">
        <w:rPr>
          <w:rStyle w:val="ab"/>
          <w:sz w:val="28"/>
          <w:szCs w:val="28"/>
          <w:lang w:val="en-GB"/>
        </w:rPr>
        <w:t>text</w:t>
      </w:r>
      <w:proofErr w:type="gramEnd"/>
      <w:r w:rsidRPr="003C76C8">
        <w:rPr>
          <w:rStyle w:val="ab"/>
          <w:sz w:val="28"/>
          <w:szCs w:val="28"/>
          <w:lang w:val="en-GB"/>
        </w:rPr>
        <w:t xml:space="preserve"> input</w:t>
      </w:r>
      <w:r w:rsidRPr="003C76C8">
        <w:rPr>
          <w:sz w:val="28"/>
          <w:szCs w:val="28"/>
          <w:lang w:val="en-GB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en-GB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proofErr w:type="spellStart"/>
      <w:r w:rsidRPr="003C76C8">
        <w:rPr>
          <w:sz w:val="28"/>
          <w:szCs w:val="28"/>
        </w:rPr>
        <w:t>Автори</w:t>
      </w:r>
      <w:proofErr w:type="spellEnd"/>
      <w:r w:rsidRPr="003C76C8">
        <w:rPr>
          <w:sz w:val="28"/>
          <w:szCs w:val="28"/>
          <w:lang w:val="uk-UA"/>
        </w:rPr>
        <w:t xml:space="preserve"> </w:t>
      </w:r>
      <w:proofErr w:type="spellStart"/>
      <w:r w:rsidRPr="003C76C8">
        <w:rPr>
          <w:sz w:val="28"/>
          <w:szCs w:val="28"/>
        </w:rPr>
        <w:t>мож</w:t>
      </w:r>
      <w:proofErr w:type="spellEnd"/>
      <w:r w:rsidRPr="003C76C8">
        <w:rPr>
          <w:sz w:val="28"/>
          <w:szCs w:val="28"/>
          <w:lang w:val="uk-UA"/>
        </w:rPr>
        <w:t>уть</w:t>
      </w:r>
      <w:r w:rsidRPr="003C76C8">
        <w:rPr>
          <w:sz w:val="28"/>
          <w:szCs w:val="28"/>
        </w:rPr>
        <w:t xml:space="preserve"> створ</w:t>
      </w:r>
      <w:r w:rsidRPr="003C76C8">
        <w:rPr>
          <w:sz w:val="28"/>
          <w:szCs w:val="28"/>
          <w:lang w:val="uk-UA"/>
        </w:rPr>
        <w:t>ити</w:t>
      </w:r>
      <w:r w:rsidRPr="003C76C8">
        <w:rPr>
          <w:sz w:val="28"/>
          <w:szCs w:val="28"/>
        </w:rPr>
        <w:t xml:space="preserve"> два </w:t>
      </w:r>
      <w:proofErr w:type="spellStart"/>
      <w:r w:rsidRPr="003C76C8">
        <w:rPr>
          <w:sz w:val="28"/>
          <w:szCs w:val="28"/>
        </w:rPr>
        <w:t>види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uk-UA"/>
        </w:rPr>
        <w:t>контролю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вхідного</w:t>
      </w:r>
      <w:proofErr w:type="spellEnd"/>
      <w:r w:rsidRPr="003C76C8">
        <w:rPr>
          <w:sz w:val="28"/>
          <w:szCs w:val="28"/>
        </w:rPr>
        <w:t xml:space="preserve"> тексту. </w:t>
      </w:r>
      <w:proofErr w:type="spellStart"/>
      <w:r w:rsidRPr="003C76C8">
        <w:rPr>
          <w:sz w:val="28"/>
          <w:szCs w:val="28"/>
        </w:rPr>
        <w:t>Елемент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en-GB"/>
        </w:rPr>
        <w:t>INPUT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створює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en-GB"/>
        </w:rPr>
        <w:t>single</w:t>
      </w:r>
      <w:r w:rsidRPr="003C76C8">
        <w:rPr>
          <w:sz w:val="28"/>
          <w:szCs w:val="28"/>
        </w:rPr>
        <w:t>-</w:t>
      </w:r>
      <w:r w:rsidRPr="003C76C8">
        <w:rPr>
          <w:sz w:val="28"/>
          <w:szCs w:val="28"/>
          <w:lang w:val="en-GB"/>
        </w:rPr>
        <w:t>line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вхідний</w:t>
      </w:r>
      <w:proofErr w:type="spellEnd"/>
      <w:r w:rsidRPr="003C76C8">
        <w:rPr>
          <w:sz w:val="28"/>
          <w:szCs w:val="28"/>
        </w:rPr>
        <w:t xml:space="preserve"> контроль</w:t>
      </w:r>
      <w:proofErr w:type="gramStart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uk-UA"/>
        </w:rPr>
        <w:t>,</w:t>
      </w:r>
      <w:proofErr w:type="gramEnd"/>
      <w:r w:rsidRPr="003C76C8">
        <w:rPr>
          <w:sz w:val="28"/>
          <w:szCs w:val="28"/>
          <w:lang w:val="uk-UA"/>
        </w:rPr>
        <w:t xml:space="preserve"> а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елемент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en-GB"/>
        </w:rPr>
        <w:t>TEXTAREA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створює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en-GB"/>
        </w:rPr>
        <w:t>multi</w:t>
      </w:r>
      <w:r w:rsidRPr="003C76C8">
        <w:rPr>
          <w:sz w:val="28"/>
          <w:szCs w:val="28"/>
        </w:rPr>
        <w:t>-</w:t>
      </w:r>
      <w:r w:rsidRPr="003C76C8">
        <w:rPr>
          <w:sz w:val="28"/>
          <w:szCs w:val="28"/>
          <w:lang w:val="en-GB"/>
        </w:rPr>
        <w:t>line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вхідний</w:t>
      </w:r>
      <w:proofErr w:type="spellEnd"/>
      <w:r w:rsidRPr="003C76C8">
        <w:rPr>
          <w:sz w:val="28"/>
          <w:szCs w:val="28"/>
        </w:rPr>
        <w:t xml:space="preserve"> контроль. У </w:t>
      </w:r>
      <w:proofErr w:type="spellStart"/>
      <w:r w:rsidRPr="003C76C8">
        <w:rPr>
          <w:sz w:val="28"/>
          <w:szCs w:val="28"/>
        </w:rPr>
        <w:t>обох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випадках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вхідний</w:t>
      </w:r>
      <w:proofErr w:type="spellEnd"/>
      <w:r w:rsidRPr="003C76C8">
        <w:rPr>
          <w:sz w:val="28"/>
          <w:szCs w:val="28"/>
        </w:rPr>
        <w:t xml:space="preserve"> те</w:t>
      </w:r>
      <w:proofErr w:type="gramStart"/>
      <w:r w:rsidRPr="003C76C8">
        <w:rPr>
          <w:sz w:val="28"/>
          <w:szCs w:val="28"/>
        </w:rPr>
        <w:t xml:space="preserve">кст </w:t>
      </w:r>
      <w:proofErr w:type="spellStart"/>
      <w:r w:rsidRPr="003C76C8">
        <w:rPr>
          <w:sz w:val="28"/>
          <w:szCs w:val="28"/>
        </w:rPr>
        <w:t>ст</w:t>
      </w:r>
      <w:proofErr w:type="gramEnd"/>
      <w:r w:rsidRPr="003C76C8">
        <w:rPr>
          <w:sz w:val="28"/>
          <w:szCs w:val="28"/>
        </w:rPr>
        <w:t>ає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поточним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значенням</w:t>
      </w:r>
      <w:proofErr w:type="spellEnd"/>
      <w:r w:rsidRPr="003C76C8">
        <w:rPr>
          <w:sz w:val="28"/>
          <w:szCs w:val="28"/>
        </w:rPr>
        <w:t xml:space="preserve"> контролю.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</w:rPr>
      </w:pPr>
      <w:bookmarkStart w:id="4" w:name="file-select"/>
      <w:bookmarkEnd w:id="4"/>
      <w:proofErr w:type="gramStart"/>
      <w:r w:rsidRPr="003C76C8">
        <w:rPr>
          <w:rStyle w:val="ab"/>
          <w:sz w:val="28"/>
          <w:szCs w:val="28"/>
          <w:lang w:val="en-GB"/>
        </w:rPr>
        <w:t>file</w:t>
      </w:r>
      <w:proofErr w:type="gramEnd"/>
      <w:r w:rsidRPr="003C76C8">
        <w:rPr>
          <w:rStyle w:val="ab"/>
          <w:sz w:val="28"/>
          <w:szCs w:val="28"/>
        </w:rPr>
        <w:t xml:space="preserve"> </w:t>
      </w:r>
      <w:r w:rsidRPr="003C76C8">
        <w:rPr>
          <w:rStyle w:val="ab"/>
          <w:sz w:val="28"/>
          <w:szCs w:val="28"/>
          <w:lang w:val="en-GB"/>
        </w:rPr>
        <w:t>select</w:t>
      </w:r>
      <w:r w:rsidRPr="003C76C8">
        <w:rPr>
          <w:sz w:val="28"/>
          <w:szCs w:val="28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proofErr w:type="spellStart"/>
      <w:r w:rsidRPr="003C76C8">
        <w:rPr>
          <w:sz w:val="28"/>
          <w:szCs w:val="28"/>
        </w:rPr>
        <w:t>Цей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контрольний</w:t>
      </w:r>
      <w:proofErr w:type="spellEnd"/>
      <w:r w:rsidRPr="003C76C8">
        <w:rPr>
          <w:sz w:val="28"/>
          <w:szCs w:val="28"/>
        </w:rPr>
        <w:t xml:space="preserve"> тип </w:t>
      </w:r>
      <w:proofErr w:type="spellStart"/>
      <w:r w:rsidRPr="003C76C8">
        <w:rPr>
          <w:sz w:val="28"/>
          <w:szCs w:val="28"/>
        </w:rPr>
        <w:t>дозволяє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користувачеві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вибирати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файли</w:t>
      </w:r>
      <w:proofErr w:type="spellEnd"/>
      <w:r w:rsidRPr="003C76C8">
        <w:rPr>
          <w:sz w:val="28"/>
          <w:szCs w:val="28"/>
        </w:rPr>
        <w:t xml:space="preserve"> таким чином, </w:t>
      </w:r>
      <w:proofErr w:type="spellStart"/>
      <w:r w:rsidRPr="003C76C8">
        <w:rPr>
          <w:sz w:val="28"/>
          <w:szCs w:val="28"/>
        </w:rPr>
        <w:t>що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їх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вмі</w:t>
      </w:r>
      <w:proofErr w:type="gramStart"/>
      <w:r w:rsidRPr="003C76C8">
        <w:rPr>
          <w:sz w:val="28"/>
          <w:szCs w:val="28"/>
        </w:rPr>
        <w:t>ст</w:t>
      </w:r>
      <w:proofErr w:type="spellEnd"/>
      <w:proofErr w:type="gramEnd"/>
      <w:r w:rsidRPr="003C76C8">
        <w:rPr>
          <w:sz w:val="28"/>
          <w:szCs w:val="28"/>
        </w:rPr>
        <w:t xml:space="preserve">, </w:t>
      </w:r>
      <w:proofErr w:type="spellStart"/>
      <w:r w:rsidRPr="003C76C8">
        <w:rPr>
          <w:sz w:val="28"/>
          <w:szCs w:val="28"/>
        </w:rPr>
        <w:t>можливо</w:t>
      </w:r>
      <w:proofErr w:type="spellEnd"/>
      <w:r w:rsidRPr="003C76C8">
        <w:rPr>
          <w:sz w:val="28"/>
          <w:szCs w:val="28"/>
        </w:rPr>
        <w:t xml:space="preserve">, </w:t>
      </w:r>
      <w:proofErr w:type="spellStart"/>
      <w:r w:rsidRPr="003C76C8">
        <w:rPr>
          <w:sz w:val="28"/>
          <w:szCs w:val="28"/>
        </w:rPr>
        <w:t>представляється</w:t>
      </w:r>
      <w:proofErr w:type="spellEnd"/>
      <w:r w:rsidRPr="003C76C8">
        <w:rPr>
          <w:sz w:val="28"/>
          <w:szCs w:val="28"/>
        </w:rPr>
        <w:t xml:space="preserve"> з формою. </w:t>
      </w:r>
      <w:proofErr w:type="spellStart"/>
      <w:r w:rsidRPr="003C76C8">
        <w:rPr>
          <w:sz w:val="28"/>
          <w:szCs w:val="28"/>
        </w:rPr>
        <w:t>Елемент</w:t>
      </w:r>
      <w:proofErr w:type="spellEnd"/>
      <w:r w:rsidRPr="003C76C8">
        <w:rPr>
          <w:sz w:val="28"/>
          <w:szCs w:val="28"/>
        </w:rPr>
        <w:t xml:space="preserve"> </w:t>
      </w:r>
      <w:r w:rsidRPr="003C76C8">
        <w:rPr>
          <w:sz w:val="28"/>
          <w:szCs w:val="28"/>
          <w:lang w:val="en-GB"/>
        </w:rPr>
        <w:t>INPUT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використаний</w:t>
      </w:r>
      <w:proofErr w:type="spellEnd"/>
      <w:r w:rsidRPr="003C76C8">
        <w:rPr>
          <w:sz w:val="28"/>
          <w:szCs w:val="28"/>
        </w:rPr>
        <w:t xml:space="preserve">, </w:t>
      </w:r>
      <w:proofErr w:type="spellStart"/>
      <w:r w:rsidRPr="003C76C8">
        <w:rPr>
          <w:sz w:val="28"/>
          <w:szCs w:val="28"/>
        </w:rPr>
        <w:t>щоб</w:t>
      </w:r>
      <w:proofErr w:type="spellEnd"/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створити</w:t>
      </w:r>
      <w:proofErr w:type="spellEnd"/>
      <w:r w:rsidRPr="003C76C8">
        <w:rPr>
          <w:sz w:val="28"/>
          <w:szCs w:val="28"/>
        </w:rPr>
        <w:t xml:space="preserve"> файл </w:t>
      </w:r>
      <w:proofErr w:type="spellStart"/>
      <w:r w:rsidRPr="003C76C8">
        <w:rPr>
          <w:sz w:val="28"/>
          <w:szCs w:val="28"/>
        </w:rPr>
        <w:t>виб</w:t>
      </w:r>
      <w:proofErr w:type="spellEnd"/>
      <w:r w:rsidRPr="003C76C8">
        <w:rPr>
          <w:sz w:val="28"/>
          <w:szCs w:val="28"/>
          <w:lang w:val="uk-UA"/>
        </w:rPr>
        <w:t>ору</w:t>
      </w:r>
      <w:r w:rsidRPr="003C76C8">
        <w:rPr>
          <w:sz w:val="28"/>
          <w:szCs w:val="28"/>
        </w:rPr>
        <w:t xml:space="preserve"> </w:t>
      </w:r>
      <w:proofErr w:type="spellStart"/>
      <w:r w:rsidRPr="003C76C8">
        <w:rPr>
          <w:sz w:val="28"/>
          <w:szCs w:val="28"/>
        </w:rPr>
        <w:t>контрол</w:t>
      </w:r>
      <w:proofErr w:type="spellEnd"/>
      <w:r w:rsidRPr="003C76C8">
        <w:rPr>
          <w:sz w:val="28"/>
          <w:szCs w:val="28"/>
          <w:lang w:val="uk-UA"/>
        </w:rPr>
        <w:t>ю</w:t>
      </w:r>
      <w:r w:rsidRPr="003C76C8">
        <w:rPr>
          <w:sz w:val="28"/>
          <w:szCs w:val="28"/>
        </w:rPr>
        <w:t>.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  <w:lang w:val="uk-UA"/>
        </w:rPr>
      </w:pPr>
      <w:bookmarkStart w:id="5" w:name="hidden-control"/>
      <w:bookmarkEnd w:id="5"/>
      <w:proofErr w:type="gramStart"/>
      <w:r w:rsidRPr="003C76C8">
        <w:rPr>
          <w:rStyle w:val="ab"/>
          <w:sz w:val="28"/>
          <w:szCs w:val="28"/>
          <w:lang w:val="en-GB"/>
        </w:rPr>
        <w:t>hidden</w:t>
      </w:r>
      <w:proofErr w:type="gramEnd"/>
      <w:r w:rsidRPr="003C76C8">
        <w:rPr>
          <w:rStyle w:val="ab"/>
          <w:sz w:val="28"/>
          <w:szCs w:val="28"/>
        </w:rPr>
        <w:t xml:space="preserve"> </w:t>
      </w:r>
      <w:r w:rsidRPr="003C76C8">
        <w:rPr>
          <w:rStyle w:val="ab"/>
          <w:sz w:val="28"/>
          <w:szCs w:val="28"/>
          <w:lang w:val="en-GB"/>
        </w:rPr>
        <w:t>controls</w:t>
      </w:r>
      <w:r w:rsidRPr="003C76C8">
        <w:rPr>
          <w:sz w:val="28"/>
          <w:szCs w:val="28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Автори  можуть створюювати контроль, які не наданий, але його значення представляються з формою. Автори загалом використовують цей контрольний тип, щоб зберігати інформацію між сервером обміну. Елемент INPUT використовується, щоб створити прихований контроль.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</w:p>
    <w:p w:rsidR="00AE6CF6" w:rsidRPr="003C76C8" w:rsidRDefault="00AE6CF6" w:rsidP="003C76C8">
      <w:pPr>
        <w:pStyle w:val="aa"/>
        <w:spacing w:line="360" w:lineRule="auto"/>
        <w:ind w:firstLine="706"/>
        <w:jc w:val="both"/>
        <w:rPr>
          <w:sz w:val="28"/>
          <w:szCs w:val="28"/>
        </w:rPr>
      </w:pPr>
      <w:bookmarkStart w:id="6" w:name="object-control"/>
      <w:bookmarkEnd w:id="6"/>
      <w:proofErr w:type="gramStart"/>
      <w:r w:rsidRPr="003C76C8">
        <w:rPr>
          <w:rStyle w:val="ab"/>
          <w:sz w:val="28"/>
          <w:szCs w:val="28"/>
          <w:lang w:val="en-GB"/>
        </w:rPr>
        <w:t>object</w:t>
      </w:r>
      <w:proofErr w:type="gramEnd"/>
      <w:r w:rsidRPr="003C76C8">
        <w:rPr>
          <w:rStyle w:val="ab"/>
          <w:sz w:val="28"/>
          <w:szCs w:val="28"/>
        </w:rPr>
        <w:t xml:space="preserve"> </w:t>
      </w:r>
      <w:r w:rsidRPr="003C76C8">
        <w:rPr>
          <w:rStyle w:val="ab"/>
          <w:sz w:val="28"/>
          <w:szCs w:val="28"/>
          <w:lang w:val="en-GB"/>
        </w:rPr>
        <w:t>controls</w:t>
      </w:r>
      <w:r w:rsidRPr="003C76C8">
        <w:rPr>
          <w:sz w:val="28"/>
          <w:szCs w:val="28"/>
        </w:rPr>
        <w:t xml:space="preserve"> </w:t>
      </w: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</w:rPr>
      </w:pPr>
    </w:p>
    <w:p w:rsidR="00AE6CF6" w:rsidRPr="003C76C8" w:rsidRDefault="00AE6CF6" w:rsidP="003C76C8">
      <w:pPr>
        <w:pStyle w:val="a9"/>
        <w:spacing w:line="360" w:lineRule="auto"/>
        <w:ind w:left="0"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Автори, можливо, вставляють об'єкти у форми таке, що і представляють  цінності разом з іншим контролем. Автори створюють контроль з елементом OBJECT.</w:t>
      </w:r>
    </w:p>
    <w:p w:rsidR="00274DC9" w:rsidRPr="003C76C8" w:rsidRDefault="00274DC9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AE6CF6" w:rsidRPr="003C76C8" w:rsidRDefault="00AE6CF6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AE6CF6" w:rsidRPr="003C76C8" w:rsidRDefault="00AE6CF6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27105A" w:rsidRPr="003C76C8" w:rsidRDefault="00C11DEF" w:rsidP="0027105A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3.</w:t>
      </w:r>
      <w:r w:rsidR="000F2C84" w:rsidRPr="003C76C8">
        <w:rPr>
          <w:sz w:val="28"/>
          <w:szCs w:val="28"/>
          <w:lang w:val="uk-UA"/>
        </w:rPr>
        <w:t xml:space="preserve"> </w:t>
      </w:r>
      <w:r w:rsidR="0027105A" w:rsidRPr="003C76C8">
        <w:rPr>
          <w:sz w:val="28"/>
          <w:szCs w:val="28"/>
          <w:lang w:val="uk-UA"/>
        </w:rPr>
        <w:t>Особливості і приклади використання елементу SELECT.</w:t>
      </w:r>
    </w:p>
    <w:p w:rsidR="0027105A" w:rsidRDefault="0027105A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0F2C84" w:rsidRPr="003C76C8" w:rsidRDefault="000F2C84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>SELECT елемент створює меню. Кожен вибір пропонованих меню представлено опцією елемента. SELECT елемент повинен містити щонайменше одну опцію елемента.</w:t>
      </w:r>
    </w:p>
    <w:p w:rsidR="000F2C84" w:rsidRPr="003C76C8" w:rsidRDefault="000F2C84" w:rsidP="003C76C8">
      <w:pPr>
        <w:pStyle w:val="a6"/>
        <w:spacing w:line="360" w:lineRule="auto"/>
        <w:ind w:firstLine="706"/>
        <w:rPr>
          <w:sz w:val="28"/>
          <w:szCs w:val="28"/>
        </w:rPr>
      </w:pPr>
      <w:r w:rsidRPr="003C76C8">
        <w:rPr>
          <w:sz w:val="28"/>
          <w:szCs w:val="28"/>
        </w:rPr>
        <w:t>Елемент OPTGROUP дозволяє авторам  логічно згрупувати вибір. Це особливо корисно, коли користувач повинен вибрати з довгого списку вибору; групи пов'язаних альтернатив легше пам'ятати, ніж єдиний довгий список вибору.</w:t>
      </w:r>
    </w:p>
    <w:p w:rsidR="000F2C84" w:rsidRPr="003C76C8" w:rsidRDefault="000F2C84" w:rsidP="003C76C8">
      <w:pPr>
        <w:pStyle w:val="a6"/>
        <w:spacing w:line="360" w:lineRule="auto"/>
        <w:ind w:firstLine="706"/>
        <w:rPr>
          <w:sz w:val="28"/>
          <w:szCs w:val="28"/>
        </w:rPr>
      </w:pPr>
      <w:r w:rsidRPr="003C76C8">
        <w:rPr>
          <w:sz w:val="28"/>
          <w:szCs w:val="28"/>
        </w:rPr>
        <w:t>Користувач може заздалегідь вибирати  більше альтернатив. Треба визначити які альтернативи заздалегідь вибираються, як зазначено нижче:</w:t>
      </w:r>
    </w:p>
    <w:p w:rsidR="000F2C84" w:rsidRPr="003C76C8" w:rsidRDefault="000F2C84" w:rsidP="003C76C8">
      <w:pPr>
        <w:pStyle w:val="a6"/>
        <w:numPr>
          <w:ilvl w:val="0"/>
          <w:numId w:val="2"/>
        </w:numPr>
        <w:tabs>
          <w:tab w:val="left" w:pos="707"/>
        </w:tabs>
        <w:spacing w:line="360" w:lineRule="auto"/>
        <w:ind w:left="0" w:firstLine="706"/>
        <w:rPr>
          <w:sz w:val="28"/>
          <w:szCs w:val="28"/>
        </w:rPr>
      </w:pPr>
      <w:r w:rsidRPr="003C76C8">
        <w:rPr>
          <w:sz w:val="28"/>
          <w:szCs w:val="28"/>
        </w:rPr>
        <w:t>Якщо ніякий елемент SELECT не має відібраного набору властивості, поведінка для вибору невизначена. Відколи поведінка відрізняється, автори повинні гарантувати, що кожне меню включає невиконання заздалегідь відібраної опції.</w:t>
      </w:r>
    </w:p>
    <w:p w:rsidR="000F2C84" w:rsidRPr="003C76C8" w:rsidRDefault="000F2C84" w:rsidP="003C76C8">
      <w:pPr>
        <w:pStyle w:val="a6"/>
        <w:numPr>
          <w:ilvl w:val="0"/>
          <w:numId w:val="2"/>
        </w:numPr>
        <w:tabs>
          <w:tab w:val="left" w:pos="707"/>
        </w:tabs>
        <w:spacing w:line="360" w:lineRule="auto"/>
        <w:ind w:left="0" w:firstLine="706"/>
        <w:rPr>
          <w:sz w:val="28"/>
          <w:szCs w:val="28"/>
        </w:rPr>
      </w:pPr>
      <w:r w:rsidRPr="003C76C8">
        <w:rPr>
          <w:sz w:val="28"/>
          <w:szCs w:val="28"/>
        </w:rPr>
        <w:tab/>
        <w:t xml:space="preserve">Якщо один елемент SELECT має відібраний набір властивості, його треба заздалегідь вибрати. </w:t>
      </w:r>
    </w:p>
    <w:p w:rsidR="000F2C84" w:rsidRPr="003C76C8" w:rsidRDefault="000F2C84" w:rsidP="003C76C8">
      <w:pPr>
        <w:pStyle w:val="a6"/>
        <w:numPr>
          <w:ilvl w:val="0"/>
          <w:numId w:val="2"/>
        </w:numPr>
        <w:tabs>
          <w:tab w:val="left" w:pos="707"/>
        </w:tabs>
        <w:spacing w:line="360" w:lineRule="auto"/>
        <w:ind w:left="0" w:firstLine="706"/>
        <w:rPr>
          <w:sz w:val="28"/>
          <w:szCs w:val="28"/>
        </w:rPr>
      </w:pPr>
      <w:r w:rsidRPr="003C76C8">
        <w:rPr>
          <w:sz w:val="28"/>
          <w:szCs w:val="28"/>
        </w:rPr>
        <w:tab/>
        <w:t xml:space="preserve">Якщо елемент SELECT має багаторазовий набір властивостей і більш ніж один елемент, SELECT має відібраний набір властивостей, їх треба заздалегідь вибрати. </w:t>
      </w:r>
    </w:p>
    <w:p w:rsidR="000F2C84" w:rsidRPr="003C76C8" w:rsidRDefault="000F2C84" w:rsidP="003C76C8">
      <w:pPr>
        <w:pStyle w:val="a6"/>
        <w:numPr>
          <w:ilvl w:val="0"/>
          <w:numId w:val="2"/>
        </w:numPr>
        <w:tabs>
          <w:tab w:val="left" w:pos="707"/>
        </w:tabs>
        <w:spacing w:line="360" w:lineRule="auto"/>
        <w:ind w:left="0" w:firstLine="706"/>
        <w:rPr>
          <w:sz w:val="28"/>
          <w:szCs w:val="28"/>
        </w:rPr>
      </w:pPr>
      <w:r w:rsidRPr="003C76C8">
        <w:rPr>
          <w:sz w:val="28"/>
          <w:szCs w:val="28"/>
        </w:rPr>
        <w:tab/>
        <w:t xml:space="preserve">Вважаєтья помилкою, якщо більш ніж один елемент SELECT має відібраний набір властивостей і елемент SELECT не має багаторазового набору властивостей. </w:t>
      </w:r>
      <w:bookmarkStart w:id="7" w:name="idx-menu-3"/>
      <w:bookmarkEnd w:id="7"/>
    </w:p>
    <w:p w:rsidR="00C11DEF" w:rsidRPr="003C76C8" w:rsidRDefault="000F2C84" w:rsidP="003C76C8">
      <w:pPr>
        <w:pStyle w:val="a6"/>
        <w:tabs>
          <w:tab w:val="left" w:pos="707"/>
        </w:tabs>
        <w:spacing w:line="360" w:lineRule="auto"/>
        <w:ind w:firstLine="706"/>
        <w:rPr>
          <w:sz w:val="28"/>
          <w:szCs w:val="28"/>
        </w:rPr>
      </w:pPr>
      <w:r w:rsidRPr="003C76C8">
        <w:rPr>
          <w:sz w:val="28"/>
          <w:szCs w:val="28"/>
        </w:rPr>
        <w:lastRenderedPageBreak/>
        <w:t>Вибираючи меню,  користувачі повинні використовувати значення властивості ярлика елементу OPTION. Якщо ця властивість не вказана, користувачі повинні використовувати вміст елементу OPTION.</w:t>
      </w:r>
    </w:p>
    <w:p w:rsidR="0097635D" w:rsidRPr="003C76C8" w:rsidRDefault="0097635D" w:rsidP="003C76C8">
      <w:pPr>
        <w:pStyle w:val="a6"/>
        <w:tabs>
          <w:tab w:val="left" w:pos="707"/>
        </w:tabs>
        <w:spacing w:line="360" w:lineRule="auto"/>
        <w:ind w:firstLine="706"/>
        <w:rPr>
          <w:sz w:val="28"/>
          <w:szCs w:val="28"/>
        </w:rPr>
      </w:pP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>&lt;FORM action="http://somesite.com/prog/component-select" method="post"&gt;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&lt;P&gt;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&lt;SELECT multiple size="4" name="component-select"&gt;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 selected value="Component_1_a"&gt;Component_1&lt;/OPTION&gt;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 selected value="Component_1_b"&gt;Component_2&lt;/OPTION&gt;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&lt;OPTION&gt;Component_3&lt;/OPTION&gt;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&lt;OPTION&gt;Component_4&lt;/OPTION&gt;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&lt;OPTION&gt;Component_5&lt;/OPTION&gt;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&lt;OPTION&gt;Component_6&lt;/OPTION&gt;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   &lt;OPTION&gt;Component_7&lt;/OPTION&gt;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&lt;/SELECT&gt;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&lt;INPUT type="submit" value="Send"&gt;&lt;INPUT type="reset"&gt;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 xml:space="preserve">   &lt;/P&gt;</w:t>
      </w:r>
    </w:p>
    <w:p w:rsidR="0097635D" w:rsidRPr="003C76C8" w:rsidRDefault="0097635D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hAnsi="Times New Roman" w:cs="Times New Roman"/>
          <w:sz w:val="28"/>
          <w:szCs w:val="28"/>
          <w:lang w:val="uk-UA"/>
        </w:rPr>
        <w:t>&lt;/FORM&gt;</w:t>
      </w:r>
    </w:p>
    <w:p w:rsidR="00A978C4" w:rsidRPr="003C76C8" w:rsidRDefault="00A978C4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78C4" w:rsidRPr="003C76C8" w:rsidRDefault="00A978C4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78C4" w:rsidRPr="003C76C8" w:rsidRDefault="00A978C4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A978C4" w:rsidRPr="003C76C8" w:rsidRDefault="00A978C4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F319E9" w:rsidRPr="003C76C8" w:rsidRDefault="00C11DEF" w:rsidP="00F319E9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 xml:space="preserve">4. </w:t>
      </w:r>
      <w:r w:rsidR="00F319E9" w:rsidRPr="003C76C8">
        <w:rPr>
          <w:sz w:val="28"/>
          <w:szCs w:val="28"/>
          <w:lang w:val="uk-UA"/>
        </w:rPr>
        <w:t>Назвіть можливі  використання      елементу  OPTGROUP.</w:t>
      </w:r>
    </w:p>
    <w:p w:rsidR="00A978C4" w:rsidRPr="00FB6956" w:rsidRDefault="00A978C4" w:rsidP="00FB6956">
      <w:pPr>
        <w:spacing w:line="360" w:lineRule="auto"/>
        <w:jc w:val="both"/>
        <w:rPr>
          <w:sz w:val="28"/>
          <w:szCs w:val="28"/>
          <w:lang w:val="en-US"/>
        </w:rPr>
      </w:pPr>
    </w:p>
    <w:p w:rsidR="00A978C4" w:rsidRPr="003C76C8" w:rsidRDefault="00A978C4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  <w:r w:rsidRPr="003C76C8">
        <w:rPr>
          <w:sz w:val="28"/>
          <w:szCs w:val="28"/>
          <w:lang w:val="uk-UA"/>
        </w:rPr>
        <w:t xml:space="preserve">Тег &lt;optgroup&gt; представляє собою контейнер, усередині якого розташовуються теги &lt;option&gt; об'єднані в одну групу. Особливістю тега &lt;optgroup&gt; є те, що він не виділяється як звичайний елемент списку, </w:t>
      </w:r>
      <w:r w:rsidRPr="003C76C8">
        <w:rPr>
          <w:sz w:val="28"/>
          <w:szCs w:val="28"/>
          <w:lang w:val="uk-UA"/>
        </w:rPr>
        <w:lastRenderedPageBreak/>
        <w:t>акцентується за допомогою жирного накреслення, а всі елементи, що входять до цей контейнер, зміщуються вправо від свого початкового положення.</w:t>
      </w:r>
    </w:p>
    <w:p w:rsidR="00A978C4" w:rsidRPr="003C76C8" w:rsidRDefault="00A978C4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A978C4" w:rsidRPr="003C76C8" w:rsidRDefault="00A978C4" w:rsidP="003C76C8">
      <w:pPr>
        <w:spacing w:line="360" w:lineRule="auto"/>
        <w:ind w:firstLine="706"/>
        <w:jc w:val="both"/>
        <w:rPr>
          <w:color w:val="000000"/>
          <w:sz w:val="28"/>
          <w:szCs w:val="28"/>
          <w:shd w:val="clear" w:color="auto" w:fill="F8F7F2"/>
          <w:lang w:val="uk-UA" w:eastAsia="ru-RU"/>
        </w:rPr>
      </w:pP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&lt;select&gt;</w:t>
      </w:r>
    </w:p>
    <w:p w:rsidR="00A978C4" w:rsidRPr="00A978C4" w:rsidRDefault="00A978C4" w:rsidP="003C76C8">
      <w:pPr>
        <w:suppressAutoHyphens w:val="0"/>
        <w:spacing w:line="360" w:lineRule="auto"/>
        <w:ind w:firstLine="706"/>
        <w:jc w:val="both"/>
        <w:rPr>
          <w:color w:val="000000"/>
          <w:sz w:val="28"/>
          <w:szCs w:val="28"/>
          <w:shd w:val="clear" w:color="auto" w:fill="F8F7F2"/>
          <w:lang w:val="uk-UA" w:eastAsia="ru-RU"/>
        </w:rPr>
      </w:pPr>
      <w:r w:rsidRPr="00A978C4">
        <w:rPr>
          <w:color w:val="000000"/>
          <w:sz w:val="28"/>
          <w:szCs w:val="28"/>
          <w:shd w:val="clear" w:color="auto" w:fill="F8F7F2"/>
          <w:lang w:val="uk-UA" w:eastAsia="ru-RU"/>
        </w:rPr>
        <w:t xml:space="preserve"> </w:t>
      </w: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&lt;optgroup</w:t>
      </w:r>
      <w:r w:rsidRPr="003C76C8">
        <w:rPr>
          <w:color w:val="B61039"/>
          <w:sz w:val="28"/>
          <w:szCs w:val="28"/>
          <w:bdr w:val="none" w:sz="0" w:space="0" w:color="auto" w:frame="1"/>
          <w:shd w:val="clear" w:color="auto" w:fill="F8F7F2"/>
          <w:lang w:val="uk-UA" w:eastAsia="ru-RU"/>
        </w:rPr>
        <w:t> label=</w:t>
      </w:r>
      <w:r w:rsidRPr="003C76C8">
        <w:rPr>
          <w:color w:val="39892F"/>
          <w:sz w:val="28"/>
          <w:szCs w:val="28"/>
          <w:bdr w:val="none" w:sz="0" w:space="0" w:color="auto" w:frame="1"/>
          <w:shd w:val="clear" w:color="auto" w:fill="F8F7F2"/>
          <w:lang w:val="uk-UA" w:eastAsia="ru-RU"/>
        </w:rPr>
        <w:t>"..."</w:t>
      </w: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&gt;</w:t>
      </w:r>
    </w:p>
    <w:p w:rsidR="00A978C4" w:rsidRPr="00A978C4" w:rsidRDefault="00A978C4" w:rsidP="003C76C8">
      <w:pPr>
        <w:suppressAutoHyphens w:val="0"/>
        <w:spacing w:line="360" w:lineRule="auto"/>
        <w:ind w:firstLine="706"/>
        <w:jc w:val="both"/>
        <w:rPr>
          <w:color w:val="000000"/>
          <w:sz w:val="28"/>
          <w:szCs w:val="28"/>
          <w:shd w:val="clear" w:color="auto" w:fill="F8F7F2"/>
          <w:lang w:val="uk-UA" w:eastAsia="ru-RU"/>
        </w:rPr>
      </w:pPr>
      <w:r w:rsidRPr="00A978C4">
        <w:rPr>
          <w:color w:val="000000"/>
          <w:sz w:val="28"/>
          <w:szCs w:val="28"/>
          <w:shd w:val="clear" w:color="auto" w:fill="F8F7F2"/>
          <w:lang w:val="uk-UA" w:eastAsia="ru-RU"/>
        </w:rPr>
        <w:t xml:space="preserve">  </w:t>
      </w: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&lt;option&gt;</w:t>
      </w:r>
      <w:r w:rsidRPr="00A978C4">
        <w:rPr>
          <w:color w:val="000000"/>
          <w:sz w:val="28"/>
          <w:szCs w:val="28"/>
          <w:shd w:val="clear" w:color="auto" w:fill="F8F7F2"/>
          <w:lang w:val="uk-UA" w:eastAsia="ru-RU"/>
        </w:rPr>
        <w:t>...</w:t>
      </w: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&lt;/option&gt;</w:t>
      </w:r>
    </w:p>
    <w:p w:rsidR="00A978C4" w:rsidRPr="00A978C4" w:rsidRDefault="00A978C4" w:rsidP="003C76C8">
      <w:pPr>
        <w:suppressAutoHyphens w:val="0"/>
        <w:spacing w:line="360" w:lineRule="auto"/>
        <w:ind w:firstLine="706"/>
        <w:jc w:val="both"/>
        <w:rPr>
          <w:color w:val="000000"/>
          <w:sz w:val="28"/>
          <w:szCs w:val="28"/>
          <w:shd w:val="clear" w:color="auto" w:fill="F8F7F2"/>
          <w:lang w:val="uk-UA" w:eastAsia="ru-RU"/>
        </w:rPr>
      </w:pPr>
      <w:r w:rsidRPr="00A978C4">
        <w:rPr>
          <w:color w:val="000000"/>
          <w:sz w:val="28"/>
          <w:szCs w:val="28"/>
          <w:shd w:val="clear" w:color="auto" w:fill="F8F7F2"/>
          <w:lang w:val="uk-UA" w:eastAsia="ru-RU"/>
        </w:rPr>
        <w:t xml:space="preserve"> </w:t>
      </w:r>
      <w:r w:rsidRPr="003C76C8">
        <w:rPr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&lt;/optgroup&gt;</w:t>
      </w:r>
      <w:r w:rsidRPr="00A978C4">
        <w:rPr>
          <w:color w:val="000000"/>
          <w:sz w:val="28"/>
          <w:szCs w:val="28"/>
          <w:shd w:val="clear" w:color="auto" w:fill="F8F7F2"/>
          <w:lang w:val="uk-UA" w:eastAsia="ru-RU"/>
        </w:rPr>
        <w:t xml:space="preserve"> </w:t>
      </w:r>
    </w:p>
    <w:p w:rsidR="00C11DEF" w:rsidRPr="003C76C8" w:rsidRDefault="00A978C4" w:rsidP="003C76C8">
      <w:pPr>
        <w:pStyle w:val="a8"/>
        <w:spacing w:line="360" w:lineRule="auto"/>
        <w:ind w:firstLine="70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C76C8">
        <w:rPr>
          <w:rFonts w:ascii="Times New Roman" w:eastAsia="Times New Roman" w:hAnsi="Times New Roman" w:cs="Times New Roman"/>
          <w:b/>
          <w:bCs/>
          <w:color w:val="006699"/>
          <w:sz w:val="28"/>
          <w:szCs w:val="28"/>
          <w:shd w:val="clear" w:color="auto" w:fill="F8F7F2"/>
          <w:lang w:val="uk-UA" w:eastAsia="ru-RU"/>
        </w:rPr>
        <w:t>&lt;/select&gt;</w:t>
      </w:r>
    </w:p>
    <w:p w:rsidR="00C11DEF" w:rsidRPr="003C76C8" w:rsidRDefault="00C11DEF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C11DEF" w:rsidRPr="003C76C8" w:rsidRDefault="00C11DEF" w:rsidP="003C76C8">
      <w:pPr>
        <w:pStyle w:val="a6"/>
        <w:spacing w:line="360" w:lineRule="auto"/>
        <w:ind w:firstLine="706"/>
        <w:rPr>
          <w:sz w:val="28"/>
          <w:szCs w:val="28"/>
        </w:rPr>
      </w:pPr>
      <w:r w:rsidRPr="003C76C8">
        <w:rPr>
          <w:sz w:val="28"/>
          <w:szCs w:val="28"/>
        </w:rPr>
        <w:t xml:space="preserve">5. </w:t>
      </w:r>
      <w:r w:rsidRPr="003C76C8">
        <w:rPr>
          <w:sz w:val="28"/>
          <w:szCs w:val="28"/>
        </w:rPr>
        <w:t>Елемент FIELDSET дозволяє авторам групувати тематично пов'язані контролі і ярлики..</w:t>
      </w:r>
    </w:p>
    <w:p w:rsidR="00C11DEF" w:rsidRPr="003C76C8" w:rsidRDefault="00C11DEF" w:rsidP="003C76C8">
      <w:pPr>
        <w:pStyle w:val="a6"/>
        <w:spacing w:line="360" w:lineRule="auto"/>
        <w:ind w:firstLine="706"/>
        <w:rPr>
          <w:sz w:val="28"/>
          <w:szCs w:val="28"/>
        </w:rPr>
      </w:pPr>
      <w:r w:rsidRPr="003C76C8">
        <w:rPr>
          <w:sz w:val="28"/>
          <w:szCs w:val="28"/>
        </w:rPr>
        <w:t>Елемент LEGEND дозволяє авторам призначати заголовок FIELDSET. Це покращує доступність, коли FIELDSET виявляється не візуально.</w:t>
      </w:r>
    </w:p>
    <w:p w:rsidR="00C11DEF" w:rsidRPr="003C76C8" w:rsidRDefault="00C11DEF" w:rsidP="003C76C8">
      <w:pPr>
        <w:spacing w:line="360" w:lineRule="auto"/>
        <w:ind w:firstLine="706"/>
        <w:jc w:val="both"/>
        <w:rPr>
          <w:sz w:val="28"/>
          <w:szCs w:val="28"/>
          <w:lang w:val="uk-UA"/>
        </w:rPr>
      </w:pPr>
    </w:p>
    <w:p w:rsidR="00B938D0" w:rsidRPr="003C76C8" w:rsidRDefault="00C11DEF" w:rsidP="00B938D0">
      <w:pPr>
        <w:tabs>
          <w:tab w:val="left" w:pos="720"/>
        </w:tabs>
        <w:spacing w:line="360" w:lineRule="auto"/>
        <w:ind w:firstLine="706"/>
        <w:jc w:val="both"/>
        <w:rPr>
          <w:sz w:val="28"/>
          <w:szCs w:val="28"/>
          <w:lang w:val="uk-UA"/>
        </w:rPr>
      </w:pPr>
      <w:r w:rsidRPr="003C76C8">
        <w:rPr>
          <w:sz w:val="28"/>
          <w:szCs w:val="28"/>
          <w:lang w:val="uk-UA"/>
        </w:rPr>
        <w:t>6.</w:t>
      </w:r>
      <w:r w:rsidR="00B938D0" w:rsidRPr="00B938D0">
        <w:rPr>
          <w:sz w:val="28"/>
          <w:szCs w:val="28"/>
          <w:lang w:val="uk-UA"/>
        </w:rPr>
        <w:t xml:space="preserve"> </w:t>
      </w:r>
      <w:r w:rsidR="00B938D0" w:rsidRPr="003C76C8">
        <w:rPr>
          <w:sz w:val="28"/>
          <w:szCs w:val="28"/>
          <w:lang w:val="uk-UA"/>
        </w:rPr>
        <w:t>Дайте приклад використання елементу ЯРЛИК.</w:t>
      </w:r>
    </w:p>
    <w:p w:rsidR="00B938D0" w:rsidRDefault="00B938D0" w:rsidP="00B938D0">
      <w:pPr>
        <w:pStyle w:val="a8"/>
        <w:rPr>
          <w:lang w:val="en-GB"/>
        </w:rPr>
      </w:pPr>
      <w:r>
        <w:rPr>
          <w:lang w:val="en-GB"/>
        </w:rPr>
        <w:t xml:space="preserve">    &lt;LABEL for="email"&gt;email: &lt;/LABEL&gt;</w:t>
      </w:r>
    </w:p>
    <w:p w:rsidR="00C11DEF" w:rsidRPr="003C76C8" w:rsidRDefault="00B938D0" w:rsidP="00B938D0">
      <w:pPr>
        <w:spacing w:line="360" w:lineRule="auto"/>
        <w:ind w:firstLine="706"/>
        <w:jc w:val="both"/>
        <w:rPr>
          <w:sz w:val="28"/>
          <w:szCs w:val="28"/>
          <w:lang w:val="uk-UA"/>
        </w:rPr>
      </w:pPr>
      <w:r>
        <w:rPr>
          <w:lang w:val="en-GB"/>
        </w:rPr>
        <w:t xml:space="preserve">             </w:t>
      </w:r>
      <w:r>
        <w:rPr>
          <w:lang w:val="en-GB"/>
        </w:rPr>
        <w:t xml:space="preserve"> &lt;INPUT type="text" id="email"&gt;</w:t>
      </w:r>
    </w:p>
    <w:p w:rsidR="00942652" w:rsidRDefault="00942652" w:rsidP="003C76C8">
      <w:pPr>
        <w:spacing w:line="360" w:lineRule="auto"/>
        <w:ind w:firstLine="706"/>
        <w:jc w:val="both"/>
        <w:rPr>
          <w:sz w:val="28"/>
          <w:szCs w:val="28"/>
          <w:lang w:val="en-US"/>
        </w:rPr>
      </w:pPr>
    </w:p>
    <w:p w:rsidR="00C11DEF" w:rsidRPr="00F319E9" w:rsidRDefault="00305A9A" w:rsidP="003C76C8">
      <w:pPr>
        <w:spacing w:line="360" w:lineRule="auto"/>
        <w:ind w:firstLine="706"/>
        <w:jc w:val="both"/>
        <w:rPr>
          <w:sz w:val="28"/>
          <w:szCs w:val="28"/>
        </w:rPr>
      </w:pPr>
      <w:r w:rsidRPr="00931F29">
        <w:rPr>
          <w:sz w:val="28"/>
          <w:szCs w:val="28"/>
        </w:rPr>
        <w:t xml:space="preserve">7. </w:t>
      </w:r>
      <w:r w:rsidR="00931F29" w:rsidRPr="003C76C8">
        <w:rPr>
          <w:sz w:val="28"/>
          <w:szCs w:val="28"/>
          <w:lang w:val="uk-UA"/>
        </w:rPr>
        <w:t>Чим є головні елементи XForm?</w:t>
      </w:r>
    </w:p>
    <w:p w:rsidR="00942652" w:rsidRPr="00F319E9" w:rsidRDefault="00942652" w:rsidP="003C76C8">
      <w:pPr>
        <w:spacing w:line="360" w:lineRule="auto"/>
        <w:ind w:firstLine="706"/>
        <w:jc w:val="both"/>
        <w:rPr>
          <w:sz w:val="28"/>
          <w:szCs w:val="28"/>
        </w:rPr>
      </w:pPr>
    </w:p>
    <w:p w:rsidR="00942652" w:rsidRPr="00942652" w:rsidRDefault="00942652" w:rsidP="00942652">
      <w:pPr>
        <w:pStyle w:val="a6"/>
        <w:spacing w:after="283"/>
        <w:rPr>
          <w:sz w:val="28"/>
          <w:szCs w:val="28"/>
        </w:rPr>
      </w:pPr>
      <w:r w:rsidRPr="00942652">
        <w:rPr>
          <w:sz w:val="28"/>
          <w:szCs w:val="28"/>
        </w:rPr>
        <w:t>Фактично, XForms поділив форми на три  частини  :</w:t>
      </w:r>
    </w:p>
    <w:p w:rsidR="00942652" w:rsidRPr="00942652" w:rsidRDefault="00942652" w:rsidP="00942652">
      <w:pPr>
        <w:pStyle w:val="a6"/>
        <w:numPr>
          <w:ilvl w:val="0"/>
          <w:numId w:val="4"/>
        </w:numPr>
        <w:ind w:left="714" w:hanging="357"/>
        <w:rPr>
          <w:sz w:val="28"/>
          <w:szCs w:val="28"/>
        </w:rPr>
      </w:pPr>
      <w:proofErr w:type="spellStart"/>
      <w:r w:rsidRPr="00942652">
        <w:rPr>
          <w:sz w:val="28"/>
          <w:szCs w:val="28"/>
        </w:rPr>
        <w:t>Мета</w:t>
      </w:r>
      <w:proofErr w:type="spellEnd"/>
    </w:p>
    <w:p w:rsidR="00942652" w:rsidRPr="00942652" w:rsidRDefault="00942652" w:rsidP="00942652">
      <w:pPr>
        <w:pStyle w:val="a6"/>
        <w:numPr>
          <w:ilvl w:val="0"/>
          <w:numId w:val="4"/>
        </w:numPr>
        <w:ind w:left="714" w:hanging="357"/>
        <w:rPr>
          <w:sz w:val="28"/>
          <w:szCs w:val="28"/>
        </w:rPr>
      </w:pPr>
      <w:r w:rsidRPr="00942652">
        <w:rPr>
          <w:sz w:val="28"/>
          <w:szCs w:val="28"/>
        </w:rPr>
        <w:t>З</w:t>
      </w:r>
      <w:proofErr w:type="spellStart"/>
      <w:r w:rsidRPr="00942652">
        <w:rPr>
          <w:sz w:val="28"/>
          <w:szCs w:val="28"/>
        </w:rPr>
        <w:t>бір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даних</w:t>
      </w:r>
      <w:proofErr w:type="spellEnd"/>
    </w:p>
    <w:p w:rsidR="00942652" w:rsidRPr="00942652" w:rsidRDefault="00942652" w:rsidP="00942652">
      <w:pPr>
        <w:pStyle w:val="a6"/>
        <w:numPr>
          <w:ilvl w:val="0"/>
          <w:numId w:val="4"/>
        </w:numPr>
        <w:ind w:left="714" w:hanging="357"/>
        <w:rPr>
          <w:sz w:val="28"/>
          <w:szCs w:val="28"/>
        </w:rPr>
      </w:pPr>
      <w:proofErr w:type="spellStart"/>
      <w:r w:rsidRPr="00942652">
        <w:rPr>
          <w:sz w:val="28"/>
          <w:szCs w:val="28"/>
        </w:rPr>
        <w:t>Представлення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аранжування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форми</w:t>
      </w:r>
      <w:proofErr w:type="spellEnd"/>
      <w:r w:rsidRPr="00942652">
        <w:rPr>
          <w:sz w:val="28"/>
          <w:szCs w:val="28"/>
        </w:rPr>
        <w:t xml:space="preserve"> контролю на </w:t>
      </w:r>
      <w:proofErr w:type="spellStart"/>
      <w:r w:rsidRPr="00942652">
        <w:rPr>
          <w:sz w:val="28"/>
          <w:szCs w:val="28"/>
        </w:rPr>
        <w:t>екрані</w:t>
      </w:r>
      <w:proofErr w:type="spellEnd"/>
    </w:p>
    <w:p w:rsidR="00942652" w:rsidRPr="00942652" w:rsidRDefault="00942652" w:rsidP="00942652">
      <w:pPr>
        <w:pStyle w:val="a6"/>
        <w:numPr>
          <w:ilvl w:val="0"/>
          <w:numId w:val="4"/>
        </w:numPr>
        <w:ind w:left="714" w:hanging="357"/>
        <w:rPr>
          <w:sz w:val="28"/>
          <w:szCs w:val="28"/>
        </w:rPr>
      </w:pPr>
      <w:proofErr w:type="spellStart"/>
      <w:r w:rsidRPr="00942652">
        <w:rPr>
          <w:sz w:val="28"/>
          <w:szCs w:val="28"/>
        </w:rPr>
        <w:t>Реєстраційна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інформація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даних</w:t>
      </w:r>
      <w:proofErr w:type="spellEnd"/>
    </w:p>
    <w:p w:rsidR="00942652" w:rsidRPr="00942652" w:rsidRDefault="00942652" w:rsidP="00942652">
      <w:pPr>
        <w:pStyle w:val="a6"/>
        <w:spacing w:before="120" w:after="240"/>
        <w:rPr>
          <w:sz w:val="28"/>
          <w:szCs w:val="28"/>
        </w:rPr>
      </w:pPr>
      <w:proofErr w:type="spellStart"/>
      <w:proofErr w:type="gramStart"/>
      <w:r w:rsidRPr="00942652">
        <w:rPr>
          <w:sz w:val="28"/>
          <w:szCs w:val="28"/>
        </w:rPr>
        <w:t>XForms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складаються</w:t>
      </w:r>
      <w:proofErr w:type="spellEnd"/>
      <w:r w:rsidRPr="00942652">
        <w:rPr>
          <w:sz w:val="28"/>
          <w:szCs w:val="28"/>
        </w:rPr>
        <w:t xml:space="preserve"> з </w:t>
      </w:r>
      <w:proofErr w:type="spellStart"/>
      <w:r w:rsidRPr="00942652">
        <w:rPr>
          <w:sz w:val="28"/>
          <w:szCs w:val="28"/>
        </w:rPr>
        <w:t>окремих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секцій</w:t>
      </w:r>
      <w:proofErr w:type="spellEnd"/>
      <w:r w:rsidRPr="00942652">
        <w:rPr>
          <w:sz w:val="28"/>
          <w:szCs w:val="28"/>
        </w:rPr>
        <w:t xml:space="preserve">, </w:t>
      </w:r>
      <w:proofErr w:type="spellStart"/>
      <w:r w:rsidRPr="00942652">
        <w:rPr>
          <w:sz w:val="28"/>
          <w:szCs w:val="28"/>
        </w:rPr>
        <w:t>які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визначають</w:t>
      </w:r>
      <w:proofErr w:type="spellEnd"/>
      <w:r w:rsidRPr="00942652">
        <w:rPr>
          <w:sz w:val="28"/>
          <w:szCs w:val="28"/>
        </w:rPr>
        <w:t xml:space="preserve">, </w:t>
      </w:r>
      <w:proofErr w:type="spellStart"/>
      <w:r w:rsidRPr="00942652">
        <w:rPr>
          <w:sz w:val="28"/>
          <w:szCs w:val="28"/>
        </w:rPr>
        <w:t>що</w:t>
      </w:r>
      <w:proofErr w:type="spellEnd"/>
      <w:r w:rsidRPr="00942652">
        <w:rPr>
          <w:sz w:val="28"/>
          <w:szCs w:val="28"/>
        </w:rPr>
        <w:t xml:space="preserve"> форма </w:t>
      </w:r>
      <w:proofErr w:type="spellStart"/>
      <w:r w:rsidRPr="00942652">
        <w:rPr>
          <w:sz w:val="28"/>
          <w:szCs w:val="28"/>
        </w:rPr>
        <w:t>робить</w:t>
      </w:r>
      <w:proofErr w:type="spellEnd"/>
      <w:r w:rsidRPr="00942652">
        <w:rPr>
          <w:sz w:val="28"/>
          <w:szCs w:val="28"/>
        </w:rPr>
        <w:t xml:space="preserve"> і яке </w:t>
      </w:r>
      <w:proofErr w:type="spellStart"/>
      <w:r w:rsidRPr="00942652">
        <w:rPr>
          <w:sz w:val="28"/>
          <w:szCs w:val="28"/>
        </w:rPr>
        <w:t>це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має</w:t>
      </w:r>
      <w:proofErr w:type="spellEnd"/>
      <w:r w:rsidRPr="00942652">
        <w:rPr>
          <w:sz w:val="28"/>
          <w:szCs w:val="28"/>
        </w:rPr>
        <w:t xml:space="preserve"> бути </w:t>
      </w:r>
      <w:proofErr w:type="spellStart"/>
      <w:r w:rsidRPr="00942652">
        <w:rPr>
          <w:sz w:val="28"/>
          <w:szCs w:val="28"/>
        </w:rPr>
        <w:t>зображено</w:t>
      </w:r>
      <w:proofErr w:type="spellEnd"/>
      <w:r w:rsidRPr="00942652">
        <w:rPr>
          <w:sz w:val="28"/>
          <w:szCs w:val="28"/>
        </w:rPr>
        <w:t>.</w:t>
      </w:r>
      <w:proofErr w:type="gram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Це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означа</w:t>
      </w:r>
      <w:proofErr w:type="gramStart"/>
      <w:r w:rsidRPr="00942652">
        <w:rPr>
          <w:sz w:val="28"/>
          <w:szCs w:val="28"/>
        </w:rPr>
        <w:t>є</w:t>
      </w:r>
      <w:proofErr w:type="spellEnd"/>
      <w:r w:rsidRPr="00942652">
        <w:rPr>
          <w:sz w:val="28"/>
          <w:szCs w:val="28"/>
        </w:rPr>
        <w:t>,</w:t>
      </w:r>
      <w:proofErr w:type="gram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що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ви</w:t>
      </w:r>
      <w:proofErr w:type="spellEnd"/>
      <w:r w:rsidRPr="00942652">
        <w:rPr>
          <w:sz w:val="28"/>
          <w:szCs w:val="28"/>
        </w:rPr>
        <w:t xml:space="preserve"> можете </w:t>
      </w:r>
      <w:proofErr w:type="spellStart"/>
      <w:r w:rsidRPr="00942652">
        <w:rPr>
          <w:sz w:val="28"/>
          <w:szCs w:val="28"/>
        </w:rPr>
        <w:t>використовувати</w:t>
      </w:r>
      <w:proofErr w:type="spellEnd"/>
      <w:r w:rsidRPr="00942652">
        <w:rPr>
          <w:sz w:val="28"/>
          <w:szCs w:val="28"/>
        </w:rPr>
        <w:t xml:space="preserve"> ту ж форму на браузерах і </w:t>
      </w:r>
      <w:proofErr w:type="spellStart"/>
      <w:r w:rsidRPr="00942652">
        <w:rPr>
          <w:sz w:val="28"/>
          <w:szCs w:val="28"/>
        </w:rPr>
        <w:t>переносних</w:t>
      </w:r>
      <w:proofErr w:type="spellEnd"/>
      <w:r w:rsidRPr="00942652">
        <w:rPr>
          <w:sz w:val="28"/>
          <w:szCs w:val="28"/>
        </w:rPr>
        <w:t xml:space="preserve"> </w:t>
      </w:r>
      <w:proofErr w:type="spellStart"/>
      <w:r w:rsidRPr="00942652">
        <w:rPr>
          <w:sz w:val="28"/>
          <w:szCs w:val="28"/>
        </w:rPr>
        <w:t>пристроях</w:t>
      </w:r>
      <w:proofErr w:type="spellEnd"/>
      <w:r w:rsidRPr="00942652">
        <w:rPr>
          <w:sz w:val="28"/>
          <w:szCs w:val="28"/>
        </w:rPr>
        <w:t>.</w:t>
      </w:r>
    </w:p>
    <w:p w:rsidR="00942652" w:rsidRPr="00942652" w:rsidRDefault="00942652" w:rsidP="003C76C8">
      <w:pPr>
        <w:spacing w:line="360" w:lineRule="auto"/>
        <w:ind w:firstLine="706"/>
        <w:jc w:val="both"/>
        <w:rPr>
          <w:sz w:val="28"/>
          <w:szCs w:val="28"/>
        </w:rPr>
      </w:pPr>
    </w:p>
    <w:sectPr w:rsidR="00942652" w:rsidRPr="00942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Arial Unicode MS"/>
    <w:charset w:val="8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7"/>
    <w:multiLevelType w:val="multilevel"/>
    <w:tmpl w:val="00000007"/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tarSymbol"/>
        <w:sz w:val="18"/>
        <w:szCs w:val="18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tarSymbol"/>
        <w:sz w:val="18"/>
        <w:szCs w:val="18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tarSymbol"/>
        <w:sz w:val="18"/>
        <w:szCs w:val="18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tarSymbol"/>
        <w:sz w:val="18"/>
        <w:szCs w:val="18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tarSymbol"/>
        <w:sz w:val="18"/>
        <w:szCs w:val="18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tarSymbol"/>
        <w:sz w:val="18"/>
        <w:szCs w:val="18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tarSymbol"/>
        <w:sz w:val="18"/>
        <w:szCs w:val="18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tarSymbol"/>
        <w:sz w:val="18"/>
        <w:szCs w:val="18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tarSymbol"/>
        <w:sz w:val="18"/>
        <w:szCs w:val="18"/>
      </w:rPr>
    </w:lvl>
  </w:abstractNum>
  <w:abstractNum w:abstractNumId="1">
    <w:nsid w:val="2F115CFA"/>
    <w:multiLevelType w:val="hybridMultilevel"/>
    <w:tmpl w:val="A2CAB8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566BE4"/>
    <w:multiLevelType w:val="hybridMultilevel"/>
    <w:tmpl w:val="D4067E34"/>
    <w:lvl w:ilvl="0" w:tplc="04190001">
      <w:start w:val="1"/>
      <w:numFmt w:val="bullet"/>
      <w:lvlText w:val="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007"/>
        </w:tabs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727"/>
        </w:tabs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447"/>
        </w:tabs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167"/>
        </w:tabs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887"/>
        </w:tabs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607"/>
        </w:tabs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327"/>
        </w:tabs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047"/>
        </w:tabs>
        <w:ind w:left="7047" w:hanging="360"/>
      </w:pPr>
      <w:rPr>
        <w:rFonts w:ascii="Wingdings" w:hAnsi="Wingdings" w:hint="default"/>
      </w:rPr>
    </w:lvl>
  </w:abstractNum>
  <w:abstractNum w:abstractNumId="3">
    <w:nsid w:val="3FF00ADA"/>
    <w:multiLevelType w:val="hybridMultilevel"/>
    <w:tmpl w:val="059819FA"/>
    <w:lvl w:ilvl="0" w:tplc="0422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555CD"/>
    <w:rsid w:val="000F2C84"/>
    <w:rsid w:val="00236EC9"/>
    <w:rsid w:val="0027105A"/>
    <w:rsid w:val="00274DC9"/>
    <w:rsid w:val="00305A9A"/>
    <w:rsid w:val="00362DD0"/>
    <w:rsid w:val="003C2DDE"/>
    <w:rsid w:val="003C76C8"/>
    <w:rsid w:val="005555CD"/>
    <w:rsid w:val="0059394A"/>
    <w:rsid w:val="008E78D4"/>
    <w:rsid w:val="00931F29"/>
    <w:rsid w:val="00942652"/>
    <w:rsid w:val="0097635D"/>
    <w:rsid w:val="00A36E50"/>
    <w:rsid w:val="00A978C4"/>
    <w:rsid w:val="00AE6CF6"/>
    <w:rsid w:val="00B27792"/>
    <w:rsid w:val="00B938D0"/>
    <w:rsid w:val="00BE01CC"/>
    <w:rsid w:val="00C11DEF"/>
    <w:rsid w:val="00DB7CD5"/>
    <w:rsid w:val="00ED70D7"/>
    <w:rsid w:val="00F319E9"/>
    <w:rsid w:val="00F463A4"/>
    <w:rsid w:val="00FB6956"/>
    <w:rsid w:val="00FF0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1CC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01C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01CC"/>
    <w:rPr>
      <w:rFonts w:ascii="Tahoma" w:eastAsia="Times New Roma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34"/>
    <w:qFormat/>
    <w:rsid w:val="00274DC9"/>
    <w:pPr>
      <w:ind w:left="720"/>
      <w:contextualSpacing/>
    </w:pPr>
  </w:style>
  <w:style w:type="paragraph" w:styleId="a6">
    <w:name w:val="Body Text"/>
    <w:basedOn w:val="a"/>
    <w:link w:val="a7"/>
    <w:unhideWhenUsed/>
    <w:rsid w:val="00274DC9"/>
    <w:pPr>
      <w:tabs>
        <w:tab w:val="left" w:pos="360"/>
      </w:tabs>
      <w:jc w:val="both"/>
    </w:pPr>
    <w:rPr>
      <w:sz w:val="24"/>
      <w:lang w:val="uk-UA"/>
    </w:rPr>
  </w:style>
  <w:style w:type="character" w:customStyle="1" w:styleId="a7">
    <w:name w:val="Основной текст Знак"/>
    <w:basedOn w:val="a0"/>
    <w:link w:val="a6"/>
    <w:rsid w:val="00274DC9"/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customStyle="1" w:styleId="a8">
    <w:name w:val="Текст в заданном формате"/>
    <w:basedOn w:val="a"/>
    <w:rsid w:val="00C11DEF"/>
    <w:rPr>
      <w:rFonts w:ascii="Courier New" w:eastAsia="Courier New" w:hAnsi="Courier New" w:cs="Courier New"/>
    </w:rPr>
  </w:style>
  <w:style w:type="character" w:customStyle="1" w:styleId="tag">
    <w:name w:val="tag"/>
    <w:basedOn w:val="a0"/>
    <w:rsid w:val="00A978C4"/>
  </w:style>
  <w:style w:type="character" w:customStyle="1" w:styleId="keyword">
    <w:name w:val="keyword"/>
    <w:basedOn w:val="a0"/>
    <w:rsid w:val="00A978C4"/>
  </w:style>
  <w:style w:type="character" w:customStyle="1" w:styleId="attribute">
    <w:name w:val="attribute"/>
    <w:basedOn w:val="a0"/>
    <w:rsid w:val="00A978C4"/>
  </w:style>
  <w:style w:type="character" w:customStyle="1" w:styleId="value">
    <w:name w:val="value"/>
    <w:basedOn w:val="a0"/>
    <w:rsid w:val="00A978C4"/>
  </w:style>
  <w:style w:type="paragraph" w:customStyle="1" w:styleId="a9">
    <w:name w:val="Содержимое списка"/>
    <w:basedOn w:val="a"/>
    <w:rsid w:val="00AE6CF6"/>
    <w:pPr>
      <w:ind w:left="567"/>
    </w:pPr>
  </w:style>
  <w:style w:type="paragraph" w:customStyle="1" w:styleId="aa">
    <w:name w:val="Заголовок списка"/>
    <w:basedOn w:val="a"/>
    <w:next w:val="a9"/>
    <w:rsid w:val="00AE6CF6"/>
  </w:style>
  <w:style w:type="character" w:styleId="ab">
    <w:name w:val="Strong"/>
    <w:basedOn w:val="a0"/>
    <w:qFormat/>
    <w:rsid w:val="00AE6CF6"/>
    <w:rPr>
      <w:b/>
      <w:bCs/>
    </w:rPr>
  </w:style>
  <w:style w:type="character" w:styleId="ac">
    <w:name w:val="Emphasis"/>
    <w:basedOn w:val="a0"/>
    <w:qFormat/>
    <w:rsid w:val="00AE6CF6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01CC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BE01C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BE01CC"/>
    <w:rPr>
      <w:rFonts w:ascii="Tahoma" w:eastAsia="Times New Roman" w:hAnsi="Tahoma" w:cs="Tahoma"/>
      <w:sz w:val="16"/>
      <w:szCs w:val="16"/>
      <w:lang w:eastAsia="ar-SA"/>
    </w:rPr>
  </w:style>
  <w:style w:type="paragraph" w:styleId="a5">
    <w:name w:val="List Paragraph"/>
    <w:basedOn w:val="a"/>
    <w:uiPriority w:val="34"/>
    <w:qFormat/>
    <w:rsid w:val="00274DC9"/>
    <w:pPr>
      <w:ind w:left="720"/>
      <w:contextualSpacing/>
    </w:pPr>
  </w:style>
  <w:style w:type="paragraph" w:styleId="a6">
    <w:name w:val="Body Text"/>
    <w:basedOn w:val="a"/>
    <w:link w:val="a7"/>
    <w:unhideWhenUsed/>
    <w:rsid w:val="00274DC9"/>
    <w:pPr>
      <w:tabs>
        <w:tab w:val="left" w:pos="360"/>
      </w:tabs>
      <w:jc w:val="both"/>
    </w:pPr>
    <w:rPr>
      <w:sz w:val="24"/>
      <w:lang w:val="uk-UA"/>
    </w:rPr>
  </w:style>
  <w:style w:type="character" w:customStyle="1" w:styleId="a7">
    <w:name w:val="Основной текст Знак"/>
    <w:basedOn w:val="a0"/>
    <w:link w:val="a6"/>
    <w:rsid w:val="00274DC9"/>
    <w:rPr>
      <w:rFonts w:ascii="Times New Roman" w:eastAsia="Times New Roman" w:hAnsi="Times New Roman" w:cs="Times New Roman"/>
      <w:sz w:val="24"/>
      <w:szCs w:val="20"/>
      <w:lang w:val="uk-UA" w:eastAsia="ar-SA"/>
    </w:rPr>
  </w:style>
  <w:style w:type="paragraph" w:customStyle="1" w:styleId="a8">
    <w:name w:val="Текст в заданном формате"/>
    <w:basedOn w:val="a"/>
    <w:rsid w:val="00C11DEF"/>
    <w:rPr>
      <w:rFonts w:ascii="Courier New" w:eastAsia="Courier New" w:hAnsi="Courier New" w:cs="Courier New"/>
    </w:rPr>
  </w:style>
  <w:style w:type="character" w:customStyle="1" w:styleId="tag">
    <w:name w:val="tag"/>
    <w:basedOn w:val="a0"/>
    <w:rsid w:val="00A978C4"/>
  </w:style>
  <w:style w:type="character" w:customStyle="1" w:styleId="keyword">
    <w:name w:val="keyword"/>
    <w:basedOn w:val="a0"/>
    <w:rsid w:val="00A978C4"/>
  </w:style>
  <w:style w:type="character" w:customStyle="1" w:styleId="attribute">
    <w:name w:val="attribute"/>
    <w:basedOn w:val="a0"/>
    <w:rsid w:val="00A978C4"/>
  </w:style>
  <w:style w:type="character" w:customStyle="1" w:styleId="value">
    <w:name w:val="value"/>
    <w:basedOn w:val="a0"/>
    <w:rsid w:val="00A978C4"/>
  </w:style>
  <w:style w:type="paragraph" w:customStyle="1" w:styleId="a9">
    <w:name w:val="Содержимое списка"/>
    <w:basedOn w:val="a"/>
    <w:rsid w:val="00AE6CF6"/>
    <w:pPr>
      <w:ind w:left="567"/>
    </w:pPr>
  </w:style>
  <w:style w:type="paragraph" w:customStyle="1" w:styleId="aa">
    <w:name w:val="Заголовок списка"/>
    <w:basedOn w:val="a"/>
    <w:next w:val="a9"/>
    <w:rsid w:val="00AE6CF6"/>
  </w:style>
  <w:style w:type="character" w:styleId="ab">
    <w:name w:val="Strong"/>
    <w:basedOn w:val="a0"/>
    <w:qFormat/>
    <w:rsid w:val="00AE6CF6"/>
    <w:rPr>
      <w:b/>
      <w:bCs/>
    </w:rPr>
  </w:style>
  <w:style w:type="character" w:styleId="ac">
    <w:name w:val="Emphasis"/>
    <w:basedOn w:val="a0"/>
    <w:qFormat/>
    <w:rsid w:val="00AE6CF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59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3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6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4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80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1198</Words>
  <Characters>6833</Characters>
  <Application>Microsoft Office Word</Application>
  <DocSecurity>0</DocSecurity>
  <Lines>56</Lines>
  <Paragraphs>16</Paragraphs>
  <ScaleCrop>false</ScaleCrop>
  <Company>SPecialiST RePack</Company>
  <LinksUpToDate>false</LinksUpToDate>
  <CharactersWithSpaces>8015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Denys Korotin</dc:creator>
  <cp:keywords/>
  <dc:description/>
  <cp:lastModifiedBy>Denys Korotin</cp:lastModifiedBy>
  <cp:revision>26</cp:revision>
  <dcterms:created xsi:type="dcterms:W3CDTF">2019-02-24T13:12:00Z</dcterms:created>
  <dcterms:modified xsi:type="dcterms:W3CDTF">2019-02-24T13:34:00Z</dcterms:modified>
</cp:coreProperties>
</file>