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Helvetica Neue" w:cs="Helvetica Neue" w:eastAsia="Helvetica Neue" w:hAnsi="Helvetica Neue"/>
          <w:b w:val="1"/>
          <w:bCs w:val="1"/>
          <w:smallCaps w:val="1"/>
          <w:color w:val="696969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mallCaps w:val="1"/>
          <w:color w:val="696969"/>
          <w:sz w:val="29"/>
          <w:szCs w:val="29"/>
          <w:rtl w:val="0"/>
        </w:rPr>
        <w:t xml:space="preserve">КОНКРЕТНЫЕ ШАГИ (ФОРМАЛИЗОВАННАЯ ЗАДАЧА)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hd w:fill="ffffff" w:val="clear"/>
        <w:spacing w:after="170" w:before="280" w:lineRule="auto"/>
        <w:ind w:left="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Оценить динамику продаж и распределение выручки по товарам.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170" w:before="0" w:lineRule="auto"/>
        <w:ind w:left="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Составить портрет клиента, а для этого — выяснить, какие клиенты приносят больше всего выручки.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170" w:before="0" w:lineRule="auto"/>
        <w:ind w:left="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Проконтролировать логистику компании (определить, все ли заказы доставляются в срок и в каком штате лучше открыть офлайн-магазин).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181818"/>
          <w:sz w:val="33"/>
          <w:szCs w:val="33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181818"/>
          <w:sz w:val="33"/>
          <w:szCs w:val="33"/>
          <w:shd w:fill="fefefe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1818"/>
          <w:sz w:val="33"/>
          <w:szCs w:val="33"/>
          <w:shd w:fill="fefefe" w:val="clear"/>
          <w:rtl w:val="0"/>
        </w:rPr>
        <w:t xml:space="preserve">PRACTICE. Шаг 1: Определяем эффективность продаж</w:t>
      </w:r>
    </w:p>
    <w:p w:rsidR="00000000" w:rsidDel="00000000" w:rsidP="00000000" w:rsidRDefault="00000000" w:rsidRPr="00000000" w14:paraId="00000007">
      <w:pPr>
        <w:spacing w:after="34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Для этого ответим на следующие вопросы: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70" w:before="28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Какова динамика продаж?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70" w:before="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Какие категории и подкатегории продаж приносят больше всего выручки?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70" w:before="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Какие товары продаются лучше всего?</w:t>
      </w:r>
    </w:p>
    <w:p w:rsidR="00000000" w:rsidDel="00000000" w:rsidP="00000000" w:rsidRDefault="00000000" w:rsidRPr="00000000" w14:paraId="0000000B">
      <w:pPr>
        <w:shd w:fill="ffffff" w:val="clear"/>
        <w:spacing w:after="150" w:lineRule="auto"/>
        <w:rPr>
          <w:rFonts w:ascii="Helvetica Neue" w:cs="Helvetica Neue" w:eastAsia="Helvetica Neue" w:hAnsi="Helvetica Neue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474747"/>
          <w:sz w:val="32"/>
          <w:szCs w:val="32"/>
          <w:rtl w:val="0"/>
        </w:rPr>
        <w:t xml:space="preserve">Задание 27.5.1 (External resource)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  date_trunc('month', order_date)::date as "date",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  round(sum(price * quantity * (1 - discount))) revenue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sql.store_delivery sd 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sql.store_carts sc on sd.order_id = sc.order_id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sql.store_products sp on sc.product_id = sp.product_id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order by 1</w:t>
      </w:r>
    </w:p>
    <w:p w:rsidR="00000000" w:rsidDel="00000000" w:rsidP="00000000" w:rsidRDefault="00000000" w:rsidRPr="00000000" w14:paraId="00000015">
      <w:pPr>
        <w:shd w:fill="ffffff" w:val="clear"/>
        <w:spacing w:after="340" w:line="240" w:lineRule="auto"/>
        <w:rPr>
          <w:rFonts w:ascii="Helvetica Neue" w:cs="Helvetica Neue" w:eastAsia="Helvetica Neue" w:hAnsi="Helvetica Neue"/>
          <w:color w:val="31313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32"/>
          <w:szCs w:val="32"/>
          <w:rtl w:val="0"/>
        </w:rPr>
        <w:t xml:space="preserve">Задание 27.5.2</w:t>
      </w:r>
    </w:p>
    <w:p w:rsidR="00000000" w:rsidDel="00000000" w:rsidP="00000000" w:rsidRDefault="00000000" w:rsidRPr="00000000" w14:paraId="00000016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По полученным данным постройте график, который отразит динамику выручки.</w:t>
      </w:r>
    </w:p>
    <w:p w:rsidR="00000000" w:rsidDel="00000000" w:rsidP="00000000" w:rsidRDefault="00000000" w:rsidRPr="00000000" w14:paraId="00000017">
      <w:pPr>
        <w:spacing w:line="240" w:lineRule="auto"/>
        <w:rPr>
          <w:highlight w:val="yellow"/>
        </w:rPr>
      </w:pPr>
      <w:r w:rsidDel="00000000" w:rsidR="00000000" w:rsidRPr="00000000">
        <w:rPr/>
        <w:drawing>
          <wp:inline distB="0" distT="0" distL="0" distR="0">
            <wp:extent cx="6277269" cy="93594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4013" l="28467" r="1886" t="67516"/>
                    <a:stretch>
                      <a:fillRect/>
                    </a:stretch>
                  </pic:blipFill>
                  <pic:spPr>
                    <a:xfrm>
                      <a:off x="0" y="0"/>
                      <a:ext cx="6277269" cy="935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hd w:fill="ffffff" w:val="clear"/>
        <w:spacing w:after="150" w:before="0" w:lineRule="auto"/>
        <w:rPr>
          <w:rFonts w:ascii="Calibri" w:cs="Calibri" w:eastAsia="Calibri" w:hAnsi="Calibri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rtl w:val="0"/>
        </w:rPr>
        <w:t xml:space="preserve">Задание 27.5.5 (External resource)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32"/>
          <w:szCs w:val="32"/>
          <w:rtl w:val="0"/>
        </w:rPr>
        <w:t xml:space="preserve"> Считаем выручку по категориям</w:t>
      </w:r>
    </w:p>
    <w:p w:rsidR="00000000" w:rsidDel="00000000" w:rsidP="00000000" w:rsidRDefault="00000000" w:rsidRPr="00000000" w14:paraId="00000019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select </w:t>
      </w:r>
    </w:p>
    <w:p w:rsidR="00000000" w:rsidDel="00000000" w:rsidP="00000000" w:rsidRDefault="00000000" w:rsidRPr="00000000" w14:paraId="0000001A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category,</w:t>
      </w:r>
    </w:p>
    <w:p w:rsidR="00000000" w:rsidDel="00000000" w:rsidP="00000000" w:rsidRDefault="00000000" w:rsidRPr="00000000" w14:paraId="0000001B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subcategory,</w:t>
      </w:r>
    </w:p>
    <w:p w:rsidR="00000000" w:rsidDel="00000000" w:rsidP="00000000" w:rsidRDefault="00000000" w:rsidRPr="00000000" w14:paraId="0000001C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round(sum(price * quantity * (1 - discount))) revenue</w:t>
      </w:r>
    </w:p>
    <w:p w:rsidR="00000000" w:rsidDel="00000000" w:rsidP="00000000" w:rsidRDefault="00000000" w:rsidRPr="00000000" w14:paraId="0000001D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from </w:t>
      </w:r>
    </w:p>
    <w:p w:rsidR="00000000" w:rsidDel="00000000" w:rsidP="00000000" w:rsidRDefault="00000000" w:rsidRPr="00000000" w14:paraId="0000001E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sql.store_carts sc</w:t>
      </w:r>
    </w:p>
    <w:p w:rsidR="00000000" w:rsidDel="00000000" w:rsidP="00000000" w:rsidRDefault="00000000" w:rsidRPr="00000000" w14:paraId="0000001F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join sql.store_products sp on sc.product_id = sp.product_id</w:t>
      </w:r>
    </w:p>
    <w:p w:rsidR="00000000" w:rsidDel="00000000" w:rsidP="00000000" w:rsidRDefault="00000000" w:rsidRPr="00000000" w14:paraId="00000020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group by 1,2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150" w:before="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order by 3 desc</w:t>
      </w:r>
    </w:p>
    <w:p w:rsidR="00000000" w:rsidDel="00000000" w:rsidP="00000000" w:rsidRDefault="00000000" w:rsidRPr="00000000" w14:paraId="00000022">
      <w:pPr>
        <w:shd w:fill="ffffff" w:val="clear"/>
        <w:spacing w:after="340" w:before="255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На основе результатов, полученных по выполнении запроса, вы можете сделать такой вывод: в Америке очень любят хорошие кресла — они в топе по продажам!</w:t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rtl w:val="0"/>
        </w:rPr>
        <w:t xml:space="preserve">Задание 27.5.6 (External resource)</w:t>
      </w:r>
    </w:p>
    <w:p w:rsidR="00000000" w:rsidDel="00000000" w:rsidP="00000000" w:rsidRDefault="00000000" w:rsidRPr="00000000" w14:paraId="00000024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with t_rev as (</w:t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select </w:t>
      </w:r>
    </w:p>
    <w:p w:rsidR="00000000" w:rsidDel="00000000" w:rsidP="00000000" w:rsidRDefault="00000000" w:rsidRPr="00000000" w14:paraId="00000026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sum(price * quantity * (1 - discount)) total </w:t>
      </w:r>
    </w:p>
    <w:p w:rsidR="00000000" w:rsidDel="00000000" w:rsidP="00000000" w:rsidRDefault="00000000" w:rsidRPr="00000000" w14:paraId="00000027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from </w:t>
      </w:r>
    </w:p>
    <w:p w:rsidR="00000000" w:rsidDel="00000000" w:rsidP="00000000" w:rsidRDefault="00000000" w:rsidRPr="00000000" w14:paraId="00000028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sql.store_carts sc </w:t>
      </w:r>
    </w:p>
    <w:p w:rsidR="00000000" w:rsidDel="00000000" w:rsidP="00000000" w:rsidRDefault="00000000" w:rsidRPr="00000000" w14:paraId="00000029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  join sql.store_products sp on sc.product_id = sp.product_id</w:t>
      </w:r>
    </w:p>
    <w:p w:rsidR="00000000" w:rsidDel="00000000" w:rsidP="00000000" w:rsidRDefault="00000000" w:rsidRPr="00000000" w14:paraId="0000002A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product_nm, </w:t>
      </w:r>
    </w:p>
    <w:p w:rsidR="00000000" w:rsidDel="00000000" w:rsidP="00000000" w:rsidRDefault="00000000" w:rsidRPr="00000000" w14:paraId="0000002D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round(sum(price * quantity * (1 - discount)), 2) revenue, </w:t>
      </w:r>
    </w:p>
    <w:p w:rsidR="00000000" w:rsidDel="00000000" w:rsidP="00000000" w:rsidRDefault="00000000" w:rsidRPr="00000000" w14:paraId="0000002E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sum(quantity) quantity, </w:t>
      </w:r>
    </w:p>
    <w:p w:rsidR="00000000" w:rsidDel="00000000" w:rsidP="00000000" w:rsidRDefault="00000000" w:rsidRPr="00000000" w14:paraId="0000002F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round(sum(price * quantity * (1 - discount)) / (select sum(t_rev.total) from t_rev) * 100, 2) percent_from_total</w:t>
      </w:r>
    </w:p>
    <w:p w:rsidR="00000000" w:rsidDel="00000000" w:rsidP="00000000" w:rsidRDefault="00000000" w:rsidRPr="00000000" w14:paraId="00000030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from 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sql.store_carts sc </w:t>
      </w:r>
    </w:p>
    <w:p w:rsidR="00000000" w:rsidDel="00000000" w:rsidP="00000000" w:rsidRDefault="00000000" w:rsidRPr="00000000" w14:paraId="00000032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join sql.store_products sp on sc.product_id = sp.product_id </w:t>
      </w:r>
    </w:p>
    <w:p w:rsidR="00000000" w:rsidDel="00000000" w:rsidP="00000000" w:rsidRDefault="00000000" w:rsidRPr="00000000" w14:paraId="00000033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join t_rev on true </w:t>
      </w:r>
    </w:p>
    <w:p w:rsidR="00000000" w:rsidDel="00000000" w:rsidP="00000000" w:rsidRDefault="00000000" w:rsidRPr="00000000" w14:paraId="00000034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group by </w:t>
      </w:r>
    </w:p>
    <w:p w:rsidR="00000000" w:rsidDel="00000000" w:rsidP="00000000" w:rsidRDefault="00000000" w:rsidRPr="00000000" w14:paraId="00000035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1 </w:t>
      </w:r>
    </w:p>
    <w:p w:rsidR="00000000" w:rsidDel="00000000" w:rsidP="00000000" w:rsidRDefault="00000000" w:rsidRPr="00000000" w14:paraId="00000036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order by </w:t>
      </w:r>
    </w:p>
    <w:p w:rsidR="00000000" w:rsidDel="00000000" w:rsidP="00000000" w:rsidRDefault="00000000" w:rsidRPr="00000000" w14:paraId="00000037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2 desc </w:t>
      </w:r>
    </w:p>
    <w:p w:rsidR="00000000" w:rsidDel="00000000" w:rsidP="00000000" w:rsidRDefault="00000000" w:rsidRPr="00000000" w14:paraId="00000038">
      <w:pPr>
        <w:pStyle w:val="Heading3"/>
        <w:shd w:fill="ffffff" w:val="clear"/>
        <w:spacing w:after="280" w:before="28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limit </w:t>
      </w:r>
    </w:p>
    <w:p w:rsidR="00000000" w:rsidDel="00000000" w:rsidP="00000000" w:rsidRDefault="00000000" w:rsidRPr="00000000" w14:paraId="00000039">
      <w:pPr>
        <w:pStyle w:val="Heading3"/>
        <w:shd w:fill="ffffff" w:val="clear"/>
        <w:spacing w:after="150" w:before="0" w:lineRule="auto"/>
        <w:rPr>
          <w:rFonts w:ascii="Calibri" w:cs="Calibri" w:eastAsia="Calibri" w:hAnsi="Calibri"/>
          <w:b w:val="0"/>
          <w:bCs w:val="0"/>
          <w:color w:val="47474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74747"/>
          <w:sz w:val="22"/>
          <w:szCs w:val="22"/>
          <w:rtl w:val="0"/>
        </w:rPr>
        <w:t xml:space="preserve">  25</w:t>
      </w:r>
    </w:p>
    <w:p w:rsidR="00000000" w:rsidDel="00000000" w:rsidP="00000000" w:rsidRDefault="00000000" w:rsidRPr="00000000" w14:paraId="0000003A">
      <w:pPr>
        <w:spacing w:after="34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Сформулируем вопросы, которые помогут получить больше информации о клиентах компании: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170" w:before="28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 соотносится количество клиентов по категориям 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13131"/>
          <w:sz w:val="24"/>
          <w:szCs w:val="24"/>
          <w:rtl w:val="0"/>
        </w:rPr>
        <w:t xml:space="preserve">B2B</w:t>
      </w: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13131"/>
          <w:sz w:val="24"/>
          <w:szCs w:val="24"/>
          <w:rtl w:val="0"/>
        </w:rPr>
        <w:t xml:space="preserve">B2C</w:t>
      </w: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170" w:before="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 соотносится выручка по этим категориям?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170" w:before="0" w:lineRule="auto"/>
        <w:ind w:left="45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Каких клиентов больше, новых или старых?</w:t>
      </w:r>
    </w:p>
    <w:p w:rsidR="00000000" w:rsidDel="00000000" w:rsidP="00000000" w:rsidRDefault="00000000" w:rsidRPr="00000000" w14:paraId="0000003E">
      <w:pPr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Ответив на них, рассчитаем основные показатели по целевым клиентам: количество заказов, средняя сумма заказов и количество различных адресов доставки.</w:t>
      </w:r>
    </w:p>
    <w:p w:rsidR="00000000" w:rsidDel="00000000" w:rsidP="00000000" w:rsidRDefault="00000000" w:rsidRPr="00000000" w14:paraId="0000003F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rtl w:val="0"/>
        </w:rPr>
        <w:t xml:space="preserve">Задание 27.6.1 (External resource)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sc2.category,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count(distinct sc2.cust_id) cust_cnt,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round((sum(price * quantity * (1 - discount)))) revenue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    sql.store_delivery sd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sql.store_carts sc on sd.order_id = sc.order_id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sql.store_products sp on sc.product_id = sp.product_id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sql.store_customers sc2 on sc2.cust_id = sd.cust_id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  order by 3 desc</w:t>
      </w:r>
    </w:p>
    <w:p w:rsidR="00000000" w:rsidDel="00000000" w:rsidP="00000000" w:rsidRDefault="00000000" w:rsidRPr="00000000" w14:paraId="0000004B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color w:val="313131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9"/>
          <w:szCs w:val="29"/>
          <w:rtl w:val="0"/>
        </w:rPr>
        <w:t xml:space="preserve">Составляем характеристику B2B-клиентов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Посмотрим на динамику новых 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B2B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-клиентов по месяцам. Заодно выясним, выручка растёт за счёт увеличения продаж по старым клиентам или же за счёт привлечения новых.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hd w:fill="ffffff" w:val="clear"/>
        <w:spacing w:after="150" w:before="0" w:lineRule="auto"/>
        <w:rPr>
          <w:rFonts w:ascii="Calibri" w:cs="Calibri" w:eastAsia="Calibri" w:hAnsi="Calibri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rtl w:val="0"/>
        </w:rPr>
        <w:t xml:space="preserve">Задание 27.6.2 (External resource)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with first_order as (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  sd.cust_id,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 min(date_trunc('month', order_date))::date first_date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    sql.store_delivery sd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sql.store_customers sc on sd.cust_id = sc.cust_id 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where category = 'Corporate'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  first_date,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count(cust_id)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from first_order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order by 1</w:t>
      </w:r>
    </w:p>
    <w:p w:rsidR="00000000" w:rsidDel="00000000" w:rsidP="00000000" w:rsidRDefault="00000000" w:rsidRPr="00000000" w14:paraId="0000005E">
      <w:pPr>
        <w:spacing w:line="240" w:lineRule="auto"/>
        <w:rPr>
          <w:highlight w:val="yellow"/>
        </w:rPr>
      </w:pPr>
      <w:r w:rsidDel="00000000" w:rsidR="00000000" w:rsidRPr="00000000">
        <w:rPr/>
        <w:drawing>
          <wp:inline distB="0" distT="0" distL="0" distR="0">
            <wp:extent cx="6240999" cy="94657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3376" l="28467" r="1886" t="67835"/>
                    <a:stretch>
                      <a:fillRect/>
                    </a:stretch>
                  </pic:blipFill>
                  <pic:spPr>
                    <a:xfrm>
                      <a:off x="0" y="0"/>
                      <a:ext cx="6240999" cy="946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color w:val="313131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9"/>
          <w:szCs w:val="29"/>
          <w:rtl w:val="0"/>
        </w:rPr>
        <w:t xml:space="preserve"> Составляем характеристику B2B-клиентов</w:t>
      </w:r>
    </w:p>
    <w:p w:rsidR="00000000" w:rsidDel="00000000" w:rsidP="00000000" w:rsidRDefault="00000000" w:rsidRPr="00000000" w14:paraId="00000060">
      <w:pPr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32"/>
          <w:szCs w:val="32"/>
          <w:highlight w:val="yellow"/>
          <w:rtl w:val="0"/>
        </w:rPr>
        <w:t xml:space="preserve">Задание 27.6.4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Найдите ответы на следующие вопросы (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13131"/>
          <w:sz w:val="24"/>
          <w:szCs w:val="24"/>
          <w:rtl w:val="0"/>
        </w:rPr>
        <w:t xml:space="preserve">все ответы округлите до одного знака после разделителя</w:t>
      </w: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170" w:before="280" w:lineRule="auto"/>
        <w:ind w:left="45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Сколько в среднем различных товаров в заказах у корпоративных клиентов?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170" w:before="0" w:lineRule="auto"/>
        <w:ind w:left="45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Какая в среднем сумма заказов у корпоративных клиентов?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170" w:before="0" w:lineRule="auto"/>
        <w:ind w:left="450" w:hanging="360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Сколько в среднем </w:t>
      </w:r>
      <w:r w:rsidDel="00000000" w:rsidR="00000000" w:rsidRPr="00000000">
        <w:rPr>
          <w:rFonts w:ascii="inherit" w:cs="inherit" w:eastAsia="inherit" w:hAnsi="inherit"/>
          <w:color w:val="000000"/>
          <w:sz w:val="24"/>
          <w:szCs w:val="24"/>
          <w:rtl w:val="0"/>
        </w:rPr>
        <w:t xml:space="preserve">различных офисов</w:t>
      </w: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 у корпоративных клиентов?</w:t>
      </w:r>
    </w:p>
    <w:p w:rsidR="00000000" w:rsidDel="00000000" w:rsidP="00000000" w:rsidRDefault="00000000" w:rsidRPr="00000000" w14:paraId="00000066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Какие выводы можно сделать на основании этих показателей? Какие рекомендации можно дать?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a as  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(SELECT sd.cust_id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,sd.order_id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,count(DISTINCT sc.product_id) AS products_per_order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,round(sum(sc.quantity * sp.price * (1 - sc.discount))) AS revenue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sql.store_delivery sd 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sql.store_carts sc on sd.order_id = sc.order_id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sql.store_products sp on sc.product_id = sp.product_id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sql.store_customers scs on sd.cust_id</w:t>
        <w:tab/>
        <w:t xml:space="preserve">= scs.cust_id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scs.category = 'Corporate'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1,2 )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avg(products_per_order) as average_prod,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round(avg(revenue)) AS average_revenue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295334" cy="8197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0687" l="3223" r="74196" t="64968"/>
                    <a:stretch>
                      <a:fillRect/>
                    </a:stretch>
                  </pic:blipFill>
                  <pic:spPr>
                    <a:xfrm>
                      <a:off x="0" y="0"/>
                      <a:ext cx="2295334" cy="81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сначала группируем по заказам</w:t>
      </w:r>
    </w:p>
    <w:p w:rsidR="00000000" w:rsidDel="00000000" w:rsidP="00000000" w:rsidRDefault="00000000" w:rsidRPr="00000000" w14:paraId="00000078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with a as</w:t>
      </w:r>
    </w:p>
    <w:p w:rsidR="00000000" w:rsidDel="00000000" w:rsidP="00000000" w:rsidRDefault="00000000" w:rsidRPr="00000000" w14:paraId="00000079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(SELECT sd.cust_id,</w:t>
      </w:r>
    </w:p>
    <w:p w:rsidR="00000000" w:rsidDel="00000000" w:rsidP="00000000" w:rsidRDefault="00000000" w:rsidRPr="00000000" w14:paraId="0000007A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count (distinct sd.zip_code) as office</w:t>
      </w:r>
    </w:p>
    <w:p w:rsidR="00000000" w:rsidDel="00000000" w:rsidP="00000000" w:rsidRDefault="00000000" w:rsidRPr="00000000" w14:paraId="0000007B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07C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    sql.store_delivery sd </w:t>
      </w:r>
    </w:p>
    <w:p w:rsidR="00000000" w:rsidDel="00000000" w:rsidP="00000000" w:rsidRDefault="00000000" w:rsidRPr="00000000" w14:paraId="0000007D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    join sql.store_customers scs on sd.cust_id</w:t>
        <w:tab/>
        <w:t xml:space="preserve">= scs.cust_id</w:t>
      </w:r>
    </w:p>
    <w:p w:rsidR="00000000" w:rsidDel="00000000" w:rsidP="00000000" w:rsidRDefault="00000000" w:rsidRPr="00000000" w14:paraId="0000007E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    where scs.category = 'Corporate'</w:t>
      </w:r>
    </w:p>
    <w:p w:rsidR="00000000" w:rsidDel="00000000" w:rsidP="00000000" w:rsidRDefault="00000000" w:rsidRPr="00000000" w14:paraId="0000007F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group by 1)</w:t>
      </w:r>
    </w:p>
    <w:p w:rsidR="00000000" w:rsidDel="00000000" w:rsidP="00000000" w:rsidRDefault="00000000" w:rsidRPr="00000000" w14:paraId="00000080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81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round(avg(office)) as average_office</w:t>
      </w:r>
    </w:p>
    <w:p w:rsidR="00000000" w:rsidDel="00000000" w:rsidP="00000000" w:rsidRDefault="00000000" w:rsidRPr="00000000" w14:paraId="00000082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from a</w:t>
      </w:r>
    </w:p>
    <w:p w:rsidR="00000000" w:rsidDel="00000000" w:rsidP="00000000" w:rsidRDefault="00000000" w:rsidRPr="00000000" w14:paraId="00000083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435820" cy="7601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4204" l="2327" r="85498" t="64331"/>
                    <a:stretch>
                      <a:fillRect/>
                    </a:stretch>
                  </pic:blipFill>
                  <pic:spPr>
                    <a:xfrm>
                      <a:off x="0" y="0"/>
                      <a:ext cx="1435820" cy="76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4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4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Вновь сформулируем вопросы, на которые нам предстоит найти ответы в рамках задачи: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170" w:before="280" w:lineRule="auto"/>
        <w:ind w:left="60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Насколько эффективно выполняются текущие доставки?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before="0" w:lineRule="auto"/>
        <w:ind w:left="600" w:hanging="360"/>
        <w:rPr>
          <w:color w:val="313131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 распределяются доставки и выручка по штатам и городам? (Ответ на этот вопрос поможет определить наиболее удачное место для офлайн-магазина.)</w:t>
      </w:r>
    </w:p>
    <w:p w:rsidR="00000000" w:rsidDel="00000000" w:rsidP="00000000" w:rsidRDefault="00000000" w:rsidRPr="00000000" w14:paraId="00000088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rtl w:val="0"/>
        </w:rPr>
        <w:t xml:space="preserve">Задание 27.7.1 (External resource)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with schedule as (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    'Standard Class' ship_mode, 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    6 days_plan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    'Second Class', 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    4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    'First Class', 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3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    'Same Day', 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total_orders as (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   ship_mode,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count(*) orders_cnt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from sql.store_delivery sd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late_orders as (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    sd.ship_mode,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count(*) late_orders_cnt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    sql.store_delivery sd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   join schedule s on 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        sd.ship_mode = s.ship_mode 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        and sd.ship_date - sd.order_date &gt; s.days_plan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  t.ship_mode,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    t.orders_cnt,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    l.late_orders_cnt,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 round( (t.orders_cnt - l.late_orders_cnt) * 100.0 / t.orders_cnt , 2) "% success"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 total_orders t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  left join late_orders l on t.ship_mode = l.ship_mode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   order by 4</w:t>
      </w:r>
    </w:p>
    <w:p w:rsidR="00000000" w:rsidDel="00000000" w:rsidP="00000000" w:rsidRDefault="00000000" w:rsidRPr="00000000" w14:paraId="000000B5">
      <w:pPr>
        <w:shd w:fill="ffffff" w:val="clear"/>
        <w:spacing w:after="340" w:before="315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Вы можете заметить, что чаще всего с опозданием доходят заказы, отправленные вторым классом.</w:t>
      </w:r>
    </w:p>
    <w:p w:rsidR="00000000" w:rsidDel="00000000" w:rsidP="00000000" w:rsidRDefault="00000000" w:rsidRPr="00000000" w14:paraId="000000B6">
      <w:pPr>
        <w:shd w:fill="ffffff" w:val="clear"/>
        <w:spacing w:after="340" w:before="255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Давайте посмотрим, насколько систематично это происходит. Возможно, у службы доставки были проблемы только на протяжении ограниченного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340" w:before="255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rFonts w:ascii="PTRootUIWebMedium" w:cs="PTRootUIWebMedium" w:eastAsia="PTRootUIWebMedium" w:hAnsi="PTRootUIWebMedium"/>
          <w:color w:val="060a2d"/>
          <w:shd w:fill="d4d5de" w:val="clear"/>
          <w:rtl w:val="0"/>
        </w:rPr>
        <w:t xml:space="preserve">WITH a AS ( SELECT order_id ,ship_mode ,case when ship_mode='Standard Class' and (ship_date-order_date)::integer&lt;=6 then 0 when ship_mode='Second Class' and (ship_date-order_date)::integer&lt;=4 then 0 when ship_mode='First Class' and (ship_date-order_date)::integer&lt;=3 then 0 when ship_mode='Same Day' and ship_date=order_date then 0 else 1 end late_order_flag FROM </w:t>
      </w:r>
      <w:hyperlink r:id="rId10">
        <w:r w:rsidDel="00000000" w:rsidR="00000000" w:rsidRPr="00000000">
          <w:rPr>
            <w:rFonts w:ascii="PTRootUIWebMedium" w:cs="PTRootUIWebMedium" w:eastAsia="PTRootUIWebMedium" w:hAnsi="PTRootUIWebMedium"/>
            <w:color w:val="5c71b7"/>
            <w:u w:val="single"/>
            <w:shd w:fill="d4d5de" w:val="clear"/>
            <w:rtl w:val="0"/>
          </w:rPr>
          <w:t xml:space="preserve">sql.store</w:t>
        </w:r>
      </w:hyperlink>
      <w:r w:rsidDel="00000000" w:rsidR="00000000" w:rsidRPr="00000000">
        <w:rPr>
          <w:rFonts w:ascii="PTRootUIWebMedium" w:cs="PTRootUIWebMedium" w:eastAsia="PTRootUIWebMedium" w:hAnsi="PTRootUIWebMedium"/>
          <w:color w:val="060a2d"/>
          <w:shd w:fill="d4d5de" w:val="clear"/>
          <w:rtl w:val="0"/>
        </w:rPr>
        <w:t xml:space="preserve">_delivery ) SELECT ship_mode ,count(order_id) as orders_cnt ,sum(late_order_flag) as late_orders_cnt ,100-round(sum(late_order_flag)*100::numeric/count(order_id), 2) as "% success" FROM a GROUP BY 1 ORDER BY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32"/>
          <w:szCs w:val="32"/>
          <w:rtl w:val="0"/>
        </w:rPr>
        <w:t xml:space="preserve">Задание 27.7.2</w:t>
      </w:r>
    </w:p>
    <w:p w:rsidR="00000000" w:rsidDel="00000000" w:rsidP="00000000" w:rsidRDefault="00000000" w:rsidRPr="00000000" w14:paraId="000000BA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Напишите запрос, чтобы вывести долю заказов, отправленных вторым классом, которые были доставлены с опозданием, по кварталам.</w:t>
      </w:r>
    </w:p>
    <w:p w:rsidR="00000000" w:rsidDel="00000000" w:rsidP="00000000" w:rsidRDefault="00000000" w:rsidRPr="00000000" w14:paraId="000000BB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По получившимся данным постройте график.</w:t>
      </w:r>
    </w:p>
    <w:p w:rsidR="00000000" w:rsidDel="00000000" w:rsidP="00000000" w:rsidRDefault="00000000" w:rsidRPr="00000000" w14:paraId="000000B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WITH type_order AS (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        date_trunc('quarter', ship_date) AS quarter,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       ship_mode,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COUNT(order_id) AS orders_cnt,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     SUM(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CASE 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WHEN (ship_mode = 'Second Class' AND ship_date - order_date &lt; 5) OR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(ship_mode = 'Standard Class' AND ship_date - order_date &lt; 7) OR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(ship_mode = 'First Class' AND ship_date - order_date &lt; 4) OR 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(ship_mode = 'Same Day' AND ship_date - order_date &lt; 1)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THEN 0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ELSE 1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        ) AS late_orders_cnt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FROM 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        sql.store_delivery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   WHERE 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       ship_mode = 'Second Class'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  GROUP BY 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        1, 2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  quarter, 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    ROUND((orders_cnt - late_orders_cnt) * 100.0 / orders_cnt, 2) AS "% success"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    type_order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"% success" ASC</w:t>
      </w:r>
    </w:p>
    <w:p w:rsidR="00000000" w:rsidDel="00000000" w:rsidP="00000000" w:rsidRDefault="00000000" w:rsidRPr="00000000" w14:paraId="000000DA">
      <w:pPr>
        <w:spacing w:line="240" w:lineRule="auto"/>
        <w:rPr/>
      </w:pPr>
      <w:bookmarkStart w:colFirst="0" w:colLast="0" w:name="_4gvk394orpy9" w:id="0"/>
      <w:bookmarkEnd w:id="0"/>
      <w:r w:rsidDel="00000000" w:rsidR="00000000" w:rsidRPr="00000000">
        <w:rPr>
          <w:rFonts w:ascii="PTRootUIWebMedium" w:cs="PTRootUIWebMedium" w:eastAsia="PTRootUIWebMedium" w:hAnsi="PTRootUIWebMedium"/>
          <w:color w:val="060a2d"/>
          <w:shd w:fill="d4d5de" w:val="clear"/>
          <w:rtl w:val="0"/>
        </w:rPr>
        <w:t xml:space="preserve">WITH a AS ( SELECT order_id ,ship_mode ,ship_date ,case when ship_mode='Standard Class' and (ship_date-order_date)::integer&lt;=6 then 0 when ship_mode='Second Class' and (ship_date-order_date)::integer&lt;=4 then 0 when ship_mode='First Class' and (ship_date-order_date)::integer&lt;=3 then 0 when ship_mode='Same Day' and ship_date=order_date then 0 else 1 end late_order_flag FROM </w:t>
      </w:r>
      <w:hyperlink r:id="rId11">
        <w:r w:rsidDel="00000000" w:rsidR="00000000" w:rsidRPr="00000000">
          <w:rPr>
            <w:rFonts w:ascii="PTRootUIWebMedium" w:cs="PTRootUIWebMedium" w:eastAsia="PTRootUIWebMedium" w:hAnsi="PTRootUIWebMedium"/>
            <w:color w:val="5c71b7"/>
            <w:u w:val="single"/>
            <w:shd w:fill="d4d5de" w:val="clear"/>
            <w:rtl w:val="0"/>
          </w:rPr>
          <w:t xml:space="preserve">sql.store</w:t>
        </w:r>
      </w:hyperlink>
      <w:r w:rsidDel="00000000" w:rsidR="00000000" w:rsidRPr="00000000">
        <w:rPr>
          <w:rFonts w:ascii="PTRootUIWebMedium" w:cs="PTRootUIWebMedium" w:eastAsia="PTRootUIWebMedium" w:hAnsi="PTRootUIWebMedium"/>
          <w:color w:val="060a2d"/>
          <w:shd w:fill="d4d5de" w:val="clear"/>
          <w:rtl w:val="0"/>
        </w:rPr>
        <w:t xml:space="preserve">_delivery ) SELECT date_trunc('quarter', ship_date)::date as ship_quarter ,count(order_id) as orders_cnt ,sum(late_order_flag) as late_orders_cnt ,round(sum(late_order_flag)*100::numeric/count(order_id), 2) as "% late order" FROM a WHERE ship_mode='Second Class' GROUP BY 1 ORDER BY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6189980" cy="98476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739" l="28109" r="991" t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984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32"/>
          <w:szCs w:val="32"/>
          <w:highlight w:val="yellow"/>
          <w:rtl w:val="0"/>
        </w:rPr>
        <w:t xml:space="preserve">Задание 27.7.3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Какой вывод можно сделать: заказы доставляются с опозданием постоянно или только на протяжении ограниченного периода времени?</w:t>
      </w:r>
    </w:p>
    <w:p w:rsidR="00000000" w:rsidDel="00000000" w:rsidP="00000000" w:rsidRDefault="00000000" w:rsidRPr="00000000" w14:paraId="000000DE">
      <w:pPr>
        <w:shd w:fill="ffffff" w:val="clear"/>
        <w:spacing w:after="340" w:before="300" w:line="240" w:lineRule="auto"/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постоянно</w:t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highlight w:val="yellow"/>
          <w:rtl w:val="0"/>
        </w:rPr>
        <w:t xml:space="preserve">Задание 27.7.4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Какой штат наиболее популярный по количеству доставок?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    state,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COUNT(order_id) AS orders_cnt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FROM sql.store_delivery sd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ORDER BY orders_cnt DESC 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2126293" cy="16272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0510" l="28109" r="54345" t="65605"/>
                    <a:stretch>
                      <a:fillRect/>
                    </a:stretch>
                  </pic:blipFill>
                  <pic:spPr>
                    <a:xfrm>
                      <a:off x="0" y="0"/>
                      <a:ext cx="2126293" cy="162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hd w:fill="ffffff" w:val="clear"/>
        <w:spacing w:after="150" w:before="0" w:lineRule="auto"/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color w:val="474747"/>
          <w:sz w:val="32"/>
          <w:szCs w:val="32"/>
          <w:highlight w:val="yellow"/>
          <w:rtl w:val="0"/>
        </w:rPr>
        <w:t xml:space="preserve">Задание 27.7.5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Какой город наиболее популярный по количеству доставок?</w:t>
      </w:r>
    </w:p>
    <w:p w:rsidR="00000000" w:rsidDel="00000000" w:rsidP="00000000" w:rsidRDefault="00000000" w:rsidRPr="00000000" w14:paraId="000000EC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SELECT </w:t>
      </w:r>
    </w:p>
    <w:p w:rsidR="00000000" w:rsidDel="00000000" w:rsidP="00000000" w:rsidRDefault="00000000" w:rsidRPr="00000000" w14:paraId="000000ED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    city,</w:t>
      </w:r>
    </w:p>
    <w:p w:rsidR="00000000" w:rsidDel="00000000" w:rsidP="00000000" w:rsidRDefault="00000000" w:rsidRPr="00000000" w14:paraId="000000EE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    COUNT(order_id) AS orders_cnt</w:t>
      </w:r>
    </w:p>
    <w:p w:rsidR="00000000" w:rsidDel="00000000" w:rsidP="00000000" w:rsidRDefault="00000000" w:rsidRPr="00000000" w14:paraId="000000EF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FROM sql.store_delivery sd</w:t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GROUP BY city</w:t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>
          <w:rFonts w:ascii="Helvetica Neue" w:cs="Helvetica Neue" w:eastAsia="Helvetica Neue" w:hAnsi="Helvetica Neue"/>
          <w:color w:val="222222"/>
          <w:rtl w:val="0"/>
        </w:rPr>
        <w:t xml:space="preserve">ORDER BY orders_cnt DESC</w:t>
      </w:r>
    </w:p>
    <w:p w:rsidR="00000000" w:rsidDel="00000000" w:rsidP="00000000" w:rsidRDefault="00000000" w:rsidRPr="00000000" w14:paraId="000000F2">
      <w:pPr>
        <w:shd w:fill="ffffff" w:val="clear"/>
        <w:spacing w:line="240" w:lineRule="auto"/>
        <w:rPr>
          <w:rFonts w:ascii="Helvetica Neue" w:cs="Helvetica Neue" w:eastAsia="Helvetica Neue" w:hAnsi="Helvetica Neue"/>
          <w:color w:val="222222"/>
        </w:rPr>
      </w:pPr>
      <w:r w:rsidDel="00000000" w:rsidR="00000000" w:rsidRPr="00000000">
        <w:rPr/>
        <w:drawing>
          <wp:inline distB="0" distT="0" distL="0" distR="0">
            <wp:extent cx="2307949" cy="181161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1146" l="28467" r="54882" t="65605"/>
                    <a:stretch>
                      <a:fillRect/>
                    </a:stretch>
                  </pic:blipFill>
                  <pic:spPr>
                    <a:xfrm>
                      <a:off x="0" y="0"/>
                      <a:ext cx="2307949" cy="181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32"/>
          <w:szCs w:val="32"/>
          <w:highlight w:val="yellow"/>
          <w:rtl w:val="0"/>
        </w:rPr>
        <w:t xml:space="preserve">Задание 27.7.6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340" w:before="300" w:line="240" w:lineRule="auto"/>
        <w:rPr>
          <w:rFonts w:ascii="Helvetica Neue" w:cs="Helvetica Neue" w:eastAsia="Helvetica Neue" w:hAnsi="Helvetica Neue"/>
          <w:color w:val="31313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Напишите запрос, который выведет количество доставок по штатам и визуализируйте результат с помощью карты в 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13131"/>
          <w:sz w:val="24"/>
          <w:szCs w:val="24"/>
          <w:rtl w:val="0"/>
        </w:rPr>
        <w:t xml:space="preserve">Metabase</w:t>
      </w:r>
      <w:r w:rsidDel="00000000" w:rsidR="00000000" w:rsidRPr="00000000">
        <w:rPr>
          <w:rFonts w:ascii="Helvetica Neue" w:cs="Helvetica Neue" w:eastAsia="Helvetica Neue" w:hAnsi="Helvetica Neue"/>
          <w:color w:val="313131"/>
          <w:sz w:val="24"/>
          <w:szCs w:val="24"/>
          <w:rtl w:val="0"/>
        </w:rPr>
        <w:t xml:space="preserve">.</w:t>
        <w:br w:type="textWrapping"/>
        <w:t xml:space="preserve">Какой штат является наиболее перспективным для открытия офлайн-магазина? Почему?</w:t>
      </w:r>
    </w:p>
    <w:p w:rsidR="00000000" w:rsidDel="00000000" w:rsidP="00000000" w:rsidRDefault="00000000" w:rsidRPr="00000000" w14:paraId="000000F6">
      <w:pPr>
        <w:tabs>
          <w:tab w:val="left" w:leader="none" w:pos="921"/>
        </w:tabs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/>
        <w:drawing>
          <wp:inline distB="0" distT="0" distL="0" distR="0">
            <wp:extent cx="4293194" cy="212714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13057" l="895" r="39842" t="34713"/>
                    <a:stretch>
                      <a:fillRect/>
                    </a:stretch>
                  </pic:blipFill>
                  <pic:spPr>
                    <a:xfrm>
                      <a:off x="0" y="0"/>
                      <a:ext cx="4293194" cy="2127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inheri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RootUIWeb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ql.store/" TargetMode="External"/><Relationship Id="rId10" Type="http://schemas.openxmlformats.org/officeDocument/2006/relationships/hyperlink" Target="http://sql.store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