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D4F5" w14:textId="6FD6C27C" w:rsidR="004719A7" w:rsidRDefault="003F7B01" w:rsidP="001D7BA0">
      <w:pPr>
        <w:spacing w:line="360" w:lineRule="auto"/>
        <w:ind w:firstLine="0"/>
        <w:jc w:val="center"/>
        <w:rPr>
          <w:rStyle w:val="ac"/>
          <w:b w:val="0"/>
          <w:bCs w:val="0"/>
          <w:i w:val="0"/>
          <w:iCs w:val="0"/>
        </w:rPr>
      </w:pPr>
      <w:r>
        <w:rPr>
          <w:rStyle w:val="ac"/>
          <w:b w:val="0"/>
          <w:bCs w:val="0"/>
          <w:i w:val="0"/>
          <w:iCs w:val="0"/>
        </w:rPr>
        <w:t>ГУО «Средняя школа №3 г. Смолевичи»</w:t>
      </w:r>
    </w:p>
    <w:p w14:paraId="40A29AB4" w14:textId="77777777" w:rsidR="003F7B01" w:rsidRDefault="003F7B01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13C913C6" w14:textId="77777777" w:rsidR="003F7B01" w:rsidRDefault="003F7B01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14B095AB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6AEC87B0" w14:textId="77777777" w:rsidR="003F7B01" w:rsidRDefault="003F7B01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7325BEE3" w14:textId="7490C227" w:rsidR="00275239" w:rsidRPr="00361605" w:rsidRDefault="009A394F" w:rsidP="001D7BA0">
      <w:pPr>
        <w:pStyle w:val="a3"/>
        <w:spacing w:line="360" w:lineRule="auto"/>
        <w:ind w:firstLine="0"/>
        <w:jc w:val="center"/>
        <w:rPr>
          <w:rStyle w:val="ac"/>
          <w:rFonts w:ascii="Times New Roman" w:hAnsi="Times New Roman" w:cs="Times New Roman"/>
        </w:rPr>
      </w:pPr>
      <w:r w:rsidRPr="00361605">
        <w:rPr>
          <w:rStyle w:val="ac"/>
          <w:rFonts w:ascii="Times New Roman" w:hAnsi="Times New Roman" w:cs="Times New Roman"/>
        </w:rPr>
        <w:t>«</w:t>
      </w:r>
      <w:proofErr w:type="spellStart"/>
      <w:r w:rsidRPr="00361605">
        <w:rPr>
          <w:rStyle w:val="ac"/>
          <w:rFonts w:ascii="Times New Roman" w:hAnsi="Times New Roman" w:cs="Times New Roman"/>
        </w:rPr>
        <w:t>MagLog</w:t>
      </w:r>
      <w:proofErr w:type="spellEnd"/>
      <w:r w:rsidR="009F6C16" w:rsidRPr="00361605">
        <w:rPr>
          <w:rStyle w:val="ac"/>
          <w:rFonts w:ascii="Times New Roman" w:hAnsi="Times New Roman" w:cs="Times New Roman"/>
        </w:rPr>
        <w:t> </w:t>
      </w:r>
      <w:r w:rsidRPr="00361605">
        <w:rPr>
          <w:rStyle w:val="ac"/>
          <w:rFonts w:ascii="Times New Roman" w:hAnsi="Times New Roman" w:cs="Times New Roman"/>
        </w:rPr>
        <w:t>City</w:t>
      </w:r>
      <w:r w:rsidR="00277AF0" w:rsidRPr="00361605">
        <w:rPr>
          <w:rStyle w:val="ac"/>
          <w:rFonts w:ascii="Times New Roman" w:hAnsi="Times New Roman" w:cs="Times New Roman"/>
        </w:rPr>
        <w:t>»</w:t>
      </w:r>
      <w:r w:rsidR="00DA51D3" w:rsidRPr="00361605">
        <w:rPr>
          <w:rStyle w:val="ac"/>
          <w:rFonts w:ascii="Times New Roman" w:hAnsi="Times New Roman" w:cs="Times New Roman"/>
        </w:rPr>
        <w:t xml:space="preserve">: </w:t>
      </w:r>
    </w:p>
    <w:p w14:paraId="7A095E7D" w14:textId="77777777" w:rsidR="00275239" w:rsidRPr="00361605" w:rsidRDefault="00DA51D3" w:rsidP="001D7BA0">
      <w:pPr>
        <w:pStyle w:val="a3"/>
        <w:spacing w:line="360" w:lineRule="auto"/>
        <w:ind w:firstLine="0"/>
        <w:jc w:val="center"/>
        <w:rPr>
          <w:rStyle w:val="ac"/>
          <w:rFonts w:ascii="Times New Roman" w:hAnsi="Times New Roman" w:cs="Times New Roman"/>
        </w:rPr>
      </w:pPr>
      <w:r w:rsidRPr="00361605">
        <w:rPr>
          <w:rStyle w:val="ac"/>
          <w:rFonts w:ascii="Times New Roman" w:hAnsi="Times New Roman" w:cs="Times New Roman"/>
        </w:rPr>
        <w:t>Городская подземная</w:t>
      </w:r>
    </w:p>
    <w:p w14:paraId="4AE46084" w14:textId="0A18F205" w:rsidR="00DA51D3" w:rsidRPr="00361605" w:rsidRDefault="00DA51D3" w:rsidP="001D7BA0">
      <w:pPr>
        <w:pStyle w:val="a3"/>
        <w:spacing w:line="360" w:lineRule="auto"/>
        <w:ind w:firstLine="0"/>
        <w:jc w:val="center"/>
        <w:rPr>
          <w:rStyle w:val="ac"/>
          <w:rFonts w:ascii="Times New Roman" w:hAnsi="Times New Roman" w:cs="Times New Roman"/>
        </w:rPr>
      </w:pPr>
      <w:r w:rsidRPr="00361605">
        <w:rPr>
          <w:rStyle w:val="ac"/>
          <w:rFonts w:ascii="Times New Roman" w:hAnsi="Times New Roman" w:cs="Times New Roman"/>
        </w:rPr>
        <w:t xml:space="preserve"> маглев-логистика</w:t>
      </w:r>
    </w:p>
    <w:p w14:paraId="1807AF0B" w14:textId="77777777" w:rsidR="003F7B01" w:rsidRDefault="003F7B01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6D90D964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7783D8AB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4729D9A8" w14:textId="277AB57B" w:rsidR="00DA51D3" w:rsidRDefault="00EC61CE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r>
        <w:rPr>
          <w:rStyle w:val="ac"/>
          <w:b w:val="0"/>
          <w:bCs w:val="0"/>
          <w:i w:val="0"/>
          <w:iCs w:val="0"/>
        </w:rPr>
        <w:t>Авторы:</w:t>
      </w:r>
    </w:p>
    <w:p w14:paraId="3B91B214" w14:textId="0BC5D570" w:rsidR="00EC61CE" w:rsidRDefault="00EC61CE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proofErr w:type="spellStart"/>
      <w:r>
        <w:rPr>
          <w:rStyle w:val="ac"/>
          <w:b w:val="0"/>
          <w:bCs w:val="0"/>
          <w:i w:val="0"/>
          <w:iCs w:val="0"/>
        </w:rPr>
        <w:t>Жигор</w:t>
      </w:r>
      <w:proofErr w:type="spellEnd"/>
      <w:r>
        <w:rPr>
          <w:rStyle w:val="ac"/>
          <w:b w:val="0"/>
          <w:bCs w:val="0"/>
          <w:i w:val="0"/>
          <w:iCs w:val="0"/>
        </w:rPr>
        <w:t xml:space="preserve"> Александр,</w:t>
      </w:r>
    </w:p>
    <w:p w14:paraId="511C62DA" w14:textId="6A8C90BB" w:rsidR="00EC61CE" w:rsidRDefault="00EC61CE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r>
        <w:rPr>
          <w:rStyle w:val="ac"/>
          <w:b w:val="0"/>
          <w:bCs w:val="0"/>
          <w:i w:val="0"/>
          <w:iCs w:val="0"/>
        </w:rPr>
        <w:t>Коротыш Ладомила</w:t>
      </w:r>
      <w:r w:rsidR="00B61139">
        <w:rPr>
          <w:rStyle w:val="ac"/>
          <w:b w:val="0"/>
          <w:bCs w:val="0"/>
          <w:i w:val="0"/>
          <w:iCs w:val="0"/>
        </w:rPr>
        <w:t>,</w:t>
      </w:r>
    </w:p>
    <w:p w14:paraId="69548A64" w14:textId="79505029" w:rsidR="00B61139" w:rsidRDefault="00B61139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proofErr w:type="spellStart"/>
      <w:r>
        <w:rPr>
          <w:rStyle w:val="ac"/>
          <w:b w:val="0"/>
          <w:bCs w:val="0"/>
          <w:i w:val="0"/>
          <w:iCs w:val="0"/>
        </w:rPr>
        <w:t>Олещук</w:t>
      </w:r>
      <w:proofErr w:type="spellEnd"/>
      <w:r>
        <w:rPr>
          <w:rStyle w:val="ac"/>
          <w:b w:val="0"/>
          <w:bCs w:val="0"/>
          <w:i w:val="0"/>
          <w:iCs w:val="0"/>
        </w:rPr>
        <w:t xml:space="preserve"> Максим, </w:t>
      </w:r>
    </w:p>
    <w:p w14:paraId="4F9A424B" w14:textId="5FCF0296" w:rsidR="00477766" w:rsidRDefault="00477766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r>
        <w:rPr>
          <w:rStyle w:val="ac"/>
          <w:b w:val="0"/>
          <w:bCs w:val="0"/>
          <w:i w:val="0"/>
          <w:iCs w:val="0"/>
        </w:rPr>
        <w:t>Руководитель:</w:t>
      </w:r>
    </w:p>
    <w:p w14:paraId="4485E0BA" w14:textId="52CE6B0D" w:rsidR="00477766" w:rsidRDefault="00AE30AE" w:rsidP="001D7BA0">
      <w:pPr>
        <w:spacing w:line="360" w:lineRule="auto"/>
        <w:ind w:left="5387" w:firstLine="0"/>
        <w:rPr>
          <w:rStyle w:val="ac"/>
          <w:b w:val="0"/>
          <w:bCs w:val="0"/>
          <w:i w:val="0"/>
          <w:iCs w:val="0"/>
        </w:rPr>
      </w:pPr>
      <w:r>
        <w:rPr>
          <w:rStyle w:val="ac"/>
          <w:b w:val="0"/>
          <w:bCs w:val="0"/>
          <w:i w:val="0"/>
          <w:iCs w:val="0"/>
        </w:rPr>
        <w:t xml:space="preserve">учитель информатики, </w:t>
      </w:r>
      <w:r w:rsidR="00477766">
        <w:rPr>
          <w:rStyle w:val="ac"/>
          <w:b w:val="0"/>
          <w:bCs w:val="0"/>
          <w:i w:val="0"/>
          <w:iCs w:val="0"/>
        </w:rPr>
        <w:t>Коротыш Алла Анатольевна</w:t>
      </w:r>
    </w:p>
    <w:p w14:paraId="5EC1D1A8" w14:textId="77777777" w:rsidR="00AE30AE" w:rsidRDefault="00AE30AE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4B589E52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734BB455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48E47C7A" w14:textId="77777777" w:rsidR="002C6B09" w:rsidRDefault="002C6B0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26B48484" w14:textId="77777777" w:rsidR="002C6B09" w:rsidRDefault="002C6B0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7898B94E" w14:textId="77777777" w:rsidR="00275239" w:rsidRDefault="00275239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0C53618C" w14:textId="77777777" w:rsidR="00AE30AE" w:rsidRDefault="00AE30AE" w:rsidP="001D7BA0">
      <w:pPr>
        <w:spacing w:line="360" w:lineRule="auto"/>
        <w:ind w:firstLine="0"/>
        <w:rPr>
          <w:rStyle w:val="ac"/>
          <w:b w:val="0"/>
          <w:bCs w:val="0"/>
          <w:i w:val="0"/>
          <w:iCs w:val="0"/>
        </w:rPr>
      </w:pPr>
    </w:p>
    <w:p w14:paraId="0FB49C58" w14:textId="77777777" w:rsidR="00275239" w:rsidRDefault="00AE30AE" w:rsidP="001D7BA0">
      <w:pPr>
        <w:spacing w:line="360" w:lineRule="auto"/>
        <w:ind w:firstLine="0"/>
        <w:jc w:val="center"/>
        <w:rPr>
          <w:rStyle w:val="ac"/>
          <w:b w:val="0"/>
          <w:bCs w:val="0"/>
          <w:i w:val="0"/>
          <w:iCs w:val="0"/>
        </w:rPr>
        <w:sectPr w:rsidR="00275239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Style w:val="ac"/>
          <w:b w:val="0"/>
          <w:bCs w:val="0"/>
          <w:i w:val="0"/>
          <w:iCs w:val="0"/>
        </w:rPr>
        <w:t>Смолевичи,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463729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81D079" w14:textId="717298E7" w:rsidR="005468DD" w:rsidRDefault="005468DD" w:rsidP="001D7BA0">
          <w:pPr>
            <w:pStyle w:val="af4"/>
            <w:spacing w:line="360" w:lineRule="auto"/>
          </w:pPr>
          <w:r>
            <w:t>Оглавление</w:t>
          </w:r>
        </w:p>
        <w:p w14:paraId="26DDE59E" w14:textId="677FA353" w:rsidR="001F5434" w:rsidRDefault="005468D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9295" w:history="1">
            <w:r w:rsidR="001F5434" w:rsidRPr="00222108">
              <w:rPr>
                <w:rStyle w:val="af5"/>
                <w:noProof/>
                <w:spacing w:val="5"/>
              </w:rPr>
              <w:t>Введение</w:t>
            </w:r>
            <w:r w:rsidR="001F5434">
              <w:rPr>
                <w:noProof/>
                <w:webHidden/>
              </w:rPr>
              <w:tab/>
            </w:r>
            <w:r w:rsidR="001F5434">
              <w:rPr>
                <w:noProof/>
                <w:webHidden/>
              </w:rPr>
              <w:fldChar w:fldCharType="begin"/>
            </w:r>
            <w:r w:rsidR="001F5434">
              <w:rPr>
                <w:noProof/>
                <w:webHidden/>
              </w:rPr>
              <w:instrText xml:space="preserve"> PAGEREF _Toc214709295 \h </w:instrText>
            </w:r>
            <w:r w:rsidR="001F5434">
              <w:rPr>
                <w:noProof/>
                <w:webHidden/>
              </w:rPr>
            </w:r>
            <w:r w:rsidR="001F5434">
              <w:rPr>
                <w:noProof/>
                <w:webHidden/>
              </w:rPr>
              <w:fldChar w:fldCharType="separate"/>
            </w:r>
            <w:r w:rsidR="001F5434">
              <w:rPr>
                <w:noProof/>
                <w:webHidden/>
              </w:rPr>
              <w:t>3</w:t>
            </w:r>
            <w:r w:rsidR="001F5434">
              <w:rPr>
                <w:noProof/>
                <w:webHidden/>
              </w:rPr>
              <w:fldChar w:fldCharType="end"/>
            </w:r>
          </w:hyperlink>
        </w:p>
        <w:p w14:paraId="29BEB0AC" w14:textId="52E85DDD" w:rsidR="001F5434" w:rsidRDefault="001F54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296" w:history="1">
            <w:r w:rsidRPr="00222108">
              <w:rPr>
                <w:rStyle w:val="af5"/>
                <w:noProof/>
                <w:spacing w:val="5"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7AE6" w14:textId="55C89922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297" w:history="1">
            <w:r w:rsidRPr="00222108">
              <w:rPr>
                <w:rStyle w:val="af5"/>
                <w:noProof/>
              </w:rPr>
              <w:t>Технология магнитной левитации и её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76D1" w14:textId="3519D30D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298" w:history="1">
            <w:r w:rsidRPr="00222108">
              <w:rPr>
                <w:rStyle w:val="af5"/>
                <w:noProof/>
              </w:rPr>
              <w:t>Архитектура подземной логистической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D851" w14:textId="4FBB99C9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299" w:history="1">
            <w:r w:rsidRPr="00222108">
              <w:rPr>
                <w:rStyle w:val="af5"/>
                <w:noProof/>
              </w:rPr>
              <w:t>1. Уровни сети: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4B3B" w14:textId="1F6EF957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0" w:history="1">
            <w:r w:rsidRPr="00222108">
              <w:rPr>
                <w:rStyle w:val="af5"/>
                <w:noProof/>
              </w:rPr>
              <w:t>2. Инфраструктура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EBED" w14:textId="2C95B174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1" w:history="1">
            <w:r w:rsidRPr="00222108">
              <w:rPr>
                <w:rStyle w:val="af5"/>
                <w:noProof/>
              </w:rPr>
              <w:t>3. Транспортные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C699" w14:textId="01C9890A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2" w:history="1">
            <w:r w:rsidRPr="00222108">
              <w:rPr>
                <w:rStyle w:val="af5"/>
                <w:noProof/>
              </w:rPr>
              <w:t>Описание грузовых капсул и 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E42D" w14:textId="714471D4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3" w:history="1">
            <w:r w:rsidRPr="00222108">
              <w:rPr>
                <w:rStyle w:val="af5"/>
                <w:noProof/>
              </w:rPr>
              <w:t>Предлагаемая конструкция и типы капсул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7148" w14:textId="63E32A1F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4" w:history="1">
            <w:r w:rsidRPr="00222108">
              <w:rPr>
                <w:rStyle w:val="af5"/>
                <w:noProof/>
              </w:rPr>
              <w:t>Система автоматизированного управления и оптимизации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B650" w14:textId="0638CADE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5" w:history="1">
            <w:r w:rsidRPr="00222108">
              <w:rPr>
                <w:rStyle w:val="af5"/>
                <w:noProof/>
              </w:rPr>
              <w:t>Архитектура системы управления: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0F46" w14:textId="51B241CA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6" w:history="1">
            <w:r w:rsidRPr="00222108">
              <w:rPr>
                <w:rStyle w:val="af5"/>
                <w:noProof/>
              </w:rPr>
              <w:t>Ключевые технологические решения: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E612" w14:textId="204E313B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7" w:history="1">
            <w:r w:rsidRPr="00222108">
              <w:rPr>
                <w:rStyle w:val="af5"/>
                <w:noProof/>
              </w:rPr>
              <w:t>Экологические и экономические преимущества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7FAE9" w14:textId="4F6E8502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8" w:history="1">
            <w:r w:rsidRPr="00222108">
              <w:rPr>
                <w:rStyle w:val="af5"/>
                <w:noProof/>
              </w:rPr>
              <w:t>Экологические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833B" w14:textId="14AFB9E7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09" w:history="1">
            <w:r w:rsidRPr="00222108">
              <w:rPr>
                <w:rStyle w:val="af5"/>
                <w:noProof/>
              </w:rPr>
              <w:t>Экономические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25F5" w14:textId="00D16E86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0" w:history="1">
            <w:r w:rsidRPr="00222108">
              <w:rPr>
                <w:rStyle w:val="af5"/>
                <w:noProof/>
              </w:rPr>
              <w:t>Потенциальные риски и пути их минимизации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F255" w14:textId="28CF5084" w:rsidR="001F5434" w:rsidRDefault="001F543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1" w:history="1">
            <w:r w:rsidRPr="00222108">
              <w:rPr>
                <w:rStyle w:val="af5"/>
                <w:noProof/>
              </w:rPr>
              <w:t>Моделирование и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87EA" w14:textId="143DA764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2" w:history="1">
            <w:r w:rsidRPr="00222108">
              <w:rPr>
                <w:rStyle w:val="af5"/>
                <w:noProof/>
              </w:rPr>
              <w:t>Анализ существующих аналогов: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D81A" w14:textId="12321F26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3" w:history="1">
            <w:r w:rsidRPr="00222108">
              <w:rPr>
                <w:rStyle w:val="af5"/>
                <w:noProof/>
              </w:rPr>
              <w:t>Перспективные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2AD9" w14:textId="182116E6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4" w:history="1">
            <w:r w:rsidRPr="00222108">
              <w:rPr>
                <w:rStyle w:val="af5"/>
                <w:noProof/>
              </w:rPr>
              <w:t>Моделирование эффективности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92A9" w14:textId="46351948" w:rsidR="001F5434" w:rsidRDefault="001F54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5" w:history="1">
            <w:r w:rsidRPr="00222108">
              <w:rPr>
                <w:rStyle w:val="af5"/>
                <w:noProof/>
              </w:rPr>
              <w:t>Выводы по результатам анализа: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3058" w14:textId="71BBC24D" w:rsidR="001F5434" w:rsidRDefault="001F54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6" w:history="1">
            <w:r w:rsidRPr="00222108">
              <w:rPr>
                <w:rStyle w:val="af5"/>
                <w:noProof/>
                <w:spacing w:val="5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565F" w14:textId="40867F70" w:rsidR="001F5434" w:rsidRDefault="001F54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4709317" w:history="1">
            <w:r w:rsidRPr="00222108">
              <w:rPr>
                <w:rStyle w:val="af5"/>
                <w:noProof/>
                <w:spacing w:val="5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9C47" w14:textId="65AA290A" w:rsidR="005468DD" w:rsidRDefault="005468DD" w:rsidP="001D7BA0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FA2D17C" w14:textId="77777777" w:rsidR="00E370A4" w:rsidRDefault="00E370A4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  <w:sectPr w:rsidR="00E370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A37978" w14:textId="71D24646" w:rsidR="001B6AEF" w:rsidRDefault="00A77567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</w:pPr>
      <w:bookmarkStart w:id="0" w:name="_Toc214709295"/>
      <w:r>
        <w:rPr>
          <w:rStyle w:val="ac"/>
          <w:b w:val="0"/>
          <w:bCs w:val="0"/>
          <w:i w:val="0"/>
          <w:iCs w:val="0"/>
        </w:rPr>
        <w:lastRenderedPageBreak/>
        <w:t>В</w:t>
      </w:r>
      <w:r w:rsidR="001B6AEF" w:rsidRPr="009E3C7F">
        <w:rPr>
          <w:rStyle w:val="ac"/>
          <w:b w:val="0"/>
          <w:bCs w:val="0"/>
          <w:i w:val="0"/>
          <w:iCs w:val="0"/>
        </w:rPr>
        <w:t>ведение</w:t>
      </w:r>
      <w:bookmarkEnd w:id="0"/>
    </w:p>
    <w:p w14:paraId="3B095AB4" w14:textId="4451A583" w:rsidR="00CF5556" w:rsidRPr="00766671" w:rsidRDefault="00CF5556" w:rsidP="001D7BA0">
      <w:pPr>
        <w:spacing w:line="360" w:lineRule="auto"/>
        <w:rPr>
          <w:spacing w:val="5"/>
        </w:rPr>
      </w:pPr>
      <w:r w:rsidRPr="00766671">
        <w:rPr>
          <w:spacing w:val="5"/>
        </w:rPr>
        <w:t>В современных городах остро стоит проблема эффективности и</w:t>
      </w:r>
      <w:r w:rsidR="00DD6098">
        <w:rPr>
          <w:spacing w:val="5"/>
        </w:rPr>
        <w:t> </w:t>
      </w:r>
      <w:r w:rsidRPr="00766671">
        <w:rPr>
          <w:spacing w:val="5"/>
        </w:rPr>
        <w:t xml:space="preserve">экологичности грузовой логистики. Высокая загруженность дорог, большая нагрузка на транспортные сети, значительные выбросы загрязняющих веществ и потеря времени в пробках требуют инновационных решений. Проект </w:t>
      </w:r>
      <w:r w:rsidR="009A394F">
        <w:rPr>
          <w:spacing w:val="5"/>
        </w:rPr>
        <w:t>«</w:t>
      </w:r>
      <w:proofErr w:type="spellStart"/>
      <w:r w:rsidR="009A394F">
        <w:rPr>
          <w:spacing w:val="5"/>
        </w:rPr>
        <w:t>MagLog</w:t>
      </w:r>
      <w:proofErr w:type="spellEnd"/>
      <w:r w:rsidR="00F01978">
        <w:rPr>
          <w:spacing w:val="5"/>
        </w:rPr>
        <w:t> </w:t>
      </w:r>
      <w:r w:rsidR="009A394F">
        <w:rPr>
          <w:spacing w:val="5"/>
        </w:rPr>
        <w:t>City</w:t>
      </w:r>
      <w:r w:rsidR="00277AF0">
        <w:rPr>
          <w:spacing w:val="5"/>
        </w:rPr>
        <w:t>»</w:t>
      </w:r>
      <w:r w:rsidRPr="00766671">
        <w:rPr>
          <w:spacing w:val="5"/>
        </w:rPr>
        <w:t xml:space="preserve"> предлагает концепцию построения подземной </w:t>
      </w:r>
      <w:proofErr w:type="spellStart"/>
      <w:r w:rsidRPr="00766671">
        <w:rPr>
          <w:spacing w:val="5"/>
        </w:rPr>
        <w:t>магнитолевитационной</w:t>
      </w:r>
      <w:proofErr w:type="spellEnd"/>
      <w:r w:rsidRPr="00766671">
        <w:rPr>
          <w:spacing w:val="5"/>
        </w:rPr>
        <w:t xml:space="preserve"> транспортной системы, направленной на</w:t>
      </w:r>
      <w:r w:rsidR="00631FE6">
        <w:rPr>
          <w:spacing w:val="5"/>
        </w:rPr>
        <w:t> </w:t>
      </w:r>
      <w:r w:rsidRPr="00766671">
        <w:rPr>
          <w:spacing w:val="5"/>
        </w:rPr>
        <w:t>оптимизацию городской грузовой логистики с</w:t>
      </w:r>
      <w:r w:rsidR="00DD6098">
        <w:rPr>
          <w:spacing w:val="5"/>
        </w:rPr>
        <w:t> </w:t>
      </w:r>
      <w:r w:rsidRPr="00766671">
        <w:rPr>
          <w:spacing w:val="5"/>
        </w:rPr>
        <w:t>применением передовых технологий.</w:t>
      </w:r>
    </w:p>
    <w:p w14:paraId="727FEC8E" w14:textId="4DC70D41" w:rsidR="005C2097" w:rsidRDefault="00CF5556" w:rsidP="001D7BA0">
      <w:pPr>
        <w:spacing w:line="360" w:lineRule="auto"/>
        <w:rPr>
          <w:spacing w:val="5"/>
        </w:rPr>
      </w:pPr>
      <w:r w:rsidRPr="00766671">
        <w:rPr>
          <w:spacing w:val="5"/>
        </w:rPr>
        <w:t xml:space="preserve">Целью проекта является </w:t>
      </w:r>
      <w:r>
        <w:rPr>
          <w:spacing w:val="5"/>
        </w:rPr>
        <w:t>описание</w:t>
      </w:r>
      <w:r w:rsidRPr="00766671">
        <w:rPr>
          <w:spacing w:val="5"/>
        </w:rPr>
        <w:t xml:space="preserve"> модели экологически чистой и</w:t>
      </w:r>
      <w:r w:rsidR="00DD6098">
        <w:rPr>
          <w:spacing w:val="5"/>
        </w:rPr>
        <w:t> </w:t>
      </w:r>
      <w:r w:rsidRPr="00766671">
        <w:rPr>
          <w:spacing w:val="5"/>
        </w:rPr>
        <w:t xml:space="preserve">автоматизированной системы перевозок, способной существенно снизить нагрузку на городскую инфраструктуру и улучшить качество жизни горожан. </w:t>
      </w:r>
    </w:p>
    <w:p w14:paraId="70E98BD2" w14:textId="6FD8FD72" w:rsidR="00CF5556" w:rsidRPr="00766671" w:rsidRDefault="00CF5556" w:rsidP="001D7BA0">
      <w:pPr>
        <w:spacing w:line="360" w:lineRule="auto"/>
        <w:rPr>
          <w:spacing w:val="5"/>
        </w:rPr>
      </w:pPr>
      <w:r w:rsidRPr="00766671">
        <w:rPr>
          <w:spacing w:val="5"/>
        </w:rPr>
        <w:t>В основе концепции лежат технологии магнитной левитации, автоматизированного управления движением и стандартизации грузовых модулей, что обеспечивает минимальные потери энергии и безопасность эксплуатации.</w:t>
      </w:r>
    </w:p>
    <w:p w14:paraId="77E9C154" w14:textId="77777777" w:rsidR="00CF5556" w:rsidRDefault="00CF5556" w:rsidP="001D7BA0">
      <w:pPr>
        <w:spacing w:line="360" w:lineRule="auto"/>
        <w:rPr>
          <w:spacing w:val="5"/>
        </w:rPr>
      </w:pPr>
      <w:r w:rsidRPr="00766671">
        <w:rPr>
          <w:spacing w:val="5"/>
        </w:rPr>
        <w:t>Данный проект отвечает актуальным задачам устойчивого развития городов и внедрению инновационных инженерных решений, что делает его важным вкладом в развитие умных городов будущего.</w:t>
      </w:r>
    </w:p>
    <w:p w14:paraId="6FDCB892" w14:textId="3EF4CA20" w:rsidR="005B4634" w:rsidRPr="005B4634" w:rsidRDefault="005B4634" w:rsidP="001D7BA0">
      <w:pPr>
        <w:spacing w:line="360" w:lineRule="auto"/>
        <w:rPr>
          <w:spacing w:val="5"/>
        </w:rPr>
      </w:pPr>
      <w:r w:rsidRPr="005B4634">
        <w:rPr>
          <w:spacing w:val="5"/>
        </w:rPr>
        <w:t xml:space="preserve">Новизна проекта </w:t>
      </w:r>
      <w:r w:rsidR="009A394F">
        <w:rPr>
          <w:spacing w:val="5"/>
        </w:rPr>
        <w:t>«</w:t>
      </w:r>
      <w:proofErr w:type="spellStart"/>
      <w:r w:rsidR="009A394F">
        <w:rPr>
          <w:spacing w:val="5"/>
        </w:rPr>
        <w:t>MagLog</w:t>
      </w:r>
      <w:proofErr w:type="spellEnd"/>
      <w:r w:rsidR="00A83C6E">
        <w:rPr>
          <w:spacing w:val="5"/>
        </w:rPr>
        <w:t> </w:t>
      </w:r>
      <w:r w:rsidR="009A394F">
        <w:rPr>
          <w:spacing w:val="5"/>
        </w:rPr>
        <w:t>City</w:t>
      </w:r>
      <w:r w:rsidR="00277AF0">
        <w:rPr>
          <w:spacing w:val="5"/>
        </w:rPr>
        <w:t>»</w:t>
      </w:r>
      <w:r w:rsidRPr="005B4634">
        <w:rPr>
          <w:spacing w:val="5"/>
        </w:rPr>
        <w:t xml:space="preserve"> заключается в интеграции нескольких современных и перспективных технологий для создания комплексной системы. </w:t>
      </w:r>
    </w:p>
    <w:p w14:paraId="703C6C86" w14:textId="362D192F" w:rsidR="00D40D22" w:rsidRPr="00D40D22" w:rsidRDefault="00D40D22" w:rsidP="001D7BA0">
      <w:pPr>
        <w:spacing w:line="360" w:lineRule="auto"/>
        <w:rPr>
          <w:spacing w:val="5"/>
        </w:rPr>
      </w:pPr>
      <w:r w:rsidRPr="00D40D22">
        <w:rPr>
          <w:spacing w:val="5"/>
        </w:rPr>
        <w:t>Задачи</w:t>
      </w:r>
      <w:r w:rsidR="00A45737">
        <w:rPr>
          <w:spacing w:val="5"/>
        </w:rPr>
        <w:t xml:space="preserve"> проектного</w:t>
      </w:r>
      <w:r w:rsidRPr="00D40D22">
        <w:rPr>
          <w:spacing w:val="5"/>
        </w:rPr>
        <w:t xml:space="preserve"> исследования включают:</w:t>
      </w:r>
    </w:p>
    <w:p w14:paraId="591C3395" w14:textId="69FD109F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t>Изучение принципов работы технологии магнитной левитации и</w:t>
      </w:r>
      <w:r w:rsidR="00402CD3">
        <w:rPr>
          <w:spacing w:val="5"/>
        </w:rPr>
        <w:t> </w:t>
      </w:r>
      <w:r w:rsidRPr="00D40D22">
        <w:rPr>
          <w:spacing w:val="5"/>
        </w:rPr>
        <w:t>её</w:t>
      </w:r>
      <w:r w:rsidR="00631FE6">
        <w:rPr>
          <w:spacing w:val="5"/>
        </w:rPr>
        <w:t> </w:t>
      </w:r>
      <w:r w:rsidRPr="00D40D22">
        <w:rPr>
          <w:spacing w:val="5"/>
        </w:rPr>
        <w:t>преимуществ.</w:t>
      </w:r>
    </w:p>
    <w:p w14:paraId="29F3D257" w14:textId="77777777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t>Анализ существующих решений в области городской и подземной логистики.</w:t>
      </w:r>
    </w:p>
    <w:p w14:paraId="09D92D13" w14:textId="6196F37C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lastRenderedPageBreak/>
        <w:t>Разработка концепции архитектуры подземной логистической сети с</w:t>
      </w:r>
      <w:r w:rsidR="00631FE6">
        <w:rPr>
          <w:spacing w:val="5"/>
        </w:rPr>
        <w:t> </w:t>
      </w:r>
      <w:r w:rsidRPr="00D40D22">
        <w:rPr>
          <w:spacing w:val="5"/>
        </w:rPr>
        <w:t>многоуровневой структурой.</w:t>
      </w:r>
    </w:p>
    <w:p w14:paraId="6F649DCF" w14:textId="77777777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t>Оценка экологических и экономических эффектов от внедрения системы.</w:t>
      </w:r>
    </w:p>
    <w:p w14:paraId="020711ED" w14:textId="424DCCA1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t xml:space="preserve">Моделирование и анализ интеграции системы </w:t>
      </w:r>
      <w:r w:rsidR="009A394F">
        <w:rPr>
          <w:spacing w:val="5"/>
        </w:rPr>
        <w:t>«</w:t>
      </w:r>
      <w:proofErr w:type="spellStart"/>
      <w:r w:rsidR="009A394F">
        <w:rPr>
          <w:spacing w:val="5"/>
        </w:rPr>
        <w:t>MagLog</w:t>
      </w:r>
      <w:proofErr w:type="spellEnd"/>
      <w:r w:rsidR="00E70762">
        <w:rPr>
          <w:spacing w:val="5"/>
        </w:rPr>
        <w:t> </w:t>
      </w:r>
      <w:r w:rsidR="009A394F">
        <w:rPr>
          <w:spacing w:val="5"/>
        </w:rPr>
        <w:t>City</w:t>
      </w:r>
      <w:r w:rsidR="00277AF0">
        <w:rPr>
          <w:spacing w:val="5"/>
        </w:rPr>
        <w:t>»</w:t>
      </w:r>
      <w:r w:rsidRPr="00D40D22">
        <w:rPr>
          <w:spacing w:val="5"/>
        </w:rPr>
        <w:t xml:space="preserve"> в</w:t>
      </w:r>
      <w:r w:rsidR="00D54483">
        <w:rPr>
          <w:spacing w:val="5"/>
        </w:rPr>
        <w:t> </w:t>
      </w:r>
      <w:r w:rsidRPr="00D40D22">
        <w:rPr>
          <w:spacing w:val="5"/>
        </w:rPr>
        <w:t>городскую инфраструктуру.</w:t>
      </w:r>
    </w:p>
    <w:p w14:paraId="64477129" w14:textId="77777777" w:rsidR="00D40D22" w:rsidRPr="00D40D22" w:rsidRDefault="00D40D22" w:rsidP="001D7BA0">
      <w:pPr>
        <w:numPr>
          <w:ilvl w:val="0"/>
          <w:numId w:val="6"/>
        </w:numPr>
        <w:spacing w:line="360" w:lineRule="auto"/>
        <w:rPr>
          <w:spacing w:val="5"/>
        </w:rPr>
      </w:pPr>
      <w:r w:rsidRPr="00D40D22">
        <w:rPr>
          <w:spacing w:val="5"/>
        </w:rPr>
        <w:t>Разработка рекомендаций по этапам внедрения и масштабированию проекта.</w:t>
      </w:r>
    </w:p>
    <w:p w14:paraId="3620A522" w14:textId="77777777" w:rsidR="008E49EA" w:rsidRDefault="008E49EA" w:rsidP="001D7BA0">
      <w:pPr>
        <w:spacing w:line="360" w:lineRule="auto"/>
        <w:rPr>
          <w:rStyle w:val="ac"/>
          <w:b w:val="0"/>
          <w:bCs w:val="0"/>
          <w:i w:val="0"/>
          <w:iCs w:val="0"/>
        </w:rPr>
      </w:pPr>
    </w:p>
    <w:p w14:paraId="1D6BCA77" w14:textId="69BC9F8A" w:rsidR="008E49EA" w:rsidRPr="006C0E94" w:rsidRDefault="008E49EA" w:rsidP="001D7BA0">
      <w:pPr>
        <w:spacing w:line="360" w:lineRule="auto"/>
        <w:rPr>
          <w:spacing w:val="5"/>
        </w:rPr>
      </w:pPr>
      <w:r w:rsidRPr="006C0E94">
        <w:rPr>
          <w:spacing w:val="5"/>
        </w:rPr>
        <w:t>Объект исследования</w:t>
      </w:r>
      <w:r>
        <w:rPr>
          <w:spacing w:val="5"/>
        </w:rPr>
        <w:t xml:space="preserve"> </w:t>
      </w:r>
      <w:r w:rsidRPr="006C0E94">
        <w:rPr>
          <w:spacing w:val="5"/>
        </w:rPr>
        <w:t xml:space="preserve">— это </w:t>
      </w:r>
      <w:r>
        <w:rPr>
          <w:spacing w:val="5"/>
        </w:rPr>
        <w:t xml:space="preserve">модель </w:t>
      </w:r>
      <w:r w:rsidRPr="006C0E94">
        <w:rPr>
          <w:spacing w:val="5"/>
        </w:rPr>
        <w:t>городск</w:t>
      </w:r>
      <w:r>
        <w:rPr>
          <w:spacing w:val="5"/>
        </w:rPr>
        <w:t>ой</w:t>
      </w:r>
      <w:r w:rsidRPr="006C0E94">
        <w:rPr>
          <w:spacing w:val="5"/>
        </w:rPr>
        <w:t xml:space="preserve"> подземн</w:t>
      </w:r>
      <w:r>
        <w:rPr>
          <w:spacing w:val="5"/>
        </w:rPr>
        <w:t>ой</w:t>
      </w:r>
      <w:r w:rsidRPr="006C0E94">
        <w:rPr>
          <w:spacing w:val="5"/>
        </w:rPr>
        <w:t xml:space="preserve"> логистическ</w:t>
      </w:r>
      <w:r>
        <w:rPr>
          <w:spacing w:val="5"/>
        </w:rPr>
        <w:t>ой</w:t>
      </w:r>
      <w:r w:rsidRPr="006C0E94">
        <w:rPr>
          <w:spacing w:val="5"/>
        </w:rPr>
        <w:t xml:space="preserve"> систем</w:t>
      </w:r>
      <w:r>
        <w:rPr>
          <w:spacing w:val="5"/>
        </w:rPr>
        <w:t>ы</w:t>
      </w:r>
      <w:r w:rsidRPr="006C0E94">
        <w:rPr>
          <w:spacing w:val="5"/>
        </w:rPr>
        <w:t>, основанная на принципах магнитной левитации и</w:t>
      </w:r>
      <w:r w:rsidR="00402CD3">
        <w:rPr>
          <w:spacing w:val="5"/>
        </w:rPr>
        <w:t> </w:t>
      </w:r>
      <w:r w:rsidRPr="006C0E94">
        <w:rPr>
          <w:spacing w:val="5"/>
        </w:rPr>
        <w:t>автоматизированного управления грузовыми перевозками.</w:t>
      </w:r>
    </w:p>
    <w:p w14:paraId="4B430B26" w14:textId="698B562B" w:rsidR="008E49EA" w:rsidRPr="006C0E94" w:rsidRDefault="008E49EA" w:rsidP="001D7BA0">
      <w:pPr>
        <w:spacing w:line="360" w:lineRule="auto"/>
        <w:rPr>
          <w:spacing w:val="5"/>
        </w:rPr>
      </w:pPr>
      <w:r w:rsidRPr="006C0E94">
        <w:rPr>
          <w:spacing w:val="5"/>
        </w:rPr>
        <w:t xml:space="preserve">Предмет исследования — технологические и организационные особенности создания эффективной и устойчивой системы подземной </w:t>
      </w:r>
      <w:proofErr w:type="spellStart"/>
      <w:r w:rsidRPr="006C0E94">
        <w:rPr>
          <w:spacing w:val="5"/>
        </w:rPr>
        <w:t>магнитолевитационной</w:t>
      </w:r>
      <w:proofErr w:type="spellEnd"/>
      <w:r w:rsidRPr="006C0E94">
        <w:rPr>
          <w:spacing w:val="5"/>
        </w:rPr>
        <w:t xml:space="preserve"> транспортной сети.</w:t>
      </w:r>
    </w:p>
    <w:p w14:paraId="660F9B6D" w14:textId="5CFF096A" w:rsidR="008E49EA" w:rsidRPr="006C0E94" w:rsidRDefault="008E49EA" w:rsidP="001D7BA0">
      <w:pPr>
        <w:spacing w:line="360" w:lineRule="auto"/>
        <w:rPr>
          <w:spacing w:val="5"/>
        </w:rPr>
      </w:pPr>
      <w:r w:rsidRPr="006C0E94">
        <w:rPr>
          <w:spacing w:val="5"/>
        </w:rPr>
        <w:t xml:space="preserve">Гипотеза проекта состоит в том, что внедрение многоуровневой подземной </w:t>
      </w:r>
      <w:proofErr w:type="spellStart"/>
      <w:r w:rsidRPr="006C0E94">
        <w:rPr>
          <w:spacing w:val="5"/>
        </w:rPr>
        <w:t>магнитолевитационной</w:t>
      </w:r>
      <w:proofErr w:type="spellEnd"/>
      <w:r w:rsidRPr="006C0E94">
        <w:rPr>
          <w:spacing w:val="5"/>
        </w:rPr>
        <w:t xml:space="preserve"> системы грузовой логистики с</w:t>
      </w:r>
      <w:r w:rsidR="0021117D">
        <w:rPr>
          <w:spacing w:val="5"/>
        </w:rPr>
        <w:t> </w:t>
      </w:r>
      <w:r w:rsidRPr="006C0E94">
        <w:rPr>
          <w:spacing w:val="5"/>
        </w:rPr>
        <w:t>использованием современных технологий автоматизации и</w:t>
      </w:r>
      <w:r w:rsidR="00402CD3">
        <w:rPr>
          <w:spacing w:val="5"/>
        </w:rPr>
        <w:t> </w:t>
      </w:r>
      <w:r w:rsidRPr="006C0E94">
        <w:rPr>
          <w:spacing w:val="5"/>
        </w:rPr>
        <w:t>стандартизации способно значительно повысить эффективность, экологическую безопасность и скорость доставки грузов в городских условиях, при этом снижая нагрузку на традиционную дорожную инфраструктуру и улучшая качество жизни населения.</w:t>
      </w:r>
    </w:p>
    <w:p w14:paraId="32B722BF" w14:textId="74D72F14" w:rsidR="00997677" w:rsidRPr="00997677" w:rsidRDefault="009B5892" w:rsidP="001D7BA0">
      <w:pPr>
        <w:spacing w:line="360" w:lineRule="auto"/>
        <w:rPr>
          <w:spacing w:val="5"/>
        </w:rPr>
      </w:pPr>
      <w:r>
        <w:rPr>
          <w:rStyle w:val="ac"/>
          <w:b w:val="0"/>
          <w:bCs w:val="0"/>
          <w:i w:val="0"/>
          <w:iCs w:val="0"/>
        </w:rPr>
        <w:t>В работе использованы материалы</w:t>
      </w:r>
      <w:r w:rsidR="0010267F">
        <w:rPr>
          <w:rStyle w:val="ac"/>
          <w:b w:val="0"/>
          <w:bCs w:val="0"/>
          <w:i w:val="0"/>
          <w:iCs w:val="0"/>
        </w:rPr>
        <w:t xml:space="preserve">, </w:t>
      </w:r>
      <w:r w:rsidR="00DE3B41">
        <w:rPr>
          <w:rStyle w:val="ac"/>
          <w:b w:val="0"/>
          <w:bCs w:val="0"/>
          <w:i w:val="0"/>
          <w:iCs w:val="0"/>
        </w:rPr>
        <w:t>позволяющие</w:t>
      </w:r>
      <w:r w:rsidR="0010267F">
        <w:rPr>
          <w:rStyle w:val="ac"/>
          <w:b w:val="0"/>
          <w:bCs w:val="0"/>
          <w:i w:val="0"/>
          <w:iCs w:val="0"/>
        </w:rPr>
        <w:t xml:space="preserve"> </w:t>
      </w:r>
      <w:r w:rsidR="00DE3B41">
        <w:rPr>
          <w:rStyle w:val="ac"/>
          <w:b w:val="0"/>
          <w:bCs w:val="0"/>
          <w:i w:val="0"/>
          <w:iCs w:val="0"/>
        </w:rPr>
        <w:t xml:space="preserve">изучить </w:t>
      </w:r>
      <w:r w:rsidR="00997677" w:rsidRPr="00997677">
        <w:rPr>
          <w:spacing w:val="5"/>
        </w:rPr>
        <w:t>перспективы использования магнитной левитации в транспортных системах</w:t>
      </w:r>
      <w:r w:rsidR="00DF29D7">
        <w:rPr>
          <w:spacing w:val="5"/>
        </w:rPr>
        <w:t xml:space="preserve"> </w:t>
      </w:r>
      <w:r w:rsidR="00DF29D7" w:rsidRPr="00DF29D7">
        <w:rPr>
          <w:spacing w:val="5"/>
        </w:rPr>
        <w:t>[9]</w:t>
      </w:r>
      <w:r w:rsidR="00997677" w:rsidRPr="00997677">
        <w:rPr>
          <w:spacing w:val="5"/>
        </w:rPr>
        <w:t>, включая достоинства (высокая скорость, энергоэффективность, экологичность) и ограничения этой технологии.</w:t>
      </w:r>
      <w:r w:rsidR="00DE3B41">
        <w:rPr>
          <w:spacing w:val="5"/>
        </w:rPr>
        <w:t xml:space="preserve"> </w:t>
      </w:r>
      <w:r w:rsidR="00997677" w:rsidRPr="00997677">
        <w:rPr>
          <w:spacing w:val="5"/>
        </w:rPr>
        <w:t>Исследования по</w:t>
      </w:r>
      <w:r w:rsidR="00BE5FEC">
        <w:rPr>
          <w:spacing w:val="5"/>
        </w:rPr>
        <w:t> </w:t>
      </w:r>
      <w:proofErr w:type="spellStart"/>
      <w:r w:rsidR="00997677" w:rsidRPr="00997677">
        <w:rPr>
          <w:spacing w:val="5"/>
        </w:rPr>
        <w:t>магнитолевитационным</w:t>
      </w:r>
      <w:proofErr w:type="spellEnd"/>
      <w:r w:rsidR="00997677" w:rsidRPr="00997677">
        <w:rPr>
          <w:spacing w:val="5"/>
        </w:rPr>
        <w:t xml:space="preserve"> транспортным системам, включая железнодорожные маглевы,</w:t>
      </w:r>
      <w:r w:rsidR="0013054A">
        <w:rPr>
          <w:spacing w:val="5"/>
        </w:rPr>
        <w:t xml:space="preserve"> </w:t>
      </w:r>
      <w:r w:rsidR="00997677" w:rsidRPr="00997677">
        <w:rPr>
          <w:spacing w:val="5"/>
        </w:rPr>
        <w:t>статьи по городской логистике, в том числе инновационные подходы к транспортной инфраструктуре городов.</w:t>
      </w:r>
    </w:p>
    <w:p w14:paraId="7E90081C" w14:textId="77777777" w:rsidR="00261A0B" w:rsidRDefault="00261A0B" w:rsidP="001D7BA0">
      <w:pPr>
        <w:spacing w:line="360" w:lineRule="auto"/>
        <w:rPr>
          <w:rStyle w:val="ac"/>
          <w:b w:val="0"/>
          <w:bCs w:val="0"/>
          <w:i w:val="0"/>
          <w:iCs w:val="0"/>
        </w:rPr>
      </w:pPr>
    </w:p>
    <w:p w14:paraId="440DA444" w14:textId="25B6B5AD" w:rsidR="00AB0C4E" w:rsidRPr="00AB0C4E" w:rsidRDefault="00AB0C4E" w:rsidP="001D7BA0">
      <w:pPr>
        <w:spacing w:line="360" w:lineRule="auto"/>
        <w:rPr>
          <w:spacing w:val="5"/>
        </w:rPr>
      </w:pPr>
      <w:r>
        <w:rPr>
          <w:spacing w:val="5"/>
        </w:rPr>
        <w:lastRenderedPageBreak/>
        <w:t>При работе над про</w:t>
      </w:r>
      <w:r w:rsidRPr="00AB0C4E">
        <w:rPr>
          <w:spacing w:val="5"/>
        </w:rPr>
        <w:t>ект</w:t>
      </w:r>
      <w:r>
        <w:rPr>
          <w:spacing w:val="5"/>
        </w:rPr>
        <w:t>ом</w:t>
      </w:r>
      <w:r w:rsidRPr="00AB0C4E">
        <w:rPr>
          <w:spacing w:val="5"/>
        </w:rPr>
        <w:t xml:space="preserve"> использованы следующие методы исследования:</w:t>
      </w:r>
    </w:p>
    <w:p w14:paraId="5A63A150" w14:textId="77777777" w:rsidR="00AB0C4E" w:rsidRDefault="00AB0C4E" w:rsidP="001D7BA0">
      <w:pPr>
        <w:numPr>
          <w:ilvl w:val="0"/>
          <w:numId w:val="11"/>
        </w:numPr>
        <w:spacing w:line="360" w:lineRule="auto"/>
        <w:rPr>
          <w:spacing w:val="5"/>
        </w:rPr>
      </w:pPr>
      <w:r w:rsidRPr="00AB0C4E">
        <w:rPr>
          <w:spacing w:val="5"/>
        </w:rPr>
        <w:t xml:space="preserve">Анализ и систематизация теоретических данных и научных материалов по </w:t>
      </w:r>
      <w:proofErr w:type="spellStart"/>
      <w:r w:rsidRPr="00AB0C4E">
        <w:rPr>
          <w:spacing w:val="5"/>
        </w:rPr>
        <w:t>магнитолевитационным</w:t>
      </w:r>
      <w:proofErr w:type="spellEnd"/>
      <w:r w:rsidRPr="00AB0C4E">
        <w:rPr>
          <w:spacing w:val="5"/>
        </w:rPr>
        <w:t xml:space="preserve"> технологиям и городской логистике.</w:t>
      </w:r>
    </w:p>
    <w:p w14:paraId="2E0B39DE" w14:textId="530CB1EA" w:rsidR="00431C73" w:rsidRPr="00AB0C4E" w:rsidRDefault="00431C73" w:rsidP="001D7BA0">
      <w:pPr>
        <w:numPr>
          <w:ilvl w:val="0"/>
          <w:numId w:val="11"/>
        </w:numPr>
        <w:spacing w:line="360" w:lineRule="auto"/>
        <w:rPr>
          <w:spacing w:val="5"/>
        </w:rPr>
      </w:pPr>
      <w:r>
        <w:rPr>
          <w:spacing w:val="5"/>
        </w:rPr>
        <w:t>Моделирование архитектуры предполагаемой сети</w:t>
      </w:r>
      <w:r w:rsidR="00402D0C">
        <w:rPr>
          <w:spacing w:val="5"/>
        </w:rPr>
        <w:t>.</w:t>
      </w:r>
    </w:p>
    <w:p w14:paraId="07FD2942" w14:textId="533D846A" w:rsidR="00AB0C4E" w:rsidRPr="00402D0C" w:rsidRDefault="00AB0C4E" w:rsidP="001D7BA0">
      <w:pPr>
        <w:numPr>
          <w:ilvl w:val="0"/>
          <w:numId w:val="11"/>
        </w:numPr>
        <w:spacing w:line="360" w:lineRule="auto"/>
        <w:rPr>
          <w:rStyle w:val="ac"/>
          <w:b w:val="0"/>
          <w:bCs w:val="0"/>
          <w:i w:val="0"/>
          <w:iCs w:val="0"/>
        </w:rPr>
      </w:pPr>
      <w:r w:rsidRPr="00AB0C4E">
        <w:rPr>
          <w:spacing w:val="5"/>
        </w:rPr>
        <w:t>Оценка экологической и экономической целесообразности внедрения системы на основе сравнительного анализа с существующими технологиями перевозок.</w:t>
      </w:r>
    </w:p>
    <w:p w14:paraId="379B8E5B" w14:textId="0472C6B5" w:rsidR="00987A6D" w:rsidRPr="00987A6D" w:rsidRDefault="00987A6D" w:rsidP="001D7BA0">
      <w:pPr>
        <w:spacing w:line="360" w:lineRule="auto"/>
        <w:rPr>
          <w:spacing w:val="5"/>
        </w:rPr>
      </w:pPr>
      <w:r>
        <w:rPr>
          <w:rStyle w:val="ac"/>
          <w:b w:val="0"/>
          <w:bCs w:val="0"/>
          <w:i w:val="0"/>
          <w:iCs w:val="0"/>
        </w:rPr>
        <w:t>В ст</w:t>
      </w:r>
      <w:r w:rsidRPr="00987A6D">
        <w:rPr>
          <w:spacing w:val="5"/>
        </w:rPr>
        <w:t xml:space="preserve">руктуру проекта </w:t>
      </w:r>
      <w:r>
        <w:rPr>
          <w:spacing w:val="5"/>
        </w:rPr>
        <w:t xml:space="preserve">входят </w:t>
      </w:r>
      <w:r w:rsidR="000668FF">
        <w:rPr>
          <w:spacing w:val="5"/>
        </w:rPr>
        <w:t xml:space="preserve">как общие главы, описывающие саму суть исследования и </w:t>
      </w:r>
      <w:r w:rsidR="00937DBB">
        <w:rPr>
          <w:spacing w:val="5"/>
        </w:rPr>
        <w:t>его результаты, так и специальные разделы, посвящённые непосредственно</w:t>
      </w:r>
      <w:r w:rsidR="00FE3B7B">
        <w:rPr>
          <w:spacing w:val="5"/>
        </w:rPr>
        <w:t xml:space="preserve"> </w:t>
      </w:r>
      <w:r w:rsidRPr="00987A6D">
        <w:rPr>
          <w:spacing w:val="5"/>
        </w:rPr>
        <w:t>технически</w:t>
      </w:r>
      <w:r w:rsidR="00FE3B7B">
        <w:rPr>
          <w:spacing w:val="5"/>
        </w:rPr>
        <w:t xml:space="preserve">м </w:t>
      </w:r>
      <w:r w:rsidRPr="00987A6D">
        <w:rPr>
          <w:spacing w:val="5"/>
        </w:rPr>
        <w:t>аспект</w:t>
      </w:r>
      <w:r w:rsidR="00FE3B7B">
        <w:rPr>
          <w:spacing w:val="5"/>
        </w:rPr>
        <w:t xml:space="preserve">ам. </w:t>
      </w:r>
      <w:r w:rsidR="003717BE">
        <w:rPr>
          <w:spacing w:val="5"/>
        </w:rPr>
        <w:t xml:space="preserve">В проект включены </w:t>
      </w:r>
      <w:r w:rsidRPr="00987A6D">
        <w:rPr>
          <w:spacing w:val="5"/>
        </w:rPr>
        <w:t>принципы магнитной левитации и архитектур</w:t>
      </w:r>
      <w:r w:rsidR="003717BE">
        <w:rPr>
          <w:spacing w:val="5"/>
        </w:rPr>
        <w:t>а</w:t>
      </w:r>
      <w:r w:rsidRPr="00987A6D">
        <w:rPr>
          <w:spacing w:val="5"/>
        </w:rPr>
        <w:t xml:space="preserve"> подземной логистической системы. Важное место занимает оценка экологических и экономических преимуществ предлагаемой системы. Также проводится моделирование и</w:t>
      </w:r>
      <w:r w:rsidR="00CD6B64">
        <w:rPr>
          <w:spacing w:val="5"/>
        </w:rPr>
        <w:t> </w:t>
      </w:r>
      <w:r w:rsidRPr="00987A6D">
        <w:rPr>
          <w:spacing w:val="5"/>
        </w:rPr>
        <w:t>анализ существующих аналогов, а затем приводятся практические результаты и этапы исследования.</w:t>
      </w:r>
    </w:p>
    <w:p w14:paraId="7A0DC1BA" w14:textId="77777777" w:rsidR="00402D0C" w:rsidRDefault="00402D0C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  <w:sectPr w:rsidR="00402D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77C33D" w14:textId="5D1F3640" w:rsidR="001B6AEF" w:rsidRDefault="00A77567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</w:pPr>
      <w:bookmarkStart w:id="1" w:name="_Toc214709296"/>
      <w:r>
        <w:rPr>
          <w:rStyle w:val="ac"/>
          <w:b w:val="0"/>
          <w:bCs w:val="0"/>
          <w:i w:val="0"/>
          <w:iCs w:val="0"/>
        </w:rPr>
        <w:lastRenderedPageBreak/>
        <w:t>О</w:t>
      </w:r>
      <w:r w:rsidR="001B6AEF" w:rsidRPr="009E3C7F">
        <w:rPr>
          <w:rStyle w:val="ac"/>
          <w:b w:val="0"/>
          <w:bCs w:val="0"/>
          <w:i w:val="0"/>
          <w:iCs w:val="0"/>
        </w:rPr>
        <w:t>сновная часть</w:t>
      </w:r>
      <w:bookmarkEnd w:id="1"/>
    </w:p>
    <w:p w14:paraId="4924570F" w14:textId="77777777" w:rsidR="00AF6357" w:rsidRDefault="00AF6357" w:rsidP="001D7BA0">
      <w:pPr>
        <w:pStyle w:val="2"/>
        <w:spacing w:line="360" w:lineRule="auto"/>
      </w:pPr>
      <w:bookmarkStart w:id="2" w:name="_Toc214709297"/>
      <w:r w:rsidRPr="00AF6357">
        <w:t>Технология магнитной левитации и её преимущества</w:t>
      </w:r>
      <w:bookmarkEnd w:id="2"/>
    </w:p>
    <w:p w14:paraId="098DA957" w14:textId="77777777" w:rsidR="00FD07A4" w:rsidRDefault="003C28C2" w:rsidP="00FD07A4">
      <w:pPr>
        <w:spacing w:line="360" w:lineRule="auto"/>
      </w:pPr>
      <w:r>
        <w:t xml:space="preserve">Основой проекта </w:t>
      </w:r>
      <w:r w:rsidR="009A394F">
        <w:t>«</w:t>
      </w:r>
      <w:proofErr w:type="spellStart"/>
      <w:r w:rsidR="009A394F">
        <w:t>MagLog</w:t>
      </w:r>
      <w:proofErr w:type="spellEnd"/>
      <w:r w:rsidR="00A5672E">
        <w:t> </w:t>
      </w:r>
      <w:r w:rsidR="009A394F">
        <w:t>City</w:t>
      </w:r>
      <w:r w:rsidR="00277AF0">
        <w:t>»</w:t>
      </w:r>
      <w:r>
        <w:t xml:space="preserve"> является технология магнитной левитации (маглев), которая позволяет транспортным средствам парить над направляющей путевой структурой без физического контакта с ней. Это</w:t>
      </w:r>
      <w:r w:rsidR="00BE5FEC">
        <w:t> </w:t>
      </w:r>
      <w:r>
        <w:t>достигается за счёт использования сил магнитного отталкивания и</w:t>
      </w:r>
      <w:r w:rsidR="00CD6B64">
        <w:t> </w:t>
      </w:r>
      <w:r>
        <w:t>притяжения, которые создаются мощными электромагнитами, управляемыми сложной системой автоматики.</w:t>
      </w:r>
      <w:r w:rsidR="00FD07A4">
        <w:t xml:space="preserve"> </w:t>
      </w:r>
    </w:p>
    <w:p w14:paraId="216A2130" w14:textId="417AD94D" w:rsidR="00FD07A4" w:rsidRDefault="00FD07A4" w:rsidP="00FD07A4">
      <w:pPr>
        <w:spacing w:line="360" w:lineRule="auto"/>
      </w:pPr>
      <w:r w:rsidRPr="00FD07A4">
        <w:t>Для проекта «</w:t>
      </w:r>
      <w:proofErr w:type="spellStart"/>
      <w:r w:rsidRPr="00FD07A4">
        <w:t>MagLog</w:t>
      </w:r>
      <w:proofErr w:type="spellEnd"/>
      <w:r>
        <w:t> </w:t>
      </w:r>
      <w:r w:rsidRPr="00FD07A4">
        <w:t>City» предложена</w:t>
      </w:r>
      <w:r>
        <w:t xml:space="preserve"> </w:t>
      </w:r>
      <w:r w:rsidRPr="00FD07A4">
        <w:t>гибридная система левитации, которая сочетает в себе преимущества разных технологий для работы на всех участках сети. На магистральных контурах, где капсулы движутся с высокой скоростью (до 150</w:t>
      </w:r>
      <w:r>
        <w:t> </w:t>
      </w:r>
      <w:r w:rsidRPr="00FD07A4">
        <w:t>км/ч), используется принцип</w:t>
      </w:r>
      <w:r>
        <w:t xml:space="preserve"> </w:t>
      </w:r>
      <w:r w:rsidRPr="00F167D8">
        <w:rPr>
          <w:b/>
          <w:bCs/>
        </w:rPr>
        <w:t>электродинамической левитации (EDS)</w:t>
      </w:r>
      <w:r w:rsidRPr="00FD07A4">
        <w:t>: мощные магниты в днище капсулы индуцируют токи в</w:t>
      </w:r>
      <w:r>
        <w:t> </w:t>
      </w:r>
      <w:r w:rsidRPr="00FD07A4">
        <w:t>алюминиевом полотне пути, создавая силу отталкивания для парения на</w:t>
      </w:r>
      <w:r>
        <w:t> </w:t>
      </w:r>
      <w:r w:rsidRPr="00FD07A4">
        <w:t xml:space="preserve">высоте </w:t>
      </w:r>
      <w:r w:rsidR="004F04B2" w:rsidRPr="00FD07A4">
        <w:t xml:space="preserve">10–15 </w:t>
      </w:r>
      <w:r>
        <w:t> </w:t>
      </w:r>
      <w:r w:rsidRPr="00FD07A4">
        <w:t>см. На низкоскоростных участках —</w:t>
      </w:r>
      <w:r>
        <w:t xml:space="preserve"> </w:t>
      </w:r>
      <w:r w:rsidRPr="00FD07A4">
        <w:t>районных артериях и микрорайонных «капиллярах»</w:t>
      </w:r>
      <w:r>
        <w:rPr>
          <w:b/>
          <w:bCs/>
        </w:rPr>
        <w:t xml:space="preserve"> </w:t>
      </w:r>
      <w:r w:rsidRPr="00FD07A4">
        <w:t>— для обеспечения левитации на</w:t>
      </w:r>
      <w:r>
        <w:t xml:space="preserve">  </w:t>
      </w:r>
      <w:r w:rsidRPr="00FD07A4">
        <w:t>малых скоростях и во время остановок применяется система</w:t>
      </w:r>
      <w:r>
        <w:t xml:space="preserve"> </w:t>
      </w:r>
      <w:r w:rsidRPr="00F167D8">
        <w:rPr>
          <w:b/>
          <w:bCs/>
        </w:rPr>
        <w:t>электромагнитной левитации (EMS)</w:t>
      </w:r>
      <w:r>
        <w:rPr>
          <w:b/>
          <w:bCs/>
        </w:rPr>
        <w:t xml:space="preserve"> </w:t>
      </w:r>
      <w:r w:rsidRPr="00FD07A4">
        <w:t>с активным управлением зазором, а также используются</w:t>
      </w:r>
      <w:r>
        <w:t xml:space="preserve"> </w:t>
      </w:r>
      <w:r w:rsidRPr="00FD07A4">
        <w:t>вспомогательные колёса</w:t>
      </w:r>
      <w:r>
        <w:t xml:space="preserve"> </w:t>
      </w:r>
      <w:r w:rsidRPr="00FD07A4">
        <w:t>для точного позиционирования на</w:t>
      </w:r>
      <w:r>
        <w:t> </w:t>
      </w:r>
      <w:r w:rsidRPr="00FD07A4">
        <w:t>станциях. Такой гибридный подход обеспечивает энергоэффективность на</w:t>
      </w:r>
      <w:r>
        <w:t> </w:t>
      </w:r>
      <w:r w:rsidRPr="00FD07A4">
        <w:t>высоких скоростях и гарантированную надёжность на низких.</w:t>
      </w:r>
    </w:p>
    <w:p w14:paraId="2CB7E7B0" w14:textId="4AA105F2" w:rsidR="003C28C2" w:rsidRDefault="003C28C2" w:rsidP="001D7BA0">
      <w:pPr>
        <w:spacing w:line="360" w:lineRule="auto"/>
      </w:pPr>
      <w:r>
        <w:t xml:space="preserve">Для движения вперёд используется </w:t>
      </w:r>
      <w:r w:rsidRPr="00620905">
        <w:rPr>
          <w:b/>
          <w:bCs/>
        </w:rPr>
        <w:t>линейный двигатель</w:t>
      </w:r>
      <w:r>
        <w:t>: статор, представляющий собой обмотку, размещённую вдоль стенок тоннеля, создаёт бегущее магнитное поле, которое взаимодействует с</w:t>
      </w:r>
      <w:r w:rsidR="00E0191B">
        <w:rPr>
          <w:lang w:val="en-US"/>
        </w:rPr>
        <w:t> </w:t>
      </w:r>
      <w:r>
        <w:t>магнитами на капсуле и</w:t>
      </w:r>
      <w:r w:rsidR="004F04B2">
        <w:t> </w:t>
      </w:r>
      <w:r>
        <w:t>толкает её вперёд.</w:t>
      </w:r>
    </w:p>
    <w:p w14:paraId="3CE9C677" w14:textId="460E9BBC" w:rsidR="004F04B2" w:rsidRDefault="004F04B2" w:rsidP="001D7BA0">
      <w:pPr>
        <w:spacing w:line="360" w:lineRule="auto"/>
      </w:pPr>
    </w:p>
    <w:p w14:paraId="786EF065" w14:textId="77777777" w:rsidR="00A24225" w:rsidRDefault="00A24225" w:rsidP="001D7BA0">
      <w:pPr>
        <w:spacing w:line="360" w:lineRule="auto"/>
      </w:pPr>
    </w:p>
    <w:p w14:paraId="28DD6002" w14:textId="77777777" w:rsidR="00A24225" w:rsidRDefault="00A24225" w:rsidP="001D7BA0">
      <w:pPr>
        <w:spacing w:line="360" w:lineRule="auto"/>
      </w:pPr>
    </w:p>
    <w:p w14:paraId="15CBA9C6" w14:textId="1C7B4D00" w:rsidR="00A24225" w:rsidRDefault="00A24225" w:rsidP="001D7BA0">
      <w:pPr>
        <w:spacing w:line="360" w:lineRule="auto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B1A47F8" wp14:editId="07296DC3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940425" cy="2970530"/>
            <wp:effectExtent l="0" t="0" r="3175" b="1270"/>
            <wp:wrapTopAndBottom/>
            <wp:docPr id="35014562" name="Рисунок 1" descr="Изображение выглядит как текст, диаграмм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562" name="Рисунок 1" descr="Изображение выглядит как текст, диаграмм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2BE8E" w14:textId="3BB150F3" w:rsidR="003C28C2" w:rsidRDefault="003C28C2" w:rsidP="001D7BA0">
      <w:pPr>
        <w:spacing w:line="360" w:lineRule="auto"/>
      </w:pPr>
      <w:r>
        <w:t>Ключевые преимущества технологии</w:t>
      </w:r>
    </w:p>
    <w:p w14:paraId="22D510B9" w14:textId="15B38BD6" w:rsidR="003C28C2" w:rsidRDefault="003C28C2" w:rsidP="001D7BA0">
      <w:pPr>
        <w:spacing w:line="360" w:lineRule="auto"/>
      </w:pPr>
      <w:r>
        <w:t>1. Высокая энергоэффективность</w:t>
      </w:r>
      <w:r w:rsidR="00E811E2">
        <w:t xml:space="preserve"> </w:t>
      </w:r>
      <w:r w:rsidR="0078619E" w:rsidRPr="0078619E">
        <w:t>[12]</w:t>
      </w:r>
      <w:r>
        <w:t>.</w:t>
      </w:r>
      <w:r w:rsidR="00D33871">
        <w:t xml:space="preserve"> </w:t>
      </w:r>
      <w:r>
        <w:t xml:space="preserve">Отсутствие механического трения (колеса о рельс) радикально снижает </w:t>
      </w:r>
      <w:proofErr w:type="spellStart"/>
      <w:r>
        <w:t>энергопотери</w:t>
      </w:r>
      <w:proofErr w:type="spellEnd"/>
      <w:r>
        <w:t>. Практически вся энергия расходуется на преодоление аэродинамического сопротивления и разгон, что</w:t>
      </w:r>
      <w:r w:rsidR="00BE5FEC">
        <w:t> </w:t>
      </w:r>
      <w:r>
        <w:t>делает систему значительно эффективнее традиционного автомобильного и железнодорожного транспорта.</w:t>
      </w:r>
    </w:p>
    <w:p w14:paraId="1347A597" w14:textId="73E363EE" w:rsidR="003C28C2" w:rsidRDefault="003C28C2" w:rsidP="001D7BA0">
      <w:pPr>
        <w:spacing w:line="360" w:lineRule="auto"/>
      </w:pPr>
      <w:r>
        <w:t>2. Низкие эксплуатационные расходы.</w:t>
      </w:r>
      <w:r w:rsidR="00711655">
        <w:t xml:space="preserve"> </w:t>
      </w:r>
      <w:r>
        <w:t>Отсутствие трущихся частей означает минимальный износ как капсул, так и путевой инфраструктуры. Это</w:t>
      </w:r>
      <w:r w:rsidR="00BE5FEC">
        <w:t> </w:t>
      </w:r>
      <w:r>
        <w:t>сводит к нулю затраты на замену колёсных пар, тормозных колодок и</w:t>
      </w:r>
      <w:r w:rsidR="00CD6B64">
        <w:t> </w:t>
      </w:r>
      <w:r>
        <w:t>рельсов, что является существенной статьёй расходов в традиционной логистике.</w:t>
      </w:r>
    </w:p>
    <w:p w14:paraId="6DB25043" w14:textId="74D1A5CB" w:rsidR="003C28C2" w:rsidRDefault="003C28C2" w:rsidP="001D7BA0">
      <w:pPr>
        <w:spacing w:line="360" w:lineRule="auto"/>
      </w:pPr>
      <w:r>
        <w:t>3. Высокая скорость и плавность хода. Поскольку капсула не</w:t>
      </w:r>
      <w:r w:rsidR="00116ACB">
        <w:t> </w:t>
      </w:r>
      <w:r>
        <w:t>контактирует с путём, нет вибраций и тряски. Это позволяет развивать высокие скорости (до 150 км/ч и более в городских условиях) и обеспечивает максимальную сохранность хрупких грузов.</w:t>
      </w:r>
    </w:p>
    <w:p w14:paraId="6CBE0316" w14:textId="5AC0883F" w:rsidR="003C28C2" w:rsidRDefault="003C28C2" w:rsidP="001D7BA0">
      <w:pPr>
        <w:spacing w:line="360" w:lineRule="auto"/>
      </w:pPr>
      <w:r>
        <w:t>4. Бесшумность. Работа системы практически бесшумна, так как отсутствует громкий грохот колёс и скрежет тормозов. Это критически важно для экологии городской среды, особенно при подземном размещении.</w:t>
      </w:r>
    </w:p>
    <w:p w14:paraId="41534B0D" w14:textId="616A570A" w:rsidR="003C28C2" w:rsidRDefault="003C28C2" w:rsidP="001D7BA0">
      <w:pPr>
        <w:spacing w:line="360" w:lineRule="auto"/>
      </w:pPr>
      <w:r>
        <w:lastRenderedPageBreak/>
        <w:t>5. Экологическая чистота. Система работает исключительно на</w:t>
      </w:r>
      <w:r w:rsidR="00082E24">
        <w:t> </w:t>
      </w:r>
      <w:r>
        <w:t xml:space="preserve">электрической энергии. На всём </w:t>
      </w:r>
      <w:r w:rsidR="00726AAA">
        <w:t>маршруте</w:t>
      </w:r>
      <w:r>
        <w:t xml:space="preserve"> обеспечиваются нулевые выбросы вредных веществ, что </w:t>
      </w:r>
      <w:r w:rsidR="005558FF">
        <w:t xml:space="preserve">опосредованно </w:t>
      </w:r>
      <w:r>
        <w:t>способствует значительному улучшению качества воздуха в городе.</w:t>
      </w:r>
    </w:p>
    <w:p w14:paraId="5D4D9EFA" w14:textId="72BF75E4" w:rsidR="003C28C2" w:rsidRPr="00DF29D7" w:rsidRDefault="003C28C2" w:rsidP="001D7BA0">
      <w:pPr>
        <w:spacing w:line="360" w:lineRule="auto"/>
      </w:pPr>
      <w:r>
        <w:t>6. Безопасность.</w:t>
      </w:r>
      <w:r w:rsidR="007F221C">
        <w:t xml:space="preserve"> </w:t>
      </w:r>
      <w:r>
        <w:t>Конструкция системы исключает сход с рельсов, а</w:t>
      </w:r>
      <w:r w:rsidR="00082E24">
        <w:t> </w:t>
      </w:r>
      <w:r>
        <w:t>управление полностью автоматизировано и централизованно, что сводит к</w:t>
      </w:r>
      <w:r w:rsidR="00082E24">
        <w:t> </w:t>
      </w:r>
      <w:r>
        <w:t>минимуму риск аварий, связанных с человеческим фактором.</w:t>
      </w:r>
    </w:p>
    <w:p w14:paraId="5A8A0975" w14:textId="57DCA1CE" w:rsidR="00627F5E" w:rsidRPr="00E21B68" w:rsidRDefault="00E21B68" w:rsidP="001D7BA0">
      <w:pPr>
        <w:spacing w:line="360" w:lineRule="auto"/>
      </w:pPr>
      <w:r w:rsidRPr="00E21B68">
        <w:t>Несмотря на перечисленные преимущества, технология магнитной левитации для городской логистики сталкивается с рядом вызовов. К</w:t>
      </w:r>
      <w:r>
        <w:t> </w:t>
      </w:r>
      <w:r w:rsidRPr="00E21B68">
        <w:t>ним</w:t>
      </w:r>
      <w:r>
        <w:t> </w:t>
      </w:r>
      <w:r w:rsidRPr="00E21B68">
        <w:t xml:space="preserve">относятся высокая начальная стоимость создания инфраструктуры, энергозатратность на начальном этапе разгона и необходимость обеспечения абсолютной </w:t>
      </w:r>
      <w:r w:rsidR="00401A9A" w:rsidRPr="00E21B68">
        <w:t>надёжности</w:t>
      </w:r>
      <w:r w:rsidRPr="00E21B68">
        <w:t xml:space="preserve"> системы автоматического управления, поскольку отказ может парализовать работу всей сети. </w:t>
      </w:r>
      <w:r w:rsidR="00A67E21" w:rsidRPr="00A67E21">
        <w:t>Перспективным направлением для снижения затрат является использование постоянных магнитов на основе редкоземельных элементов, как это демонстрируют последние разработки в Китае [5], позволяющие достичь «пассивной» левитации без затрат энергии.</w:t>
      </w:r>
      <w:r w:rsidR="00A67E21">
        <w:t xml:space="preserve"> </w:t>
      </w:r>
      <w:r w:rsidR="00A67E21" w:rsidRPr="00A67E21">
        <w:t>Как демонстрируют эти и другие последние разработки в области постоянных магнитов [5], достижение «пассивной» левитации становится все более реальным.</w:t>
      </w:r>
    </w:p>
    <w:p w14:paraId="246C0BB4" w14:textId="5CFED588" w:rsidR="008168E3" w:rsidRPr="008168E3" w:rsidRDefault="003C28C2" w:rsidP="001D7BA0">
      <w:pPr>
        <w:spacing w:line="360" w:lineRule="auto"/>
      </w:pPr>
      <w:r>
        <w:t xml:space="preserve">Таким образом, выбор технологии магнитной левитации для проекта </w:t>
      </w:r>
      <w:r w:rsidR="009A394F">
        <w:t>«</w:t>
      </w:r>
      <w:proofErr w:type="spellStart"/>
      <w:r w:rsidR="009A394F">
        <w:t>MagLog</w:t>
      </w:r>
      <w:proofErr w:type="spellEnd"/>
      <w:r w:rsidR="00964F29">
        <w:t> </w:t>
      </w:r>
      <w:r w:rsidR="009A394F">
        <w:t>City</w:t>
      </w:r>
      <w:r w:rsidR="00277AF0">
        <w:t>»</w:t>
      </w:r>
      <w:r>
        <w:t xml:space="preserve"> обусловлен её уникальным сочетанием энергоэффективности, скорости, надёжности и экологичности, что делает её идеальным решением для создания высокоскоростной и устойчивой городской логистической системы будущего.</w:t>
      </w:r>
    </w:p>
    <w:p w14:paraId="122CB5B7" w14:textId="77777777" w:rsidR="00AF6357" w:rsidRDefault="00AF6357" w:rsidP="001D7BA0">
      <w:pPr>
        <w:pStyle w:val="2"/>
        <w:spacing w:line="360" w:lineRule="auto"/>
      </w:pPr>
      <w:bookmarkStart w:id="3" w:name="_Toc214709298"/>
      <w:r w:rsidRPr="00AF6357">
        <w:t>Архитектура подземной логистической системы</w:t>
      </w:r>
      <w:bookmarkEnd w:id="3"/>
    </w:p>
    <w:p w14:paraId="41C335C5" w14:textId="34F3A6EF" w:rsidR="0039528B" w:rsidRDefault="0039528B" w:rsidP="001D7BA0">
      <w:pPr>
        <w:spacing w:line="360" w:lineRule="auto"/>
      </w:pPr>
      <w:r>
        <w:t xml:space="preserve">Концепция </w:t>
      </w:r>
      <w:r w:rsidR="009A394F">
        <w:t>«</w:t>
      </w:r>
      <w:proofErr w:type="spellStart"/>
      <w:r w:rsidR="009A394F">
        <w:t>MagLog</w:t>
      </w:r>
      <w:proofErr w:type="spellEnd"/>
      <w:r w:rsidR="00964F29">
        <w:t> </w:t>
      </w:r>
      <w:r w:rsidR="009A394F">
        <w:t>City</w:t>
      </w:r>
      <w:r w:rsidR="00277AF0">
        <w:t>»</w:t>
      </w:r>
      <w:r>
        <w:t xml:space="preserve"> предполагает создание под городом автономной, многоуровневой сети для грузоперевозок, функционирующей в</w:t>
      </w:r>
      <w:r w:rsidR="00082E24">
        <w:t> </w:t>
      </w:r>
      <w:r>
        <w:t xml:space="preserve">режиме 24/7. По своей сути, это «метро для товаров», которое переводит </w:t>
      </w:r>
      <w:r>
        <w:lastRenderedPageBreak/>
        <w:t>городскую логистику из перегруженного 2D-пространства улиц в эффективное 3D-пространство специализированных подземных уровней.</w:t>
      </w:r>
    </w:p>
    <w:p w14:paraId="1F303C76" w14:textId="48802083" w:rsidR="0039528B" w:rsidRDefault="0039528B" w:rsidP="001D7BA0">
      <w:pPr>
        <w:spacing w:line="360" w:lineRule="auto"/>
      </w:pPr>
      <w:r>
        <w:t>Архитектура системы</w:t>
      </w:r>
      <w:r w:rsidR="00A37D36">
        <w:t xml:space="preserve"> выглядит следующим образом</w:t>
      </w:r>
      <w:r>
        <w:t>:</w:t>
      </w:r>
    </w:p>
    <w:p w14:paraId="188C33F7" w14:textId="0835E700" w:rsidR="0039528B" w:rsidRDefault="0039528B" w:rsidP="001D7BA0">
      <w:pPr>
        <w:pStyle w:val="3"/>
        <w:spacing w:line="360" w:lineRule="auto"/>
      </w:pPr>
      <w:bookmarkStart w:id="4" w:name="_Toc214709299"/>
      <w:r>
        <w:t>1. Уровни сети:</w:t>
      </w:r>
      <w:bookmarkEnd w:id="4"/>
    </w:p>
    <w:p w14:paraId="3464EDC5" w14:textId="040236AD" w:rsidR="0039528B" w:rsidRDefault="0039528B" w:rsidP="001D7BA0">
      <w:pPr>
        <w:spacing w:line="360" w:lineRule="auto"/>
      </w:pPr>
      <w:r w:rsidRPr="00A37D36">
        <w:rPr>
          <w:b/>
          <w:bCs/>
        </w:rPr>
        <w:t>Магистральный контур:</w:t>
      </w:r>
      <w:r>
        <w:t xml:space="preserve"> Скоростные тоннели большого диаметра, связывающие логистические хабы на окраинах города (около МКАД, аэропорт</w:t>
      </w:r>
      <w:r w:rsidR="00C1223D">
        <w:t>а и промышленных зон</w:t>
      </w:r>
      <w:r>
        <w:t>) с крупными распределительными центрами в черте города. Обеспечивает высокоскоростную транспортировку крупных партий грузов.</w:t>
      </w:r>
    </w:p>
    <w:p w14:paraId="646AEBC9" w14:textId="5A957CB7" w:rsidR="00D25F9D" w:rsidRPr="00D25F9D" w:rsidRDefault="0039528B" w:rsidP="001D7BA0">
      <w:pPr>
        <w:spacing w:line="360" w:lineRule="auto"/>
      </w:pPr>
      <w:r w:rsidRPr="00676411">
        <w:rPr>
          <w:b/>
          <w:bCs/>
        </w:rPr>
        <w:t xml:space="preserve">Районные </w:t>
      </w:r>
      <w:r w:rsidR="00D25F9D" w:rsidRPr="00D25F9D">
        <w:rPr>
          <w:b/>
          <w:bCs/>
        </w:rPr>
        <w:t>артерии</w:t>
      </w:r>
      <w:r w:rsidR="00D25F9D">
        <w:rPr>
          <w:b/>
          <w:bCs/>
        </w:rPr>
        <w:t xml:space="preserve">:  </w:t>
      </w:r>
      <w:r w:rsidR="00D25F9D" w:rsidRPr="00D25F9D">
        <w:t>Тоннели среднего диаметра, ответвляющиеся от</w:t>
      </w:r>
      <w:r w:rsidR="00B9090B">
        <w:t> </w:t>
      </w:r>
      <w:r w:rsidR="00D25F9D" w:rsidRPr="00D25F9D">
        <w:t xml:space="preserve">магистральных хабов и </w:t>
      </w:r>
      <w:r w:rsidR="00D25F9D">
        <w:t>уходящие в</w:t>
      </w:r>
      <w:r w:rsidR="00D25F9D" w:rsidRPr="00D25F9D">
        <w:t xml:space="preserve"> отдельные районы города. Служат для</w:t>
      </w:r>
      <w:r w:rsidR="00B9090B">
        <w:t> </w:t>
      </w:r>
      <w:r w:rsidR="00D25F9D" w:rsidRPr="00D25F9D">
        <w:t>распределения грузов от магистралей к микрорайонам.</w:t>
      </w:r>
    </w:p>
    <w:p w14:paraId="16FF6E38" w14:textId="0ECD14A5" w:rsidR="00095AD5" w:rsidRDefault="00445678" w:rsidP="00673238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7731CB" wp14:editId="4833071A">
            <wp:simplePos x="0" y="0"/>
            <wp:positionH relativeFrom="margin">
              <wp:posOffset>-1270</wp:posOffset>
            </wp:positionH>
            <wp:positionV relativeFrom="paragraph">
              <wp:posOffset>1350010</wp:posOffset>
            </wp:positionV>
            <wp:extent cx="5940425" cy="3803015"/>
            <wp:effectExtent l="0" t="0" r="3175" b="6985"/>
            <wp:wrapTopAndBottom/>
            <wp:docPr id="624800228" name="Рисунок 1" descr="Изображение выглядит как карт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00228" name="Рисунок 1" descr="Изображение выглядит как карт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96C">
        <w:rPr>
          <w:b/>
          <w:bCs/>
        </w:rPr>
        <w:t xml:space="preserve">Микрорайонные </w:t>
      </w:r>
      <w:r w:rsidR="0039528B" w:rsidRPr="00676411">
        <w:rPr>
          <w:b/>
          <w:bCs/>
        </w:rPr>
        <w:t>«капилляры»:</w:t>
      </w:r>
      <w:r w:rsidR="0039528B">
        <w:t xml:space="preserve"> Тоннели меньшего диаметра, ответвляющиеся от </w:t>
      </w:r>
      <w:r w:rsidR="00EB696C">
        <w:t>артерий</w:t>
      </w:r>
      <w:r w:rsidR="0039528B">
        <w:t xml:space="preserve"> и ведущие к микрорайонам, бизнес-центрам и</w:t>
      </w:r>
      <w:r w:rsidR="00B9090B">
        <w:t> </w:t>
      </w:r>
      <w:r w:rsidR="0039528B">
        <w:t>торговым комплексам. Обеспечивают доставку грузов непосредственно в</w:t>
      </w:r>
      <w:r w:rsidR="00C146B7">
        <w:t> </w:t>
      </w:r>
      <w:r w:rsidR="0039528B">
        <w:t>районы назначения.</w:t>
      </w:r>
    </w:p>
    <w:p w14:paraId="08C1B7BE" w14:textId="367FC81E" w:rsidR="00791F00" w:rsidRDefault="00791F00" w:rsidP="000369AD">
      <w:pPr>
        <w:spacing w:line="360" w:lineRule="auto"/>
      </w:pPr>
      <w:r w:rsidRPr="00791F00">
        <w:rPr>
          <w:b/>
          <w:bCs/>
        </w:rPr>
        <w:lastRenderedPageBreak/>
        <w:t xml:space="preserve">«Последняя миля»: </w:t>
      </w:r>
      <w:r w:rsidR="00243B9D">
        <w:t>Г</w:t>
      </w:r>
      <w:r w:rsidR="000369AD" w:rsidRPr="000369AD">
        <w:t>узы, предназначенные для конечных потребителей, поступают на наземные станции «последней мили», откуда их</w:t>
      </w:r>
      <w:r w:rsidR="00B9090B">
        <w:t xml:space="preserve">  </w:t>
      </w:r>
      <w:r w:rsidR="000369AD" w:rsidRPr="000369AD">
        <w:t xml:space="preserve">развозят по адресам на </w:t>
      </w:r>
      <w:proofErr w:type="spellStart"/>
      <w:r w:rsidR="000369AD" w:rsidRPr="000369AD">
        <w:t>микроэлектромобилях</w:t>
      </w:r>
      <w:proofErr w:type="spellEnd"/>
      <w:r w:rsidR="000369AD" w:rsidRPr="000369AD">
        <w:t>, электрокарах и</w:t>
      </w:r>
      <w:r w:rsidR="002429C8">
        <w:t> </w:t>
      </w:r>
      <w:r w:rsidR="000369AD" w:rsidRPr="000369AD">
        <w:t xml:space="preserve"> электровелосипедах, что позволяет минимизировать использование крупного транспорта в жилых зонах, обеспечить экологичность финального этапа и значительно ускорить получение заказов.</w:t>
      </w:r>
    </w:p>
    <w:p w14:paraId="16F11676" w14:textId="19348A80" w:rsidR="0039528B" w:rsidRDefault="0039528B" w:rsidP="001D7BA0">
      <w:pPr>
        <w:pStyle w:val="3"/>
        <w:spacing w:line="360" w:lineRule="auto"/>
      </w:pPr>
      <w:bookmarkStart w:id="5" w:name="_Toc214709300"/>
      <w:r>
        <w:t>2. Инфраструктура узлов</w:t>
      </w:r>
      <w:bookmarkEnd w:id="5"/>
    </w:p>
    <w:p w14:paraId="6154CBDB" w14:textId="1FF4C9E7" w:rsidR="0039528B" w:rsidRDefault="0039528B" w:rsidP="001D7BA0">
      <w:pPr>
        <w:spacing w:line="360" w:lineRule="auto"/>
      </w:pPr>
      <w:r w:rsidRPr="00A24ABF">
        <w:rPr>
          <w:b/>
          <w:bCs/>
        </w:rPr>
        <w:t>Городские хабы (распределительные центры):</w:t>
      </w:r>
      <w:r>
        <w:t xml:space="preserve"> Многоуровневые автоматизированные комплексы, расположенные на узлах магистрального контура. В хабах капсулы автоматически сортируются, перераспределяются и</w:t>
      </w:r>
      <w:r w:rsidR="00CD6B64">
        <w:t> </w:t>
      </w:r>
      <w:r>
        <w:t xml:space="preserve">направляются в нужные </w:t>
      </w:r>
      <w:r w:rsidR="002429C8">
        <w:t xml:space="preserve">«артерии» и </w:t>
      </w:r>
      <w:r>
        <w:t>«капилляры» для дальнейшей доставки. Размещаются на месте бывших промышленных зон или под крупными парковками.</w:t>
      </w:r>
    </w:p>
    <w:p w14:paraId="0D1D7C9C" w14:textId="606DB7F7" w:rsidR="0039528B" w:rsidRDefault="0039528B" w:rsidP="001D7BA0">
      <w:pPr>
        <w:spacing w:line="360" w:lineRule="auto"/>
      </w:pPr>
      <w:r w:rsidRPr="00A24ABF">
        <w:rPr>
          <w:b/>
          <w:bCs/>
        </w:rPr>
        <w:t>Финальные станции («Грузовые лифты»):</w:t>
      </w:r>
      <w:r>
        <w:t xml:space="preserve"> Небольшие подземные терминалы, расположенные под жилыми и офисными зданиями. На этих станциях груз из </w:t>
      </w:r>
      <w:proofErr w:type="spellStart"/>
      <w:r>
        <w:t>магнитолевитационной</w:t>
      </w:r>
      <w:proofErr w:type="spellEnd"/>
      <w:r>
        <w:t xml:space="preserve"> капсулы автоматически перегружается в </w:t>
      </w:r>
      <w:r w:rsidRPr="00A24ABF">
        <w:rPr>
          <w:b/>
          <w:bCs/>
        </w:rPr>
        <w:t>вертикальные грузовые лифты</w:t>
      </w:r>
      <w:r>
        <w:t>, которые доставляют его непосредственно в целевую зону — в магазин на первом этаже, на склад в</w:t>
      </w:r>
      <w:r w:rsidR="00D920D4">
        <w:t> </w:t>
      </w:r>
      <w:r>
        <w:t>подвале или даже на кухню ресторана.</w:t>
      </w:r>
      <w:r w:rsidR="007938E1">
        <w:t xml:space="preserve"> </w:t>
      </w:r>
    </w:p>
    <w:p w14:paraId="666AE864" w14:textId="5BB52B22" w:rsidR="0039528B" w:rsidRDefault="0039528B" w:rsidP="001D7BA0">
      <w:pPr>
        <w:pStyle w:val="3"/>
        <w:spacing w:line="360" w:lineRule="auto"/>
      </w:pPr>
      <w:bookmarkStart w:id="6" w:name="_Toc214709301"/>
      <w:r>
        <w:t>3. Транспортные модули</w:t>
      </w:r>
      <w:bookmarkEnd w:id="6"/>
    </w:p>
    <w:p w14:paraId="5A04D0DD" w14:textId="32315C2C" w:rsidR="00DA1B6B" w:rsidRDefault="0039528B" w:rsidP="001D7BA0">
      <w:pPr>
        <w:spacing w:line="360" w:lineRule="auto"/>
      </w:pPr>
      <w:r>
        <w:t>В качестве основного подвижного состава используются не поезда, а</w:t>
      </w:r>
      <w:r w:rsidR="00D920D4">
        <w:t> </w:t>
      </w:r>
      <w:r>
        <w:t>стандартизированные «логистические капсулы» на магнитном подвесе.</w:t>
      </w:r>
      <w:r w:rsidR="00211879">
        <w:t xml:space="preserve"> Для</w:t>
      </w:r>
      <w:r w:rsidR="00D920D4">
        <w:t> </w:t>
      </w:r>
      <w:r w:rsidR="00211879">
        <w:t>повышения эффективности и надёжности перевозки грузов</w:t>
      </w:r>
      <w:r w:rsidR="001C76FF">
        <w:t xml:space="preserve"> логично п</w:t>
      </w:r>
      <w:r>
        <w:t>редусмотре</w:t>
      </w:r>
      <w:r w:rsidR="001C76FF">
        <w:t>ть</w:t>
      </w:r>
      <w:r>
        <w:t xml:space="preserve"> разные типы капсул для различных нужд: изотермические, с</w:t>
      </w:r>
      <w:r w:rsidR="00456659">
        <w:t> </w:t>
      </w:r>
      <w:r>
        <w:t xml:space="preserve">рефрижераторами, для мелких посылок, </w:t>
      </w:r>
      <w:r w:rsidR="00DA1B6B">
        <w:t>для паллета</w:t>
      </w:r>
      <w:r>
        <w:t>, для сыпучих грузов (в</w:t>
      </w:r>
      <w:r w:rsidR="00456659">
        <w:t> </w:t>
      </w:r>
      <w:r>
        <w:t>контейнерах).</w:t>
      </w:r>
      <w:r w:rsidR="00DA1B6B">
        <w:t xml:space="preserve"> </w:t>
      </w:r>
    </w:p>
    <w:p w14:paraId="63506BB9" w14:textId="6C47789D" w:rsidR="002E27A7" w:rsidRDefault="0039528B" w:rsidP="001D7BA0">
      <w:pPr>
        <w:spacing w:line="360" w:lineRule="auto"/>
      </w:pPr>
      <w:r>
        <w:t xml:space="preserve">Ключевой особенностью </w:t>
      </w:r>
      <w:r w:rsidR="00DA1B6B">
        <w:t xml:space="preserve">проекта </w:t>
      </w:r>
      <w:r>
        <w:t xml:space="preserve">является организация движения: капсулы движутся не по жёсткому расписанию, а </w:t>
      </w:r>
      <w:r w:rsidRPr="00DA1B6B">
        <w:rPr>
          <w:b/>
          <w:bCs/>
        </w:rPr>
        <w:t>по требованию</w:t>
      </w:r>
      <w:r>
        <w:t xml:space="preserve">, создавая </w:t>
      </w:r>
      <w:r>
        <w:lastRenderedPageBreak/>
        <w:t>непрерывный и гибкий поток, подобный интернет-трафику, что</w:t>
      </w:r>
      <w:r w:rsidR="00BF2937">
        <w:t> </w:t>
      </w:r>
      <w:r>
        <w:t>максимизирует пропускную способность системы.</w:t>
      </w:r>
    </w:p>
    <w:p w14:paraId="5843EA19" w14:textId="77777777" w:rsidR="00AF6357" w:rsidRDefault="00AF6357" w:rsidP="001D7BA0">
      <w:pPr>
        <w:pStyle w:val="2"/>
        <w:spacing w:line="360" w:lineRule="auto"/>
      </w:pPr>
      <w:bookmarkStart w:id="7" w:name="_Toc214709302"/>
      <w:r w:rsidRPr="00AF6357">
        <w:t>Описание грузовых капсул и технические характеристики</w:t>
      </w:r>
      <w:bookmarkEnd w:id="7"/>
    </w:p>
    <w:p w14:paraId="0FB6DB53" w14:textId="4ECFDA6E" w:rsidR="008E4979" w:rsidRDefault="008E4979" w:rsidP="001D7BA0">
      <w:pPr>
        <w:spacing w:line="360" w:lineRule="auto"/>
      </w:pPr>
      <w:r>
        <w:t xml:space="preserve">Транспортной основой системы </w:t>
      </w:r>
      <w:r w:rsidR="009A394F">
        <w:t>«</w:t>
      </w:r>
      <w:proofErr w:type="spellStart"/>
      <w:r w:rsidR="009A394F">
        <w:t>MagLog</w:t>
      </w:r>
      <w:proofErr w:type="spellEnd"/>
      <w:r w:rsidR="009A394F">
        <w:t> City»</w:t>
      </w:r>
      <w:r>
        <w:t xml:space="preserve"> являются стандартизированные автоматизированные грузовые капсулы, использующие технологию магнитной левитации. Они</w:t>
      </w:r>
      <w:r w:rsidR="00433CB8">
        <w:t xml:space="preserve"> должны быть </w:t>
      </w:r>
      <w:r>
        <w:t>спроектированы для</w:t>
      </w:r>
      <w:r w:rsidR="00456659">
        <w:t> </w:t>
      </w:r>
      <w:r>
        <w:t>обеспечения гибкой, беспилотной и высокоэффективной перевозки грузов в рамках подземной сети.</w:t>
      </w:r>
    </w:p>
    <w:p w14:paraId="6AC4F021" w14:textId="36217BE4" w:rsidR="008E4979" w:rsidRDefault="00433CB8" w:rsidP="001D7BA0">
      <w:pPr>
        <w:pStyle w:val="3"/>
        <w:spacing w:line="360" w:lineRule="auto"/>
      </w:pPr>
      <w:bookmarkStart w:id="8" w:name="_Toc214709303"/>
      <w:r>
        <w:t>Пред</w:t>
      </w:r>
      <w:r w:rsidR="008574B8">
        <w:t>по</w:t>
      </w:r>
      <w:r>
        <w:t>лагаемая к</w:t>
      </w:r>
      <w:r w:rsidR="008E4979">
        <w:t>онструкция и типы капсул</w:t>
      </w:r>
      <w:bookmarkEnd w:id="8"/>
    </w:p>
    <w:p w14:paraId="6455838C" w14:textId="3D9AB877" w:rsidR="008E4979" w:rsidRDefault="008E4979" w:rsidP="001D7BA0">
      <w:pPr>
        <w:spacing w:line="360" w:lineRule="auto"/>
      </w:pPr>
      <w:r>
        <w:t>Капсулы представляют собой герметичные модули обтекаемой формы, изготовленные из композитных материалов, что обеспечивает их малый вес и</w:t>
      </w:r>
      <w:r w:rsidR="00BF2937">
        <w:t> </w:t>
      </w:r>
      <w:r w:rsidR="008574B8">
        <w:t xml:space="preserve"> </w:t>
      </w:r>
      <w:r>
        <w:t xml:space="preserve">высокую прочность. Ключевым принципом является </w:t>
      </w:r>
      <w:r w:rsidRPr="00433CB8">
        <w:rPr>
          <w:b/>
          <w:bCs/>
        </w:rPr>
        <w:t>стандартизация</w:t>
      </w:r>
      <w:r>
        <w:t xml:space="preserve"> габаритов и интерфейсов, что позволяет системе универсально работать с</w:t>
      </w:r>
      <w:r w:rsidR="00456659">
        <w:t> </w:t>
      </w:r>
      <w:r>
        <w:t>различными типами грузов. В зависимости от характера перевозок используются следующие основные типы капсул:</w:t>
      </w:r>
    </w:p>
    <w:p w14:paraId="22BE9873" w14:textId="69067807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 xml:space="preserve">Универсальные: для перевозки </w:t>
      </w:r>
      <w:proofErr w:type="spellStart"/>
      <w:r>
        <w:t>паллетированных</w:t>
      </w:r>
      <w:proofErr w:type="spellEnd"/>
      <w:r>
        <w:t xml:space="preserve"> и коробочных грузов.</w:t>
      </w:r>
    </w:p>
    <w:p w14:paraId="04EB3FE9" w14:textId="7970618A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Изотермические и рефрижераторные: для товаров, требующих соблюдения температурного режима.</w:t>
      </w:r>
    </w:p>
    <w:p w14:paraId="4FFF6FBC" w14:textId="41D2EB4B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Контейнерные для сыпучих грузов: оснащены системой пневматической разгрузки.</w:t>
      </w:r>
    </w:p>
    <w:p w14:paraId="156E71F1" w14:textId="59B614B8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Сортировочные (курьерские): с компактными ячейками для мелких посылок и почты.</w:t>
      </w:r>
    </w:p>
    <w:p w14:paraId="567D0466" w14:textId="4C2F179C" w:rsidR="008E4979" w:rsidRPr="00466B7B" w:rsidRDefault="008E4979" w:rsidP="001D7BA0">
      <w:pPr>
        <w:spacing w:line="360" w:lineRule="auto"/>
        <w:rPr>
          <w:b/>
          <w:bCs/>
        </w:rPr>
      </w:pPr>
      <w:r w:rsidRPr="00466B7B">
        <w:rPr>
          <w:b/>
          <w:bCs/>
        </w:rPr>
        <w:t>Основные технические характеристики:</w:t>
      </w:r>
    </w:p>
    <w:p w14:paraId="151EA06A" w14:textId="071A9CB5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Грузоподъёмность: до 1500 кг на капсулу.</w:t>
      </w:r>
    </w:p>
    <w:p w14:paraId="52FCB070" w14:textId="73AFE0CD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Скорость движения:</w:t>
      </w:r>
    </w:p>
    <w:p w14:paraId="43099FCA" w14:textId="1D03D8A2" w:rsidR="008E4979" w:rsidRDefault="008E4979" w:rsidP="001D7BA0">
      <w:pPr>
        <w:pStyle w:val="a7"/>
        <w:numPr>
          <w:ilvl w:val="1"/>
          <w:numId w:val="15"/>
        </w:numPr>
        <w:spacing w:line="360" w:lineRule="auto"/>
      </w:pPr>
      <w:r>
        <w:t>В магистральных тоннелях: до 150 км/ч.</w:t>
      </w:r>
    </w:p>
    <w:p w14:paraId="6343DFD3" w14:textId="0CE311AA" w:rsidR="008E4979" w:rsidRDefault="008E4979" w:rsidP="001D7BA0">
      <w:pPr>
        <w:pStyle w:val="a7"/>
        <w:numPr>
          <w:ilvl w:val="1"/>
          <w:numId w:val="15"/>
        </w:numPr>
        <w:spacing w:line="360" w:lineRule="auto"/>
      </w:pPr>
      <w:r>
        <w:t>В районных «</w:t>
      </w:r>
      <w:r w:rsidR="00E33A72" w:rsidRPr="00E33A72">
        <w:t>артериях</w:t>
      </w:r>
      <w:r>
        <w:t xml:space="preserve">»: </w:t>
      </w:r>
      <w:r w:rsidR="00E33A72" w:rsidRPr="00E33A72">
        <w:t xml:space="preserve">ограничена </w:t>
      </w:r>
      <w:r w:rsidR="00E23BB6" w:rsidRPr="00E33A72">
        <w:t xml:space="preserve">80–100 </w:t>
      </w:r>
      <w:r w:rsidR="00E33A72" w:rsidRPr="00E33A72">
        <w:t xml:space="preserve"> км/ч</w:t>
      </w:r>
      <w:r>
        <w:t>.</w:t>
      </w:r>
    </w:p>
    <w:p w14:paraId="6A4B1ADE" w14:textId="645E7455" w:rsidR="00E33A72" w:rsidRDefault="00E33A72" w:rsidP="00E33A72">
      <w:pPr>
        <w:pStyle w:val="a7"/>
        <w:numPr>
          <w:ilvl w:val="1"/>
          <w:numId w:val="15"/>
        </w:numPr>
        <w:spacing w:line="360" w:lineRule="auto"/>
      </w:pPr>
      <w:r>
        <w:lastRenderedPageBreak/>
        <w:t xml:space="preserve">В </w:t>
      </w:r>
      <w:r w:rsidRPr="00E33A72">
        <w:t xml:space="preserve">микрорайонных </w:t>
      </w:r>
      <w:r>
        <w:t>«</w:t>
      </w:r>
      <w:r w:rsidRPr="00E33A72">
        <w:t>капиллярах</w:t>
      </w:r>
      <w:r>
        <w:t xml:space="preserve">»: </w:t>
      </w:r>
      <w:r w:rsidRPr="00E33A72">
        <w:t xml:space="preserve">не превышает </w:t>
      </w:r>
      <w:r w:rsidR="00E23BB6" w:rsidRPr="00E33A72">
        <w:t xml:space="preserve">40–60 </w:t>
      </w:r>
      <w:r w:rsidRPr="00E33A72">
        <w:t xml:space="preserve"> км/ч для точной адресной доставки к финальным станциям и плавной интеграции с системой грузовых лифтов.</w:t>
      </w:r>
    </w:p>
    <w:p w14:paraId="3DEE7A85" w14:textId="1EE5F451" w:rsidR="008E4979" w:rsidRPr="0068225A" w:rsidRDefault="008E4979" w:rsidP="001D7BA0">
      <w:pPr>
        <w:pStyle w:val="a7"/>
        <w:numPr>
          <w:ilvl w:val="0"/>
          <w:numId w:val="15"/>
        </w:numPr>
        <w:spacing w:line="360" w:lineRule="auto"/>
      </w:pPr>
      <w:r w:rsidRPr="0068225A">
        <w:t>Система навигации и управления</w:t>
      </w:r>
      <w:r w:rsidR="002C5C1F" w:rsidRPr="0068225A">
        <w:t xml:space="preserve"> [4, 8]</w:t>
      </w:r>
      <w:r w:rsidRPr="0068225A">
        <w:t>: Комбинированная система на</w:t>
      </w:r>
      <w:r w:rsidR="00F008AF" w:rsidRPr="0068225A">
        <w:t> </w:t>
      </w:r>
      <w:r w:rsidRPr="0068225A">
        <w:t xml:space="preserve">основе инерциальных датчиков и RFID-меток, </w:t>
      </w:r>
      <w:r w:rsidR="00811C38" w:rsidRPr="0068225A">
        <w:t>размещённых</w:t>
      </w:r>
      <w:r w:rsidRPr="0068225A">
        <w:t xml:space="preserve"> в</w:t>
      </w:r>
      <w:r w:rsidR="00F008AF" w:rsidRPr="0068225A">
        <w:t> </w:t>
      </w:r>
      <w:r w:rsidRPr="0068225A">
        <w:t>тоннеле. Каждая капсула оснащена модулем связи 5G для</w:t>
      </w:r>
      <w:r w:rsidR="00F008AF" w:rsidRPr="0068225A">
        <w:t> </w:t>
      </w:r>
      <w:r w:rsidRPr="0068225A">
        <w:t>постоянного обмена данными с центральной системой управления.</w:t>
      </w:r>
    </w:p>
    <w:p w14:paraId="00DF0421" w14:textId="56C611DC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Энергоснабжение: Автономное, от компактных аккумуляторных батарей, которые подзаряжаются бесконтактным способом (индукционно) на станциях и в точках простоя.</w:t>
      </w:r>
    </w:p>
    <w:p w14:paraId="06AE283B" w14:textId="6728441E" w:rsidR="008E4979" w:rsidRDefault="008E4979" w:rsidP="001D7BA0">
      <w:pPr>
        <w:pStyle w:val="a7"/>
        <w:numPr>
          <w:ilvl w:val="0"/>
          <w:numId w:val="15"/>
        </w:numPr>
        <w:spacing w:line="360" w:lineRule="auto"/>
      </w:pPr>
      <w:r>
        <w:t>Габариты (стандарт): Длина – 2,5 м, Ширина – 1,6 м, Высота – 1,8 м.</w:t>
      </w:r>
    </w:p>
    <w:p w14:paraId="624A026D" w14:textId="77777777" w:rsidR="008E4979" w:rsidRDefault="008E4979" w:rsidP="001D7BA0">
      <w:pPr>
        <w:spacing w:line="360" w:lineRule="auto"/>
      </w:pPr>
    </w:p>
    <w:p w14:paraId="1800A6FC" w14:textId="1A254E73" w:rsidR="008E4979" w:rsidRPr="00466B7B" w:rsidRDefault="008E4979" w:rsidP="001D7BA0">
      <w:pPr>
        <w:spacing w:line="360" w:lineRule="auto"/>
        <w:rPr>
          <w:b/>
          <w:bCs/>
        </w:rPr>
      </w:pPr>
      <w:r w:rsidRPr="00466B7B">
        <w:rPr>
          <w:b/>
          <w:bCs/>
        </w:rPr>
        <w:t>Функциональные особенности:</w:t>
      </w:r>
    </w:p>
    <w:p w14:paraId="01178E2D" w14:textId="6C12C3D2" w:rsidR="00D33416" w:rsidRPr="00D33416" w:rsidRDefault="008E4979" w:rsidP="001D7BA0">
      <w:pPr>
        <w:spacing w:line="360" w:lineRule="auto"/>
      </w:pPr>
      <w:r>
        <w:t>Капсулы функционируют полностью автономно. Они не имеют кабины оператора и предназначены для работы в составе непрерывного потока. Интегрированные сенсоры (лидары, камеры) обеспечивают обнаружение препятствий и поддержание безопасного интервала между капсулами. Стандартизированные интерфейсы позволяют осуществлять полностью автоматическую погрузку и разгрузку на хабах и финальных станциях, а также стыковку с грузовыми лифтами для доставки "последней мили".</w:t>
      </w:r>
    </w:p>
    <w:p w14:paraId="407898E6" w14:textId="77777777" w:rsidR="00AF6357" w:rsidRDefault="00AF6357" w:rsidP="001D7BA0">
      <w:pPr>
        <w:pStyle w:val="2"/>
        <w:spacing w:line="360" w:lineRule="auto"/>
      </w:pPr>
      <w:bookmarkStart w:id="9" w:name="_Toc214709304"/>
      <w:r w:rsidRPr="00AF6357">
        <w:t>Система автоматизированного управления и оптимизации маршрутов</w:t>
      </w:r>
      <w:bookmarkEnd w:id="9"/>
    </w:p>
    <w:p w14:paraId="1EB70F9C" w14:textId="47AFF274" w:rsidR="005448E7" w:rsidRDefault="005448E7" w:rsidP="001D7BA0">
      <w:pPr>
        <w:spacing w:line="360" w:lineRule="auto"/>
      </w:pPr>
      <w:r>
        <w:t>Эффективное функционирование многоуровневой подземной логистической системы «</w:t>
      </w:r>
      <w:proofErr w:type="spellStart"/>
      <w:r>
        <w:t>MagLog</w:t>
      </w:r>
      <w:proofErr w:type="spellEnd"/>
      <w:r>
        <w:t> City» обеспечивается централизованной системой автоматизированного управления, построенной на принципах искусственного интеллекта и обработки больших данных.</w:t>
      </w:r>
    </w:p>
    <w:p w14:paraId="4AF8A02D" w14:textId="07B1E6AA" w:rsidR="005448E7" w:rsidRDefault="005448E7" w:rsidP="001D7BA0">
      <w:pPr>
        <w:pStyle w:val="3"/>
        <w:spacing w:line="360" w:lineRule="auto"/>
      </w:pPr>
      <w:bookmarkStart w:id="10" w:name="_Toc214709305"/>
      <w:r>
        <w:lastRenderedPageBreak/>
        <w:t>Архитектура системы управления:</w:t>
      </w:r>
      <w:bookmarkEnd w:id="10"/>
    </w:p>
    <w:p w14:paraId="2825B7EF" w14:textId="2644DE4B" w:rsidR="005448E7" w:rsidRPr="00C630FB" w:rsidRDefault="005448E7" w:rsidP="001D7BA0">
      <w:pPr>
        <w:spacing w:line="360" w:lineRule="auto"/>
        <w:rPr>
          <w:b/>
          <w:bCs/>
        </w:rPr>
      </w:pPr>
      <w:r w:rsidRPr="00C630FB">
        <w:rPr>
          <w:b/>
          <w:bCs/>
        </w:rPr>
        <w:t>1. Центральный диспетчерский центр (ЦДУ)</w:t>
      </w:r>
    </w:p>
    <w:p w14:paraId="4A0E1CD2" w14:textId="3481C0E5" w:rsidR="005448E7" w:rsidRDefault="005448E7" w:rsidP="001D7BA0">
      <w:pPr>
        <w:spacing w:line="360" w:lineRule="auto"/>
      </w:pPr>
      <w:r>
        <w:t xml:space="preserve">   - Осуществляет мониторинг и координацию работы всей сети в</w:t>
      </w:r>
      <w:r w:rsidR="00C630FB">
        <w:t> </w:t>
      </w:r>
      <w:r w:rsidR="00FC4EBD">
        <w:t>реальном</w:t>
      </w:r>
      <w:r>
        <w:t xml:space="preserve"> времени</w:t>
      </w:r>
    </w:p>
    <w:p w14:paraId="1A748BB1" w14:textId="77777777" w:rsidR="005448E7" w:rsidRDefault="005448E7" w:rsidP="001D7BA0">
      <w:pPr>
        <w:spacing w:line="360" w:lineRule="auto"/>
      </w:pPr>
      <w:r>
        <w:t xml:space="preserve">   - Анализирует грузопотоки и прогнозирует нагрузку на основе исторических данных и текущих заказов</w:t>
      </w:r>
    </w:p>
    <w:p w14:paraId="041FD242" w14:textId="77777777" w:rsidR="005448E7" w:rsidRDefault="005448E7" w:rsidP="001D7BA0">
      <w:pPr>
        <w:spacing w:line="360" w:lineRule="auto"/>
      </w:pPr>
      <w:r>
        <w:t xml:space="preserve">   - Динамически перераспределяет ресурсы системы</w:t>
      </w:r>
    </w:p>
    <w:p w14:paraId="33252EF2" w14:textId="0C9DFA64" w:rsidR="005448E7" w:rsidRPr="00FC4EBD" w:rsidRDefault="005448E7" w:rsidP="001D7BA0">
      <w:pPr>
        <w:spacing w:line="360" w:lineRule="auto"/>
        <w:rPr>
          <w:b/>
          <w:bCs/>
        </w:rPr>
      </w:pPr>
      <w:r w:rsidRPr="00FC4EBD">
        <w:rPr>
          <w:b/>
          <w:bCs/>
        </w:rPr>
        <w:t>2. Локальные контроллеры узлов</w:t>
      </w:r>
    </w:p>
    <w:p w14:paraId="3486D46E" w14:textId="77777777" w:rsidR="005448E7" w:rsidRDefault="005448E7" w:rsidP="001D7BA0">
      <w:pPr>
        <w:spacing w:line="360" w:lineRule="auto"/>
      </w:pPr>
      <w:r>
        <w:t xml:space="preserve">   - Управляют работой хабов и станций перегрузки</w:t>
      </w:r>
    </w:p>
    <w:p w14:paraId="3390439F" w14:textId="77777777" w:rsidR="005448E7" w:rsidRDefault="005448E7" w:rsidP="001D7BA0">
      <w:pPr>
        <w:spacing w:line="360" w:lineRule="auto"/>
      </w:pPr>
      <w:r>
        <w:t xml:space="preserve">   - Координируют процессы сортировки и перенаправления капсул</w:t>
      </w:r>
    </w:p>
    <w:p w14:paraId="407F056D" w14:textId="77777777" w:rsidR="005448E7" w:rsidRDefault="005448E7" w:rsidP="001D7BA0">
      <w:pPr>
        <w:spacing w:line="360" w:lineRule="auto"/>
      </w:pPr>
      <w:r>
        <w:t xml:space="preserve">   - Обеспечивают синхронизацию работы грузовых лифтов</w:t>
      </w:r>
    </w:p>
    <w:p w14:paraId="6DE16895" w14:textId="1ED2CB6C" w:rsidR="005448E7" w:rsidRPr="00FC4EBD" w:rsidRDefault="005448E7" w:rsidP="001D7BA0">
      <w:pPr>
        <w:spacing w:line="360" w:lineRule="auto"/>
        <w:rPr>
          <w:b/>
          <w:bCs/>
        </w:rPr>
      </w:pPr>
      <w:r w:rsidRPr="00FC4EBD">
        <w:rPr>
          <w:b/>
          <w:bCs/>
        </w:rPr>
        <w:t>3. Бортовые системы капсул</w:t>
      </w:r>
    </w:p>
    <w:p w14:paraId="7B7614D6" w14:textId="77777777" w:rsidR="005448E7" w:rsidRDefault="005448E7" w:rsidP="001D7BA0">
      <w:pPr>
        <w:spacing w:line="360" w:lineRule="auto"/>
      </w:pPr>
      <w:r>
        <w:t xml:space="preserve">   - Обеспечивают навигацию и соблюдение безопасных интервалов</w:t>
      </w:r>
    </w:p>
    <w:p w14:paraId="7C0A478E" w14:textId="77777777" w:rsidR="005448E7" w:rsidRDefault="005448E7" w:rsidP="001D7BA0">
      <w:pPr>
        <w:spacing w:line="360" w:lineRule="auto"/>
      </w:pPr>
      <w:r>
        <w:t xml:space="preserve">   - Передают телеметрические данные (скорость, заряд батареи, состояние груза)</w:t>
      </w:r>
    </w:p>
    <w:p w14:paraId="31680F7E" w14:textId="77777777" w:rsidR="005448E7" w:rsidRDefault="005448E7" w:rsidP="001D7BA0">
      <w:pPr>
        <w:spacing w:line="360" w:lineRule="auto"/>
      </w:pPr>
      <w:r>
        <w:t xml:space="preserve">   - Реализуют аварийные протоколы при потере связи</w:t>
      </w:r>
    </w:p>
    <w:p w14:paraId="63C2460A" w14:textId="4C0DCD3B" w:rsidR="005448E7" w:rsidRDefault="005448E7" w:rsidP="001D7BA0">
      <w:pPr>
        <w:spacing w:line="360" w:lineRule="auto"/>
      </w:pPr>
      <w:r>
        <w:t>Систем</w:t>
      </w:r>
      <w:r w:rsidR="00C73540">
        <w:t>е необходимо и</w:t>
      </w:r>
      <w:r>
        <w:t>спольз</w:t>
      </w:r>
      <w:r w:rsidR="00C73540">
        <w:t>овать</w:t>
      </w:r>
      <w:r>
        <w:t xml:space="preserve"> адаптивные алгоритмы маршрутизации, учитывающие:</w:t>
      </w:r>
    </w:p>
    <w:p w14:paraId="2F05D09D" w14:textId="77777777" w:rsidR="005448E7" w:rsidRDefault="005448E7" w:rsidP="001D7BA0">
      <w:pPr>
        <w:spacing w:line="360" w:lineRule="auto"/>
      </w:pPr>
      <w:r>
        <w:t>- Приоритетность и срочность доставки</w:t>
      </w:r>
    </w:p>
    <w:p w14:paraId="0D20EEDB" w14:textId="77777777" w:rsidR="005448E7" w:rsidRDefault="005448E7" w:rsidP="001D7BA0">
      <w:pPr>
        <w:spacing w:line="360" w:lineRule="auto"/>
      </w:pPr>
      <w:r>
        <w:t>- Текущую загруженность участков сети</w:t>
      </w:r>
    </w:p>
    <w:p w14:paraId="4377F68A" w14:textId="77777777" w:rsidR="005448E7" w:rsidRDefault="005448E7" w:rsidP="001D7BA0">
      <w:pPr>
        <w:spacing w:line="360" w:lineRule="auto"/>
      </w:pPr>
      <w:r>
        <w:t>- Техническое состояние инфраструктуры</w:t>
      </w:r>
    </w:p>
    <w:p w14:paraId="6C39E1B3" w14:textId="77777777" w:rsidR="005448E7" w:rsidRDefault="005448E7" w:rsidP="001D7BA0">
      <w:pPr>
        <w:spacing w:line="360" w:lineRule="auto"/>
      </w:pPr>
      <w:r>
        <w:t>- Энергоэффективность перемещения</w:t>
      </w:r>
    </w:p>
    <w:p w14:paraId="2B3945C7" w14:textId="03AFE738" w:rsidR="005448E7" w:rsidRDefault="005448E7" w:rsidP="001D7BA0">
      <w:pPr>
        <w:pStyle w:val="3"/>
        <w:spacing w:line="360" w:lineRule="auto"/>
      </w:pPr>
      <w:bookmarkStart w:id="11" w:name="_Toc214709306"/>
      <w:r>
        <w:t>Ключевые технологические решения:</w:t>
      </w:r>
      <w:bookmarkEnd w:id="11"/>
    </w:p>
    <w:p w14:paraId="4F36B3D7" w14:textId="262FB9B1" w:rsidR="005448E7" w:rsidRDefault="005448E7" w:rsidP="001D7BA0">
      <w:pPr>
        <w:spacing w:line="360" w:lineRule="auto"/>
      </w:pPr>
      <w:r>
        <w:t>- Динамическое планирование маршрутов - маршруты строятся в</w:t>
      </w:r>
      <w:r w:rsidR="007D7AA4">
        <w:t> </w:t>
      </w:r>
      <w:r>
        <w:t>реальном времени для каждой капсулы индивидуально</w:t>
      </w:r>
    </w:p>
    <w:p w14:paraId="009E2310" w14:textId="1983B4C3" w:rsidR="005448E7" w:rsidRDefault="005448E7" w:rsidP="001D7BA0">
      <w:pPr>
        <w:spacing w:line="360" w:lineRule="auto"/>
      </w:pPr>
      <w:r>
        <w:t xml:space="preserve">-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- система прогнозирует необходимость технического обслуживания элементов инфраструктуры</w:t>
      </w:r>
    </w:p>
    <w:p w14:paraId="4DB3DC20" w14:textId="7AF612BA" w:rsidR="005448E7" w:rsidRDefault="005448E7" w:rsidP="001D7BA0">
      <w:pPr>
        <w:spacing w:line="360" w:lineRule="auto"/>
      </w:pPr>
      <w:r>
        <w:t>- Бесперебойная связь - используется резервирование каналов связи и</w:t>
      </w:r>
      <w:r w:rsidR="00F907DF">
        <w:t> </w:t>
      </w:r>
      <w:r>
        <w:t>локальные накопители данных на капсулах</w:t>
      </w:r>
    </w:p>
    <w:p w14:paraId="0810A420" w14:textId="2EE65F51" w:rsidR="005448E7" w:rsidRDefault="005448E7" w:rsidP="001D7BA0">
      <w:pPr>
        <w:spacing w:line="360" w:lineRule="auto"/>
      </w:pPr>
      <w:r>
        <w:lastRenderedPageBreak/>
        <w:t>- Протоколы безопасности - многоуровневая система авторизации и</w:t>
      </w:r>
      <w:r w:rsidR="00F907DF">
        <w:t> </w:t>
      </w:r>
      <w:r>
        <w:t>шифрования данных</w:t>
      </w:r>
    </w:p>
    <w:p w14:paraId="02BEF934" w14:textId="0539694D" w:rsidR="00D33416" w:rsidRPr="00D33416" w:rsidRDefault="005448E7" w:rsidP="001D7BA0">
      <w:pPr>
        <w:spacing w:line="360" w:lineRule="auto"/>
      </w:pPr>
      <w:r>
        <w:t>Система управления обеспечивает максимальную пропускную способность сети при минимальных энергозатратах и гарантированной доставке грузов в заданные сроки.</w:t>
      </w:r>
    </w:p>
    <w:p w14:paraId="6D8E84E5" w14:textId="77777777" w:rsidR="00AF6357" w:rsidRDefault="00AF6357" w:rsidP="001D7BA0">
      <w:pPr>
        <w:pStyle w:val="2"/>
        <w:spacing w:line="360" w:lineRule="auto"/>
      </w:pPr>
      <w:bookmarkStart w:id="12" w:name="_Toc214709307"/>
      <w:r w:rsidRPr="00AF6357">
        <w:t>Экологические и экономические преимущества проекта</w:t>
      </w:r>
      <w:bookmarkEnd w:id="12"/>
    </w:p>
    <w:p w14:paraId="59F1010E" w14:textId="609EB61B" w:rsidR="00312B2D" w:rsidRDefault="00312B2D" w:rsidP="001D7BA0">
      <w:pPr>
        <w:spacing w:line="360" w:lineRule="auto"/>
      </w:pPr>
      <w:r>
        <w:t>Внедрение системы «</w:t>
      </w:r>
      <w:proofErr w:type="spellStart"/>
      <w:r>
        <w:t>MagLog</w:t>
      </w:r>
      <w:proofErr w:type="spellEnd"/>
      <w:r>
        <w:t> City» способно кардинально изменить экологическую и экономическую ситуацию в городской среде, предлагая комплексное решение ключевых проблем современных мегаполисов.</w:t>
      </w:r>
    </w:p>
    <w:p w14:paraId="0C1CCCBB" w14:textId="03C9C89F" w:rsidR="00312B2D" w:rsidRDefault="00312B2D" w:rsidP="001D7BA0">
      <w:pPr>
        <w:pStyle w:val="3"/>
        <w:spacing w:line="360" w:lineRule="auto"/>
      </w:pPr>
      <w:bookmarkStart w:id="13" w:name="_Toc214709308"/>
      <w:r>
        <w:t>Экологические преимущества</w:t>
      </w:r>
      <w:bookmarkEnd w:id="13"/>
    </w:p>
    <w:p w14:paraId="47E6E8E4" w14:textId="771F1564" w:rsidR="00312B2D" w:rsidRDefault="00312B2D" w:rsidP="001D7BA0">
      <w:pPr>
        <w:spacing w:line="360" w:lineRule="auto"/>
      </w:pPr>
      <w:r>
        <w:t>1. Снижение вредных выбросов</w:t>
      </w:r>
      <w:r w:rsidR="00497554">
        <w:t>.</w:t>
      </w:r>
      <w:r>
        <w:t xml:space="preserve"> Полный перевод грузопотока с</w:t>
      </w:r>
      <w:r w:rsidR="007D7AA4">
        <w:t> </w:t>
      </w:r>
      <w:r>
        <w:t xml:space="preserve">дизельных и бензиновых грузовиков на электрическую подземную систему </w:t>
      </w:r>
      <w:r w:rsidR="00F51FBD">
        <w:t>приведёт</w:t>
      </w:r>
      <w:r>
        <w:t xml:space="preserve"> к </w:t>
      </w:r>
      <w:r w:rsidRPr="00F51FBD">
        <w:rPr>
          <w:b/>
          <w:bCs/>
        </w:rPr>
        <w:t>сокращению выбросов CO₂ и загрязняющих веществ (</w:t>
      </w:r>
      <w:proofErr w:type="spellStart"/>
      <w:r w:rsidRPr="00F51FBD">
        <w:rPr>
          <w:b/>
          <w:bCs/>
        </w:rPr>
        <w:t>NOx</w:t>
      </w:r>
      <w:proofErr w:type="spellEnd"/>
      <w:r w:rsidRPr="00F51FBD">
        <w:rPr>
          <w:b/>
          <w:bCs/>
        </w:rPr>
        <w:t xml:space="preserve">, PM2.5) в атмосферу города на </w:t>
      </w:r>
      <w:r w:rsidR="00F51FBD" w:rsidRPr="00F51FBD">
        <w:rPr>
          <w:b/>
          <w:bCs/>
        </w:rPr>
        <w:t>90–95</w:t>
      </w:r>
      <w:r w:rsidRPr="00F51FBD">
        <w:rPr>
          <w:b/>
          <w:bCs/>
        </w:rPr>
        <w:t>% в сегменте грузовой логистики.</w:t>
      </w:r>
      <w:r>
        <w:t xml:space="preserve"> Это</w:t>
      </w:r>
      <w:r w:rsidR="007D7AA4">
        <w:t> </w:t>
      </w:r>
      <w:r>
        <w:t xml:space="preserve">напрямую </w:t>
      </w:r>
      <w:r w:rsidR="0079797D">
        <w:t xml:space="preserve">повлияет на снижение загрязнения </w:t>
      </w:r>
      <w:r>
        <w:t>качеств</w:t>
      </w:r>
      <w:r w:rsidR="00676B10">
        <w:t>а</w:t>
      </w:r>
      <w:r>
        <w:t xml:space="preserve"> воздуха и снизит заболеваемость среди горожан.</w:t>
      </w:r>
    </w:p>
    <w:p w14:paraId="7B7B2CE2" w14:textId="40ECB888" w:rsidR="00312B2D" w:rsidRDefault="00312B2D" w:rsidP="001D7BA0">
      <w:pPr>
        <w:spacing w:line="360" w:lineRule="auto"/>
      </w:pPr>
      <w:r>
        <w:t>2. Снижение шумового загрязнения</w:t>
      </w:r>
      <w:r w:rsidR="00497554">
        <w:t>.</w:t>
      </w:r>
      <w:r>
        <w:t xml:space="preserve"> Подземное бесшумное движение капсул и перенос основных логистических операций (погрузки/разгрузки) в</w:t>
      </w:r>
      <w:r w:rsidR="007D7AA4">
        <w:t> </w:t>
      </w:r>
      <w:r>
        <w:t>автоматизированные хабы устранит шум моторов, тормозов и ночных разгрузок, характерный для традиционных грузовиков.</w:t>
      </w:r>
    </w:p>
    <w:p w14:paraId="28A08FE6" w14:textId="506AD6BD" w:rsidR="00312B2D" w:rsidRDefault="00312B2D" w:rsidP="001D7BA0">
      <w:pPr>
        <w:spacing w:line="360" w:lineRule="auto"/>
      </w:pPr>
      <w:r>
        <w:t>3. Энергоэффективность</w:t>
      </w:r>
      <w:r w:rsidR="00497554">
        <w:t>.</w:t>
      </w:r>
      <w:r>
        <w:t xml:space="preserve"> Технология магнитной левитации и отсутствие трения качения позволяют системе потреблять </w:t>
      </w:r>
      <w:r w:rsidRPr="00091FE9">
        <w:rPr>
          <w:b/>
          <w:bCs/>
        </w:rPr>
        <w:t xml:space="preserve">на </w:t>
      </w:r>
      <w:r w:rsidR="00091FE9" w:rsidRPr="00091FE9">
        <w:rPr>
          <w:b/>
          <w:bCs/>
        </w:rPr>
        <w:t>30–40</w:t>
      </w:r>
      <w:r w:rsidRPr="00091FE9">
        <w:rPr>
          <w:b/>
          <w:bCs/>
        </w:rPr>
        <w:t>% меньше энергии</w:t>
      </w:r>
      <w:r>
        <w:t xml:space="preserve"> на тонно-километр по сравнению с грузовым электромобильным транспортом и до 70% меньше по сравнению с дизельными фурами.</w:t>
      </w:r>
    </w:p>
    <w:p w14:paraId="21BF0AD3" w14:textId="6D278BA1" w:rsidR="00312B2D" w:rsidRDefault="00312B2D" w:rsidP="001D7BA0">
      <w:pPr>
        <w:spacing w:line="360" w:lineRule="auto"/>
      </w:pPr>
      <w:r>
        <w:t>4. Высвобождение городского пространства</w:t>
      </w:r>
      <w:r w:rsidR="00497554">
        <w:t>.</w:t>
      </w:r>
      <w:r>
        <w:t xml:space="preserve"> Устранение необходимости в парковках для грузовиков, разгрузочных площадях у торговых центров и</w:t>
      </w:r>
      <w:r w:rsidR="00F907DF">
        <w:t> </w:t>
      </w:r>
      <w:r>
        <w:t>складов в черте города позволит использовать освободившиеся территории для</w:t>
      </w:r>
      <w:r w:rsidR="007D7AA4">
        <w:t> </w:t>
      </w:r>
      <w:r>
        <w:t>озеленения, велодорожек и общественных пространств.</w:t>
      </w:r>
    </w:p>
    <w:p w14:paraId="6C8DCC24" w14:textId="43888980" w:rsidR="00312B2D" w:rsidRDefault="00312B2D" w:rsidP="001D7BA0">
      <w:pPr>
        <w:pStyle w:val="3"/>
        <w:spacing w:line="360" w:lineRule="auto"/>
      </w:pPr>
      <w:bookmarkStart w:id="14" w:name="_Toc214709309"/>
      <w:r w:rsidRPr="00D33A52">
        <w:lastRenderedPageBreak/>
        <w:t>Экономические преимущества</w:t>
      </w:r>
      <w:bookmarkEnd w:id="14"/>
    </w:p>
    <w:p w14:paraId="16DD7B4A" w14:textId="3B714E92" w:rsidR="00312B2D" w:rsidRDefault="00312B2D" w:rsidP="001D7BA0">
      <w:pPr>
        <w:spacing w:line="360" w:lineRule="auto"/>
      </w:pPr>
      <w:r>
        <w:t>1. Снижение логистических издержек</w:t>
      </w:r>
      <w:r w:rsidR="00497554">
        <w:t>.</w:t>
      </w:r>
      <w:r>
        <w:t xml:space="preserve"> </w:t>
      </w:r>
      <w:r w:rsidR="00F73AEB" w:rsidRPr="00F73AEB">
        <w:t>Анализ логистических издержек позволяет предположить значительное снижение стоимости доставки для</w:t>
      </w:r>
      <w:r w:rsidR="00F73AEB">
        <w:t xml:space="preserve">  </w:t>
      </w:r>
      <w:r w:rsidR="00F73AEB" w:rsidRPr="00F73AEB">
        <w:t>бизнеса. Этот эффект ожидается за счёт устранения основных статей расходов традиционной логистики.</w:t>
      </w:r>
      <w:r w:rsidR="00F73AEB">
        <w:t xml:space="preserve"> </w:t>
      </w:r>
      <w:r w:rsidR="00F73AEB" w:rsidRPr="00F73AEB">
        <w:t xml:space="preserve">По оценкам европейских исследований (например, проекта </w:t>
      </w:r>
      <w:proofErr w:type="spellStart"/>
      <w:r w:rsidR="00F73AEB" w:rsidRPr="00F73AEB">
        <w:t>CargoSur</w:t>
      </w:r>
      <w:proofErr w:type="spellEnd"/>
      <w:r w:rsidR="00F73AEB" w:rsidRPr="00F73AEB">
        <w:t xml:space="preserve"> в Швейцарии и моделирования TU</w:t>
      </w:r>
      <w:r w:rsidR="00F73AEB">
        <w:t> </w:t>
      </w:r>
      <w:proofErr w:type="spellStart"/>
      <w:r w:rsidR="00F73AEB" w:rsidRPr="00F73AEB">
        <w:t>Delft</w:t>
      </w:r>
      <w:proofErr w:type="spellEnd"/>
      <w:r w:rsidR="00625322" w:rsidRPr="00625322">
        <w:t xml:space="preserve"> (Нидерланды)</w:t>
      </w:r>
      <w:r w:rsidR="00F73AEB" w:rsidRPr="00F73AEB">
        <w:t>), внедрение подземных логистических систем может обеспечить снижение затрат на </w:t>
      </w:r>
      <w:r w:rsidR="00F73AEB" w:rsidRPr="00F73AEB">
        <w:rPr>
          <w:b/>
          <w:bCs/>
        </w:rPr>
        <w:t>25–40%</w:t>
      </w:r>
      <w:r w:rsidR="00F73AEB" w:rsidRPr="00F73AEB">
        <w:t> для сегмента снабжения торговых точек</w:t>
      </w:r>
      <w:r w:rsidR="00AC2218">
        <w:t xml:space="preserve"> </w:t>
      </w:r>
      <w:r w:rsidR="00AC2218" w:rsidRPr="00AC2218">
        <w:t>[7]</w:t>
      </w:r>
      <w:r w:rsidR="00F73AEB" w:rsidRPr="00F73AEB">
        <w:t xml:space="preserve"> и предприятий за </w:t>
      </w:r>
      <w:r w:rsidR="00625322" w:rsidRPr="00F73AEB">
        <w:t>счёт</w:t>
      </w:r>
      <w:r w:rsidR="00F73AEB" w:rsidRPr="00F73AEB">
        <w:t xml:space="preserve"> исключения расходов на простой в пробках, топливо и содержание наземного автопарка</w:t>
      </w:r>
      <w:r w:rsidR="00D33A52" w:rsidRPr="00D33A52">
        <w:t>.</w:t>
      </w:r>
    </w:p>
    <w:p w14:paraId="38EAFF06" w14:textId="10C7EC66" w:rsidR="00312B2D" w:rsidRDefault="00312B2D" w:rsidP="001D7BA0">
      <w:pPr>
        <w:spacing w:line="360" w:lineRule="auto"/>
      </w:pPr>
      <w:r>
        <w:t>2. Сокращение затрат на содержание дорожной инфраструктуры</w:t>
      </w:r>
      <w:r w:rsidR="00497554">
        <w:t>.</w:t>
      </w:r>
      <w:r>
        <w:t xml:space="preserve"> Устранение с улиц </w:t>
      </w:r>
      <w:r w:rsidR="003413C8">
        <w:t>тяжелогружёного</w:t>
      </w:r>
      <w:r>
        <w:t xml:space="preserve"> транспорта значительно снижает износ дорожного полотна. </w:t>
      </w:r>
      <w:r w:rsidR="006A3977" w:rsidRPr="006A3977">
        <w:t xml:space="preserve">Внедрение системы даст возможность </w:t>
      </w:r>
      <w:r w:rsidR="006A3977" w:rsidRPr="006A3977">
        <w:rPr>
          <w:b/>
          <w:bCs/>
        </w:rPr>
        <w:t>экономить до 15–20% бюджетных ассигнований</w:t>
      </w:r>
      <w:r w:rsidR="006A3977" w:rsidRPr="006A3977">
        <w:t>, предназначенных для содержания и</w:t>
      </w:r>
      <w:r w:rsidR="00F907DF">
        <w:t> </w:t>
      </w:r>
      <w:r w:rsidR="006A3977" w:rsidRPr="006A3977">
        <w:t>восстановления дорожного полотна, повысив эффективность использования государственных средств</w:t>
      </w:r>
      <w:r w:rsidR="006A3977">
        <w:t>.</w:t>
      </w:r>
    </w:p>
    <w:p w14:paraId="6837D529" w14:textId="4CDE3F28" w:rsidR="00312B2D" w:rsidRDefault="00312B2D" w:rsidP="001D7BA0">
      <w:pPr>
        <w:spacing w:line="360" w:lineRule="auto"/>
      </w:pPr>
      <w:r>
        <w:t>3. Повышение производительности бизнеса</w:t>
      </w:r>
      <w:r w:rsidR="00497554">
        <w:t>.</w:t>
      </w:r>
      <w:r>
        <w:t xml:space="preserve"> Магазины, рестораны и</w:t>
      </w:r>
      <w:r w:rsidR="00F907DF">
        <w:t> </w:t>
      </w:r>
      <w:r w:rsidR="002E504C">
        <w:t xml:space="preserve"> </w:t>
      </w:r>
      <w:r>
        <w:t>предприятия смогут работать в режиме "точно в срок", не завися от</w:t>
      </w:r>
      <w:r w:rsidR="00F907DF">
        <w:t> </w:t>
      </w:r>
      <w:r w:rsidR="002E504C">
        <w:t xml:space="preserve"> </w:t>
      </w:r>
      <w:r>
        <w:t>дорожной ситуации, что снизит затраты на хранение запасов и</w:t>
      </w:r>
      <w:r w:rsidR="00F907DF">
        <w:t> </w:t>
      </w:r>
      <w:r>
        <w:t>оптимизирует бизнес-процессы.</w:t>
      </w:r>
    </w:p>
    <w:p w14:paraId="3CD15ED4" w14:textId="7C1330C4" w:rsidR="00312B2D" w:rsidRDefault="00312B2D" w:rsidP="001D7BA0">
      <w:pPr>
        <w:spacing w:line="360" w:lineRule="auto"/>
      </w:pPr>
      <w:r>
        <w:t xml:space="preserve">4. Создание новых высокотехнологичных </w:t>
      </w:r>
      <w:r w:rsidR="00497554">
        <w:t>рабочих мест.</w:t>
      </w:r>
      <w:r>
        <w:t xml:space="preserve"> Проект потребует специалистов для проектирования, строительства, обслуживания и</w:t>
      </w:r>
      <w:r w:rsidR="00F907DF">
        <w:t> </w:t>
      </w:r>
      <w:r>
        <w:t>управления системой, способствуя созданию новых рабочих мест в сфере высоких технологий.</w:t>
      </w:r>
    </w:p>
    <w:p w14:paraId="0C7DAFCE" w14:textId="5C75E764" w:rsidR="00312B2D" w:rsidRDefault="00312B2D" w:rsidP="001D7BA0">
      <w:pPr>
        <w:spacing w:line="360" w:lineRule="auto"/>
      </w:pPr>
      <w:r>
        <w:t xml:space="preserve">5. </w:t>
      </w:r>
      <w:r w:rsidR="00AF5F7D" w:rsidRPr="00AF5F7D">
        <w:t>Снижение экономических потерь от пробок. Согласно исследованию INRIX [3], в 2023 году пробки в крупных городах Европы обошлись экономике в сотни евро на одного водителя ежегодно.</w:t>
      </w:r>
      <w:r w:rsidR="00AF5F7D">
        <w:t xml:space="preserve"> </w:t>
      </w:r>
      <w:r w:rsidR="00AF5F7D" w:rsidRPr="00AF5F7D">
        <w:t>Консервативные оценки, основанные на методологии анализа транспортных заторов [3, 10],</w:t>
      </w:r>
      <w:r w:rsidR="00AF5F7D" w:rsidRPr="00AF5F7D">
        <w:rPr>
          <w:b/>
          <w:bCs/>
        </w:rPr>
        <w:t xml:space="preserve"> </w:t>
      </w:r>
      <w:r w:rsidR="00AF5F7D" w:rsidRPr="00AF5F7D">
        <w:t>показывают,</w:t>
      </w:r>
      <w:r w:rsidR="00AF5F7D">
        <w:t xml:space="preserve"> </w:t>
      </w:r>
      <w:r w:rsidR="00AF5F7D" w:rsidRPr="00AF5F7D">
        <w:t xml:space="preserve"> что значительный вклад в эти заторы вносят грузовые </w:t>
      </w:r>
      <w:r w:rsidR="00AF5F7D" w:rsidRPr="00AF5F7D">
        <w:lastRenderedPageBreak/>
        <w:t>автомобили, осуществляющие погрузку-разгрузку в часы пик. Устранение этого фактора позволит сократить совокупные экономические потери города.</w:t>
      </w:r>
      <w:r>
        <w:t>.</w:t>
      </w:r>
    </w:p>
    <w:p w14:paraId="6DF8464E" w14:textId="5632FE8A" w:rsidR="00520845" w:rsidRDefault="00312B2D" w:rsidP="00352809">
      <w:pPr>
        <w:spacing w:line="360" w:lineRule="auto"/>
        <w:rPr>
          <w:b/>
          <w:bCs/>
        </w:rPr>
      </w:pPr>
      <w:r>
        <w:t>Сводная таблица преимуществ:</w:t>
      </w:r>
    </w:p>
    <w:tbl>
      <w:tblPr>
        <w:tblStyle w:val="af8"/>
        <w:tblW w:w="9673" w:type="dxa"/>
        <w:tblLayout w:type="fixed"/>
        <w:tblLook w:val="04A0" w:firstRow="1" w:lastRow="0" w:firstColumn="1" w:lastColumn="0" w:noHBand="0" w:noVBand="1"/>
      </w:tblPr>
      <w:tblGrid>
        <w:gridCol w:w="2418"/>
        <w:gridCol w:w="2418"/>
        <w:gridCol w:w="2418"/>
        <w:gridCol w:w="2419"/>
      </w:tblGrid>
      <w:tr w:rsidR="00520845" w14:paraId="1FFF6BCF" w14:textId="77777777" w:rsidTr="00304DD7">
        <w:tc>
          <w:tcPr>
            <w:tcW w:w="2418" w:type="dxa"/>
          </w:tcPr>
          <w:p w14:paraId="3F7B6D5D" w14:textId="53C82B56" w:rsidR="00520845" w:rsidRPr="00A72DCF" w:rsidRDefault="00520845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Критерий оценки</w:t>
            </w:r>
          </w:p>
        </w:tc>
        <w:tc>
          <w:tcPr>
            <w:tcW w:w="2418" w:type="dxa"/>
          </w:tcPr>
          <w:p w14:paraId="7D1F5CD0" w14:textId="6527A923" w:rsidR="00520845" w:rsidRPr="00A72DCF" w:rsidRDefault="00520845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Традиционная логистика (на примере дизельного грузовика)</w:t>
            </w:r>
          </w:p>
        </w:tc>
        <w:tc>
          <w:tcPr>
            <w:tcW w:w="2418" w:type="dxa"/>
          </w:tcPr>
          <w:p w14:paraId="37389FC8" w14:textId="07C74AF6" w:rsidR="00520845" w:rsidRPr="00A72DCF" w:rsidRDefault="00520845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72000A">
              <w:rPr>
                <w:b/>
                <w:bCs/>
                <w:sz w:val="24"/>
                <w:szCs w:val="24"/>
              </w:rPr>
              <w:t>MagLog</w:t>
            </w:r>
            <w:proofErr w:type="spellEnd"/>
            <w:r w:rsidRPr="0072000A">
              <w:rPr>
                <w:b/>
                <w:bCs/>
                <w:sz w:val="24"/>
                <w:szCs w:val="24"/>
              </w:rPr>
              <w:t xml:space="preserve"> City</w:t>
            </w:r>
          </w:p>
        </w:tc>
        <w:tc>
          <w:tcPr>
            <w:tcW w:w="2419" w:type="dxa"/>
          </w:tcPr>
          <w:p w14:paraId="12569E31" w14:textId="5488D55F" w:rsidR="00520845" w:rsidRPr="00A72DCF" w:rsidRDefault="00520845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Количественный эффект и обоснование</w:t>
            </w:r>
          </w:p>
        </w:tc>
      </w:tr>
      <w:tr w:rsidR="00304DD7" w14:paraId="7420EF07" w14:textId="77777777" w:rsidTr="003F106B">
        <w:tc>
          <w:tcPr>
            <w:tcW w:w="9673" w:type="dxa"/>
            <w:gridSpan w:val="4"/>
          </w:tcPr>
          <w:p w14:paraId="16F5F0BB" w14:textId="129B22CA" w:rsidR="00304DD7" w:rsidRPr="00A72DCF" w:rsidRDefault="00304DD7" w:rsidP="00A72DCF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 xml:space="preserve">Экологический </w:t>
            </w:r>
            <w:r w:rsidRPr="00A72DCF">
              <w:rPr>
                <w:b/>
                <w:bCs/>
                <w:sz w:val="24"/>
                <w:szCs w:val="24"/>
              </w:rPr>
              <w:t>эффект</w:t>
            </w:r>
          </w:p>
        </w:tc>
      </w:tr>
      <w:tr w:rsidR="00520845" w14:paraId="12DD1167" w14:textId="77777777" w:rsidTr="00304DD7">
        <w:tc>
          <w:tcPr>
            <w:tcW w:w="2418" w:type="dxa"/>
          </w:tcPr>
          <w:p w14:paraId="2E7EC91E" w14:textId="5E1671FA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Выбросы CO₂</w:t>
            </w:r>
          </w:p>
        </w:tc>
        <w:tc>
          <w:tcPr>
            <w:tcW w:w="2418" w:type="dxa"/>
          </w:tcPr>
          <w:p w14:paraId="50F65B30" w14:textId="425B114B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~1600 г/км на тонну груза [1]</w:t>
            </w:r>
          </w:p>
        </w:tc>
        <w:tc>
          <w:tcPr>
            <w:tcW w:w="2418" w:type="dxa"/>
          </w:tcPr>
          <w:p w14:paraId="161531BB" w14:textId="00A6B2A9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0 г/км на маршруте (100% электричество)</w:t>
            </w:r>
          </w:p>
        </w:tc>
        <w:tc>
          <w:tcPr>
            <w:tcW w:w="2419" w:type="dxa"/>
          </w:tcPr>
          <w:p w14:paraId="46219EFC" w14:textId="266885B7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Снижение на </w:t>
            </w:r>
            <w:r w:rsidR="00A72DCF" w:rsidRPr="00A72DCF">
              <w:rPr>
                <w:sz w:val="24"/>
                <w:szCs w:val="24"/>
              </w:rPr>
              <w:t>95–100</w:t>
            </w:r>
            <w:r w:rsidRPr="0072000A">
              <w:rPr>
                <w:sz w:val="24"/>
                <w:szCs w:val="24"/>
              </w:rPr>
              <w:t>%</w:t>
            </w:r>
            <w:r w:rsidR="00A72DCF" w:rsidRPr="00A72DCF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>в сегменте городских грузоперевозок. Улучшение качества воздуха.</w:t>
            </w:r>
          </w:p>
        </w:tc>
      </w:tr>
      <w:tr w:rsidR="00520845" w14:paraId="7571AB29" w14:textId="77777777" w:rsidTr="00304DD7">
        <w:tc>
          <w:tcPr>
            <w:tcW w:w="2418" w:type="dxa"/>
          </w:tcPr>
          <w:p w14:paraId="45F14674" w14:textId="2F32440C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Локальные выбросы (</w:t>
            </w:r>
            <w:proofErr w:type="spellStart"/>
            <w:r w:rsidRPr="0072000A">
              <w:rPr>
                <w:b/>
                <w:bCs/>
                <w:sz w:val="24"/>
                <w:szCs w:val="24"/>
              </w:rPr>
              <w:t>NOx</w:t>
            </w:r>
            <w:proofErr w:type="spellEnd"/>
            <w:r w:rsidRPr="0072000A">
              <w:rPr>
                <w:b/>
                <w:bCs/>
                <w:sz w:val="24"/>
                <w:szCs w:val="24"/>
              </w:rPr>
              <w:t>, PM)</w:t>
            </w:r>
          </w:p>
        </w:tc>
        <w:tc>
          <w:tcPr>
            <w:tcW w:w="2418" w:type="dxa"/>
          </w:tcPr>
          <w:p w14:paraId="5428A628" w14:textId="19FDD319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Высокие, непосредственно в жилых зонах</w:t>
            </w:r>
          </w:p>
        </w:tc>
        <w:tc>
          <w:tcPr>
            <w:tcW w:w="2418" w:type="dxa"/>
          </w:tcPr>
          <w:p w14:paraId="367B3A74" w14:textId="7153F7E8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Отсутствуют в городской среде</w:t>
            </w:r>
          </w:p>
        </w:tc>
        <w:tc>
          <w:tcPr>
            <w:tcW w:w="2419" w:type="dxa"/>
          </w:tcPr>
          <w:p w14:paraId="307E3987" w14:textId="43ED5B62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Снижение рисков респираторных заболеваний среди горожан.</w:t>
            </w:r>
          </w:p>
        </w:tc>
      </w:tr>
      <w:tr w:rsidR="00520845" w14:paraId="4DD06B55" w14:textId="77777777" w:rsidTr="00304DD7">
        <w:tc>
          <w:tcPr>
            <w:tcW w:w="2418" w:type="dxa"/>
          </w:tcPr>
          <w:p w14:paraId="24C029CD" w14:textId="733F99E4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Шумовое загрязнение, дБ</w:t>
            </w:r>
          </w:p>
        </w:tc>
        <w:tc>
          <w:tcPr>
            <w:tcW w:w="2418" w:type="dxa"/>
          </w:tcPr>
          <w:p w14:paraId="7B105225" w14:textId="2C161980" w:rsidR="00520845" w:rsidRPr="00A72DCF" w:rsidRDefault="00A72DCF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80–90 </w:t>
            </w:r>
            <w:r w:rsidR="00352809" w:rsidRPr="0072000A">
              <w:rPr>
                <w:sz w:val="24"/>
                <w:szCs w:val="24"/>
              </w:rPr>
              <w:t xml:space="preserve"> дБ (шум двигателя, торможения)</w:t>
            </w:r>
          </w:p>
        </w:tc>
        <w:tc>
          <w:tcPr>
            <w:tcW w:w="2418" w:type="dxa"/>
          </w:tcPr>
          <w:p w14:paraId="3C2C49E1" w14:textId="62A59E6A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~40-50 дБ (подземное движение)</w:t>
            </w:r>
          </w:p>
        </w:tc>
        <w:tc>
          <w:tcPr>
            <w:tcW w:w="2419" w:type="dxa"/>
          </w:tcPr>
          <w:p w14:paraId="0A1B2112" w14:textId="4B27ECF2" w:rsidR="00520845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Уровень шума сопоставим с тихим офисом. </w:t>
            </w:r>
            <w:r w:rsidR="004C5905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>Повышение</w:t>
            </w:r>
            <w:r w:rsidRPr="00A72DCF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>комфорта в жилых районах, особенно ночью.</w:t>
            </w:r>
          </w:p>
        </w:tc>
      </w:tr>
      <w:tr w:rsidR="00304DD7" w14:paraId="250D9253" w14:textId="77777777" w:rsidTr="00304DD7">
        <w:tc>
          <w:tcPr>
            <w:tcW w:w="2418" w:type="dxa"/>
          </w:tcPr>
          <w:p w14:paraId="541D01CC" w14:textId="77777777" w:rsidR="00304DD7" w:rsidRPr="00A72DCF" w:rsidRDefault="00304DD7" w:rsidP="004C590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Экономика и эффективность</w:t>
            </w:r>
          </w:p>
        </w:tc>
        <w:tc>
          <w:tcPr>
            <w:tcW w:w="2418" w:type="dxa"/>
          </w:tcPr>
          <w:p w14:paraId="77DACF47" w14:textId="77777777" w:rsidR="00304DD7" w:rsidRPr="00A72DCF" w:rsidRDefault="00304DD7" w:rsidP="004C590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418" w:type="dxa"/>
          </w:tcPr>
          <w:p w14:paraId="204EC8FC" w14:textId="77777777" w:rsidR="00304DD7" w:rsidRPr="00A72DCF" w:rsidRDefault="00304DD7" w:rsidP="004C590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419" w:type="dxa"/>
          </w:tcPr>
          <w:p w14:paraId="218922ED" w14:textId="1AD763D1" w:rsidR="00304DD7" w:rsidRPr="00A72DCF" w:rsidRDefault="00304DD7" w:rsidP="004C590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52809" w14:paraId="69D4F918" w14:textId="77777777" w:rsidTr="00304DD7">
        <w:tc>
          <w:tcPr>
            <w:tcW w:w="2418" w:type="dxa"/>
          </w:tcPr>
          <w:p w14:paraId="36A3B437" w14:textId="5D62A90B" w:rsidR="00352809" w:rsidRPr="00A72DCF" w:rsidRDefault="00352809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Средняя скорость в городе</w:t>
            </w:r>
          </w:p>
        </w:tc>
        <w:tc>
          <w:tcPr>
            <w:tcW w:w="2418" w:type="dxa"/>
          </w:tcPr>
          <w:p w14:paraId="414570E1" w14:textId="0FA2C43C" w:rsidR="00352809" w:rsidRPr="00A72DCF" w:rsidRDefault="004C5905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10–25 </w:t>
            </w:r>
            <w:r w:rsidR="00352809" w:rsidRPr="0072000A">
              <w:rPr>
                <w:sz w:val="24"/>
                <w:szCs w:val="24"/>
              </w:rPr>
              <w:t xml:space="preserve"> км/ч (из-за пробок и светофоров)</w:t>
            </w:r>
          </w:p>
        </w:tc>
        <w:tc>
          <w:tcPr>
            <w:tcW w:w="2418" w:type="dxa"/>
          </w:tcPr>
          <w:p w14:paraId="20084BD8" w14:textId="6003BEDC" w:rsidR="00352809" w:rsidRPr="00A72DCF" w:rsidRDefault="004C5905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60–150 </w:t>
            </w:r>
            <w:r w:rsidR="00352809" w:rsidRPr="0072000A">
              <w:rPr>
                <w:sz w:val="24"/>
                <w:szCs w:val="24"/>
              </w:rPr>
              <w:t xml:space="preserve"> км/ч (стабильно, без остановок)</w:t>
            </w:r>
          </w:p>
        </w:tc>
        <w:tc>
          <w:tcPr>
            <w:tcW w:w="2419" w:type="dxa"/>
          </w:tcPr>
          <w:p w14:paraId="79526AB7" w14:textId="2068DF1A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Сокращение времени доставки в </w:t>
            </w:r>
            <w:r w:rsidR="004C5905" w:rsidRPr="0072000A">
              <w:rPr>
                <w:sz w:val="24"/>
                <w:szCs w:val="24"/>
              </w:rPr>
              <w:t xml:space="preserve">4–6 </w:t>
            </w:r>
            <w:r w:rsidRPr="0072000A">
              <w:rPr>
                <w:sz w:val="24"/>
                <w:szCs w:val="24"/>
              </w:rPr>
              <w:t xml:space="preserve"> раз. Режим работы "точно в срок".</w:t>
            </w:r>
          </w:p>
        </w:tc>
      </w:tr>
      <w:tr w:rsidR="00352809" w14:paraId="70CD5CD8" w14:textId="77777777" w:rsidTr="00304DD7">
        <w:tc>
          <w:tcPr>
            <w:tcW w:w="2418" w:type="dxa"/>
          </w:tcPr>
          <w:p w14:paraId="65F10BF1" w14:textId="6DFE7C56" w:rsidR="00352809" w:rsidRPr="00A72DCF" w:rsidRDefault="00352809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Влияние на дорожную инфраструктуру</w:t>
            </w:r>
          </w:p>
        </w:tc>
        <w:tc>
          <w:tcPr>
            <w:tcW w:w="2418" w:type="dxa"/>
          </w:tcPr>
          <w:p w14:paraId="6B6408AC" w14:textId="5BE8336F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Значительный износ (источник до 40% </w:t>
            </w:r>
            <w:r w:rsidRPr="0072000A">
              <w:rPr>
                <w:sz w:val="24"/>
                <w:szCs w:val="24"/>
              </w:rPr>
              <w:lastRenderedPageBreak/>
              <w:t>повреждений полотна [</w:t>
            </w:r>
            <w:r w:rsidR="00C46A8B">
              <w:rPr>
                <w:sz w:val="24"/>
                <w:szCs w:val="24"/>
              </w:rPr>
              <w:t>10</w:t>
            </w:r>
            <w:r w:rsidRPr="0072000A">
              <w:rPr>
                <w:sz w:val="24"/>
                <w:szCs w:val="24"/>
              </w:rPr>
              <w:t>])</w:t>
            </w:r>
          </w:p>
        </w:tc>
        <w:tc>
          <w:tcPr>
            <w:tcW w:w="2418" w:type="dxa"/>
          </w:tcPr>
          <w:p w14:paraId="77AD8C71" w14:textId="3B61559D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lastRenderedPageBreak/>
              <w:t>Отсутствует</w:t>
            </w:r>
          </w:p>
        </w:tc>
        <w:tc>
          <w:tcPr>
            <w:tcW w:w="2419" w:type="dxa"/>
          </w:tcPr>
          <w:p w14:paraId="57F1C2DC" w14:textId="5FA1F7F9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Экономия </w:t>
            </w:r>
            <w:r w:rsidR="004C5905" w:rsidRPr="0072000A">
              <w:rPr>
                <w:sz w:val="24"/>
                <w:szCs w:val="24"/>
              </w:rPr>
              <w:t>15–20</w:t>
            </w:r>
            <w:r w:rsidRPr="0072000A">
              <w:rPr>
                <w:sz w:val="24"/>
                <w:szCs w:val="24"/>
              </w:rPr>
              <w:t>%</w:t>
            </w:r>
            <w:r w:rsidR="004C5905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 xml:space="preserve">муниципального </w:t>
            </w:r>
            <w:r w:rsidRPr="0072000A">
              <w:rPr>
                <w:sz w:val="24"/>
                <w:szCs w:val="24"/>
              </w:rPr>
              <w:lastRenderedPageBreak/>
              <w:t>бюджета</w:t>
            </w:r>
            <w:r w:rsidR="004C5905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>на ремонте и содержании дорог.</w:t>
            </w:r>
          </w:p>
        </w:tc>
      </w:tr>
      <w:tr w:rsidR="00352809" w14:paraId="069CAADA" w14:textId="77777777" w:rsidTr="00304DD7">
        <w:tc>
          <w:tcPr>
            <w:tcW w:w="2418" w:type="dxa"/>
          </w:tcPr>
          <w:p w14:paraId="76A0D59D" w14:textId="7DBFD7E0" w:rsidR="00352809" w:rsidRPr="00A72DCF" w:rsidRDefault="00352809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lastRenderedPageBreak/>
              <w:t>Затраты на "последнюю милю"</w:t>
            </w:r>
          </w:p>
        </w:tc>
        <w:tc>
          <w:tcPr>
            <w:tcW w:w="2418" w:type="dxa"/>
          </w:tcPr>
          <w:p w14:paraId="132FCC38" w14:textId="135F6866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Высокие (зарплата водителей, топливо, простой, парковка)</w:t>
            </w:r>
          </w:p>
        </w:tc>
        <w:tc>
          <w:tcPr>
            <w:tcW w:w="2418" w:type="dxa"/>
          </w:tcPr>
          <w:p w14:paraId="2BBA2E47" w14:textId="62DF5196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Снижение на </w:t>
            </w:r>
            <w:r w:rsidR="004C5905" w:rsidRPr="0072000A">
              <w:rPr>
                <w:sz w:val="24"/>
                <w:szCs w:val="24"/>
              </w:rPr>
              <w:t>25–40</w:t>
            </w:r>
            <w:r w:rsidRPr="0072000A">
              <w:rPr>
                <w:sz w:val="24"/>
                <w:szCs w:val="24"/>
              </w:rPr>
              <w:t>% (оценка на основе анализа европейских исследований подземной</w:t>
            </w:r>
            <w:r w:rsidRPr="00A72DCF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 xml:space="preserve">логистики, например, </w:t>
            </w:r>
            <w:proofErr w:type="spellStart"/>
            <w:r w:rsidRPr="0072000A">
              <w:rPr>
                <w:sz w:val="24"/>
                <w:szCs w:val="24"/>
              </w:rPr>
              <w:t>CargoSur</w:t>
            </w:r>
            <w:proofErr w:type="spellEnd"/>
            <w:r w:rsidRPr="0072000A">
              <w:rPr>
                <w:sz w:val="24"/>
                <w:szCs w:val="24"/>
              </w:rPr>
              <w:t>)</w:t>
            </w:r>
          </w:p>
        </w:tc>
        <w:tc>
          <w:tcPr>
            <w:tcW w:w="2419" w:type="dxa"/>
          </w:tcPr>
          <w:p w14:paraId="208E1A89" w14:textId="021D19B8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Повышение конкурентоспособности местного бизнеса.</w:t>
            </w:r>
          </w:p>
        </w:tc>
      </w:tr>
      <w:tr w:rsidR="00C948DD" w14:paraId="33ABEAB1" w14:textId="77777777" w:rsidTr="00CC75C9">
        <w:tc>
          <w:tcPr>
            <w:tcW w:w="9673" w:type="dxa"/>
            <w:gridSpan w:val="4"/>
          </w:tcPr>
          <w:p w14:paraId="042C5455" w14:textId="0459F64A" w:rsidR="00C948DD" w:rsidRPr="00A72DCF" w:rsidRDefault="00C948DD" w:rsidP="00304DD7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Городская среда</w:t>
            </w:r>
          </w:p>
        </w:tc>
      </w:tr>
      <w:tr w:rsidR="00352809" w14:paraId="615857B7" w14:textId="77777777" w:rsidTr="00304DD7">
        <w:tc>
          <w:tcPr>
            <w:tcW w:w="2418" w:type="dxa"/>
          </w:tcPr>
          <w:p w14:paraId="4BD83D53" w14:textId="1AC509AA" w:rsidR="00352809" w:rsidRPr="00A72DCF" w:rsidRDefault="00352809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Занятость улично-дорожного пространства</w:t>
            </w:r>
          </w:p>
        </w:tc>
        <w:tc>
          <w:tcPr>
            <w:tcW w:w="2418" w:type="dxa"/>
          </w:tcPr>
          <w:p w14:paraId="41B57F0F" w14:textId="0E44DD7E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Парковки, заторы, опасность для пешеходов и велосипедистов</w:t>
            </w:r>
          </w:p>
        </w:tc>
        <w:tc>
          <w:tcPr>
            <w:tcW w:w="2418" w:type="dxa"/>
          </w:tcPr>
          <w:p w14:paraId="6AD82E20" w14:textId="51B42E54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Полное освобождение улиц от большегрузного транзита</w:t>
            </w:r>
          </w:p>
        </w:tc>
        <w:tc>
          <w:tcPr>
            <w:tcW w:w="2419" w:type="dxa"/>
          </w:tcPr>
          <w:p w14:paraId="026E6D00" w14:textId="0D0E73E4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Высвобождение территории под велодорожки, озеленение, общественные пространства.</w:t>
            </w:r>
          </w:p>
        </w:tc>
      </w:tr>
      <w:tr w:rsidR="00352809" w14:paraId="3E87371A" w14:textId="77777777" w:rsidTr="00304DD7">
        <w:tc>
          <w:tcPr>
            <w:tcW w:w="2418" w:type="dxa"/>
          </w:tcPr>
          <w:p w14:paraId="10D22CAD" w14:textId="48DD9FD3" w:rsidR="00352809" w:rsidRPr="00A72DCF" w:rsidRDefault="00352809" w:rsidP="001D7BA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72000A">
              <w:rPr>
                <w:b/>
                <w:bCs/>
                <w:sz w:val="24"/>
                <w:szCs w:val="24"/>
              </w:rPr>
              <w:t>Безопасность дорожного движения</w:t>
            </w:r>
          </w:p>
        </w:tc>
        <w:tc>
          <w:tcPr>
            <w:tcW w:w="2418" w:type="dxa"/>
          </w:tcPr>
          <w:p w14:paraId="6A089E7E" w14:textId="30C7CCB7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 xml:space="preserve">Высокий риск ДТП с участием </w:t>
            </w:r>
            <w:r w:rsidRPr="00A72DCF">
              <w:rPr>
                <w:sz w:val="24"/>
                <w:szCs w:val="24"/>
              </w:rPr>
              <w:t>тяжёлого</w:t>
            </w:r>
            <w:r w:rsidRPr="0072000A">
              <w:rPr>
                <w:sz w:val="24"/>
                <w:szCs w:val="24"/>
              </w:rPr>
              <w:t xml:space="preserve"> транспорта</w:t>
            </w:r>
          </w:p>
        </w:tc>
        <w:tc>
          <w:tcPr>
            <w:tcW w:w="2418" w:type="dxa"/>
          </w:tcPr>
          <w:p w14:paraId="67B54A12" w14:textId="2A194527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Исключено взаимодействие с легковым транспортом и пешеходами</w:t>
            </w:r>
          </w:p>
        </w:tc>
        <w:tc>
          <w:tcPr>
            <w:tcW w:w="2419" w:type="dxa"/>
          </w:tcPr>
          <w:p w14:paraId="30E78FDF" w14:textId="4DC0A28C" w:rsidR="00352809" w:rsidRPr="00A72DCF" w:rsidRDefault="00352809" w:rsidP="001D7BA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72000A">
              <w:rPr>
                <w:sz w:val="24"/>
                <w:szCs w:val="24"/>
              </w:rPr>
              <w:t>Снижение аварийности</w:t>
            </w:r>
            <w:r w:rsidR="00304DD7">
              <w:rPr>
                <w:sz w:val="24"/>
                <w:szCs w:val="24"/>
              </w:rPr>
              <w:t xml:space="preserve"> </w:t>
            </w:r>
            <w:r w:rsidRPr="0072000A">
              <w:rPr>
                <w:sz w:val="24"/>
                <w:szCs w:val="24"/>
              </w:rPr>
              <w:t>и связанных с ней социально-экономических потерь.</w:t>
            </w:r>
          </w:p>
        </w:tc>
      </w:tr>
    </w:tbl>
    <w:p w14:paraId="54887DEC" w14:textId="1F39809F" w:rsidR="00513D27" w:rsidRPr="00513D27" w:rsidRDefault="00513D27" w:rsidP="001D7BA0">
      <w:pPr>
        <w:pStyle w:val="3"/>
        <w:spacing w:line="360" w:lineRule="auto"/>
      </w:pPr>
      <w:bookmarkStart w:id="15" w:name="_Toc214709310"/>
      <w:r w:rsidRPr="00513D27">
        <w:t>Потенциальные риски и пути их минимизации</w:t>
      </w:r>
      <w:bookmarkEnd w:id="15"/>
    </w:p>
    <w:p w14:paraId="1353AF43" w14:textId="22535C22" w:rsidR="00513D27" w:rsidRPr="00513D27" w:rsidRDefault="00513D27" w:rsidP="001D7BA0">
      <w:pPr>
        <w:spacing w:line="360" w:lineRule="auto"/>
      </w:pPr>
      <w:r w:rsidRPr="00513D27">
        <w:t xml:space="preserve">Реализация проекта сопряжена </w:t>
      </w:r>
      <w:r w:rsidR="00C948DD" w:rsidRPr="00513D27">
        <w:t>со значительными</w:t>
      </w:r>
      <w:r w:rsidRPr="00513D27">
        <w:t xml:space="preserve"> капитальными затратами и длительными сроками окупаемости. Для минимизации финансовых рисков предлагается поэтапное внедрение, начиная с пилотного коридора, и привлечение частных инвестиций через механизм государственно-частного партнёрства. Строительные риски, связанные с прокладкой тоннелей, могут быть снижены за счёт применения современных методов </w:t>
      </w:r>
      <w:proofErr w:type="spellStart"/>
      <w:r w:rsidRPr="00513D27">
        <w:t>микротоннелирования</w:t>
      </w:r>
      <w:proofErr w:type="spellEnd"/>
      <w:r w:rsidR="00176D58">
        <w:t xml:space="preserve"> </w:t>
      </w:r>
      <w:r w:rsidR="00176D58" w:rsidRPr="00176D58">
        <w:t>[6]</w:t>
      </w:r>
      <w:r w:rsidRPr="00513D27">
        <w:t xml:space="preserve">, которые минимизируют </w:t>
      </w:r>
      <w:r w:rsidR="00CE62DA">
        <w:t>влияние</w:t>
      </w:r>
      <w:r w:rsidRPr="00513D27">
        <w:t xml:space="preserve"> на городскую среду. Для решения проблемы «последней мили» предусмотрена интеграция </w:t>
      </w:r>
      <w:r w:rsidRPr="00513D27">
        <w:lastRenderedPageBreak/>
        <w:t>с</w:t>
      </w:r>
      <w:r w:rsidR="00CE62DA">
        <w:t> </w:t>
      </w:r>
      <w:r w:rsidRPr="00513D27">
        <w:t xml:space="preserve">автоматизированными пунктами выдачи и курьерскими службами, использующими </w:t>
      </w:r>
      <w:proofErr w:type="spellStart"/>
      <w:r w:rsidRPr="00513D27">
        <w:t>микроэлектромобили</w:t>
      </w:r>
      <w:proofErr w:type="spellEnd"/>
      <w:r w:rsidRPr="00513D27">
        <w:t>.</w:t>
      </w:r>
    </w:p>
    <w:p w14:paraId="0CA61447" w14:textId="77777777" w:rsidR="00513D27" w:rsidRDefault="00513D27" w:rsidP="001D7BA0">
      <w:pPr>
        <w:spacing w:line="360" w:lineRule="auto"/>
        <w:ind w:firstLine="0"/>
      </w:pPr>
    </w:p>
    <w:p w14:paraId="6B2E83B8" w14:textId="644F5A1C" w:rsidR="00312B2D" w:rsidRDefault="00312B2D" w:rsidP="001D7BA0">
      <w:pPr>
        <w:spacing w:line="360" w:lineRule="auto"/>
      </w:pPr>
      <w:r>
        <w:t xml:space="preserve">Таким образом, проект </w:t>
      </w:r>
      <w:r w:rsidR="00643A55">
        <w:t>«</w:t>
      </w:r>
      <w:proofErr w:type="spellStart"/>
      <w:r>
        <w:t>MagLog</w:t>
      </w:r>
      <w:proofErr w:type="spellEnd"/>
      <w:r w:rsidR="00643A55">
        <w:t> </w:t>
      </w:r>
      <w:r>
        <w:t>City</w:t>
      </w:r>
      <w:r w:rsidR="00643A55">
        <w:t>»</w:t>
      </w:r>
      <w:r>
        <w:t xml:space="preserve"> является не только транспортным, но и комплексным решением, направленным на повышение устойчивости, экономической эффективности и качества жизни в городе будущего.</w:t>
      </w:r>
    </w:p>
    <w:p w14:paraId="0F8D4120" w14:textId="77777777" w:rsidR="00AF6357" w:rsidRDefault="00AF6357" w:rsidP="001D7BA0">
      <w:pPr>
        <w:pStyle w:val="2"/>
        <w:spacing w:line="360" w:lineRule="auto"/>
      </w:pPr>
      <w:bookmarkStart w:id="16" w:name="_Toc214709311"/>
      <w:r w:rsidRPr="00AF6357">
        <w:t>Моделирование и анализ существующих аналогов</w:t>
      </w:r>
      <w:bookmarkEnd w:id="16"/>
    </w:p>
    <w:p w14:paraId="1321FEEE" w14:textId="3B86D904" w:rsidR="00CB6AC5" w:rsidRDefault="00CB6AC5" w:rsidP="001D7BA0">
      <w:pPr>
        <w:spacing w:line="360" w:lineRule="auto"/>
      </w:pPr>
      <w:r>
        <w:t xml:space="preserve">Для оценки эффективности и реализуемости концепции </w:t>
      </w:r>
      <w:r w:rsidR="008E74C6">
        <w:t>«</w:t>
      </w:r>
      <w:proofErr w:type="spellStart"/>
      <w:r>
        <w:t>MagLog</w:t>
      </w:r>
      <w:proofErr w:type="spellEnd"/>
      <w:r w:rsidR="008E74C6">
        <w:t> </w:t>
      </w:r>
      <w:r>
        <w:t>City</w:t>
      </w:r>
      <w:r w:rsidR="008E74C6">
        <w:t>»</w:t>
      </w:r>
      <w:r>
        <w:t xml:space="preserve"> был </w:t>
      </w:r>
      <w:r w:rsidR="008E74C6">
        <w:t>проведён</w:t>
      </w:r>
      <w:r>
        <w:t xml:space="preserve"> сравнительный анализ с существующими и перспективными логистическими системами, а также выполнено моделирование ключевых параметров системы.</w:t>
      </w:r>
    </w:p>
    <w:p w14:paraId="05F2EE7D" w14:textId="63DD28FA" w:rsidR="00CB6AC5" w:rsidRDefault="00CB6AC5" w:rsidP="001D7BA0">
      <w:pPr>
        <w:pStyle w:val="3"/>
        <w:spacing w:line="360" w:lineRule="auto"/>
      </w:pPr>
      <w:bookmarkStart w:id="17" w:name="_Toc214709312"/>
      <w:r>
        <w:t>Анализ существующих аналогов:</w:t>
      </w:r>
      <w:bookmarkEnd w:id="17"/>
    </w:p>
    <w:p w14:paraId="53B3E662" w14:textId="15E5DC94" w:rsidR="00CB6AC5" w:rsidRDefault="00CB6AC5" w:rsidP="001D7BA0">
      <w:pPr>
        <w:spacing w:line="360" w:lineRule="auto"/>
      </w:pPr>
      <w:r>
        <w:t>1. Традиционная автомобильная логистика:</w:t>
      </w:r>
    </w:p>
    <w:p w14:paraId="379A278D" w14:textId="2DBCED4F" w:rsidR="00CB6AC5" w:rsidRDefault="00CB6AC5" w:rsidP="001D7BA0">
      <w:pPr>
        <w:spacing w:line="360" w:lineRule="auto"/>
      </w:pPr>
      <w:r>
        <w:t xml:space="preserve">   - Преимущества: Развитая инфраструктура, гибкость маршрутов</w:t>
      </w:r>
    </w:p>
    <w:p w14:paraId="2FEC1FEB" w14:textId="5149CA2E" w:rsidR="00CB6AC5" w:rsidRDefault="00CB6AC5" w:rsidP="001D7BA0">
      <w:pPr>
        <w:spacing w:line="360" w:lineRule="auto"/>
      </w:pPr>
      <w:r>
        <w:t xml:space="preserve">   - Недостатки: Высокая зависимость от дорожной ситуации, значительные выбросы, шум, необходимость водительского состава</w:t>
      </w:r>
    </w:p>
    <w:p w14:paraId="31BA5467" w14:textId="11E34625" w:rsidR="00CB6AC5" w:rsidRDefault="00CB6AC5" w:rsidP="001D7BA0">
      <w:pPr>
        <w:spacing w:line="360" w:lineRule="auto"/>
      </w:pPr>
      <w:r>
        <w:t xml:space="preserve">   - Вывод: Система </w:t>
      </w:r>
      <w:r w:rsidR="00606BAA">
        <w:t>«</w:t>
      </w:r>
      <w:proofErr w:type="spellStart"/>
      <w:r>
        <w:t>MagLog</w:t>
      </w:r>
      <w:proofErr w:type="spellEnd"/>
      <w:r w:rsidR="00606BAA">
        <w:t> </w:t>
      </w:r>
      <w:r>
        <w:t>City</w:t>
      </w:r>
      <w:r w:rsidR="005E2F60">
        <w:t>»</w:t>
      </w:r>
      <w:r>
        <w:t xml:space="preserve"> устраняет фундаментальные недостатки автомобильных перевозок в городской среде</w:t>
      </w:r>
      <w:r w:rsidR="005E2F60">
        <w:t>.</w:t>
      </w:r>
    </w:p>
    <w:p w14:paraId="5444C949" w14:textId="3A39DB16" w:rsidR="00CB6AC5" w:rsidRDefault="00CB6AC5" w:rsidP="001D7BA0">
      <w:pPr>
        <w:spacing w:line="360" w:lineRule="auto"/>
      </w:pPr>
      <w:r>
        <w:t>2. Железнодорожные грузовые системы:</w:t>
      </w:r>
    </w:p>
    <w:p w14:paraId="6DEAD580" w14:textId="2BBACCED" w:rsidR="00CB6AC5" w:rsidRDefault="00CB6AC5" w:rsidP="001D7BA0">
      <w:pPr>
        <w:spacing w:line="360" w:lineRule="auto"/>
      </w:pPr>
      <w:r>
        <w:t xml:space="preserve">   - Преимущества: Высокая провозная способность, энергоэффективность</w:t>
      </w:r>
    </w:p>
    <w:p w14:paraId="650D837D" w14:textId="07345E8A" w:rsidR="00CB6AC5" w:rsidRDefault="00CB6AC5" w:rsidP="001D7BA0">
      <w:pPr>
        <w:spacing w:line="360" w:lineRule="auto"/>
      </w:pPr>
      <w:r>
        <w:t xml:space="preserve">   - Недостатки: Ж</w:t>
      </w:r>
      <w:r w:rsidR="004A4056">
        <w:t>ё</w:t>
      </w:r>
      <w:r>
        <w:t>сткая привязка к расписанию, ограниченная сеть терминалов</w:t>
      </w:r>
    </w:p>
    <w:p w14:paraId="527A3324" w14:textId="6C9994CB" w:rsidR="00CB6AC5" w:rsidRDefault="00CB6AC5" w:rsidP="001D7BA0">
      <w:pPr>
        <w:spacing w:line="360" w:lineRule="auto"/>
      </w:pPr>
      <w:r>
        <w:t xml:space="preserve">   - Вывод: </w:t>
      </w:r>
      <w:r w:rsidR="004A4056">
        <w:t>«</w:t>
      </w:r>
      <w:proofErr w:type="spellStart"/>
      <w:r>
        <w:t>MagLog</w:t>
      </w:r>
      <w:proofErr w:type="spellEnd"/>
      <w:r w:rsidR="004A4056">
        <w:t> </w:t>
      </w:r>
      <w:r>
        <w:t>City</w:t>
      </w:r>
      <w:r w:rsidR="004A4056">
        <w:t>»</w:t>
      </w:r>
      <w:r>
        <w:t xml:space="preserve"> сохраняет преимущества рельсового транспорта, добавляя гибкость и автоматизацию</w:t>
      </w:r>
    </w:p>
    <w:p w14:paraId="2F7A9911" w14:textId="4F7D60F1" w:rsidR="00CB6AC5" w:rsidRDefault="00CB6AC5" w:rsidP="001D7BA0">
      <w:pPr>
        <w:spacing w:line="360" w:lineRule="auto"/>
      </w:pPr>
      <w:r>
        <w:t xml:space="preserve">3. Подземные </w:t>
      </w:r>
      <w:proofErr w:type="spellStart"/>
      <w:r>
        <w:t>пневмопочтовые</w:t>
      </w:r>
      <w:proofErr w:type="spellEnd"/>
      <w:r>
        <w:t xml:space="preserve"> системы:</w:t>
      </w:r>
    </w:p>
    <w:p w14:paraId="0D4EEB82" w14:textId="5D7D7F5B" w:rsidR="00CB6AC5" w:rsidRDefault="00CB6AC5" w:rsidP="001D7BA0">
      <w:pPr>
        <w:spacing w:line="360" w:lineRule="auto"/>
      </w:pPr>
      <w:r>
        <w:t xml:space="preserve">   - Преимущества: Высокая скорость доставки мелких грузов</w:t>
      </w:r>
    </w:p>
    <w:p w14:paraId="27AD94E6" w14:textId="1E3367DD" w:rsidR="00CB6AC5" w:rsidRDefault="00CB6AC5" w:rsidP="001D7BA0">
      <w:pPr>
        <w:spacing w:line="360" w:lineRule="auto"/>
      </w:pPr>
      <w:r>
        <w:lastRenderedPageBreak/>
        <w:t xml:space="preserve">   - Недостатки: Ограничения по габаритам и массе грузов</w:t>
      </w:r>
    </w:p>
    <w:p w14:paraId="366A68B5" w14:textId="4860E698" w:rsidR="00CB6AC5" w:rsidRDefault="00CB6AC5" w:rsidP="001D7BA0">
      <w:pPr>
        <w:spacing w:line="360" w:lineRule="auto"/>
      </w:pPr>
      <w:r>
        <w:t xml:space="preserve">   - Вывод: </w:t>
      </w:r>
      <w:r w:rsidR="001513F7">
        <w:t>«</w:t>
      </w:r>
      <w:proofErr w:type="spellStart"/>
      <w:r>
        <w:t>MagLog</w:t>
      </w:r>
      <w:proofErr w:type="spellEnd"/>
      <w:r w:rsidR="001513F7">
        <w:t> </w:t>
      </w:r>
      <w:r>
        <w:t>City</w:t>
      </w:r>
      <w:r w:rsidR="001513F7">
        <w:t>»</w:t>
      </w:r>
      <w:r>
        <w:t xml:space="preserve"> использует принцип подземной доставки, но</w:t>
      </w:r>
      <w:r w:rsidR="00BC74BB">
        <w:t> </w:t>
      </w:r>
      <w:r>
        <w:t>для широкого спектра грузов</w:t>
      </w:r>
    </w:p>
    <w:p w14:paraId="45D92E13" w14:textId="445B1DF9" w:rsidR="00CB6AC5" w:rsidRDefault="00CB6AC5" w:rsidP="001D7BA0">
      <w:pPr>
        <w:pStyle w:val="3"/>
        <w:spacing w:line="360" w:lineRule="auto"/>
      </w:pPr>
      <w:bookmarkStart w:id="18" w:name="_Toc214709313"/>
      <w:r>
        <w:t>Перспективные разработки:</w:t>
      </w:r>
      <w:bookmarkEnd w:id="18"/>
    </w:p>
    <w:p w14:paraId="37C96BAA" w14:textId="77777777" w:rsidR="00CB6AC5" w:rsidRDefault="00CB6AC5" w:rsidP="001D7BA0">
      <w:pPr>
        <w:spacing w:line="360" w:lineRule="auto"/>
      </w:pPr>
      <w:r>
        <w:t>Анализ показал, что в мире активно развиваются концепции подземной логистики:</w:t>
      </w:r>
    </w:p>
    <w:p w14:paraId="45342DA7" w14:textId="08EA307A" w:rsidR="00CB6AC5" w:rsidRDefault="00CB6AC5" w:rsidP="001D7BA0">
      <w:pPr>
        <w:spacing w:line="360" w:lineRule="auto"/>
      </w:pPr>
      <w:r w:rsidRPr="00F5411D">
        <w:t xml:space="preserve">- </w:t>
      </w:r>
      <w:proofErr w:type="spellStart"/>
      <w:r w:rsidRPr="00F5411D">
        <w:t>CargoCap</w:t>
      </w:r>
      <w:proofErr w:type="spellEnd"/>
      <w:r w:rsidRPr="00F5411D">
        <w:t xml:space="preserve"> (Германия)</w:t>
      </w:r>
      <w:r w:rsidR="00F5411D">
        <w:t xml:space="preserve"> </w:t>
      </w:r>
      <w:r w:rsidR="00CC7F84" w:rsidRPr="00CC7F84">
        <w:t>[7]</w:t>
      </w:r>
      <w:r w:rsidRPr="00F5411D">
        <w:t xml:space="preserve"> -</w:t>
      </w:r>
      <w:r>
        <w:t xml:space="preserve"> система для перевозки </w:t>
      </w:r>
      <w:proofErr w:type="spellStart"/>
      <w:r>
        <w:t>паллетированных</w:t>
      </w:r>
      <w:proofErr w:type="spellEnd"/>
      <w:r>
        <w:t xml:space="preserve"> грузов</w:t>
      </w:r>
    </w:p>
    <w:p w14:paraId="7DC831C9" w14:textId="76E96C65" w:rsidR="00CB6AC5" w:rsidRDefault="00CB6AC5" w:rsidP="001D7BA0">
      <w:pPr>
        <w:spacing w:line="360" w:lineRule="auto"/>
      </w:pPr>
      <w:r>
        <w:t xml:space="preserve">- </w:t>
      </w:r>
      <w:proofErr w:type="spellStart"/>
      <w:r w:rsidRPr="00411209">
        <w:t>Hyperloop</w:t>
      </w:r>
      <w:proofErr w:type="spellEnd"/>
      <w:r w:rsidR="00411209">
        <w:t xml:space="preserve"> </w:t>
      </w:r>
      <w:r w:rsidR="00411209" w:rsidRPr="00411209">
        <w:t>[11]</w:t>
      </w:r>
      <w:r>
        <w:t xml:space="preserve"> - концепция высокоскоростных перемещений в</w:t>
      </w:r>
      <w:r w:rsidR="00BC74BB">
        <w:t> </w:t>
      </w:r>
      <w:r>
        <w:t>вакуумированных тоннелях</w:t>
      </w:r>
    </w:p>
    <w:p w14:paraId="62788620" w14:textId="2FCA206D" w:rsidR="00CB6AC5" w:rsidRDefault="00CB6AC5" w:rsidP="001D7BA0">
      <w:pPr>
        <w:pStyle w:val="3"/>
        <w:spacing w:line="360" w:lineRule="auto"/>
      </w:pPr>
      <w:bookmarkStart w:id="19" w:name="_Toc214709314"/>
      <w:r>
        <w:t>Моделирование эффективности системы:</w:t>
      </w:r>
      <w:bookmarkEnd w:id="19"/>
    </w:p>
    <w:p w14:paraId="31177B37" w14:textId="08475BBE" w:rsidR="00F44CB9" w:rsidRDefault="00F44CB9" w:rsidP="00F44CB9">
      <w:pPr>
        <w:spacing w:line="360" w:lineRule="auto"/>
      </w:pPr>
      <w:r>
        <w:t>Для наглядной демонстрации преимуществ системы «</w:t>
      </w:r>
      <w:proofErr w:type="spellStart"/>
      <w:r>
        <w:t>MagLog</w:t>
      </w:r>
      <w:proofErr w:type="spellEnd"/>
      <w:r>
        <w:t> City» было проведено сравнительное моделирование перевозки партии груза массой 1000</w:t>
      </w:r>
      <w:r w:rsidR="007404F0">
        <w:t> </w:t>
      </w:r>
      <w:r>
        <w:t>тонн из логистического хаба на окраине города в центральный район (условная дистанция — 20</w:t>
      </w:r>
      <w:r w:rsidR="007404F0">
        <w:t> </w:t>
      </w:r>
      <w:r>
        <w:t>км).</w:t>
      </w:r>
    </w:p>
    <w:p w14:paraId="3A10D15E" w14:textId="5C27B644" w:rsidR="00F44CB9" w:rsidRDefault="00F44CB9" w:rsidP="00F44CB9">
      <w:pPr>
        <w:spacing w:line="360" w:lineRule="auto"/>
      </w:pPr>
      <w:r w:rsidRPr="00D915DC">
        <w:rPr>
          <w:b/>
          <w:bCs/>
        </w:rPr>
        <w:t>Условия моделирования:</w:t>
      </w:r>
    </w:p>
    <w:p w14:paraId="323CCA42" w14:textId="2C60CFE9" w:rsidR="00F44CB9" w:rsidRDefault="00F44CB9" w:rsidP="00D915DC">
      <w:pPr>
        <w:pStyle w:val="a7"/>
        <w:numPr>
          <w:ilvl w:val="0"/>
          <w:numId w:val="15"/>
        </w:numPr>
        <w:spacing w:line="360" w:lineRule="auto"/>
      </w:pPr>
      <w:proofErr w:type="spellStart"/>
      <w:r>
        <w:t>MagLog</w:t>
      </w:r>
      <w:proofErr w:type="spellEnd"/>
      <w:r w:rsidR="00D915DC">
        <w:t> </w:t>
      </w:r>
      <w:r>
        <w:t>City: Капсула грузоподъёмностью 1.5</w:t>
      </w:r>
      <w:r w:rsidR="007404F0">
        <w:t> </w:t>
      </w:r>
      <w:r>
        <w:t>т, скорость в</w:t>
      </w:r>
      <w:r w:rsidR="007404F0">
        <w:t> </w:t>
      </w:r>
      <w:r>
        <w:t>магистральном контуре — 120</w:t>
      </w:r>
      <w:r w:rsidR="007404F0">
        <w:t> </w:t>
      </w:r>
      <w:r>
        <w:t>км/ч.</w:t>
      </w:r>
    </w:p>
    <w:p w14:paraId="612807E9" w14:textId="720D5F3B" w:rsidR="00F44CB9" w:rsidRDefault="00F44CB9" w:rsidP="00D915DC">
      <w:pPr>
        <w:pStyle w:val="a7"/>
        <w:numPr>
          <w:ilvl w:val="0"/>
          <w:numId w:val="15"/>
        </w:numPr>
        <w:spacing w:line="360" w:lineRule="auto"/>
      </w:pPr>
      <w:r>
        <w:t>Грузовики:</w:t>
      </w:r>
      <w:r w:rsidR="007404F0">
        <w:t xml:space="preserve"> </w:t>
      </w:r>
      <w:r>
        <w:t>Грузовик грузоподъёмностью 3.5</w:t>
      </w:r>
      <w:r w:rsidR="007404F0">
        <w:t> </w:t>
      </w:r>
      <w:r>
        <w:t>т, средняя скорость в городе с учётом пробок и светофоров — 25</w:t>
      </w:r>
      <w:r w:rsidR="007404F0">
        <w:t> </w:t>
      </w:r>
      <w:r>
        <w:t>км/ч.</w:t>
      </w:r>
    </w:p>
    <w:p w14:paraId="2603E1DA" w14:textId="03B9A55D" w:rsidR="00F44CB9" w:rsidRDefault="00F44CB9" w:rsidP="00F44CB9">
      <w:pPr>
        <w:spacing w:line="360" w:lineRule="auto"/>
      </w:pPr>
      <w:r>
        <w:t>Сравнительные параметры:</w:t>
      </w:r>
    </w:p>
    <w:tbl>
      <w:tblPr>
        <w:tblStyle w:val="af8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7"/>
      </w:tblGrid>
      <w:tr w:rsidR="007404F0" w:rsidRPr="00A61DA2" w14:paraId="58F9C1D1" w14:textId="77777777" w:rsidTr="00A61DA2">
        <w:tc>
          <w:tcPr>
            <w:tcW w:w="2336" w:type="dxa"/>
          </w:tcPr>
          <w:p w14:paraId="608409B0" w14:textId="2A45E427" w:rsidR="007404F0" w:rsidRPr="00A61DA2" w:rsidRDefault="007404F0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</w:tcPr>
          <w:p w14:paraId="44749807" w14:textId="6477B0A1" w:rsidR="007404F0" w:rsidRPr="00A61DA2" w:rsidRDefault="007404F0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Грузовики (3,5 т)</w:t>
            </w:r>
          </w:p>
        </w:tc>
        <w:tc>
          <w:tcPr>
            <w:tcW w:w="2336" w:type="dxa"/>
          </w:tcPr>
          <w:p w14:paraId="47F91E62" w14:textId="41905A2F" w:rsidR="007404F0" w:rsidRPr="00A61DA2" w:rsidRDefault="00CC0817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="007404F0" w:rsidRPr="00A61DA2">
              <w:rPr>
                <w:b/>
                <w:bCs/>
                <w:sz w:val="24"/>
                <w:szCs w:val="24"/>
              </w:rPr>
              <w:t>MagLog</w:t>
            </w:r>
            <w:proofErr w:type="spellEnd"/>
            <w:r>
              <w:rPr>
                <w:b/>
                <w:bCs/>
                <w:sz w:val="24"/>
                <w:szCs w:val="24"/>
              </w:rPr>
              <w:t> </w:t>
            </w:r>
            <w:r w:rsidR="007404F0" w:rsidRPr="00A61DA2">
              <w:rPr>
                <w:b/>
                <w:bCs/>
                <w:sz w:val="24"/>
                <w:szCs w:val="24"/>
              </w:rPr>
              <w:t>City</w:t>
            </w:r>
            <w:r>
              <w:rPr>
                <w:b/>
                <w:bCs/>
                <w:sz w:val="24"/>
                <w:szCs w:val="24"/>
              </w:rPr>
              <w:t>»</w:t>
            </w:r>
            <w:r w:rsidR="007404F0" w:rsidRPr="00A61DA2">
              <w:rPr>
                <w:b/>
                <w:bCs/>
                <w:sz w:val="24"/>
                <w:szCs w:val="24"/>
              </w:rPr>
              <w:t xml:space="preserve"> (капсулы 1,5 т)</w:t>
            </w:r>
          </w:p>
        </w:tc>
        <w:tc>
          <w:tcPr>
            <w:tcW w:w="2337" w:type="dxa"/>
          </w:tcPr>
          <w:p w14:paraId="3B0F6746" w14:textId="66064E1B" w:rsidR="007404F0" w:rsidRPr="00A61DA2" w:rsidRDefault="007404F0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 xml:space="preserve">Эффект </w:t>
            </w:r>
            <w:r w:rsidR="00CC0817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A61DA2">
              <w:rPr>
                <w:b/>
                <w:bCs/>
                <w:sz w:val="24"/>
                <w:szCs w:val="24"/>
              </w:rPr>
              <w:t>MagLog</w:t>
            </w:r>
            <w:proofErr w:type="spellEnd"/>
            <w:r w:rsidR="00CC0817">
              <w:rPr>
                <w:b/>
                <w:bCs/>
                <w:sz w:val="24"/>
                <w:szCs w:val="24"/>
              </w:rPr>
              <w:t> </w:t>
            </w:r>
            <w:r w:rsidRPr="00A61DA2">
              <w:rPr>
                <w:b/>
                <w:bCs/>
                <w:sz w:val="24"/>
                <w:szCs w:val="24"/>
              </w:rPr>
              <w:t>City</w:t>
            </w:r>
            <w:r w:rsidR="00CC0817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7404F0" w:rsidRPr="00A61DA2" w14:paraId="0677B5D0" w14:textId="77777777" w:rsidTr="00A61DA2">
        <w:tc>
          <w:tcPr>
            <w:tcW w:w="2336" w:type="dxa"/>
          </w:tcPr>
          <w:p w14:paraId="008D6385" w14:textId="6D806819" w:rsidR="007404F0" w:rsidRPr="00A61DA2" w:rsidRDefault="007404F0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Общее количество транспортных единиц</w:t>
            </w:r>
          </w:p>
        </w:tc>
        <w:tc>
          <w:tcPr>
            <w:tcW w:w="2336" w:type="dxa"/>
          </w:tcPr>
          <w:p w14:paraId="4B2F8AB5" w14:textId="70A0EAD7" w:rsidR="007404F0" w:rsidRPr="00A61DA2" w:rsidRDefault="007404F0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286 рейсов</w:t>
            </w:r>
          </w:p>
        </w:tc>
        <w:tc>
          <w:tcPr>
            <w:tcW w:w="2336" w:type="dxa"/>
          </w:tcPr>
          <w:p w14:paraId="79E90DBB" w14:textId="5BE58F3C" w:rsidR="007404F0" w:rsidRPr="00A61DA2" w:rsidRDefault="007404F0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667 капсул</w:t>
            </w:r>
          </w:p>
        </w:tc>
        <w:tc>
          <w:tcPr>
            <w:tcW w:w="2337" w:type="dxa"/>
          </w:tcPr>
          <w:p w14:paraId="7CC0AB47" w14:textId="411F02B0" w:rsidR="007404F0" w:rsidRPr="00A61DA2" w:rsidRDefault="0031647C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Не является показателем эффективности, так как капсулы работают в непрерывном потоке</w:t>
            </w:r>
          </w:p>
        </w:tc>
      </w:tr>
      <w:tr w:rsidR="007404F0" w:rsidRPr="00A61DA2" w14:paraId="561676C9" w14:textId="77777777" w:rsidTr="00A61DA2">
        <w:tc>
          <w:tcPr>
            <w:tcW w:w="2336" w:type="dxa"/>
          </w:tcPr>
          <w:p w14:paraId="39869925" w14:textId="3F361BDE" w:rsidR="007404F0" w:rsidRPr="00A61DA2" w:rsidRDefault="0031647C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lastRenderedPageBreak/>
              <w:t>Пропускная способность (рейсов/час)</w:t>
            </w:r>
          </w:p>
        </w:tc>
        <w:tc>
          <w:tcPr>
            <w:tcW w:w="2336" w:type="dxa"/>
          </w:tcPr>
          <w:p w14:paraId="7BADFD33" w14:textId="321AD8BC" w:rsidR="007404F0" w:rsidRPr="00A61DA2" w:rsidRDefault="0031647C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~15</w:t>
            </w:r>
            <w:r w:rsidR="001D05FF" w:rsidRPr="00A61DA2">
              <w:rPr>
                <w:sz w:val="24"/>
                <w:szCs w:val="24"/>
              </w:rPr>
              <w:t> </w:t>
            </w:r>
            <w:r w:rsidRPr="00A61DA2">
              <w:rPr>
                <w:sz w:val="24"/>
                <w:szCs w:val="24"/>
              </w:rPr>
              <w:t>рейсов (ограничено пробками)</w:t>
            </w:r>
          </w:p>
        </w:tc>
        <w:tc>
          <w:tcPr>
            <w:tcW w:w="2336" w:type="dxa"/>
          </w:tcPr>
          <w:p w14:paraId="5CD788C8" w14:textId="5EF60711" w:rsidR="007404F0" w:rsidRPr="00A61DA2" w:rsidRDefault="0031647C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~120</w:t>
            </w:r>
            <w:r w:rsidR="001D05FF" w:rsidRPr="00A61DA2">
              <w:rPr>
                <w:sz w:val="24"/>
                <w:szCs w:val="24"/>
              </w:rPr>
              <w:t> </w:t>
            </w:r>
            <w:r w:rsidRPr="00A61DA2">
              <w:rPr>
                <w:sz w:val="24"/>
                <w:szCs w:val="24"/>
              </w:rPr>
              <w:t>рейсов</w:t>
            </w:r>
            <w:r w:rsidR="00395735" w:rsidRPr="00A61DA2">
              <w:rPr>
                <w:sz w:val="24"/>
                <w:szCs w:val="24"/>
              </w:rPr>
              <w:t xml:space="preserve"> (непрерывный поток в тоннеле)</w:t>
            </w:r>
          </w:p>
        </w:tc>
        <w:tc>
          <w:tcPr>
            <w:tcW w:w="2337" w:type="dxa"/>
          </w:tcPr>
          <w:p w14:paraId="53A75937" w14:textId="7DC1DC7D" w:rsidR="007404F0" w:rsidRPr="00A61DA2" w:rsidRDefault="00395735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В 8 раз выше</w:t>
            </w:r>
          </w:p>
        </w:tc>
      </w:tr>
      <w:tr w:rsidR="007404F0" w:rsidRPr="00A61DA2" w14:paraId="6DE5ADF9" w14:textId="77777777" w:rsidTr="00A61DA2">
        <w:tc>
          <w:tcPr>
            <w:tcW w:w="2336" w:type="dxa"/>
          </w:tcPr>
          <w:p w14:paraId="36D7D4C3" w14:textId="4F1CCD75" w:rsidR="007404F0" w:rsidRPr="00A61DA2" w:rsidRDefault="00395735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Время доставки всей партии</w:t>
            </w:r>
          </w:p>
        </w:tc>
        <w:tc>
          <w:tcPr>
            <w:tcW w:w="2336" w:type="dxa"/>
          </w:tcPr>
          <w:p w14:paraId="110A0B38" w14:textId="690C6A5F" w:rsidR="007404F0" w:rsidRPr="00A61DA2" w:rsidRDefault="00395735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~4–6 часов</w:t>
            </w:r>
          </w:p>
        </w:tc>
        <w:tc>
          <w:tcPr>
            <w:tcW w:w="2336" w:type="dxa"/>
          </w:tcPr>
          <w:p w14:paraId="495D16AB" w14:textId="74B10729" w:rsidR="007404F0" w:rsidRPr="00A61DA2" w:rsidRDefault="00395735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~45–60 минут</w:t>
            </w:r>
          </w:p>
        </w:tc>
        <w:tc>
          <w:tcPr>
            <w:tcW w:w="2337" w:type="dxa"/>
          </w:tcPr>
          <w:p w14:paraId="133B8839" w14:textId="3F4F4EDF" w:rsidR="007404F0" w:rsidRPr="00A61DA2" w:rsidRDefault="00395735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В 5–6 раз быстрее</w:t>
            </w:r>
          </w:p>
        </w:tc>
      </w:tr>
      <w:tr w:rsidR="007404F0" w:rsidRPr="00A61DA2" w14:paraId="14172132" w14:textId="77777777" w:rsidTr="00A61DA2">
        <w:tc>
          <w:tcPr>
            <w:tcW w:w="2336" w:type="dxa"/>
          </w:tcPr>
          <w:p w14:paraId="1F501D4C" w14:textId="04D0936D" w:rsidR="007404F0" w:rsidRPr="00A61DA2" w:rsidRDefault="00F2130B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Энергозатраты (на всю партию)</w:t>
            </w:r>
          </w:p>
        </w:tc>
        <w:tc>
          <w:tcPr>
            <w:tcW w:w="2336" w:type="dxa"/>
          </w:tcPr>
          <w:p w14:paraId="5F80BF8E" w14:textId="0592F343" w:rsidR="007404F0" w:rsidRPr="00A61DA2" w:rsidRDefault="00F2130B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~850</w:t>
            </w:r>
            <w:r w:rsidR="001D05FF" w:rsidRPr="00A61DA2">
              <w:rPr>
                <w:sz w:val="24"/>
                <w:szCs w:val="24"/>
              </w:rPr>
              <w:t> </w:t>
            </w:r>
            <w:proofErr w:type="spellStart"/>
            <w:r w:rsidRPr="00A61DA2">
              <w:rPr>
                <w:sz w:val="24"/>
                <w:szCs w:val="24"/>
              </w:rPr>
              <w:t>кВт·ч</w:t>
            </w:r>
            <w:proofErr w:type="spellEnd"/>
            <w:r w:rsidRPr="00A61DA2">
              <w:rPr>
                <w:sz w:val="24"/>
                <w:szCs w:val="24"/>
              </w:rPr>
              <w:t xml:space="preserve"> (дизель, КПД ~35%)</w:t>
            </w:r>
          </w:p>
        </w:tc>
        <w:tc>
          <w:tcPr>
            <w:tcW w:w="2336" w:type="dxa"/>
          </w:tcPr>
          <w:p w14:paraId="69418758" w14:textId="7A73180E" w:rsidR="007404F0" w:rsidRPr="00A61DA2" w:rsidRDefault="00F2130B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~350</w:t>
            </w:r>
            <w:r w:rsidR="001D05FF" w:rsidRPr="00A61DA2">
              <w:rPr>
                <w:sz w:val="24"/>
                <w:szCs w:val="24"/>
              </w:rPr>
              <w:t> </w:t>
            </w:r>
            <w:proofErr w:type="spellStart"/>
            <w:r w:rsidRPr="00A61DA2">
              <w:rPr>
                <w:sz w:val="24"/>
                <w:szCs w:val="24"/>
              </w:rPr>
              <w:t>кВт·ч</w:t>
            </w:r>
            <w:proofErr w:type="spellEnd"/>
            <w:r w:rsidRPr="00A61DA2">
              <w:rPr>
                <w:sz w:val="24"/>
                <w:szCs w:val="24"/>
              </w:rPr>
              <w:t>** (электричество, КПД ~90%)</w:t>
            </w:r>
          </w:p>
        </w:tc>
        <w:tc>
          <w:tcPr>
            <w:tcW w:w="2337" w:type="dxa"/>
          </w:tcPr>
          <w:p w14:paraId="11F2363B" w14:textId="7749C1D5" w:rsidR="007404F0" w:rsidRPr="00A61DA2" w:rsidRDefault="001D05FF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Снижение на 60%</w:t>
            </w:r>
          </w:p>
        </w:tc>
      </w:tr>
      <w:tr w:rsidR="007404F0" w:rsidRPr="00A61DA2" w14:paraId="4F110559" w14:textId="77777777" w:rsidTr="00A61DA2">
        <w:tc>
          <w:tcPr>
            <w:tcW w:w="2336" w:type="dxa"/>
          </w:tcPr>
          <w:p w14:paraId="566131A3" w14:textId="04351672" w:rsidR="007404F0" w:rsidRPr="00A61DA2" w:rsidRDefault="008D35AA" w:rsidP="007404F0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</w:pPr>
            <w:r w:rsidRPr="00A61DA2">
              <w:rPr>
                <w:b/>
                <w:bCs/>
                <w:sz w:val="24"/>
                <w:szCs w:val="24"/>
              </w:rPr>
              <w:t>Выбросы CO₂ (на всю партию)</w:t>
            </w:r>
          </w:p>
        </w:tc>
        <w:tc>
          <w:tcPr>
            <w:tcW w:w="2336" w:type="dxa"/>
          </w:tcPr>
          <w:p w14:paraId="69BA1613" w14:textId="284D109F" w:rsidR="007404F0" w:rsidRPr="00A61DA2" w:rsidRDefault="008D35AA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~2.1 тонны</w:t>
            </w:r>
          </w:p>
        </w:tc>
        <w:tc>
          <w:tcPr>
            <w:tcW w:w="2336" w:type="dxa"/>
          </w:tcPr>
          <w:p w14:paraId="22EDCB45" w14:textId="3EF800F2" w:rsidR="007404F0" w:rsidRPr="00A61DA2" w:rsidRDefault="008D35AA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0 тонн на маршруте</w:t>
            </w:r>
          </w:p>
        </w:tc>
        <w:tc>
          <w:tcPr>
            <w:tcW w:w="2337" w:type="dxa"/>
          </w:tcPr>
          <w:p w14:paraId="179BCCEB" w14:textId="79F09641" w:rsidR="007404F0" w:rsidRPr="00A61DA2" w:rsidRDefault="008D35AA" w:rsidP="007404F0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A61DA2">
              <w:rPr>
                <w:sz w:val="24"/>
                <w:szCs w:val="24"/>
              </w:rPr>
              <w:t>Снижение на 100%</w:t>
            </w:r>
          </w:p>
        </w:tc>
      </w:tr>
    </w:tbl>
    <w:p w14:paraId="7DFC31FF" w14:textId="77777777" w:rsidR="00F44CB9" w:rsidRDefault="00F44CB9" w:rsidP="007404F0">
      <w:pPr>
        <w:spacing w:line="360" w:lineRule="auto"/>
        <w:ind w:firstLine="0"/>
      </w:pPr>
    </w:p>
    <w:p w14:paraId="6486D4B3" w14:textId="3E330FBD" w:rsidR="00F44CB9" w:rsidRDefault="00F44CB9" w:rsidP="00F44CB9">
      <w:pPr>
        <w:spacing w:line="360" w:lineRule="auto"/>
      </w:pPr>
      <w:r>
        <w:t>Пояснения к расчётам:</w:t>
      </w:r>
    </w:p>
    <w:p w14:paraId="239AC71F" w14:textId="5153782D" w:rsidR="00F44CB9" w:rsidRDefault="00F44CB9" w:rsidP="001F7C1C">
      <w:pPr>
        <w:pStyle w:val="a7"/>
        <w:numPr>
          <w:ilvl w:val="0"/>
          <w:numId w:val="15"/>
        </w:numPr>
        <w:spacing w:line="360" w:lineRule="auto"/>
      </w:pPr>
      <w:r>
        <w:t>Время доставки</w:t>
      </w:r>
      <w:proofErr w:type="gramStart"/>
      <w:r>
        <w:t>: Для</w:t>
      </w:r>
      <w:proofErr w:type="gramEnd"/>
      <w:r>
        <w:t xml:space="preserve"> </w:t>
      </w:r>
      <w:r w:rsidR="001F7C1C">
        <w:t>«</w:t>
      </w:r>
      <w:proofErr w:type="spellStart"/>
      <w:r>
        <w:t>MagLog</w:t>
      </w:r>
      <w:proofErr w:type="spellEnd"/>
      <w:r w:rsidR="001F7C1C">
        <w:t> </w:t>
      </w:r>
      <w:r>
        <w:t>City</w:t>
      </w:r>
      <w:r w:rsidR="001F7C1C">
        <w:t>»</w:t>
      </w:r>
      <w:r>
        <w:t xml:space="preserve"> рассчитано исходя из времени движения капсулы на полную дистанцию и интервала между капсулами в 30 секунд, что обеспечивает доставку всей партии за</w:t>
      </w:r>
      <w:r w:rsidR="001F7C1C">
        <w:t> </w:t>
      </w:r>
      <w:r>
        <w:t>один цикл. Для грузовиков учтена необходимость совершать рейсы последовательно в условиях ограниченной пропускной способности дорог.</w:t>
      </w:r>
    </w:p>
    <w:p w14:paraId="03D5BFEA" w14:textId="26DD9EDE" w:rsidR="00F44CB9" w:rsidRDefault="00F44CB9" w:rsidP="001F7C1C">
      <w:pPr>
        <w:pStyle w:val="a7"/>
        <w:numPr>
          <w:ilvl w:val="0"/>
          <w:numId w:val="15"/>
        </w:numPr>
        <w:spacing w:line="360" w:lineRule="auto"/>
      </w:pPr>
      <w:r>
        <w:t>Энергозатраты: Для грузовиков рассчитаны на основе среднего расхода дизельного топлива (30</w:t>
      </w:r>
      <w:r w:rsidR="001F7C1C">
        <w:t> </w:t>
      </w:r>
      <w:r>
        <w:t>л/100</w:t>
      </w:r>
      <w:r w:rsidR="001F7C1C">
        <w:t> </w:t>
      </w:r>
      <w:r>
        <w:t>км) и его энергетической ценности</w:t>
      </w:r>
      <w:r w:rsidR="00244CB9">
        <w:t xml:space="preserve"> </w:t>
      </w:r>
      <w:r w:rsidR="00244CB9" w:rsidRPr="00244CB9">
        <w:t>[10]</w:t>
      </w:r>
      <w:r>
        <w:t>.</w:t>
      </w:r>
    </w:p>
    <w:p w14:paraId="3A302AB5" w14:textId="4235DD4F" w:rsidR="00F44CB9" w:rsidRDefault="00F44CB9" w:rsidP="001F7C1C">
      <w:pPr>
        <w:pStyle w:val="a7"/>
        <w:numPr>
          <w:ilvl w:val="0"/>
          <w:numId w:val="15"/>
        </w:numPr>
        <w:spacing w:line="360" w:lineRule="auto"/>
      </w:pPr>
      <w:r>
        <w:t>Выбросы CO₂</w:t>
      </w:r>
      <w:proofErr w:type="gramStart"/>
      <w:r>
        <w:t>: Для</w:t>
      </w:r>
      <w:proofErr w:type="gramEnd"/>
      <w:r>
        <w:t xml:space="preserve"> грузовиков — по стандартному коэффициенту сгорания дизельного топлива.</w:t>
      </w:r>
    </w:p>
    <w:p w14:paraId="78710A9B" w14:textId="225589DF" w:rsidR="00CB6AC5" w:rsidRDefault="00CB6AC5" w:rsidP="001D7BA0">
      <w:pPr>
        <w:pStyle w:val="3"/>
        <w:spacing w:line="360" w:lineRule="auto"/>
      </w:pPr>
      <w:bookmarkStart w:id="20" w:name="_Toc214709315"/>
      <w:r>
        <w:t>Выводы по результатам анализа:</w:t>
      </w:r>
      <w:bookmarkEnd w:id="20"/>
    </w:p>
    <w:p w14:paraId="596DAF8D" w14:textId="58FB60C0" w:rsidR="00D33416" w:rsidRPr="00D33416" w:rsidRDefault="00CB6AC5" w:rsidP="001D7BA0">
      <w:pPr>
        <w:spacing w:line="360" w:lineRule="auto"/>
      </w:pPr>
      <w:r>
        <w:t xml:space="preserve">Концепция </w:t>
      </w:r>
      <w:r w:rsidR="009A402F">
        <w:t>«</w:t>
      </w:r>
      <w:proofErr w:type="spellStart"/>
      <w:r>
        <w:t>MagLog</w:t>
      </w:r>
      <w:proofErr w:type="spellEnd"/>
      <w:r w:rsidR="009A402F">
        <w:rPr>
          <w:lang w:val="en-US"/>
        </w:rPr>
        <w:t> </w:t>
      </w:r>
      <w:r>
        <w:t>City</w:t>
      </w:r>
      <w:r w:rsidR="00702EBB">
        <w:t>»</w:t>
      </w:r>
      <w:r>
        <w:t xml:space="preserve"> демонстрирует значительные преимущества перед существующими системами по ключевым показателям: скорость доставки, энергоэффективность, экологичность. Моделирование подтверждает техническую реализуемость и экономическую целесообразность проекта при условии поэтапного внедрения.</w:t>
      </w:r>
    </w:p>
    <w:p w14:paraId="2023A65F" w14:textId="290DDA0C" w:rsidR="008A6DB1" w:rsidRDefault="008A6DB1" w:rsidP="001D7BA0">
      <w:pPr>
        <w:spacing w:line="360" w:lineRule="auto"/>
        <w:rPr>
          <w:rStyle w:val="ac"/>
          <w:b w:val="0"/>
          <w:bCs w:val="0"/>
          <w:i w:val="0"/>
          <w:iCs w:val="0"/>
        </w:rPr>
        <w:sectPr w:rsidR="008A6D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589E269" w14:textId="2E53BA4F" w:rsidR="001B6AEF" w:rsidRDefault="00A77567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</w:pPr>
      <w:bookmarkStart w:id="21" w:name="_Toc214709316"/>
      <w:r>
        <w:rPr>
          <w:rStyle w:val="ac"/>
          <w:b w:val="0"/>
          <w:bCs w:val="0"/>
          <w:i w:val="0"/>
          <w:iCs w:val="0"/>
        </w:rPr>
        <w:lastRenderedPageBreak/>
        <w:t>З</w:t>
      </w:r>
      <w:r w:rsidR="001B6AEF" w:rsidRPr="009E3C7F">
        <w:rPr>
          <w:rStyle w:val="ac"/>
          <w:b w:val="0"/>
          <w:bCs w:val="0"/>
          <w:i w:val="0"/>
          <w:iCs w:val="0"/>
        </w:rPr>
        <w:t>аключение</w:t>
      </w:r>
      <w:bookmarkEnd w:id="21"/>
    </w:p>
    <w:p w14:paraId="648B7CB9" w14:textId="7D0D0FB9" w:rsidR="001D7BA0" w:rsidRDefault="001D7BA0" w:rsidP="001D7BA0">
      <w:pPr>
        <w:spacing w:line="360" w:lineRule="auto"/>
      </w:pPr>
      <w:r>
        <w:t>В результате работы над проектом «</w:t>
      </w:r>
      <w:proofErr w:type="spellStart"/>
      <w:r>
        <w:t>MagLog</w:t>
      </w:r>
      <w:proofErr w:type="spellEnd"/>
      <w:r w:rsidR="00C156E7">
        <w:t> </w:t>
      </w:r>
      <w:r>
        <w:t>City» была разработана и</w:t>
      </w:r>
      <w:r w:rsidR="00C156E7">
        <w:t xml:space="preserve">  </w:t>
      </w:r>
      <w:r>
        <w:t xml:space="preserve">проанализирована концепция подземной </w:t>
      </w:r>
      <w:proofErr w:type="spellStart"/>
      <w:r>
        <w:t>магнитолевитационной</w:t>
      </w:r>
      <w:proofErr w:type="spellEnd"/>
      <w:r>
        <w:t xml:space="preserve"> логистической системы для города. Нами предложено инновационное решение, которое может стать ответом на растущие </w:t>
      </w:r>
      <w:r w:rsidR="00D60208">
        <w:t>вызовы</w:t>
      </w:r>
      <w:r>
        <w:t xml:space="preserve"> городских грузоперевозок — пробки, загрязнение воздуха и неэффективное использование пространства.</w:t>
      </w:r>
    </w:p>
    <w:p w14:paraId="6EF91DAB" w14:textId="76F4BF6B" w:rsidR="001D7BA0" w:rsidRDefault="001D7BA0" w:rsidP="001D7BA0">
      <w:pPr>
        <w:spacing w:line="360" w:lineRule="auto"/>
      </w:pPr>
      <w:r>
        <w:t>В ходе исследования удалось достичь поставленной цели — создать и</w:t>
      </w:r>
      <w:r w:rsidR="00D60208">
        <w:t xml:space="preserve">  </w:t>
      </w:r>
      <w:r>
        <w:t>обосновать модель экологически чистой и автоматизированной логистической системы. Мы убедились, что наша концепция обладает значительным потенциалом для того, чтобы разгрузить улицы от</w:t>
      </w:r>
      <w:r w:rsidR="00D60208">
        <w:t> </w:t>
      </w:r>
      <w:r>
        <w:t xml:space="preserve"> большегрузного транспорта и улучшить экологическую обстановку в</w:t>
      </w:r>
      <w:r w:rsidR="00945DD6">
        <w:t xml:space="preserve">  </w:t>
      </w:r>
      <w:r>
        <w:t>городе благодаря использованию электрической энергии и нулевым выбросам на маршруте.</w:t>
      </w:r>
    </w:p>
    <w:p w14:paraId="5E41DC2E" w14:textId="20944CF0" w:rsidR="001D7BA0" w:rsidRDefault="001D7BA0" w:rsidP="001D7BA0">
      <w:pPr>
        <w:spacing w:line="360" w:lineRule="auto"/>
      </w:pPr>
      <w:r>
        <w:t>Реализация поставленных задач — изучение технологии магнитной левитации</w:t>
      </w:r>
      <w:r w:rsidR="00CC75A6">
        <w:t xml:space="preserve"> </w:t>
      </w:r>
      <w:r w:rsidR="00CC75A6" w:rsidRPr="00CC75A6">
        <w:t>[9, 12]</w:t>
      </w:r>
      <w:r>
        <w:t xml:space="preserve">, проектирование архитектуры системы, </w:t>
      </w:r>
      <w:r w:rsidR="00945DD6">
        <w:t xml:space="preserve">предварительная </w:t>
      </w:r>
      <w:r>
        <w:t>оценка её</w:t>
      </w:r>
      <w:r w:rsidR="00945DD6">
        <w:t> </w:t>
      </w:r>
      <w:r>
        <w:t>эффективности и преимуществ — позволила нам сделать следующие выводы:</w:t>
      </w:r>
    </w:p>
    <w:p w14:paraId="1FA8BAF6" w14:textId="77777777" w:rsidR="001D7BA0" w:rsidRDefault="001D7BA0" w:rsidP="001D7BA0">
      <w:pPr>
        <w:spacing w:line="360" w:lineRule="auto"/>
      </w:pPr>
      <w:r>
        <w:t>1. Магнитная левитация — это перспективная технология для создания скоростного, энергоэффективного и бесшумного грузового транспорта, соответствующего принципам «умного» города.</w:t>
      </w:r>
    </w:p>
    <w:p w14:paraId="27193893" w14:textId="77777777" w:rsidR="001D7BA0" w:rsidRDefault="001D7BA0" w:rsidP="001D7BA0">
      <w:pPr>
        <w:spacing w:line="360" w:lineRule="auto"/>
      </w:pPr>
      <w:r>
        <w:t>2. Разработанная нами многоуровневая структура сети (магистральные линии и районные «капилляры») в сочетании с автоматизированными хабами и грузовыми лифтами формирует логистическую экосистему, способную гибко масштабироваться.</w:t>
      </w:r>
    </w:p>
    <w:p w14:paraId="0D9C24A4" w14:textId="3C40E50C" w:rsidR="001D7BA0" w:rsidRDefault="001D7BA0" w:rsidP="001D7BA0">
      <w:pPr>
        <w:spacing w:line="360" w:lineRule="auto"/>
      </w:pPr>
      <w:r>
        <w:t>3. Использование стандартизированных грузовых капсул и</w:t>
      </w:r>
      <w:r w:rsidR="00092E2F">
        <w:t xml:space="preserve">  </w:t>
      </w:r>
      <w:r>
        <w:t>централизованной системы управления позволяет оптимизировать грузопоток и снизить эксплуатационные расходы.</w:t>
      </w:r>
    </w:p>
    <w:p w14:paraId="3212A20D" w14:textId="2287E8CF" w:rsidR="001D7BA0" w:rsidRDefault="001D7BA0" w:rsidP="001D7BA0">
      <w:pPr>
        <w:spacing w:line="360" w:lineRule="auto"/>
      </w:pPr>
      <w:r>
        <w:lastRenderedPageBreak/>
        <w:t>Мы осознаём, что реализация такого проекта — сложная задача, требующая значительных ресурсов и дальнейших исследований. Однако уже</w:t>
      </w:r>
      <w:r w:rsidR="00550301">
        <w:t> </w:t>
      </w:r>
      <w:r>
        <w:t>на этом этапе понятно, что наша концепция имеет право на внимание и</w:t>
      </w:r>
      <w:r w:rsidR="00550301">
        <w:t> </w:t>
      </w:r>
      <w:r>
        <w:t>дальнейшее развитие.</w:t>
      </w:r>
    </w:p>
    <w:p w14:paraId="11509C23" w14:textId="18D4525D" w:rsidR="001D7BA0" w:rsidRDefault="001D7BA0" w:rsidP="001D7BA0">
      <w:pPr>
        <w:spacing w:line="360" w:lineRule="auto"/>
      </w:pPr>
      <w:r>
        <w:t>В перспективе мы планируем сосредоточиться на создании 3D-модели системы и более детальной проработке возможностей использования современных материалов, в том числе постоянных магнитов, для повышения экономической эффективности проекта.</w:t>
      </w:r>
    </w:p>
    <w:p w14:paraId="13D59FEB" w14:textId="04CD0AB1" w:rsidR="001D7BA0" w:rsidRPr="001D7BA0" w:rsidRDefault="001D7BA0" w:rsidP="001D7BA0">
      <w:pPr>
        <w:spacing w:line="360" w:lineRule="auto"/>
      </w:pPr>
      <w:r>
        <w:t xml:space="preserve">Таким образом, гипотеза нашего проекта подтвердилась: предложенная подземная </w:t>
      </w:r>
      <w:proofErr w:type="spellStart"/>
      <w:r>
        <w:t>магнитолевитационная</w:t>
      </w:r>
      <w:proofErr w:type="spellEnd"/>
      <w:r>
        <w:t xml:space="preserve"> система способна стать эффективным инструментом для преобразования городской логистики, повышения её</w:t>
      </w:r>
      <w:r w:rsidR="00550301">
        <w:t> </w:t>
      </w:r>
      <w:r>
        <w:t xml:space="preserve">скорости, экологичности и </w:t>
      </w:r>
      <w:r w:rsidR="002D663C">
        <w:t>общий уровень</w:t>
      </w:r>
      <w:r>
        <w:t xml:space="preserve"> качества жизни горожан. «</w:t>
      </w:r>
      <w:proofErr w:type="spellStart"/>
      <w:r>
        <w:t>MagLog</w:t>
      </w:r>
      <w:proofErr w:type="spellEnd"/>
      <w:r w:rsidR="002D663C">
        <w:t> </w:t>
      </w:r>
      <w:r>
        <w:t>City» — это не просто проект, а видение будущего, к которому можно и нужно стремиться.</w:t>
      </w:r>
    </w:p>
    <w:p w14:paraId="4EFB7472" w14:textId="77777777" w:rsidR="001D7BA0" w:rsidRDefault="001D7BA0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  <w:sectPr w:rsidR="001D7B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BFBB86" w14:textId="77777777" w:rsidR="001B6AEF" w:rsidRDefault="00A77567" w:rsidP="001D7BA0">
      <w:pPr>
        <w:pStyle w:val="1"/>
        <w:spacing w:line="360" w:lineRule="auto"/>
        <w:rPr>
          <w:rStyle w:val="ac"/>
          <w:b w:val="0"/>
          <w:bCs w:val="0"/>
          <w:i w:val="0"/>
          <w:iCs w:val="0"/>
        </w:rPr>
      </w:pPr>
      <w:bookmarkStart w:id="22" w:name="_Toc214709317"/>
      <w:r>
        <w:rPr>
          <w:rStyle w:val="ac"/>
          <w:b w:val="0"/>
          <w:bCs w:val="0"/>
          <w:i w:val="0"/>
          <w:iCs w:val="0"/>
        </w:rPr>
        <w:lastRenderedPageBreak/>
        <w:t>Б</w:t>
      </w:r>
      <w:r w:rsidR="001B6AEF" w:rsidRPr="009E3C7F">
        <w:rPr>
          <w:rStyle w:val="ac"/>
          <w:b w:val="0"/>
          <w:bCs w:val="0"/>
          <w:i w:val="0"/>
          <w:iCs w:val="0"/>
        </w:rPr>
        <w:t>иблиографический список</w:t>
      </w:r>
      <w:bookmarkEnd w:id="22"/>
    </w:p>
    <w:p w14:paraId="24EF951B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Анализ транспортных заторов в мегаполисах</w:t>
      </w:r>
      <w:r w:rsidRPr="00597F36">
        <w:rPr>
          <w:spacing w:val="5"/>
        </w:rPr>
        <w:t> / под ред. И. В. Петрова. — М. : Транспорт, 2022. — 215 с.</w:t>
      </w:r>
    </w:p>
    <w:p w14:paraId="1637E588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Бегемот.AI</w:t>
      </w:r>
      <w:r w:rsidRPr="00597F36">
        <w:rPr>
          <w:spacing w:val="5"/>
        </w:rPr>
        <w:t>: Транспорт на магнитной подушке: современные технологии маглевов [Электронный ресурс]. — URL: </w:t>
      </w:r>
      <w:hyperlink r:id="rId12" w:tgtFrame="_blank" w:history="1">
        <w:r w:rsidRPr="00597F36">
          <w:rPr>
            <w:rStyle w:val="af5"/>
            <w:spacing w:val="5"/>
          </w:rPr>
          <w:t>https://begemot.ai/projects/3427789-transport-na-magnitnoi-poduske-sovremennye-texnologii-maglevov</w:t>
        </w:r>
      </w:hyperlink>
      <w:r w:rsidRPr="00597F36">
        <w:rPr>
          <w:spacing w:val="5"/>
        </w:rPr>
        <w:t> (дата обращения: 24.10.2025).</w:t>
      </w:r>
    </w:p>
    <w:p w14:paraId="796D5923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  <w:lang w:val="en-US"/>
        </w:rPr>
      </w:pPr>
      <w:r w:rsidRPr="00597F36">
        <w:rPr>
          <w:b/>
          <w:bCs/>
          <w:spacing w:val="5"/>
          <w:lang w:val="en-US"/>
        </w:rPr>
        <w:t>INRIX Global Traffic Scorecard 2023</w:t>
      </w:r>
      <w:r w:rsidRPr="00597F36">
        <w:rPr>
          <w:spacing w:val="5"/>
          <w:lang w:val="en-US"/>
        </w:rPr>
        <w:t> [Electronic resource]. — URL: </w:t>
      </w:r>
      <w:hyperlink r:id="rId13" w:tgtFrame="_blank" w:history="1">
        <w:r w:rsidRPr="00597F36">
          <w:rPr>
            <w:rStyle w:val="af5"/>
            <w:spacing w:val="5"/>
            <w:lang w:val="en-US"/>
          </w:rPr>
          <w:t>https://inrix.com/scorecard/</w:t>
        </w:r>
      </w:hyperlink>
      <w:r w:rsidRPr="00597F36">
        <w:rPr>
          <w:spacing w:val="5"/>
          <w:lang w:val="en-US"/>
        </w:rPr>
        <w:t> (</w:t>
      </w:r>
      <w:r w:rsidRPr="00597F36">
        <w:rPr>
          <w:spacing w:val="5"/>
        </w:rPr>
        <w:t>дата</w:t>
      </w:r>
      <w:r w:rsidRPr="00597F36">
        <w:rPr>
          <w:spacing w:val="5"/>
          <w:lang w:val="en-US"/>
        </w:rPr>
        <w:t xml:space="preserve"> </w:t>
      </w:r>
      <w:r w:rsidRPr="00597F36">
        <w:rPr>
          <w:spacing w:val="5"/>
        </w:rPr>
        <w:t>обращения</w:t>
      </w:r>
      <w:r w:rsidRPr="00597F36">
        <w:rPr>
          <w:spacing w:val="5"/>
          <w:lang w:val="en-US"/>
        </w:rPr>
        <w:t>: 25.05.2024).</w:t>
      </w:r>
    </w:p>
    <w:p w14:paraId="73017F89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Исследования в логистике</w:t>
      </w:r>
      <w:r w:rsidRPr="00597F36">
        <w:rPr>
          <w:spacing w:val="5"/>
        </w:rPr>
        <w:t>: сб. науч. тр. / под общ. ред. В. С. Лукашевича. — Минск : БГУ, 2022. — 178 с.</w:t>
      </w:r>
    </w:p>
    <w:p w14:paraId="1B86934C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КБ «</w:t>
      </w:r>
      <w:proofErr w:type="spellStart"/>
      <w:r w:rsidRPr="00597F36">
        <w:rPr>
          <w:b/>
          <w:bCs/>
          <w:spacing w:val="5"/>
        </w:rPr>
        <w:t>МагДин</w:t>
      </w:r>
      <w:proofErr w:type="spellEnd"/>
      <w:r w:rsidRPr="00597F36">
        <w:rPr>
          <w:b/>
          <w:bCs/>
          <w:spacing w:val="5"/>
        </w:rPr>
        <w:t>»</w:t>
      </w:r>
      <w:r w:rsidRPr="00597F36">
        <w:rPr>
          <w:spacing w:val="5"/>
        </w:rPr>
        <w:t>: официальный сайт [Электронный ресурс]. — URL: </w:t>
      </w:r>
      <w:hyperlink r:id="rId14" w:tgtFrame="_blank" w:history="1">
        <w:r w:rsidRPr="00597F36">
          <w:rPr>
            <w:rStyle w:val="af5"/>
            <w:spacing w:val="5"/>
          </w:rPr>
          <w:t>https://kbmagdyn.ru/</w:t>
        </w:r>
      </w:hyperlink>
      <w:r w:rsidRPr="00597F36">
        <w:rPr>
          <w:spacing w:val="5"/>
        </w:rPr>
        <w:t> (дата обращения: 21.09.2025).</w:t>
      </w:r>
    </w:p>
    <w:p w14:paraId="14CD8D13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Назарова, Е. В.</w:t>
      </w:r>
      <w:r w:rsidRPr="00597F36">
        <w:rPr>
          <w:spacing w:val="5"/>
        </w:rPr>
        <w:t> Актуальные вопросы развития транспортной инфраструктуры / Е. В. Назарова // Вестник Астраханского государственного технического университета. Серия: Морская техника и технология. — 2022. — № 3. — С. 45–53.</w:t>
      </w:r>
    </w:p>
    <w:p w14:paraId="2CA9C9CD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proofErr w:type="spellStart"/>
      <w:r w:rsidRPr="00597F36">
        <w:rPr>
          <w:b/>
          <w:bCs/>
          <w:spacing w:val="5"/>
        </w:rPr>
        <w:t>Novelco</w:t>
      </w:r>
      <w:proofErr w:type="spellEnd"/>
      <w:r w:rsidRPr="00597F36">
        <w:rPr>
          <w:spacing w:val="5"/>
        </w:rPr>
        <w:t>: Подземная логистика: реальность будущего [Электронный ресурс]. — URL: </w:t>
      </w:r>
      <w:hyperlink r:id="rId15" w:tgtFrame="_blank" w:history="1">
        <w:r w:rsidRPr="00597F36">
          <w:rPr>
            <w:rStyle w:val="af5"/>
            <w:spacing w:val="5"/>
          </w:rPr>
          <w:t>https://novelco.ru/press-tsentr/podzemnaya-logistika-realnost/</w:t>
        </w:r>
      </w:hyperlink>
      <w:r w:rsidRPr="00597F36">
        <w:rPr>
          <w:spacing w:val="5"/>
        </w:rPr>
        <w:t> (дата обращения: 25.09.2025).</w:t>
      </w:r>
    </w:p>
    <w:p w14:paraId="08AF8449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Перспективы развития интегрированных транспортно-логистических систем</w:t>
      </w:r>
      <w:r w:rsidRPr="00597F36">
        <w:rPr>
          <w:spacing w:val="5"/>
        </w:rPr>
        <w:t xml:space="preserve">: материалы </w:t>
      </w:r>
      <w:proofErr w:type="spellStart"/>
      <w:r w:rsidRPr="00597F36">
        <w:rPr>
          <w:spacing w:val="5"/>
        </w:rPr>
        <w:t>Междунар</w:t>
      </w:r>
      <w:proofErr w:type="spellEnd"/>
      <w:r w:rsidRPr="00597F36">
        <w:rPr>
          <w:spacing w:val="5"/>
        </w:rPr>
        <w:t xml:space="preserve">. науч.-практ. </w:t>
      </w:r>
      <w:proofErr w:type="spellStart"/>
      <w:r w:rsidRPr="00597F36">
        <w:rPr>
          <w:spacing w:val="5"/>
        </w:rPr>
        <w:t>конф</w:t>
      </w:r>
      <w:proofErr w:type="spellEnd"/>
      <w:r w:rsidRPr="00597F36">
        <w:rPr>
          <w:spacing w:val="5"/>
        </w:rPr>
        <w:t>. (Москва, 15–16 дек. 2023 г.). — М. : РУТ (МИИТ), 2024. — 304 с.</w:t>
      </w:r>
    </w:p>
    <w:p w14:paraId="50728A95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Смирнов, С. А.</w:t>
      </w:r>
      <w:r w:rsidRPr="00597F36">
        <w:rPr>
          <w:spacing w:val="5"/>
        </w:rPr>
        <w:t xml:space="preserve"> Перспективы </w:t>
      </w:r>
      <w:proofErr w:type="spellStart"/>
      <w:r w:rsidRPr="00597F36">
        <w:rPr>
          <w:spacing w:val="5"/>
        </w:rPr>
        <w:t>магнитолевитационного</w:t>
      </w:r>
      <w:proofErr w:type="spellEnd"/>
      <w:r w:rsidRPr="00597F36">
        <w:rPr>
          <w:spacing w:val="5"/>
        </w:rPr>
        <w:t xml:space="preserve"> транспорта в единой интегрированной транспортной системе Евразийского экономического союза / С. А. Смирнов, О. Ю. Смирнова // </w:t>
      </w:r>
      <w:r w:rsidRPr="00597F36">
        <w:rPr>
          <w:spacing w:val="5"/>
        </w:rPr>
        <w:lastRenderedPageBreak/>
        <w:t>Инновационные транспортные системы и технологии. — 2023. — Т. 9. — № 2. — С. 110–120.</w:t>
      </w:r>
    </w:p>
    <w:p w14:paraId="553B5A75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  <w:lang w:val="en-US"/>
        </w:rPr>
      </w:pPr>
      <w:r w:rsidRPr="00597F36">
        <w:rPr>
          <w:b/>
          <w:bCs/>
          <w:spacing w:val="5"/>
          <w:lang w:val="en-US"/>
        </w:rPr>
        <w:t>Transportation Research Board (TRB).</w:t>
      </w:r>
      <w:r w:rsidRPr="00597F36">
        <w:rPr>
          <w:spacing w:val="5"/>
          <w:lang w:val="en-US"/>
        </w:rPr>
        <w:t xml:space="preserve"> Highway Capacity Manual 6th Edition [Electronic resource]. — Washington, </w:t>
      </w:r>
      <w:proofErr w:type="gramStart"/>
      <w:r w:rsidRPr="00597F36">
        <w:rPr>
          <w:spacing w:val="5"/>
          <w:lang w:val="en-US"/>
        </w:rPr>
        <w:t>D.C. :</w:t>
      </w:r>
      <w:proofErr w:type="gramEnd"/>
      <w:r w:rsidRPr="00597F36">
        <w:rPr>
          <w:spacing w:val="5"/>
          <w:lang w:val="en-US"/>
        </w:rPr>
        <w:t xml:space="preserve"> National Academies of Sciences, Engineering, and Medicine, 2022. — URL: </w:t>
      </w:r>
      <w:hyperlink r:id="rId16" w:tgtFrame="_blank" w:history="1">
        <w:r w:rsidRPr="00597F36">
          <w:rPr>
            <w:rStyle w:val="af5"/>
            <w:spacing w:val="5"/>
            <w:lang w:val="en-US"/>
          </w:rPr>
          <w:t>https://www.trb.org/Main/Blurbs/182686.aspx</w:t>
        </w:r>
      </w:hyperlink>
      <w:r w:rsidRPr="00597F36">
        <w:rPr>
          <w:spacing w:val="5"/>
          <w:lang w:val="en-US"/>
        </w:rPr>
        <w:t> (</w:t>
      </w:r>
      <w:r w:rsidRPr="00597F36">
        <w:rPr>
          <w:spacing w:val="5"/>
        </w:rPr>
        <w:t>дата</w:t>
      </w:r>
      <w:r w:rsidRPr="00597F36">
        <w:rPr>
          <w:spacing w:val="5"/>
          <w:lang w:val="en-US"/>
        </w:rPr>
        <w:t xml:space="preserve"> </w:t>
      </w:r>
      <w:r w:rsidRPr="00597F36">
        <w:rPr>
          <w:spacing w:val="5"/>
        </w:rPr>
        <w:t>обращения</w:t>
      </w:r>
      <w:r w:rsidRPr="00597F36">
        <w:rPr>
          <w:spacing w:val="5"/>
          <w:lang w:val="en-US"/>
        </w:rPr>
        <w:t>: 25.05.2024).</w:t>
      </w:r>
    </w:p>
    <w:p w14:paraId="610A1CA9" w14:textId="77777777" w:rsidR="00597F36" w:rsidRPr="00597F36" w:rsidRDefault="00597F36" w:rsidP="00597F36">
      <w:pPr>
        <w:pStyle w:val="a7"/>
        <w:numPr>
          <w:ilvl w:val="0"/>
          <w:numId w:val="12"/>
        </w:numPr>
        <w:spacing w:line="360" w:lineRule="auto"/>
        <w:rPr>
          <w:spacing w:val="5"/>
          <w:lang w:val="en-US"/>
        </w:rPr>
      </w:pPr>
      <w:r w:rsidRPr="00597F36">
        <w:rPr>
          <w:b/>
          <w:bCs/>
          <w:spacing w:val="5"/>
          <w:lang w:val="en-US"/>
        </w:rPr>
        <w:t>UST and Maglev</w:t>
      </w:r>
      <w:r w:rsidRPr="00597F36">
        <w:rPr>
          <w:spacing w:val="5"/>
          <w:lang w:val="en-US"/>
        </w:rPr>
        <w:t>: Comparing the Applicability of Transport Solutions [Electronic resource]. — URL: </w:t>
      </w:r>
      <w:hyperlink r:id="rId17" w:tgtFrame="_blank" w:history="1">
        <w:r w:rsidRPr="00597F36">
          <w:rPr>
            <w:rStyle w:val="af5"/>
            <w:spacing w:val="5"/>
            <w:lang w:val="en-US"/>
          </w:rPr>
          <w:t>https://ust.inc/news/ust-and-maglev-comparing-the-applicability-of-transport-solutions?lang=ru</w:t>
        </w:r>
      </w:hyperlink>
      <w:r w:rsidRPr="00597F36">
        <w:rPr>
          <w:spacing w:val="5"/>
          <w:lang w:val="en-US"/>
        </w:rPr>
        <w:t> (</w:t>
      </w:r>
      <w:r w:rsidRPr="00597F36">
        <w:rPr>
          <w:spacing w:val="5"/>
        </w:rPr>
        <w:t>дата</w:t>
      </w:r>
      <w:r w:rsidRPr="00597F36">
        <w:rPr>
          <w:spacing w:val="5"/>
          <w:lang w:val="en-US"/>
        </w:rPr>
        <w:t xml:space="preserve"> </w:t>
      </w:r>
      <w:r w:rsidRPr="00597F36">
        <w:rPr>
          <w:spacing w:val="5"/>
        </w:rPr>
        <w:t>обращения</w:t>
      </w:r>
      <w:r w:rsidRPr="00597F36">
        <w:rPr>
          <w:spacing w:val="5"/>
          <w:lang w:val="en-US"/>
        </w:rPr>
        <w:t>: 07.10.2025).</w:t>
      </w:r>
    </w:p>
    <w:p w14:paraId="600E7ACD" w14:textId="34E22681" w:rsidR="006C6651" w:rsidRPr="00865492" w:rsidRDefault="00597F36" w:rsidP="00865492">
      <w:pPr>
        <w:pStyle w:val="a7"/>
        <w:numPr>
          <w:ilvl w:val="0"/>
          <w:numId w:val="12"/>
        </w:numPr>
        <w:spacing w:line="360" w:lineRule="auto"/>
        <w:rPr>
          <w:spacing w:val="5"/>
        </w:rPr>
      </w:pPr>
      <w:r w:rsidRPr="00597F36">
        <w:rPr>
          <w:b/>
          <w:bCs/>
          <w:spacing w:val="5"/>
        </w:rPr>
        <w:t>Эффективность и экологичность транспортных систем</w:t>
      </w:r>
      <w:r w:rsidRPr="00597F36">
        <w:rPr>
          <w:spacing w:val="5"/>
        </w:rPr>
        <w:t>: монография / Д. И. Васильев, М. П. Сидорова, А. К. Новиков. — СПб. : ПОЛИТЕХ-ПРЕСС, 2023. — 192 с.</w:t>
      </w:r>
    </w:p>
    <w:sectPr w:rsidR="006C6651" w:rsidRPr="00865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B78C" w14:textId="77777777" w:rsidR="00CD2347" w:rsidRDefault="00CD2347" w:rsidP="00815464">
      <w:pPr>
        <w:spacing w:line="240" w:lineRule="auto"/>
      </w:pPr>
      <w:r>
        <w:separator/>
      </w:r>
    </w:p>
  </w:endnote>
  <w:endnote w:type="continuationSeparator" w:id="0">
    <w:p w14:paraId="36AB3FCB" w14:textId="77777777" w:rsidR="00CD2347" w:rsidRDefault="00CD2347" w:rsidP="008154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FE75" w14:textId="14CB0583" w:rsidR="00815464" w:rsidRDefault="00815464">
    <w:pPr>
      <w:pStyle w:val="af2"/>
      <w:jc w:val="right"/>
    </w:pPr>
  </w:p>
  <w:p w14:paraId="0C3C14B9" w14:textId="77777777" w:rsidR="00815464" w:rsidRDefault="0081546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6B37" w14:textId="77777777" w:rsidR="00CD2347" w:rsidRDefault="00CD2347" w:rsidP="00815464">
      <w:pPr>
        <w:spacing w:line="240" w:lineRule="auto"/>
      </w:pPr>
      <w:r>
        <w:separator/>
      </w:r>
    </w:p>
  </w:footnote>
  <w:footnote w:type="continuationSeparator" w:id="0">
    <w:p w14:paraId="565A14B5" w14:textId="77777777" w:rsidR="00CD2347" w:rsidRDefault="00CD2347" w:rsidP="008154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C9F"/>
    <w:multiLevelType w:val="multilevel"/>
    <w:tmpl w:val="C918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F16ED"/>
    <w:multiLevelType w:val="multilevel"/>
    <w:tmpl w:val="50B8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D587D"/>
    <w:multiLevelType w:val="hybridMultilevel"/>
    <w:tmpl w:val="DCEE4A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F9006C"/>
    <w:multiLevelType w:val="hybridMultilevel"/>
    <w:tmpl w:val="BAD4CA64"/>
    <w:lvl w:ilvl="0" w:tplc="D6EA5E16">
      <w:numFmt w:val="bullet"/>
      <w:lvlText w:val=""/>
      <w:lvlJc w:val="left"/>
      <w:pPr>
        <w:ind w:left="1177" w:hanging="468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346D8A"/>
    <w:multiLevelType w:val="multilevel"/>
    <w:tmpl w:val="0A98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F5466"/>
    <w:multiLevelType w:val="hybridMultilevel"/>
    <w:tmpl w:val="1B0A9C2E"/>
    <w:lvl w:ilvl="0" w:tplc="D6EA5E16">
      <w:numFmt w:val="bullet"/>
      <w:lvlText w:val=""/>
      <w:lvlJc w:val="left"/>
      <w:pPr>
        <w:ind w:left="1886" w:hanging="46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FB6D9A"/>
    <w:multiLevelType w:val="hybridMultilevel"/>
    <w:tmpl w:val="E5DCD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A06A47"/>
    <w:multiLevelType w:val="hybridMultilevel"/>
    <w:tmpl w:val="D3367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272AAA"/>
    <w:multiLevelType w:val="multilevel"/>
    <w:tmpl w:val="F4F0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12681"/>
    <w:multiLevelType w:val="multilevel"/>
    <w:tmpl w:val="9464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D4CF3"/>
    <w:multiLevelType w:val="multilevel"/>
    <w:tmpl w:val="AB7A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216C2"/>
    <w:multiLevelType w:val="hybridMultilevel"/>
    <w:tmpl w:val="A9F6E296"/>
    <w:lvl w:ilvl="0" w:tplc="D6EA5E16">
      <w:numFmt w:val="bullet"/>
      <w:lvlText w:val=""/>
      <w:lvlJc w:val="left"/>
      <w:pPr>
        <w:ind w:left="1886" w:hanging="46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E80A1D"/>
    <w:multiLevelType w:val="multilevel"/>
    <w:tmpl w:val="7C42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D0EE0"/>
    <w:multiLevelType w:val="multilevel"/>
    <w:tmpl w:val="C644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61088"/>
    <w:multiLevelType w:val="multilevel"/>
    <w:tmpl w:val="ABC0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D45A1"/>
    <w:multiLevelType w:val="multilevel"/>
    <w:tmpl w:val="0EC0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122E5"/>
    <w:multiLevelType w:val="hybridMultilevel"/>
    <w:tmpl w:val="DD1AE7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80A5E05"/>
    <w:multiLevelType w:val="multilevel"/>
    <w:tmpl w:val="634A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42461"/>
    <w:multiLevelType w:val="multilevel"/>
    <w:tmpl w:val="8FF4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445133"/>
    <w:multiLevelType w:val="multilevel"/>
    <w:tmpl w:val="C5D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607646">
    <w:abstractNumId w:val="12"/>
  </w:num>
  <w:num w:numId="2" w16cid:durableId="436875263">
    <w:abstractNumId w:val="0"/>
  </w:num>
  <w:num w:numId="3" w16cid:durableId="1666543481">
    <w:abstractNumId w:val="8"/>
  </w:num>
  <w:num w:numId="4" w16cid:durableId="1328555555">
    <w:abstractNumId w:val="9"/>
  </w:num>
  <w:num w:numId="5" w16cid:durableId="1285044033">
    <w:abstractNumId w:val="16"/>
  </w:num>
  <w:num w:numId="6" w16cid:durableId="1600987057">
    <w:abstractNumId w:val="4"/>
  </w:num>
  <w:num w:numId="7" w16cid:durableId="1001349274">
    <w:abstractNumId w:val="17"/>
  </w:num>
  <w:num w:numId="8" w16cid:durableId="1247417122">
    <w:abstractNumId w:val="10"/>
  </w:num>
  <w:num w:numId="9" w16cid:durableId="1330862615">
    <w:abstractNumId w:val="1"/>
  </w:num>
  <w:num w:numId="10" w16cid:durableId="917444674">
    <w:abstractNumId w:val="19"/>
  </w:num>
  <w:num w:numId="11" w16cid:durableId="70588969">
    <w:abstractNumId w:val="15"/>
  </w:num>
  <w:num w:numId="12" w16cid:durableId="366024631">
    <w:abstractNumId w:val="13"/>
  </w:num>
  <w:num w:numId="13" w16cid:durableId="226184234">
    <w:abstractNumId w:val="14"/>
  </w:num>
  <w:num w:numId="14" w16cid:durableId="1955600392">
    <w:abstractNumId w:val="7"/>
  </w:num>
  <w:num w:numId="15" w16cid:durableId="1671828630">
    <w:abstractNumId w:val="3"/>
  </w:num>
  <w:num w:numId="16" w16cid:durableId="267855118">
    <w:abstractNumId w:val="11"/>
  </w:num>
  <w:num w:numId="17" w16cid:durableId="1667441532">
    <w:abstractNumId w:val="2"/>
  </w:num>
  <w:num w:numId="18" w16cid:durableId="531722057">
    <w:abstractNumId w:val="6"/>
  </w:num>
  <w:num w:numId="19" w16cid:durableId="1512446987">
    <w:abstractNumId w:val="5"/>
  </w:num>
  <w:num w:numId="20" w16cid:durableId="1853103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DC"/>
    <w:rsid w:val="000000D5"/>
    <w:rsid w:val="000148CA"/>
    <w:rsid w:val="00015D04"/>
    <w:rsid w:val="00022658"/>
    <w:rsid w:val="00022EAC"/>
    <w:rsid w:val="00026E78"/>
    <w:rsid w:val="000306BE"/>
    <w:rsid w:val="000369AD"/>
    <w:rsid w:val="00040B97"/>
    <w:rsid w:val="00041B18"/>
    <w:rsid w:val="000668FF"/>
    <w:rsid w:val="0007416E"/>
    <w:rsid w:val="0007454E"/>
    <w:rsid w:val="0007758B"/>
    <w:rsid w:val="00082E24"/>
    <w:rsid w:val="00091227"/>
    <w:rsid w:val="00091FE9"/>
    <w:rsid w:val="00092E2F"/>
    <w:rsid w:val="00095AD5"/>
    <w:rsid w:val="00097842"/>
    <w:rsid w:val="000A344B"/>
    <w:rsid w:val="000B00C0"/>
    <w:rsid w:val="000B28C0"/>
    <w:rsid w:val="000D42C4"/>
    <w:rsid w:val="000E1981"/>
    <w:rsid w:val="000F3B7B"/>
    <w:rsid w:val="0010267F"/>
    <w:rsid w:val="001043FA"/>
    <w:rsid w:val="00111F4E"/>
    <w:rsid w:val="00116ACB"/>
    <w:rsid w:val="0013054A"/>
    <w:rsid w:val="00130BAA"/>
    <w:rsid w:val="00135171"/>
    <w:rsid w:val="00143EC2"/>
    <w:rsid w:val="001513F7"/>
    <w:rsid w:val="001641DC"/>
    <w:rsid w:val="00176D58"/>
    <w:rsid w:val="001840D2"/>
    <w:rsid w:val="0019152A"/>
    <w:rsid w:val="001972CA"/>
    <w:rsid w:val="001A17B7"/>
    <w:rsid w:val="001A3142"/>
    <w:rsid w:val="001B260E"/>
    <w:rsid w:val="001B26E4"/>
    <w:rsid w:val="001B2B28"/>
    <w:rsid w:val="001B6AEF"/>
    <w:rsid w:val="001C76FF"/>
    <w:rsid w:val="001D05FF"/>
    <w:rsid w:val="001D7BA0"/>
    <w:rsid w:val="001E03B5"/>
    <w:rsid w:val="001E3F00"/>
    <w:rsid w:val="001F5434"/>
    <w:rsid w:val="001F628D"/>
    <w:rsid w:val="001F71CF"/>
    <w:rsid w:val="001F7C1C"/>
    <w:rsid w:val="002005B8"/>
    <w:rsid w:val="00201864"/>
    <w:rsid w:val="0021117D"/>
    <w:rsid w:val="00211879"/>
    <w:rsid w:val="00211FE3"/>
    <w:rsid w:val="00225018"/>
    <w:rsid w:val="00235135"/>
    <w:rsid w:val="002429C8"/>
    <w:rsid w:val="00243B9D"/>
    <w:rsid w:val="00244CB9"/>
    <w:rsid w:val="00246D2C"/>
    <w:rsid w:val="002500BF"/>
    <w:rsid w:val="00256472"/>
    <w:rsid w:val="00261A0B"/>
    <w:rsid w:val="00270D73"/>
    <w:rsid w:val="00275239"/>
    <w:rsid w:val="00277AF0"/>
    <w:rsid w:val="00287335"/>
    <w:rsid w:val="002A11CA"/>
    <w:rsid w:val="002C21EF"/>
    <w:rsid w:val="002C5C1F"/>
    <w:rsid w:val="002C6B09"/>
    <w:rsid w:val="002D2B80"/>
    <w:rsid w:val="002D3F2B"/>
    <w:rsid w:val="002D4467"/>
    <w:rsid w:val="002D663C"/>
    <w:rsid w:val="002E27A7"/>
    <w:rsid w:val="002E504C"/>
    <w:rsid w:val="00304DD7"/>
    <w:rsid w:val="00312B2D"/>
    <w:rsid w:val="0031647C"/>
    <w:rsid w:val="00320696"/>
    <w:rsid w:val="0032409D"/>
    <w:rsid w:val="0033577D"/>
    <w:rsid w:val="003413C8"/>
    <w:rsid w:val="00345770"/>
    <w:rsid w:val="00352809"/>
    <w:rsid w:val="0035369C"/>
    <w:rsid w:val="0035566E"/>
    <w:rsid w:val="00361605"/>
    <w:rsid w:val="00364EE3"/>
    <w:rsid w:val="003717BE"/>
    <w:rsid w:val="00373390"/>
    <w:rsid w:val="00380E99"/>
    <w:rsid w:val="0039228B"/>
    <w:rsid w:val="0039528B"/>
    <w:rsid w:val="00395735"/>
    <w:rsid w:val="003A4503"/>
    <w:rsid w:val="003B1D21"/>
    <w:rsid w:val="003C1A3B"/>
    <w:rsid w:val="003C28C2"/>
    <w:rsid w:val="003D2E18"/>
    <w:rsid w:val="003E362B"/>
    <w:rsid w:val="003E4759"/>
    <w:rsid w:val="003F7B01"/>
    <w:rsid w:val="00401A9A"/>
    <w:rsid w:val="00402CD3"/>
    <w:rsid w:val="00402D0C"/>
    <w:rsid w:val="00410B2E"/>
    <w:rsid w:val="00411209"/>
    <w:rsid w:val="00431912"/>
    <w:rsid w:val="00431C73"/>
    <w:rsid w:val="00433CB8"/>
    <w:rsid w:val="00445678"/>
    <w:rsid w:val="00456659"/>
    <w:rsid w:val="00466B7B"/>
    <w:rsid w:val="004719A7"/>
    <w:rsid w:val="00477766"/>
    <w:rsid w:val="00497554"/>
    <w:rsid w:val="004A4056"/>
    <w:rsid w:val="004B368E"/>
    <w:rsid w:val="004C1BE0"/>
    <w:rsid w:val="004C5905"/>
    <w:rsid w:val="004D0670"/>
    <w:rsid w:val="004D5061"/>
    <w:rsid w:val="004E161D"/>
    <w:rsid w:val="004F04B2"/>
    <w:rsid w:val="00500BEC"/>
    <w:rsid w:val="00503732"/>
    <w:rsid w:val="00513D27"/>
    <w:rsid w:val="00520845"/>
    <w:rsid w:val="00523DB3"/>
    <w:rsid w:val="005264AF"/>
    <w:rsid w:val="005448E7"/>
    <w:rsid w:val="005468DD"/>
    <w:rsid w:val="00550301"/>
    <w:rsid w:val="00553B7C"/>
    <w:rsid w:val="005558FF"/>
    <w:rsid w:val="0057366D"/>
    <w:rsid w:val="00585056"/>
    <w:rsid w:val="00597F36"/>
    <w:rsid w:val="005B4634"/>
    <w:rsid w:val="005C1146"/>
    <w:rsid w:val="005C2097"/>
    <w:rsid w:val="005C682A"/>
    <w:rsid w:val="005E2F60"/>
    <w:rsid w:val="005F5EA2"/>
    <w:rsid w:val="005F625D"/>
    <w:rsid w:val="0060080C"/>
    <w:rsid w:val="00606BAA"/>
    <w:rsid w:val="00620905"/>
    <w:rsid w:val="00625322"/>
    <w:rsid w:val="00627F5E"/>
    <w:rsid w:val="00631FE6"/>
    <w:rsid w:val="006356D5"/>
    <w:rsid w:val="00636CB3"/>
    <w:rsid w:val="00643A55"/>
    <w:rsid w:val="0067031C"/>
    <w:rsid w:val="00673238"/>
    <w:rsid w:val="00676411"/>
    <w:rsid w:val="00676B10"/>
    <w:rsid w:val="0068225A"/>
    <w:rsid w:val="0068233E"/>
    <w:rsid w:val="006A3977"/>
    <w:rsid w:val="006C0E94"/>
    <w:rsid w:val="006C42F9"/>
    <w:rsid w:val="006C6651"/>
    <w:rsid w:val="006D6A6C"/>
    <w:rsid w:val="006E515E"/>
    <w:rsid w:val="006F09D1"/>
    <w:rsid w:val="006F5BBF"/>
    <w:rsid w:val="006F6E37"/>
    <w:rsid w:val="00702EBB"/>
    <w:rsid w:val="00706F11"/>
    <w:rsid w:val="00711655"/>
    <w:rsid w:val="0072000A"/>
    <w:rsid w:val="00726AAA"/>
    <w:rsid w:val="007341D5"/>
    <w:rsid w:val="007404F0"/>
    <w:rsid w:val="00740C68"/>
    <w:rsid w:val="00747EA1"/>
    <w:rsid w:val="00766671"/>
    <w:rsid w:val="0078619E"/>
    <w:rsid w:val="00791F00"/>
    <w:rsid w:val="007938E1"/>
    <w:rsid w:val="007955D2"/>
    <w:rsid w:val="0079797D"/>
    <w:rsid w:val="007A2503"/>
    <w:rsid w:val="007B4786"/>
    <w:rsid w:val="007B498E"/>
    <w:rsid w:val="007C633A"/>
    <w:rsid w:val="007D7206"/>
    <w:rsid w:val="007D7AA4"/>
    <w:rsid w:val="007E47A5"/>
    <w:rsid w:val="007F221C"/>
    <w:rsid w:val="0081119F"/>
    <w:rsid w:val="00811C38"/>
    <w:rsid w:val="00815464"/>
    <w:rsid w:val="008168E3"/>
    <w:rsid w:val="008326A3"/>
    <w:rsid w:val="00844BB7"/>
    <w:rsid w:val="0085248B"/>
    <w:rsid w:val="00854773"/>
    <w:rsid w:val="008574B8"/>
    <w:rsid w:val="00865492"/>
    <w:rsid w:val="00890C01"/>
    <w:rsid w:val="0089678A"/>
    <w:rsid w:val="00897E80"/>
    <w:rsid w:val="008A1251"/>
    <w:rsid w:val="008A30B9"/>
    <w:rsid w:val="008A6DB1"/>
    <w:rsid w:val="008B1E94"/>
    <w:rsid w:val="008D35AA"/>
    <w:rsid w:val="008D41DE"/>
    <w:rsid w:val="008E4979"/>
    <w:rsid w:val="008E49EA"/>
    <w:rsid w:val="008E74C6"/>
    <w:rsid w:val="00920967"/>
    <w:rsid w:val="00922FB4"/>
    <w:rsid w:val="0092641F"/>
    <w:rsid w:val="00937DBB"/>
    <w:rsid w:val="00945DD6"/>
    <w:rsid w:val="00950FCB"/>
    <w:rsid w:val="0095432C"/>
    <w:rsid w:val="00964F29"/>
    <w:rsid w:val="00976490"/>
    <w:rsid w:val="00980DE9"/>
    <w:rsid w:val="00987A6D"/>
    <w:rsid w:val="00997677"/>
    <w:rsid w:val="009A23F1"/>
    <w:rsid w:val="009A394F"/>
    <w:rsid w:val="009A402F"/>
    <w:rsid w:val="009A6F63"/>
    <w:rsid w:val="009B13A1"/>
    <w:rsid w:val="009B40FD"/>
    <w:rsid w:val="009B512B"/>
    <w:rsid w:val="009B5765"/>
    <w:rsid w:val="009B5892"/>
    <w:rsid w:val="009C2236"/>
    <w:rsid w:val="009C6F96"/>
    <w:rsid w:val="009D270E"/>
    <w:rsid w:val="009D4BE7"/>
    <w:rsid w:val="009E3C7F"/>
    <w:rsid w:val="009F0E60"/>
    <w:rsid w:val="009F6C16"/>
    <w:rsid w:val="00A020D9"/>
    <w:rsid w:val="00A03CCA"/>
    <w:rsid w:val="00A24225"/>
    <w:rsid w:val="00A24ABF"/>
    <w:rsid w:val="00A265E9"/>
    <w:rsid w:val="00A3200C"/>
    <w:rsid w:val="00A37D36"/>
    <w:rsid w:val="00A45737"/>
    <w:rsid w:val="00A53901"/>
    <w:rsid w:val="00A55F01"/>
    <w:rsid w:val="00A5672E"/>
    <w:rsid w:val="00A61DA2"/>
    <w:rsid w:val="00A6728A"/>
    <w:rsid w:val="00A67911"/>
    <w:rsid w:val="00A67E21"/>
    <w:rsid w:val="00A72DCF"/>
    <w:rsid w:val="00A73554"/>
    <w:rsid w:val="00A77567"/>
    <w:rsid w:val="00A778E8"/>
    <w:rsid w:val="00A81711"/>
    <w:rsid w:val="00A83C6E"/>
    <w:rsid w:val="00A84E94"/>
    <w:rsid w:val="00A960E6"/>
    <w:rsid w:val="00A9726A"/>
    <w:rsid w:val="00AA63C1"/>
    <w:rsid w:val="00AB0C4E"/>
    <w:rsid w:val="00AB1BEB"/>
    <w:rsid w:val="00AB32DF"/>
    <w:rsid w:val="00AC0710"/>
    <w:rsid w:val="00AC2218"/>
    <w:rsid w:val="00AC40EA"/>
    <w:rsid w:val="00AC4A44"/>
    <w:rsid w:val="00AE1F08"/>
    <w:rsid w:val="00AE28E7"/>
    <w:rsid w:val="00AE30AE"/>
    <w:rsid w:val="00AF5F7D"/>
    <w:rsid w:val="00AF6357"/>
    <w:rsid w:val="00B078EC"/>
    <w:rsid w:val="00B21FF2"/>
    <w:rsid w:val="00B3016B"/>
    <w:rsid w:val="00B3056B"/>
    <w:rsid w:val="00B3315D"/>
    <w:rsid w:val="00B33C0B"/>
    <w:rsid w:val="00B407A0"/>
    <w:rsid w:val="00B61139"/>
    <w:rsid w:val="00B72271"/>
    <w:rsid w:val="00B80C6B"/>
    <w:rsid w:val="00B9090B"/>
    <w:rsid w:val="00BA276B"/>
    <w:rsid w:val="00BA3103"/>
    <w:rsid w:val="00BC74BB"/>
    <w:rsid w:val="00BE5FEC"/>
    <w:rsid w:val="00BE7EF7"/>
    <w:rsid w:val="00BF2937"/>
    <w:rsid w:val="00BF3776"/>
    <w:rsid w:val="00C00AFF"/>
    <w:rsid w:val="00C0344C"/>
    <w:rsid w:val="00C118BC"/>
    <w:rsid w:val="00C1223D"/>
    <w:rsid w:val="00C146B7"/>
    <w:rsid w:val="00C156E7"/>
    <w:rsid w:val="00C33572"/>
    <w:rsid w:val="00C33B0D"/>
    <w:rsid w:val="00C34DCA"/>
    <w:rsid w:val="00C410DB"/>
    <w:rsid w:val="00C46A8B"/>
    <w:rsid w:val="00C503DF"/>
    <w:rsid w:val="00C55D39"/>
    <w:rsid w:val="00C630FB"/>
    <w:rsid w:val="00C64310"/>
    <w:rsid w:val="00C70389"/>
    <w:rsid w:val="00C72972"/>
    <w:rsid w:val="00C73540"/>
    <w:rsid w:val="00C8292A"/>
    <w:rsid w:val="00C948DD"/>
    <w:rsid w:val="00CA0BA0"/>
    <w:rsid w:val="00CB23A3"/>
    <w:rsid w:val="00CB6AC5"/>
    <w:rsid w:val="00CC0817"/>
    <w:rsid w:val="00CC75A6"/>
    <w:rsid w:val="00CC7F84"/>
    <w:rsid w:val="00CD16C7"/>
    <w:rsid w:val="00CD2347"/>
    <w:rsid w:val="00CD4A37"/>
    <w:rsid w:val="00CD6B64"/>
    <w:rsid w:val="00CE3FF8"/>
    <w:rsid w:val="00CE62DA"/>
    <w:rsid w:val="00CF1121"/>
    <w:rsid w:val="00CF5556"/>
    <w:rsid w:val="00CF62C5"/>
    <w:rsid w:val="00D12D04"/>
    <w:rsid w:val="00D24035"/>
    <w:rsid w:val="00D25F9D"/>
    <w:rsid w:val="00D276BA"/>
    <w:rsid w:val="00D33416"/>
    <w:rsid w:val="00D33871"/>
    <w:rsid w:val="00D33A52"/>
    <w:rsid w:val="00D40D22"/>
    <w:rsid w:val="00D44253"/>
    <w:rsid w:val="00D443A0"/>
    <w:rsid w:val="00D54483"/>
    <w:rsid w:val="00D60208"/>
    <w:rsid w:val="00D62598"/>
    <w:rsid w:val="00D64947"/>
    <w:rsid w:val="00D87B25"/>
    <w:rsid w:val="00D915DC"/>
    <w:rsid w:val="00D917AB"/>
    <w:rsid w:val="00D920D4"/>
    <w:rsid w:val="00DA1B6B"/>
    <w:rsid w:val="00DA51D3"/>
    <w:rsid w:val="00DA7A91"/>
    <w:rsid w:val="00DC1BEF"/>
    <w:rsid w:val="00DD6098"/>
    <w:rsid w:val="00DD6BE6"/>
    <w:rsid w:val="00DE1F6D"/>
    <w:rsid w:val="00DE3B41"/>
    <w:rsid w:val="00DF29D7"/>
    <w:rsid w:val="00E0191B"/>
    <w:rsid w:val="00E21B68"/>
    <w:rsid w:val="00E23BB6"/>
    <w:rsid w:val="00E33A72"/>
    <w:rsid w:val="00E370A4"/>
    <w:rsid w:val="00E4248B"/>
    <w:rsid w:val="00E57487"/>
    <w:rsid w:val="00E575EA"/>
    <w:rsid w:val="00E60E79"/>
    <w:rsid w:val="00E70762"/>
    <w:rsid w:val="00E736BE"/>
    <w:rsid w:val="00E7671D"/>
    <w:rsid w:val="00E7713E"/>
    <w:rsid w:val="00E80410"/>
    <w:rsid w:val="00E811E2"/>
    <w:rsid w:val="00E8745A"/>
    <w:rsid w:val="00E93AE4"/>
    <w:rsid w:val="00E9566F"/>
    <w:rsid w:val="00EB23DC"/>
    <w:rsid w:val="00EB58D7"/>
    <w:rsid w:val="00EB696C"/>
    <w:rsid w:val="00EC61CE"/>
    <w:rsid w:val="00ED07E4"/>
    <w:rsid w:val="00ED275C"/>
    <w:rsid w:val="00EE434F"/>
    <w:rsid w:val="00EE46E8"/>
    <w:rsid w:val="00F00747"/>
    <w:rsid w:val="00F008AF"/>
    <w:rsid w:val="00F01978"/>
    <w:rsid w:val="00F13DB2"/>
    <w:rsid w:val="00F1456E"/>
    <w:rsid w:val="00F167D8"/>
    <w:rsid w:val="00F2130B"/>
    <w:rsid w:val="00F26ACE"/>
    <w:rsid w:val="00F4466D"/>
    <w:rsid w:val="00F44CB9"/>
    <w:rsid w:val="00F51E83"/>
    <w:rsid w:val="00F51FBD"/>
    <w:rsid w:val="00F5411D"/>
    <w:rsid w:val="00F65135"/>
    <w:rsid w:val="00F65CA9"/>
    <w:rsid w:val="00F73891"/>
    <w:rsid w:val="00F73AEB"/>
    <w:rsid w:val="00F80C7C"/>
    <w:rsid w:val="00F83298"/>
    <w:rsid w:val="00F86A02"/>
    <w:rsid w:val="00F90207"/>
    <w:rsid w:val="00F907DF"/>
    <w:rsid w:val="00FB64C7"/>
    <w:rsid w:val="00FC4EBD"/>
    <w:rsid w:val="00FD07A4"/>
    <w:rsid w:val="00FD48BE"/>
    <w:rsid w:val="00FD610F"/>
    <w:rsid w:val="00FE3B7B"/>
    <w:rsid w:val="00FE3C32"/>
    <w:rsid w:val="00FF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6B92"/>
  <w15:chartTrackingRefBased/>
  <w15:docId w15:val="{34B7B694-EF5B-4D6A-9FD1-21E4096D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56B"/>
  </w:style>
  <w:style w:type="paragraph" w:styleId="1">
    <w:name w:val="heading 1"/>
    <w:basedOn w:val="a"/>
    <w:next w:val="a"/>
    <w:link w:val="10"/>
    <w:uiPriority w:val="9"/>
    <w:qFormat/>
    <w:rsid w:val="00EB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2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3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3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3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3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23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B23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3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3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3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3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3D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3D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B23D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B2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3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3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3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3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3DC"/>
    <w:rPr>
      <w:b/>
      <w:bCs/>
      <w:smallCaps/>
      <w:color w:val="2F5496" w:themeColor="accent1" w:themeShade="BF"/>
      <w:spacing w:val="5"/>
    </w:rPr>
  </w:style>
  <w:style w:type="character" w:styleId="ac">
    <w:name w:val="Book Title"/>
    <w:basedOn w:val="a0"/>
    <w:uiPriority w:val="33"/>
    <w:qFormat/>
    <w:rsid w:val="00246D2C"/>
    <w:rPr>
      <w:b/>
      <w:bCs/>
      <w:i/>
      <w:iCs/>
      <w:spacing w:val="5"/>
    </w:rPr>
  </w:style>
  <w:style w:type="table" w:styleId="ad">
    <w:name w:val="Table Grid"/>
    <w:basedOn w:val="a1"/>
    <w:uiPriority w:val="39"/>
    <w:rsid w:val="000E19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D443A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No Spacing"/>
    <w:link w:val="af"/>
    <w:uiPriority w:val="1"/>
    <w:qFormat/>
    <w:rsid w:val="00A778E8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ru-RU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A778E8"/>
    <w:rPr>
      <w:rFonts w:asciiTheme="minorHAnsi" w:eastAsiaTheme="minorEastAsia" w:hAnsiTheme="minorHAnsi" w:cstheme="minorBidi"/>
      <w:kern w:val="0"/>
      <w:sz w:val="22"/>
      <w:szCs w:val="2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81546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15464"/>
  </w:style>
  <w:style w:type="paragraph" w:styleId="af2">
    <w:name w:val="footer"/>
    <w:basedOn w:val="a"/>
    <w:link w:val="af3"/>
    <w:uiPriority w:val="99"/>
    <w:unhideWhenUsed/>
    <w:rsid w:val="00815464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15464"/>
  </w:style>
  <w:style w:type="paragraph" w:styleId="af4">
    <w:name w:val="TOC Heading"/>
    <w:basedOn w:val="1"/>
    <w:next w:val="a"/>
    <w:uiPriority w:val="39"/>
    <w:unhideWhenUsed/>
    <w:qFormat/>
    <w:rsid w:val="00A67911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A67911"/>
    <w:pPr>
      <w:spacing w:after="100"/>
    </w:pPr>
  </w:style>
  <w:style w:type="character" w:styleId="af5">
    <w:name w:val="Hyperlink"/>
    <w:basedOn w:val="a0"/>
    <w:uiPriority w:val="99"/>
    <w:unhideWhenUsed/>
    <w:rsid w:val="00A67911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66671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1840D2"/>
    <w:rPr>
      <w:color w:val="954F72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4248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97E80"/>
    <w:pPr>
      <w:spacing w:after="100"/>
      <w:ind w:left="560"/>
    </w:pPr>
  </w:style>
  <w:style w:type="table" w:styleId="af8">
    <w:name w:val="Grid Table Light"/>
    <w:basedOn w:val="a1"/>
    <w:uiPriority w:val="40"/>
    <w:rsid w:val="00A72DC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nrix.com/scorecard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begemot.ai/projects/3427789-transport-na-magnitnoi-poduske-sovremennye-texnologii-maglevov" TargetMode="External"/><Relationship Id="rId17" Type="http://schemas.openxmlformats.org/officeDocument/2006/relationships/hyperlink" Target="https://ust.inc/news/ust-and-maglev-comparing-the-applicability-of-transport-solutions?lang=r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rb.org/Main/Blurbs/182686.asp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novelco.ru/press-tsentr/podzemnaya-logistika-realnost/" TargetMode="Externa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kbmagdyn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2643A5-8931-45A6-9B48-5B731205C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24</Pages>
  <Words>4752</Words>
  <Characters>27091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Alleria Korotysh</dc:creator>
  <cp:keywords/>
  <dc:description/>
  <cp:lastModifiedBy>Alleria Korotysh</cp:lastModifiedBy>
  <cp:revision>403</cp:revision>
  <cp:lastPrinted>2025-11-21T14:24:00Z</cp:lastPrinted>
  <dcterms:created xsi:type="dcterms:W3CDTF">2025-10-10T09:27:00Z</dcterms:created>
  <dcterms:modified xsi:type="dcterms:W3CDTF">2026-06-18T17:26:00Z</dcterms:modified>
</cp:coreProperties>
</file>