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8jfqe3fk9yn" w:id="0"/>
      <w:bookmarkEnd w:id="0"/>
      <w:r w:rsidDel="00000000" w:rsidR="00000000" w:rsidRPr="00000000">
        <w:rPr>
          <w:rtl w:val="0"/>
        </w:rPr>
        <w:t xml:space="preserve">Examen Backend Cash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Deberá implementar una app que exponga una API REST de usuarios. Dado un ID de usuario devuelva información del mismo, con la siguiente estructura de respuesta: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/users/{id}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“id”: 1,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“email”: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test@app.com.ar</w:t>
        </w:r>
      </w:hyperlink>
      <w:r w:rsidDel="00000000" w:rsidR="00000000" w:rsidRPr="00000000">
        <w:rPr>
          <w:rtl w:val="0"/>
        </w:rPr>
        <w:t xml:space="preserve">”,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“firstName”: “Pepe”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“lastName”: “Argento”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“loans”: [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“id”: 1,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“total”: 2.500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“userId”: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Se deberán implementar análogamente los métodos de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para alta y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para baja de usuarios. El alta de usuarios no incluye loans. El borrado también borra los loans.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Además, armar otra API REST (dentro de la misma app) que devuelva el listado de préstamos (loans) pudiendo filtrar por </w:t>
      </w:r>
      <w:r w:rsidDel="00000000" w:rsidR="00000000" w:rsidRPr="00000000">
        <w:rPr>
          <w:b w:val="1"/>
          <w:i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(opcional) y que se pueda paginar con los parámetros de </w:t>
      </w:r>
      <w:r w:rsidDel="00000000" w:rsidR="00000000" w:rsidRPr="00000000">
        <w:rPr>
          <w:b w:val="1"/>
          <w:i w:val="1"/>
          <w:rtl w:val="0"/>
        </w:rPr>
        <w:t xml:space="preserve">page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i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 (obligatorios).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/loans?page=1&amp;size=50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"items":[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“id”: 1,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“total”: 2500.00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“userId”: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“id”: 2,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“total”: 65120.75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“userId”: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"paging":{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"page": 1,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"size": 50,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"total": 1500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GET /loans?page=1&amp;size=50&amp;</w:t>
      </w:r>
      <w:r w:rsidDel="00000000" w:rsidR="00000000" w:rsidRPr="00000000">
        <w:rPr>
          <w:b w:val="1"/>
          <w:i w:val="1"/>
          <w:rtl w:val="0"/>
        </w:rPr>
        <w:t xml:space="preserve">user_id=2 </w:t>
      </w:r>
      <w:r w:rsidDel="00000000" w:rsidR="00000000" w:rsidRPr="00000000">
        <w:rPr>
          <w:rtl w:val="0"/>
        </w:rPr>
        <w:t xml:space="preserve">(La respuesta es igual a la anterior pero filtrando por user_id).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 carga inicial de datos en la base de datos también forma parte de la implementación y la entrega.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 evaluará el diseño de la solución, las relaciones entre las entidades, el manejo de errores, el uso de logs, claridad de código, y obviamente que el sistema haga lo que tiene que hacer.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Consideraciones para el desarrollo: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SpringBoot (MVC y JPA)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ORM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 SQL (MySQL, Postgres, H2, etc.).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Repositorio Git para la entrega del código (se recomienda Bitbucket o Github)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README explicando como levantar la app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Postman Collection para asistir en las pruebas: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https://www.getpostman.com/collections/d63a32fdc2a1205d05a5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est@app.com.ar" TargetMode="External"/><Relationship Id="rId7" Type="http://schemas.openxmlformats.org/officeDocument/2006/relationships/hyperlink" Target="https://www.getpostman.com/collections/d63a32fdc2a1205d05a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