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Capstone code: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utm_campaign)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page_visits;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utm_source)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page_visits;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DISTINCT utm_campaign, utm_source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page_visits;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DISTINCT page_name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page_visits;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WITH first_touch AS (SELECT user_id,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MIN(timestamp) as first_touch_at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FROM page_visits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GROUP BY user_id),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ft_attr AS 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SELECT ft.user_id,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ft.first_touch_at,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pv.utm_source,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pv.utm_campaign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FROM first_touch ft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JOIN page_visits pv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ON ft.user_id = pv.user_id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AND ft.first_touch_at = pv.timestamp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ft_attr.utm_source,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ft_attr.utm_campaign,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COUNT(*)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FROM ft_attr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GROUP BY 1, 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WITH last_touch AS (SELECT user_id,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MAX(timestamp) as last_touch_at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FROM page_visits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WHERE page_name = '4 - purchase'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GROUP BY user_id),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lt_attr AS (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SELECT lt.user_id,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lt.last_touch_at,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pv.utm_source,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pv.utm_campaign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FROM last_touch lt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JOIN page_visits pv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ON lt.user_id = pv.user_id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AND lt.last_touch_at = pv.timestamp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SELECT lt_attr.utm_source,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lt_attr.utm_campaign,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COUNT(*)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FROM lt_attr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GROUP BY 1, 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user_id)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FROM page_visits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WHERE page_name = '4 - purchase';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