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243E66B4" w:rsidR="004A51ED" w:rsidRDefault="00000000">
      <w:pPr>
        <w:spacing w:before="157" w:line="254" w:lineRule="auto"/>
        <w:ind w:left="7" w:right="8"/>
        <w:jc w:val="center"/>
        <w:rPr>
          <w:sz w:val="40"/>
        </w:rPr>
      </w:pPr>
      <w:r>
        <w:rPr>
          <w:color w:val="001F5F"/>
          <w:sz w:val="40"/>
        </w:rPr>
        <w:t>“</w:t>
      </w:r>
      <w:r w:rsidR="00DE4E85" w:rsidRPr="00DE4E85">
        <w:rPr>
          <w:color w:val="001F5F"/>
          <w:sz w:val="40"/>
        </w:rPr>
        <w:t>Virtual Memory Page Replacement Visualizer</w:t>
      </w:r>
      <w:r>
        <w:rPr>
          <w:color w:val="001F5F"/>
          <w:sz w:val="40"/>
        </w:rPr>
        <w:t>”</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3F959908" w:rsidR="004A51ED" w:rsidRDefault="00DE4E85">
      <w:pPr>
        <w:pStyle w:val="Heading1"/>
        <w:tabs>
          <w:tab w:val="left" w:pos="3611"/>
        </w:tabs>
        <w:spacing w:before="0"/>
        <w:ind w:right="305"/>
      </w:pPr>
      <w:proofErr w:type="spellStart"/>
      <w:r>
        <w:rPr>
          <w:color w:val="FF0000"/>
        </w:rPr>
        <w:t>Tejasreddy</w:t>
      </w:r>
      <w:proofErr w:type="spellEnd"/>
      <w:r>
        <w:rPr>
          <w:color w:val="FF0000"/>
        </w:rPr>
        <w:t xml:space="preserve"> K</w:t>
      </w:r>
      <w:r w:rsidR="00AB332D">
        <w:rPr>
          <w:color w:val="FF0000"/>
        </w:rPr>
        <w:t xml:space="preserve"> </w:t>
      </w:r>
      <w:r w:rsidR="00AB332D">
        <w:rPr>
          <w:b w:val="0"/>
          <w:color w:val="FF0000"/>
        </w:rPr>
        <w:tab/>
      </w:r>
      <w:r w:rsidR="00AB332D">
        <w:rPr>
          <w:color w:val="FF0000"/>
          <w:spacing w:val="-2"/>
        </w:rPr>
        <w:t>25200</w:t>
      </w:r>
      <w:r>
        <w:rPr>
          <w:color w:val="FF0000"/>
          <w:spacing w:val="-2"/>
        </w:rPr>
        <w:t>80027</w:t>
      </w:r>
    </w:p>
    <w:p w14:paraId="62DB15CD" w14:textId="2C4992BC" w:rsidR="00AB332D" w:rsidRDefault="00DE4E85" w:rsidP="00AB332D">
      <w:pPr>
        <w:pStyle w:val="Heading1"/>
        <w:tabs>
          <w:tab w:val="left" w:pos="3611"/>
        </w:tabs>
        <w:spacing w:before="0"/>
        <w:ind w:right="305"/>
        <w:rPr>
          <w:color w:val="FF0000"/>
          <w:spacing w:val="-2"/>
        </w:rPr>
      </w:pPr>
      <w:r>
        <w:rPr>
          <w:color w:val="FF0000"/>
        </w:rPr>
        <w:t>S Guru Charan</w:t>
      </w:r>
      <w:r w:rsidR="00AB332D">
        <w:rPr>
          <w:color w:val="FF0000"/>
        </w:rPr>
        <w:t xml:space="preserve"> </w:t>
      </w:r>
      <w:r w:rsidR="00AB332D">
        <w:rPr>
          <w:b w:val="0"/>
          <w:color w:val="FF0000"/>
        </w:rPr>
        <w:tab/>
      </w:r>
      <w:r w:rsidR="00AB332D">
        <w:rPr>
          <w:color w:val="FF0000"/>
          <w:spacing w:val="-2"/>
        </w:rPr>
        <w:t>25200</w:t>
      </w:r>
      <w:r>
        <w:rPr>
          <w:color w:val="FF0000"/>
          <w:spacing w:val="-2"/>
        </w:rPr>
        <w:t>90061</w:t>
      </w:r>
    </w:p>
    <w:p w14:paraId="02088895" w14:textId="118DDA58" w:rsidR="00AB332D" w:rsidRDefault="00DE4E85" w:rsidP="00AB332D">
      <w:pPr>
        <w:pStyle w:val="Heading1"/>
        <w:tabs>
          <w:tab w:val="left" w:pos="3611"/>
        </w:tabs>
        <w:spacing w:before="0"/>
        <w:ind w:right="305"/>
      </w:pPr>
      <w:r>
        <w:rPr>
          <w:color w:val="FF0000"/>
        </w:rPr>
        <w:t>T Lokesh</w:t>
      </w:r>
      <w:r w:rsidR="00AB332D">
        <w:rPr>
          <w:color w:val="FF0000"/>
        </w:rPr>
        <w:t xml:space="preserve"> </w:t>
      </w:r>
      <w:r w:rsidR="00AB332D">
        <w:rPr>
          <w:b w:val="0"/>
          <w:color w:val="FF0000"/>
        </w:rPr>
        <w:tab/>
      </w:r>
      <w:r w:rsidR="00AB332D">
        <w:rPr>
          <w:color w:val="FF0000"/>
          <w:spacing w:val="-2"/>
        </w:rPr>
        <w:t>25200</w:t>
      </w:r>
      <w:r>
        <w:rPr>
          <w:color w:val="FF0000"/>
          <w:spacing w:val="-2"/>
        </w:rPr>
        <w:t>90105</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2DBEE544"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xml:space="preserve">. </w:t>
      </w:r>
      <w:r w:rsidR="00DE4E85">
        <w:rPr>
          <w:b/>
          <w:color w:val="C00000"/>
          <w:spacing w:val="-13"/>
          <w:sz w:val="24"/>
        </w:rPr>
        <w:t>M</w:t>
      </w:r>
      <w:r w:rsidR="00AB332D">
        <w:rPr>
          <w:b/>
          <w:color w:val="C00000"/>
          <w:spacing w:val="-13"/>
          <w:sz w:val="24"/>
        </w:rPr>
        <w:t xml:space="preserve">. </w:t>
      </w:r>
      <w:r w:rsidR="00DE4E85">
        <w:rPr>
          <w:b/>
          <w:color w:val="C00000"/>
          <w:spacing w:val="-13"/>
          <w:sz w:val="24"/>
        </w:rPr>
        <w:t>Raghupathi</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6A8B850" w14:textId="0DFE4275" w:rsidR="004A51ED" w:rsidRPr="00DE4E85" w:rsidRDefault="00000000" w:rsidP="00DE4E85">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DE4E85" w:rsidRPr="00DE4E85">
        <w:rPr>
          <w:b/>
          <w:color w:val="FF0000"/>
          <w:sz w:val="28"/>
        </w:rPr>
        <w:t>Virtual Memory Page Replacement Visualizer</w:t>
      </w:r>
      <w:r>
        <w:rPr>
          <w:b/>
          <w:color w:val="FF0000"/>
          <w:sz w:val="28"/>
        </w:rPr>
        <w:t xml:space="preserve">” </w:t>
      </w:r>
      <w:r>
        <w:rPr>
          <w:sz w:val="28"/>
        </w:rPr>
        <w:t xml:space="preserve">is a record of Bonafide work of </w:t>
      </w:r>
      <w:proofErr w:type="spellStart"/>
      <w:r w:rsidR="00DE4E85">
        <w:rPr>
          <w:b/>
          <w:color w:val="6FAC46"/>
          <w:sz w:val="28"/>
        </w:rPr>
        <w:t>Tejasreddy</w:t>
      </w:r>
      <w:proofErr w:type="spellEnd"/>
      <w:r w:rsidR="00DE4E85">
        <w:rPr>
          <w:b/>
          <w:color w:val="6FAC46"/>
          <w:sz w:val="28"/>
        </w:rPr>
        <w:t xml:space="preserve"> K -2520080027, S Guru Charan -2520090061, T Lokesh -2520090105</w:t>
      </w:r>
      <w:r>
        <w:rPr>
          <w:b/>
          <w:color w:val="6FAC46"/>
          <w:spacing w:val="45"/>
          <w:sz w:val="28"/>
        </w:rPr>
        <w:t xml:space="preserve"> </w:t>
      </w:r>
      <w:r>
        <w:rPr>
          <w:sz w:val="28"/>
        </w:rPr>
        <w:t>submitted</w:t>
      </w:r>
      <w:r>
        <w:rPr>
          <w:spacing w:val="48"/>
          <w:sz w:val="28"/>
        </w:rPr>
        <w:t xml:space="preserve"> </w:t>
      </w:r>
      <w:r>
        <w:rPr>
          <w:spacing w:val="-5"/>
          <w:sz w:val="28"/>
        </w:rPr>
        <w:t>in</w:t>
      </w:r>
      <w:r w:rsidR="00DE4E85">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2E3F274E" w:rsidR="00AB0944" w:rsidRPr="00AB0944" w:rsidRDefault="00DE4E85" w:rsidP="00AB0944">
      <w:pPr>
        <w:pStyle w:val="Heading1"/>
        <w:tabs>
          <w:tab w:val="left" w:pos="3611"/>
        </w:tabs>
        <w:spacing w:before="0"/>
        <w:ind w:right="305"/>
        <w:jc w:val="right"/>
      </w:pPr>
      <w:proofErr w:type="spellStart"/>
      <w:r>
        <w:t>Tejasreddy</w:t>
      </w:r>
      <w:proofErr w:type="spellEnd"/>
      <w:r>
        <w:t xml:space="preserve"> K</w:t>
      </w:r>
      <w:r w:rsidR="00AB0944" w:rsidRPr="00AB0944">
        <w:t xml:space="preserve"> </w:t>
      </w:r>
      <w:r w:rsidR="00AB0944" w:rsidRPr="00AB0944">
        <w:rPr>
          <w:b w:val="0"/>
        </w:rPr>
        <w:tab/>
      </w:r>
      <w:r w:rsidR="00AB0944" w:rsidRPr="00AB0944">
        <w:rPr>
          <w:spacing w:val="-2"/>
        </w:rPr>
        <w:t>25200</w:t>
      </w:r>
      <w:r>
        <w:rPr>
          <w:spacing w:val="-2"/>
        </w:rPr>
        <w:t>80027</w:t>
      </w:r>
    </w:p>
    <w:p w14:paraId="2561C283" w14:textId="54439295" w:rsidR="00AB0944" w:rsidRPr="00AB0944" w:rsidRDefault="00DE4E85" w:rsidP="00AB0944">
      <w:pPr>
        <w:pStyle w:val="Heading1"/>
        <w:tabs>
          <w:tab w:val="left" w:pos="3611"/>
        </w:tabs>
        <w:spacing w:before="0"/>
        <w:ind w:right="305"/>
        <w:jc w:val="right"/>
        <w:rPr>
          <w:spacing w:val="-2"/>
        </w:rPr>
      </w:pPr>
      <w:r>
        <w:t>S Guru Charan</w:t>
      </w:r>
      <w:r w:rsidR="00AB0944" w:rsidRPr="00AB0944">
        <w:t xml:space="preserve"> </w:t>
      </w:r>
      <w:r w:rsidR="00AB0944" w:rsidRPr="00AB0944">
        <w:rPr>
          <w:b w:val="0"/>
        </w:rPr>
        <w:tab/>
      </w:r>
      <w:r w:rsidR="00AB0944" w:rsidRPr="00AB0944">
        <w:rPr>
          <w:spacing w:val="-2"/>
        </w:rPr>
        <w:t>25200</w:t>
      </w:r>
      <w:r>
        <w:rPr>
          <w:spacing w:val="-2"/>
        </w:rPr>
        <w:t>90061</w:t>
      </w:r>
    </w:p>
    <w:p w14:paraId="326FE698" w14:textId="3F60B8FA" w:rsidR="00AB0944" w:rsidRPr="00AB0944" w:rsidRDefault="00DE4E85" w:rsidP="00AB0944">
      <w:pPr>
        <w:pStyle w:val="Heading1"/>
        <w:tabs>
          <w:tab w:val="left" w:pos="3611"/>
        </w:tabs>
        <w:spacing w:before="0"/>
        <w:ind w:right="305"/>
        <w:jc w:val="right"/>
      </w:pPr>
      <w:r>
        <w:t>T Lokesh</w:t>
      </w:r>
      <w:r w:rsidR="00AB0944" w:rsidRPr="00AB0944">
        <w:rPr>
          <w:b w:val="0"/>
        </w:rPr>
        <w:tab/>
      </w:r>
      <w:r w:rsidR="00AB0944" w:rsidRPr="00AB0944">
        <w:rPr>
          <w:spacing w:val="-2"/>
        </w:rPr>
        <w:t>25200</w:t>
      </w:r>
      <w:r>
        <w:rPr>
          <w:spacing w:val="-2"/>
        </w:rPr>
        <w:t>90105</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04C8B9B0" w14:textId="4ABEDC43" w:rsidR="004A51ED" w:rsidRPr="00DE4E85" w:rsidRDefault="00000000" w:rsidP="00DE4E85">
      <w:pPr>
        <w:spacing w:line="360" w:lineRule="auto"/>
        <w:ind w:left="136" w:right="3"/>
        <w:jc w:val="both"/>
        <w:rPr>
          <w:b/>
          <w:sz w:val="28"/>
        </w:rPr>
      </w:pPr>
      <w:r>
        <w:rPr>
          <w:sz w:val="24"/>
        </w:rPr>
        <w:t xml:space="preserve">This is certify that the mini </w:t>
      </w:r>
      <w:proofErr w:type="gramStart"/>
      <w:r>
        <w:rPr>
          <w:sz w:val="24"/>
        </w:rPr>
        <w:t>project based</w:t>
      </w:r>
      <w:proofErr w:type="gramEnd"/>
      <w:r>
        <w:rPr>
          <w:sz w:val="24"/>
        </w:rPr>
        <w:t xml:space="preserve"> report entitled</w:t>
      </w:r>
      <w:r w:rsidR="00DE4E85">
        <w:rPr>
          <w:sz w:val="24"/>
        </w:rPr>
        <w:t xml:space="preserve"> </w:t>
      </w:r>
      <w:r>
        <w:rPr>
          <w:b/>
          <w:color w:val="FF0000"/>
          <w:sz w:val="28"/>
        </w:rPr>
        <w:t>“</w:t>
      </w:r>
      <w:r w:rsidR="00DE4E85">
        <w:rPr>
          <w:b/>
          <w:color w:val="FF0000"/>
          <w:sz w:val="28"/>
        </w:rPr>
        <w:t>Virtual Memory Page Replacement Visualizer</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proofErr w:type="spellStart"/>
      <w:r w:rsidR="00DE4E85">
        <w:rPr>
          <w:b/>
          <w:color w:val="6FAC46"/>
          <w:sz w:val="28"/>
        </w:rPr>
        <w:t>Tejasreddy</w:t>
      </w:r>
      <w:proofErr w:type="spellEnd"/>
      <w:r w:rsidR="00DE4E85">
        <w:rPr>
          <w:b/>
          <w:color w:val="6FAC46"/>
          <w:sz w:val="28"/>
        </w:rPr>
        <w:t xml:space="preserve"> K - 2520080027</w:t>
      </w:r>
      <w:r>
        <w:rPr>
          <w:b/>
          <w:color w:val="6FAC46"/>
          <w:sz w:val="28"/>
        </w:rPr>
        <w:t>,</w:t>
      </w:r>
      <w:r w:rsidR="00DE4E85">
        <w:rPr>
          <w:b/>
          <w:color w:val="6FAC46"/>
          <w:sz w:val="28"/>
        </w:rPr>
        <w:t xml:space="preserve"> S Guru Charan – 2520090061, T Lokesh - 2520090105</w:t>
      </w:r>
      <w:r>
        <w:rPr>
          <w:b/>
          <w:color w:val="6FAC46"/>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DE4E85">
        <w:rPr>
          <w:b/>
          <w:color w:val="C00000"/>
          <w:sz w:val="24"/>
        </w:rPr>
        <w:t>5</w:t>
      </w:r>
      <w:r>
        <w:rPr>
          <w:b/>
          <w:color w:val="C00000"/>
          <w:sz w:val="24"/>
        </w:rPr>
        <w:t>-202</w:t>
      </w:r>
      <w:r w:rsidR="00DE4E85">
        <w:rPr>
          <w:b/>
          <w:color w:val="C00000"/>
          <w:sz w:val="24"/>
        </w:rPr>
        <w:t>9</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467DF009"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 xml:space="preserve">Dr. </w:t>
      </w:r>
      <w:r w:rsidR="00DE4E85">
        <w:rPr>
          <w:color w:val="ED0000"/>
          <w:sz w:val="24"/>
        </w:rPr>
        <w:t>M. Raghupati</w:t>
      </w:r>
      <w:r>
        <w:rPr>
          <w:sz w:val="24"/>
        </w:rPr>
        <w:t xml:space="preserve">, and my guide </w:t>
      </w:r>
      <w:r>
        <w:rPr>
          <w:color w:val="ED0000"/>
          <w:sz w:val="24"/>
        </w:rPr>
        <w:t>Dr</w:t>
      </w:r>
      <w:r w:rsidR="00AB332D">
        <w:rPr>
          <w:color w:val="ED0000"/>
          <w:sz w:val="24"/>
        </w:rPr>
        <w:t>.</w:t>
      </w:r>
      <w:r w:rsidR="00DE4E85">
        <w:rPr>
          <w:color w:val="ED0000"/>
          <w:sz w:val="24"/>
        </w:rPr>
        <w:t xml:space="preserve"> M. </w:t>
      </w:r>
      <w:proofErr w:type="gramStart"/>
      <w:r w:rsidR="00DE4E85">
        <w:rPr>
          <w:color w:val="ED0000"/>
          <w:sz w:val="24"/>
        </w:rPr>
        <w:t xml:space="preserve">Raghupathi </w:t>
      </w:r>
      <w:r>
        <w:rPr>
          <w:b/>
          <w:color w:val="C00000"/>
          <w:sz w:val="24"/>
        </w:rPr>
        <w:t>,</w:t>
      </w:r>
      <w:proofErr w:type="gramEnd"/>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668B2304" w:rsidR="00AB0944" w:rsidRDefault="00DE4E85" w:rsidP="00920960">
      <w:pPr>
        <w:pStyle w:val="Heading1"/>
        <w:spacing w:line="448" w:lineRule="auto"/>
        <w:jc w:val="both"/>
      </w:pPr>
      <w:proofErr w:type="spellStart"/>
      <w:r>
        <w:t>Tejasreddy</w:t>
      </w:r>
      <w:proofErr w:type="spellEnd"/>
      <w:r>
        <w:t xml:space="preserve"> K</w:t>
      </w:r>
      <w:r w:rsidR="00AB0944">
        <w:t xml:space="preserve"> </w:t>
      </w:r>
      <w:r w:rsidR="00AB0944">
        <w:tab/>
        <w:t>25200</w:t>
      </w:r>
      <w:r>
        <w:t>80027</w:t>
      </w:r>
    </w:p>
    <w:p w14:paraId="6F5B82C1" w14:textId="7FFD1875" w:rsidR="00AB0944" w:rsidRDefault="00AB0944" w:rsidP="00920960">
      <w:pPr>
        <w:pStyle w:val="Heading1"/>
        <w:spacing w:line="448" w:lineRule="auto"/>
        <w:jc w:val="both"/>
      </w:pPr>
      <w:r>
        <w:t>S</w:t>
      </w:r>
      <w:r w:rsidR="00920960">
        <w:t xml:space="preserve"> Guru Charan</w:t>
      </w:r>
      <w:r>
        <w:t xml:space="preserve"> </w:t>
      </w:r>
      <w:r>
        <w:tab/>
        <w:t>25200</w:t>
      </w:r>
      <w:r w:rsidR="00DE4E85">
        <w:t>90061</w:t>
      </w:r>
    </w:p>
    <w:p w14:paraId="72A0AFE5" w14:textId="24895F81" w:rsidR="004A51ED" w:rsidRDefault="00920960" w:rsidP="00920960">
      <w:pPr>
        <w:pStyle w:val="Heading1"/>
        <w:spacing w:line="448" w:lineRule="auto"/>
        <w:jc w:val="both"/>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T Lokesh</w:t>
      </w:r>
      <w:r w:rsidR="00AB0944">
        <w:tab/>
      </w:r>
      <w:r>
        <w:t xml:space="preserve">            </w:t>
      </w:r>
      <w:r w:rsidR="00AB0944">
        <w:t>25200</w:t>
      </w:r>
      <w:r>
        <w:t>90105</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The global travel and tourism sector is experiencing rapid growth, but planning a trip remains complex, forcing </w:t>
      </w:r>
      <w:proofErr w:type="spellStart"/>
      <w:r>
        <w:t>travellers</w:t>
      </w:r>
      <w:proofErr w:type="spellEnd"/>
      <w:r>
        <w:t xml:space="preserve"> to use multiple different apps for flights, trains, and hotels. This fragmented approach causes delays, confusion, and a poor user experience. To tackle this, our project focuses on the Design and Development of an Integrated Tourism Platform for Flights, Trains, Hotels, and Hidden Destinations. Our core aim was to successfully implement a unified, single-window website that dramatically simplifies the entire travel process</w:t>
      </w:r>
      <w:r>
        <w:rPr>
          <w:spacing w:val="40"/>
        </w:rPr>
        <w:t xml:space="preserve"> </w:t>
      </w:r>
      <w:r>
        <w:t xml:space="preserve">for the modern global </w:t>
      </w:r>
      <w:proofErr w:type="spellStart"/>
      <w:r>
        <w:t>traveller</w:t>
      </w:r>
      <w:proofErr w:type="spellEnd"/>
      <w:r>
        <w:t>.</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The platform is structured around four primary, fully interconnected modules. It offers seamless booking for Flights (with real-time fares and availability, including the critical function to compare and sort packages from cheapest to highest) and Hotels (with a vast inventory, user reviews, and similar pricing comparison tools). Crucially, the platform includes a comprehensive Train Ticket Module with essential functionalities like live running status and PNR checks, addressing the high demand for rail travel information within the region.</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The most innovative feature is the dedicated Hidden Destinations Discovery Module. This system uses smart recommendations to suggest off-beat, lesser-known, and culturally rich locations globally. By promoting these hidden gems, we are not only enriching the user's journey but also supporting local communities and encouraging more sustainable and diversified tourism. The system is built using robust, modern web technologies and is fully responsive across all devices. In summary, this project delivers a complete, reliable,</w:t>
      </w:r>
      <w:r>
        <w:rPr>
          <w:spacing w:val="40"/>
        </w:rPr>
        <w:t xml:space="preserve"> </w:t>
      </w:r>
      <w:r>
        <w:t>and user-friendly digital solution that significantly enhances the experience of</w:t>
      </w:r>
      <w:r>
        <w:rPr>
          <w:spacing w:val="-1"/>
        </w:rPr>
        <w:t xml:space="preserve"> </w:t>
      </w:r>
      <w:r>
        <w:t>planning, booking, and exploring travel worldwide.</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15713E0" w14:textId="77777777" w:rsidR="004A51ED" w:rsidRDefault="004A51ED">
      <w:pPr>
        <w:pStyle w:val="BodyText"/>
        <w:rPr>
          <w:b/>
        </w:rPr>
      </w:pPr>
    </w:p>
    <w:p w14:paraId="20C583B1" w14:textId="021D5D6C" w:rsidR="004A51ED" w:rsidRPr="00AA53DF" w:rsidRDefault="00000000" w:rsidP="00AA53DF">
      <w:pPr>
        <w:pStyle w:val="Heading1"/>
        <w:ind w:left="879" w:right="592"/>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3447E" w14:textId="77777777" w:rsidR="001C59A3" w:rsidRDefault="001C59A3">
      <w:r>
        <w:separator/>
      </w:r>
    </w:p>
  </w:endnote>
  <w:endnote w:type="continuationSeparator" w:id="0">
    <w:p w14:paraId="68D2A036" w14:textId="77777777" w:rsidR="001C59A3" w:rsidRDefault="001C5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13AF67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1E8CF" w14:textId="77777777" w:rsidR="001C59A3" w:rsidRDefault="001C59A3">
      <w:r>
        <w:separator/>
      </w:r>
    </w:p>
  </w:footnote>
  <w:footnote w:type="continuationSeparator" w:id="0">
    <w:p w14:paraId="17AED02B" w14:textId="77777777" w:rsidR="001C59A3" w:rsidRDefault="001C5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1C59A3"/>
    <w:rsid w:val="00302D13"/>
    <w:rsid w:val="004268DD"/>
    <w:rsid w:val="004A51ED"/>
    <w:rsid w:val="007F210B"/>
    <w:rsid w:val="00920960"/>
    <w:rsid w:val="0097518E"/>
    <w:rsid w:val="009F40A1"/>
    <w:rsid w:val="00AA53DF"/>
    <w:rsid w:val="00AB0944"/>
    <w:rsid w:val="00AB332D"/>
    <w:rsid w:val="00C5795A"/>
    <w:rsid w:val="00D63933"/>
    <w:rsid w:val="00DE4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Korsapati Tejas Reddy</cp:lastModifiedBy>
  <cp:revision>6</cp:revision>
  <dcterms:created xsi:type="dcterms:W3CDTF">2026-10-01T09:25:00Z</dcterms:created>
  <dcterms:modified xsi:type="dcterms:W3CDTF">2026-10-17T05:31:00Z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