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55" w:rsidRDefault="004B2B55">
      <w:r>
        <w:t xml:space="preserve">Серия роликов о создании кнопки для </w:t>
      </w:r>
      <w:proofErr w:type="spellStart"/>
      <w:r>
        <w:t>бургер</w:t>
      </w:r>
      <w:proofErr w:type="spellEnd"/>
      <w:r>
        <w:t xml:space="preserve"> меню</w:t>
      </w:r>
    </w:p>
    <w:p w:rsidR="00A10699" w:rsidRDefault="004B2B55">
      <w:bookmarkStart w:id="0" w:name="_GoBack"/>
      <w:r w:rsidRPr="004B2B55">
        <w:t>https://www.youtube.com/watch?v=trWtu8Sy4_M</w:t>
      </w:r>
      <w:bookmarkEnd w:id="0"/>
    </w:p>
    <w:sectPr w:rsidR="00A10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67"/>
    <w:rsid w:val="004B2B55"/>
    <w:rsid w:val="004F72F0"/>
    <w:rsid w:val="00A10699"/>
    <w:rsid w:val="00B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2F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2F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2022-03-15T14:18:00Z</dcterms:created>
  <dcterms:modified xsi:type="dcterms:W3CDTF">2022-03-15T14:19:00Z</dcterms:modified>
</cp:coreProperties>
</file>