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BB92" w14:textId="547BC1BE" w:rsidR="00CB64D0" w:rsidRPr="00CB64D0" w:rsidRDefault="000E008D" w:rsidP="006606D3">
      <w:pPr>
        <w:rPr>
          <w:rFonts w:hint="eastAsia"/>
        </w:rPr>
      </w:pPr>
      <w:r>
        <w:rPr>
          <w:rFonts w:hint="eastAsia"/>
        </w:rPr>
        <w:t xml:space="preserve">과정 </w:t>
      </w:r>
      <w:r w:rsidR="006606D3">
        <w:t xml:space="preserve">1) </w:t>
      </w:r>
      <w:r w:rsidR="005F4FFA">
        <w:rPr>
          <w:rFonts w:hint="eastAsia"/>
        </w:rPr>
        <w:t xml:space="preserve">탐색적 데이터 분석과 </w:t>
      </w:r>
      <w:r>
        <w:rPr>
          <w:rFonts w:hint="eastAsia"/>
        </w:rPr>
        <w:t>전처리</w:t>
      </w:r>
      <w:r w:rsidR="005F4FFA">
        <w:rPr>
          <w:rFonts w:hint="eastAsia"/>
        </w:rPr>
        <w:t>를 통해</w:t>
      </w:r>
      <w:r w:rsidR="005F4FFA">
        <w:t xml:space="preserve">, </w:t>
      </w:r>
      <w:r w:rsidR="006606D3">
        <w:t>데이터 셋</w:t>
      </w:r>
      <w:r w:rsidR="005F4FFA">
        <w:rPr>
          <w:rFonts w:hint="eastAsia"/>
        </w:rPr>
        <w:t>을</w:t>
      </w:r>
      <w:r w:rsidR="006606D3">
        <w:t xml:space="preserve"> 구성</w:t>
      </w:r>
      <w:r w:rsidR="005F4FFA">
        <w:rPr>
          <w:rFonts w:hint="eastAsia"/>
        </w:rPr>
        <w:t>하고</w:t>
      </w:r>
      <w:r w:rsidR="00F47148">
        <w:rPr>
          <w:rFonts w:hint="eastAsia"/>
        </w:rPr>
        <w:t xml:space="preserve"> </w:t>
      </w:r>
      <w:r w:rsidR="00CB64D0">
        <w:rPr>
          <w:rFonts w:hint="eastAsia"/>
        </w:rPr>
        <w:t>설명변수 선택</w:t>
      </w:r>
      <w:r w:rsidR="005F4FFA">
        <w:rPr>
          <w:rFonts w:hint="eastAsia"/>
        </w:rPr>
        <w:t>하기</w:t>
      </w:r>
    </w:p>
    <w:p w14:paraId="4BC78040" w14:textId="398A657B" w:rsidR="004D49FD" w:rsidRDefault="00447A7A" w:rsidP="006606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44299" wp14:editId="77BA9D42">
                <wp:simplePos x="0" y="0"/>
                <wp:positionH relativeFrom="margin">
                  <wp:posOffset>3817620</wp:posOffset>
                </wp:positionH>
                <wp:positionV relativeFrom="paragraph">
                  <wp:posOffset>6350</wp:posOffset>
                </wp:positionV>
                <wp:extent cx="1645920" cy="14630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8FE3D" w14:textId="6CAC4490" w:rsidR="00F47148" w:rsidRDefault="00F47148" w:rsidP="00F47148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'해역'</w:t>
                            </w:r>
                          </w:p>
                          <w:p w14:paraId="0A7AA18C" w14:textId="60A9E3DB" w:rsidR="00F47148" w:rsidRDefault="00447A7A" w:rsidP="00F47148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'수온[℃]'</w:t>
                            </w:r>
                          </w:p>
                          <w:p w14:paraId="2340DD68" w14:textId="70972504" w:rsidR="00F47148" w:rsidRPr="00F47148" w:rsidRDefault="00F47148" w:rsidP="00F47148">
                            <w:pPr>
                              <w:spacing w:after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'화학적산소요구량[mg/L]’</w:t>
                            </w:r>
                          </w:p>
                          <w:p w14:paraId="4D02C4C7" w14:textId="77777777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</w:t>
                            </w:r>
                            <w:proofErr w:type="spellStart"/>
                            <w:r>
                              <w:t>아질산성질소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7E43D257" w14:textId="77777777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'암모니아성 질소[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3F7157A6" w14:textId="44BFE49E" w:rsidR="00447A7A" w:rsidRDefault="00447A7A" w:rsidP="00F47148">
                            <w:pPr>
                              <w:spacing w:after="0"/>
                              <w:jc w:val="center"/>
                            </w:pPr>
                            <w:r>
                              <w:t>'투명도[m]'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42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6pt;margin-top:.5pt;width:129.6pt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" fillcolor="white [3201]" strokeweight=".5pt">
                <v:textbox>
                  <w:txbxContent>
                    <w:p w14:paraId="7738FE3D" w14:textId="6CAC4490" w:rsidR="00F47148" w:rsidRDefault="00F47148" w:rsidP="00F47148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t>'해역'</w:t>
                      </w:r>
                    </w:p>
                    <w:p w14:paraId="0A7AA18C" w14:textId="60A9E3DB" w:rsidR="00F47148" w:rsidRDefault="00447A7A" w:rsidP="00F47148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t>'수온[℃]'</w:t>
                      </w:r>
                    </w:p>
                    <w:p w14:paraId="2340DD68" w14:textId="70972504" w:rsidR="00F47148" w:rsidRPr="00F47148" w:rsidRDefault="00F47148" w:rsidP="00F47148">
                      <w:pPr>
                        <w:spacing w:after="0"/>
                        <w:jc w:val="center"/>
                        <w:rPr>
                          <w:rFonts w:hint="eastAsia"/>
                        </w:rPr>
                      </w:pPr>
                      <w:r>
                        <w:t>'화학적산소요구량[mg/L]’</w:t>
                      </w:r>
                    </w:p>
                    <w:p w14:paraId="4D02C4C7" w14:textId="77777777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</w:t>
                      </w:r>
                      <w:proofErr w:type="spellStart"/>
                      <w:r>
                        <w:t>아질산성질소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7E43D257" w14:textId="77777777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'암모니아성 질소[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3F7157A6" w14:textId="44BFE49E" w:rsidR="00447A7A" w:rsidRDefault="00447A7A" w:rsidP="00F47148">
                      <w:pPr>
                        <w:spacing w:after="0"/>
                        <w:jc w:val="center"/>
                      </w:pPr>
                      <w:r>
                        <w:t>'투명도[m]'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D43FB" wp14:editId="774FC6BE">
                <wp:simplePos x="0" y="0"/>
                <wp:positionH relativeFrom="margin">
                  <wp:posOffset>228600</wp:posOffset>
                </wp:positionH>
                <wp:positionV relativeFrom="paragraph">
                  <wp:posOffset>6350</wp:posOffset>
                </wp:positionV>
                <wp:extent cx="1645920" cy="33909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5C440" w14:textId="27C447AF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'부유물질 농도[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372671B0" w14:textId="2FFEBBDF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'수온[℃]'</w:t>
                            </w:r>
                          </w:p>
                          <w:p w14:paraId="58E44DBE" w14:textId="5A7A35CC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</w:t>
                            </w:r>
                            <w:proofErr w:type="spellStart"/>
                            <w:r>
                              <w:t>아질산성질소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498765F0" w14:textId="1D6EC082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'암모니아성 질소[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6A5E81F3" w14:textId="3CDBF632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'염분[</w:t>
                            </w:r>
                            <w:proofErr w:type="spellStart"/>
                            <w:r>
                              <w:t>psu</w:t>
                            </w:r>
                            <w:proofErr w:type="spellEnd"/>
                            <w:r>
                              <w:t>]'</w:t>
                            </w:r>
                          </w:p>
                          <w:p w14:paraId="46AC3858" w14:textId="5D80B421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</w:t>
                            </w:r>
                            <w:proofErr w:type="spellStart"/>
                            <w:r>
                              <w:t>용존무기질소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57FA657A" w14:textId="2D8B3945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</w:t>
                            </w:r>
                            <w:proofErr w:type="spellStart"/>
                            <w:r>
                              <w:t>용존산소</w:t>
                            </w:r>
                            <w:proofErr w:type="spellEnd"/>
                            <w:r>
                              <w:t>[mg/L]'</w:t>
                            </w:r>
                          </w:p>
                          <w:p w14:paraId="3C13ED89" w14:textId="5120D964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</w:t>
                            </w:r>
                            <w:proofErr w:type="spellStart"/>
                            <w:r>
                              <w:t>인산염인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638C700B" w14:textId="7440BC8C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'질산성질소[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1DB33695" w14:textId="728E4449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'총인[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7F41AAC5" w14:textId="56DEA76B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</w:t>
                            </w:r>
                            <w:proofErr w:type="spellStart"/>
                            <w:r>
                              <w:t>총질소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μg</w:t>
                            </w:r>
                            <w:proofErr w:type="spellEnd"/>
                            <w:r>
                              <w:t>/L]'</w:t>
                            </w:r>
                          </w:p>
                          <w:p w14:paraId="1541540F" w14:textId="6F313B0F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'투명도[m]'</w:t>
                            </w:r>
                          </w:p>
                          <w:p w14:paraId="06428D1C" w14:textId="131C20AC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'화학적산소요구량[mg/L]</w:t>
                            </w:r>
                            <w:r>
                              <w:t>’</w:t>
                            </w:r>
                          </w:p>
                          <w:p w14:paraId="694B87B9" w14:textId="422C0D7D" w:rsidR="00447A7A" w:rsidRDefault="00447A7A" w:rsidP="00447A7A">
                            <w:pPr>
                              <w:spacing w:after="0"/>
                              <w:jc w:val="center"/>
                            </w:pPr>
                            <w:r>
                              <w:t>'해역'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43FB" id="Text Box 1" o:spid="_x0000_s1027" type="#_x0000_t202" style="position:absolute;left:0;text-align:left;margin-left:18pt;margin-top:.5pt;width:129.6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DDOAIAAIQ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" fillcolor="white [3201]" strokeweight=".5pt">
                <v:textbox>
                  <w:txbxContent>
                    <w:p w14:paraId="0C65C440" w14:textId="27C447AF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'부유물질 농도[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372671B0" w14:textId="2FFEBBDF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'수온[℃]'</w:t>
                      </w:r>
                    </w:p>
                    <w:p w14:paraId="58E44DBE" w14:textId="5A7A35CC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</w:t>
                      </w:r>
                      <w:proofErr w:type="spellStart"/>
                      <w:r>
                        <w:t>아질산성질소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498765F0" w14:textId="1D6EC082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'암모니아성 질소[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6A5E81F3" w14:textId="3CDBF632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'염분[</w:t>
                      </w:r>
                      <w:proofErr w:type="spellStart"/>
                      <w:r>
                        <w:t>psu</w:t>
                      </w:r>
                      <w:proofErr w:type="spellEnd"/>
                      <w:r>
                        <w:t>]'</w:t>
                      </w:r>
                    </w:p>
                    <w:p w14:paraId="46AC3858" w14:textId="5D80B421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</w:t>
                      </w:r>
                      <w:proofErr w:type="spellStart"/>
                      <w:r>
                        <w:t>용존무기질소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57FA657A" w14:textId="2D8B3945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</w:t>
                      </w:r>
                      <w:proofErr w:type="spellStart"/>
                      <w:r>
                        <w:t>용존산소</w:t>
                      </w:r>
                      <w:proofErr w:type="spellEnd"/>
                      <w:r>
                        <w:t>[mg/L]'</w:t>
                      </w:r>
                    </w:p>
                    <w:p w14:paraId="3C13ED89" w14:textId="5120D964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</w:t>
                      </w:r>
                      <w:proofErr w:type="spellStart"/>
                      <w:r>
                        <w:t>인산염인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638C700B" w14:textId="7440BC8C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'질산성질소[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1DB33695" w14:textId="728E4449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'총인[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7F41AAC5" w14:textId="56DEA76B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</w:t>
                      </w:r>
                      <w:proofErr w:type="spellStart"/>
                      <w:r>
                        <w:t>총질소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μg</w:t>
                      </w:r>
                      <w:proofErr w:type="spellEnd"/>
                      <w:r>
                        <w:t>/L]'</w:t>
                      </w:r>
                    </w:p>
                    <w:p w14:paraId="1541540F" w14:textId="6F313B0F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'투명도[m]'</w:t>
                      </w:r>
                    </w:p>
                    <w:p w14:paraId="06428D1C" w14:textId="131C20AC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'화학적산소요구량[mg/L]</w:t>
                      </w:r>
                      <w:r>
                        <w:t>’</w:t>
                      </w:r>
                    </w:p>
                    <w:p w14:paraId="694B87B9" w14:textId="422C0D7D" w:rsidR="00447A7A" w:rsidRDefault="00447A7A" w:rsidP="00447A7A">
                      <w:pPr>
                        <w:spacing w:after="0"/>
                        <w:jc w:val="center"/>
                      </w:pPr>
                      <w:r>
                        <w:t>'해역'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442EC" w14:textId="78974791" w:rsidR="00447A7A" w:rsidRDefault="00447A7A" w:rsidP="006606D3"/>
    <w:p w14:paraId="1996EC6E" w14:textId="228C09BD" w:rsidR="00447A7A" w:rsidRDefault="00447A7A" w:rsidP="006606D3"/>
    <w:p w14:paraId="53F6723F" w14:textId="28FEA71F" w:rsidR="00447A7A" w:rsidRDefault="00F47148" w:rsidP="006606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1CE38" wp14:editId="3AED37EA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790700" cy="643890"/>
                <wp:effectExtent l="0" t="19050" r="38100" b="41910"/>
                <wp:wrapNone/>
                <wp:docPr id="5" name="화살표: 오른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4389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239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5" o:spid="_x0000_s1026" type="#_x0000_t13" style="position:absolute;left:0;text-align:left;margin-left:0;margin-top:19.5pt;width:141pt;height:50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" adj="17717" fillcolor="white [3212]" strokecolor="#1f4d78 [1604]" strokeweight="1pt">
                <w10:wrap anchorx="margin"/>
              </v:shape>
            </w:pict>
          </mc:Fallback>
        </mc:AlternateContent>
      </w:r>
    </w:p>
    <w:p w14:paraId="05F3BEAE" w14:textId="0FD7A1B7" w:rsidR="00CB64D0" w:rsidRDefault="00F47148" w:rsidP="006606D3">
      <w:r>
        <w:rPr>
          <w:noProof/>
        </w:rPr>
        <w:drawing>
          <wp:anchor distT="0" distB="0" distL="114300" distR="114300" simplePos="0" relativeHeight="251658239" behindDoc="0" locked="0" layoutInCell="1" allowOverlap="1" wp14:anchorId="56967774" wp14:editId="728BAB8D">
            <wp:simplePos x="0" y="0"/>
            <wp:positionH relativeFrom="margin">
              <wp:posOffset>2702560</wp:posOffset>
            </wp:positionH>
            <wp:positionV relativeFrom="paragraph">
              <wp:posOffset>252095</wp:posOffset>
            </wp:positionV>
            <wp:extent cx="3377565" cy="3384550"/>
            <wp:effectExtent l="0" t="0" r="0" b="635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3D7C8" wp14:editId="7C51C3C9">
                <wp:simplePos x="0" y="0"/>
                <wp:positionH relativeFrom="column">
                  <wp:posOffset>1996440</wp:posOffset>
                </wp:positionH>
                <wp:positionV relativeFrom="paragraph">
                  <wp:posOffset>107315</wp:posOffset>
                </wp:positionV>
                <wp:extent cx="137160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A81FDB" w14:textId="6EDA4365" w:rsidR="00447A7A" w:rsidRPr="00F47148" w:rsidRDefault="00F47148" w:rsidP="00F4714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F47148"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 w:rsidRPr="00F47148">
                              <w:rPr>
                                <w:b/>
                                <w:bCs/>
                              </w:rPr>
                              <w:t>tepwise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47148">
                              <w:rPr>
                                <w:b/>
                                <w:bCs/>
                              </w:rPr>
                              <w:t>Selelction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D7C8" id="Text Box 6" o:spid="_x0000_s1028" type="#_x0000_t202" style="position:absolute;left:0;text-align:left;margin-left:157.2pt;margin-top:8.45pt;width:108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ElMAIAAFs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" fillcolor="white [3201]" stroked="f" strokeweight=".5pt">
                <v:textbox>
                  <w:txbxContent>
                    <w:p w14:paraId="3BA81FDB" w14:textId="6EDA4365" w:rsidR="00447A7A" w:rsidRPr="00F47148" w:rsidRDefault="00F47148" w:rsidP="00F47148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F47148"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 w:rsidRPr="00F47148">
                        <w:rPr>
                          <w:b/>
                          <w:bCs/>
                        </w:rPr>
                        <w:t>tepwise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47148">
                        <w:rPr>
                          <w:b/>
                          <w:bCs/>
                        </w:rPr>
                        <w:t>Selelction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4B4731" w14:textId="1613C86B" w:rsidR="00447A7A" w:rsidRPr="000E008D" w:rsidRDefault="000E008D" w:rsidP="006606D3">
      <w:r>
        <w:rPr>
          <w:rFonts w:hint="eastAsia"/>
        </w:rPr>
        <w:t xml:space="preserve">과정 </w:t>
      </w:r>
      <w:r w:rsidR="00CB64D0">
        <w:rPr>
          <w:rFonts w:hint="eastAsia"/>
        </w:rPr>
        <w:t>2</w:t>
      </w:r>
      <w:r>
        <w:t>)</w:t>
      </w:r>
      <w:r w:rsidR="00CB64D0">
        <w:t xml:space="preserve"> </w:t>
      </w:r>
      <w:r>
        <w:rPr>
          <w:rFonts w:hint="eastAsia"/>
        </w:rPr>
        <w:t xml:space="preserve">이상치의 영향을 최소화하기 위해 </w:t>
      </w:r>
      <w:proofErr w:type="spellStart"/>
      <w:r>
        <w:rPr>
          <w:rFonts w:hint="eastAsia"/>
        </w:rPr>
        <w:t>R</w:t>
      </w:r>
      <w:r>
        <w:t>obustScaling</w:t>
      </w:r>
      <w:proofErr w:type="spellEnd"/>
      <w:r>
        <w:t xml:space="preserve"> </w:t>
      </w:r>
      <w:r w:rsidR="00CB64D0">
        <w:rPr>
          <w:rFonts w:hint="eastAsia"/>
        </w:rPr>
        <w:t>후</w:t>
      </w:r>
      <w:r w:rsidR="005F4FFA">
        <w:rPr>
          <w:rFonts w:hint="eastAsia"/>
        </w:rPr>
        <w:t>,</w:t>
      </w:r>
      <w:r w:rsidR="005F4FFA">
        <w:t xml:space="preserve"> </w:t>
      </w:r>
      <w:proofErr w:type="spellStart"/>
      <w:r w:rsidR="005F4FFA">
        <w:rPr>
          <w:rFonts w:hint="eastAsia"/>
        </w:rPr>
        <w:t>갯녹음</w:t>
      </w:r>
      <w:proofErr w:type="spellEnd"/>
      <w:r w:rsidR="005F4FFA">
        <w:rPr>
          <w:rFonts w:hint="eastAsia"/>
        </w:rPr>
        <w:t xml:space="preserve"> 비율 예측을 위한</w:t>
      </w:r>
      <w:r w:rsidR="00CB64D0">
        <w:rPr>
          <w:rFonts w:hint="eastAsia"/>
        </w:rPr>
        <w:t xml:space="preserve"> </w:t>
      </w:r>
      <w:r w:rsidR="005F4FFA">
        <w:rPr>
          <w:rFonts w:hint="eastAsia"/>
        </w:rPr>
        <w:t xml:space="preserve">회귀 </w:t>
      </w:r>
      <w:r w:rsidR="00CB64D0">
        <w:rPr>
          <w:rFonts w:hint="eastAsia"/>
        </w:rPr>
        <w:t>모델 구축</w:t>
      </w:r>
      <w:r w:rsidR="005F4FFA">
        <w:rPr>
          <w:rFonts w:hint="eastAsia"/>
        </w:rPr>
        <w:t>하기</w:t>
      </w:r>
      <w:r>
        <w:t>(test-case</w:t>
      </w:r>
      <w:r>
        <w:rPr>
          <w:rFonts w:hint="eastAsia"/>
        </w:rPr>
        <w:t xml:space="preserve">의 </w:t>
      </w:r>
      <w:r>
        <w:t>RMSE</w:t>
      </w:r>
      <w:r>
        <w:rPr>
          <w:rFonts w:hint="eastAsia"/>
        </w:rPr>
        <w:t xml:space="preserve">로 모델 평가) </w:t>
      </w:r>
    </w:p>
    <w:p w14:paraId="2BB0CA03" w14:textId="435248D3" w:rsidR="00447A7A" w:rsidRDefault="00A16F5E" w:rsidP="006606D3">
      <w:r>
        <w:rPr>
          <w:noProof/>
        </w:rPr>
        <w:drawing>
          <wp:inline distT="0" distB="0" distL="0" distR="0" wp14:anchorId="72BA5C70" wp14:editId="1EA1E170">
            <wp:extent cx="5731510" cy="2226945"/>
            <wp:effectExtent l="0" t="0" r="2540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96E7" w14:textId="7D7B456B" w:rsidR="00A16F5E" w:rsidRDefault="00A16F5E" w:rsidP="006606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31799" wp14:editId="530F9C2F">
            <wp:extent cx="5731510" cy="219392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F255" w14:textId="24EC41F9" w:rsidR="00447A7A" w:rsidRDefault="00447A7A" w:rsidP="006606D3"/>
    <w:p w14:paraId="16ABA62E" w14:textId="6DCCD89C" w:rsidR="000E008D" w:rsidRDefault="000E008D" w:rsidP="006606D3">
      <w:r>
        <w:rPr>
          <w:rFonts w:hint="eastAsia"/>
        </w:rPr>
        <w:t>과정 3</w:t>
      </w:r>
      <w:r>
        <w:t>) 2020</w:t>
      </w:r>
      <w:r>
        <w:rPr>
          <w:rFonts w:hint="eastAsia"/>
        </w:rPr>
        <w:t xml:space="preserve">년까지의 데이터로 </w:t>
      </w:r>
      <w:r>
        <w:t xml:space="preserve">LSTM </w:t>
      </w:r>
      <w:r>
        <w:rPr>
          <w:rFonts w:hint="eastAsia"/>
        </w:rPr>
        <w:t>시계열</w:t>
      </w:r>
      <w:r>
        <w:t xml:space="preserve"> </w:t>
      </w:r>
      <w:r>
        <w:rPr>
          <w:rFonts w:hint="eastAsia"/>
        </w:rPr>
        <w:t>모델을 만들어,</w:t>
      </w:r>
      <w:r>
        <w:t xml:space="preserve"> </w:t>
      </w:r>
      <w:r w:rsidR="005F4FFA">
        <w:rPr>
          <w:rFonts w:hint="eastAsia"/>
        </w:rPr>
        <w:t xml:space="preserve">과정 </w:t>
      </w:r>
      <w:r w:rsidR="005F4FFA">
        <w:t>2)</w:t>
      </w:r>
      <w:r>
        <w:rPr>
          <w:rFonts w:hint="eastAsia"/>
        </w:rPr>
        <w:t xml:space="preserve"> 모델 설명변수들의 2</w:t>
      </w:r>
      <w:r>
        <w:t>021</w:t>
      </w:r>
      <w:r>
        <w:rPr>
          <w:rFonts w:hint="eastAsia"/>
        </w:rPr>
        <w:t>년 예측치 구하기</w:t>
      </w:r>
    </w:p>
    <w:p w14:paraId="6B8016DB" w14:textId="1487CBB4" w:rsidR="000E008D" w:rsidRDefault="000E008D" w:rsidP="006606D3">
      <w:pPr>
        <w:rPr>
          <w:rFonts w:hint="eastAsia"/>
        </w:rPr>
      </w:pPr>
      <w:r>
        <w:rPr>
          <w:noProof/>
        </w:rPr>
        <w:drawing>
          <wp:inline distT="0" distB="0" distL="0" distR="0" wp14:anchorId="389E6B7E" wp14:editId="308E95F8">
            <wp:extent cx="5562600" cy="3609975"/>
            <wp:effectExtent l="0" t="0" r="0" b="952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40C" w14:textId="07E2CC4F" w:rsidR="00447A7A" w:rsidRDefault="00447A7A" w:rsidP="006606D3"/>
    <w:p w14:paraId="475BDD45" w14:textId="77777777" w:rsidR="005F4FFA" w:rsidRDefault="000E008D" w:rsidP="006606D3">
      <w:r>
        <w:rPr>
          <w:rFonts w:hint="eastAsia"/>
        </w:rPr>
        <w:t xml:space="preserve">과정 </w:t>
      </w:r>
      <w:r>
        <w:t xml:space="preserve">4) </w:t>
      </w:r>
      <w:r w:rsidR="005F4FFA">
        <w:rPr>
          <w:rFonts w:hint="eastAsia"/>
        </w:rPr>
        <w:t xml:space="preserve">과정 </w:t>
      </w:r>
      <w:r w:rsidR="005F4FFA">
        <w:t>2)</w:t>
      </w:r>
      <w:r w:rsidR="005F4FFA">
        <w:rPr>
          <w:rFonts w:hint="eastAsia"/>
        </w:rPr>
        <w:t>의 모델 구축 때와 마찬가지로</w:t>
      </w:r>
      <w:r w:rsidR="005F4FFA">
        <w:t xml:space="preserve"> </w:t>
      </w:r>
      <w:proofErr w:type="spellStart"/>
      <w:r w:rsidR="005F4FFA">
        <w:t>RobustScaling</w:t>
      </w:r>
      <w:proofErr w:type="spellEnd"/>
      <w:r w:rsidR="005F4FFA">
        <w:t xml:space="preserve"> </w:t>
      </w:r>
      <w:r w:rsidR="005F4FFA">
        <w:rPr>
          <w:rFonts w:hint="eastAsia"/>
        </w:rPr>
        <w:t>후,</w:t>
      </w:r>
      <w:r w:rsidR="005F4FFA">
        <w:t xml:space="preserve"> </w:t>
      </w:r>
      <w:r w:rsidR="005F4FFA">
        <w:rPr>
          <w:rFonts w:hint="eastAsia"/>
        </w:rPr>
        <w:t xml:space="preserve">설명변수들의 </w:t>
      </w:r>
      <w:r w:rsidR="005F4FFA">
        <w:t>2021</w:t>
      </w:r>
      <w:r w:rsidR="005F4FFA">
        <w:rPr>
          <w:rFonts w:hint="eastAsia"/>
        </w:rPr>
        <w:t xml:space="preserve">년 예측치를 과정 </w:t>
      </w:r>
      <w:r w:rsidR="005F4FFA">
        <w:t>2)</w:t>
      </w:r>
      <w:r w:rsidR="005F4FFA">
        <w:rPr>
          <w:rFonts w:hint="eastAsia"/>
        </w:rPr>
        <w:t>의 모델에 적용시켜</w:t>
      </w:r>
      <w:r w:rsidR="005F4FFA">
        <w:t xml:space="preserve"> 2021</w:t>
      </w:r>
      <w:r w:rsidR="005F4FFA">
        <w:rPr>
          <w:rFonts w:hint="eastAsia"/>
        </w:rPr>
        <w:t xml:space="preserve">년의 </w:t>
      </w:r>
      <w:proofErr w:type="spellStart"/>
      <w:r w:rsidR="005F4FFA">
        <w:rPr>
          <w:rFonts w:hint="eastAsia"/>
        </w:rPr>
        <w:t>갯녹음</w:t>
      </w:r>
      <w:proofErr w:type="spellEnd"/>
      <w:r w:rsidR="005F4FFA">
        <w:rPr>
          <w:rFonts w:hint="eastAsia"/>
        </w:rPr>
        <w:t xml:space="preserve"> 비율 예측치 구하기</w:t>
      </w:r>
    </w:p>
    <w:p w14:paraId="21A09876" w14:textId="3AD34844" w:rsidR="005F4FFA" w:rsidRDefault="005F4FFA" w:rsidP="006606D3">
      <w:r>
        <w:rPr>
          <w:noProof/>
        </w:rPr>
        <w:lastRenderedPageBreak/>
        <w:drawing>
          <wp:inline distT="0" distB="0" distL="0" distR="0" wp14:anchorId="2C9CAB3E" wp14:editId="2370D620">
            <wp:extent cx="2808165" cy="261366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850" cy="26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D9" w14:textId="77777777" w:rsidR="005F4FFA" w:rsidRDefault="005F4FFA" w:rsidP="006606D3">
      <w:pPr>
        <w:rPr>
          <w:rFonts w:hint="eastAsia"/>
        </w:rPr>
      </w:pPr>
    </w:p>
    <w:p w14:paraId="22C4A6DA" w14:textId="58737B41" w:rsidR="000E008D" w:rsidRDefault="005F4FFA" w:rsidP="00F31611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과정 </w:t>
      </w:r>
      <w:r>
        <w:t>5)</w:t>
      </w:r>
      <w:r>
        <w:rPr>
          <w:rFonts w:hint="eastAsia"/>
        </w:rPr>
        <w:t xml:space="preserve"> </w:t>
      </w:r>
      <w:r w:rsidR="00F31611">
        <w:rPr>
          <w:rFonts w:hint="eastAsia"/>
        </w:rPr>
        <w:t>과거 대비 예측치의 차이가 큰 순서대로 나열하여</w:t>
      </w:r>
      <w:r w:rsidR="00F31611">
        <w:t xml:space="preserve"> </w:t>
      </w:r>
      <w:proofErr w:type="spellStart"/>
      <w:r w:rsidR="00F31611">
        <w:rPr>
          <w:rFonts w:hint="eastAsia"/>
        </w:rPr>
        <w:t>갯녹음</w:t>
      </w:r>
      <w:proofErr w:type="spellEnd"/>
      <w:r w:rsidR="00F31611">
        <w:rPr>
          <w:rFonts w:hint="eastAsia"/>
        </w:rPr>
        <w:t xml:space="preserve"> 위험 정도를 판단하고, 해당 위치를 </w:t>
      </w:r>
      <w:proofErr w:type="spellStart"/>
      <w:r w:rsidR="00F31611">
        <w:rPr>
          <w:rFonts w:hint="eastAsia"/>
        </w:rPr>
        <w:t>바다숲</w:t>
      </w:r>
      <w:proofErr w:type="spellEnd"/>
      <w:r w:rsidR="00F31611">
        <w:rPr>
          <w:rFonts w:hint="eastAsia"/>
        </w:rPr>
        <w:t xml:space="preserve"> 조성 우선 지역으로 선정하기 </w:t>
      </w:r>
      <w:r>
        <w:rPr>
          <w:rFonts w:hint="eastAsia"/>
        </w:rPr>
        <w:t>(</w:t>
      </w:r>
      <w:proofErr w:type="spellStart"/>
      <w:r>
        <w:t>Xgb</w:t>
      </w:r>
      <w:proofErr w:type="spellEnd"/>
      <w:r>
        <w:t xml:space="preserve">, Rf </w:t>
      </w:r>
      <w:r>
        <w:rPr>
          <w:rFonts w:hint="eastAsia"/>
        </w:rPr>
        <w:t>두 가지 모델의 결과값 비교)</w:t>
      </w:r>
    </w:p>
    <w:p w14:paraId="2045D920" w14:textId="4F208E63" w:rsidR="00447A7A" w:rsidRDefault="00F31611" w:rsidP="006606D3">
      <w:r>
        <w:rPr>
          <w:noProof/>
        </w:rPr>
        <w:drawing>
          <wp:inline distT="0" distB="0" distL="0" distR="0" wp14:anchorId="2F034EF2" wp14:editId="2CF871BB">
            <wp:extent cx="4162425" cy="5010150"/>
            <wp:effectExtent l="0" t="0" r="9525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4067" w14:textId="1E2DAE14" w:rsidR="00447A7A" w:rsidRDefault="006F6DC3" w:rsidP="006606D3">
      <w:pPr>
        <w:rPr>
          <w:rFonts w:hint="eastAsia"/>
        </w:rPr>
      </w:pPr>
      <w:r>
        <w:rPr>
          <w:rFonts w:hint="eastAsia"/>
        </w:rPr>
        <w:lastRenderedPageBreak/>
        <w:t xml:space="preserve">과정 </w:t>
      </w:r>
      <w:r>
        <w:t xml:space="preserve">6) </w:t>
      </w:r>
      <w:r>
        <w:rPr>
          <w:rFonts w:hint="eastAsia"/>
        </w:rPr>
        <w:t xml:space="preserve">해당 지점은 전라북도 </w:t>
      </w:r>
      <w:proofErr w:type="spellStart"/>
      <w:r>
        <w:rPr>
          <w:rFonts w:hint="eastAsia"/>
        </w:rPr>
        <w:t>야미도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고군산군도</w:t>
      </w:r>
      <w:proofErr w:type="spellEnd"/>
      <w:r>
        <w:rPr>
          <w:rFonts w:hint="eastAsia"/>
        </w:rPr>
        <w:t>) 지역이며,</w:t>
      </w:r>
      <w:r>
        <w:t xml:space="preserve"> </w:t>
      </w:r>
      <w:r>
        <w:rPr>
          <w:rFonts w:hint="eastAsia"/>
        </w:rPr>
        <w:t>과거 근처 신시도(</w:t>
      </w:r>
      <w:r>
        <w:t xml:space="preserve">2018), </w:t>
      </w:r>
      <w:r>
        <w:rPr>
          <w:rFonts w:hint="eastAsia"/>
        </w:rPr>
        <w:t>무녀도(</w:t>
      </w:r>
      <w:r>
        <w:t>2013)</w:t>
      </w:r>
      <w:r>
        <w:rPr>
          <w:rFonts w:hint="eastAsia"/>
        </w:rPr>
        <w:t xml:space="preserve">에 바다숲이 조성된 이력이 있으므로 공단 측에서도 해당 지역의 </w:t>
      </w:r>
      <w:proofErr w:type="spellStart"/>
      <w:r>
        <w:rPr>
          <w:rFonts w:hint="eastAsia"/>
        </w:rPr>
        <w:t>갯녹음</w:t>
      </w:r>
      <w:proofErr w:type="spellEnd"/>
      <w:r>
        <w:rPr>
          <w:rFonts w:hint="eastAsia"/>
        </w:rPr>
        <w:t xml:space="preserve"> 위험성을 인지하고 있는 것으로 유추됨</w:t>
      </w:r>
      <w:r w:rsidR="009B4CFE">
        <w:t xml:space="preserve"> </w:t>
      </w:r>
      <w:r w:rsidR="009B4CFE">
        <w:sym w:font="Wingdings" w:char="F0E0"/>
      </w:r>
      <w:r w:rsidR="009B4CFE">
        <w:t xml:space="preserve"> </w:t>
      </w:r>
      <w:r w:rsidR="009B4CFE">
        <w:rPr>
          <w:rFonts w:hint="eastAsia"/>
        </w:rPr>
        <w:t>이른 시일 안에 해당 지점에 바다숲이 조성될 필요성이 있음.</w:t>
      </w:r>
    </w:p>
    <w:p w14:paraId="046572A0" w14:textId="77777777" w:rsidR="009B4CFE" w:rsidRDefault="009B4CFE" w:rsidP="006606D3"/>
    <w:p w14:paraId="3781D407" w14:textId="52DC69D3" w:rsidR="00EC0D09" w:rsidRDefault="009B4CFE" w:rsidP="006606D3">
      <w:r>
        <w:rPr>
          <w:rFonts w:hint="eastAsia"/>
        </w:rPr>
        <w:t xml:space="preserve">과정 </w:t>
      </w:r>
      <w:r>
        <w:t>7</w:t>
      </w:r>
      <w:r w:rsidR="006606D3">
        <w:t xml:space="preserve">) </w:t>
      </w:r>
      <w:proofErr w:type="spellStart"/>
      <w:r w:rsidR="006606D3">
        <w:t>바다숲</w:t>
      </w:r>
      <w:proofErr w:type="spellEnd"/>
      <w:r w:rsidR="006606D3">
        <w:t xml:space="preserve"> </w:t>
      </w:r>
      <w:proofErr w:type="spellStart"/>
      <w:r w:rsidR="006606D3">
        <w:t>조성시</w:t>
      </w:r>
      <w:proofErr w:type="spellEnd"/>
      <w:r w:rsidR="006606D3">
        <w:t xml:space="preserve"> 예상 탄소 </w:t>
      </w:r>
      <w:proofErr w:type="spellStart"/>
      <w:r w:rsidR="006606D3">
        <w:t>감축량</w:t>
      </w:r>
      <w:proofErr w:type="spellEnd"/>
      <w:r w:rsidR="006606D3">
        <w:t xml:space="preserve"> 제시</w:t>
      </w:r>
    </w:p>
    <w:p w14:paraId="6CD4A249" w14:textId="4B0D6382" w:rsidR="009B4CFE" w:rsidRDefault="009B4CFE" w:rsidP="006606D3">
      <w:r>
        <w:rPr>
          <w:noProof/>
        </w:rPr>
        <w:drawing>
          <wp:inline distT="0" distB="0" distL="0" distR="0" wp14:anchorId="54D7F3E8" wp14:editId="7BB4ED5C">
            <wp:extent cx="3695700" cy="1238250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60BF" w14:textId="120936DC" w:rsidR="009B4CFE" w:rsidRPr="009B4CFE" w:rsidRDefault="009B4CFE" w:rsidP="006606D3">
      <w:pPr>
        <w:rPr>
          <w:rFonts w:hint="eastAsia"/>
        </w:rPr>
      </w:pPr>
      <w:r w:rsidRPr="009B4CFE">
        <w:t>2021년</w:t>
      </w:r>
      <w:r>
        <w:rPr>
          <w:rFonts w:hint="eastAsia"/>
        </w:rPr>
        <w:t>까지</w:t>
      </w:r>
      <w:r w:rsidRPr="009B4CFE">
        <w:t xml:space="preserve"> 기준</w:t>
      </w:r>
      <w:r>
        <w:rPr>
          <w:rFonts w:hint="eastAsia"/>
        </w:rPr>
        <w:t>으로 했을 때</w:t>
      </w:r>
      <w:r w:rsidRPr="009B4CFE">
        <w:t xml:space="preserve"> 1개소당 평균</w:t>
      </w:r>
      <w:r>
        <w:rPr>
          <w:rFonts w:hint="eastAsia"/>
        </w:rPr>
        <w:t xml:space="preserve"> 약 </w:t>
      </w:r>
      <w:r w:rsidRPr="009B4CFE">
        <w:t>126.275(ha) 만큼의 바다숲이 조성되</w:t>
      </w:r>
      <w:r>
        <w:rPr>
          <w:rFonts w:hint="eastAsia"/>
        </w:rPr>
        <w:t>었으므로,</w:t>
      </w:r>
      <w:r w:rsidRPr="009B4CFE">
        <w:t xml:space="preserve"> 이 면적만큼 바다숲을 조성한다고 가정했을 때 약 매년 32000여 톤의 CO2 </w:t>
      </w:r>
      <w:proofErr w:type="spellStart"/>
      <w:r w:rsidRPr="009B4CFE">
        <w:t>감축량이</w:t>
      </w:r>
      <w:proofErr w:type="spellEnd"/>
      <w:r w:rsidRPr="009B4CFE">
        <w:t xml:space="preserve"> 이루어질 것으로 예상</w:t>
      </w:r>
    </w:p>
    <w:p w14:paraId="0AAFDEB2" w14:textId="77777777" w:rsidR="004D49FD" w:rsidRDefault="004D49FD" w:rsidP="006606D3">
      <w:r w:rsidRPr="004D49FD">
        <w:t xml:space="preserve">* </w:t>
      </w:r>
      <w:proofErr w:type="spellStart"/>
      <w:r w:rsidRPr="004D49FD">
        <w:t>바다숲</w:t>
      </w:r>
      <w:proofErr w:type="spellEnd"/>
      <w:r w:rsidRPr="004D49FD">
        <w:t xml:space="preserve"> 조성 면적(ha) X 257tCO2/ha</w:t>
      </w:r>
    </w:p>
    <w:p w14:paraId="2CF3735E" w14:textId="35C31B11" w:rsidR="004D49FD" w:rsidRPr="005D7D50" w:rsidRDefault="00447A7A" w:rsidP="005D7D50">
      <w:pPr>
        <w:rPr>
          <w:rFonts w:hint="eastAsia"/>
        </w:rPr>
      </w:pPr>
      <w:r>
        <w:pict w14:anchorId="51E37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7.2pt;height:306pt">
            <v:imagedata r:id="rId13" o:title="KakaoTalk_20220823_160036716"/>
          </v:shape>
        </w:pict>
      </w:r>
    </w:p>
    <w:sectPr w:rsidR="004D49FD" w:rsidRPr="005D7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43A9" w14:textId="77777777" w:rsidR="00BE5D39" w:rsidRDefault="00BE5D39" w:rsidP="00447A7A">
      <w:pPr>
        <w:spacing w:after="0" w:line="240" w:lineRule="auto"/>
      </w:pPr>
      <w:r>
        <w:separator/>
      </w:r>
    </w:p>
  </w:endnote>
  <w:endnote w:type="continuationSeparator" w:id="0">
    <w:p w14:paraId="26E44E8A" w14:textId="77777777" w:rsidR="00BE5D39" w:rsidRDefault="00BE5D39" w:rsidP="0044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FA46" w14:textId="77777777" w:rsidR="00BE5D39" w:rsidRDefault="00BE5D39" w:rsidP="00447A7A">
      <w:pPr>
        <w:spacing w:after="0" w:line="240" w:lineRule="auto"/>
      </w:pPr>
      <w:r>
        <w:separator/>
      </w:r>
    </w:p>
  </w:footnote>
  <w:footnote w:type="continuationSeparator" w:id="0">
    <w:p w14:paraId="406069E0" w14:textId="77777777" w:rsidR="00BE5D39" w:rsidRDefault="00BE5D39" w:rsidP="0044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43"/>
    <w:rsid w:val="000E008D"/>
    <w:rsid w:val="00447A7A"/>
    <w:rsid w:val="004D49FD"/>
    <w:rsid w:val="005D7D50"/>
    <w:rsid w:val="005F4FFA"/>
    <w:rsid w:val="006606D3"/>
    <w:rsid w:val="006F6DC3"/>
    <w:rsid w:val="009A2D43"/>
    <w:rsid w:val="009B4CFE"/>
    <w:rsid w:val="00A16F5E"/>
    <w:rsid w:val="00BE5D39"/>
    <w:rsid w:val="00CB64D0"/>
    <w:rsid w:val="00EC0D09"/>
    <w:rsid w:val="00F31611"/>
    <w:rsid w:val="00F4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9B14E"/>
  <w15:chartTrackingRefBased/>
  <w15:docId w15:val="{730A795D-A4C2-40CF-992F-904DDD26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A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A7A"/>
  </w:style>
  <w:style w:type="paragraph" w:styleId="a4">
    <w:name w:val="footer"/>
    <w:basedOn w:val="a"/>
    <w:link w:val="Char0"/>
    <w:uiPriority w:val="99"/>
    <w:unhideWhenUsed/>
    <w:rsid w:val="00447A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A7A"/>
  </w:style>
  <w:style w:type="paragraph" w:styleId="a5">
    <w:name w:val="List Paragraph"/>
    <w:basedOn w:val="a"/>
    <w:uiPriority w:val="34"/>
    <w:qFormat/>
    <w:rsid w:val="00CB64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CHULMIN LEE</dc:creator>
  <cp:keywords/>
  <dc:description/>
  <cp:lastModifiedBy>손호진</cp:lastModifiedBy>
  <cp:revision>3</cp:revision>
  <dcterms:created xsi:type="dcterms:W3CDTF">2022-08-23T11:25:00Z</dcterms:created>
  <dcterms:modified xsi:type="dcterms:W3CDTF">2022-08-23T11:26:00Z</dcterms:modified>
</cp:coreProperties>
</file>