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27C0FF1D" w14:textId="77777777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70D6BDF3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Conditionally accepted at the </w:t>
      </w:r>
      <w:r>
        <w:rPr>
          <w:i/>
          <w:sz w:val="24"/>
        </w:rPr>
        <w:t>Review of Economic Studies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 xml:space="preserve">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>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2E654D2D" w:rsidR="001778F3" w:rsidRDefault="000A57F1">
      <w:pPr>
        <w:pStyle w:val="BodyText"/>
        <w:spacing w:line="276" w:lineRule="auto"/>
        <w:ind w:left="160"/>
        <w:rPr>
          <w:i/>
        </w:rPr>
      </w:pPr>
      <w:r>
        <w:t>“</w:t>
      </w:r>
      <w:r w:rsidR="00C12B7D"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 xml:space="preserve">Baker, </w:t>
      </w:r>
      <w:proofErr w:type="spellStart"/>
      <w:r>
        <w:t>Yosh</w:t>
      </w:r>
      <w:proofErr w:type="spellEnd"/>
      <w:r>
        <w:t xml:space="preserve"> Halberstam, Alex Mas and Derek </w:t>
      </w:r>
      <w:proofErr w:type="spellStart"/>
      <w:r>
        <w:t>Messacar</w:t>
      </w:r>
      <w:proofErr w:type="spellEnd"/>
      <w:r>
        <w:t>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56049C"/>
    <w:rsid w:val="006258BF"/>
    <w:rsid w:val="00821BCF"/>
    <w:rsid w:val="008679DF"/>
    <w:rsid w:val="00A60C13"/>
    <w:rsid w:val="00A95332"/>
    <w:rsid w:val="00BF02D8"/>
    <w:rsid w:val="00C12427"/>
    <w:rsid w:val="00C12B7D"/>
    <w:rsid w:val="00CB49AF"/>
    <w:rsid w:val="00D7474A"/>
    <w:rsid w:val="00DE5C81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3</cp:revision>
  <dcterms:created xsi:type="dcterms:W3CDTF">2022-06-24T01:11:00Z</dcterms:created>
  <dcterms:modified xsi:type="dcterms:W3CDTF">2022-06-24T01:16:00Z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