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E9ED" w14:textId="77777777" w:rsidR="008359DD" w:rsidRPr="005406CD" w:rsidRDefault="008359DD" w:rsidP="007E5A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lang w:val="en-US"/>
        </w:rPr>
      </w:pPr>
    </w:p>
    <w:p w14:paraId="4FC71FA2" w14:textId="77777777" w:rsidR="008359DD" w:rsidRPr="005406CD" w:rsidRDefault="008359DD" w:rsidP="007E5A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lang w:val="en-US"/>
        </w:rPr>
      </w:pPr>
    </w:p>
    <w:p w14:paraId="25157154" w14:textId="7BE46A6E" w:rsidR="008359DD" w:rsidRPr="006D607D" w:rsidRDefault="00F17699" w:rsidP="007E5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left"/>
        <w:rPr>
          <w:color w:val="4A86E8"/>
          <w:sz w:val="40"/>
          <w:szCs w:val="40"/>
          <w:lang w:val="en-US"/>
        </w:rPr>
      </w:pPr>
      <w:bookmarkStart w:id="0" w:name="_heading=h.gjdgxs" w:colFirst="0" w:colLast="0"/>
      <w:bookmarkEnd w:id="0"/>
      <w:r w:rsidRPr="005406CD">
        <w:rPr>
          <w:sz w:val="40"/>
          <w:szCs w:val="40"/>
          <w:lang w:val="en-US"/>
        </w:rPr>
        <w:t xml:space="preserve">TEAM PROJECT </w:t>
      </w:r>
      <w:r w:rsidR="00514331" w:rsidRPr="00514331">
        <w:rPr>
          <w:color w:val="4A86E8"/>
          <w:sz w:val="40"/>
          <w:szCs w:val="40"/>
          <w:lang w:val="en-US"/>
        </w:rPr>
        <w:t>FORDCS V1.0</w:t>
      </w:r>
    </w:p>
    <w:p w14:paraId="42A9776F" w14:textId="71B53C43" w:rsidR="008359DD" w:rsidRPr="005406CD" w:rsidRDefault="00F07370" w:rsidP="007E5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left"/>
        <w:rPr>
          <w:color w:val="000000"/>
          <w:sz w:val="28"/>
          <w:szCs w:val="28"/>
          <w:lang w:val="en-US"/>
        </w:rPr>
      </w:pPr>
      <w:r w:rsidRPr="005406CD">
        <w:rPr>
          <w:sz w:val="28"/>
          <w:szCs w:val="28"/>
          <w:lang w:val="en-US"/>
        </w:rPr>
        <w:t>EDUp</w:t>
      </w:r>
    </w:p>
    <w:p w14:paraId="7A57C7F2" w14:textId="77777777" w:rsidR="008359DD" w:rsidRPr="005406CD" w:rsidRDefault="008359DD" w:rsidP="007E5A26">
      <w:pPr>
        <w:jc w:val="left"/>
        <w:rPr>
          <w:lang w:val="en-US"/>
        </w:rPr>
      </w:pPr>
    </w:p>
    <w:p w14:paraId="149E7AF7" w14:textId="77777777" w:rsidR="008359DD" w:rsidRPr="005406CD" w:rsidRDefault="008359DD" w:rsidP="007E5A26">
      <w:pPr>
        <w:jc w:val="left"/>
        <w:rPr>
          <w:lang w:val="en-US"/>
        </w:rPr>
      </w:pPr>
    </w:p>
    <w:p w14:paraId="1EE00683" w14:textId="77777777" w:rsidR="008359DD" w:rsidRPr="005406CD" w:rsidRDefault="008359DD" w:rsidP="007E5A26">
      <w:pPr>
        <w:jc w:val="left"/>
        <w:rPr>
          <w:lang w:val="en-US"/>
        </w:rPr>
      </w:pPr>
    </w:p>
    <w:p w14:paraId="13668C96" w14:textId="77777777" w:rsidR="008359DD" w:rsidRPr="005406CD" w:rsidRDefault="008359DD" w:rsidP="007E5A26">
      <w:pPr>
        <w:jc w:val="left"/>
        <w:rPr>
          <w:lang w:val="en-US"/>
        </w:rPr>
      </w:pPr>
    </w:p>
    <w:p w14:paraId="022BFE71" w14:textId="77777777" w:rsidR="008359DD" w:rsidRPr="005406CD" w:rsidRDefault="008359DD" w:rsidP="007E5A26">
      <w:pPr>
        <w:jc w:val="left"/>
        <w:rPr>
          <w:lang w:val="en-US"/>
        </w:rPr>
      </w:pPr>
    </w:p>
    <w:p w14:paraId="6CCCF8DC" w14:textId="77777777" w:rsidR="008359DD" w:rsidRPr="005406CD" w:rsidRDefault="008359DD" w:rsidP="007E5A26">
      <w:pPr>
        <w:jc w:val="left"/>
        <w:rPr>
          <w:lang w:val="en-US"/>
        </w:rPr>
      </w:pPr>
    </w:p>
    <w:p w14:paraId="0E73F887" w14:textId="77777777" w:rsidR="008359DD" w:rsidRPr="005406CD" w:rsidRDefault="008359DD" w:rsidP="007E5A26">
      <w:pPr>
        <w:jc w:val="left"/>
        <w:rPr>
          <w:lang w:val="en-US"/>
        </w:rPr>
      </w:pPr>
    </w:p>
    <w:p w14:paraId="12120D1E" w14:textId="77777777" w:rsidR="008359DD" w:rsidRPr="005406CD" w:rsidRDefault="008359DD" w:rsidP="007E5A26">
      <w:pPr>
        <w:jc w:val="left"/>
        <w:rPr>
          <w:lang w:val="en-US"/>
        </w:rPr>
      </w:pPr>
    </w:p>
    <w:p w14:paraId="598DE29B" w14:textId="77777777" w:rsidR="008359DD" w:rsidRPr="005406CD" w:rsidRDefault="008359DD" w:rsidP="007E5A26">
      <w:pPr>
        <w:jc w:val="left"/>
        <w:rPr>
          <w:lang w:val="en-US"/>
        </w:rPr>
      </w:pPr>
    </w:p>
    <w:p w14:paraId="333B42AE" w14:textId="77777777" w:rsidR="008359DD" w:rsidRPr="005406CD" w:rsidRDefault="008359DD" w:rsidP="007E5A26">
      <w:pPr>
        <w:jc w:val="left"/>
        <w:rPr>
          <w:lang w:val="en-US"/>
        </w:rPr>
      </w:pPr>
    </w:p>
    <w:p w14:paraId="0379D60C" w14:textId="5E3036C6" w:rsidR="008359DD" w:rsidRPr="005406CD" w:rsidRDefault="00514331" w:rsidP="007E5A2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40"/>
          <w:szCs w:val="40"/>
          <w:lang w:val="en-US"/>
        </w:rPr>
      </w:pPr>
      <w:r w:rsidRPr="00514331">
        <w:rPr>
          <w:color w:val="4A86E8"/>
          <w:sz w:val="40"/>
          <w:szCs w:val="40"/>
          <w:lang w:val="en-US"/>
        </w:rPr>
        <w:t>FORDCS V1.0</w:t>
      </w:r>
      <w:r w:rsidR="006D607D">
        <w:rPr>
          <w:color w:val="4A86E8"/>
          <w:sz w:val="40"/>
          <w:szCs w:val="40"/>
          <w:lang w:val="en-US"/>
        </w:rPr>
        <w:t xml:space="preserve"> </w:t>
      </w:r>
      <w:r w:rsidR="00F07370" w:rsidRPr="005406CD">
        <w:rPr>
          <w:sz w:val="40"/>
          <w:szCs w:val="40"/>
          <w:lang w:val="en-US"/>
        </w:rPr>
        <w:t>Project</w:t>
      </w:r>
      <w:r w:rsidR="00A747F9" w:rsidRPr="005406CD">
        <w:rPr>
          <w:sz w:val="40"/>
          <w:szCs w:val="40"/>
          <w:lang w:val="en-US"/>
        </w:rPr>
        <w:t xml:space="preserve"> </w:t>
      </w:r>
      <w:r w:rsidR="004A2CC7">
        <w:rPr>
          <w:sz w:val="40"/>
          <w:szCs w:val="40"/>
          <w:lang w:val="en-US"/>
        </w:rPr>
        <w:t>Document</w:t>
      </w:r>
      <w:r w:rsidR="006D607D">
        <w:rPr>
          <w:sz w:val="40"/>
          <w:szCs w:val="40"/>
          <w:lang w:val="en-US"/>
        </w:rPr>
        <w:t xml:space="preserve"> </w:t>
      </w:r>
    </w:p>
    <w:p w14:paraId="07331C13" w14:textId="6B1DD1B1" w:rsidR="006B3EB4" w:rsidRPr="005406CD" w:rsidRDefault="006B3EB4" w:rsidP="007E5A26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40"/>
          <w:szCs w:val="40"/>
          <w:lang w:val="en-US"/>
        </w:rPr>
      </w:pPr>
      <w:r w:rsidRPr="005406CD">
        <w:rPr>
          <w:sz w:val="40"/>
          <w:szCs w:val="40"/>
          <w:lang w:val="en-US"/>
        </w:rPr>
        <w:t xml:space="preserve">version </w:t>
      </w:r>
      <w:r w:rsidR="00142312" w:rsidRPr="005406CD">
        <w:rPr>
          <w:sz w:val="40"/>
          <w:szCs w:val="40"/>
          <w:lang w:val="en-US"/>
        </w:rPr>
        <w:t>v</w:t>
      </w:r>
      <w:r w:rsidR="00514331">
        <w:rPr>
          <w:color w:val="4A86E8"/>
          <w:sz w:val="40"/>
          <w:szCs w:val="40"/>
          <w:lang w:val="en-US"/>
        </w:rPr>
        <w:t>2022</w:t>
      </w:r>
      <w:r w:rsidR="00E7017B" w:rsidRPr="00142312">
        <w:rPr>
          <w:color w:val="4A86E8"/>
          <w:sz w:val="40"/>
          <w:szCs w:val="40"/>
          <w:lang w:val="en-US"/>
        </w:rPr>
        <w:t>.</w:t>
      </w:r>
      <w:r w:rsidR="00514331">
        <w:rPr>
          <w:color w:val="4A86E8"/>
          <w:sz w:val="40"/>
          <w:szCs w:val="40"/>
          <w:lang w:val="en-US"/>
        </w:rPr>
        <w:t>0</w:t>
      </w:r>
      <w:r w:rsidR="004A2CC7">
        <w:rPr>
          <w:color w:val="4A86E8"/>
          <w:sz w:val="40"/>
          <w:szCs w:val="40"/>
          <w:lang w:val="en-US"/>
        </w:rPr>
        <w:t>7</w:t>
      </w:r>
    </w:p>
    <w:p w14:paraId="6B62A9E6" w14:textId="77777777" w:rsidR="008359DD" w:rsidRPr="005406CD" w:rsidRDefault="008359DD" w:rsidP="007E5A26">
      <w:pPr>
        <w:jc w:val="left"/>
        <w:rPr>
          <w:lang w:val="en-US"/>
        </w:rPr>
      </w:pPr>
    </w:p>
    <w:p w14:paraId="431CC8FA" w14:textId="77777777" w:rsidR="008359DD" w:rsidRPr="005406CD" w:rsidRDefault="008359DD" w:rsidP="007E5A26">
      <w:pPr>
        <w:jc w:val="left"/>
        <w:rPr>
          <w:lang w:val="en-US"/>
        </w:rPr>
      </w:pPr>
    </w:p>
    <w:p w14:paraId="4256F25E" w14:textId="77777777" w:rsidR="008359DD" w:rsidRPr="005406CD" w:rsidRDefault="008359DD" w:rsidP="007E5A26">
      <w:pPr>
        <w:jc w:val="left"/>
        <w:rPr>
          <w:lang w:val="en-US"/>
        </w:rPr>
      </w:pPr>
    </w:p>
    <w:p w14:paraId="3D813A54" w14:textId="621EDE8E" w:rsidR="006D607D" w:rsidRPr="005406CD" w:rsidRDefault="00F17699" w:rsidP="007E5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4A86E8"/>
          <w:sz w:val="26"/>
          <w:szCs w:val="26"/>
          <w:lang w:val="en-US"/>
        </w:rPr>
      </w:pPr>
      <w:r w:rsidRPr="005406CD">
        <w:rPr>
          <w:color w:val="000000"/>
          <w:sz w:val="26"/>
          <w:szCs w:val="26"/>
          <w:lang w:val="en-US"/>
        </w:rPr>
        <w:t xml:space="preserve">By: </w:t>
      </w:r>
      <w:r w:rsidR="00514331">
        <w:rPr>
          <w:color w:val="4A86E8"/>
          <w:sz w:val="26"/>
          <w:szCs w:val="26"/>
          <w:lang w:val="en-US"/>
        </w:rPr>
        <w:t>Ömer Karacan, MSc</w:t>
      </w:r>
    </w:p>
    <w:p w14:paraId="5E64CDDE" w14:textId="77777777" w:rsidR="008359DD" w:rsidRPr="005406CD" w:rsidRDefault="008359DD" w:rsidP="007E5A26">
      <w:pPr>
        <w:jc w:val="left"/>
        <w:rPr>
          <w:lang w:val="en-US"/>
        </w:rPr>
      </w:pPr>
    </w:p>
    <w:p w14:paraId="5C3AA4AC" w14:textId="0B0690CD" w:rsidR="008359DD" w:rsidRPr="005406CD" w:rsidRDefault="00F07370" w:rsidP="007E5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000000"/>
          <w:sz w:val="26"/>
          <w:szCs w:val="26"/>
          <w:lang w:val="en-US"/>
        </w:rPr>
      </w:pPr>
      <w:r w:rsidRPr="005406CD">
        <w:rPr>
          <w:color w:val="000000"/>
          <w:sz w:val="26"/>
          <w:szCs w:val="26"/>
          <w:lang w:val="en-US"/>
        </w:rPr>
        <w:t>Project Owner</w:t>
      </w:r>
      <w:r w:rsidR="00F17699" w:rsidRPr="005406CD">
        <w:rPr>
          <w:color w:val="000000"/>
          <w:sz w:val="26"/>
          <w:szCs w:val="26"/>
          <w:lang w:val="en-US"/>
        </w:rPr>
        <w:t xml:space="preserve">: </w:t>
      </w:r>
      <w:r w:rsidR="00514331">
        <w:rPr>
          <w:color w:val="4A86E8"/>
          <w:sz w:val="26"/>
          <w:szCs w:val="26"/>
          <w:lang w:val="en-US"/>
        </w:rPr>
        <w:t>Ömer Karacan, MSc</w:t>
      </w:r>
    </w:p>
    <w:p w14:paraId="50CC5152" w14:textId="77777777" w:rsidR="008359DD" w:rsidRPr="005406CD" w:rsidRDefault="008359DD" w:rsidP="007E5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000000"/>
          <w:sz w:val="26"/>
          <w:szCs w:val="26"/>
          <w:lang w:val="en-US"/>
        </w:rPr>
      </w:pPr>
    </w:p>
    <w:p w14:paraId="495893C6" w14:textId="5F335A5B" w:rsidR="008359DD" w:rsidRPr="005406CD" w:rsidRDefault="00514331" w:rsidP="007E5A2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4A86E8"/>
          <w:sz w:val="26"/>
          <w:szCs w:val="26"/>
          <w:lang w:val="en-US"/>
        </w:rPr>
      </w:pPr>
      <w:r>
        <w:rPr>
          <w:color w:val="4A86E8"/>
          <w:sz w:val="26"/>
          <w:szCs w:val="26"/>
          <w:lang w:val="en-US"/>
        </w:rPr>
        <w:t>Vienna</w:t>
      </w:r>
      <w:r w:rsidR="00F17699" w:rsidRPr="006D607D">
        <w:rPr>
          <w:color w:val="4A86E8"/>
          <w:sz w:val="26"/>
          <w:szCs w:val="26"/>
          <w:lang w:val="en-US"/>
        </w:rPr>
        <w:t xml:space="preserve">, </w:t>
      </w:r>
      <w:r>
        <w:rPr>
          <w:color w:val="4A86E8"/>
          <w:sz w:val="26"/>
          <w:szCs w:val="26"/>
          <w:lang w:val="en-US"/>
        </w:rPr>
        <w:t>03</w:t>
      </w:r>
      <w:r w:rsidR="004E1995" w:rsidRPr="005406CD">
        <w:rPr>
          <w:color w:val="4A86E8"/>
          <w:sz w:val="26"/>
          <w:szCs w:val="26"/>
          <w:lang w:val="en-US"/>
        </w:rPr>
        <w:t>.</w:t>
      </w:r>
      <w:r>
        <w:rPr>
          <w:color w:val="4A86E8"/>
          <w:sz w:val="26"/>
          <w:szCs w:val="26"/>
          <w:lang w:val="en-US"/>
        </w:rPr>
        <w:t>0</w:t>
      </w:r>
      <w:r w:rsidR="004A2CC7">
        <w:rPr>
          <w:color w:val="4A86E8"/>
          <w:sz w:val="26"/>
          <w:szCs w:val="26"/>
          <w:lang w:val="en-US"/>
        </w:rPr>
        <w:t>7</w:t>
      </w:r>
      <w:r w:rsidR="00A747F9" w:rsidRPr="005406CD">
        <w:rPr>
          <w:color w:val="4A86E8"/>
          <w:sz w:val="26"/>
          <w:szCs w:val="26"/>
          <w:lang w:val="en-US"/>
        </w:rPr>
        <w:t>.</w:t>
      </w:r>
      <w:r>
        <w:rPr>
          <w:color w:val="4A86E8"/>
          <w:sz w:val="26"/>
          <w:szCs w:val="26"/>
          <w:lang w:val="en-US"/>
        </w:rPr>
        <w:t>2022</w:t>
      </w:r>
    </w:p>
    <w:p w14:paraId="6629FCBA" w14:textId="77777777" w:rsidR="008359DD" w:rsidRPr="005406CD" w:rsidRDefault="008359DD" w:rsidP="007E5A26">
      <w:pPr>
        <w:jc w:val="left"/>
        <w:rPr>
          <w:lang w:val="en-US"/>
        </w:rPr>
      </w:pPr>
    </w:p>
    <w:p w14:paraId="73D157B0" w14:textId="77777777" w:rsidR="008359DD" w:rsidRPr="005406CD" w:rsidRDefault="008359DD" w:rsidP="007E5A26">
      <w:pPr>
        <w:jc w:val="left"/>
        <w:rPr>
          <w:lang w:val="en-US"/>
        </w:rPr>
      </w:pPr>
    </w:p>
    <w:p w14:paraId="411DFF43" w14:textId="77777777" w:rsidR="008359DD" w:rsidRPr="005406CD" w:rsidRDefault="008359DD" w:rsidP="007E5A26">
      <w:pPr>
        <w:jc w:val="left"/>
        <w:rPr>
          <w:lang w:val="en-US"/>
        </w:rPr>
        <w:sectPr w:rsidR="008359DD" w:rsidRPr="005406CD">
          <w:headerReference w:type="even" r:id="rId9"/>
          <w:footerReference w:type="even" r:id="rId10"/>
          <w:headerReference w:type="first" r:id="rId11"/>
          <w:pgSz w:w="11906" w:h="16838"/>
          <w:pgMar w:top="1985" w:right="1418" w:bottom="3402" w:left="1418" w:header="709" w:footer="709" w:gutter="0"/>
          <w:pgNumType w:start="1"/>
          <w:cols w:space="720" w:equalWidth="0">
            <w:col w:w="9360"/>
          </w:cols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4"/>
          <w:lang w:val="de-DE" w:eastAsia="de-DE"/>
        </w:rPr>
        <w:id w:val="-14575607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BD4088" w14:textId="5AFA6F62" w:rsidR="00820638" w:rsidRPr="005406CD" w:rsidRDefault="00820638" w:rsidP="007E5A26">
          <w:pPr>
            <w:pStyle w:val="TOCHeading"/>
          </w:pPr>
          <w:r w:rsidRPr="005406CD">
            <w:t>Table of Contents</w:t>
          </w:r>
        </w:p>
        <w:p w14:paraId="45675733" w14:textId="0EDA3880" w:rsidR="004D6C64" w:rsidRDefault="0082063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r w:rsidRPr="005406CD">
            <w:rPr>
              <w:lang w:val="en-US"/>
            </w:rPr>
            <w:fldChar w:fldCharType="begin"/>
          </w:r>
          <w:r w:rsidRPr="005406CD">
            <w:rPr>
              <w:lang w:val="en-US"/>
            </w:rPr>
            <w:instrText xml:space="preserve"> TOC \o "1-3" \h \z \u </w:instrText>
          </w:r>
          <w:r w:rsidRPr="005406CD">
            <w:rPr>
              <w:lang w:val="en-US"/>
            </w:rPr>
            <w:fldChar w:fldCharType="separate"/>
          </w:r>
          <w:hyperlink w:anchor="_Toc108008208" w:history="1">
            <w:r w:rsidR="004D6C64" w:rsidRPr="00427BF7">
              <w:rPr>
                <w:rStyle w:val="Hyperlink"/>
                <w:noProof/>
                <w:lang w:val="en-US"/>
              </w:rPr>
              <w:t>1.</w:t>
            </w:r>
            <w:r w:rsidR="004D6C64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4D6C64" w:rsidRPr="00427BF7">
              <w:rPr>
                <w:rStyle w:val="Hyperlink"/>
                <w:noProof/>
                <w:lang w:val="en-US"/>
              </w:rPr>
              <w:t>Project Plan</w:t>
            </w:r>
            <w:r w:rsidR="004D6C64">
              <w:rPr>
                <w:noProof/>
                <w:webHidden/>
              </w:rPr>
              <w:tab/>
            </w:r>
            <w:r w:rsidR="004D6C64">
              <w:rPr>
                <w:noProof/>
                <w:webHidden/>
              </w:rPr>
              <w:fldChar w:fldCharType="begin"/>
            </w:r>
            <w:r w:rsidR="004D6C64">
              <w:rPr>
                <w:noProof/>
                <w:webHidden/>
              </w:rPr>
              <w:instrText xml:space="preserve"> PAGEREF _Toc108008208 \h </w:instrText>
            </w:r>
            <w:r w:rsidR="004D6C64">
              <w:rPr>
                <w:noProof/>
                <w:webHidden/>
              </w:rPr>
            </w:r>
            <w:r w:rsidR="004D6C64">
              <w:rPr>
                <w:noProof/>
                <w:webHidden/>
              </w:rPr>
              <w:fldChar w:fldCharType="separate"/>
            </w:r>
            <w:r w:rsidR="004D6C64">
              <w:rPr>
                <w:noProof/>
                <w:webHidden/>
              </w:rPr>
              <w:t>3</w:t>
            </w:r>
            <w:r w:rsidR="004D6C64">
              <w:rPr>
                <w:noProof/>
                <w:webHidden/>
              </w:rPr>
              <w:fldChar w:fldCharType="end"/>
            </w:r>
          </w:hyperlink>
        </w:p>
        <w:p w14:paraId="28890E21" w14:textId="1464D01D" w:rsidR="004D6C64" w:rsidRDefault="006A340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108008209" w:history="1">
            <w:r w:rsidR="004D6C64" w:rsidRPr="00427BF7">
              <w:rPr>
                <w:rStyle w:val="Hyperlink"/>
                <w:noProof/>
                <w:lang w:val="en-US"/>
              </w:rPr>
              <w:t>1.1.</w:t>
            </w:r>
            <w:r w:rsidR="004D6C64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4D6C64" w:rsidRPr="00427BF7">
              <w:rPr>
                <w:rStyle w:val="Hyperlink"/>
                <w:noProof/>
                <w:lang w:val="en-US"/>
              </w:rPr>
              <w:t>Statement of Work</w:t>
            </w:r>
            <w:r w:rsidR="004D6C64">
              <w:rPr>
                <w:noProof/>
                <w:webHidden/>
              </w:rPr>
              <w:tab/>
            </w:r>
            <w:r w:rsidR="004D6C64">
              <w:rPr>
                <w:noProof/>
                <w:webHidden/>
              </w:rPr>
              <w:fldChar w:fldCharType="begin"/>
            </w:r>
            <w:r w:rsidR="004D6C64">
              <w:rPr>
                <w:noProof/>
                <w:webHidden/>
              </w:rPr>
              <w:instrText xml:space="preserve"> PAGEREF _Toc108008209 \h </w:instrText>
            </w:r>
            <w:r w:rsidR="004D6C64">
              <w:rPr>
                <w:noProof/>
                <w:webHidden/>
              </w:rPr>
            </w:r>
            <w:r w:rsidR="004D6C64">
              <w:rPr>
                <w:noProof/>
                <w:webHidden/>
              </w:rPr>
              <w:fldChar w:fldCharType="separate"/>
            </w:r>
            <w:r w:rsidR="004D6C64">
              <w:rPr>
                <w:noProof/>
                <w:webHidden/>
              </w:rPr>
              <w:t>3</w:t>
            </w:r>
            <w:r w:rsidR="004D6C64">
              <w:rPr>
                <w:noProof/>
                <w:webHidden/>
              </w:rPr>
              <w:fldChar w:fldCharType="end"/>
            </w:r>
          </w:hyperlink>
        </w:p>
        <w:p w14:paraId="2CEFD038" w14:textId="38738109" w:rsidR="004D6C64" w:rsidRDefault="006A340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108008210" w:history="1">
            <w:r w:rsidR="004D6C64" w:rsidRPr="00427BF7">
              <w:rPr>
                <w:rStyle w:val="Hyperlink"/>
                <w:noProof/>
                <w:lang w:val="en-US"/>
              </w:rPr>
              <w:t>1.2.</w:t>
            </w:r>
            <w:r w:rsidR="004D6C64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4D6C64" w:rsidRPr="00427BF7">
              <w:rPr>
                <w:rStyle w:val="Hyperlink"/>
                <w:noProof/>
                <w:lang w:val="en-US"/>
              </w:rPr>
              <w:t>Customer Requirements</w:t>
            </w:r>
            <w:r w:rsidR="004D6C64">
              <w:rPr>
                <w:noProof/>
                <w:webHidden/>
              </w:rPr>
              <w:tab/>
            </w:r>
            <w:r w:rsidR="004D6C64">
              <w:rPr>
                <w:noProof/>
                <w:webHidden/>
              </w:rPr>
              <w:fldChar w:fldCharType="begin"/>
            </w:r>
            <w:r w:rsidR="004D6C64">
              <w:rPr>
                <w:noProof/>
                <w:webHidden/>
              </w:rPr>
              <w:instrText xml:space="preserve"> PAGEREF _Toc108008210 \h </w:instrText>
            </w:r>
            <w:r w:rsidR="004D6C64">
              <w:rPr>
                <w:noProof/>
                <w:webHidden/>
              </w:rPr>
            </w:r>
            <w:r w:rsidR="004D6C64">
              <w:rPr>
                <w:noProof/>
                <w:webHidden/>
              </w:rPr>
              <w:fldChar w:fldCharType="separate"/>
            </w:r>
            <w:r w:rsidR="004D6C64">
              <w:rPr>
                <w:noProof/>
                <w:webHidden/>
              </w:rPr>
              <w:t>3</w:t>
            </w:r>
            <w:r w:rsidR="004D6C64">
              <w:rPr>
                <w:noProof/>
                <w:webHidden/>
              </w:rPr>
              <w:fldChar w:fldCharType="end"/>
            </w:r>
          </w:hyperlink>
        </w:p>
        <w:p w14:paraId="0713D215" w14:textId="5A85529F" w:rsidR="004D6C64" w:rsidRDefault="006A340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108008211" w:history="1">
            <w:r w:rsidR="004D6C64" w:rsidRPr="00427BF7">
              <w:rPr>
                <w:rStyle w:val="Hyperlink"/>
                <w:noProof/>
                <w:lang w:val="en-US"/>
              </w:rPr>
              <w:t>1.3.</w:t>
            </w:r>
            <w:r w:rsidR="004D6C64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4D6C64" w:rsidRPr="00427BF7">
              <w:rPr>
                <w:rStyle w:val="Hyperlink"/>
                <w:noProof/>
                <w:lang w:val="en-US"/>
              </w:rPr>
              <w:t>Technical Scope</w:t>
            </w:r>
            <w:r w:rsidR="004D6C64">
              <w:rPr>
                <w:noProof/>
                <w:webHidden/>
              </w:rPr>
              <w:tab/>
            </w:r>
            <w:r w:rsidR="004D6C64">
              <w:rPr>
                <w:noProof/>
                <w:webHidden/>
              </w:rPr>
              <w:fldChar w:fldCharType="begin"/>
            </w:r>
            <w:r w:rsidR="004D6C64">
              <w:rPr>
                <w:noProof/>
                <w:webHidden/>
              </w:rPr>
              <w:instrText xml:space="preserve"> PAGEREF _Toc108008211 \h </w:instrText>
            </w:r>
            <w:r w:rsidR="004D6C64">
              <w:rPr>
                <w:noProof/>
                <w:webHidden/>
              </w:rPr>
            </w:r>
            <w:r w:rsidR="004D6C64">
              <w:rPr>
                <w:noProof/>
                <w:webHidden/>
              </w:rPr>
              <w:fldChar w:fldCharType="separate"/>
            </w:r>
            <w:r w:rsidR="004D6C64">
              <w:rPr>
                <w:noProof/>
                <w:webHidden/>
              </w:rPr>
              <w:t>3</w:t>
            </w:r>
            <w:r w:rsidR="004D6C64">
              <w:rPr>
                <w:noProof/>
                <w:webHidden/>
              </w:rPr>
              <w:fldChar w:fldCharType="end"/>
            </w:r>
          </w:hyperlink>
        </w:p>
        <w:p w14:paraId="1E6F2C06" w14:textId="49120EE2" w:rsidR="004D6C64" w:rsidRDefault="006A340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108008212" w:history="1">
            <w:r w:rsidR="004D6C64" w:rsidRPr="00427BF7">
              <w:rPr>
                <w:rStyle w:val="Hyperlink"/>
                <w:noProof/>
                <w:lang w:val="en-US"/>
              </w:rPr>
              <w:t>1.4.</w:t>
            </w:r>
            <w:r w:rsidR="004D6C64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4D6C64" w:rsidRPr="00427BF7">
              <w:rPr>
                <w:rStyle w:val="Hyperlink"/>
                <w:noProof/>
                <w:lang w:val="en-US"/>
              </w:rPr>
              <w:t>Release Plan</w:t>
            </w:r>
            <w:r w:rsidR="004D6C64">
              <w:rPr>
                <w:noProof/>
                <w:webHidden/>
              </w:rPr>
              <w:tab/>
            </w:r>
            <w:r w:rsidR="004D6C64">
              <w:rPr>
                <w:noProof/>
                <w:webHidden/>
              </w:rPr>
              <w:fldChar w:fldCharType="begin"/>
            </w:r>
            <w:r w:rsidR="004D6C64">
              <w:rPr>
                <w:noProof/>
                <w:webHidden/>
              </w:rPr>
              <w:instrText xml:space="preserve"> PAGEREF _Toc108008212 \h </w:instrText>
            </w:r>
            <w:r w:rsidR="004D6C64">
              <w:rPr>
                <w:noProof/>
                <w:webHidden/>
              </w:rPr>
            </w:r>
            <w:r w:rsidR="004D6C64">
              <w:rPr>
                <w:noProof/>
                <w:webHidden/>
              </w:rPr>
              <w:fldChar w:fldCharType="separate"/>
            </w:r>
            <w:r w:rsidR="004D6C64">
              <w:rPr>
                <w:noProof/>
                <w:webHidden/>
              </w:rPr>
              <w:t>4</w:t>
            </w:r>
            <w:r w:rsidR="004D6C64">
              <w:rPr>
                <w:noProof/>
                <w:webHidden/>
              </w:rPr>
              <w:fldChar w:fldCharType="end"/>
            </w:r>
          </w:hyperlink>
        </w:p>
        <w:p w14:paraId="29F8A518" w14:textId="4DDDC443" w:rsidR="004D6C64" w:rsidRDefault="006A340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108008213" w:history="1">
            <w:r w:rsidR="004D6C64" w:rsidRPr="00427BF7">
              <w:rPr>
                <w:rStyle w:val="Hyperlink"/>
                <w:noProof/>
                <w:lang w:val="en-US"/>
              </w:rPr>
              <w:t>1.5.</w:t>
            </w:r>
            <w:r w:rsidR="004D6C64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4D6C64" w:rsidRPr="00427BF7">
              <w:rPr>
                <w:rStyle w:val="Hyperlink"/>
                <w:noProof/>
                <w:lang w:val="en-US"/>
              </w:rPr>
              <w:t>Artefacts</w:t>
            </w:r>
            <w:r w:rsidR="004D6C64">
              <w:rPr>
                <w:noProof/>
                <w:webHidden/>
              </w:rPr>
              <w:tab/>
            </w:r>
            <w:r w:rsidR="004D6C64">
              <w:rPr>
                <w:noProof/>
                <w:webHidden/>
              </w:rPr>
              <w:fldChar w:fldCharType="begin"/>
            </w:r>
            <w:r w:rsidR="004D6C64">
              <w:rPr>
                <w:noProof/>
                <w:webHidden/>
              </w:rPr>
              <w:instrText xml:space="preserve"> PAGEREF _Toc108008213 \h </w:instrText>
            </w:r>
            <w:r w:rsidR="004D6C64">
              <w:rPr>
                <w:noProof/>
                <w:webHidden/>
              </w:rPr>
            </w:r>
            <w:r w:rsidR="004D6C64">
              <w:rPr>
                <w:noProof/>
                <w:webHidden/>
              </w:rPr>
              <w:fldChar w:fldCharType="separate"/>
            </w:r>
            <w:r w:rsidR="004D6C64">
              <w:rPr>
                <w:noProof/>
                <w:webHidden/>
              </w:rPr>
              <w:t>4</w:t>
            </w:r>
            <w:r w:rsidR="004D6C64">
              <w:rPr>
                <w:noProof/>
                <w:webHidden/>
              </w:rPr>
              <w:fldChar w:fldCharType="end"/>
            </w:r>
          </w:hyperlink>
        </w:p>
        <w:p w14:paraId="42E24510" w14:textId="00817A50" w:rsidR="004D6C64" w:rsidRDefault="006A340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108008214" w:history="1">
            <w:r w:rsidR="004D6C64" w:rsidRPr="00427BF7">
              <w:rPr>
                <w:rStyle w:val="Hyperlink"/>
                <w:noProof/>
                <w:lang w:val="en-US"/>
              </w:rPr>
              <w:t>1.6.</w:t>
            </w:r>
            <w:r w:rsidR="004D6C64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4D6C64" w:rsidRPr="00427BF7">
              <w:rPr>
                <w:rStyle w:val="Hyperlink"/>
                <w:noProof/>
                <w:lang w:val="en-US"/>
              </w:rPr>
              <w:t>Additional Considerations</w:t>
            </w:r>
            <w:r w:rsidR="004D6C64">
              <w:rPr>
                <w:noProof/>
                <w:webHidden/>
              </w:rPr>
              <w:tab/>
            </w:r>
            <w:r w:rsidR="004D6C64">
              <w:rPr>
                <w:noProof/>
                <w:webHidden/>
              </w:rPr>
              <w:fldChar w:fldCharType="begin"/>
            </w:r>
            <w:r w:rsidR="004D6C64">
              <w:rPr>
                <w:noProof/>
                <w:webHidden/>
              </w:rPr>
              <w:instrText xml:space="preserve"> PAGEREF _Toc108008214 \h </w:instrText>
            </w:r>
            <w:r w:rsidR="004D6C64">
              <w:rPr>
                <w:noProof/>
                <w:webHidden/>
              </w:rPr>
            </w:r>
            <w:r w:rsidR="004D6C64">
              <w:rPr>
                <w:noProof/>
                <w:webHidden/>
              </w:rPr>
              <w:fldChar w:fldCharType="separate"/>
            </w:r>
            <w:r w:rsidR="004D6C64">
              <w:rPr>
                <w:noProof/>
                <w:webHidden/>
              </w:rPr>
              <w:t>4</w:t>
            </w:r>
            <w:r w:rsidR="004D6C64">
              <w:rPr>
                <w:noProof/>
                <w:webHidden/>
              </w:rPr>
              <w:fldChar w:fldCharType="end"/>
            </w:r>
          </w:hyperlink>
        </w:p>
        <w:p w14:paraId="7D804B41" w14:textId="76DB08F5" w:rsidR="004D6C64" w:rsidRDefault="006A340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108008215" w:history="1">
            <w:r w:rsidR="004D6C64" w:rsidRPr="00427BF7">
              <w:rPr>
                <w:rStyle w:val="Hyperlink"/>
                <w:noProof/>
                <w:lang w:val="en-US"/>
              </w:rPr>
              <w:t>2.</w:t>
            </w:r>
            <w:r w:rsidR="004D6C64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4D6C64" w:rsidRPr="00427BF7">
              <w:rPr>
                <w:rStyle w:val="Hyperlink"/>
                <w:noProof/>
                <w:lang w:val="en-US"/>
              </w:rPr>
              <w:t>Development</w:t>
            </w:r>
            <w:r w:rsidR="004D6C64">
              <w:rPr>
                <w:noProof/>
                <w:webHidden/>
              </w:rPr>
              <w:tab/>
            </w:r>
            <w:r w:rsidR="004D6C64">
              <w:rPr>
                <w:noProof/>
                <w:webHidden/>
              </w:rPr>
              <w:fldChar w:fldCharType="begin"/>
            </w:r>
            <w:r w:rsidR="004D6C64">
              <w:rPr>
                <w:noProof/>
                <w:webHidden/>
              </w:rPr>
              <w:instrText xml:space="preserve"> PAGEREF _Toc108008215 \h </w:instrText>
            </w:r>
            <w:r w:rsidR="004D6C64">
              <w:rPr>
                <w:noProof/>
                <w:webHidden/>
              </w:rPr>
            </w:r>
            <w:r w:rsidR="004D6C64">
              <w:rPr>
                <w:noProof/>
                <w:webHidden/>
              </w:rPr>
              <w:fldChar w:fldCharType="separate"/>
            </w:r>
            <w:r w:rsidR="004D6C64">
              <w:rPr>
                <w:noProof/>
                <w:webHidden/>
              </w:rPr>
              <w:t>4</w:t>
            </w:r>
            <w:r w:rsidR="004D6C64">
              <w:rPr>
                <w:noProof/>
                <w:webHidden/>
              </w:rPr>
              <w:fldChar w:fldCharType="end"/>
            </w:r>
          </w:hyperlink>
        </w:p>
        <w:p w14:paraId="3DD3F1A7" w14:textId="0C58E9E1" w:rsidR="004D6C64" w:rsidRDefault="006A340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108008216" w:history="1">
            <w:r w:rsidR="004D6C64" w:rsidRPr="00427BF7">
              <w:rPr>
                <w:rStyle w:val="Hyperlink"/>
                <w:noProof/>
                <w:lang w:val="en-US"/>
              </w:rPr>
              <w:t>2.1.</w:t>
            </w:r>
            <w:r w:rsidR="004D6C64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4D6C64" w:rsidRPr="00427BF7">
              <w:rPr>
                <w:rStyle w:val="Hyperlink"/>
                <w:noProof/>
                <w:lang w:val="en-US"/>
              </w:rPr>
              <w:t>System Requirements</w:t>
            </w:r>
            <w:r w:rsidR="004D6C64">
              <w:rPr>
                <w:noProof/>
                <w:webHidden/>
              </w:rPr>
              <w:tab/>
            </w:r>
            <w:r w:rsidR="004D6C64">
              <w:rPr>
                <w:noProof/>
                <w:webHidden/>
              </w:rPr>
              <w:fldChar w:fldCharType="begin"/>
            </w:r>
            <w:r w:rsidR="004D6C64">
              <w:rPr>
                <w:noProof/>
                <w:webHidden/>
              </w:rPr>
              <w:instrText xml:space="preserve"> PAGEREF _Toc108008216 \h </w:instrText>
            </w:r>
            <w:r w:rsidR="004D6C64">
              <w:rPr>
                <w:noProof/>
                <w:webHidden/>
              </w:rPr>
            </w:r>
            <w:r w:rsidR="004D6C64">
              <w:rPr>
                <w:noProof/>
                <w:webHidden/>
              </w:rPr>
              <w:fldChar w:fldCharType="separate"/>
            </w:r>
            <w:r w:rsidR="004D6C64">
              <w:rPr>
                <w:noProof/>
                <w:webHidden/>
              </w:rPr>
              <w:t>5</w:t>
            </w:r>
            <w:r w:rsidR="004D6C64">
              <w:rPr>
                <w:noProof/>
                <w:webHidden/>
              </w:rPr>
              <w:fldChar w:fldCharType="end"/>
            </w:r>
          </w:hyperlink>
        </w:p>
        <w:p w14:paraId="06EA6305" w14:textId="4F9E5459" w:rsidR="004D6C64" w:rsidRDefault="006A340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108008217" w:history="1">
            <w:r w:rsidR="004D6C64" w:rsidRPr="00427BF7">
              <w:rPr>
                <w:rStyle w:val="Hyperlink"/>
                <w:noProof/>
                <w:lang w:val="en-US"/>
              </w:rPr>
              <w:t>2.2.</w:t>
            </w:r>
            <w:r w:rsidR="004D6C64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4D6C64" w:rsidRPr="00427BF7">
              <w:rPr>
                <w:rStyle w:val="Hyperlink"/>
                <w:noProof/>
                <w:lang w:val="en-US"/>
              </w:rPr>
              <w:t>System/Software Architecture</w:t>
            </w:r>
            <w:r w:rsidR="004D6C64">
              <w:rPr>
                <w:noProof/>
                <w:webHidden/>
              </w:rPr>
              <w:tab/>
            </w:r>
            <w:r w:rsidR="004D6C64">
              <w:rPr>
                <w:noProof/>
                <w:webHidden/>
              </w:rPr>
              <w:fldChar w:fldCharType="begin"/>
            </w:r>
            <w:r w:rsidR="004D6C64">
              <w:rPr>
                <w:noProof/>
                <w:webHidden/>
              </w:rPr>
              <w:instrText xml:space="preserve"> PAGEREF _Toc108008217 \h </w:instrText>
            </w:r>
            <w:r w:rsidR="004D6C64">
              <w:rPr>
                <w:noProof/>
                <w:webHidden/>
              </w:rPr>
            </w:r>
            <w:r w:rsidR="004D6C64">
              <w:rPr>
                <w:noProof/>
                <w:webHidden/>
              </w:rPr>
              <w:fldChar w:fldCharType="separate"/>
            </w:r>
            <w:r w:rsidR="004D6C64">
              <w:rPr>
                <w:noProof/>
                <w:webHidden/>
              </w:rPr>
              <w:t>5</w:t>
            </w:r>
            <w:r w:rsidR="004D6C64">
              <w:rPr>
                <w:noProof/>
                <w:webHidden/>
              </w:rPr>
              <w:fldChar w:fldCharType="end"/>
            </w:r>
          </w:hyperlink>
        </w:p>
        <w:p w14:paraId="68E57800" w14:textId="7B662259" w:rsidR="004D6C64" w:rsidRDefault="006A340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108008218" w:history="1">
            <w:r w:rsidR="004D6C64" w:rsidRPr="00427BF7">
              <w:rPr>
                <w:rStyle w:val="Hyperlink"/>
                <w:noProof/>
                <w:lang w:val="en-US"/>
              </w:rPr>
              <w:t>2.3.</w:t>
            </w:r>
            <w:r w:rsidR="004D6C64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4D6C64" w:rsidRPr="00427BF7">
              <w:rPr>
                <w:rStyle w:val="Hyperlink"/>
                <w:noProof/>
                <w:lang w:val="en-US"/>
              </w:rPr>
              <w:t>Integration Test Cases</w:t>
            </w:r>
            <w:r w:rsidR="004D6C64">
              <w:rPr>
                <w:noProof/>
                <w:webHidden/>
              </w:rPr>
              <w:tab/>
            </w:r>
            <w:r w:rsidR="004D6C64">
              <w:rPr>
                <w:noProof/>
                <w:webHidden/>
              </w:rPr>
              <w:fldChar w:fldCharType="begin"/>
            </w:r>
            <w:r w:rsidR="004D6C64">
              <w:rPr>
                <w:noProof/>
                <w:webHidden/>
              </w:rPr>
              <w:instrText xml:space="preserve"> PAGEREF _Toc108008218 \h </w:instrText>
            </w:r>
            <w:r w:rsidR="004D6C64">
              <w:rPr>
                <w:noProof/>
                <w:webHidden/>
              </w:rPr>
            </w:r>
            <w:r w:rsidR="004D6C64">
              <w:rPr>
                <w:noProof/>
                <w:webHidden/>
              </w:rPr>
              <w:fldChar w:fldCharType="separate"/>
            </w:r>
            <w:r w:rsidR="004D6C64">
              <w:rPr>
                <w:noProof/>
                <w:webHidden/>
              </w:rPr>
              <w:t>5</w:t>
            </w:r>
            <w:r w:rsidR="004D6C64">
              <w:rPr>
                <w:noProof/>
                <w:webHidden/>
              </w:rPr>
              <w:fldChar w:fldCharType="end"/>
            </w:r>
          </w:hyperlink>
        </w:p>
        <w:p w14:paraId="46399940" w14:textId="31E8C116" w:rsidR="004D6C64" w:rsidRDefault="006A340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108008219" w:history="1">
            <w:r w:rsidR="004D6C64" w:rsidRPr="00427BF7">
              <w:rPr>
                <w:rStyle w:val="Hyperlink"/>
                <w:noProof/>
                <w:lang w:val="en-US"/>
              </w:rPr>
              <w:t>2.4.</w:t>
            </w:r>
            <w:r w:rsidR="004D6C64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4D6C64" w:rsidRPr="00427BF7">
              <w:rPr>
                <w:rStyle w:val="Hyperlink"/>
                <w:noProof/>
                <w:lang w:val="en-US"/>
              </w:rPr>
              <w:t>Validation Test Cases</w:t>
            </w:r>
            <w:r w:rsidR="004D6C64">
              <w:rPr>
                <w:noProof/>
                <w:webHidden/>
              </w:rPr>
              <w:tab/>
            </w:r>
            <w:r w:rsidR="004D6C64">
              <w:rPr>
                <w:noProof/>
                <w:webHidden/>
              </w:rPr>
              <w:fldChar w:fldCharType="begin"/>
            </w:r>
            <w:r w:rsidR="004D6C64">
              <w:rPr>
                <w:noProof/>
                <w:webHidden/>
              </w:rPr>
              <w:instrText xml:space="preserve"> PAGEREF _Toc108008219 \h </w:instrText>
            </w:r>
            <w:r w:rsidR="004D6C64">
              <w:rPr>
                <w:noProof/>
                <w:webHidden/>
              </w:rPr>
            </w:r>
            <w:r w:rsidR="004D6C64">
              <w:rPr>
                <w:noProof/>
                <w:webHidden/>
              </w:rPr>
              <w:fldChar w:fldCharType="separate"/>
            </w:r>
            <w:r w:rsidR="004D6C64">
              <w:rPr>
                <w:noProof/>
                <w:webHidden/>
              </w:rPr>
              <w:t>5</w:t>
            </w:r>
            <w:r w:rsidR="004D6C64">
              <w:rPr>
                <w:noProof/>
                <w:webHidden/>
              </w:rPr>
              <w:fldChar w:fldCharType="end"/>
            </w:r>
          </w:hyperlink>
        </w:p>
        <w:p w14:paraId="2AB912C1" w14:textId="2C710ABF" w:rsidR="004D6C64" w:rsidRDefault="006A340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108008220" w:history="1">
            <w:r w:rsidR="004D6C64" w:rsidRPr="00427BF7">
              <w:rPr>
                <w:rStyle w:val="Hyperlink"/>
                <w:noProof/>
                <w:lang w:val="en-US"/>
              </w:rPr>
              <w:t>3.</w:t>
            </w:r>
            <w:r w:rsidR="004D6C64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4D6C64" w:rsidRPr="00427BF7">
              <w:rPr>
                <w:rStyle w:val="Hyperlink"/>
                <w:noProof/>
                <w:lang w:val="en-US"/>
              </w:rPr>
              <w:t>Delivery</w:t>
            </w:r>
            <w:r w:rsidR="004D6C64">
              <w:rPr>
                <w:noProof/>
                <w:webHidden/>
              </w:rPr>
              <w:tab/>
            </w:r>
            <w:r w:rsidR="004D6C64">
              <w:rPr>
                <w:noProof/>
                <w:webHidden/>
              </w:rPr>
              <w:fldChar w:fldCharType="begin"/>
            </w:r>
            <w:r w:rsidR="004D6C64">
              <w:rPr>
                <w:noProof/>
                <w:webHidden/>
              </w:rPr>
              <w:instrText xml:space="preserve"> PAGEREF _Toc108008220 \h </w:instrText>
            </w:r>
            <w:r w:rsidR="004D6C64">
              <w:rPr>
                <w:noProof/>
                <w:webHidden/>
              </w:rPr>
            </w:r>
            <w:r w:rsidR="004D6C64">
              <w:rPr>
                <w:noProof/>
                <w:webHidden/>
              </w:rPr>
              <w:fldChar w:fldCharType="separate"/>
            </w:r>
            <w:r w:rsidR="004D6C64">
              <w:rPr>
                <w:noProof/>
                <w:webHidden/>
              </w:rPr>
              <w:t>6</w:t>
            </w:r>
            <w:r w:rsidR="004D6C64">
              <w:rPr>
                <w:noProof/>
                <w:webHidden/>
              </w:rPr>
              <w:fldChar w:fldCharType="end"/>
            </w:r>
          </w:hyperlink>
        </w:p>
        <w:p w14:paraId="19113C2D" w14:textId="032F1368" w:rsidR="004D6C64" w:rsidRDefault="006A340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108008221" w:history="1">
            <w:r w:rsidR="004D6C64" w:rsidRPr="00427BF7">
              <w:rPr>
                <w:rStyle w:val="Hyperlink"/>
                <w:noProof/>
                <w:lang w:val="en-US"/>
              </w:rPr>
              <w:t>3.1.</w:t>
            </w:r>
            <w:r w:rsidR="004D6C64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4D6C64" w:rsidRPr="00427BF7">
              <w:rPr>
                <w:rStyle w:val="Hyperlink"/>
                <w:noProof/>
                <w:lang w:val="en-US"/>
              </w:rPr>
              <w:t>DevOps Setup</w:t>
            </w:r>
            <w:r w:rsidR="004D6C64">
              <w:rPr>
                <w:noProof/>
                <w:webHidden/>
              </w:rPr>
              <w:tab/>
            </w:r>
            <w:r w:rsidR="004D6C64">
              <w:rPr>
                <w:noProof/>
                <w:webHidden/>
              </w:rPr>
              <w:fldChar w:fldCharType="begin"/>
            </w:r>
            <w:r w:rsidR="004D6C64">
              <w:rPr>
                <w:noProof/>
                <w:webHidden/>
              </w:rPr>
              <w:instrText xml:space="preserve"> PAGEREF _Toc108008221 \h </w:instrText>
            </w:r>
            <w:r w:rsidR="004D6C64">
              <w:rPr>
                <w:noProof/>
                <w:webHidden/>
              </w:rPr>
            </w:r>
            <w:r w:rsidR="004D6C64">
              <w:rPr>
                <w:noProof/>
                <w:webHidden/>
              </w:rPr>
              <w:fldChar w:fldCharType="separate"/>
            </w:r>
            <w:r w:rsidR="004D6C64">
              <w:rPr>
                <w:noProof/>
                <w:webHidden/>
              </w:rPr>
              <w:t>6</w:t>
            </w:r>
            <w:r w:rsidR="004D6C64">
              <w:rPr>
                <w:noProof/>
                <w:webHidden/>
              </w:rPr>
              <w:fldChar w:fldCharType="end"/>
            </w:r>
          </w:hyperlink>
        </w:p>
        <w:p w14:paraId="453E3774" w14:textId="5EBF66E7" w:rsidR="004D6C64" w:rsidRDefault="006A340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108008222" w:history="1">
            <w:r w:rsidR="004D6C64" w:rsidRPr="00427BF7">
              <w:rPr>
                <w:rStyle w:val="Hyperlink"/>
                <w:noProof/>
                <w:lang w:val="en-US"/>
              </w:rPr>
              <w:t>3.2.</w:t>
            </w:r>
            <w:r w:rsidR="004D6C64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4D6C64" w:rsidRPr="00427BF7">
              <w:rPr>
                <w:rStyle w:val="Hyperlink"/>
                <w:noProof/>
                <w:lang w:val="en-US"/>
              </w:rPr>
              <w:t>Product Release</w:t>
            </w:r>
            <w:r w:rsidR="004D6C64">
              <w:rPr>
                <w:noProof/>
                <w:webHidden/>
              </w:rPr>
              <w:tab/>
            </w:r>
            <w:r w:rsidR="004D6C64">
              <w:rPr>
                <w:noProof/>
                <w:webHidden/>
              </w:rPr>
              <w:fldChar w:fldCharType="begin"/>
            </w:r>
            <w:r w:rsidR="004D6C64">
              <w:rPr>
                <w:noProof/>
                <w:webHidden/>
              </w:rPr>
              <w:instrText xml:space="preserve"> PAGEREF _Toc108008222 \h </w:instrText>
            </w:r>
            <w:r w:rsidR="004D6C64">
              <w:rPr>
                <w:noProof/>
                <w:webHidden/>
              </w:rPr>
            </w:r>
            <w:r w:rsidR="004D6C64">
              <w:rPr>
                <w:noProof/>
                <w:webHidden/>
              </w:rPr>
              <w:fldChar w:fldCharType="separate"/>
            </w:r>
            <w:r w:rsidR="004D6C64">
              <w:rPr>
                <w:noProof/>
                <w:webHidden/>
              </w:rPr>
              <w:t>6</w:t>
            </w:r>
            <w:r w:rsidR="004D6C64">
              <w:rPr>
                <w:noProof/>
                <w:webHidden/>
              </w:rPr>
              <w:fldChar w:fldCharType="end"/>
            </w:r>
          </w:hyperlink>
        </w:p>
        <w:p w14:paraId="7EE24450" w14:textId="085285E7" w:rsidR="004D6C64" w:rsidRDefault="006A340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108008223" w:history="1">
            <w:r w:rsidR="004D6C64" w:rsidRPr="00427BF7">
              <w:rPr>
                <w:rStyle w:val="Hyperlink"/>
                <w:noProof/>
                <w:lang w:val="en-US"/>
              </w:rPr>
              <w:t>3.3.</w:t>
            </w:r>
            <w:r w:rsidR="004D6C64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4D6C64" w:rsidRPr="00427BF7">
              <w:rPr>
                <w:rStyle w:val="Hyperlink"/>
                <w:noProof/>
                <w:lang w:val="en-US"/>
              </w:rPr>
              <w:t>Quality Assurance</w:t>
            </w:r>
            <w:r w:rsidR="004D6C64">
              <w:rPr>
                <w:noProof/>
                <w:webHidden/>
              </w:rPr>
              <w:tab/>
            </w:r>
            <w:r w:rsidR="004D6C64">
              <w:rPr>
                <w:noProof/>
                <w:webHidden/>
              </w:rPr>
              <w:fldChar w:fldCharType="begin"/>
            </w:r>
            <w:r w:rsidR="004D6C64">
              <w:rPr>
                <w:noProof/>
                <w:webHidden/>
              </w:rPr>
              <w:instrText xml:space="preserve"> PAGEREF _Toc108008223 \h </w:instrText>
            </w:r>
            <w:r w:rsidR="004D6C64">
              <w:rPr>
                <w:noProof/>
                <w:webHidden/>
              </w:rPr>
            </w:r>
            <w:r w:rsidR="004D6C64">
              <w:rPr>
                <w:noProof/>
                <w:webHidden/>
              </w:rPr>
              <w:fldChar w:fldCharType="separate"/>
            </w:r>
            <w:r w:rsidR="004D6C64">
              <w:rPr>
                <w:noProof/>
                <w:webHidden/>
              </w:rPr>
              <w:t>6</w:t>
            </w:r>
            <w:r w:rsidR="004D6C64">
              <w:rPr>
                <w:noProof/>
                <w:webHidden/>
              </w:rPr>
              <w:fldChar w:fldCharType="end"/>
            </w:r>
          </w:hyperlink>
        </w:p>
        <w:p w14:paraId="4963B5D6" w14:textId="5BB4DB68" w:rsidR="004D6C64" w:rsidRDefault="006A340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108008224" w:history="1">
            <w:r w:rsidR="004D6C64" w:rsidRPr="00427BF7">
              <w:rPr>
                <w:rStyle w:val="Hyperlink"/>
                <w:noProof/>
                <w:lang w:val="en-US"/>
              </w:rPr>
              <w:t>4.</w:t>
            </w:r>
            <w:r w:rsidR="004D6C64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4D6C64" w:rsidRPr="00427BF7">
              <w:rPr>
                <w:rStyle w:val="Hyperlink"/>
                <w:noProof/>
                <w:lang w:val="en-US"/>
              </w:rPr>
              <w:t>References</w:t>
            </w:r>
            <w:r w:rsidR="004D6C64">
              <w:rPr>
                <w:noProof/>
                <w:webHidden/>
              </w:rPr>
              <w:tab/>
            </w:r>
            <w:r w:rsidR="004D6C64">
              <w:rPr>
                <w:noProof/>
                <w:webHidden/>
              </w:rPr>
              <w:fldChar w:fldCharType="begin"/>
            </w:r>
            <w:r w:rsidR="004D6C64">
              <w:rPr>
                <w:noProof/>
                <w:webHidden/>
              </w:rPr>
              <w:instrText xml:space="preserve"> PAGEREF _Toc108008224 \h </w:instrText>
            </w:r>
            <w:r w:rsidR="004D6C64">
              <w:rPr>
                <w:noProof/>
                <w:webHidden/>
              </w:rPr>
            </w:r>
            <w:r w:rsidR="004D6C64">
              <w:rPr>
                <w:noProof/>
                <w:webHidden/>
              </w:rPr>
              <w:fldChar w:fldCharType="separate"/>
            </w:r>
            <w:r w:rsidR="004D6C64">
              <w:rPr>
                <w:noProof/>
                <w:webHidden/>
              </w:rPr>
              <w:t>6</w:t>
            </w:r>
            <w:r w:rsidR="004D6C64">
              <w:rPr>
                <w:noProof/>
                <w:webHidden/>
              </w:rPr>
              <w:fldChar w:fldCharType="end"/>
            </w:r>
          </w:hyperlink>
        </w:p>
        <w:p w14:paraId="1143A77D" w14:textId="524FC108" w:rsidR="004D6C64" w:rsidRDefault="006A3405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108008225" w:history="1">
            <w:r w:rsidR="004D6C64" w:rsidRPr="00427BF7">
              <w:rPr>
                <w:rStyle w:val="Hyperlink"/>
                <w:noProof/>
                <w:lang w:val="en-US"/>
              </w:rPr>
              <w:t>5.</w:t>
            </w:r>
            <w:r w:rsidR="004D6C64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4D6C64" w:rsidRPr="00427BF7">
              <w:rPr>
                <w:rStyle w:val="Hyperlink"/>
                <w:noProof/>
                <w:lang w:val="en-US"/>
              </w:rPr>
              <w:t>&lt;Annex - &gt; &lt;topic name&gt;&gt;</w:t>
            </w:r>
            <w:r w:rsidR="004D6C64">
              <w:rPr>
                <w:noProof/>
                <w:webHidden/>
              </w:rPr>
              <w:tab/>
            </w:r>
            <w:r w:rsidR="004D6C64">
              <w:rPr>
                <w:noProof/>
                <w:webHidden/>
              </w:rPr>
              <w:fldChar w:fldCharType="begin"/>
            </w:r>
            <w:r w:rsidR="004D6C64">
              <w:rPr>
                <w:noProof/>
                <w:webHidden/>
              </w:rPr>
              <w:instrText xml:space="preserve"> PAGEREF _Toc108008225 \h </w:instrText>
            </w:r>
            <w:r w:rsidR="004D6C64">
              <w:rPr>
                <w:noProof/>
                <w:webHidden/>
              </w:rPr>
            </w:r>
            <w:r w:rsidR="004D6C64">
              <w:rPr>
                <w:noProof/>
                <w:webHidden/>
              </w:rPr>
              <w:fldChar w:fldCharType="separate"/>
            </w:r>
            <w:r w:rsidR="004D6C64">
              <w:rPr>
                <w:noProof/>
                <w:webHidden/>
              </w:rPr>
              <w:t>6</w:t>
            </w:r>
            <w:r w:rsidR="004D6C64">
              <w:rPr>
                <w:noProof/>
                <w:webHidden/>
              </w:rPr>
              <w:fldChar w:fldCharType="end"/>
            </w:r>
          </w:hyperlink>
        </w:p>
        <w:p w14:paraId="5161649E" w14:textId="6B7D2A98" w:rsidR="00820638" w:rsidRPr="005406CD" w:rsidRDefault="00820638" w:rsidP="007E5A26">
          <w:pPr>
            <w:jc w:val="left"/>
            <w:rPr>
              <w:lang w:val="en-US"/>
            </w:rPr>
          </w:pPr>
          <w:r w:rsidRPr="005406CD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B64CECB" w14:textId="77777777" w:rsidR="008359DD" w:rsidRPr="005406CD" w:rsidRDefault="008359DD" w:rsidP="007E5A26">
      <w:pPr>
        <w:jc w:val="left"/>
        <w:rPr>
          <w:lang w:val="en-US"/>
        </w:rPr>
      </w:pPr>
    </w:p>
    <w:p w14:paraId="555E0EFF" w14:textId="77777777" w:rsidR="008359DD" w:rsidRPr="005406CD" w:rsidRDefault="008359DD" w:rsidP="007E5A26">
      <w:pPr>
        <w:jc w:val="left"/>
        <w:rPr>
          <w:lang w:val="en-US"/>
        </w:rPr>
      </w:pPr>
    </w:p>
    <w:p w14:paraId="05851B40" w14:textId="77777777" w:rsidR="008359DD" w:rsidRPr="005406CD" w:rsidRDefault="008359DD" w:rsidP="007E5A26">
      <w:pPr>
        <w:jc w:val="left"/>
        <w:rPr>
          <w:lang w:val="en-US"/>
        </w:rPr>
      </w:pPr>
    </w:p>
    <w:p w14:paraId="5E7315C1" w14:textId="77777777" w:rsidR="008359DD" w:rsidRPr="005406CD" w:rsidRDefault="008359DD" w:rsidP="007E5A26">
      <w:pPr>
        <w:jc w:val="left"/>
        <w:rPr>
          <w:lang w:val="en-US"/>
        </w:rPr>
      </w:pPr>
    </w:p>
    <w:p w14:paraId="00166D1A" w14:textId="77777777" w:rsidR="008359DD" w:rsidRPr="005406CD" w:rsidRDefault="008359DD" w:rsidP="007E5A26">
      <w:pPr>
        <w:jc w:val="left"/>
        <w:rPr>
          <w:lang w:val="en-US"/>
        </w:rPr>
      </w:pPr>
    </w:p>
    <w:p w14:paraId="776425B4" w14:textId="77777777" w:rsidR="008359DD" w:rsidRPr="005406CD" w:rsidRDefault="008359DD" w:rsidP="007E5A26">
      <w:pPr>
        <w:jc w:val="left"/>
        <w:rPr>
          <w:lang w:val="en-US"/>
        </w:rPr>
      </w:pPr>
    </w:p>
    <w:p w14:paraId="5807717D" w14:textId="77777777" w:rsidR="008359DD" w:rsidRPr="005406CD" w:rsidRDefault="008359DD" w:rsidP="007E5A26">
      <w:pPr>
        <w:jc w:val="left"/>
        <w:rPr>
          <w:lang w:val="en-US"/>
        </w:rPr>
        <w:sectPr w:rsidR="008359DD" w:rsidRPr="005406CD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134" w:bottom="1701" w:left="1701" w:header="709" w:footer="709" w:gutter="0"/>
          <w:cols w:space="720" w:equalWidth="0">
            <w:col w:w="9360"/>
          </w:cols>
          <w:titlePg/>
        </w:sectPr>
      </w:pPr>
    </w:p>
    <w:p w14:paraId="0F474B85" w14:textId="4B9E3B6A" w:rsidR="004A2CC7" w:rsidRDefault="004A2CC7" w:rsidP="007E5A26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1" w:name="_Toc108008208"/>
      <w:r w:rsidRPr="004A2CC7">
        <w:rPr>
          <w:b w:val="0"/>
          <w:lang w:val="en-US"/>
        </w:rPr>
        <w:lastRenderedPageBreak/>
        <w:t>Project Plan</w:t>
      </w:r>
      <w:bookmarkEnd w:id="1"/>
    </w:p>
    <w:p w14:paraId="105A3A7C" w14:textId="4DA61EC4" w:rsidR="004D6C64" w:rsidRDefault="004D6C64" w:rsidP="004D6C64">
      <w:pPr>
        <w:rPr>
          <w:lang w:val="en-US"/>
        </w:rPr>
      </w:pPr>
      <w:r>
        <w:rPr>
          <w:lang w:val="en-US"/>
        </w:rPr>
        <w:t xml:space="preserve">Create an Overview </w:t>
      </w:r>
      <w:proofErr w:type="spellStart"/>
      <w:r>
        <w:rPr>
          <w:lang w:val="en-US"/>
        </w:rPr>
        <w:t>Pictrure</w:t>
      </w:r>
      <w:proofErr w:type="spellEnd"/>
      <w:r>
        <w:rPr>
          <w:lang w:val="en-US"/>
        </w:rPr>
        <w:t xml:space="preserve"> using </w:t>
      </w:r>
      <w:r w:rsidRPr="004D6C64">
        <w:rPr>
          <w:b/>
          <w:bCs/>
          <w:lang w:val="en-US"/>
        </w:rPr>
        <w:t>visual notation</w:t>
      </w:r>
      <w:r>
        <w:rPr>
          <w:lang w:val="en-US"/>
        </w:rPr>
        <w:t xml:space="preserve"> like here</w:t>
      </w:r>
    </w:p>
    <w:p w14:paraId="7BF6A970" w14:textId="3C7EF509" w:rsidR="004D6C64" w:rsidRDefault="004D6C64" w:rsidP="004D6C64">
      <w:pPr>
        <w:rPr>
          <w:lang w:val="en-US"/>
        </w:rPr>
      </w:pPr>
      <w:r w:rsidRPr="004D6C64">
        <w:rPr>
          <w:noProof/>
          <w:lang w:val="en-US"/>
        </w:rPr>
        <w:drawing>
          <wp:inline distT="0" distB="0" distL="0" distR="0" wp14:anchorId="5307CCCB" wp14:editId="388C461D">
            <wp:extent cx="5759450" cy="287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4018" w14:textId="70871212" w:rsidR="00B65A65" w:rsidRPr="004D6C64" w:rsidRDefault="00B65A65" w:rsidP="004D6C64">
      <w:pPr>
        <w:rPr>
          <w:lang w:val="en-US"/>
        </w:rPr>
      </w:pPr>
      <w:r w:rsidRPr="00B65A65">
        <w:rPr>
          <w:noProof/>
          <w:lang w:val="en-US"/>
        </w:rPr>
        <w:drawing>
          <wp:inline distT="0" distB="0" distL="0" distR="0" wp14:anchorId="08CD2B36" wp14:editId="41FF7508">
            <wp:extent cx="3918151" cy="172093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B79E" w14:textId="168249A4" w:rsidR="00424CAC" w:rsidRPr="005406CD" w:rsidRDefault="004A2CC7" w:rsidP="004A2CC7">
      <w:pPr>
        <w:pStyle w:val="Heading1"/>
        <w:numPr>
          <w:ilvl w:val="1"/>
          <w:numId w:val="1"/>
        </w:numPr>
        <w:jc w:val="left"/>
        <w:rPr>
          <w:b w:val="0"/>
          <w:lang w:val="en-US"/>
        </w:rPr>
      </w:pPr>
      <w:bookmarkStart w:id="2" w:name="_Toc108008209"/>
      <w:r w:rsidRPr="004A2CC7">
        <w:rPr>
          <w:b w:val="0"/>
          <w:lang w:val="en-US"/>
        </w:rPr>
        <w:t>Statement of Work</w:t>
      </w:r>
      <w:bookmarkEnd w:id="2"/>
    </w:p>
    <w:p w14:paraId="14FEAFA7" w14:textId="5D93DCA9" w:rsidR="001C59B2" w:rsidRPr="005406CD" w:rsidRDefault="00F07370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&lt;</w:t>
      </w:r>
      <w:r w:rsidR="001C59B2" w:rsidRPr="005406CD">
        <w:rPr>
          <w:color w:val="0070C0"/>
          <w:lang w:val="en-US"/>
        </w:rPr>
        <w:t xml:space="preserve">The motivation of this </w:t>
      </w:r>
      <w:r w:rsidR="00C60EF7">
        <w:rPr>
          <w:color w:val="0070C0"/>
          <w:lang w:val="en-US"/>
        </w:rPr>
        <w:t>section</w:t>
      </w:r>
      <w:r w:rsidR="001C59B2" w:rsidRPr="005406CD">
        <w:rPr>
          <w:color w:val="0070C0"/>
          <w:lang w:val="en-US"/>
        </w:rPr>
        <w:t xml:space="preserve"> is "Why are we doing this project?". This introductory part describes roughly the motivation</w:t>
      </w:r>
      <w:r w:rsidR="00C02F85" w:rsidRPr="005406CD">
        <w:rPr>
          <w:color w:val="0070C0"/>
          <w:lang w:val="en-US"/>
        </w:rPr>
        <w:t xml:space="preserve"> and individual incentives</w:t>
      </w:r>
      <w:r w:rsidR="00142312">
        <w:rPr>
          <w:color w:val="0070C0"/>
          <w:lang w:val="en-US"/>
        </w:rPr>
        <w:t xml:space="preserve"> of the authors</w:t>
      </w:r>
      <w:r w:rsidR="001C59B2" w:rsidRPr="005406CD">
        <w:rPr>
          <w:color w:val="0070C0"/>
          <w:lang w:val="en-US"/>
        </w:rPr>
        <w:t>!&gt;</w:t>
      </w:r>
    </w:p>
    <w:p w14:paraId="0D604C63" w14:textId="42225D2D" w:rsidR="00C02F85" w:rsidRPr="005406CD" w:rsidRDefault="00F07370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This section </w:t>
      </w:r>
      <w:r w:rsidR="00C02F85" w:rsidRPr="005406CD">
        <w:rPr>
          <w:color w:val="0070C0"/>
          <w:lang w:val="en-US"/>
        </w:rPr>
        <w:t>also describes</w:t>
      </w:r>
      <w:r w:rsidR="00142312">
        <w:rPr>
          <w:color w:val="0070C0"/>
          <w:lang w:val="en-US"/>
        </w:rPr>
        <w:t xml:space="preserve"> roughly</w:t>
      </w:r>
      <w:r w:rsidR="00924530" w:rsidRPr="005406CD">
        <w:rPr>
          <w:color w:val="0070C0"/>
          <w:lang w:val="en-US"/>
        </w:rPr>
        <w:t xml:space="preserve"> the consensus of this document to the </w:t>
      </w:r>
      <w:r w:rsidR="00697BDF" w:rsidRPr="005406CD">
        <w:rPr>
          <w:color w:val="0070C0"/>
          <w:lang w:val="en-US"/>
        </w:rPr>
        <w:t>customer requirements document</w:t>
      </w:r>
      <w:r w:rsidR="00924530" w:rsidRPr="005406CD">
        <w:rPr>
          <w:color w:val="0070C0"/>
          <w:lang w:val="en-US"/>
        </w:rPr>
        <w:t>, which is</w:t>
      </w:r>
      <w:r w:rsidR="00697BDF" w:rsidRPr="005406CD">
        <w:rPr>
          <w:color w:val="0070C0"/>
          <w:lang w:val="en-US"/>
        </w:rPr>
        <w:t xml:space="preserve"> </w:t>
      </w:r>
      <w:r w:rsidR="00924530" w:rsidRPr="005406CD">
        <w:rPr>
          <w:color w:val="0070C0"/>
          <w:lang w:val="en-US"/>
        </w:rPr>
        <w:t xml:space="preserve">the </w:t>
      </w:r>
      <w:r w:rsidR="00FA467C" w:rsidRPr="005406CD">
        <w:rPr>
          <w:color w:val="0070C0"/>
          <w:lang w:val="en-US"/>
        </w:rPr>
        <w:t xml:space="preserve">initiator </w:t>
      </w:r>
      <w:r w:rsidR="00924530" w:rsidRPr="005406CD">
        <w:rPr>
          <w:color w:val="0070C0"/>
          <w:lang w:val="en-US"/>
        </w:rPr>
        <w:t xml:space="preserve">of this project. </w:t>
      </w:r>
    </w:p>
    <w:p w14:paraId="584F9FBD" w14:textId="7A841F75" w:rsidR="00424CAC" w:rsidRPr="005406CD" w:rsidRDefault="00EB7BD1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This document specifies all organizational elements </w:t>
      </w:r>
      <w:r w:rsidR="00C02F85" w:rsidRPr="005406CD">
        <w:rPr>
          <w:color w:val="0070C0"/>
          <w:lang w:val="en-US"/>
        </w:rPr>
        <w:t xml:space="preserve">and technical context </w:t>
      </w:r>
      <w:r w:rsidRPr="005406CD">
        <w:rPr>
          <w:color w:val="0070C0"/>
          <w:lang w:val="en-US"/>
        </w:rPr>
        <w:t>that are needed to manage</w:t>
      </w:r>
      <w:r w:rsidR="00142312">
        <w:rPr>
          <w:color w:val="0070C0"/>
          <w:lang w:val="en-US"/>
        </w:rPr>
        <w:t xml:space="preserve"> and develop</w:t>
      </w:r>
      <w:r w:rsidRPr="005406CD">
        <w:rPr>
          <w:color w:val="0070C0"/>
          <w:lang w:val="en-US"/>
        </w:rPr>
        <w:t xml:space="preserve"> </w:t>
      </w:r>
      <w:r w:rsidR="00C02F85" w:rsidRPr="005406CD">
        <w:rPr>
          <w:color w:val="0070C0"/>
          <w:lang w:val="en-US"/>
        </w:rPr>
        <w:t>the</w:t>
      </w:r>
      <w:r w:rsidRPr="005406CD">
        <w:rPr>
          <w:color w:val="0070C0"/>
          <w:lang w:val="en-US"/>
        </w:rPr>
        <w:t xml:space="preserve"> project.</w:t>
      </w:r>
      <w:r w:rsidR="00133F7D" w:rsidRPr="005406CD">
        <w:rPr>
          <w:color w:val="0070C0"/>
          <w:lang w:val="en-US"/>
        </w:rPr>
        <w:t>&gt;</w:t>
      </w:r>
    </w:p>
    <w:p w14:paraId="21EBFC91" w14:textId="77777777" w:rsidR="00EB7BD1" w:rsidRPr="005406CD" w:rsidRDefault="00EB7BD1" w:rsidP="007E5A26">
      <w:pPr>
        <w:jc w:val="left"/>
        <w:rPr>
          <w:lang w:val="en-US"/>
        </w:rPr>
      </w:pPr>
    </w:p>
    <w:p w14:paraId="5B6F040B" w14:textId="32EA92D0" w:rsidR="001C59B2" w:rsidRPr="005406CD" w:rsidRDefault="004A2CC7" w:rsidP="004A2CC7">
      <w:pPr>
        <w:pStyle w:val="Heading1"/>
        <w:numPr>
          <w:ilvl w:val="1"/>
          <w:numId w:val="1"/>
        </w:numPr>
        <w:jc w:val="left"/>
        <w:rPr>
          <w:b w:val="0"/>
          <w:lang w:val="en-US"/>
        </w:rPr>
      </w:pPr>
      <w:bookmarkStart w:id="3" w:name="_Toc108008210"/>
      <w:r>
        <w:rPr>
          <w:b w:val="0"/>
          <w:lang w:val="en-US"/>
        </w:rPr>
        <w:t>Customer</w:t>
      </w:r>
      <w:r w:rsidR="001C59B2" w:rsidRPr="005406CD">
        <w:rPr>
          <w:b w:val="0"/>
          <w:lang w:val="en-US"/>
        </w:rPr>
        <w:t xml:space="preserve"> Requirements</w:t>
      </w:r>
      <w:bookmarkEnd w:id="3"/>
    </w:p>
    <w:p w14:paraId="5D155C2F" w14:textId="77777777" w:rsidR="00CA1C3C" w:rsidRPr="00CA1C3C" w:rsidRDefault="00CA1C3C" w:rsidP="007E5A26">
      <w:pPr>
        <w:jc w:val="left"/>
        <w:rPr>
          <w:color w:val="FF0000"/>
          <w:lang w:val="en-US"/>
        </w:rPr>
      </w:pPr>
      <w:r w:rsidRPr="00CA1C3C">
        <w:rPr>
          <w:color w:val="FF0000"/>
          <w:lang w:val="en-US"/>
        </w:rPr>
        <w:t>&lt;review&gt;</w:t>
      </w:r>
    </w:p>
    <w:p w14:paraId="6A395695" w14:textId="655A87B7" w:rsidR="001C59B2" w:rsidRPr="005406CD" w:rsidRDefault="001C59B2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&lt;The motivation of this </w:t>
      </w:r>
      <w:r w:rsidR="00C60EF7">
        <w:rPr>
          <w:color w:val="0070C0"/>
          <w:lang w:val="en-US"/>
        </w:rPr>
        <w:t>section</w:t>
      </w:r>
      <w:r w:rsidRPr="005406CD">
        <w:rPr>
          <w:color w:val="0070C0"/>
          <w:lang w:val="en-US"/>
        </w:rPr>
        <w:t xml:space="preserve"> is to summarize the essential </w:t>
      </w:r>
      <w:r w:rsidR="004A2CC7">
        <w:rPr>
          <w:color w:val="0070C0"/>
          <w:lang w:val="en-US"/>
        </w:rPr>
        <w:t xml:space="preserve">customer </w:t>
      </w:r>
      <w:r w:rsidRPr="005406CD">
        <w:rPr>
          <w:color w:val="0070C0"/>
          <w:lang w:val="en-US"/>
        </w:rPr>
        <w:t xml:space="preserve">requirements </w:t>
      </w:r>
      <w:r w:rsidR="00133F7D" w:rsidRPr="005406CD">
        <w:rPr>
          <w:color w:val="0070C0"/>
          <w:lang w:val="en-US"/>
        </w:rPr>
        <w:t xml:space="preserve">(expectations) </w:t>
      </w:r>
      <w:r w:rsidRPr="005406CD">
        <w:rPr>
          <w:color w:val="0070C0"/>
          <w:lang w:val="en-US"/>
        </w:rPr>
        <w:t>and provisions</w:t>
      </w:r>
      <w:r w:rsidR="00C02F85" w:rsidRPr="005406CD">
        <w:rPr>
          <w:color w:val="0070C0"/>
          <w:lang w:val="en-US"/>
        </w:rPr>
        <w:t>, if any</w:t>
      </w:r>
      <w:r w:rsidRPr="005406CD">
        <w:rPr>
          <w:color w:val="0070C0"/>
          <w:lang w:val="en-US"/>
        </w:rPr>
        <w:t>. Essential requirements are such that are declared as critical and most important by customer.</w:t>
      </w:r>
    </w:p>
    <w:p w14:paraId="2A37E741" w14:textId="77777777" w:rsidR="00C02F85" w:rsidRPr="005406CD" w:rsidRDefault="001C59B2" w:rsidP="007E5A26">
      <w:pPr>
        <w:ind w:left="720"/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lastRenderedPageBreak/>
        <w:t>side-note</w:t>
      </w:r>
      <w:r w:rsidR="00C02F85" w:rsidRPr="005406CD">
        <w:rPr>
          <w:color w:val="0070C0"/>
          <w:lang w:val="en-US"/>
        </w:rPr>
        <w:t>s</w:t>
      </w:r>
      <w:r w:rsidRPr="005406CD">
        <w:rPr>
          <w:color w:val="0070C0"/>
          <w:lang w:val="en-US"/>
        </w:rPr>
        <w:t xml:space="preserve">: </w:t>
      </w:r>
    </w:p>
    <w:p w14:paraId="562FA8F1" w14:textId="4D979285" w:rsidR="00C02F85" w:rsidRPr="005406CD" w:rsidRDefault="001C59B2" w:rsidP="007E5A26">
      <w:pPr>
        <w:pStyle w:val="ListParagraph"/>
        <w:numPr>
          <w:ilvl w:val="0"/>
          <w:numId w:val="14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There are topics that their incompleteness or misinterpretation may have significant consequences. Such topics</w:t>
      </w:r>
      <w:r w:rsidR="00C02F85" w:rsidRPr="005406CD">
        <w:rPr>
          <w:color w:val="0070C0"/>
          <w:lang w:val="en-US"/>
        </w:rPr>
        <w:t xml:space="preserve"> (issues)</w:t>
      </w:r>
      <w:r w:rsidRPr="005406CD">
        <w:rPr>
          <w:color w:val="0070C0"/>
          <w:lang w:val="en-US"/>
        </w:rPr>
        <w:t xml:space="preserve"> should be </w:t>
      </w:r>
      <w:r w:rsidR="00C02F85" w:rsidRPr="005406CD">
        <w:rPr>
          <w:color w:val="0070C0"/>
          <w:lang w:val="en-US"/>
        </w:rPr>
        <w:t xml:space="preserve">eliminated through assumptions and documented in section “Assumptions and Preconditions”! </w:t>
      </w:r>
    </w:p>
    <w:p w14:paraId="34BB7290" w14:textId="47AC1B4B" w:rsidR="001C59B2" w:rsidRPr="005406CD" w:rsidRDefault="00C02F85" w:rsidP="007E5A26">
      <w:pPr>
        <w:pStyle w:val="ListParagraph"/>
        <w:numPr>
          <w:ilvl w:val="0"/>
          <w:numId w:val="14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There are topics that can be conceptually and physically materialized in different ways. Such should be</w:t>
      </w:r>
      <w:r w:rsidR="001C59B2" w:rsidRPr="005406CD">
        <w:rPr>
          <w:color w:val="0070C0"/>
          <w:lang w:val="en-US"/>
        </w:rPr>
        <w:t xml:space="preserve"> </w:t>
      </w:r>
      <w:r w:rsidRPr="005406CD">
        <w:rPr>
          <w:color w:val="0070C0"/>
          <w:lang w:val="en-US"/>
        </w:rPr>
        <w:t>described in section</w:t>
      </w:r>
      <w:r w:rsidR="001C59B2" w:rsidRPr="005406CD">
        <w:rPr>
          <w:color w:val="0070C0"/>
          <w:lang w:val="en-US"/>
        </w:rPr>
        <w:t xml:space="preserve"> "Additional Considerations".&gt;</w:t>
      </w:r>
    </w:p>
    <w:p w14:paraId="13C518D6" w14:textId="77777777" w:rsidR="00C02F85" w:rsidRPr="005406CD" w:rsidRDefault="00C02F85" w:rsidP="007E5A26">
      <w:pPr>
        <w:jc w:val="left"/>
        <w:rPr>
          <w:color w:val="0070C0"/>
          <w:lang w:val="en-US"/>
        </w:rPr>
      </w:pPr>
    </w:p>
    <w:p w14:paraId="05B937C3" w14:textId="735FFD17" w:rsidR="001C59B2" w:rsidRPr="005406CD" w:rsidRDefault="001C59B2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&lt;In general, reference(s) to customer requirements document(s) should be sufficient for this </w:t>
      </w:r>
      <w:r w:rsidR="00C60EF7">
        <w:rPr>
          <w:color w:val="0070C0"/>
          <w:lang w:val="en-US"/>
        </w:rPr>
        <w:t>section</w:t>
      </w:r>
      <w:r w:rsidRPr="005406CD">
        <w:rPr>
          <w:color w:val="0070C0"/>
          <w:lang w:val="en-US"/>
        </w:rPr>
        <w:t xml:space="preserve"> and should be striven for.&gt;</w:t>
      </w:r>
    </w:p>
    <w:p w14:paraId="157CAE70" w14:textId="46A3F2ED" w:rsidR="00C02F85" w:rsidRPr="00A9450A" w:rsidRDefault="00C02F85" w:rsidP="007E5A26">
      <w:pPr>
        <w:jc w:val="left"/>
        <w:rPr>
          <w:lang w:val="en-US"/>
        </w:rPr>
      </w:pPr>
    </w:p>
    <w:p w14:paraId="375B3AB7" w14:textId="77777777" w:rsidR="00A9450A" w:rsidRDefault="00A9450A" w:rsidP="00A9450A">
      <w:pPr>
        <w:jc w:val="left"/>
        <w:rPr>
          <w:lang w:val="en-US"/>
        </w:rPr>
      </w:pPr>
      <w:r>
        <w:rPr>
          <w:lang w:val="en-US"/>
        </w:rPr>
        <w:t xml:space="preserve">The </w:t>
      </w:r>
      <w:r w:rsidRPr="000162CC">
        <w:rPr>
          <w:lang w:val="en-US"/>
        </w:rPr>
        <w:t xml:space="preserve">customer requirements document </w:t>
      </w:r>
      <w:r>
        <w:rPr>
          <w:lang w:val="en-US"/>
        </w:rPr>
        <w:t>is</w:t>
      </w:r>
      <w:r w:rsidRPr="000162CC">
        <w:rPr>
          <w:lang w:val="en-US"/>
        </w:rPr>
        <w:t xml:space="preserve"> sufficient for this section</w:t>
      </w:r>
      <w:r>
        <w:rPr>
          <w:lang w:val="en-US"/>
        </w:rPr>
        <w:t>:</w:t>
      </w:r>
      <w:r w:rsidRPr="000162CC">
        <w:rPr>
          <w:lang w:val="en-US"/>
        </w:rPr>
        <w:t xml:space="preserve"> </w:t>
      </w:r>
    </w:p>
    <w:p w14:paraId="41E84C1B" w14:textId="77777777" w:rsidR="00A9450A" w:rsidRPr="000162CC" w:rsidRDefault="00A9450A" w:rsidP="00A9450A">
      <w:pPr>
        <w:pStyle w:val="ListParagraph"/>
        <w:numPr>
          <w:ilvl w:val="0"/>
          <w:numId w:val="14"/>
        </w:numPr>
        <w:jc w:val="left"/>
        <w:rPr>
          <w:lang w:val="en-US"/>
        </w:rPr>
      </w:pPr>
      <w:r w:rsidRPr="000162CC">
        <w:rPr>
          <w:lang w:val="en-US"/>
        </w:rPr>
        <w:t>EDUp-ford-charging-station-customer-needs.v2022.03-1.pptx</w:t>
      </w:r>
    </w:p>
    <w:p w14:paraId="1AAB43F8" w14:textId="402244BC" w:rsidR="00A9450A" w:rsidRPr="00A9450A" w:rsidRDefault="00A9450A" w:rsidP="007E5A26">
      <w:pPr>
        <w:jc w:val="left"/>
        <w:rPr>
          <w:lang w:val="en-US"/>
        </w:rPr>
      </w:pPr>
      <w:r>
        <w:rPr>
          <w:lang w:val="en-US"/>
        </w:rPr>
        <w:t xml:space="preserve">Th customer delivers a swagger interface description to define the requested </w:t>
      </w:r>
    </w:p>
    <w:p w14:paraId="09D3A94A" w14:textId="7E189AE7" w:rsidR="001C59B2" w:rsidRPr="00A9450A" w:rsidRDefault="001C59B2" w:rsidP="007E5A26">
      <w:pPr>
        <w:jc w:val="left"/>
        <w:rPr>
          <w:lang w:val="en-US"/>
        </w:rPr>
      </w:pPr>
      <w:r w:rsidRPr="00A9450A">
        <w:rPr>
          <w:lang w:val="en-US"/>
        </w:rPr>
        <w:t>List of artifacts</w:t>
      </w:r>
      <w:r w:rsidR="00C02F85" w:rsidRPr="00A9450A">
        <w:rPr>
          <w:lang w:val="en-US"/>
        </w:rPr>
        <w:t xml:space="preserve"> delivered by customer, if any!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83"/>
        <w:gridCol w:w="1832"/>
        <w:gridCol w:w="1790"/>
        <w:gridCol w:w="1810"/>
        <w:gridCol w:w="1845"/>
      </w:tblGrid>
      <w:tr w:rsidR="00A9450A" w:rsidRPr="00A9450A" w14:paraId="128B3829" w14:textId="77777777" w:rsidTr="00556C88">
        <w:tc>
          <w:tcPr>
            <w:tcW w:w="1924" w:type="dxa"/>
          </w:tcPr>
          <w:p w14:paraId="0C27F6DF" w14:textId="77777777" w:rsidR="001C59B2" w:rsidRPr="00A9450A" w:rsidRDefault="001C59B2" w:rsidP="007E5A26">
            <w:pPr>
              <w:rPr>
                <w:rFonts w:ascii="Arial" w:eastAsia="Arial" w:hAnsi="Arial" w:cs="Arial"/>
                <w:szCs w:val="22"/>
              </w:rPr>
            </w:pPr>
            <w:r w:rsidRPr="00A9450A">
              <w:rPr>
                <w:rFonts w:ascii="Arial" w:eastAsia="Arial" w:hAnsi="Arial" w:cs="Arial"/>
                <w:szCs w:val="22"/>
              </w:rPr>
              <w:t xml:space="preserve">Artifact Short Name </w:t>
            </w:r>
          </w:p>
        </w:tc>
        <w:tc>
          <w:tcPr>
            <w:tcW w:w="1924" w:type="dxa"/>
          </w:tcPr>
          <w:p w14:paraId="743682A1" w14:textId="77777777" w:rsidR="001C59B2" w:rsidRPr="00A9450A" w:rsidRDefault="001C59B2" w:rsidP="007E5A26">
            <w:pPr>
              <w:rPr>
                <w:rFonts w:ascii="Arial" w:eastAsia="Arial" w:hAnsi="Arial" w:cs="Arial"/>
                <w:szCs w:val="22"/>
              </w:rPr>
            </w:pPr>
            <w:r w:rsidRPr="00A9450A">
              <w:rPr>
                <w:rFonts w:ascii="Arial" w:eastAsia="Arial" w:hAnsi="Arial" w:cs="Arial"/>
                <w:szCs w:val="22"/>
              </w:rPr>
              <w:t>Content Information</w:t>
            </w:r>
          </w:p>
        </w:tc>
        <w:tc>
          <w:tcPr>
            <w:tcW w:w="1924" w:type="dxa"/>
          </w:tcPr>
          <w:p w14:paraId="6A3E4E7A" w14:textId="77777777" w:rsidR="001C59B2" w:rsidRPr="00A9450A" w:rsidRDefault="001C59B2" w:rsidP="007E5A26">
            <w:pPr>
              <w:rPr>
                <w:rFonts w:ascii="Arial" w:eastAsia="Arial" w:hAnsi="Arial" w:cs="Arial"/>
                <w:szCs w:val="22"/>
              </w:rPr>
            </w:pPr>
            <w:r w:rsidRPr="00A9450A">
              <w:rPr>
                <w:rFonts w:ascii="Arial" w:eastAsia="Arial" w:hAnsi="Arial" w:cs="Arial"/>
                <w:szCs w:val="22"/>
              </w:rPr>
              <w:t>Version</w:t>
            </w:r>
          </w:p>
        </w:tc>
        <w:tc>
          <w:tcPr>
            <w:tcW w:w="1924" w:type="dxa"/>
          </w:tcPr>
          <w:p w14:paraId="73557F0D" w14:textId="77777777" w:rsidR="001C59B2" w:rsidRPr="00A9450A" w:rsidRDefault="001C59B2" w:rsidP="007E5A26">
            <w:pPr>
              <w:rPr>
                <w:rFonts w:ascii="Arial" w:eastAsia="Arial" w:hAnsi="Arial" w:cs="Arial"/>
                <w:szCs w:val="22"/>
              </w:rPr>
            </w:pPr>
            <w:r w:rsidRPr="00A9450A">
              <w:rPr>
                <w:rFonts w:ascii="Arial" w:eastAsia="Arial" w:hAnsi="Arial" w:cs="Arial"/>
                <w:szCs w:val="22"/>
              </w:rPr>
              <w:t>Schedule</w:t>
            </w:r>
          </w:p>
        </w:tc>
        <w:tc>
          <w:tcPr>
            <w:tcW w:w="1924" w:type="dxa"/>
          </w:tcPr>
          <w:p w14:paraId="31F802AB" w14:textId="77777777" w:rsidR="001C59B2" w:rsidRPr="00A9450A" w:rsidRDefault="001C59B2" w:rsidP="007E5A26">
            <w:pPr>
              <w:rPr>
                <w:rFonts w:ascii="Arial" w:eastAsia="Arial" w:hAnsi="Arial" w:cs="Arial"/>
                <w:szCs w:val="22"/>
              </w:rPr>
            </w:pPr>
            <w:r w:rsidRPr="00A9450A">
              <w:rPr>
                <w:rFonts w:ascii="Arial" w:eastAsia="Arial" w:hAnsi="Arial" w:cs="Arial"/>
                <w:szCs w:val="22"/>
              </w:rPr>
              <w:t>Responsible</w:t>
            </w:r>
          </w:p>
        </w:tc>
      </w:tr>
      <w:tr w:rsidR="00A9450A" w:rsidRPr="00A9450A" w14:paraId="476C005A" w14:textId="77777777" w:rsidTr="00556C88">
        <w:tc>
          <w:tcPr>
            <w:tcW w:w="1924" w:type="dxa"/>
          </w:tcPr>
          <w:p w14:paraId="01F62ECD" w14:textId="77777777" w:rsidR="001C59B2" w:rsidRPr="00A9450A" w:rsidRDefault="001C59B2" w:rsidP="007E5A26">
            <w:pPr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924" w:type="dxa"/>
          </w:tcPr>
          <w:p w14:paraId="5C6E20E6" w14:textId="77777777" w:rsidR="001C59B2" w:rsidRPr="00A9450A" w:rsidRDefault="001C59B2" w:rsidP="007E5A26">
            <w:pPr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924" w:type="dxa"/>
          </w:tcPr>
          <w:p w14:paraId="07F0FAC4" w14:textId="77777777" w:rsidR="001C59B2" w:rsidRPr="00A9450A" w:rsidRDefault="001C59B2" w:rsidP="007E5A26">
            <w:pPr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924" w:type="dxa"/>
          </w:tcPr>
          <w:p w14:paraId="42D0E833" w14:textId="77777777" w:rsidR="001C59B2" w:rsidRPr="00A9450A" w:rsidRDefault="001C59B2" w:rsidP="007E5A26">
            <w:pPr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924" w:type="dxa"/>
          </w:tcPr>
          <w:p w14:paraId="6368D2CD" w14:textId="77777777" w:rsidR="001C59B2" w:rsidRPr="00A9450A" w:rsidRDefault="001C59B2" w:rsidP="007E5A26">
            <w:pPr>
              <w:rPr>
                <w:rFonts w:ascii="Arial" w:eastAsia="Arial" w:hAnsi="Arial" w:cs="Arial"/>
                <w:sz w:val="22"/>
              </w:rPr>
            </w:pPr>
          </w:p>
        </w:tc>
      </w:tr>
      <w:tr w:rsidR="00A9450A" w:rsidRPr="00A9450A" w14:paraId="3FE9966D" w14:textId="77777777" w:rsidTr="00556C88">
        <w:tc>
          <w:tcPr>
            <w:tcW w:w="1924" w:type="dxa"/>
          </w:tcPr>
          <w:p w14:paraId="15565C88" w14:textId="77777777" w:rsidR="001C59B2" w:rsidRPr="00A9450A" w:rsidRDefault="001C59B2" w:rsidP="007E5A26">
            <w:pPr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924" w:type="dxa"/>
          </w:tcPr>
          <w:p w14:paraId="2D288D19" w14:textId="77777777" w:rsidR="001C59B2" w:rsidRPr="00A9450A" w:rsidRDefault="001C59B2" w:rsidP="007E5A26">
            <w:pPr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924" w:type="dxa"/>
          </w:tcPr>
          <w:p w14:paraId="07B9BAB2" w14:textId="77777777" w:rsidR="001C59B2" w:rsidRPr="00A9450A" w:rsidRDefault="001C59B2" w:rsidP="007E5A26">
            <w:pPr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924" w:type="dxa"/>
          </w:tcPr>
          <w:p w14:paraId="7B3C047E" w14:textId="77777777" w:rsidR="001C59B2" w:rsidRPr="00A9450A" w:rsidRDefault="001C59B2" w:rsidP="007E5A26">
            <w:pPr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1924" w:type="dxa"/>
          </w:tcPr>
          <w:p w14:paraId="48856111" w14:textId="77777777" w:rsidR="001C59B2" w:rsidRPr="00A9450A" w:rsidRDefault="001C59B2" w:rsidP="007E5A26">
            <w:pPr>
              <w:rPr>
                <w:rFonts w:ascii="Arial" w:eastAsia="Arial" w:hAnsi="Arial" w:cs="Arial"/>
                <w:sz w:val="22"/>
              </w:rPr>
            </w:pPr>
          </w:p>
        </w:tc>
      </w:tr>
    </w:tbl>
    <w:p w14:paraId="7F3CB7D9" w14:textId="62C89AA1" w:rsidR="001C59B2" w:rsidRPr="00A9450A" w:rsidRDefault="001C59B2" w:rsidP="00A9450A">
      <w:pPr>
        <w:jc w:val="left"/>
        <w:rPr>
          <w:lang w:val="en-US"/>
        </w:rPr>
      </w:pPr>
      <w:r w:rsidRPr="00A9450A">
        <w:rPr>
          <w:lang w:val="en-US"/>
        </w:rPr>
        <w:t xml:space="preserve">Table </w:t>
      </w:r>
      <w:r w:rsidRPr="00A9450A">
        <w:rPr>
          <w:lang w:val="en-US"/>
        </w:rPr>
        <w:fldChar w:fldCharType="begin"/>
      </w:r>
      <w:r w:rsidRPr="00A9450A">
        <w:rPr>
          <w:lang w:val="en-US"/>
        </w:rPr>
        <w:instrText xml:space="preserve"> SEQ Table \* ARABIC </w:instrText>
      </w:r>
      <w:r w:rsidRPr="00A9450A">
        <w:rPr>
          <w:lang w:val="en-US"/>
        </w:rPr>
        <w:fldChar w:fldCharType="separate"/>
      </w:r>
      <w:r w:rsidRPr="00A9450A">
        <w:rPr>
          <w:lang w:val="en-US"/>
        </w:rPr>
        <w:t>1</w:t>
      </w:r>
      <w:r w:rsidRPr="00A9450A">
        <w:rPr>
          <w:lang w:val="en-US"/>
        </w:rPr>
        <w:fldChar w:fldCharType="end"/>
      </w:r>
      <w:r w:rsidRPr="00A9450A">
        <w:rPr>
          <w:lang w:val="en-US"/>
        </w:rPr>
        <w:t xml:space="preserve"> Customer provisions</w:t>
      </w:r>
    </w:p>
    <w:p w14:paraId="4E6F7EDA" w14:textId="77777777" w:rsidR="000162CC" w:rsidRPr="00A3208E" w:rsidRDefault="000162CC" w:rsidP="00A3208E">
      <w:pPr>
        <w:jc w:val="left"/>
        <w:rPr>
          <w:lang w:val="en-US"/>
        </w:rPr>
      </w:pPr>
    </w:p>
    <w:p w14:paraId="4D6FC9EF" w14:textId="49BDD09D" w:rsidR="001C59B2" w:rsidRPr="005406CD" w:rsidRDefault="001C59B2" w:rsidP="004A2CC7">
      <w:pPr>
        <w:pStyle w:val="Heading1"/>
        <w:numPr>
          <w:ilvl w:val="1"/>
          <w:numId w:val="1"/>
        </w:numPr>
        <w:jc w:val="left"/>
        <w:rPr>
          <w:b w:val="0"/>
          <w:lang w:val="en-US"/>
        </w:rPr>
      </w:pPr>
      <w:bookmarkStart w:id="4" w:name="_Toc96941679"/>
      <w:bookmarkStart w:id="5" w:name="_Toc108008211"/>
      <w:r w:rsidRPr="005406CD">
        <w:rPr>
          <w:b w:val="0"/>
          <w:lang w:val="en-US"/>
        </w:rPr>
        <w:t>Technical Scope</w:t>
      </w:r>
      <w:bookmarkEnd w:id="4"/>
      <w:bookmarkEnd w:id="5"/>
    </w:p>
    <w:p w14:paraId="335D3296" w14:textId="45C5604F" w:rsidR="00CA1C3C" w:rsidRPr="00CA1C3C" w:rsidRDefault="00CA1C3C" w:rsidP="00CA1C3C">
      <w:pPr>
        <w:jc w:val="left"/>
        <w:rPr>
          <w:color w:val="FF0000"/>
          <w:lang w:val="en-US"/>
        </w:rPr>
      </w:pPr>
      <w:bookmarkStart w:id="6" w:name="_Hlk107783736"/>
      <w:r w:rsidRPr="00CA1C3C">
        <w:rPr>
          <w:color w:val="FF0000"/>
          <w:lang w:val="en-US"/>
        </w:rPr>
        <w:t>&lt;</w:t>
      </w:r>
      <w:r>
        <w:rPr>
          <w:color w:val="FF0000"/>
          <w:lang w:val="en-US"/>
        </w:rPr>
        <w:t>review</w:t>
      </w:r>
      <w:r w:rsidRPr="00CA1C3C">
        <w:rPr>
          <w:color w:val="FF0000"/>
          <w:lang w:val="en-US"/>
        </w:rPr>
        <w:t>&gt;</w:t>
      </w:r>
    </w:p>
    <w:bookmarkEnd w:id="6"/>
    <w:p w14:paraId="54A2C22B" w14:textId="17149B5F" w:rsidR="001C59B2" w:rsidRPr="005406CD" w:rsidRDefault="001C59B2" w:rsidP="007E5A26">
      <w:pPr>
        <w:spacing w:line="276" w:lineRule="auto"/>
        <w:jc w:val="left"/>
        <w:rPr>
          <w:color w:val="4F81BD" w:themeColor="accent1"/>
          <w:lang w:val="en-US"/>
        </w:rPr>
      </w:pPr>
      <w:r w:rsidRPr="005406CD">
        <w:rPr>
          <w:color w:val="4F81BD" w:themeColor="accent1"/>
          <w:lang w:val="en-US"/>
        </w:rPr>
        <w:t xml:space="preserve">&lt;The motivation of this </w:t>
      </w:r>
      <w:r w:rsidR="00C60EF7">
        <w:rPr>
          <w:color w:val="4F81BD" w:themeColor="accent1"/>
          <w:lang w:val="en-US"/>
        </w:rPr>
        <w:t>section</w:t>
      </w:r>
      <w:r w:rsidRPr="005406CD">
        <w:rPr>
          <w:color w:val="4F81BD" w:themeColor="accent1"/>
          <w:lang w:val="en-US"/>
        </w:rPr>
        <w:t xml:space="preserve"> is to describe</w:t>
      </w:r>
      <w:r w:rsidR="005406CD" w:rsidRPr="005406CD">
        <w:rPr>
          <w:color w:val="4F81BD" w:themeColor="accent1"/>
          <w:lang w:val="en-US"/>
        </w:rPr>
        <w:t xml:space="preserve"> roughly</w:t>
      </w:r>
      <w:r w:rsidRPr="005406CD">
        <w:rPr>
          <w:color w:val="4F81BD" w:themeColor="accent1"/>
          <w:lang w:val="en-US"/>
        </w:rPr>
        <w:t xml:space="preserve"> the technical solution concept covering the customer technical requirements! </w:t>
      </w:r>
    </w:p>
    <w:p w14:paraId="02FFDE7D" w14:textId="77777777" w:rsidR="001C59B2" w:rsidRPr="005406CD" w:rsidRDefault="001C59B2" w:rsidP="007E5A26">
      <w:pPr>
        <w:spacing w:line="276" w:lineRule="auto"/>
        <w:jc w:val="left"/>
        <w:rPr>
          <w:color w:val="4F81BD" w:themeColor="accent1"/>
          <w:lang w:val="en-US"/>
        </w:rPr>
      </w:pPr>
    </w:p>
    <w:p w14:paraId="7A7A2237" w14:textId="77777777" w:rsidR="00AF098B" w:rsidRPr="00A3208E" w:rsidRDefault="00AF098B" w:rsidP="00AF098B">
      <w:pPr>
        <w:jc w:val="left"/>
        <w:rPr>
          <w:lang w:val="en-US"/>
        </w:rPr>
      </w:pPr>
    </w:p>
    <w:p w14:paraId="0F1B3393" w14:textId="42B07D4D" w:rsidR="001C59B2" w:rsidRPr="005406CD" w:rsidRDefault="004A2CC7" w:rsidP="004A2CC7">
      <w:pPr>
        <w:pStyle w:val="Heading1"/>
        <w:numPr>
          <w:ilvl w:val="1"/>
          <w:numId w:val="1"/>
        </w:numPr>
        <w:jc w:val="left"/>
        <w:rPr>
          <w:b w:val="0"/>
          <w:lang w:val="en-US"/>
        </w:rPr>
      </w:pPr>
      <w:bookmarkStart w:id="7" w:name="_Toc108008212"/>
      <w:r>
        <w:rPr>
          <w:b w:val="0"/>
          <w:lang w:val="en-US"/>
        </w:rPr>
        <w:t>Release Plan</w:t>
      </w:r>
      <w:bookmarkEnd w:id="7"/>
    </w:p>
    <w:p w14:paraId="26543E38" w14:textId="4DBEFF83" w:rsidR="00CA1C3C" w:rsidRPr="00CA1C3C" w:rsidRDefault="00CA1C3C" w:rsidP="00CA1C3C">
      <w:pPr>
        <w:jc w:val="left"/>
        <w:rPr>
          <w:color w:val="FF0000"/>
          <w:lang w:val="en-US"/>
        </w:rPr>
      </w:pPr>
      <w:r w:rsidRPr="00CA1C3C">
        <w:rPr>
          <w:color w:val="FF0000"/>
          <w:lang w:val="en-US"/>
        </w:rPr>
        <w:t>&lt;</w:t>
      </w:r>
      <w:r>
        <w:rPr>
          <w:color w:val="FF0000"/>
          <w:lang w:val="en-US"/>
        </w:rPr>
        <w:t>review</w:t>
      </w:r>
      <w:r w:rsidRPr="00CA1C3C">
        <w:rPr>
          <w:color w:val="FF0000"/>
          <w:lang w:val="en-US"/>
        </w:rPr>
        <w:t>&gt;</w:t>
      </w:r>
    </w:p>
    <w:p w14:paraId="287F37EB" w14:textId="72147369" w:rsidR="001C59B2" w:rsidRPr="005406CD" w:rsidRDefault="001C59B2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&lt;The motivation of this </w:t>
      </w:r>
      <w:r w:rsidR="00C60EF7">
        <w:rPr>
          <w:color w:val="0070C0"/>
          <w:lang w:val="en-US"/>
        </w:rPr>
        <w:t>section</w:t>
      </w:r>
      <w:r w:rsidRPr="005406CD">
        <w:rPr>
          <w:color w:val="0070C0"/>
          <w:lang w:val="en-US"/>
        </w:rPr>
        <w:t xml:space="preserve"> is to describe all project management defined precautions for a successful project development and delivery!&gt;</w:t>
      </w:r>
    </w:p>
    <w:p w14:paraId="3E82FF5E" w14:textId="76C2AF36" w:rsidR="005406CD" w:rsidRDefault="005406CD" w:rsidP="007E5A26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&lt;This section contains the following mandatory </w:t>
      </w:r>
      <w:r>
        <w:rPr>
          <w:color w:val="0070C0"/>
          <w:lang w:val="en-US"/>
        </w:rPr>
        <w:t>sub-</w:t>
      </w:r>
      <w:r w:rsidRPr="005406CD">
        <w:rPr>
          <w:color w:val="0070C0"/>
          <w:lang w:val="en-US"/>
        </w:rPr>
        <w:t xml:space="preserve">sections </w:t>
      </w:r>
      <w:r w:rsidR="00CC5533">
        <w:rPr>
          <w:color w:val="4F81BD" w:themeColor="accent1"/>
          <w:lang w:val="en-US"/>
        </w:rPr>
        <w:t xml:space="preserve">(optional if the corresponding topic is described in another document. The link should be included here!]): </w:t>
      </w:r>
    </w:p>
    <w:p w14:paraId="326640FC" w14:textId="237CB543" w:rsidR="001C59B2" w:rsidRPr="005406CD" w:rsidRDefault="001C59B2" w:rsidP="007E5A26">
      <w:pPr>
        <w:pStyle w:val="ListParagraph"/>
        <w:numPr>
          <w:ilvl w:val="0"/>
          <w:numId w:val="6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Roles and Responsibilities</w:t>
      </w:r>
    </w:p>
    <w:p w14:paraId="40CF7A3C" w14:textId="29DD3D68" w:rsidR="001C59B2" w:rsidRPr="005406CD" w:rsidRDefault="001C59B2" w:rsidP="007E5A26">
      <w:pPr>
        <w:pStyle w:val="ListParagraph"/>
        <w:numPr>
          <w:ilvl w:val="0"/>
          <w:numId w:val="6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Project Plan</w:t>
      </w:r>
    </w:p>
    <w:p w14:paraId="0C86FC5A" w14:textId="4D10DFC0" w:rsidR="001C59B2" w:rsidRPr="005406CD" w:rsidRDefault="001C59B2" w:rsidP="007E5A26">
      <w:pPr>
        <w:pStyle w:val="ListParagraph"/>
        <w:numPr>
          <w:ilvl w:val="0"/>
          <w:numId w:val="6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Assumptions and Preconditions</w:t>
      </w:r>
    </w:p>
    <w:p w14:paraId="6F848AD3" w14:textId="7CE5FB43" w:rsidR="001C59B2" w:rsidRPr="005406CD" w:rsidRDefault="001C59B2" w:rsidP="007E5A26">
      <w:pPr>
        <w:pStyle w:val="ListParagraph"/>
        <w:numPr>
          <w:ilvl w:val="0"/>
          <w:numId w:val="6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Continuous Integration (DevOps)</w:t>
      </w:r>
      <w:r w:rsidR="005406CD">
        <w:rPr>
          <w:color w:val="0070C0"/>
          <w:lang w:val="en-US"/>
        </w:rPr>
        <w:t xml:space="preserve"> </w:t>
      </w:r>
      <w:r w:rsidR="005406CD" w:rsidRPr="005406CD">
        <w:rPr>
          <w:color w:val="0070C0"/>
          <w:lang w:val="en-US"/>
        </w:rPr>
        <w:sym w:font="Wingdings" w:char="F0E0"/>
      </w:r>
      <w:r w:rsidR="005406CD">
        <w:rPr>
          <w:color w:val="0070C0"/>
          <w:lang w:val="en-US"/>
        </w:rPr>
        <w:t xml:space="preserve"> CI/CD may be solely described in a main section!&gt;</w:t>
      </w:r>
    </w:p>
    <w:p w14:paraId="4316D578" w14:textId="3E7E0277" w:rsidR="004A2CC7" w:rsidRPr="005406CD" w:rsidRDefault="004A2CC7" w:rsidP="004A2CC7">
      <w:pPr>
        <w:pStyle w:val="Heading1"/>
        <w:numPr>
          <w:ilvl w:val="1"/>
          <w:numId w:val="1"/>
        </w:numPr>
        <w:jc w:val="left"/>
        <w:rPr>
          <w:b w:val="0"/>
          <w:lang w:val="en-US"/>
        </w:rPr>
      </w:pPr>
      <w:bookmarkStart w:id="8" w:name="_Toc108008213"/>
      <w:r>
        <w:rPr>
          <w:b w:val="0"/>
          <w:lang w:val="en-US"/>
        </w:rPr>
        <w:t>Artefacts</w:t>
      </w:r>
      <w:bookmarkEnd w:id="8"/>
    </w:p>
    <w:p w14:paraId="0B919ADD" w14:textId="4B8AC92A" w:rsidR="001C59B2" w:rsidRPr="00CA1C3C" w:rsidRDefault="00CA1C3C" w:rsidP="007E5A26">
      <w:pPr>
        <w:jc w:val="left"/>
        <w:rPr>
          <w:color w:val="FF0000"/>
          <w:lang w:val="en-US"/>
        </w:rPr>
      </w:pPr>
      <w:r w:rsidRPr="00CA1C3C">
        <w:rPr>
          <w:color w:val="FF0000"/>
          <w:lang w:val="en-US"/>
        </w:rPr>
        <w:t>&lt;new content&gt;</w:t>
      </w:r>
    </w:p>
    <w:p w14:paraId="3EE865C7" w14:textId="467677A2" w:rsidR="00133F7D" w:rsidRPr="005406CD" w:rsidRDefault="00133F7D" w:rsidP="004A2CC7">
      <w:pPr>
        <w:pStyle w:val="Heading1"/>
        <w:numPr>
          <w:ilvl w:val="1"/>
          <w:numId w:val="1"/>
        </w:numPr>
        <w:jc w:val="left"/>
        <w:rPr>
          <w:b w:val="0"/>
          <w:lang w:val="en-US"/>
        </w:rPr>
      </w:pPr>
      <w:bookmarkStart w:id="9" w:name="_Toc108008214"/>
      <w:r w:rsidRPr="005406CD">
        <w:rPr>
          <w:b w:val="0"/>
          <w:lang w:val="en-US"/>
        </w:rPr>
        <w:lastRenderedPageBreak/>
        <w:t>Additional Considerations</w:t>
      </w:r>
      <w:bookmarkEnd w:id="9"/>
    </w:p>
    <w:p w14:paraId="330D49FD" w14:textId="719B329B" w:rsidR="00C60EF7" w:rsidRPr="00C60EF7" w:rsidRDefault="00C60EF7" w:rsidP="00C60EF7">
      <w:pPr>
        <w:jc w:val="left"/>
        <w:rPr>
          <w:color w:val="0070C0"/>
          <w:lang w:val="en-US"/>
        </w:rPr>
      </w:pPr>
      <w:r w:rsidRPr="00C60EF7">
        <w:rPr>
          <w:color w:val="0070C0"/>
          <w:lang w:val="en-US"/>
        </w:rPr>
        <w:t xml:space="preserve">&lt;The motivation of this </w:t>
      </w:r>
      <w:r>
        <w:rPr>
          <w:color w:val="0070C0"/>
          <w:lang w:val="en-US"/>
        </w:rPr>
        <w:t>section</w:t>
      </w:r>
      <w:r w:rsidRPr="00C60EF7">
        <w:rPr>
          <w:color w:val="0070C0"/>
          <w:lang w:val="en-US"/>
        </w:rPr>
        <w:t xml:space="preserve"> is to provide a section for any topic that is not associated with the previous </w:t>
      </w:r>
      <w:r>
        <w:rPr>
          <w:color w:val="0070C0"/>
          <w:lang w:val="en-US"/>
        </w:rPr>
        <w:t>section</w:t>
      </w:r>
      <w:r w:rsidRPr="00C60EF7">
        <w:rPr>
          <w:color w:val="0070C0"/>
          <w:lang w:val="en-US"/>
        </w:rPr>
        <w:t>s, but it should be considered because of its importance (forgetting may cause problems for the project).&gt;</w:t>
      </w:r>
    </w:p>
    <w:p w14:paraId="1FDC3B7D" w14:textId="7873F349" w:rsidR="00C60EF7" w:rsidRDefault="00C60EF7" w:rsidP="00C60EF7">
      <w:pPr>
        <w:jc w:val="left"/>
        <w:rPr>
          <w:color w:val="0070C0"/>
          <w:lang w:val="en-US"/>
        </w:rPr>
      </w:pPr>
    </w:p>
    <w:p w14:paraId="795ED7CC" w14:textId="77777777" w:rsidR="00C60EF7" w:rsidRDefault="00C60EF7" w:rsidP="00C60EF7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&lt;This section </w:t>
      </w:r>
      <w:r>
        <w:rPr>
          <w:color w:val="0070C0"/>
          <w:lang w:val="en-US"/>
        </w:rPr>
        <w:t xml:space="preserve">may </w:t>
      </w:r>
      <w:r w:rsidRPr="005406CD">
        <w:rPr>
          <w:color w:val="0070C0"/>
          <w:lang w:val="en-US"/>
        </w:rPr>
        <w:t xml:space="preserve">contain the following </w:t>
      </w:r>
      <w:r>
        <w:rPr>
          <w:color w:val="0070C0"/>
          <w:lang w:val="en-US"/>
        </w:rPr>
        <w:t>sub-</w:t>
      </w:r>
      <w:r w:rsidRPr="005406CD">
        <w:rPr>
          <w:color w:val="0070C0"/>
          <w:lang w:val="en-US"/>
        </w:rPr>
        <w:t xml:space="preserve">sections </w:t>
      </w:r>
    </w:p>
    <w:p w14:paraId="441034FA" w14:textId="582DBA87" w:rsidR="00C60EF7" w:rsidRPr="00C60EF7" w:rsidRDefault="00C60EF7" w:rsidP="002C5977">
      <w:pPr>
        <w:pStyle w:val="ListParagraph"/>
        <w:numPr>
          <w:ilvl w:val="0"/>
          <w:numId w:val="16"/>
        </w:numPr>
        <w:jc w:val="left"/>
        <w:rPr>
          <w:color w:val="0070C0"/>
          <w:lang w:val="en-US"/>
        </w:rPr>
      </w:pPr>
      <w:r w:rsidRPr="00C60EF7">
        <w:rPr>
          <w:color w:val="0070C0"/>
          <w:lang w:val="en-US"/>
        </w:rPr>
        <w:t xml:space="preserve">Risk Assessment: The motivation of this </w:t>
      </w:r>
      <w:r>
        <w:rPr>
          <w:color w:val="0070C0"/>
          <w:lang w:val="en-US"/>
        </w:rPr>
        <w:t>section</w:t>
      </w:r>
      <w:r w:rsidRPr="00C60EF7">
        <w:rPr>
          <w:color w:val="0070C0"/>
          <w:lang w:val="en-US"/>
        </w:rPr>
        <w:t xml:space="preserve"> is to identify risks, and plan and execute mitigation activities as soon as possible!</w:t>
      </w:r>
      <w:r w:rsidR="00CC5533">
        <w:rPr>
          <w:color w:val="0070C0"/>
          <w:lang w:val="en-US"/>
        </w:rPr>
        <w:t xml:space="preserve"> </w:t>
      </w:r>
      <w:r w:rsidR="00CC5533">
        <w:rPr>
          <w:color w:val="0070C0"/>
          <w:lang w:val="en-US"/>
        </w:rPr>
        <w:br/>
        <w:t>side-note: The risks are used to prioritize the testing cases and code coverage thresholds!</w:t>
      </w:r>
    </w:p>
    <w:p w14:paraId="4060083A" w14:textId="498A08E1" w:rsidR="00A83940" w:rsidRPr="00A83940" w:rsidRDefault="00A83940" w:rsidP="00A83940">
      <w:pPr>
        <w:pStyle w:val="ListParagraph"/>
        <w:numPr>
          <w:ilvl w:val="0"/>
          <w:numId w:val="16"/>
        </w:numPr>
        <w:jc w:val="left"/>
        <w:rPr>
          <w:color w:val="0070C0"/>
          <w:lang w:val="en-US"/>
        </w:rPr>
      </w:pPr>
      <w:r>
        <w:rPr>
          <w:color w:val="0070C0"/>
          <w:lang w:val="en-US"/>
        </w:rPr>
        <w:t xml:space="preserve">Fundamental references: </w:t>
      </w:r>
      <w:r w:rsidRPr="00C60EF7">
        <w:rPr>
          <w:color w:val="0070C0"/>
          <w:lang w:val="en-US"/>
        </w:rPr>
        <w:t xml:space="preserve">The motivation of this </w:t>
      </w:r>
      <w:r>
        <w:rPr>
          <w:color w:val="0070C0"/>
          <w:lang w:val="en-US"/>
        </w:rPr>
        <w:t>section</w:t>
      </w:r>
      <w:r w:rsidRPr="00C60EF7">
        <w:rPr>
          <w:color w:val="0070C0"/>
          <w:lang w:val="en-US"/>
        </w:rPr>
        <w:t xml:space="preserve"> is to</w:t>
      </w:r>
      <w:r>
        <w:rPr>
          <w:color w:val="0070C0"/>
          <w:lang w:val="en-US"/>
        </w:rPr>
        <w:t xml:space="preserve"> emphasize</w:t>
      </w:r>
      <w:r w:rsidRPr="00A83940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 xml:space="preserve">specific references </w:t>
      </w:r>
      <w:r w:rsidRPr="00A83940">
        <w:rPr>
          <w:color w:val="0070C0"/>
          <w:lang w:val="en-US"/>
        </w:rPr>
        <w:t>that are used throughout the project like Spring help pages!</w:t>
      </w:r>
      <w:r w:rsidR="00CC5533">
        <w:rPr>
          <w:color w:val="0070C0"/>
          <w:lang w:val="en-US"/>
        </w:rPr>
        <w:t xml:space="preserve"> Utilizing one source ensures the all-over consistency!&gt;</w:t>
      </w:r>
    </w:p>
    <w:p w14:paraId="17ED2722" w14:textId="03315BF6" w:rsidR="00133F7D" w:rsidRDefault="00133F7D" w:rsidP="007E5A26">
      <w:pPr>
        <w:jc w:val="left"/>
        <w:rPr>
          <w:lang w:val="en-US"/>
        </w:rPr>
      </w:pPr>
    </w:p>
    <w:p w14:paraId="238F28D9" w14:textId="2B292D9A" w:rsidR="004A2CC7" w:rsidRPr="005406CD" w:rsidRDefault="004A2CC7" w:rsidP="004A2CC7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10" w:name="_Toc108008215"/>
      <w:r w:rsidRPr="004A2CC7">
        <w:rPr>
          <w:b w:val="0"/>
          <w:lang w:val="en-US"/>
        </w:rPr>
        <w:t>Development</w:t>
      </w:r>
      <w:bookmarkEnd w:id="10"/>
    </w:p>
    <w:p w14:paraId="7A7E0F85" w14:textId="34E7E430" w:rsidR="004A2CC7" w:rsidRPr="00CA1C3C" w:rsidRDefault="004A2CC7" w:rsidP="00CA1C3C">
      <w:pPr>
        <w:jc w:val="left"/>
        <w:rPr>
          <w:color w:val="FF0000"/>
          <w:lang w:val="en-US"/>
        </w:rPr>
      </w:pPr>
      <w:r w:rsidRPr="00CA1C3C">
        <w:rPr>
          <w:color w:val="FF0000"/>
          <w:lang w:val="en-US"/>
        </w:rPr>
        <w:t>&lt;</w:t>
      </w:r>
      <w:r w:rsidR="00CA1C3C">
        <w:rPr>
          <w:color w:val="FF0000"/>
          <w:lang w:val="en-US"/>
        </w:rPr>
        <w:t>review</w:t>
      </w:r>
      <w:r w:rsidRPr="00CA1C3C">
        <w:rPr>
          <w:color w:val="FF0000"/>
          <w:lang w:val="en-US"/>
        </w:rPr>
        <w:t>&gt;</w:t>
      </w:r>
    </w:p>
    <w:p w14:paraId="22988A8C" w14:textId="77777777" w:rsidR="00CA1C3C" w:rsidRPr="005406CD" w:rsidRDefault="00CA1C3C" w:rsidP="00CA1C3C">
      <w:pPr>
        <w:spacing w:line="276" w:lineRule="auto"/>
        <w:jc w:val="left"/>
        <w:rPr>
          <w:color w:val="4F81BD" w:themeColor="accent1"/>
          <w:lang w:val="en-US"/>
        </w:rPr>
      </w:pPr>
      <w:r w:rsidRPr="005406CD">
        <w:rPr>
          <w:color w:val="4F81BD" w:themeColor="accent1"/>
          <w:lang w:val="en-US"/>
        </w:rPr>
        <w:t xml:space="preserve">&lt;This section contains the following mandatory </w:t>
      </w:r>
      <w:r>
        <w:rPr>
          <w:color w:val="4F81BD" w:themeColor="accent1"/>
          <w:lang w:val="en-US"/>
        </w:rPr>
        <w:t>sub-</w:t>
      </w:r>
      <w:r w:rsidRPr="005406CD">
        <w:rPr>
          <w:color w:val="4F81BD" w:themeColor="accent1"/>
          <w:lang w:val="en-US"/>
        </w:rPr>
        <w:t>sections</w:t>
      </w:r>
      <w:r>
        <w:rPr>
          <w:color w:val="4F81BD" w:themeColor="accent1"/>
          <w:lang w:val="en-US"/>
        </w:rPr>
        <w:t xml:space="preserve"> (optional if the corresponding topic is described in another document. The link should be included here!]): </w:t>
      </w:r>
    </w:p>
    <w:p w14:paraId="5107D415" w14:textId="77777777" w:rsidR="00CA1C3C" w:rsidRPr="005406CD" w:rsidRDefault="00CA1C3C" w:rsidP="00CA1C3C">
      <w:pPr>
        <w:pStyle w:val="ListParagraph"/>
        <w:numPr>
          <w:ilvl w:val="0"/>
          <w:numId w:val="6"/>
        </w:numPr>
        <w:spacing w:line="276" w:lineRule="auto"/>
        <w:jc w:val="left"/>
        <w:rPr>
          <w:color w:val="4F81BD" w:themeColor="accent1"/>
          <w:lang w:val="en-US"/>
        </w:rPr>
      </w:pPr>
      <w:bookmarkStart w:id="11" w:name="_Hlk100003093"/>
      <w:r w:rsidRPr="005406CD">
        <w:rPr>
          <w:color w:val="4F81BD" w:themeColor="accent1"/>
          <w:lang w:val="en-US"/>
        </w:rPr>
        <w:t>Hardware (physical) architecture</w:t>
      </w:r>
      <w:r>
        <w:rPr>
          <w:color w:val="4F81BD" w:themeColor="accent1"/>
          <w:lang w:val="en-US"/>
        </w:rPr>
        <w:t xml:space="preserve"> (EDUp </w:t>
      </w:r>
      <w:r w:rsidRPr="0006044C">
        <w:rPr>
          <w:color w:val="4F81BD" w:themeColor="accent1"/>
          <w:lang w:val="en-US"/>
        </w:rPr>
        <w:t>Architecture Design Specification</w:t>
      </w:r>
      <w:r>
        <w:rPr>
          <w:color w:val="4F81BD" w:themeColor="accent1"/>
          <w:lang w:val="en-US"/>
        </w:rPr>
        <w:t>)</w:t>
      </w:r>
    </w:p>
    <w:p w14:paraId="345FFE73" w14:textId="77777777" w:rsidR="00CA1C3C" w:rsidRPr="005406CD" w:rsidRDefault="00CA1C3C" w:rsidP="00CA1C3C">
      <w:pPr>
        <w:pStyle w:val="ListParagraph"/>
        <w:numPr>
          <w:ilvl w:val="0"/>
          <w:numId w:val="6"/>
        </w:numPr>
        <w:spacing w:line="276" w:lineRule="auto"/>
        <w:jc w:val="left"/>
        <w:rPr>
          <w:color w:val="4F81BD" w:themeColor="accent1"/>
          <w:lang w:val="en-US"/>
        </w:rPr>
      </w:pPr>
      <w:r w:rsidRPr="005406CD">
        <w:rPr>
          <w:color w:val="4F81BD" w:themeColor="accent1"/>
          <w:lang w:val="en-US"/>
        </w:rPr>
        <w:t>Software (layered) architecture</w:t>
      </w:r>
      <w:r>
        <w:rPr>
          <w:color w:val="4F81BD" w:themeColor="accent1"/>
          <w:lang w:val="en-US"/>
        </w:rPr>
        <w:t xml:space="preserve"> (EDUp </w:t>
      </w:r>
      <w:r w:rsidRPr="0006044C">
        <w:rPr>
          <w:color w:val="4F81BD" w:themeColor="accent1"/>
          <w:lang w:val="en-US"/>
        </w:rPr>
        <w:t>Architecture Design Specification</w:t>
      </w:r>
      <w:r>
        <w:rPr>
          <w:color w:val="4F81BD" w:themeColor="accent1"/>
          <w:lang w:val="en-US"/>
        </w:rPr>
        <w:t>)</w:t>
      </w:r>
    </w:p>
    <w:p w14:paraId="61B14CEE" w14:textId="77777777" w:rsidR="00CA1C3C" w:rsidRPr="005406CD" w:rsidRDefault="00CA1C3C" w:rsidP="00CA1C3C">
      <w:pPr>
        <w:pStyle w:val="ListParagraph"/>
        <w:numPr>
          <w:ilvl w:val="0"/>
          <w:numId w:val="6"/>
        </w:numPr>
        <w:spacing w:line="276" w:lineRule="auto"/>
        <w:jc w:val="left"/>
        <w:rPr>
          <w:color w:val="4F81BD" w:themeColor="accent1"/>
          <w:lang w:val="en-US"/>
        </w:rPr>
      </w:pPr>
      <w:r>
        <w:rPr>
          <w:color w:val="4F81BD" w:themeColor="accent1"/>
          <w:lang w:val="en-US"/>
        </w:rPr>
        <w:t>Basic web</w:t>
      </w:r>
      <w:r w:rsidRPr="005406CD">
        <w:rPr>
          <w:color w:val="4F81BD" w:themeColor="accent1"/>
          <w:lang w:val="en-US"/>
        </w:rPr>
        <w:t xml:space="preserve"> services</w:t>
      </w:r>
      <w:r>
        <w:rPr>
          <w:color w:val="4F81BD" w:themeColor="accent1"/>
          <w:lang w:val="en-US"/>
        </w:rPr>
        <w:t xml:space="preserve"> and domain model (</w:t>
      </w:r>
      <w:r w:rsidRPr="0006044C">
        <w:rPr>
          <w:color w:val="4F81BD" w:themeColor="accent1"/>
          <w:lang w:val="en-US"/>
        </w:rPr>
        <w:t>EDUp System Requirements Specification</w:t>
      </w:r>
      <w:r>
        <w:rPr>
          <w:color w:val="4F81BD" w:themeColor="accent1"/>
          <w:lang w:val="en-US"/>
        </w:rPr>
        <w:t>)</w:t>
      </w:r>
    </w:p>
    <w:p w14:paraId="7DB20F5B" w14:textId="77777777" w:rsidR="00CA1C3C" w:rsidRDefault="00CA1C3C" w:rsidP="00CA1C3C">
      <w:pPr>
        <w:pStyle w:val="ListParagraph"/>
        <w:numPr>
          <w:ilvl w:val="0"/>
          <w:numId w:val="6"/>
        </w:numPr>
        <w:spacing w:line="276" w:lineRule="auto"/>
        <w:jc w:val="left"/>
        <w:rPr>
          <w:color w:val="4F81BD" w:themeColor="accent1"/>
          <w:lang w:val="en-US"/>
        </w:rPr>
      </w:pPr>
      <w:r>
        <w:rPr>
          <w:color w:val="4F81BD" w:themeColor="accent1"/>
          <w:lang w:val="en-US"/>
        </w:rPr>
        <w:t>Basic system functionality (</w:t>
      </w:r>
      <w:bookmarkStart w:id="12" w:name="_Hlk100003027"/>
      <w:r>
        <w:rPr>
          <w:color w:val="4F81BD" w:themeColor="accent1"/>
          <w:lang w:val="en-US"/>
        </w:rPr>
        <w:t xml:space="preserve">EDUp </w:t>
      </w:r>
      <w:r w:rsidRPr="0006044C">
        <w:rPr>
          <w:color w:val="4F81BD" w:themeColor="accent1"/>
          <w:lang w:val="en-US"/>
        </w:rPr>
        <w:t>System Requirements Specification</w:t>
      </w:r>
      <w:bookmarkEnd w:id="12"/>
      <w:r>
        <w:rPr>
          <w:color w:val="4F81BD" w:themeColor="accent1"/>
          <w:lang w:val="en-US"/>
        </w:rPr>
        <w:t>)</w:t>
      </w:r>
    </w:p>
    <w:p w14:paraId="33040DF2" w14:textId="77777777" w:rsidR="00CA1C3C" w:rsidRDefault="00CA1C3C" w:rsidP="00CA1C3C">
      <w:pPr>
        <w:pStyle w:val="ListParagraph"/>
        <w:numPr>
          <w:ilvl w:val="0"/>
          <w:numId w:val="6"/>
        </w:numPr>
        <w:spacing w:line="276" w:lineRule="auto"/>
        <w:jc w:val="left"/>
        <w:rPr>
          <w:color w:val="4F81BD" w:themeColor="accent1"/>
          <w:lang w:val="en-US"/>
        </w:rPr>
      </w:pPr>
      <w:r>
        <w:rPr>
          <w:color w:val="4F81BD" w:themeColor="accent1"/>
          <w:lang w:val="en-US"/>
        </w:rPr>
        <w:t>Basic production test setup (</w:t>
      </w:r>
      <w:r w:rsidRPr="0006044C">
        <w:rPr>
          <w:color w:val="4F81BD" w:themeColor="accent1"/>
          <w:lang w:val="en-US"/>
        </w:rPr>
        <w:t>Validation Test Specification</w:t>
      </w:r>
      <w:r>
        <w:rPr>
          <w:color w:val="4F81BD" w:themeColor="accent1"/>
          <w:lang w:val="en-US"/>
        </w:rPr>
        <w:t>)</w:t>
      </w:r>
      <w:r w:rsidRPr="000969B1">
        <w:rPr>
          <w:color w:val="4F81BD" w:themeColor="accent1"/>
          <w:lang w:val="en-US"/>
        </w:rPr>
        <w:t>&gt;</w:t>
      </w:r>
    </w:p>
    <w:bookmarkEnd w:id="11"/>
    <w:p w14:paraId="3D97C85E" w14:textId="77777777" w:rsidR="00CA1C3C" w:rsidRDefault="00CA1C3C" w:rsidP="00CA1C3C">
      <w:pPr>
        <w:jc w:val="left"/>
        <w:rPr>
          <w:lang w:val="en-US"/>
        </w:rPr>
      </w:pPr>
    </w:p>
    <w:p w14:paraId="02EE949F" w14:textId="77777777" w:rsidR="00CA1C3C" w:rsidRDefault="00CA1C3C" w:rsidP="00CA1C3C">
      <w:pPr>
        <w:jc w:val="left"/>
        <w:rPr>
          <w:b/>
          <w:bCs/>
          <w:lang w:val="en-US"/>
        </w:rPr>
      </w:pPr>
      <w:r w:rsidRPr="0006044C">
        <w:rPr>
          <w:b/>
          <w:bCs/>
          <w:lang w:val="en-US"/>
        </w:rPr>
        <w:t>Hardware (physical) architecture</w:t>
      </w:r>
    </w:p>
    <w:p w14:paraId="15C83C68" w14:textId="77777777" w:rsidR="00CA1C3C" w:rsidRDefault="00CA1C3C" w:rsidP="00CA1C3C">
      <w:pPr>
        <w:ind w:left="720"/>
        <w:jc w:val="left"/>
        <w:rPr>
          <w:lang w:val="en-US"/>
        </w:rPr>
      </w:pPr>
      <w:r w:rsidRPr="0006044C">
        <w:rPr>
          <w:lang w:val="en-US"/>
        </w:rPr>
        <w:t xml:space="preserve">See </w:t>
      </w:r>
      <w:r>
        <w:rPr>
          <w:lang w:val="en-US"/>
        </w:rPr>
        <w:t>(</w:t>
      </w:r>
      <w:r w:rsidRPr="0006044C">
        <w:rPr>
          <w:lang w:val="en-US"/>
        </w:rPr>
        <w:t>EDUp Architecture Design Specification</w:t>
      </w:r>
      <w:r>
        <w:rPr>
          <w:lang w:val="en-US"/>
        </w:rPr>
        <w:t>)</w:t>
      </w:r>
    </w:p>
    <w:p w14:paraId="3DC20E71" w14:textId="77777777" w:rsidR="00CA1C3C" w:rsidRPr="0006044C" w:rsidRDefault="00CA1C3C" w:rsidP="00CA1C3C">
      <w:pPr>
        <w:jc w:val="left"/>
        <w:rPr>
          <w:lang w:val="en-US"/>
        </w:rPr>
      </w:pPr>
    </w:p>
    <w:p w14:paraId="58B0D96B" w14:textId="77777777" w:rsidR="00CA1C3C" w:rsidRDefault="00CA1C3C" w:rsidP="00CA1C3C">
      <w:pPr>
        <w:jc w:val="left"/>
        <w:rPr>
          <w:b/>
          <w:bCs/>
          <w:lang w:val="en-US"/>
        </w:rPr>
      </w:pPr>
      <w:r w:rsidRPr="0006044C">
        <w:rPr>
          <w:b/>
          <w:bCs/>
          <w:lang w:val="en-US"/>
        </w:rPr>
        <w:t>Software (layered) architecture (EDUp Architecture Design Specification)</w:t>
      </w:r>
    </w:p>
    <w:p w14:paraId="1391CBF2" w14:textId="77777777" w:rsidR="00CA1C3C" w:rsidRDefault="00CA1C3C" w:rsidP="00CA1C3C">
      <w:pPr>
        <w:ind w:left="720"/>
        <w:jc w:val="left"/>
        <w:rPr>
          <w:lang w:val="en-US"/>
        </w:rPr>
      </w:pPr>
      <w:r w:rsidRPr="0006044C">
        <w:rPr>
          <w:lang w:val="en-US"/>
        </w:rPr>
        <w:t>See (EDUp Architecture Design Specification)</w:t>
      </w:r>
    </w:p>
    <w:p w14:paraId="5B49AFDF" w14:textId="77777777" w:rsidR="00CA1C3C" w:rsidRPr="0006044C" w:rsidRDefault="00CA1C3C" w:rsidP="00CA1C3C">
      <w:pPr>
        <w:jc w:val="left"/>
        <w:rPr>
          <w:lang w:val="en-US"/>
        </w:rPr>
      </w:pPr>
    </w:p>
    <w:p w14:paraId="34ECD741" w14:textId="77777777" w:rsidR="00CA1C3C" w:rsidRDefault="00CA1C3C" w:rsidP="00CA1C3C">
      <w:pPr>
        <w:jc w:val="left"/>
        <w:rPr>
          <w:b/>
          <w:bCs/>
          <w:lang w:val="en-US"/>
        </w:rPr>
      </w:pPr>
      <w:r w:rsidRPr="0006044C">
        <w:rPr>
          <w:b/>
          <w:bCs/>
          <w:lang w:val="en-US"/>
        </w:rPr>
        <w:t xml:space="preserve">Basic system functionality </w:t>
      </w:r>
    </w:p>
    <w:p w14:paraId="7D0A98E6" w14:textId="77777777" w:rsidR="00CA1C3C" w:rsidRDefault="00CA1C3C" w:rsidP="00CA1C3C">
      <w:pPr>
        <w:jc w:val="left"/>
        <w:rPr>
          <w:b/>
          <w:bCs/>
          <w:lang w:val="en-US"/>
        </w:rPr>
      </w:pPr>
    </w:p>
    <w:p w14:paraId="1A98A9EA" w14:textId="77777777" w:rsidR="00CA1C3C" w:rsidRDefault="00CA1C3C" w:rsidP="00CA1C3C">
      <w:pPr>
        <w:jc w:val="left"/>
        <w:rPr>
          <w:b/>
          <w:bCs/>
          <w:lang w:val="en-US"/>
        </w:rPr>
      </w:pPr>
      <w:r w:rsidRPr="0006044C">
        <w:rPr>
          <w:b/>
          <w:bCs/>
          <w:lang w:val="en-US"/>
        </w:rPr>
        <w:t>Basic web services and domain model</w:t>
      </w:r>
    </w:p>
    <w:p w14:paraId="6DBB414F" w14:textId="77777777" w:rsidR="00CA1C3C" w:rsidRDefault="00CA1C3C" w:rsidP="00CA1C3C">
      <w:pPr>
        <w:ind w:left="720"/>
        <w:jc w:val="left"/>
        <w:rPr>
          <w:lang w:val="en-US"/>
        </w:rPr>
      </w:pPr>
      <w:r w:rsidRPr="0006044C">
        <w:rPr>
          <w:lang w:val="en-US"/>
        </w:rPr>
        <w:t>See (EDUp System Requirements Specification</w:t>
      </w:r>
      <w:r>
        <w:rPr>
          <w:lang w:val="en-US"/>
        </w:rPr>
        <w:t xml:space="preserve"> based on Swagger interface from Swagger Hub, see customer requirements document</w:t>
      </w:r>
      <w:r w:rsidRPr="0006044C">
        <w:rPr>
          <w:lang w:val="en-US"/>
        </w:rPr>
        <w:t>)</w:t>
      </w:r>
    </w:p>
    <w:p w14:paraId="43C56298" w14:textId="77777777" w:rsidR="00CA1C3C" w:rsidRPr="0006044C" w:rsidRDefault="00CA1C3C" w:rsidP="00CA1C3C">
      <w:pPr>
        <w:jc w:val="left"/>
        <w:rPr>
          <w:lang w:val="en-US"/>
        </w:rPr>
      </w:pPr>
    </w:p>
    <w:p w14:paraId="4D1D9846" w14:textId="77777777" w:rsidR="00CA1C3C" w:rsidRPr="0006044C" w:rsidRDefault="00CA1C3C" w:rsidP="00CA1C3C">
      <w:pPr>
        <w:jc w:val="left"/>
        <w:rPr>
          <w:lang w:val="en-US"/>
        </w:rPr>
      </w:pPr>
    </w:p>
    <w:p w14:paraId="0367890E" w14:textId="77777777" w:rsidR="00CA1C3C" w:rsidRDefault="00CA1C3C" w:rsidP="00CA1C3C">
      <w:pPr>
        <w:jc w:val="left"/>
        <w:rPr>
          <w:b/>
          <w:bCs/>
          <w:lang w:val="en-US"/>
        </w:rPr>
      </w:pPr>
      <w:r w:rsidRPr="0006044C">
        <w:rPr>
          <w:b/>
          <w:bCs/>
          <w:lang w:val="en-US"/>
        </w:rPr>
        <w:t xml:space="preserve">Basic production test setup </w:t>
      </w:r>
    </w:p>
    <w:p w14:paraId="36018679" w14:textId="77777777" w:rsidR="00CA1C3C" w:rsidRDefault="00CA1C3C" w:rsidP="00CA1C3C">
      <w:pPr>
        <w:ind w:left="720"/>
        <w:jc w:val="left"/>
        <w:rPr>
          <w:lang w:val="en-US"/>
        </w:rPr>
      </w:pPr>
      <w:r w:rsidRPr="0006044C">
        <w:rPr>
          <w:lang w:val="en-US"/>
        </w:rPr>
        <w:t>See (Validation Test Specification)</w:t>
      </w:r>
    </w:p>
    <w:p w14:paraId="6F7F357A" w14:textId="77777777" w:rsidR="00CA1C3C" w:rsidRDefault="00CA1C3C" w:rsidP="00D836F2">
      <w:pPr>
        <w:jc w:val="left"/>
        <w:rPr>
          <w:lang w:val="en-US"/>
        </w:rPr>
      </w:pPr>
      <w:r>
        <w:rPr>
          <w:lang w:val="en-US"/>
        </w:rPr>
        <w:lastRenderedPageBreak/>
        <w:t xml:space="preserve">The system software is </w:t>
      </w:r>
      <w:r w:rsidRPr="00A3208E">
        <w:rPr>
          <w:b/>
          <w:bCs/>
          <w:lang w:val="en-US"/>
        </w:rPr>
        <w:t>swagger enabled</w:t>
      </w:r>
      <w:r w:rsidRPr="00A3208E">
        <w:rPr>
          <w:lang w:val="en-US"/>
        </w:rPr>
        <w:t>!</w:t>
      </w:r>
      <w:r>
        <w:rPr>
          <w:lang w:val="en-US"/>
        </w:rPr>
        <w:t xml:space="preserve"> The generated “swagger-io.html” provides the possibility to conduct </w:t>
      </w:r>
      <w:r w:rsidRPr="00A3208E">
        <w:rPr>
          <w:lang w:val="en-US"/>
        </w:rPr>
        <w:t xml:space="preserve">manually </w:t>
      </w:r>
      <w:r>
        <w:rPr>
          <w:lang w:val="en-US"/>
        </w:rPr>
        <w:t>acceptance tests!</w:t>
      </w:r>
    </w:p>
    <w:p w14:paraId="17A19FD9" w14:textId="5E467B7B" w:rsidR="004A2CC7" w:rsidRDefault="004A2CC7" w:rsidP="007E5A26">
      <w:pPr>
        <w:jc w:val="left"/>
        <w:rPr>
          <w:lang w:val="en-US"/>
        </w:rPr>
      </w:pPr>
    </w:p>
    <w:p w14:paraId="3F092DED" w14:textId="5DB8E79F" w:rsidR="004A2CC7" w:rsidRDefault="004A2CC7" w:rsidP="0080753A">
      <w:pPr>
        <w:pStyle w:val="Heading1"/>
        <w:numPr>
          <w:ilvl w:val="1"/>
          <w:numId w:val="1"/>
        </w:numPr>
        <w:jc w:val="left"/>
        <w:rPr>
          <w:b w:val="0"/>
          <w:lang w:val="en-US"/>
        </w:rPr>
      </w:pPr>
      <w:bookmarkStart w:id="13" w:name="_Toc108008216"/>
      <w:r w:rsidRPr="004A2CC7">
        <w:rPr>
          <w:b w:val="0"/>
          <w:lang w:val="en-US"/>
        </w:rPr>
        <w:t>System Requirements</w:t>
      </w:r>
      <w:bookmarkEnd w:id="13"/>
    </w:p>
    <w:p w14:paraId="39A61283" w14:textId="77777777" w:rsidR="004A2CC7" w:rsidRPr="00CA1C3C" w:rsidRDefault="004A2CC7" w:rsidP="00CA1C3C">
      <w:pPr>
        <w:jc w:val="left"/>
        <w:rPr>
          <w:color w:val="FF0000"/>
          <w:lang w:val="en-US"/>
        </w:rPr>
      </w:pPr>
      <w:r w:rsidRPr="00CA1C3C">
        <w:rPr>
          <w:color w:val="FF0000"/>
          <w:lang w:val="en-US"/>
        </w:rPr>
        <w:t>&lt;new content&gt;</w:t>
      </w:r>
    </w:p>
    <w:p w14:paraId="199AA3EC" w14:textId="77777777" w:rsidR="004A2CC7" w:rsidRPr="004A2CC7" w:rsidRDefault="004A2CC7" w:rsidP="004A2CC7">
      <w:pPr>
        <w:rPr>
          <w:lang w:val="en-US"/>
        </w:rPr>
      </w:pPr>
    </w:p>
    <w:p w14:paraId="5236AAB8" w14:textId="5C8F4117" w:rsidR="004A2CC7" w:rsidRDefault="004A2CC7" w:rsidP="005C4CAB">
      <w:pPr>
        <w:pStyle w:val="Heading1"/>
        <w:numPr>
          <w:ilvl w:val="1"/>
          <w:numId w:val="1"/>
        </w:numPr>
        <w:jc w:val="left"/>
        <w:rPr>
          <w:b w:val="0"/>
          <w:lang w:val="en-US"/>
        </w:rPr>
      </w:pPr>
      <w:bookmarkStart w:id="14" w:name="_Toc108008217"/>
      <w:r w:rsidRPr="004A2CC7">
        <w:rPr>
          <w:b w:val="0"/>
          <w:lang w:val="en-US"/>
        </w:rPr>
        <w:t>System/Software Architecture</w:t>
      </w:r>
      <w:bookmarkEnd w:id="14"/>
    </w:p>
    <w:p w14:paraId="03AA0B21" w14:textId="77777777" w:rsidR="004A2CC7" w:rsidRPr="00CA1C3C" w:rsidRDefault="004A2CC7" w:rsidP="00CA1C3C">
      <w:pPr>
        <w:jc w:val="left"/>
        <w:rPr>
          <w:color w:val="FF0000"/>
          <w:lang w:val="en-US"/>
        </w:rPr>
      </w:pPr>
      <w:r w:rsidRPr="00CA1C3C">
        <w:rPr>
          <w:color w:val="FF0000"/>
          <w:lang w:val="en-US"/>
        </w:rPr>
        <w:t>&lt;new content&gt;</w:t>
      </w:r>
    </w:p>
    <w:p w14:paraId="7EC0FD92" w14:textId="77777777" w:rsidR="004A2CC7" w:rsidRPr="004A2CC7" w:rsidRDefault="004A2CC7" w:rsidP="004A2CC7">
      <w:pPr>
        <w:rPr>
          <w:lang w:val="en-US"/>
        </w:rPr>
      </w:pPr>
    </w:p>
    <w:p w14:paraId="36271FCF" w14:textId="4CCCD1A9" w:rsidR="004A2CC7" w:rsidRDefault="004A2CC7" w:rsidP="004A2CC7">
      <w:pPr>
        <w:pStyle w:val="Heading1"/>
        <w:numPr>
          <w:ilvl w:val="1"/>
          <w:numId w:val="1"/>
        </w:numPr>
        <w:jc w:val="left"/>
        <w:rPr>
          <w:b w:val="0"/>
          <w:lang w:val="en-US"/>
        </w:rPr>
      </w:pPr>
      <w:bookmarkStart w:id="15" w:name="_Toc108008218"/>
      <w:r w:rsidRPr="004A2CC7">
        <w:rPr>
          <w:b w:val="0"/>
          <w:lang w:val="en-US"/>
        </w:rPr>
        <w:t>Integration Test Cases</w:t>
      </w:r>
      <w:bookmarkEnd w:id="15"/>
    </w:p>
    <w:p w14:paraId="7EF88AA0" w14:textId="77777777" w:rsidR="004A2CC7" w:rsidRPr="00CA1C3C" w:rsidRDefault="004A2CC7" w:rsidP="00CA1C3C">
      <w:pPr>
        <w:jc w:val="left"/>
        <w:rPr>
          <w:color w:val="FF0000"/>
          <w:lang w:val="en-US"/>
        </w:rPr>
      </w:pPr>
      <w:r w:rsidRPr="00CA1C3C">
        <w:rPr>
          <w:color w:val="FF0000"/>
          <w:lang w:val="en-US"/>
        </w:rPr>
        <w:t>&lt;new content&gt;</w:t>
      </w:r>
    </w:p>
    <w:p w14:paraId="6894118A" w14:textId="77777777" w:rsidR="004A2CC7" w:rsidRPr="004A2CC7" w:rsidRDefault="004A2CC7" w:rsidP="004A2CC7">
      <w:pPr>
        <w:rPr>
          <w:lang w:val="en-US"/>
        </w:rPr>
      </w:pPr>
    </w:p>
    <w:p w14:paraId="50FC02B0" w14:textId="1371D079" w:rsidR="004A2CC7" w:rsidRDefault="004A2CC7" w:rsidP="004A2CC7">
      <w:pPr>
        <w:pStyle w:val="Heading1"/>
        <w:numPr>
          <w:ilvl w:val="1"/>
          <w:numId w:val="1"/>
        </w:numPr>
        <w:jc w:val="left"/>
        <w:rPr>
          <w:b w:val="0"/>
          <w:lang w:val="en-US"/>
        </w:rPr>
      </w:pPr>
      <w:bookmarkStart w:id="16" w:name="_Toc108008219"/>
      <w:r w:rsidRPr="004A2CC7">
        <w:rPr>
          <w:b w:val="0"/>
          <w:lang w:val="en-US"/>
        </w:rPr>
        <w:t>Validation Test Cases</w:t>
      </w:r>
      <w:bookmarkEnd w:id="16"/>
    </w:p>
    <w:p w14:paraId="1D5432F2" w14:textId="77777777" w:rsidR="004A2CC7" w:rsidRPr="00CA1C3C" w:rsidRDefault="004A2CC7" w:rsidP="00CA1C3C">
      <w:pPr>
        <w:jc w:val="left"/>
        <w:rPr>
          <w:color w:val="FF0000"/>
          <w:lang w:val="en-US"/>
        </w:rPr>
      </w:pPr>
      <w:r w:rsidRPr="00CA1C3C">
        <w:rPr>
          <w:color w:val="FF0000"/>
          <w:lang w:val="en-US"/>
        </w:rPr>
        <w:t>&lt;new content&gt;</w:t>
      </w:r>
    </w:p>
    <w:p w14:paraId="105776AB" w14:textId="1C6A46E2" w:rsidR="004A2CC7" w:rsidRPr="004A2CC7" w:rsidRDefault="004A2CC7" w:rsidP="004A2CC7">
      <w:pPr>
        <w:rPr>
          <w:lang w:val="en-US"/>
        </w:rPr>
      </w:pPr>
    </w:p>
    <w:p w14:paraId="635F4630" w14:textId="7B0BCBA4" w:rsidR="004A2CC7" w:rsidRPr="005406CD" w:rsidRDefault="004A2CC7" w:rsidP="004A2CC7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17" w:name="_Toc108008220"/>
      <w:r w:rsidRPr="004A2CC7">
        <w:rPr>
          <w:b w:val="0"/>
          <w:lang w:val="en-US"/>
        </w:rPr>
        <w:t>Delivery</w:t>
      </w:r>
      <w:bookmarkEnd w:id="17"/>
    </w:p>
    <w:p w14:paraId="0EB77808" w14:textId="77777777" w:rsidR="004A2CC7" w:rsidRPr="004A2CC7" w:rsidRDefault="004A2CC7" w:rsidP="004A2CC7">
      <w:pPr>
        <w:jc w:val="left"/>
        <w:rPr>
          <w:color w:val="FF0000"/>
          <w:lang w:val="en-US"/>
        </w:rPr>
      </w:pPr>
      <w:r w:rsidRPr="004A2CC7">
        <w:rPr>
          <w:color w:val="FF0000"/>
          <w:lang w:val="en-US"/>
        </w:rPr>
        <w:t>&lt;new content&gt;</w:t>
      </w:r>
    </w:p>
    <w:p w14:paraId="6B5D74CB" w14:textId="77777777" w:rsidR="004A2CC7" w:rsidRDefault="004A2CC7" w:rsidP="007E5A26">
      <w:pPr>
        <w:jc w:val="left"/>
        <w:rPr>
          <w:lang w:val="en-US"/>
        </w:rPr>
      </w:pPr>
    </w:p>
    <w:p w14:paraId="3183A086" w14:textId="50E9E6E6" w:rsidR="004A2CC7" w:rsidRDefault="004A2CC7" w:rsidP="004A2CC7">
      <w:pPr>
        <w:pStyle w:val="Heading1"/>
        <w:numPr>
          <w:ilvl w:val="1"/>
          <w:numId w:val="1"/>
        </w:numPr>
        <w:jc w:val="left"/>
        <w:rPr>
          <w:b w:val="0"/>
          <w:lang w:val="en-US"/>
        </w:rPr>
      </w:pPr>
      <w:bookmarkStart w:id="18" w:name="_Toc108008221"/>
      <w:r w:rsidRPr="004A2CC7">
        <w:rPr>
          <w:b w:val="0"/>
          <w:lang w:val="en-US"/>
        </w:rPr>
        <w:t>DevOps Setup</w:t>
      </w:r>
      <w:bookmarkEnd w:id="18"/>
    </w:p>
    <w:p w14:paraId="466D4046" w14:textId="77777777" w:rsidR="00D836F2" w:rsidRPr="005406CD" w:rsidRDefault="00D836F2" w:rsidP="00D836F2">
      <w:pPr>
        <w:spacing w:line="276" w:lineRule="auto"/>
        <w:jc w:val="left"/>
        <w:rPr>
          <w:color w:val="4F81BD" w:themeColor="accent1"/>
          <w:lang w:val="en-US"/>
        </w:rPr>
      </w:pPr>
      <w:r w:rsidRPr="005406CD">
        <w:rPr>
          <w:color w:val="4F81BD" w:themeColor="accent1"/>
          <w:lang w:val="en-US"/>
        </w:rPr>
        <w:t xml:space="preserve">&lt;This section contains the following mandatory </w:t>
      </w:r>
      <w:r>
        <w:rPr>
          <w:color w:val="4F81BD" w:themeColor="accent1"/>
          <w:lang w:val="en-US"/>
        </w:rPr>
        <w:t>sub-</w:t>
      </w:r>
      <w:r w:rsidRPr="005406CD">
        <w:rPr>
          <w:color w:val="4F81BD" w:themeColor="accent1"/>
          <w:lang w:val="en-US"/>
        </w:rPr>
        <w:t>sections</w:t>
      </w:r>
      <w:r>
        <w:rPr>
          <w:color w:val="4F81BD" w:themeColor="accent1"/>
          <w:lang w:val="en-US"/>
        </w:rPr>
        <w:t xml:space="preserve"> (optional if the corresponding topic is described in another document. The link should be included here!]): </w:t>
      </w:r>
    </w:p>
    <w:p w14:paraId="0520B3EA" w14:textId="1B63872D" w:rsidR="00D836F2" w:rsidRPr="005406CD" w:rsidRDefault="00D836F2" w:rsidP="00D836F2">
      <w:pPr>
        <w:pStyle w:val="ListParagraph"/>
        <w:numPr>
          <w:ilvl w:val="0"/>
          <w:numId w:val="6"/>
        </w:numPr>
        <w:spacing w:line="276" w:lineRule="auto"/>
        <w:jc w:val="left"/>
        <w:rPr>
          <w:color w:val="4F81BD" w:themeColor="accent1"/>
          <w:lang w:val="en-US"/>
        </w:rPr>
      </w:pPr>
      <w:r>
        <w:rPr>
          <w:color w:val="4F81BD" w:themeColor="accent1"/>
          <w:lang w:val="en-US"/>
        </w:rPr>
        <w:t>Development IDE Tools (to code the algos)</w:t>
      </w:r>
    </w:p>
    <w:p w14:paraId="52A2D17A" w14:textId="1BE913FB" w:rsidR="00D836F2" w:rsidRPr="005406CD" w:rsidRDefault="00D836F2" w:rsidP="00D836F2">
      <w:pPr>
        <w:pStyle w:val="ListParagraph"/>
        <w:numPr>
          <w:ilvl w:val="0"/>
          <w:numId w:val="6"/>
        </w:numPr>
        <w:spacing w:line="276" w:lineRule="auto"/>
        <w:jc w:val="left"/>
        <w:rPr>
          <w:color w:val="4F81BD" w:themeColor="accent1"/>
          <w:lang w:val="en-US"/>
        </w:rPr>
      </w:pPr>
      <w:r>
        <w:rPr>
          <w:color w:val="4F81BD" w:themeColor="accent1"/>
          <w:lang w:val="en-US"/>
        </w:rPr>
        <w:t xml:space="preserve">Basic </w:t>
      </w:r>
      <w:r>
        <w:rPr>
          <w:color w:val="4F81BD" w:themeColor="accent1"/>
          <w:lang w:val="en-US"/>
        </w:rPr>
        <w:t>SW packages</w:t>
      </w:r>
      <w:r>
        <w:rPr>
          <w:color w:val="4F81BD" w:themeColor="accent1"/>
          <w:lang w:val="en-US"/>
        </w:rPr>
        <w:t xml:space="preserve"> </w:t>
      </w:r>
      <w:r>
        <w:rPr>
          <w:color w:val="4F81BD" w:themeColor="accent1"/>
          <w:lang w:val="en-US"/>
        </w:rPr>
        <w:t>(to implement the architecture and services)</w:t>
      </w:r>
    </w:p>
    <w:p w14:paraId="7CAE79CF" w14:textId="3BA19C5E" w:rsidR="00D836F2" w:rsidRDefault="00D836F2" w:rsidP="00D836F2">
      <w:pPr>
        <w:pStyle w:val="ListParagraph"/>
        <w:numPr>
          <w:ilvl w:val="0"/>
          <w:numId w:val="6"/>
        </w:numPr>
        <w:spacing w:line="276" w:lineRule="auto"/>
        <w:jc w:val="left"/>
        <w:rPr>
          <w:color w:val="4F81BD" w:themeColor="accent1"/>
          <w:lang w:val="en-US"/>
        </w:rPr>
      </w:pPr>
      <w:r>
        <w:rPr>
          <w:color w:val="4F81BD" w:themeColor="accent1"/>
          <w:lang w:val="en-US"/>
        </w:rPr>
        <w:t xml:space="preserve">Basic </w:t>
      </w:r>
      <w:r>
        <w:rPr>
          <w:color w:val="4F81BD" w:themeColor="accent1"/>
          <w:lang w:val="en-US"/>
        </w:rPr>
        <w:t xml:space="preserve">SW </w:t>
      </w:r>
      <w:r>
        <w:rPr>
          <w:color w:val="4F81BD" w:themeColor="accent1"/>
          <w:lang w:val="en-US"/>
        </w:rPr>
        <w:t>production setup</w:t>
      </w:r>
      <w:r>
        <w:rPr>
          <w:color w:val="4F81BD" w:themeColor="accent1"/>
          <w:lang w:val="en-US"/>
        </w:rPr>
        <w:t xml:space="preserve"> (to produce executables)&gt;</w:t>
      </w:r>
    </w:p>
    <w:p w14:paraId="384BF546" w14:textId="77777777" w:rsidR="004A2CC7" w:rsidRPr="004A2CC7" w:rsidRDefault="004A2CC7" w:rsidP="004A2CC7">
      <w:pPr>
        <w:rPr>
          <w:lang w:val="en-US"/>
        </w:rPr>
      </w:pPr>
    </w:p>
    <w:p w14:paraId="509BB2DE" w14:textId="522DB550" w:rsidR="004A2CC7" w:rsidRPr="005406CD" w:rsidRDefault="004A2CC7" w:rsidP="004A2CC7">
      <w:pPr>
        <w:pStyle w:val="Heading1"/>
        <w:numPr>
          <w:ilvl w:val="1"/>
          <w:numId w:val="1"/>
        </w:numPr>
        <w:jc w:val="left"/>
        <w:rPr>
          <w:b w:val="0"/>
          <w:lang w:val="en-US"/>
        </w:rPr>
      </w:pPr>
      <w:bookmarkStart w:id="19" w:name="_Toc108008222"/>
      <w:r>
        <w:rPr>
          <w:b w:val="0"/>
          <w:lang w:val="en-US"/>
        </w:rPr>
        <w:t>Product Release</w:t>
      </w:r>
      <w:bookmarkEnd w:id="19"/>
    </w:p>
    <w:p w14:paraId="665A5A33" w14:textId="77777777" w:rsidR="004A2CC7" w:rsidRPr="004A2CC7" w:rsidRDefault="004A2CC7" w:rsidP="004A2CC7">
      <w:pPr>
        <w:jc w:val="left"/>
        <w:rPr>
          <w:color w:val="FF0000"/>
          <w:lang w:val="en-US"/>
        </w:rPr>
      </w:pPr>
      <w:r w:rsidRPr="004A2CC7">
        <w:rPr>
          <w:color w:val="FF0000"/>
          <w:lang w:val="en-US"/>
        </w:rPr>
        <w:t>&lt;review&gt;</w:t>
      </w:r>
    </w:p>
    <w:p w14:paraId="0029D8E7" w14:textId="628A1527" w:rsidR="004A2CC7" w:rsidRPr="005406CD" w:rsidRDefault="004A2CC7" w:rsidP="004A2CC7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&lt;The motivation of this </w:t>
      </w:r>
      <w:r>
        <w:rPr>
          <w:color w:val="0070C0"/>
          <w:lang w:val="en-US"/>
        </w:rPr>
        <w:t>section</w:t>
      </w:r>
      <w:r w:rsidRPr="005406CD">
        <w:rPr>
          <w:color w:val="0070C0"/>
          <w:lang w:val="en-US"/>
        </w:rPr>
        <w:t xml:space="preserve"> is to describe </w:t>
      </w:r>
      <w:r>
        <w:rPr>
          <w:color w:val="0070C0"/>
          <w:lang w:val="en-US"/>
        </w:rPr>
        <w:t>what should be delivered how!</w:t>
      </w:r>
      <w:r w:rsidRPr="005406CD">
        <w:rPr>
          <w:color w:val="0070C0"/>
          <w:lang w:val="en-US"/>
        </w:rPr>
        <w:t>&gt;</w:t>
      </w:r>
    </w:p>
    <w:p w14:paraId="6072B8C2" w14:textId="77777777" w:rsidR="004A2CC7" w:rsidRPr="005406CD" w:rsidRDefault="004A2CC7" w:rsidP="004A2CC7">
      <w:pPr>
        <w:jc w:val="left"/>
        <w:rPr>
          <w:color w:val="0070C0"/>
          <w:lang w:val="en-US"/>
        </w:rPr>
      </w:pPr>
    </w:p>
    <w:p w14:paraId="2C26D614" w14:textId="77777777" w:rsidR="004A2CC7" w:rsidRDefault="004A2CC7" w:rsidP="004A2CC7">
      <w:p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 xml:space="preserve">&lt;This section </w:t>
      </w:r>
      <w:r>
        <w:rPr>
          <w:color w:val="0070C0"/>
          <w:lang w:val="en-US"/>
        </w:rPr>
        <w:t xml:space="preserve">may </w:t>
      </w:r>
      <w:r w:rsidRPr="005406CD">
        <w:rPr>
          <w:color w:val="0070C0"/>
          <w:lang w:val="en-US"/>
        </w:rPr>
        <w:t xml:space="preserve">contain the following </w:t>
      </w:r>
      <w:r>
        <w:rPr>
          <w:color w:val="0070C0"/>
          <w:lang w:val="en-US"/>
        </w:rPr>
        <w:t>sub-</w:t>
      </w:r>
      <w:r w:rsidRPr="005406CD">
        <w:rPr>
          <w:color w:val="0070C0"/>
          <w:lang w:val="en-US"/>
        </w:rPr>
        <w:t xml:space="preserve">sections </w:t>
      </w:r>
    </w:p>
    <w:p w14:paraId="68EF78D5" w14:textId="77777777" w:rsidR="004A2CC7" w:rsidRPr="005406CD" w:rsidRDefault="004A2CC7" w:rsidP="004A2CC7">
      <w:pPr>
        <w:pStyle w:val="ListParagraph"/>
        <w:numPr>
          <w:ilvl w:val="0"/>
          <w:numId w:val="15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Delivery Modules</w:t>
      </w:r>
      <w:r>
        <w:rPr>
          <w:color w:val="0070C0"/>
          <w:lang w:val="en-US"/>
        </w:rPr>
        <w:t xml:space="preserve"> : </w:t>
      </w:r>
      <w:r w:rsidRPr="005406CD">
        <w:rPr>
          <w:color w:val="0070C0"/>
          <w:lang w:val="en-US"/>
        </w:rPr>
        <w:t xml:space="preserve">The motivation of this </w:t>
      </w:r>
      <w:r>
        <w:rPr>
          <w:color w:val="0070C0"/>
          <w:lang w:val="en-US"/>
        </w:rPr>
        <w:t>section</w:t>
      </w:r>
      <w:r w:rsidRPr="005406CD">
        <w:rPr>
          <w:color w:val="0070C0"/>
          <w:lang w:val="en-US"/>
        </w:rPr>
        <w:t xml:space="preserve"> is </w:t>
      </w:r>
      <w:r>
        <w:rPr>
          <w:color w:val="0070C0"/>
          <w:lang w:val="en-US"/>
        </w:rPr>
        <w:t>to describe how the user expectation is to deliver (executables, configuration files, and user documents) [mandatory]!</w:t>
      </w:r>
    </w:p>
    <w:p w14:paraId="45FB6CBA" w14:textId="77777777" w:rsidR="004A2CC7" w:rsidRPr="005406CD" w:rsidRDefault="004A2CC7" w:rsidP="004A2CC7">
      <w:pPr>
        <w:pStyle w:val="ListParagraph"/>
        <w:numPr>
          <w:ilvl w:val="0"/>
          <w:numId w:val="15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Additional Deliverables</w:t>
      </w:r>
      <w:r>
        <w:rPr>
          <w:color w:val="0070C0"/>
          <w:lang w:val="en-US"/>
        </w:rPr>
        <w:t xml:space="preserve">: </w:t>
      </w:r>
      <w:r w:rsidRPr="007E5A26">
        <w:rPr>
          <w:color w:val="0070C0"/>
          <w:lang w:val="en-US"/>
        </w:rPr>
        <w:t xml:space="preserve">The motivation of this section is </w:t>
      </w:r>
      <w:r>
        <w:rPr>
          <w:color w:val="0070C0"/>
          <w:lang w:val="en-US"/>
        </w:rPr>
        <w:t>to supply development environment information to enable others to set up a new project with a different motivation</w:t>
      </w:r>
      <w:r w:rsidRPr="005406CD">
        <w:rPr>
          <w:color w:val="0070C0"/>
          <w:lang w:val="en-US"/>
        </w:rPr>
        <w:t>!</w:t>
      </w:r>
    </w:p>
    <w:p w14:paraId="5987043E" w14:textId="77777777" w:rsidR="004A2CC7" w:rsidRPr="005406CD" w:rsidRDefault="004A2CC7" w:rsidP="004A2CC7">
      <w:pPr>
        <w:pStyle w:val="ListParagraph"/>
        <w:numPr>
          <w:ilvl w:val="0"/>
          <w:numId w:val="15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lastRenderedPageBreak/>
        <w:t>Releases and Schedule</w:t>
      </w:r>
      <w:r>
        <w:rPr>
          <w:color w:val="0070C0"/>
          <w:lang w:val="en-US"/>
        </w:rPr>
        <w:t xml:space="preserve">: </w:t>
      </w:r>
      <w:r w:rsidRPr="005406CD">
        <w:rPr>
          <w:color w:val="0070C0"/>
          <w:lang w:val="en-US"/>
        </w:rPr>
        <w:t xml:space="preserve">The motivation of this </w:t>
      </w:r>
      <w:r>
        <w:rPr>
          <w:color w:val="0070C0"/>
          <w:lang w:val="en-US"/>
        </w:rPr>
        <w:t>section</w:t>
      </w:r>
      <w:r w:rsidRPr="005406CD">
        <w:rPr>
          <w:color w:val="0070C0"/>
          <w:lang w:val="en-US"/>
        </w:rPr>
        <w:t xml:space="preserve"> is </w:t>
      </w:r>
      <w:r>
        <w:rPr>
          <w:color w:val="0070C0"/>
          <w:lang w:val="en-US"/>
        </w:rPr>
        <w:t>to describe which release with which content should be delivered when [optional]!</w:t>
      </w:r>
    </w:p>
    <w:p w14:paraId="2BBAB536" w14:textId="77777777" w:rsidR="004A2CC7" w:rsidRPr="005406CD" w:rsidRDefault="004A2CC7" w:rsidP="004A2CC7">
      <w:pPr>
        <w:pStyle w:val="ListParagraph"/>
        <w:numPr>
          <w:ilvl w:val="0"/>
          <w:numId w:val="15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Acceptance Criteria</w:t>
      </w:r>
      <w:r>
        <w:rPr>
          <w:color w:val="0070C0"/>
          <w:lang w:val="en-US"/>
        </w:rPr>
        <w:t xml:space="preserve">: </w:t>
      </w:r>
      <w:r w:rsidRPr="005406CD">
        <w:rPr>
          <w:color w:val="0070C0"/>
          <w:lang w:val="en-US"/>
        </w:rPr>
        <w:t xml:space="preserve">The motivation of this </w:t>
      </w:r>
      <w:r>
        <w:rPr>
          <w:color w:val="0070C0"/>
          <w:lang w:val="en-US"/>
        </w:rPr>
        <w:t>section</w:t>
      </w:r>
      <w:r w:rsidRPr="005406CD">
        <w:rPr>
          <w:color w:val="0070C0"/>
          <w:lang w:val="en-US"/>
        </w:rPr>
        <w:t xml:space="preserve"> is </w:t>
      </w:r>
      <w:r>
        <w:rPr>
          <w:color w:val="0070C0"/>
          <w:lang w:val="en-US"/>
        </w:rPr>
        <w:t>to describe the criteria which defines the “Definition of Done” [mandatory]!</w:t>
      </w:r>
    </w:p>
    <w:p w14:paraId="34C6A7AB" w14:textId="77777777" w:rsidR="004A2CC7" w:rsidRPr="005406CD" w:rsidRDefault="004A2CC7" w:rsidP="004A2CC7">
      <w:pPr>
        <w:pStyle w:val="ListParagraph"/>
        <w:numPr>
          <w:ilvl w:val="0"/>
          <w:numId w:val="15"/>
        </w:numPr>
        <w:jc w:val="left"/>
        <w:rPr>
          <w:color w:val="0070C0"/>
          <w:lang w:val="en-US"/>
        </w:rPr>
      </w:pPr>
      <w:r w:rsidRPr="005406CD">
        <w:rPr>
          <w:color w:val="0070C0"/>
          <w:lang w:val="en-US"/>
        </w:rPr>
        <w:t>Delivery media</w:t>
      </w:r>
      <w:r>
        <w:rPr>
          <w:color w:val="0070C0"/>
          <w:lang w:val="en-US"/>
        </w:rPr>
        <w:t xml:space="preserve">: </w:t>
      </w:r>
      <w:r w:rsidRPr="005406CD">
        <w:rPr>
          <w:color w:val="0070C0"/>
          <w:lang w:val="en-US"/>
        </w:rPr>
        <w:t xml:space="preserve">The motivation of this </w:t>
      </w:r>
      <w:r>
        <w:rPr>
          <w:color w:val="0070C0"/>
          <w:lang w:val="en-US"/>
        </w:rPr>
        <w:t>section</w:t>
      </w:r>
      <w:r w:rsidRPr="005406CD">
        <w:rPr>
          <w:color w:val="0070C0"/>
          <w:lang w:val="en-US"/>
        </w:rPr>
        <w:t xml:space="preserve"> is </w:t>
      </w:r>
      <w:r>
        <w:rPr>
          <w:color w:val="0070C0"/>
          <w:lang w:val="en-US"/>
        </w:rPr>
        <w:t>to describe how the deliverables to be delivered (download-link, repo-link, zip-file, etc.)</w:t>
      </w:r>
    </w:p>
    <w:p w14:paraId="30E59C79" w14:textId="60B3BE5F" w:rsidR="004A2CC7" w:rsidRDefault="004A2CC7" w:rsidP="007E5A26">
      <w:pPr>
        <w:jc w:val="left"/>
        <w:rPr>
          <w:lang w:val="en-US"/>
        </w:rPr>
      </w:pPr>
    </w:p>
    <w:p w14:paraId="763D5F64" w14:textId="7BEE2A8C" w:rsidR="004A2CC7" w:rsidRPr="005406CD" w:rsidRDefault="004A2CC7" w:rsidP="004A2CC7">
      <w:pPr>
        <w:pStyle w:val="Heading1"/>
        <w:numPr>
          <w:ilvl w:val="1"/>
          <w:numId w:val="1"/>
        </w:numPr>
        <w:jc w:val="left"/>
        <w:rPr>
          <w:b w:val="0"/>
          <w:lang w:val="en-US"/>
        </w:rPr>
      </w:pPr>
      <w:bookmarkStart w:id="20" w:name="_Toc108008223"/>
      <w:r w:rsidRPr="004A2CC7">
        <w:rPr>
          <w:b w:val="0"/>
          <w:lang w:val="en-US"/>
        </w:rPr>
        <w:t>Quality Assurance</w:t>
      </w:r>
      <w:bookmarkEnd w:id="20"/>
    </w:p>
    <w:p w14:paraId="0A3775EA" w14:textId="5B909237" w:rsidR="00D836F2" w:rsidRDefault="00D836F2" w:rsidP="00D836F2">
      <w:pPr>
        <w:jc w:val="left"/>
        <w:rPr>
          <w:color w:val="0070C0"/>
          <w:lang w:val="en-US"/>
        </w:rPr>
      </w:pPr>
      <w:r>
        <w:rPr>
          <w:color w:val="0070C0"/>
          <w:lang w:val="en-US"/>
        </w:rPr>
        <w:t>&lt;</w:t>
      </w:r>
      <w:r w:rsidRPr="005406CD">
        <w:rPr>
          <w:color w:val="0070C0"/>
          <w:lang w:val="en-US"/>
        </w:rPr>
        <w:t xml:space="preserve">The motivation of this </w:t>
      </w:r>
      <w:r>
        <w:rPr>
          <w:color w:val="0070C0"/>
          <w:lang w:val="en-US"/>
        </w:rPr>
        <w:t>section</w:t>
      </w:r>
      <w:r w:rsidRPr="005406CD">
        <w:rPr>
          <w:color w:val="0070C0"/>
          <w:lang w:val="en-US"/>
        </w:rPr>
        <w:t xml:space="preserve"> is to describe </w:t>
      </w:r>
      <w:r>
        <w:rPr>
          <w:color w:val="0070C0"/>
          <w:lang w:val="en-US"/>
        </w:rPr>
        <w:t xml:space="preserve">what should be </w:t>
      </w:r>
      <w:r>
        <w:rPr>
          <w:color w:val="0070C0"/>
          <w:lang w:val="en-US"/>
        </w:rPr>
        <w:t>performed to deliver a defined quality&gt;</w:t>
      </w:r>
    </w:p>
    <w:p w14:paraId="3A50BBEE" w14:textId="7428D24A" w:rsidR="00D836F2" w:rsidRPr="00D836F2" w:rsidRDefault="00D836F2" w:rsidP="00D836F2">
      <w:pPr>
        <w:jc w:val="left"/>
        <w:rPr>
          <w:color w:val="0070C0"/>
          <w:lang w:val="en-US"/>
        </w:rPr>
      </w:pPr>
      <w:r>
        <w:rPr>
          <w:color w:val="0070C0"/>
          <w:lang w:val="en-US"/>
        </w:rPr>
        <w:t xml:space="preserve">&lt;Define </w:t>
      </w:r>
      <w:r>
        <w:rPr>
          <w:color w:val="0070C0"/>
          <w:lang w:val="en-US"/>
        </w:rPr>
        <w:t>all</w:t>
      </w:r>
      <w:r w:rsidR="005110DF">
        <w:rPr>
          <w:color w:val="0070C0"/>
          <w:lang w:val="en-US"/>
        </w:rPr>
        <w:t>over</w:t>
      </w:r>
      <w:r>
        <w:rPr>
          <w:color w:val="0070C0"/>
          <w:lang w:val="en-US"/>
        </w:rPr>
        <w:t xml:space="preserve"> quality </w:t>
      </w:r>
      <w:r w:rsidR="005110DF">
        <w:rPr>
          <w:color w:val="0070C0"/>
          <w:lang w:val="en-US"/>
        </w:rPr>
        <w:t xml:space="preserve">and templates to assure the quality </w:t>
      </w:r>
      <w:r w:rsidRPr="00D836F2">
        <w:rPr>
          <w:color w:val="0070C0"/>
          <w:lang w:val="en-US"/>
        </w:rPr>
        <w:t>(</w:t>
      </w:r>
      <w:r w:rsidR="005110DF">
        <w:rPr>
          <w:color w:val="0070C0"/>
          <w:lang w:val="en-US"/>
        </w:rPr>
        <w:t>for docs</w:t>
      </w:r>
      <w:r w:rsidRPr="00D836F2">
        <w:rPr>
          <w:color w:val="0070C0"/>
          <w:lang w:val="en-US"/>
        </w:rPr>
        <w:t>)&gt;</w:t>
      </w:r>
    </w:p>
    <w:p w14:paraId="464667D6" w14:textId="145818B3" w:rsidR="00D836F2" w:rsidRPr="00D836F2" w:rsidRDefault="00D836F2" w:rsidP="00D836F2">
      <w:pPr>
        <w:jc w:val="left"/>
        <w:rPr>
          <w:color w:val="0070C0"/>
          <w:lang w:val="en-US"/>
        </w:rPr>
      </w:pPr>
      <w:r>
        <w:rPr>
          <w:color w:val="0070C0"/>
          <w:lang w:val="en-US"/>
        </w:rPr>
        <w:t>&lt;Define the quality and define release</w:t>
      </w:r>
      <w:r w:rsidRPr="00D836F2">
        <w:rPr>
          <w:color w:val="0070C0"/>
          <w:lang w:val="en-US"/>
        </w:rPr>
        <w:t xml:space="preserve"> test </w:t>
      </w:r>
      <w:r>
        <w:rPr>
          <w:color w:val="0070C0"/>
          <w:lang w:val="en-US"/>
        </w:rPr>
        <w:t>cases for evidence</w:t>
      </w:r>
      <w:r w:rsidRPr="00D836F2">
        <w:rPr>
          <w:color w:val="0070C0"/>
          <w:lang w:val="en-US"/>
        </w:rPr>
        <w:t xml:space="preserve"> (</w:t>
      </w:r>
      <w:r w:rsidR="005110DF">
        <w:rPr>
          <w:color w:val="0070C0"/>
          <w:lang w:val="en-US"/>
        </w:rPr>
        <w:t xml:space="preserve">test code </w:t>
      </w:r>
      <w:r>
        <w:rPr>
          <w:color w:val="0070C0"/>
          <w:lang w:val="en-US"/>
        </w:rPr>
        <w:t>to integrate into</w:t>
      </w:r>
      <w:r w:rsidRPr="00D836F2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>DevOps SW production</w:t>
      </w:r>
      <w:r w:rsidRPr="00D836F2">
        <w:rPr>
          <w:color w:val="0070C0"/>
          <w:lang w:val="en-US"/>
        </w:rPr>
        <w:t>)&gt;</w:t>
      </w:r>
    </w:p>
    <w:p w14:paraId="6A9B2A5C" w14:textId="77777777" w:rsidR="004A2CC7" w:rsidRPr="005406CD" w:rsidRDefault="004A2CC7" w:rsidP="007E5A26">
      <w:pPr>
        <w:jc w:val="left"/>
        <w:rPr>
          <w:lang w:val="en-US"/>
        </w:rPr>
      </w:pPr>
    </w:p>
    <w:p w14:paraId="10E0055B" w14:textId="55B74823" w:rsidR="00133F7D" w:rsidRPr="005406CD" w:rsidRDefault="00133F7D" w:rsidP="004A2CC7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21" w:name="_Toc108008224"/>
      <w:r w:rsidRPr="005406CD">
        <w:rPr>
          <w:b w:val="0"/>
          <w:lang w:val="en-US"/>
        </w:rPr>
        <w:t>References</w:t>
      </w:r>
      <w:bookmarkEnd w:id="21"/>
    </w:p>
    <w:p w14:paraId="6DD7F511" w14:textId="77777777" w:rsidR="00A83940" w:rsidRDefault="00A83940" w:rsidP="007E5A26">
      <w:pPr>
        <w:jc w:val="left"/>
        <w:rPr>
          <w:color w:val="0070C0"/>
          <w:lang w:val="en-US"/>
        </w:rPr>
      </w:pPr>
      <w:r w:rsidRPr="00C60EF7">
        <w:rPr>
          <w:color w:val="0070C0"/>
          <w:lang w:val="en-US"/>
        </w:rPr>
        <w:t xml:space="preserve">&lt;The motivation of this </w:t>
      </w:r>
      <w:r>
        <w:rPr>
          <w:color w:val="0070C0"/>
          <w:lang w:val="en-US"/>
        </w:rPr>
        <w:t>section</w:t>
      </w:r>
      <w:r w:rsidRPr="00C60EF7">
        <w:rPr>
          <w:color w:val="0070C0"/>
          <w:lang w:val="en-US"/>
        </w:rPr>
        <w:t xml:space="preserve"> is to </w:t>
      </w:r>
      <w:r>
        <w:rPr>
          <w:color w:val="0070C0"/>
          <w:lang w:val="en-US"/>
        </w:rPr>
        <w:t>list all references that are used in this document!&gt;</w:t>
      </w:r>
    </w:p>
    <w:p w14:paraId="478CA2C5" w14:textId="77777777" w:rsidR="00847552" w:rsidRPr="005406CD" w:rsidRDefault="00847552" w:rsidP="007E5A26">
      <w:pPr>
        <w:jc w:val="left"/>
        <w:rPr>
          <w:lang w:val="en-US"/>
        </w:rPr>
      </w:pPr>
    </w:p>
    <w:p w14:paraId="0816F50D" w14:textId="2B0B2C69" w:rsidR="00133F7D" w:rsidRPr="005406CD" w:rsidRDefault="00133F7D" w:rsidP="004A2CC7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22" w:name="_Toc108008225"/>
      <w:r w:rsidRPr="005406CD">
        <w:rPr>
          <w:b w:val="0"/>
          <w:lang w:val="en-US"/>
        </w:rPr>
        <w:t>&lt;Annex - &gt; &lt;topic name&gt;&gt;</w:t>
      </w:r>
      <w:bookmarkEnd w:id="22"/>
    </w:p>
    <w:p w14:paraId="0D224E5D" w14:textId="7898FB06" w:rsidR="00133F7D" w:rsidRPr="005406CD" w:rsidRDefault="00A83940" w:rsidP="007E5A26">
      <w:pPr>
        <w:jc w:val="left"/>
        <w:rPr>
          <w:lang w:val="en-US"/>
        </w:rPr>
      </w:pPr>
      <w:r w:rsidRPr="00C60EF7">
        <w:rPr>
          <w:color w:val="0070C0"/>
          <w:lang w:val="en-US"/>
        </w:rPr>
        <w:t xml:space="preserve">&lt;The motivation of this </w:t>
      </w:r>
      <w:r>
        <w:rPr>
          <w:color w:val="0070C0"/>
          <w:lang w:val="en-US"/>
        </w:rPr>
        <w:t>section</w:t>
      </w:r>
      <w:r w:rsidRPr="00C60EF7">
        <w:rPr>
          <w:color w:val="0070C0"/>
          <w:lang w:val="en-US"/>
        </w:rPr>
        <w:t xml:space="preserve"> is to provide any topic that is </w:t>
      </w:r>
      <w:r>
        <w:rPr>
          <w:color w:val="0070C0"/>
          <w:lang w:val="en-US"/>
        </w:rPr>
        <w:t>essential for the project like specific concepts, standards, detail description of a specific section of this document!&gt;</w:t>
      </w:r>
    </w:p>
    <w:p w14:paraId="238C01E8" w14:textId="77777777" w:rsidR="001C59B2" w:rsidRPr="005406CD" w:rsidRDefault="001C59B2" w:rsidP="007E5A26">
      <w:pPr>
        <w:jc w:val="left"/>
        <w:rPr>
          <w:lang w:val="en-US"/>
        </w:rPr>
      </w:pPr>
    </w:p>
    <w:sectPr w:rsidR="001C59B2" w:rsidRPr="005406CD">
      <w:pgSz w:w="11906" w:h="16838"/>
      <w:pgMar w:top="2268" w:right="1418" w:bottom="1134" w:left="1418" w:header="709" w:footer="709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5A8BA" w14:textId="77777777" w:rsidR="006A3405" w:rsidRDefault="006A3405">
      <w:pPr>
        <w:spacing w:line="240" w:lineRule="auto"/>
      </w:pPr>
      <w:r>
        <w:separator/>
      </w:r>
    </w:p>
  </w:endnote>
  <w:endnote w:type="continuationSeparator" w:id="0">
    <w:p w14:paraId="72E5E3B8" w14:textId="77777777" w:rsidR="006A3405" w:rsidRDefault="006A3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76017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16"/>
        <w:szCs w:val="16"/>
      </w:rPr>
    </w:pPr>
  </w:p>
  <w:p w14:paraId="04AE399C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18"/>
        <w:szCs w:val="18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69482" w14:textId="6B89B91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>
      <w:rPr>
        <w:noProof/>
        <w:color w:val="000000"/>
        <w:sz w:val="18"/>
        <w:szCs w:val="18"/>
      </w:rPr>
      <w:t>5</w:t>
    </w:r>
    <w:r>
      <w:rPr>
        <w:color w:val="000000"/>
        <w:sz w:val="18"/>
        <w:szCs w:val="18"/>
      </w:rPr>
      <w:fldChar w:fldCharType="end"/>
    </w:r>
  </w:p>
  <w:p w14:paraId="1C6C34F1" w14:textId="77777777" w:rsidR="00CF7A8A" w:rsidRDefault="00CF7A8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671B7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24B66" w14:textId="77777777" w:rsidR="006A3405" w:rsidRDefault="006A3405">
      <w:pPr>
        <w:spacing w:line="240" w:lineRule="auto"/>
      </w:pPr>
      <w:r>
        <w:separator/>
      </w:r>
    </w:p>
  </w:footnote>
  <w:footnote w:type="continuationSeparator" w:id="0">
    <w:p w14:paraId="2432A569" w14:textId="77777777" w:rsidR="006A3405" w:rsidRDefault="006A34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B2852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3490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CF772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29F9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6A78C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157E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72F3624"/>
    <w:multiLevelType w:val="hybridMultilevel"/>
    <w:tmpl w:val="8E3C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51F51"/>
    <w:multiLevelType w:val="multilevel"/>
    <w:tmpl w:val="1AE63B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B8122A7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3DAE0F69"/>
    <w:multiLevelType w:val="hybridMultilevel"/>
    <w:tmpl w:val="9E9C3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1C439F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44261BA4"/>
    <w:multiLevelType w:val="hybridMultilevel"/>
    <w:tmpl w:val="D9BC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6E349A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76A80"/>
    <w:multiLevelType w:val="multilevel"/>
    <w:tmpl w:val="D8D4EB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E61304C"/>
    <w:multiLevelType w:val="hybridMultilevel"/>
    <w:tmpl w:val="45D6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07E9F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7EA72D84"/>
    <w:multiLevelType w:val="hybridMultilevel"/>
    <w:tmpl w:val="D39ED4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"/>
  </w:num>
  <w:num w:numId="6">
    <w:abstractNumId w:val="6"/>
  </w:num>
  <w:num w:numId="7">
    <w:abstractNumId w:val="7"/>
  </w:num>
  <w:num w:numId="8">
    <w:abstractNumId w:val="7"/>
  </w:num>
  <w:num w:numId="9">
    <w:abstractNumId w:val="10"/>
  </w:num>
  <w:num w:numId="10">
    <w:abstractNumId w:val="9"/>
  </w:num>
  <w:num w:numId="11">
    <w:abstractNumId w:val="7"/>
  </w:num>
  <w:num w:numId="12">
    <w:abstractNumId w:val="7"/>
  </w:num>
  <w:num w:numId="13">
    <w:abstractNumId w:val="7"/>
  </w:num>
  <w:num w:numId="14">
    <w:abstractNumId w:val="4"/>
  </w:num>
  <w:num w:numId="15">
    <w:abstractNumId w:val="1"/>
  </w:num>
  <w:num w:numId="16">
    <w:abstractNumId w:val="8"/>
  </w:num>
  <w:num w:numId="17">
    <w:abstractNumId w:val="0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3"/>
  </w:num>
  <w:num w:numId="23">
    <w:abstractNumId w:val="7"/>
  </w:num>
  <w:num w:numId="24">
    <w:abstractNumId w:val="7"/>
  </w:num>
  <w:num w:numId="25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9DD"/>
    <w:rsid w:val="00001E3A"/>
    <w:rsid w:val="0000249E"/>
    <w:rsid w:val="000147A6"/>
    <w:rsid w:val="000162CC"/>
    <w:rsid w:val="00017C69"/>
    <w:rsid w:val="00020769"/>
    <w:rsid w:val="000216A9"/>
    <w:rsid w:val="0002428D"/>
    <w:rsid w:val="000330BD"/>
    <w:rsid w:val="000413B3"/>
    <w:rsid w:val="0006044C"/>
    <w:rsid w:val="00065059"/>
    <w:rsid w:val="00067287"/>
    <w:rsid w:val="00067588"/>
    <w:rsid w:val="00072F12"/>
    <w:rsid w:val="00074A08"/>
    <w:rsid w:val="00086866"/>
    <w:rsid w:val="00094A39"/>
    <w:rsid w:val="000969B1"/>
    <w:rsid w:val="000A1935"/>
    <w:rsid w:val="000A511B"/>
    <w:rsid w:val="000B2C45"/>
    <w:rsid w:val="000B62A7"/>
    <w:rsid w:val="000C56BF"/>
    <w:rsid w:val="000F467B"/>
    <w:rsid w:val="000F5418"/>
    <w:rsid w:val="00104793"/>
    <w:rsid w:val="00132EBA"/>
    <w:rsid w:val="00133F7D"/>
    <w:rsid w:val="001374A9"/>
    <w:rsid w:val="00142312"/>
    <w:rsid w:val="00170759"/>
    <w:rsid w:val="00175521"/>
    <w:rsid w:val="00175558"/>
    <w:rsid w:val="001814BE"/>
    <w:rsid w:val="001A1487"/>
    <w:rsid w:val="001A5F69"/>
    <w:rsid w:val="001C3ADA"/>
    <w:rsid w:val="001C4694"/>
    <w:rsid w:val="001C4F61"/>
    <w:rsid w:val="001C59B2"/>
    <w:rsid w:val="001D11D6"/>
    <w:rsid w:val="001E1F65"/>
    <w:rsid w:val="001F508E"/>
    <w:rsid w:val="001F5D0D"/>
    <w:rsid w:val="001F6B8B"/>
    <w:rsid w:val="002006E9"/>
    <w:rsid w:val="00202E92"/>
    <w:rsid w:val="0020755A"/>
    <w:rsid w:val="00213384"/>
    <w:rsid w:val="00217641"/>
    <w:rsid w:val="00222D3B"/>
    <w:rsid w:val="0022779B"/>
    <w:rsid w:val="00231265"/>
    <w:rsid w:val="002463AB"/>
    <w:rsid w:val="0025058E"/>
    <w:rsid w:val="002564D7"/>
    <w:rsid w:val="00266C4F"/>
    <w:rsid w:val="0027191F"/>
    <w:rsid w:val="00274E47"/>
    <w:rsid w:val="00292F75"/>
    <w:rsid w:val="00293F29"/>
    <w:rsid w:val="002A1B9F"/>
    <w:rsid w:val="002A68E5"/>
    <w:rsid w:val="002A6DB2"/>
    <w:rsid w:val="002B2B30"/>
    <w:rsid w:val="002B4294"/>
    <w:rsid w:val="002B6BE7"/>
    <w:rsid w:val="002C3D94"/>
    <w:rsid w:val="002E0261"/>
    <w:rsid w:val="002E0ABA"/>
    <w:rsid w:val="002F797C"/>
    <w:rsid w:val="003009A4"/>
    <w:rsid w:val="00317F0D"/>
    <w:rsid w:val="003207E3"/>
    <w:rsid w:val="00325B28"/>
    <w:rsid w:val="00344F1D"/>
    <w:rsid w:val="0036218E"/>
    <w:rsid w:val="003633E6"/>
    <w:rsid w:val="0036648A"/>
    <w:rsid w:val="003807F2"/>
    <w:rsid w:val="00382043"/>
    <w:rsid w:val="003856C2"/>
    <w:rsid w:val="00394C24"/>
    <w:rsid w:val="003A3219"/>
    <w:rsid w:val="003B196C"/>
    <w:rsid w:val="003C74B0"/>
    <w:rsid w:val="003D6128"/>
    <w:rsid w:val="003E0A37"/>
    <w:rsid w:val="003E3EC5"/>
    <w:rsid w:val="003F1819"/>
    <w:rsid w:val="003F394B"/>
    <w:rsid w:val="003F3BF9"/>
    <w:rsid w:val="003F6CC3"/>
    <w:rsid w:val="0040311D"/>
    <w:rsid w:val="0040336A"/>
    <w:rsid w:val="00407EAB"/>
    <w:rsid w:val="00424CAC"/>
    <w:rsid w:val="00427CC6"/>
    <w:rsid w:val="00437A44"/>
    <w:rsid w:val="00442D48"/>
    <w:rsid w:val="00447DBE"/>
    <w:rsid w:val="004525CC"/>
    <w:rsid w:val="00466F07"/>
    <w:rsid w:val="0047114F"/>
    <w:rsid w:val="00476F6C"/>
    <w:rsid w:val="00481611"/>
    <w:rsid w:val="0049150B"/>
    <w:rsid w:val="00494EE4"/>
    <w:rsid w:val="004A2CC7"/>
    <w:rsid w:val="004A36C4"/>
    <w:rsid w:val="004A5EDD"/>
    <w:rsid w:val="004B3A54"/>
    <w:rsid w:val="004B77F0"/>
    <w:rsid w:val="004C58E2"/>
    <w:rsid w:val="004C6763"/>
    <w:rsid w:val="004D6C64"/>
    <w:rsid w:val="004E1995"/>
    <w:rsid w:val="004F40B2"/>
    <w:rsid w:val="004F4B88"/>
    <w:rsid w:val="005036FA"/>
    <w:rsid w:val="00507229"/>
    <w:rsid w:val="005110DF"/>
    <w:rsid w:val="005114D6"/>
    <w:rsid w:val="0051153A"/>
    <w:rsid w:val="00514331"/>
    <w:rsid w:val="0052174D"/>
    <w:rsid w:val="005221A0"/>
    <w:rsid w:val="005265F5"/>
    <w:rsid w:val="0053217B"/>
    <w:rsid w:val="00536A94"/>
    <w:rsid w:val="005406CD"/>
    <w:rsid w:val="00543237"/>
    <w:rsid w:val="00553BBE"/>
    <w:rsid w:val="00557C0F"/>
    <w:rsid w:val="00563BC1"/>
    <w:rsid w:val="00576C56"/>
    <w:rsid w:val="00576F33"/>
    <w:rsid w:val="0057749C"/>
    <w:rsid w:val="00580338"/>
    <w:rsid w:val="00586068"/>
    <w:rsid w:val="00590FC2"/>
    <w:rsid w:val="0059488D"/>
    <w:rsid w:val="005A4F42"/>
    <w:rsid w:val="005D011C"/>
    <w:rsid w:val="005E1000"/>
    <w:rsid w:val="005E317A"/>
    <w:rsid w:val="005F031F"/>
    <w:rsid w:val="005F04D6"/>
    <w:rsid w:val="005F6A03"/>
    <w:rsid w:val="005F726A"/>
    <w:rsid w:val="0060090B"/>
    <w:rsid w:val="006055AE"/>
    <w:rsid w:val="006102AB"/>
    <w:rsid w:val="00615C43"/>
    <w:rsid w:val="00627641"/>
    <w:rsid w:val="00631B74"/>
    <w:rsid w:val="0063714B"/>
    <w:rsid w:val="00656F8B"/>
    <w:rsid w:val="006628CC"/>
    <w:rsid w:val="00665BEF"/>
    <w:rsid w:val="00676D6D"/>
    <w:rsid w:val="00681041"/>
    <w:rsid w:val="00682EDB"/>
    <w:rsid w:val="0069285D"/>
    <w:rsid w:val="00697BDF"/>
    <w:rsid w:val="006A3405"/>
    <w:rsid w:val="006B3EB4"/>
    <w:rsid w:val="006B77B8"/>
    <w:rsid w:val="006C11C2"/>
    <w:rsid w:val="006C13B6"/>
    <w:rsid w:val="006C2963"/>
    <w:rsid w:val="006C32FE"/>
    <w:rsid w:val="006C79DB"/>
    <w:rsid w:val="006D09F0"/>
    <w:rsid w:val="006D4BD9"/>
    <w:rsid w:val="006D607D"/>
    <w:rsid w:val="006E59CC"/>
    <w:rsid w:val="00710870"/>
    <w:rsid w:val="0071262B"/>
    <w:rsid w:val="007146AC"/>
    <w:rsid w:val="007151B3"/>
    <w:rsid w:val="00715CE5"/>
    <w:rsid w:val="00720C8A"/>
    <w:rsid w:val="00726968"/>
    <w:rsid w:val="007450E5"/>
    <w:rsid w:val="00751828"/>
    <w:rsid w:val="00770BAF"/>
    <w:rsid w:val="00774426"/>
    <w:rsid w:val="00774BB6"/>
    <w:rsid w:val="00775B04"/>
    <w:rsid w:val="0079024F"/>
    <w:rsid w:val="00791A66"/>
    <w:rsid w:val="00794266"/>
    <w:rsid w:val="007A49CD"/>
    <w:rsid w:val="007B64C4"/>
    <w:rsid w:val="007B6E45"/>
    <w:rsid w:val="007C0540"/>
    <w:rsid w:val="007C2671"/>
    <w:rsid w:val="007D381E"/>
    <w:rsid w:val="007E1F96"/>
    <w:rsid w:val="007E36EF"/>
    <w:rsid w:val="007E5A26"/>
    <w:rsid w:val="007F37AB"/>
    <w:rsid w:val="007F6986"/>
    <w:rsid w:val="008024E1"/>
    <w:rsid w:val="00817CFD"/>
    <w:rsid w:val="00820638"/>
    <w:rsid w:val="00821B0D"/>
    <w:rsid w:val="008359DD"/>
    <w:rsid w:val="008403AA"/>
    <w:rsid w:val="00844914"/>
    <w:rsid w:val="00847552"/>
    <w:rsid w:val="00847B03"/>
    <w:rsid w:val="0085307D"/>
    <w:rsid w:val="00854C83"/>
    <w:rsid w:val="00856395"/>
    <w:rsid w:val="00873518"/>
    <w:rsid w:val="008832C9"/>
    <w:rsid w:val="00886AA3"/>
    <w:rsid w:val="008A47F8"/>
    <w:rsid w:val="008A6CA4"/>
    <w:rsid w:val="008B7613"/>
    <w:rsid w:val="008C7411"/>
    <w:rsid w:val="008D48E2"/>
    <w:rsid w:val="008D5B91"/>
    <w:rsid w:val="008E2C66"/>
    <w:rsid w:val="008F06AD"/>
    <w:rsid w:val="008F7460"/>
    <w:rsid w:val="008F75F8"/>
    <w:rsid w:val="00910322"/>
    <w:rsid w:val="0091102E"/>
    <w:rsid w:val="009126B9"/>
    <w:rsid w:val="00914E41"/>
    <w:rsid w:val="00924530"/>
    <w:rsid w:val="00927110"/>
    <w:rsid w:val="00930D09"/>
    <w:rsid w:val="0093203A"/>
    <w:rsid w:val="00936128"/>
    <w:rsid w:val="00936824"/>
    <w:rsid w:val="00937195"/>
    <w:rsid w:val="00946468"/>
    <w:rsid w:val="009504BD"/>
    <w:rsid w:val="00955F47"/>
    <w:rsid w:val="00957DC7"/>
    <w:rsid w:val="00967B28"/>
    <w:rsid w:val="0097548F"/>
    <w:rsid w:val="009813F0"/>
    <w:rsid w:val="009850C0"/>
    <w:rsid w:val="009944DF"/>
    <w:rsid w:val="009A23E2"/>
    <w:rsid w:val="009A3A12"/>
    <w:rsid w:val="009A46CD"/>
    <w:rsid w:val="009A7BF4"/>
    <w:rsid w:val="009B394C"/>
    <w:rsid w:val="009C3710"/>
    <w:rsid w:val="009D6F2E"/>
    <w:rsid w:val="009D7ACC"/>
    <w:rsid w:val="009E3FE7"/>
    <w:rsid w:val="009E536E"/>
    <w:rsid w:val="009F0CF1"/>
    <w:rsid w:val="009F6C2A"/>
    <w:rsid w:val="009F777E"/>
    <w:rsid w:val="00A13E2D"/>
    <w:rsid w:val="00A15555"/>
    <w:rsid w:val="00A17E92"/>
    <w:rsid w:val="00A20E7B"/>
    <w:rsid w:val="00A20F6F"/>
    <w:rsid w:val="00A2407B"/>
    <w:rsid w:val="00A241A6"/>
    <w:rsid w:val="00A27F52"/>
    <w:rsid w:val="00A3208E"/>
    <w:rsid w:val="00A44320"/>
    <w:rsid w:val="00A57415"/>
    <w:rsid w:val="00A60C52"/>
    <w:rsid w:val="00A747F9"/>
    <w:rsid w:val="00A76994"/>
    <w:rsid w:val="00A77A61"/>
    <w:rsid w:val="00A83940"/>
    <w:rsid w:val="00A86060"/>
    <w:rsid w:val="00A9351D"/>
    <w:rsid w:val="00A9450A"/>
    <w:rsid w:val="00A95A4A"/>
    <w:rsid w:val="00AB03B8"/>
    <w:rsid w:val="00AB4710"/>
    <w:rsid w:val="00AB72A9"/>
    <w:rsid w:val="00AC5856"/>
    <w:rsid w:val="00AD4D3C"/>
    <w:rsid w:val="00AE20E9"/>
    <w:rsid w:val="00AE2736"/>
    <w:rsid w:val="00AF098B"/>
    <w:rsid w:val="00AF77D1"/>
    <w:rsid w:val="00B0292B"/>
    <w:rsid w:val="00B035E7"/>
    <w:rsid w:val="00B07129"/>
    <w:rsid w:val="00B1000F"/>
    <w:rsid w:val="00B11863"/>
    <w:rsid w:val="00B231C6"/>
    <w:rsid w:val="00B349AB"/>
    <w:rsid w:val="00B34A15"/>
    <w:rsid w:val="00B52722"/>
    <w:rsid w:val="00B527F9"/>
    <w:rsid w:val="00B555DC"/>
    <w:rsid w:val="00B61C40"/>
    <w:rsid w:val="00B636B0"/>
    <w:rsid w:val="00B65A65"/>
    <w:rsid w:val="00B71B55"/>
    <w:rsid w:val="00B74846"/>
    <w:rsid w:val="00B74F26"/>
    <w:rsid w:val="00B77E7C"/>
    <w:rsid w:val="00B84791"/>
    <w:rsid w:val="00B925FE"/>
    <w:rsid w:val="00BA0C9F"/>
    <w:rsid w:val="00BA3D65"/>
    <w:rsid w:val="00BA4E5D"/>
    <w:rsid w:val="00BB2D5B"/>
    <w:rsid w:val="00BD7109"/>
    <w:rsid w:val="00BE4045"/>
    <w:rsid w:val="00BE416B"/>
    <w:rsid w:val="00BF2A8E"/>
    <w:rsid w:val="00BF762F"/>
    <w:rsid w:val="00BF7C00"/>
    <w:rsid w:val="00C00342"/>
    <w:rsid w:val="00C00CA0"/>
    <w:rsid w:val="00C02F85"/>
    <w:rsid w:val="00C21A69"/>
    <w:rsid w:val="00C30287"/>
    <w:rsid w:val="00C33425"/>
    <w:rsid w:val="00C5594E"/>
    <w:rsid w:val="00C60EF7"/>
    <w:rsid w:val="00C63E6F"/>
    <w:rsid w:val="00C66212"/>
    <w:rsid w:val="00C70949"/>
    <w:rsid w:val="00C7737F"/>
    <w:rsid w:val="00C7745D"/>
    <w:rsid w:val="00C845F1"/>
    <w:rsid w:val="00C920C5"/>
    <w:rsid w:val="00CA1C3C"/>
    <w:rsid w:val="00CA3698"/>
    <w:rsid w:val="00CA77BE"/>
    <w:rsid w:val="00CB12E0"/>
    <w:rsid w:val="00CC1700"/>
    <w:rsid w:val="00CC5533"/>
    <w:rsid w:val="00CC6417"/>
    <w:rsid w:val="00CC67A4"/>
    <w:rsid w:val="00CD4F9E"/>
    <w:rsid w:val="00CD5F65"/>
    <w:rsid w:val="00CD60D7"/>
    <w:rsid w:val="00CE13A4"/>
    <w:rsid w:val="00CE4A4A"/>
    <w:rsid w:val="00CE5035"/>
    <w:rsid w:val="00CE6FC9"/>
    <w:rsid w:val="00CF35AE"/>
    <w:rsid w:val="00CF3C9E"/>
    <w:rsid w:val="00CF7A8A"/>
    <w:rsid w:val="00D03782"/>
    <w:rsid w:val="00D10F1B"/>
    <w:rsid w:val="00D110B1"/>
    <w:rsid w:val="00D164E4"/>
    <w:rsid w:val="00D25A38"/>
    <w:rsid w:val="00D45DC2"/>
    <w:rsid w:val="00D51380"/>
    <w:rsid w:val="00D52EE3"/>
    <w:rsid w:val="00D63BC2"/>
    <w:rsid w:val="00D641DA"/>
    <w:rsid w:val="00D67BD1"/>
    <w:rsid w:val="00D75516"/>
    <w:rsid w:val="00D836F2"/>
    <w:rsid w:val="00D90086"/>
    <w:rsid w:val="00D92D7C"/>
    <w:rsid w:val="00DB07F1"/>
    <w:rsid w:val="00DB41BA"/>
    <w:rsid w:val="00DB599A"/>
    <w:rsid w:val="00DC1B29"/>
    <w:rsid w:val="00DC6090"/>
    <w:rsid w:val="00DC7DEB"/>
    <w:rsid w:val="00DD5370"/>
    <w:rsid w:val="00DE46F0"/>
    <w:rsid w:val="00DF034E"/>
    <w:rsid w:val="00DF04BF"/>
    <w:rsid w:val="00E04938"/>
    <w:rsid w:val="00E12C72"/>
    <w:rsid w:val="00E15E29"/>
    <w:rsid w:val="00E160B3"/>
    <w:rsid w:val="00E17694"/>
    <w:rsid w:val="00E23AEE"/>
    <w:rsid w:val="00E24A96"/>
    <w:rsid w:val="00E24B2C"/>
    <w:rsid w:val="00E351FA"/>
    <w:rsid w:val="00E409EC"/>
    <w:rsid w:val="00E45246"/>
    <w:rsid w:val="00E45639"/>
    <w:rsid w:val="00E4569C"/>
    <w:rsid w:val="00E47C17"/>
    <w:rsid w:val="00E7017B"/>
    <w:rsid w:val="00E87C9A"/>
    <w:rsid w:val="00E90AD4"/>
    <w:rsid w:val="00E966EF"/>
    <w:rsid w:val="00EA2A49"/>
    <w:rsid w:val="00EA4B04"/>
    <w:rsid w:val="00EB7BD1"/>
    <w:rsid w:val="00EC6273"/>
    <w:rsid w:val="00EC63AB"/>
    <w:rsid w:val="00ED3A26"/>
    <w:rsid w:val="00ED65F4"/>
    <w:rsid w:val="00ED774B"/>
    <w:rsid w:val="00EE6767"/>
    <w:rsid w:val="00EF09B9"/>
    <w:rsid w:val="00F01EC6"/>
    <w:rsid w:val="00F02217"/>
    <w:rsid w:val="00F07056"/>
    <w:rsid w:val="00F07370"/>
    <w:rsid w:val="00F10431"/>
    <w:rsid w:val="00F148D0"/>
    <w:rsid w:val="00F16BC2"/>
    <w:rsid w:val="00F17699"/>
    <w:rsid w:val="00F25F79"/>
    <w:rsid w:val="00F34815"/>
    <w:rsid w:val="00F35DBD"/>
    <w:rsid w:val="00F42CB3"/>
    <w:rsid w:val="00F46785"/>
    <w:rsid w:val="00F55EE4"/>
    <w:rsid w:val="00F565FA"/>
    <w:rsid w:val="00F61093"/>
    <w:rsid w:val="00F631CA"/>
    <w:rsid w:val="00F66B52"/>
    <w:rsid w:val="00F70FEE"/>
    <w:rsid w:val="00F838D2"/>
    <w:rsid w:val="00F873EE"/>
    <w:rsid w:val="00F908BF"/>
    <w:rsid w:val="00F910A5"/>
    <w:rsid w:val="00F9538E"/>
    <w:rsid w:val="00FA4506"/>
    <w:rsid w:val="00FA467C"/>
    <w:rsid w:val="00FB2257"/>
    <w:rsid w:val="00FB5830"/>
    <w:rsid w:val="00FC2489"/>
    <w:rsid w:val="00FC395E"/>
    <w:rsid w:val="00FC4B37"/>
    <w:rsid w:val="00FF28DA"/>
    <w:rsid w:val="00FF4E2D"/>
    <w:rsid w:val="00F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0FD0"/>
  <w15:docId w15:val="{A835BD12-8E27-45D9-AE99-73F68AD7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en-GB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C3C"/>
    <w:rPr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DA428B"/>
    <w:pPr>
      <w:keepNext/>
      <w:numPr>
        <w:numId w:val="2"/>
      </w:numPr>
      <w:spacing w:after="60"/>
      <w:outlineLvl w:val="0"/>
    </w:pPr>
    <w:rPr>
      <w:b/>
      <w:bCs/>
      <w:kern w:val="32"/>
      <w:sz w:val="36"/>
      <w:szCs w:val="36"/>
      <w:lang w:val="en-GB"/>
    </w:rPr>
  </w:style>
  <w:style w:type="paragraph" w:styleId="Heading2">
    <w:name w:val="heading 2"/>
    <w:basedOn w:val="Normal"/>
    <w:next w:val="Normal"/>
    <w:unhideWhenUsed/>
    <w:qFormat/>
    <w:rsid w:val="0073447A"/>
    <w:pPr>
      <w:keepNext/>
      <w:numPr>
        <w:ilvl w:val="1"/>
        <w:numId w:val="3"/>
      </w:numPr>
      <w:spacing w:after="60"/>
      <w:ind w:left="578" w:hanging="578"/>
      <w:outlineLvl w:val="1"/>
    </w:pPr>
    <w:rPr>
      <w:b/>
      <w:bCs/>
      <w:iCs/>
      <w:sz w:val="32"/>
      <w:szCs w:val="28"/>
    </w:rPr>
  </w:style>
  <w:style w:type="paragraph" w:styleId="Heading3">
    <w:name w:val="heading 3"/>
    <w:basedOn w:val="Normal"/>
    <w:next w:val="Normal"/>
    <w:unhideWhenUsed/>
    <w:qFormat/>
    <w:rsid w:val="0073447A"/>
    <w:pPr>
      <w:keepNext/>
      <w:numPr>
        <w:ilvl w:val="2"/>
        <w:numId w:val="3"/>
      </w:numPr>
      <w:spacing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unhideWhenUsed/>
    <w:qFormat/>
    <w:rsid w:val="0073447A"/>
    <w:pPr>
      <w:spacing w:after="60"/>
      <w:contextualSpacing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unhideWhenUsed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unhideWhenUsed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CA3601"/>
    <w:pPr>
      <w:numPr>
        <w:ilvl w:val="8"/>
        <w:numId w:val="3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tvorlageAufzhlung3">
    <w:name w:val="Formatvorlage Aufzählung 3"/>
    <w:basedOn w:val="Normal"/>
    <w:rsid w:val="008957D0"/>
    <w:pPr>
      <w:tabs>
        <w:tab w:val="num" w:pos="720"/>
      </w:tabs>
      <w:ind w:left="720" w:hanging="720"/>
    </w:pPr>
  </w:style>
  <w:style w:type="paragraph" w:customStyle="1" w:styleId="Literatur">
    <w:name w:val="Literatur"/>
    <w:aliases w:val="Anhang,Abkürzungen etc."/>
    <w:basedOn w:val="Normal"/>
    <w:next w:val="Normal"/>
    <w:rsid w:val="0073447A"/>
    <w:pPr>
      <w:spacing w:after="120" w:line="240" w:lineRule="auto"/>
    </w:pPr>
    <w:rPr>
      <w:sz w:val="36"/>
    </w:rPr>
  </w:style>
  <w:style w:type="paragraph" w:customStyle="1" w:styleId="FormatvorlageAufzhlung2">
    <w:name w:val="Formatvorlage Aufzählung 2"/>
    <w:basedOn w:val="Normal"/>
    <w:rsid w:val="008957D0"/>
    <w:pPr>
      <w:tabs>
        <w:tab w:val="num" w:pos="1440"/>
      </w:tabs>
      <w:ind w:left="1440" w:hanging="720"/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Normal"/>
    <w:rsid w:val="008957D0"/>
    <w:pPr>
      <w:tabs>
        <w:tab w:val="num" w:pos="720"/>
      </w:tabs>
      <w:ind w:left="720" w:hanging="720"/>
    </w:pPr>
  </w:style>
  <w:style w:type="paragraph" w:styleId="DocumentMap">
    <w:name w:val="Document Map"/>
    <w:basedOn w:val="Normal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ooter">
    <w:name w:val="footer"/>
    <w:basedOn w:val="Normal"/>
    <w:link w:val="FooterChar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ooterChar">
    <w:name w:val="Footer Char"/>
    <w:link w:val="Footer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PageNumber">
    <w:name w:val="page number"/>
    <w:rsid w:val="001F16DC"/>
    <w:rPr>
      <w:rFonts w:ascii="Arial" w:hAnsi="Arial"/>
      <w:sz w:val="16"/>
      <w:szCs w:val="18"/>
    </w:rPr>
  </w:style>
  <w:style w:type="paragraph" w:styleId="TOC1">
    <w:name w:val="toc 1"/>
    <w:basedOn w:val="Normal"/>
    <w:next w:val="Normal"/>
    <w:autoRedefine/>
    <w:uiPriority w:val="39"/>
    <w:rsid w:val="00DA428B"/>
    <w:pPr>
      <w:tabs>
        <w:tab w:val="left" w:pos="960"/>
        <w:tab w:val="right" w:leader="dot" w:pos="9061"/>
      </w:tabs>
      <w:spacing w:before="240" w:after="60"/>
    </w:pPr>
    <w:rPr>
      <w:bCs/>
      <w:szCs w:val="22"/>
    </w:rPr>
  </w:style>
  <w:style w:type="paragraph" w:styleId="TOC2">
    <w:name w:val="toc 2"/>
    <w:basedOn w:val="Normal"/>
    <w:next w:val="Normal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TOC3">
    <w:name w:val="toc 3"/>
    <w:basedOn w:val="Normal"/>
    <w:next w:val="Normal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056E7F"/>
    <w:pPr>
      <w:spacing w:after="120"/>
      <w:ind w:left="17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A71F4D"/>
    <w:pPr>
      <w:spacing w:after="12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LineNumber">
    <w:name w:val="line number"/>
    <w:basedOn w:val="DefaultParagraphFont"/>
    <w:rsid w:val="00E504AE"/>
  </w:style>
  <w:style w:type="paragraph" w:styleId="FootnoteText">
    <w:name w:val="footnote text"/>
    <w:basedOn w:val="Normal"/>
    <w:semiHidden/>
    <w:rsid w:val="00DA5FB3"/>
    <w:rPr>
      <w:sz w:val="20"/>
      <w:szCs w:val="20"/>
    </w:rPr>
  </w:style>
  <w:style w:type="character" w:styleId="FootnoteReference">
    <w:name w:val="footnote reference"/>
    <w:semiHidden/>
    <w:rsid w:val="00DA5FB3"/>
    <w:rPr>
      <w:vertAlign w:val="superscript"/>
    </w:rPr>
  </w:style>
  <w:style w:type="table" w:styleId="TableGrid">
    <w:name w:val="Table Grid"/>
    <w:basedOn w:val="TableNormal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402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C755EC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TableofFigures">
    <w:name w:val="table of figures"/>
    <w:basedOn w:val="Normal"/>
    <w:next w:val="Normal"/>
    <w:unhideWhenUsed/>
    <w:qFormat/>
    <w:rsid w:val="0000261A"/>
    <w:rPr>
      <w:szCs w:val="22"/>
      <w:lang w:val="de-AT" w:eastAsia="en-US" w:bidi="en-US"/>
    </w:rPr>
  </w:style>
  <w:style w:type="paragraph" w:styleId="Bibliography">
    <w:name w:val="Bibliography"/>
    <w:basedOn w:val="Normal"/>
    <w:next w:val="Normal"/>
    <w:unhideWhenUsed/>
    <w:qFormat/>
    <w:rsid w:val="00705D0D"/>
    <w:pPr>
      <w:spacing w:after="200"/>
    </w:pPr>
    <w:rPr>
      <w:szCs w:val="22"/>
      <w:lang w:val="de-AT" w:eastAsia="en-US" w:bidi="en-US"/>
    </w:rPr>
  </w:style>
  <w:style w:type="character" w:styleId="CommentReference">
    <w:name w:val="annotation reference"/>
    <w:semiHidden/>
    <w:unhideWhenUsed/>
    <w:rsid w:val="00D416A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CommentTextChar">
    <w:name w:val="Comment Text Char"/>
    <w:link w:val="Comment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Normal"/>
    <w:next w:val="Normal"/>
    <w:link w:val="StartberschriftZchn"/>
    <w:qFormat/>
    <w:rsid w:val="00E45CD4"/>
    <w:pPr>
      <w:spacing w:after="12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E45CD4"/>
    <w:rPr>
      <w:rFonts w:ascii="Arial" w:hAnsi="Arial"/>
      <w:b/>
      <w:sz w:val="36"/>
      <w:szCs w:val="36"/>
      <w:lang w:val="de-AT" w:eastAsia="en-US" w:bidi="en-US"/>
    </w:rPr>
  </w:style>
  <w:style w:type="paragraph" w:customStyle="1" w:styleId="DeckblattBachelorarbeit">
    <w:name w:val="Deckblatt Bachelorarbeit"/>
    <w:basedOn w:val="Normal"/>
    <w:rsid w:val="00F41F71"/>
    <w:pPr>
      <w:tabs>
        <w:tab w:val="left" w:pos="426"/>
      </w:tabs>
      <w:jc w:val="left"/>
    </w:pPr>
    <w:rPr>
      <w:b/>
      <w:color w:val="FFFFFF"/>
      <w:sz w:val="40"/>
      <w:szCs w:val="40"/>
    </w:rPr>
  </w:style>
  <w:style w:type="paragraph" w:customStyle="1" w:styleId="DeckblattStudiengang">
    <w:name w:val="Deckblatt Studiengang"/>
    <w:basedOn w:val="Normal"/>
    <w:rsid w:val="00F41F71"/>
    <w:pPr>
      <w:tabs>
        <w:tab w:val="left" w:pos="426"/>
      </w:tabs>
      <w:jc w:val="left"/>
    </w:pPr>
    <w:rPr>
      <w:color w:val="FFFFFF"/>
      <w:sz w:val="28"/>
      <w:szCs w:val="32"/>
    </w:rPr>
  </w:style>
  <w:style w:type="paragraph" w:customStyle="1" w:styleId="DeckblattArbeitstitel">
    <w:name w:val="Deckblatt Arbeitstitel"/>
    <w:basedOn w:val="Normal"/>
    <w:rsid w:val="00F41F71"/>
    <w:pPr>
      <w:jc w:val="left"/>
    </w:pPr>
    <w:rPr>
      <w:b/>
      <w:sz w:val="40"/>
      <w:szCs w:val="40"/>
    </w:rPr>
  </w:style>
  <w:style w:type="paragraph" w:customStyle="1" w:styleId="DeckblattAutor">
    <w:name w:val="Deckblatt Autor"/>
    <w:basedOn w:val="Normal"/>
    <w:rsid w:val="00F41F71"/>
    <w:pPr>
      <w:tabs>
        <w:tab w:val="left" w:pos="426"/>
      </w:tabs>
      <w:spacing w:line="276" w:lineRule="auto"/>
      <w:jc w:val="left"/>
    </w:pPr>
    <w:rPr>
      <w:sz w:val="26"/>
      <w:szCs w:val="26"/>
    </w:rPr>
  </w:style>
  <w:style w:type="paragraph" w:customStyle="1" w:styleId="berschrift1OhneNummerierung">
    <w:name w:val="Überschrift1OhneNummerierung"/>
    <w:basedOn w:val="Heading1"/>
    <w:next w:val="Normal"/>
    <w:link w:val="berschrift1OhneNummerierungZchn"/>
    <w:qFormat/>
    <w:rsid w:val="00976BC5"/>
    <w:pPr>
      <w:keepLines/>
      <w:numPr>
        <w:numId w:val="0"/>
      </w:numPr>
      <w:spacing w:before="480" w:after="120" w:line="240" w:lineRule="auto"/>
    </w:pPr>
    <w:rPr>
      <w:rFonts w:cs="Times New Roman"/>
      <w:color w:val="000000"/>
      <w:kern w:val="0"/>
      <w:szCs w:val="28"/>
      <w:lang w:val="de-AT" w:eastAsia="en-US" w:bidi="en-US"/>
    </w:rPr>
  </w:style>
  <w:style w:type="character" w:customStyle="1" w:styleId="berschrift1OhneNummerierungZchn">
    <w:name w:val="Überschrift1OhneNummerierung Zchn"/>
    <w:link w:val="berschrift1OhneNummerierung"/>
    <w:rsid w:val="00976BC5"/>
    <w:rPr>
      <w:rFonts w:ascii="Arial" w:hAnsi="Arial"/>
      <w:b/>
      <w:bCs/>
      <w:color w:val="000000"/>
      <w:sz w:val="36"/>
      <w:szCs w:val="28"/>
      <w:lang w:val="de-AT" w:eastAsia="en-US" w:bidi="en-US"/>
    </w:rPr>
  </w:style>
  <w:style w:type="paragraph" w:customStyle="1" w:styleId="Beschriftung1">
    <w:name w:val="Beschriftung1"/>
    <w:basedOn w:val="Normal"/>
    <w:next w:val="Normal"/>
    <w:rsid w:val="00C755EC"/>
    <w:pPr>
      <w:suppressAutoHyphens/>
      <w:spacing w:before="120" w:after="240" w:line="240" w:lineRule="auto"/>
      <w:jc w:val="left"/>
    </w:pPr>
    <w:rPr>
      <w:rFonts w:ascii="Times New Roman" w:hAnsi="Times New Roman"/>
      <w:bCs/>
      <w:color w:val="000000"/>
      <w:sz w:val="20"/>
      <w:szCs w:val="18"/>
      <w:lang w:val="de-AT" w:bidi="en-US"/>
    </w:rPr>
  </w:style>
  <w:style w:type="paragraph" w:customStyle="1" w:styleId="Default">
    <w:name w:val="Default"/>
    <w:rsid w:val="00976BC5"/>
    <w:pPr>
      <w:suppressAutoHyphens/>
    </w:pPr>
    <w:rPr>
      <w:rFonts w:eastAsia="ヒラギノ角ゴ Pro W3"/>
      <w:color w:val="000000"/>
      <w:sz w:val="24"/>
      <w:lang w:val="en-GB" w:eastAsia="en-US"/>
    </w:rPr>
  </w:style>
  <w:style w:type="character" w:customStyle="1" w:styleId="TitleChar">
    <w:name w:val="Title Char"/>
    <w:basedOn w:val="DefaultParagraphFont"/>
    <w:link w:val="Title"/>
    <w:rsid w:val="00DA4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948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2063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Emphasis">
    <w:name w:val="Emphasis"/>
    <w:basedOn w:val="DefaultParagraphFont"/>
    <w:uiPriority w:val="20"/>
    <w:qFormat/>
    <w:rsid w:val="002006E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E41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03AA"/>
    <w:rPr>
      <w:b/>
      <w:bCs/>
      <w:kern w:val="32"/>
      <w:sz w:val="36"/>
      <w:szCs w:val="36"/>
      <w:lang w:val="en-GB" w:eastAsia="de-DE"/>
    </w:rPr>
  </w:style>
  <w:style w:type="table" w:customStyle="1" w:styleId="TableGrid1">
    <w:name w:val="Table Grid1"/>
    <w:basedOn w:val="TableNormal"/>
    <w:next w:val="TableGrid"/>
    <w:rsid w:val="001C59B2"/>
    <w:pPr>
      <w:spacing w:line="240" w:lineRule="auto"/>
      <w:jc w:val="left"/>
    </w:pPr>
    <w:rPr>
      <w:rFonts w:ascii="Times" w:eastAsia="MS Mincho" w:hAnsi="Times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C59B2"/>
    <w:rPr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cn82aD5ip1ulWh4WTL5lGCXTQ==">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</go:docsCustomData>
</go:gDocsCustomXmlDataStorage>
</file>

<file path=customXml/itemProps1.xml><?xml version="1.0" encoding="utf-8"?>
<ds:datastoreItem xmlns:ds="http://schemas.openxmlformats.org/officeDocument/2006/customXml" ds:itemID="{480C29AD-3A1D-493D-9E06-547DDD4AF7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Koenig</dc:creator>
  <cp:lastModifiedBy>Ömer Karacan</cp:lastModifiedBy>
  <cp:revision>28</cp:revision>
  <dcterms:created xsi:type="dcterms:W3CDTF">2022-04-04T14:37:00Z</dcterms:created>
  <dcterms:modified xsi:type="dcterms:W3CDTF">2022-07-08T15:16:00Z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b70055-b36e-4b3a-8b31-34156bd0f0a4_Enabled">
    <vt:lpwstr>true</vt:lpwstr>
  </property>
  <property fmtid="{D5CDD505-2E9C-101B-9397-08002B2CF9AE}" pid="3" name="MSIP_Label_b8b70055-b36e-4b3a-8b31-34156bd0f0a4_SetDate">
    <vt:lpwstr>2022-07-03T21:24:21Z</vt:lpwstr>
  </property>
  <property fmtid="{D5CDD505-2E9C-101B-9397-08002B2CF9AE}" pid="4" name="MSIP_Label_b8b70055-b36e-4b3a-8b31-34156bd0f0a4_Method">
    <vt:lpwstr>Privileged</vt:lpwstr>
  </property>
  <property fmtid="{D5CDD505-2E9C-101B-9397-08002B2CF9AE}" pid="5" name="MSIP_Label_b8b70055-b36e-4b3a-8b31-34156bd0f0a4_Name">
    <vt:lpwstr>Public</vt:lpwstr>
  </property>
  <property fmtid="{D5CDD505-2E9C-101B-9397-08002B2CF9AE}" pid="6" name="MSIP_Label_b8b70055-b36e-4b3a-8b31-34156bd0f0a4_SiteId">
    <vt:lpwstr>5638dc0c-ffa2-418f-8078-70f739ff781f</vt:lpwstr>
  </property>
  <property fmtid="{D5CDD505-2E9C-101B-9397-08002B2CF9AE}" pid="7" name="MSIP_Label_b8b70055-b36e-4b3a-8b31-34156bd0f0a4_ActionId">
    <vt:lpwstr>7023a405-d7d4-416e-a29a-f9f777d27ae9</vt:lpwstr>
  </property>
  <property fmtid="{D5CDD505-2E9C-101B-9397-08002B2CF9AE}" pid="8" name="MSIP_Label_b8b70055-b36e-4b3a-8b31-34156bd0f0a4_ContentBits">
    <vt:lpwstr>0</vt:lpwstr>
  </property>
</Properties>
</file>