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58A" w:rsidRDefault="00F6758A" w:rsidP="00F6758A">
      <w:pPr>
        <w:pStyle w:val="Heading1"/>
        <w:rPr>
          <w:rFonts w:ascii="Arial" w:hAnsi="Arial"/>
        </w:rPr>
      </w:pPr>
      <w:r>
        <w:rPr>
          <w:rFonts w:ascii="Arial" w:hAnsi="Arial"/>
        </w:rPr>
        <w:t>CS</w:t>
      </w:r>
      <w:r w:rsidR="00A66F98">
        <w:rPr>
          <w:rFonts w:ascii="Arial" w:hAnsi="Arial"/>
        </w:rPr>
        <w:t>571</w:t>
      </w:r>
      <w:r>
        <w:rPr>
          <w:rFonts w:ascii="Arial" w:hAnsi="Arial"/>
        </w:rPr>
        <w:t xml:space="preserve">: </w:t>
      </w:r>
      <w:r w:rsidR="00A66F98" w:rsidRPr="00A66F98">
        <w:rPr>
          <w:rFonts w:ascii="Arial" w:hAnsi="Arial"/>
        </w:rPr>
        <w:t>Advanced Programming Techniques</w:t>
      </w:r>
    </w:p>
    <w:p w:rsidR="00F6758A" w:rsidRDefault="00F6758A" w:rsidP="00A634C6">
      <w:pPr>
        <w:jc w:val="center"/>
        <w:rPr>
          <w:rFonts w:ascii="Arial" w:hAnsi="Arial"/>
        </w:rPr>
      </w:pPr>
      <w:r>
        <w:rPr>
          <w:rFonts w:ascii="Arial" w:hAnsi="Arial"/>
        </w:rPr>
        <w:t>Winter 2020</w:t>
      </w:r>
    </w:p>
    <w:p w:rsidR="00A634C6" w:rsidRPr="00A634C6" w:rsidRDefault="00A634C6" w:rsidP="00A634C6">
      <w:pPr>
        <w:jc w:val="center"/>
        <w:rPr>
          <w:rFonts w:ascii="Arial" w:hAnsi="Arial"/>
        </w:rPr>
      </w:pPr>
    </w:p>
    <w:p w:rsidR="00F6758A" w:rsidRDefault="00F6758A" w:rsidP="00F6758A">
      <w:pPr>
        <w:rPr>
          <w:i/>
        </w:rPr>
      </w:pPr>
    </w:p>
    <w:p w:rsidR="00F6758A" w:rsidRDefault="00F6758A" w:rsidP="00F6758A">
      <w:pPr>
        <w:rPr>
          <w:i/>
        </w:rPr>
      </w:pPr>
      <w:r>
        <w:rPr>
          <w:i/>
        </w:rPr>
        <w:t>Assignment #</w:t>
      </w:r>
      <w:r w:rsidR="006B27D8">
        <w:rPr>
          <w:i/>
        </w:rPr>
        <w:t>6</w:t>
      </w:r>
    </w:p>
    <w:p w:rsidR="00A90C6B" w:rsidRDefault="00F6758A" w:rsidP="002B74B3">
      <w:pPr>
        <w:pStyle w:val="Footer"/>
        <w:tabs>
          <w:tab w:val="clear" w:pos="4320"/>
          <w:tab w:val="clear" w:pos="8640"/>
        </w:tabs>
        <w:rPr>
          <w:b/>
          <w:bCs/>
          <w:iCs/>
          <w:color w:val="000000" w:themeColor="text1"/>
        </w:rPr>
      </w:pPr>
      <w:r>
        <w:rPr>
          <w:b/>
          <w:bCs/>
          <w:iCs/>
        </w:rPr>
        <w:t xml:space="preserve">Due date: </w:t>
      </w:r>
      <w:r w:rsidR="00A77851">
        <w:rPr>
          <w:b/>
          <w:bCs/>
          <w:iCs/>
          <w:color w:val="000000" w:themeColor="text1"/>
        </w:rPr>
        <w:t>Tuesday</w:t>
      </w:r>
      <w:r w:rsidRPr="007C3372">
        <w:rPr>
          <w:b/>
          <w:bCs/>
          <w:iCs/>
          <w:color w:val="000000" w:themeColor="text1"/>
        </w:rPr>
        <w:t xml:space="preserve">, </w:t>
      </w:r>
      <w:r w:rsidR="00A66F98" w:rsidRPr="00A66F98">
        <w:rPr>
          <w:b/>
          <w:bCs/>
          <w:iCs/>
          <w:color w:val="000000" w:themeColor="text1"/>
        </w:rPr>
        <w:t xml:space="preserve">Feb </w:t>
      </w:r>
      <w:r w:rsidR="006B27D8">
        <w:rPr>
          <w:b/>
          <w:bCs/>
          <w:iCs/>
          <w:color w:val="000000" w:themeColor="text1"/>
        </w:rPr>
        <w:t>25</w:t>
      </w:r>
      <w:r w:rsidR="00A66F98" w:rsidRPr="00A66F98">
        <w:rPr>
          <w:b/>
          <w:bCs/>
          <w:iCs/>
          <w:color w:val="000000" w:themeColor="text1"/>
        </w:rPr>
        <w:t xml:space="preserve"> at 11:59pm</w:t>
      </w:r>
    </w:p>
    <w:p w:rsidR="00B21FCA" w:rsidRDefault="00B21FCA" w:rsidP="002B74B3">
      <w:pPr>
        <w:pStyle w:val="Footer"/>
        <w:tabs>
          <w:tab w:val="clear" w:pos="4320"/>
          <w:tab w:val="clear" w:pos="8640"/>
        </w:tabs>
        <w:rPr>
          <w:b/>
          <w:bCs/>
          <w:iCs/>
          <w:color w:val="000000" w:themeColor="text1"/>
        </w:rPr>
      </w:pPr>
    </w:p>
    <w:p w:rsidR="00A634C6" w:rsidRDefault="00A634C6" w:rsidP="002B74B3">
      <w:pPr>
        <w:pStyle w:val="Footer"/>
        <w:tabs>
          <w:tab w:val="clear" w:pos="4320"/>
          <w:tab w:val="clear" w:pos="8640"/>
        </w:tabs>
        <w:rPr>
          <w:b/>
          <w:bCs/>
          <w:iCs/>
          <w:color w:val="000000" w:themeColor="text1"/>
        </w:rPr>
      </w:pPr>
    </w:p>
    <w:p w:rsidR="00B21FCA" w:rsidRDefault="00B21FCA" w:rsidP="002B74B3">
      <w:pPr>
        <w:pStyle w:val="Footer"/>
        <w:tabs>
          <w:tab w:val="clear" w:pos="4320"/>
          <w:tab w:val="clear" w:pos="8640"/>
        </w:tabs>
        <w:rPr>
          <w:b/>
          <w:bCs/>
          <w:iCs/>
          <w:color w:val="000000" w:themeColor="text1"/>
        </w:rPr>
      </w:pPr>
      <w:r>
        <w:rPr>
          <w:b/>
          <w:bCs/>
          <w:iCs/>
          <w:color w:val="000000" w:themeColor="text1"/>
        </w:rPr>
        <w:t>Population Analytics Using Python</w:t>
      </w:r>
    </w:p>
    <w:p w:rsidR="006B27D8" w:rsidRDefault="006B27D8" w:rsidP="002B74B3">
      <w:pPr>
        <w:pStyle w:val="Footer"/>
        <w:tabs>
          <w:tab w:val="clear" w:pos="4320"/>
          <w:tab w:val="clear" w:pos="8640"/>
        </w:tabs>
        <w:rPr>
          <w:b/>
          <w:bCs/>
          <w:iCs/>
          <w:color w:val="000000" w:themeColor="text1"/>
        </w:rPr>
      </w:pPr>
    </w:p>
    <w:p w:rsidR="00D4606C" w:rsidRDefault="00D4606C" w:rsidP="006B27D8">
      <w:r>
        <w:t>The United States Census Bureau, is the nation’s leading source of statistical information about the nation’s people</w:t>
      </w:r>
      <w:r w:rsidR="00FD4B01">
        <w:t xml:space="preserve">, </w:t>
      </w:r>
      <w:r>
        <w:t xml:space="preserve">based on </w:t>
      </w:r>
      <w:r w:rsidR="00FD4B01">
        <w:t>c</w:t>
      </w:r>
      <w:r>
        <w:t xml:space="preserve">ensus data </w:t>
      </w:r>
      <w:r w:rsidR="005E2376">
        <w:t>collected every 10 years</w:t>
      </w:r>
      <w:r w:rsidR="00FD4B01">
        <w:t>,</w:t>
      </w:r>
      <w:r w:rsidR="005E2376">
        <w:t xml:space="preserve"> along with several other surveys, demographic analysis </w:t>
      </w:r>
      <w:r w:rsidR="00FD4B01">
        <w:t xml:space="preserve">data </w:t>
      </w:r>
      <w:r w:rsidR="005E2376">
        <w:t>and population estimations.</w:t>
      </w:r>
      <w:r w:rsidR="00FD4B01">
        <w:t xml:space="preserve"> </w:t>
      </w:r>
      <w:r w:rsidR="005E2376">
        <w:t xml:space="preserve">One of the reports </w:t>
      </w:r>
      <w:r w:rsidR="00FD4B01">
        <w:t xml:space="preserve">maintained by the Bureau </w:t>
      </w:r>
      <w:r w:rsidR="005E2376">
        <w:t>is the annual estimates of US population</w:t>
      </w:r>
      <w:r>
        <w:t xml:space="preserve"> statistics by </w:t>
      </w:r>
      <w:r w:rsidR="005E2376">
        <w:t xml:space="preserve">single year of </w:t>
      </w:r>
      <w:r>
        <w:t xml:space="preserve">age and by </w:t>
      </w:r>
      <w:r w:rsidR="005E2376">
        <w:t>sex</w:t>
      </w:r>
      <w:r>
        <w:t>.</w:t>
      </w:r>
      <w:r w:rsidR="00FD4B01">
        <w:t xml:space="preserve"> The</w:t>
      </w:r>
      <w:r w:rsidR="005E2376">
        <w:t xml:space="preserve"> latest is from 2017 and can be found at the following URL </w:t>
      </w:r>
    </w:p>
    <w:p w:rsidR="00FD4B01" w:rsidRDefault="00FD4B01" w:rsidP="006B27D8"/>
    <w:p w:rsidR="00FD4B01" w:rsidRDefault="001E6004" w:rsidP="006B27D8">
      <w:pPr>
        <w:rPr>
          <w:rStyle w:val="s1"/>
        </w:rPr>
      </w:pPr>
      <w:hyperlink r:id="rId5" w:history="1">
        <w:r w:rsidR="00FD4B01" w:rsidRPr="00C042FD">
          <w:rPr>
            <w:rStyle w:val="Hyperlink"/>
          </w:rPr>
          <w:t>https://www2.census.gov/programs-surveys/popest/datasets/2010-2017/national/asrh/nc-est2017-agesex-res.csv</w:t>
        </w:r>
      </w:hyperlink>
    </w:p>
    <w:p w:rsidR="005E2376" w:rsidRDefault="005E2376" w:rsidP="006B27D8"/>
    <w:p w:rsidR="009327B2" w:rsidRDefault="007E7B7A" w:rsidP="006B27D8">
      <w:r>
        <w:t>Th</w:t>
      </w:r>
      <w:r w:rsidR="002E1AE4">
        <w:t>is</w:t>
      </w:r>
      <w:r w:rsidR="006B27D8" w:rsidRPr="006B27D8">
        <w:t xml:space="preserve"> </w:t>
      </w:r>
      <w:r w:rsidR="006B27D8">
        <w:t xml:space="preserve">CSV file </w:t>
      </w:r>
      <w:r w:rsidR="00FD4B01">
        <w:t xml:space="preserve">is also </w:t>
      </w:r>
      <w:r w:rsidR="00C0641E">
        <w:t>available</w:t>
      </w:r>
      <w:r w:rsidR="00F47864">
        <w:t xml:space="preserve">, as </w:t>
      </w:r>
      <w:r w:rsidR="00F47864" w:rsidRPr="00F47864">
        <w:rPr>
          <w:rFonts w:ascii="Courier New" w:hAnsi="Courier New" w:cs="Courier New"/>
        </w:rPr>
        <w:t>agesex.csv</w:t>
      </w:r>
      <w:r w:rsidR="00F47864">
        <w:t xml:space="preserve">, </w:t>
      </w:r>
      <w:r w:rsidR="00C0641E">
        <w:t xml:space="preserve"> through BB</w:t>
      </w:r>
      <w:r w:rsidR="00FD4B01">
        <w:t xml:space="preserve"> Learn </w:t>
      </w:r>
      <w:r w:rsidR="00C0641E">
        <w:t xml:space="preserve">as part of the </w:t>
      </w:r>
      <w:r w:rsidR="00FD4B01">
        <w:t>Assignment.</w:t>
      </w:r>
    </w:p>
    <w:p w:rsidR="00EB67E5" w:rsidRDefault="007E7B7A" w:rsidP="009327B2">
      <w:pPr>
        <w:pStyle w:val="NormalWeb"/>
      </w:pPr>
      <w:r>
        <w:t>A description of the CSV file is available online at the following URL</w:t>
      </w:r>
    </w:p>
    <w:p w:rsidR="007E7B7A" w:rsidRDefault="001E6004" w:rsidP="009327B2">
      <w:pPr>
        <w:pStyle w:val="NormalWeb"/>
      </w:pPr>
      <w:hyperlink r:id="rId6" w:history="1">
        <w:r w:rsidR="007E7B7A" w:rsidRPr="00C042FD">
          <w:rPr>
            <w:rStyle w:val="Hyperlink"/>
          </w:rPr>
          <w:t>https://www2.census.gov/programs-surveys/popest/datasets/2010-2017/national/asrh/nc-est2017-agesex-res.pdf</w:t>
        </w:r>
      </w:hyperlink>
    </w:p>
    <w:p w:rsidR="00FD4B01" w:rsidRDefault="009327B2" w:rsidP="0095691A">
      <w:pPr>
        <w:pStyle w:val="NormalWeb"/>
      </w:pPr>
      <w:r>
        <w:t xml:space="preserve">The </w:t>
      </w:r>
      <w:r>
        <w:rPr>
          <w:rStyle w:val="HTMLCode"/>
        </w:rPr>
        <w:t>SEX</w:t>
      </w:r>
      <w:r>
        <w:t xml:space="preserve"> column contains numeric codes: </w:t>
      </w:r>
      <w:r>
        <w:rPr>
          <w:rStyle w:val="HTMLCode"/>
        </w:rPr>
        <w:t>0</w:t>
      </w:r>
      <w:r>
        <w:t xml:space="preserve"> stands for the total, </w:t>
      </w:r>
      <w:r>
        <w:rPr>
          <w:rStyle w:val="HTMLCode"/>
        </w:rPr>
        <w:t>1</w:t>
      </w:r>
      <w:r>
        <w:t xml:space="preserve"> for male, and </w:t>
      </w:r>
      <w:r>
        <w:rPr>
          <w:rStyle w:val="HTMLCode"/>
        </w:rPr>
        <w:t>2</w:t>
      </w:r>
      <w:r>
        <w:t xml:space="preserve"> for female. The </w:t>
      </w:r>
      <w:r>
        <w:rPr>
          <w:rStyle w:val="HTMLCode"/>
        </w:rPr>
        <w:t>AGE</w:t>
      </w:r>
      <w:r>
        <w:t xml:space="preserve"> column contains ages in completed years, but the special value </w:t>
      </w:r>
      <w:r>
        <w:rPr>
          <w:rStyle w:val="HTMLCode"/>
        </w:rPr>
        <w:t>999</w:t>
      </w:r>
      <w:r>
        <w:t xml:space="preserve"> is a sum of the total population. </w:t>
      </w:r>
      <w:r w:rsidR="0095691A">
        <w:t xml:space="preserve">The row with </w:t>
      </w:r>
      <w:r w:rsidR="0095691A">
        <w:rPr>
          <w:rStyle w:val="HTMLCode"/>
        </w:rPr>
        <w:t>AGE</w:t>
      </w:r>
      <w:r w:rsidR="0095691A">
        <w:t xml:space="preserve"> 100 doesn't just represent 100-year-olds – it also includes those who are older than 100. That is why the numbers in that row are larger than in the row for the 99-year-olds.</w:t>
      </w:r>
      <w:r w:rsidR="002E1AE4">
        <w:t xml:space="preserve"> The rest of the columns contain estimates of the US population.</w:t>
      </w:r>
    </w:p>
    <w:p w:rsidR="00F47864" w:rsidRDefault="00D92ACF" w:rsidP="006B27D8">
      <w:r>
        <w:t>In this assignment we will compare the population estimations of 2010 and 2017</w:t>
      </w:r>
      <w:r w:rsidR="002E1AE4">
        <w:t xml:space="preserve"> (just the columns POPESTIMATE2010 and POPESTIMATE2017). </w:t>
      </w:r>
    </w:p>
    <w:p w:rsidR="00F47864" w:rsidRDefault="00F47864" w:rsidP="006B27D8"/>
    <w:p w:rsidR="00D92ACF" w:rsidRPr="00F47864" w:rsidRDefault="00CF1B06" w:rsidP="006B27D8">
      <w:pPr>
        <w:rPr>
          <w:color w:val="FF0000"/>
        </w:rPr>
      </w:pPr>
      <w:r w:rsidRPr="00F47864">
        <w:rPr>
          <w:color w:val="FF0000"/>
        </w:rPr>
        <w:t xml:space="preserve">The assignment is given in </w:t>
      </w:r>
      <w:r w:rsidR="00EE15FB" w:rsidRPr="00F47864">
        <w:rPr>
          <w:color w:val="FF0000"/>
        </w:rPr>
        <w:t>parts</w:t>
      </w:r>
      <w:r w:rsidR="00F47864" w:rsidRPr="00F47864">
        <w:rPr>
          <w:color w:val="FF0000"/>
        </w:rPr>
        <w:t xml:space="preserve">, but only one file </w:t>
      </w:r>
      <w:r w:rsidR="00F47864" w:rsidRPr="00F47864">
        <w:rPr>
          <w:rFonts w:ascii="Courier New" w:hAnsi="Courier New" w:cs="Courier New"/>
          <w:color w:val="FF0000"/>
        </w:rPr>
        <w:t>a6.py</w:t>
      </w:r>
      <w:r w:rsidR="00F47864" w:rsidRPr="00F47864">
        <w:rPr>
          <w:color w:val="FF0000"/>
        </w:rPr>
        <w:t xml:space="preserve"> should be submitted.</w:t>
      </w:r>
    </w:p>
    <w:p w:rsidR="008C47A5" w:rsidRDefault="008C47A5" w:rsidP="00D12ED5">
      <w:pPr>
        <w:spacing w:before="100" w:beforeAutospacing="1" w:after="100" w:afterAutospacing="1"/>
        <w:rPr>
          <w:rFonts w:ascii="Times" w:hAnsi="Times" w:cs="Courier New"/>
          <w:b/>
          <w:bCs/>
        </w:rPr>
      </w:pPr>
      <w:r w:rsidRPr="008C47A5">
        <w:rPr>
          <w:rFonts w:ascii="Times" w:hAnsi="Times" w:cs="Courier New"/>
          <w:b/>
          <w:bCs/>
        </w:rPr>
        <w:t xml:space="preserve">Part </w:t>
      </w:r>
      <w:r w:rsidR="002B74B3">
        <w:rPr>
          <w:rFonts w:ascii="Times" w:hAnsi="Times" w:cs="Courier New"/>
          <w:b/>
          <w:bCs/>
        </w:rPr>
        <w:t>1</w:t>
      </w:r>
      <w:r w:rsidR="00CF1B06">
        <w:rPr>
          <w:rFonts w:ascii="Times" w:hAnsi="Times" w:cs="Courier New"/>
          <w:b/>
          <w:bCs/>
        </w:rPr>
        <w:t xml:space="preserve"> – </w:t>
      </w:r>
      <w:r w:rsidR="0095691A">
        <w:rPr>
          <w:rFonts w:ascii="Times" w:hAnsi="Times" w:cs="Courier New"/>
          <w:b/>
          <w:bCs/>
        </w:rPr>
        <w:t>Population Trends</w:t>
      </w:r>
    </w:p>
    <w:p w:rsidR="005A6F0A" w:rsidRDefault="00D92ACF" w:rsidP="007B1F79">
      <w:pPr>
        <w:pStyle w:val="Default"/>
        <w:rPr>
          <w:sz w:val="23"/>
          <w:szCs w:val="23"/>
        </w:rPr>
      </w:pPr>
      <w:r>
        <w:rPr>
          <w:rFonts w:ascii="Times" w:hAnsi="Times" w:cs="Courier New"/>
        </w:rPr>
        <w:t>Write a Python program that reads the</w:t>
      </w:r>
      <w:r w:rsidR="007B1F79">
        <w:rPr>
          <w:rFonts w:ascii="Times" w:hAnsi="Times" w:cs="Courier New"/>
        </w:rPr>
        <w:t xml:space="preserve"> CSV</w:t>
      </w:r>
      <w:r>
        <w:rPr>
          <w:rFonts w:ascii="Times" w:hAnsi="Times" w:cs="Courier New"/>
        </w:rPr>
        <w:t xml:space="preserve"> file</w:t>
      </w:r>
      <w:r w:rsidR="00CF1B06">
        <w:rPr>
          <w:rFonts w:ascii="Times" w:hAnsi="Times" w:cs="Courier New"/>
        </w:rPr>
        <w:t xml:space="preserve">, </w:t>
      </w:r>
      <w:r w:rsidR="007B1F79">
        <w:rPr>
          <w:rFonts w:ascii="Times" w:hAnsi="Times" w:cs="Courier New"/>
        </w:rPr>
        <w:t>compare</w:t>
      </w:r>
      <w:r w:rsidR="00CF1B06">
        <w:rPr>
          <w:rFonts w:ascii="Times" w:hAnsi="Times" w:cs="Courier New"/>
        </w:rPr>
        <w:t>s</w:t>
      </w:r>
      <w:r w:rsidR="007B1F79">
        <w:rPr>
          <w:rFonts w:ascii="Times" w:hAnsi="Times" w:cs="Courier New"/>
        </w:rPr>
        <w:t xml:space="preserve"> the population estimates </w:t>
      </w:r>
      <w:r w:rsidR="00B42B65">
        <w:rPr>
          <w:rFonts w:ascii="Times" w:hAnsi="Times" w:cs="Courier New"/>
        </w:rPr>
        <w:t xml:space="preserve">of every row </w:t>
      </w:r>
      <w:r w:rsidR="009F3937">
        <w:rPr>
          <w:rFonts w:ascii="Times" w:hAnsi="Times" w:cs="Courier New"/>
        </w:rPr>
        <w:t>for</w:t>
      </w:r>
      <w:r w:rsidR="007B1F79">
        <w:rPr>
          <w:rFonts w:ascii="Times" w:hAnsi="Times" w:cs="Courier New"/>
        </w:rPr>
        <w:t xml:space="preserve"> 2010 </w:t>
      </w:r>
      <w:r w:rsidR="005A6F0A">
        <w:rPr>
          <w:rFonts w:ascii="Times" w:hAnsi="Times" w:cs="Courier New"/>
        </w:rPr>
        <w:t>and</w:t>
      </w:r>
      <w:r w:rsidR="007B1F79">
        <w:rPr>
          <w:rFonts w:ascii="Times" w:hAnsi="Times" w:cs="Courier New"/>
        </w:rPr>
        <w:t xml:space="preserve"> 2017 (</w:t>
      </w:r>
      <w:r w:rsidR="009F3937">
        <w:rPr>
          <w:rFonts w:ascii="Times" w:hAnsi="Times" w:cs="Courier New"/>
        </w:rPr>
        <w:t>compares</w:t>
      </w:r>
      <w:r w:rsidR="005A6F0A">
        <w:rPr>
          <w:rFonts w:ascii="Times" w:hAnsi="Times" w:cs="Courier New"/>
        </w:rPr>
        <w:t xml:space="preserve"> columns </w:t>
      </w:r>
      <w:r w:rsidR="007B1F79">
        <w:rPr>
          <w:sz w:val="23"/>
          <w:szCs w:val="23"/>
        </w:rPr>
        <w:t xml:space="preserve">POPESTIMATE2010 and POPESTIMATE2017 </w:t>
      </w:r>
      <w:r w:rsidR="005A6F0A">
        <w:rPr>
          <w:sz w:val="23"/>
          <w:szCs w:val="23"/>
        </w:rPr>
        <w:t xml:space="preserve">only) </w:t>
      </w:r>
      <w:r w:rsidR="007B1F79">
        <w:rPr>
          <w:sz w:val="23"/>
          <w:szCs w:val="23"/>
        </w:rPr>
        <w:t xml:space="preserve"> and compute</w:t>
      </w:r>
      <w:r w:rsidR="00CF1B06">
        <w:rPr>
          <w:sz w:val="23"/>
          <w:szCs w:val="23"/>
        </w:rPr>
        <w:t>s</w:t>
      </w:r>
      <w:r w:rsidR="007B1F79">
        <w:rPr>
          <w:sz w:val="23"/>
          <w:szCs w:val="23"/>
        </w:rPr>
        <w:t xml:space="preserve"> the differen</w:t>
      </w:r>
      <w:r w:rsidR="00B42B65">
        <w:rPr>
          <w:sz w:val="23"/>
          <w:szCs w:val="23"/>
        </w:rPr>
        <w:t>ce</w:t>
      </w:r>
      <w:r w:rsidR="007B1F79">
        <w:rPr>
          <w:sz w:val="23"/>
          <w:szCs w:val="23"/>
        </w:rPr>
        <w:t xml:space="preserve"> in populations </w:t>
      </w:r>
      <w:r w:rsidR="00B42B65">
        <w:rPr>
          <w:sz w:val="23"/>
          <w:szCs w:val="23"/>
        </w:rPr>
        <w:t>as well as</w:t>
      </w:r>
      <w:r w:rsidR="007B1F79">
        <w:rPr>
          <w:sz w:val="23"/>
          <w:szCs w:val="23"/>
        </w:rPr>
        <w:t xml:space="preserve"> the percentage of change (</w:t>
      </w:r>
      <w:r w:rsidR="00684C2A">
        <w:rPr>
          <w:sz w:val="23"/>
          <w:szCs w:val="23"/>
        </w:rPr>
        <w:t>in 2 decimal points</w:t>
      </w:r>
      <w:r w:rsidR="007B1F79">
        <w:rPr>
          <w:sz w:val="23"/>
          <w:szCs w:val="23"/>
        </w:rPr>
        <w:t xml:space="preserve">). </w:t>
      </w:r>
      <w:r w:rsidR="00B42B65">
        <w:rPr>
          <w:sz w:val="23"/>
          <w:szCs w:val="23"/>
        </w:rPr>
        <w:t xml:space="preserve">Even though the program </w:t>
      </w:r>
      <w:r w:rsidR="00F47864">
        <w:rPr>
          <w:sz w:val="23"/>
          <w:szCs w:val="23"/>
        </w:rPr>
        <w:t>might</w:t>
      </w:r>
      <w:r w:rsidR="00B42B65">
        <w:rPr>
          <w:sz w:val="23"/>
          <w:szCs w:val="23"/>
        </w:rPr>
        <w:t xml:space="preserve"> perform the computations for every row</w:t>
      </w:r>
      <w:r w:rsidR="00CF1B06">
        <w:rPr>
          <w:sz w:val="23"/>
          <w:szCs w:val="23"/>
        </w:rPr>
        <w:t xml:space="preserve">, </w:t>
      </w:r>
      <w:r w:rsidR="005A6F0A">
        <w:rPr>
          <w:sz w:val="23"/>
          <w:szCs w:val="23"/>
        </w:rPr>
        <w:t>it should output only 3 rows: one for the total of both genders (SEX code 0), one for males (SEX code 1) and one for females (SEX code 2).</w:t>
      </w:r>
    </w:p>
    <w:p w:rsidR="005A6F0A" w:rsidRDefault="005A6F0A" w:rsidP="007B1F79">
      <w:pPr>
        <w:pStyle w:val="Default"/>
        <w:rPr>
          <w:sz w:val="23"/>
          <w:szCs w:val="23"/>
        </w:rPr>
      </w:pPr>
    </w:p>
    <w:p w:rsidR="007B1F79" w:rsidRDefault="005A6F0A" w:rsidP="007B1F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The output should look similar to this</w:t>
      </w:r>
      <w:r w:rsidR="00CF1B06">
        <w:rPr>
          <w:sz w:val="23"/>
          <w:szCs w:val="23"/>
        </w:rPr>
        <w:t>:</w:t>
      </w:r>
    </w:p>
    <w:p w:rsidR="007B1F79" w:rsidRDefault="007B1F79" w:rsidP="007B1F79">
      <w:pPr>
        <w:pStyle w:val="Default"/>
        <w:rPr>
          <w:sz w:val="23"/>
          <w:szCs w:val="23"/>
        </w:rPr>
      </w:pPr>
    </w:p>
    <w:p w:rsidR="007B1F79" w:rsidRDefault="007B1F79" w:rsidP="007B1F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</w:t>
      </w:r>
      <w:r w:rsidR="0095691A">
        <w:rPr>
          <w:sz w:val="23"/>
          <w:szCs w:val="23"/>
        </w:rPr>
        <w:t>SEX</w:t>
      </w:r>
      <w:r>
        <w:rPr>
          <w:sz w:val="23"/>
          <w:szCs w:val="23"/>
        </w:rPr>
        <w:t xml:space="preserve"> </w:t>
      </w:r>
      <w:r w:rsidR="00B42B65">
        <w:rPr>
          <w:sz w:val="23"/>
          <w:szCs w:val="23"/>
        </w:rPr>
        <w:t xml:space="preserve">   </w:t>
      </w:r>
      <w:r w:rsidR="0095691A">
        <w:rPr>
          <w:sz w:val="23"/>
          <w:szCs w:val="23"/>
        </w:rPr>
        <w:t>AGE</w:t>
      </w:r>
      <w:r>
        <w:rPr>
          <w:sz w:val="23"/>
          <w:szCs w:val="23"/>
        </w:rPr>
        <w:t xml:space="preserve"> </w:t>
      </w:r>
      <w:r w:rsidR="00B42B65">
        <w:rPr>
          <w:sz w:val="23"/>
          <w:szCs w:val="23"/>
        </w:rPr>
        <w:t xml:space="preserve">   </w:t>
      </w:r>
      <w:r>
        <w:rPr>
          <w:sz w:val="23"/>
          <w:szCs w:val="23"/>
        </w:rPr>
        <w:t xml:space="preserve">2010 </w:t>
      </w:r>
      <w:r w:rsidR="00B42B65">
        <w:rPr>
          <w:sz w:val="23"/>
          <w:szCs w:val="23"/>
        </w:rPr>
        <w:t xml:space="preserve">      </w:t>
      </w:r>
      <w:r>
        <w:rPr>
          <w:sz w:val="23"/>
          <w:szCs w:val="23"/>
        </w:rPr>
        <w:t xml:space="preserve">2017 </w:t>
      </w:r>
      <w:r w:rsidR="00B42B65">
        <w:rPr>
          <w:sz w:val="23"/>
          <w:szCs w:val="23"/>
        </w:rPr>
        <w:t xml:space="preserve">    </w:t>
      </w:r>
      <w:r w:rsidR="0095691A">
        <w:rPr>
          <w:sz w:val="23"/>
          <w:szCs w:val="23"/>
        </w:rPr>
        <w:t>CHANGE</w:t>
      </w:r>
      <w:r>
        <w:rPr>
          <w:sz w:val="23"/>
          <w:szCs w:val="23"/>
        </w:rPr>
        <w:t xml:space="preserve"> </w:t>
      </w:r>
      <w:r w:rsidR="00B42B65">
        <w:rPr>
          <w:sz w:val="23"/>
          <w:szCs w:val="23"/>
        </w:rPr>
        <w:t xml:space="preserve">       </w:t>
      </w:r>
      <w:r w:rsidR="0095691A">
        <w:rPr>
          <w:sz w:val="23"/>
          <w:szCs w:val="23"/>
        </w:rPr>
        <w:t>PERCENT_CHANGE</w:t>
      </w:r>
    </w:p>
    <w:p w:rsidR="00B42B65" w:rsidRDefault="00B42B65" w:rsidP="007B1F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  0      </w:t>
      </w:r>
      <w:r w:rsidR="002E1AE4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999    </w:t>
      </w:r>
      <w:r w:rsidR="0095691A">
        <w:rPr>
          <w:sz w:val="23"/>
          <w:szCs w:val="23"/>
        </w:rPr>
        <w:t xml:space="preserve">    </w:t>
      </w:r>
      <w:r>
        <w:rPr>
          <w:sz w:val="23"/>
          <w:szCs w:val="23"/>
        </w:rPr>
        <w:t xml:space="preserve"> …          …            ….                    </w:t>
      </w:r>
      <w:r w:rsidR="0095691A">
        <w:rPr>
          <w:sz w:val="23"/>
          <w:szCs w:val="23"/>
        </w:rPr>
        <w:t xml:space="preserve">           </w:t>
      </w:r>
      <w:r>
        <w:rPr>
          <w:sz w:val="23"/>
          <w:szCs w:val="23"/>
        </w:rPr>
        <w:t>….</w:t>
      </w:r>
    </w:p>
    <w:p w:rsidR="00B42B65" w:rsidRPr="002E1AE4" w:rsidRDefault="00B42B65" w:rsidP="007B1F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  1     </w:t>
      </w:r>
      <w:r w:rsidR="002E1AE4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 999   </w:t>
      </w:r>
      <w:r w:rsidR="0095691A">
        <w:rPr>
          <w:sz w:val="23"/>
          <w:szCs w:val="23"/>
        </w:rPr>
        <w:t xml:space="preserve">    </w:t>
      </w:r>
      <w:r>
        <w:rPr>
          <w:sz w:val="23"/>
          <w:szCs w:val="23"/>
        </w:rPr>
        <w:t xml:space="preserve">  …          …            ….                  </w:t>
      </w:r>
      <w:r w:rsidR="0095691A">
        <w:rPr>
          <w:sz w:val="23"/>
          <w:szCs w:val="23"/>
        </w:rPr>
        <w:t xml:space="preserve">           </w:t>
      </w:r>
      <w:r>
        <w:rPr>
          <w:sz w:val="23"/>
          <w:szCs w:val="23"/>
        </w:rPr>
        <w:t xml:space="preserve">  ….</w:t>
      </w:r>
    </w:p>
    <w:p w:rsidR="00B42B65" w:rsidRDefault="00B42B65" w:rsidP="00B42B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  2     </w:t>
      </w:r>
      <w:r w:rsidR="002E1AE4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 999   </w:t>
      </w:r>
      <w:r w:rsidR="0095691A">
        <w:rPr>
          <w:sz w:val="23"/>
          <w:szCs w:val="23"/>
        </w:rPr>
        <w:t xml:space="preserve">    </w:t>
      </w:r>
      <w:r>
        <w:rPr>
          <w:sz w:val="23"/>
          <w:szCs w:val="23"/>
        </w:rPr>
        <w:t xml:space="preserve">  …          …            ….                 </w:t>
      </w:r>
      <w:r w:rsidR="0095691A">
        <w:rPr>
          <w:sz w:val="23"/>
          <w:szCs w:val="23"/>
        </w:rPr>
        <w:t xml:space="preserve">           </w:t>
      </w:r>
      <w:r>
        <w:rPr>
          <w:sz w:val="23"/>
          <w:szCs w:val="23"/>
        </w:rPr>
        <w:t xml:space="preserve">   ….</w:t>
      </w:r>
    </w:p>
    <w:p w:rsidR="00B42B65" w:rsidRDefault="00B42B65" w:rsidP="007B1F79">
      <w:pPr>
        <w:pStyle w:val="Default"/>
      </w:pPr>
    </w:p>
    <w:p w:rsidR="00684C2A" w:rsidRDefault="00B42B65" w:rsidP="007B1F79">
      <w:pPr>
        <w:pStyle w:val="Default"/>
      </w:pPr>
      <w:r>
        <w:t xml:space="preserve">Which population changed more, the male population or the female population? The program should </w:t>
      </w:r>
      <w:r w:rsidR="005A6F0A">
        <w:t>print a statement that tells us</w:t>
      </w:r>
      <w:r>
        <w:t xml:space="preserve">  </w:t>
      </w:r>
      <w:r w:rsidR="009F3937">
        <w:t>this information as well.</w:t>
      </w:r>
    </w:p>
    <w:p w:rsidR="009F3937" w:rsidRDefault="009F3937" w:rsidP="007B1F79">
      <w:pPr>
        <w:pStyle w:val="Default"/>
      </w:pPr>
    </w:p>
    <w:p w:rsidR="002E1AE4" w:rsidRDefault="00684C2A" w:rsidP="00F47864">
      <w:pPr>
        <w:pStyle w:val="Default"/>
        <w:rPr>
          <w:rFonts w:ascii="Courier New" w:hAnsi="Courier New" w:cs="Courier New"/>
        </w:rPr>
      </w:pPr>
      <w:r>
        <w:t xml:space="preserve">To convert a number </w:t>
      </w:r>
      <w:r w:rsidR="009F3937" w:rsidRPr="009F3937">
        <w:rPr>
          <w:rFonts w:ascii="Courier New" w:hAnsi="Courier New" w:cs="Courier New"/>
        </w:rPr>
        <w:t>num</w:t>
      </w:r>
      <w:r>
        <w:t xml:space="preserve"> into a number with only two decimal points, use the function </w:t>
      </w:r>
      <w:r w:rsidRPr="00684C2A">
        <w:rPr>
          <w:rFonts w:ascii="Courier New" w:hAnsi="Courier New" w:cs="Courier New"/>
        </w:rPr>
        <w:t>round(</w:t>
      </w:r>
      <w:r w:rsidR="009F3937">
        <w:rPr>
          <w:rFonts w:ascii="Courier New" w:hAnsi="Courier New" w:cs="Courier New"/>
        </w:rPr>
        <w:t>num</w:t>
      </w:r>
      <w:r w:rsidRPr="00684C2A">
        <w:rPr>
          <w:rFonts w:ascii="Courier New" w:hAnsi="Courier New" w:cs="Courier New"/>
        </w:rPr>
        <w:t>,2).</w:t>
      </w:r>
    </w:p>
    <w:p w:rsidR="00F47864" w:rsidRPr="00F47864" w:rsidRDefault="00F47864" w:rsidP="00F47864">
      <w:pPr>
        <w:pStyle w:val="Default"/>
      </w:pPr>
    </w:p>
    <w:p w:rsidR="00A06B92" w:rsidRPr="00A06B92" w:rsidRDefault="00A06B92" w:rsidP="00A06B92">
      <w:pPr>
        <w:spacing w:before="100" w:beforeAutospacing="1" w:after="100" w:afterAutospacing="1"/>
        <w:rPr>
          <w:rFonts w:ascii="Times" w:hAnsi="Times" w:cstheme="minorHAnsi"/>
          <w:b/>
          <w:bCs/>
        </w:rPr>
      </w:pPr>
      <w:r w:rsidRPr="00A06B92">
        <w:rPr>
          <w:rFonts w:ascii="Times" w:hAnsi="Times" w:cstheme="minorHAnsi"/>
          <w:b/>
          <w:bCs/>
        </w:rPr>
        <w:t xml:space="preserve">Part </w:t>
      </w:r>
      <w:r w:rsidR="002B74B3">
        <w:rPr>
          <w:rFonts w:ascii="Times" w:hAnsi="Times" w:cstheme="minorHAnsi"/>
          <w:b/>
          <w:bCs/>
        </w:rPr>
        <w:t>2</w:t>
      </w:r>
      <w:r w:rsidR="00CF1B06">
        <w:rPr>
          <w:rFonts w:ascii="Times" w:hAnsi="Times" w:cstheme="minorHAnsi"/>
          <w:b/>
          <w:bCs/>
        </w:rPr>
        <w:t xml:space="preserve"> </w:t>
      </w:r>
      <w:r w:rsidR="0095691A">
        <w:rPr>
          <w:rFonts w:ascii="Times" w:hAnsi="Times" w:cstheme="minorHAnsi"/>
          <w:b/>
          <w:bCs/>
        </w:rPr>
        <w:t>– Overall proportions of males and females</w:t>
      </w:r>
    </w:p>
    <w:p w:rsidR="0095691A" w:rsidRDefault="0095691A" w:rsidP="002E1AE4">
      <w:pPr>
        <w:pStyle w:val="NormalWeb"/>
      </w:pPr>
      <w:r>
        <w:t xml:space="preserve">The program should be extended to </w:t>
      </w:r>
      <w:r w:rsidR="002E1AE4">
        <w:t xml:space="preserve">show the total population of males and females in 2017. It should </w:t>
      </w:r>
      <w:r w:rsidR="005A6F0A">
        <w:t xml:space="preserve">compute the proportion of males and females from the total population in 2017 </w:t>
      </w:r>
      <w:r w:rsidR="002E1AE4">
        <w:t>and display an output similar to this:</w:t>
      </w:r>
    </w:p>
    <w:p w:rsidR="0095691A" w:rsidRDefault="0095691A" w:rsidP="00CF1B06">
      <w:pPr>
        <w:pStyle w:val="NormalWeb"/>
      </w:pPr>
      <w:r>
        <w:t xml:space="preserve">SEX AGE </w:t>
      </w:r>
      <w:r w:rsidR="005A6F0A">
        <w:t xml:space="preserve">       </w:t>
      </w:r>
      <w:r>
        <w:t xml:space="preserve">2017 </w:t>
      </w:r>
      <w:r w:rsidR="005A6F0A">
        <w:t xml:space="preserve">        </w:t>
      </w:r>
      <w:r>
        <w:t>Proportion</w:t>
      </w:r>
    </w:p>
    <w:p w:rsidR="0095691A" w:rsidRDefault="0095691A" w:rsidP="00CF1B06">
      <w:pPr>
        <w:pStyle w:val="NormalWeb"/>
      </w:pPr>
      <w:r>
        <w:t xml:space="preserve">0         999   </w:t>
      </w:r>
      <w:r w:rsidR="005A6F0A">
        <w:t xml:space="preserve">      </w:t>
      </w:r>
      <w:r>
        <w:t xml:space="preserve"> …      </w:t>
      </w:r>
      <w:r w:rsidR="005A6F0A">
        <w:t xml:space="preserve">        100%</w:t>
      </w:r>
    </w:p>
    <w:p w:rsidR="0095691A" w:rsidRDefault="0095691A" w:rsidP="00CF1B06">
      <w:pPr>
        <w:pStyle w:val="NormalWeb"/>
      </w:pPr>
      <w:r>
        <w:t xml:space="preserve">1         999   </w:t>
      </w:r>
      <w:r w:rsidR="005A6F0A">
        <w:t xml:space="preserve">      </w:t>
      </w:r>
      <w:r>
        <w:t xml:space="preserve"> …     </w:t>
      </w:r>
      <w:r w:rsidR="005A6F0A">
        <w:t xml:space="preserve">          </w:t>
      </w:r>
      <w:r>
        <w:t xml:space="preserve"> …</w:t>
      </w:r>
    </w:p>
    <w:p w:rsidR="0095691A" w:rsidRDefault="0095691A" w:rsidP="00CF1B06">
      <w:pPr>
        <w:pStyle w:val="NormalWeb"/>
      </w:pPr>
      <w:r>
        <w:t xml:space="preserve">2         999  </w:t>
      </w:r>
      <w:r w:rsidR="005A6F0A">
        <w:t xml:space="preserve">      </w:t>
      </w:r>
      <w:r>
        <w:t xml:space="preserve">  …    </w:t>
      </w:r>
      <w:r w:rsidR="005A6F0A">
        <w:t xml:space="preserve">          </w:t>
      </w:r>
      <w:r>
        <w:t xml:space="preserve">  …      </w:t>
      </w:r>
    </w:p>
    <w:p w:rsidR="00634836" w:rsidRPr="001E6004" w:rsidRDefault="002E1AE4" w:rsidP="001E6004">
      <w:pPr>
        <w:pStyle w:val="NormalWeb"/>
      </w:pPr>
      <w:r>
        <w:t>In 2017, which population has the biggest proportion, males or females? The program should print a statement that tells us this information.</w:t>
      </w:r>
      <w:bookmarkStart w:id="0" w:name="_GoBack"/>
      <w:bookmarkEnd w:id="0"/>
    </w:p>
    <w:p w:rsidR="00634836" w:rsidRPr="008C47A5" w:rsidRDefault="00634836" w:rsidP="00634836">
      <w:pPr>
        <w:spacing w:before="100" w:beforeAutospacing="1" w:after="100" w:afterAutospacing="1"/>
        <w:rPr>
          <w:rFonts w:ascii="Times" w:hAnsi="Times" w:cs="Courier New"/>
          <w:b/>
          <w:bCs/>
        </w:rPr>
      </w:pPr>
    </w:p>
    <w:sectPr w:rsidR="00634836" w:rsidRPr="008C47A5" w:rsidSect="00E9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48B9"/>
    <w:multiLevelType w:val="hybridMultilevel"/>
    <w:tmpl w:val="43F21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F3977"/>
    <w:multiLevelType w:val="hybridMultilevel"/>
    <w:tmpl w:val="9BF4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F02F3"/>
    <w:multiLevelType w:val="hybridMultilevel"/>
    <w:tmpl w:val="95E4BE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245B9A"/>
    <w:multiLevelType w:val="hybridMultilevel"/>
    <w:tmpl w:val="0B6C7E74"/>
    <w:lvl w:ilvl="0" w:tplc="BE2AC564">
      <w:numFmt w:val="bullet"/>
      <w:lvlText w:val="-"/>
      <w:lvlJc w:val="left"/>
      <w:pPr>
        <w:ind w:left="720" w:hanging="360"/>
      </w:pPr>
      <w:rPr>
        <w:rFonts w:ascii="Times" w:eastAsia="Times New Roman" w:hAnsi="Time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A0DE6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025F13"/>
    <w:multiLevelType w:val="hybridMultilevel"/>
    <w:tmpl w:val="29C02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3765B"/>
    <w:multiLevelType w:val="hybridMultilevel"/>
    <w:tmpl w:val="D08C136E"/>
    <w:lvl w:ilvl="0" w:tplc="02EC8E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C773D5"/>
    <w:multiLevelType w:val="hybridMultilevel"/>
    <w:tmpl w:val="F52C3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830DC"/>
    <w:multiLevelType w:val="multilevel"/>
    <w:tmpl w:val="26BE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96DF8"/>
    <w:multiLevelType w:val="hybridMultilevel"/>
    <w:tmpl w:val="3816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565B4"/>
    <w:multiLevelType w:val="hybridMultilevel"/>
    <w:tmpl w:val="78F6105A"/>
    <w:lvl w:ilvl="0" w:tplc="E5A68D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0D73CA"/>
    <w:multiLevelType w:val="multilevel"/>
    <w:tmpl w:val="B3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F0963"/>
    <w:multiLevelType w:val="hybridMultilevel"/>
    <w:tmpl w:val="11065E8A"/>
    <w:lvl w:ilvl="0" w:tplc="187001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9F6807"/>
    <w:multiLevelType w:val="multilevel"/>
    <w:tmpl w:val="F52C3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57232"/>
    <w:multiLevelType w:val="hybridMultilevel"/>
    <w:tmpl w:val="7ECA8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1"/>
  </w:num>
  <w:num w:numId="5">
    <w:abstractNumId w:val="8"/>
  </w:num>
  <w:num w:numId="6">
    <w:abstractNumId w:val="4"/>
  </w:num>
  <w:num w:numId="7">
    <w:abstractNumId w:val="6"/>
  </w:num>
  <w:num w:numId="8">
    <w:abstractNumId w:val="10"/>
  </w:num>
  <w:num w:numId="9">
    <w:abstractNumId w:val="12"/>
  </w:num>
  <w:num w:numId="10">
    <w:abstractNumId w:val="1"/>
  </w:num>
  <w:num w:numId="11">
    <w:abstractNumId w:val="7"/>
  </w:num>
  <w:num w:numId="12">
    <w:abstractNumId w:val="13"/>
  </w:num>
  <w:num w:numId="13">
    <w:abstractNumId w:val="0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66"/>
    <w:rsid w:val="00013751"/>
    <w:rsid w:val="000956FB"/>
    <w:rsid w:val="000A26B8"/>
    <w:rsid w:val="00111F8B"/>
    <w:rsid w:val="0016126C"/>
    <w:rsid w:val="001930F5"/>
    <w:rsid w:val="001A3E28"/>
    <w:rsid w:val="001E0211"/>
    <w:rsid w:val="001E2767"/>
    <w:rsid w:val="001E6004"/>
    <w:rsid w:val="00202E62"/>
    <w:rsid w:val="0023097D"/>
    <w:rsid w:val="002736F3"/>
    <w:rsid w:val="00284B34"/>
    <w:rsid w:val="002A58C0"/>
    <w:rsid w:val="002B64E0"/>
    <w:rsid w:val="002B74B3"/>
    <w:rsid w:val="002E1AE4"/>
    <w:rsid w:val="00335685"/>
    <w:rsid w:val="003A5740"/>
    <w:rsid w:val="003C5231"/>
    <w:rsid w:val="003D7617"/>
    <w:rsid w:val="00432CA0"/>
    <w:rsid w:val="0048574E"/>
    <w:rsid w:val="004B3812"/>
    <w:rsid w:val="004B3978"/>
    <w:rsid w:val="004B6124"/>
    <w:rsid w:val="004E2244"/>
    <w:rsid w:val="0057511A"/>
    <w:rsid w:val="005A6F0A"/>
    <w:rsid w:val="005E2376"/>
    <w:rsid w:val="00634836"/>
    <w:rsid w:val="00634CA1"/>
    <w:rsid w:val="00641188"/>
    <w:rsid w:val="00684C2A"/>
    <w:rsid w:val="006B27D8"/>
    <w:rsid w:val="006C4997"/>
    <w:rsid w:val="006F2F2F"/>
    <w:rsid w:val="006F50ED"/>
    <w:rsid w:val="006F65DA"/>
    <w:rsid w:val="0072735E"/>
    <w:rsid w:val="00774B3D"/>
    <w:rsid w:val="007A1EE5"/>
    <w:rsid w:val="007B1F79"/>
    <w:rsid w:val="007C3372"/>
    <w:rsid w:val="007E7B7A"/>
    <w:rsid w:val="007F231B"/>
    <w:rsid w:val="00861A02"/>
    <w:rsid w:val="00863566"/>
    <w:rsid w:val="008A1EED"/>
    <w:rsid w:val="008A7BCF"/>
    <w:rsid w:val="008C47A5"/>
    <w:rsid w:val="009327B2"/>
    <w:rsid w:val="0095691A"/>
    <w:rsid w:val="009A561C"/>
    <w:rsid w:val="009D4AB6"/>
    <w:rsid w:val="009F2821"/>
    <w:rsid w:val="009F3937"/>
    <w:rsid w:val="00A01017"/>
    <w:rsid w:val="00A06B92"/>
    <w:rsid w:val="00A629D5"/>
    <w:rsid w:val="00A634C6"/>
    <w:rsid w:val="00A66F98"/>
    <w:rsid w:val="00A77851"/>
    <w:rsid w:val="00A87C5F"/>
    <w:rsid w:val="00A90C6B"/>
    <w:rsid w:val="00A93973"/>
    <w:rsid w:val="00AA5FC7"/>
    <w:rsid w:val="00AA6332"/>
    <w:rsid w:val="00B00816"/>
    <w:rsid w:val="00B1083B"/>
    <w:rsid w:val="00B21FCA"/>
    <w:rsid w:val="00B42B65"/>
    <w:rsid w:val="00BA1DFE"/>
    <w:rsid w:val="00BA73E2"/>
    <w:rsid w:val="00BE639C"/>
    <w:rsid w:val="00BF2291"/>
    <w:rsid w:val="00BF55B5"/>
    <w:rsid w:val="00C01174"/>
    <w:rsid w:val="00C0641E"/>
    <w:rsid w:val="00C13030"/>
    <w:rsid w:val="00CB4D0E"/>
    <w:rsid w:val="00CF1B06"/>
    <w:rsid w:val="00CF32AC"/>
    <w:rsid w:val="00D12ED5"/>
    <w:rsid w:val="00D14248"/>
    <w:rsid w:val="00D407FC"/>
    <w:rsid w:val="00D4606C"/>
    <w:rsid w:val="00D8606C"/>
    <w:rsid w:val="00D92ACF"/>
    <w:rsid w:val="00DB2966"/>
    <w:rsid w:val="00E02EE1"/>
    <w:rsid w:val="00E42F41"/>
    <w:rsid w:val="00E76A21"/>
    <w:rsid w:val="00E97C8B"/>
    <w:rsid w:val="00EA418E"/>
    <w:rsid w:val="00EB67E5"/>
    <w:rsid w:val="00EC6959"/>
    <w:rsid w:val="00EE15FB"/>
    <w:rsid w:val="00EF0AEA"/>
    <w:rsid w:val="00F000A2"/>
    <w:rsid w:val="00F15F7D"/>
    <w:rsid w:val="00F4153C"/>
    <w:rsid w:val="00F47864"/>
    <w:rsid w:val="00F6758A"/>
    <w:rsid w:val="00F92CBF"/>
    <w:rsid w:val="00FA0769"/>
    <w:rsid w:val="00FB230C"/>
    <w:rsid w:val="00FD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C62A"/>
  <w15:chartTrackingRefBased/>
  <w15:docId w15:val="{6A7CB5FA-04A5-EE4A-B357-1DEF694A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7B7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F6758A"/>
    <w:pPr>
      <w:keepNext/>
      <w:jc w:val="center"/>
      <w:outlineLvl w:val="0"/>
    </w:pPr>
    <w:rPr>
      <w:b/>
      <w:spacing w:val="1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6758A"/>
    <w:pPr>
      <w:keepNext/>
      <w:jc w:val="center"/>
      <w:outlineLvl w:val="1"/>
    </w:pPr>
    <w:rPr>
      <w:b/>
      <w:spacing w:val="10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B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6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rsid w:val="00F6758A"/>
    <w:rPr>
      <w:rFonts w:ascii="Times New Roman" w:eastAsia="Times New Roman" w:hAnsi="Times New Roman" w:cs="Times New Roman"/>
      <w:b/>
      <w:spacing w:val="1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F6758A"/>
    <w:rPr>
      <w:rFonts w:ascii="Times New Roman" w:eastAsia="Times New Roman" w:hAnsi="Times New Roman" w:cs="Times New Roman"/>
      <w:b/>
      <w:spacing w:val="10"/>
      <w:sz w:val="28"/>
      <w:szCs w:val="20"/>
    </w:rPr>
  </w:style>
  <w:style w:type="paragraph" w:styleId="Footer">
    <w:name w:val="footer"/>
    <w:basedOn w:val="Normal"/>
    <w:link w:val="FooterChar"/>
    <w:semiHidden/>
    <w:rsid w:val="00F6758A"/>
    <w:pPr>
      <w:tabs>
        <w:tab w:val="center" w:pos="4320"/>
        <w:tab w:val="right" w:pos="8640"/>
      </w:tabs>
    </w:pPr>
    <w:rPr>
      <w:spacing w:val="10"/>
      <w:sz w:val="28"/>
      <w:szCs w:val="20"/>
    </w:rPr>
  </w:style>
  <w:style w:type="character" w:customStyle="1" w:styleId="FooterChar">
    <w:name w:val="Footer Char"/>
    <w:basedOn w:val="DefaultParagraphFont"/>
    <w:link w:val="Footer"/>
    <w:semiHidden/>
    <w:rsid w:val="00F6758A"/>
    <w:rPr>
      <w:rFonts w:ascii="Times New Roman" w:eastAsia="Times New Roman" w:hAnsi="Times New Roman" w:cs="Times New Roman"/>
      <w:spacing w:val="10"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D40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7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74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51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5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51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D7617"/>
    <w:pPr>
      <w:spacing w:before="100" w:beforeAutospacing="1" w:after="100" w:afterAutospacing="1"/>
    </w:pPr>
  </w:style>
  <w:style w:type="paragraph" w:customStyle="1" w:styleId="Default">
    <w:name w:val="Default"/>
    <w:rsid w:val="006B27D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c1">
    <w:name w:val="c1"/>
    <w:basedOn w:val="DefaultParagraphFont"/>
    <w:rsid w:val="006B27D8"/>
  </w:style>
  <w:style w:type="character" w:customStyle="1" w:styleId="n">
    <w:name w:val="n"/>
    <w:basedOn w:val="DefaultParagraphFont"/>
    <w:rsid w:val="006B27D8"/>
  </w:style>
  <w:style w:type="character" w:customStyle="1" w:styleId="o">
    <w:name w:val="o"/>
    <w:basedOn w:val="DefaultParagraphFont"/>
    <w:rsid w:val="006B27D8"/>
  </w:style>
  <w:style w:type="character" w:customStyle="1" w:styleId="s1">
    <w:name w:val="s1"/>
    <w:basedOn w:val="DefaultParagraphFont"/>
    <w:rsid w:val="006B27D8"/>
  </w:style>
  <w:style w:type="character" w:customStyle="1" w:styleId="p">
    <w:name w:val="p"/>
    <w:basedOn w:val="DefaultParagraphFont"/>
    <w:rsid w:val="006B27D8"/>
  </w:style>
  <w:style w:type="character" w:customStyle="1" w:styleId="jp">
    <w:name w:val="jp"/>
    <w:basedOn w:val="DefaultParagraphFont"/>
    <w:rsid w:val="009A561C"/>
  </w:style>
  <w:style w:type="character" w:customStyle="1" w:styleId="Heading3Char">
    <w:name w:val="Heading 3 Char"/>
    <w:basedOn w:val="DefaultParagraphFont"/>
    <w:link w:val="Heading3"/>
    <w:uiPriority w:val="9"/>
    <w:rsid w:val="00CF1B0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8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0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8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census.gov/programs-surveys/popest/datasets/2010-2017/national/asrh/nc-est2017-agesex-res.pdf" TargetMode="External"/><Relationship Id="rId5" Type="http://schemas.openxmlformats.org/officeDocument/2006/relationships/hyperlink" Target="https://www2.census.gov/programs-surveys/popest/datasets/2010-2017/national/asrh/nc-est2017-agesex-re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Vista,Dimitra</dc:creator>
  <cp:keywords/>
  <dc:description/>
  <cp:lastModifiedBy>Vista,Dimitra</cp:lastModifiedBy>
  <cp:revision>4</cp:revision>
  <dcterms:created xsi:type="dcterms:W3CDTF">2020-02-18T19:05:00Z</dcterms:created>
  <dcterms:modified xsi:type="dcterms:W3CDTF">2020-02-18T19:19:00Z</dcterms:modified>
</cp:coreProperties>
</file>