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 </w:t>
      </w:r>
      <w:r>
        <w:rPr>
          <w:rFonts w:hint="eastAsia"/>
        </w:rPr>
        <w:t xml:space="preserve">内存分配性能和碎片化测试模块</w:t>
      </w:r>
    </w:p>
    <w:bookmarkStart w:id="9" w:name="概述"/>
    <w:p>
      <w:pPr>
        <w:pStyle w:val="Heading2"/>
      </w:pPr>
      <w:r>
        <w:rPr>
          <w:rFonts w:hint="eastAsia"/>
        </w:rPr>
        <w:t xml:space="preserve">概述</w:t>
      </w:r>
    </w:p>
    <w:p>
      <w:pPr>
        <w:pStyle w:val="FirstParagraph"/>
      </w:pPr>
      <w:r>
        <w:rPr>
          <w:rFonts w:hint="eastAsia"/>
        </w:rPr>
        <w:t xml:space="preserve">本模块实现了一个综合的内存分配性能测试系统，用于评估内存管理系统的分配效率和碎片化情况。测试通过生成所有可能的malloc/free操作序列，使用钩子函数监控内存分配过程，收集和分析内存分配时间、内部碎片和外部碎片的统计数据。</w:t>
      </w:r>
    </w:p>
    <w:bookmarkEnd w:id="9"/>
    <w:bookmarkStart w:id="13" w:name="核心功能"/>
    <w:p>
      <w:pPr>
        <w:pStyle w:val="Heading2"/>
      </w:pPr>
      <w:r>
        <w:rPr>
          <w:rFonts w:hint="eastAsia"/>
        </w:rPr>
        <w:t xml:space="preserve">核心功能</w:t>
      </w:r>
    </w:p>
    <w:bookmarkStart w:id="10" w:name="X611a2b063e135d7dcd20d4a70454e3999e6f3c9"/>
    <w:p>
      <w:pPr>
        <w:pStyle w:val="Heading3"/>
      </w:pPr>
      <w:r>
        <w:t xml:space="preserve">1. </w:t>
      </w:r>
      <w:r>
        <w:rPr>
          <w:rFonts w:hint="eastAsia"/>
        </w:rPr>
        <w:t xml:space="preserve">内部碎片检测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检测机制</w:t>
      </w:r>
      <w:r>
        <w:rPr>
          <w:rFonts w:hint="eastAsia"/>
        </w:rPr>
        <w:t xml:space="preserve">：通过钩子函数比较实际申请大小与系统分配大小的差异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测量指标</w:t>
      </w:r>
      <w:r>
        <w:rPr>
          <w:rFonts w:hint="eastAsia"/>
        </w:rPr>
        <w:t xml:space="preserve">：内部碎片率</w:t>
      </w:r>
      <w:r>
        <w:t xml:space="preserve"> = </w:t>
      </w:r>
      <w:r>
        <w:rPr>
          <w:rFonts w:hint="eastAsia"/>
        </w:rPr>
        <w:t xml:space="preserve">(申请大小</w:t>
      </w:r>
      <w:r>
        <w:t xml:space="preserve"> - </w:t>
      </w:r>
      <w:r>
        <w:rPr>
          <w:rFonts w:hint="eastAsia"/>
        </w:rPr>
        <w:t xml:space="preserve">实际分配大小)</w:t>
      </w:r>
      <w:r>
        <w:t xml:space="preserve"> / </w:t>
      </w:r>
      <w:r>
        <w:rPr>
          <w:rFonts w:hint="eastAsia"/>
        </w:rPr>
        <w:t xml:space="preserve">申请大小</w:t>
      </w:r>
    </w:p>
    <w:bookmarkEnd w:id="10"/>
    <w:bookmarkStart w:id="11" w:name="X8cb7b43e0a9a1308ee4e1fc207c6b80516d5049"/>
    <w:p>
      <w:pPr>
        <w:pStyle w:val="Heading3"/>
      </w:pPr>
      <w:r>
        <w:t xml:space="preserve">2. </w:t>
      </w:r>
      <w:r>
        <w:rPr>
          <w:rFonts w:hint="eastAsia"/>
        </w:rPr>
        <w:t xml:space="preserve">外部碎片检测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检测机制</w:t>
      </w:r>
      <w:r>
        <w:rPr>
          <w:rFonts w:hint="eastAsia"/>
        </w:rPr>
        <w:t xml:space="preserve">：定时查询系统中最大可用内存块大小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测量指标</w:t>
      </w:r>
      <w:r>
        <w:rPr>
          <w:rFonts w:hint="eastAsia"/>
        </w:rPr>
        <w:t xml:space="preserve">：外部碎片率</w:t>
      </w:r>
      <w:r>
        <w:t xml:space="preserve"> = </w:t>
      </w:r>
      <w:r>
        <w:rPr>
          <w:rFonts w:hint="eastAsia"/>
        </w:rPr>
        <w:t xml:space="preserve">最大可用块大小</w:t>
      </w:r>
      <w:r>
        <w:t xml:space="preserve"> / </w:t>
      </w:r>
      <w:r>
        <w:rPr>
          <w:rFonts w:hint="eastAsia"/>
        </w:rPr>
        <w:t xml:space="preserve">总堆内存大小</w:t>
      </w:r>
    </w:p>
    <w:bookmarkEnd w:id="11"/>
    <w:bookmarkStart w:id="12" w:name="Xc1403b096ac5aefb2ed4bc7763451750d53ec75"/>
    <w:p>
      <w:pPr>
        <w:pStyle w:val="Heading3"/>
      </w:pPr>
      <w:r>
        <w:t xml:space="preserve">3. </w:t>
      </w:r>
      <w:r>
        <w:rPr>
          <w:rFonts w:hint="eastAsia"/>
        </w:rPr>
        <w:t xml:space="preserve">内存分配性能测量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测量对象</w:t>
      </w:r>
      <w:r>
        <w:rPr>
          <w:rFonts w:hint="eastAsia"/>
        </w:rPr>
        <w:t xml:space="preserve">：malloc和free操作的执行时间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性能指标</w:t>
      </w:r>
      <w:r>
        <w:rPr>
          <w:rFonts w:hint="eastAsia"/>
        </w:rPr>
        <w:t xml:space="preserve">：平均分配时间、平均释放时间</w:t>
      </w:r>
    </w:p>
    <w:bookmarkEnd w:id="12"/>
    <w:bookmarkEnd w:id="13"/>
    <w:bookmarkStart w:id="18" w:name="设计思路"/>
    <w:p>
      <w:pPr>
        <w:pStyle w:val="Heading2"/>
      </w:pPr>
      <w:r>
        <w:rPr>
          <w:rFonts w:hint="eastAsia"/>
        </w:rPr>
        <w:t xml:space="preserve">设计思路</w:t>
      </w:r>
    </w:p>
    <w:bookmarkStart w:id="14" w:name="Xbf382be59422562ba7b2c95dcfc1a38f86983fc"/>
    <w:p>
      <w:pPr>
        <w:pStyle w:val="Heading3"/>
      </w:pPr>
      <w:r>
        <w:t xml:space="preserve">1. </w:t>
      </w:r>
      <w:r>
        <w:rPr>
          <w:rFonts w:hint="eastAsia"/>
        </w:rPr>
        <w:t xml:space="preserve">内存碎片的测量</w:t>
      </w:r>
    </w:p>
    <w:p>
      <w:pPr>
        <w:pStyle w:val="FirstParagraph"/>
      </w:pPr>
      <w:r>
        <w:rPr>
          <w:rFonts w:hint="eastAsia"/>
        </w:rPr>
        <w:t xml:space="preserve">内存碎片分为内部碎片和外部碎片两种：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内部碎片</w:t>
      </w:r>
      <w:r>
        <w:rPr>
          <w:rFonts w:hint="eastAsia"/>
        </w:rPr>
        <w:t xml:space="preserve">：由于内存对齐或分配器策略导致的单个分配块内部的浪费空间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外部碎片</w:t>
      </w:r>
      <w:r>
        <w:rPr>
          <w:rFonts w:hint="eastAsia"/>
        </w:rPr>
        <w:t xml:space="preserve">：由于频繁的分配和释放导致的内存空间不连续，无法满足大块内存分配需求</w:t>
      </w:r>
    </w:p>
    <w:p>
      <w:pPr>
        <w:pStyle w:val="FirstParagraph"/>
      </w:pPr>
      <w:r>
        <w:rPr>
          <w:rFonts w:hint="eastAsia"/>
        </w:rPr>
        <w:t xml:space="preserve">本模块通过钩子函数在内存分配时记录申请大小和实际分配大小，计算内部碎片率。通过定期查询最大可用块来评估外部碎片情况。</w:t>
      </w:r>
    </w:p>
    <w:bookmarkEnd w:id="14"/>
    <w:bookmarkStart w:id="15" w:name="Xfda0bc389c020e275c478c4eeb3bdfa1f1f6c7d"/>
    <w:p>
      <w:pPr>
        <w:pStyle w:val="Heading3"/>
      </w:pPr>
      <w:r>
        <w:t xml:space="preserve">2. </w:t>
      </w:r>
      <w:r>
        <w:rPr>
          <w:rFonts w:hint="eastAsia"/>
        </w:rPr>
        <w:t xml:space="preserve">Catalan数序列生成</w:t>
      </w:r>
    </w:p>
    <w:p>
      <w:pPr>
        <w:pStyle w:val="FirstParagraph"/>
      </w:pPr>
      <w:r>
        <w:rPr>
          <w:rFonts w:hint="eastAsia"/>
        </w:rPr>
        <w:t xml:space="preserve">为了全面测试各种内存分配模式，本模块使用Catalan数生成所有可能的有效malloc/free操作序列：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calculate_catalan_number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calculate_catalan_number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Catalan数确保了每个malloc操作都有对应的free操作，且遵循正确的嵌套关系。</w:t>
      </w:r>
    </w:p>
    <w:bookmarkEnd w:id="15"/>
    <w:bookmarkStart w:id="16" w:name="Xe9230d502435c09ab1daf16db7ad96baf78f516"/>
    <w:p>
      <w:pPr>
        <w:pStyle w:val="Heading3"/>
      </w:pPr>
      <w:r>
        <w:t xml:space="preserve">3. </w:t>
      </w:r>
      <w:r>
        <w:rPr>
          <w:rFonts w:hint="eastAsia"/>
        </w:rPr>
        <w:t xml:space="preserve">钩子函数监控</w:t>
      </w:r>
    </w:p>
    <w:p>
      <w:pPr>
        <w:pStyle w:val="FirstParagraph"/>
      </w:pPr>
      <w:r>
        <w:rPr>
          <w:rFonts w:hint="eastAsia"/>
        </w:rPr>
        <w:t xml:space="preserve">使用内存分配钩子函数实时监控内存操作：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memory_hook_malloc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u64 malloc_time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sys_timestamp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记录分配时间和大小信息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memory_hook_free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u64 free_time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sys_timestamp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记录释放时间</w:t>
      </w:r>
      <w:r>
        <w:br/>
      </w:r>
      <w:r>
        <w:rPr>
          <w:rStyle w:val="OperatorTok"/>
        </w:rPr>
        <w:t xml:space="preserve">}</w:t>
      </w:r>
    </w:p>
    <w:bookmarkEnd w:id="16"/>
    <w:bookmarkStart w:id="17" w:name="X61091a3667ab70e6070bbb608e6eaedb6b97bdf"/>
    <w:p>
      <w:pPr>
        <w:pStyle w:val="Heading3"/>
      </w:pPr>
      <w:r>
        <w:t xml:space="preserve">4. </w:t>
      </w:r>
      <w:r>
        <w:rPr>
          <w:rFonts w:hint="eastAsia"/>
        </w:rPr>
        <w:t xml:space="preserve">栈结构管理</w:t>
      </w:r>
    </w:p>
    <w:p>
      <w:pPr>
        <w:pStyle w:val="FirstParagraph"/>
      </w:pPr>
      <w:r>
        <w:rPr>
          <w:rFonts w:hint="eastAsia"/>
        </w:rPr>
        <w:t xml:space="preserve">使用栈结构来管理分配的内存指针，确保LIFO(Last</w:t>
      </w:r>
      <w:r>
        <w:t xml:space="preserve"> In First </w:t>
      </w:r>
      <w:r>
        <w:rPr>
          <w:rFonts w:hint="eastAsia"/>
        </w:rPr>
        <w:t xml:space="preserve">Out)的释放顺序：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存储统计项索引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栈顶指针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;</w:t>
      </w:r>
    </w:p>
    <w:bookmarkEnd w:id="17"/>
    <w:bookmarkEnd w:id="18"/>
    <w:bookmarkStart w:id="19" w:name="配置参数"/>
    <w:p>
      <w:pPr>
        <w:pStyle w:val="Heading2"/>
      </w:pPr>
      <w:r>
        <w:rPr>
          <w:rFonts w:hint="eastAsia"/>
        </w:rPr>
        <w:t xml:space="preserve">配置参数</w:t>
      </w:r>
    </w:p>
    <w:p>
      <w:pPr>
        <w:pStyle w:val="SourceCode"/>
      </w:pPr>
      <w:r>
        <w:rPr>
          <w:rStyle w:val="PreprocessorTok"/>
        </w:rPr>
        <w:t xml:space="preserve">#define MALLOC_NUM </w:t>
      </w:r>
      <w:r>
        <w:rPr>
          <w:rStyle w:val="DecValTok"/>
        </w:rPr>
        <w:t xml:space="preserve">4</w:t>
      </w:r>
      <w:r>
        <w:rPr>
          <w:rStyle w:val="PreprocessorTok"/>
        </w:rPr>
        <w:t xml:space="preserve">              </w:t>
      </w:r>
      <w:r>
        <w:rPr>
          <w:rStyle w:val="CommentTok"/>
        </w:rPr>
        <w:t xml:space="preserve">// 同时分配的内存块数量</w:t>
      </w:r>
    </w:p>
    <w:bookmarkEnd w:id="19"/>
    <w:bookmarkStart w:id="26" w:name="代码结构"/>
    <w:p>
      <w:pPr>
        <w:pStyle w:val="Heading2"/>
      </w:pPr>
      <w:r>
        <w:rPr>
          <w:rFonts w:hint="eastAsia"/>
        </w:rPr>
        <w:t xml:space="preserve">代码结构</w:t>
      </w:r>
    </w:p>
    <w:bookmarkStart w:id="20" w:name="主要数据结构"/>
    <w:p>
      <w:pPr>
        <w:pStyle w:val="Heading3"/>
      </w:pPr>
      <w:r>
        <w:rPr>
          <w:rFonts w:hint="eastAsia"/>
        </w:rPr>
        <w:t xml:space="preserve">主要数据结构</w:t>
      </w:r>
    </w:p>
    <w:p>
      <w:pPr>
        <w:pStyle w:val="SourceCode"/>
      </w:pPr>
      <w:r>
        <w:rPr>
          <w:rStyle w:val="CommentTok"/>
        </w:rPr>
        <w:t xml:space="preserve">// 统计数据结构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u64 memory_malloc_size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申请的内存大小</w:t>
      </w:r>
      <w:r>
        <w:br/>
      </w:r>
      <w:r>
        <w:rPr>
          <w:rStyle w:val="NormalTok"/>
        </w:rPr>
        <w:t xml:space="preserve">    u64 memory_allocate_size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实际分配的内存大小</w:t>
      </w:r>
      <w:r>
        <w:br/>
      </w:r>
      <w:r>
        <w:rPr>
          <w:rStyle w:val="NormalTok"/>
        </w:rPr>
        <w:t xml:space="preserve">    u64 memory_malloc_cost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malloc操作耗时</w:t>
      </w:r>
      <w:r>
        <w:br/>
      </w:r>
      <w:r>
        <w:rPr>
          <w:rStyle w:val="NormalTok"/>
        </w:rPr>
        <w:t xml:space="preserve">    u64 memory_free_cost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free操作耗时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external_fragmentation_rate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外部碎片率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statistics_t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统计项结构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statistics_t statistics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统计数据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分配的内存指针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statistics_item_t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栈结构用于管理内存指针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存储统计项索引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// 栈顶指针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;</w:t>
      </w:r>
    </w:p>
    <w:bookmarkEnd w:id="20"/>
    <w:bookmarkStart w:id="25" w:name="核心函数"/>
    <w:p>
      <w:pPr>
        <w:pStyle w:val="Heading3"/>
      </w:pPr>
      <w:r>
        <w:rPr>
          <w:rFonts w:hint="eastAsia"/>
        </w:rPr>
        <w:t xml:space="preserve">核心函数</w:t>
      </w:r>
    </w:p>
    <w:bookmarkStart w:id="21" w:name="X58d6ad0d4fd1438ab574d222c7b2273f7b6682c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generateMallocFreeSequence()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：递归生成所有有效的malloc/free操作序列</w:t>
      </w:r>
    </w:p>
    <w:p>
      <w:pPr>
        <w:pStyle w:val="BodyText"/>
      </w:pPr>
      <w:r>
        <w:rPr>
          <w:rFonts w:hint="eastAsia"/>
          <w:b/>
          <w:bCs/>
        </w:rPr>
        <w:t xml:space="preserve">参数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malloc_count</w:t>
      </w:r>
      <w:r>
        <w:t xml:space="preserve">: </w:t>
      </w:r>
      <w:r>
        <w:rPr>
          <w:rFonts w:hint="eastAsia"/>
        </w:rPr>
        <w:t xml:space="preserve">当前malloc操作次数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free_count</w:t>
      </w:r>
      <w:r>
        <w:t xml:space="preserve">: </w:t>
      </w:r>
      <w:r>
        <w:rPr>
          <w:rFonts w:hint="eastAsia"/>
        </w:rPr>
        <w:t xml:space="preserve">当前free操作次数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sequence</w:t>
      </w:r>
      <w:r>
        <w:t xml:space="preserve">: </w:t>
      </w:r>
      <w:r>
        <w:rPr>
          <w:rFonts w:hint="eastAsia"/>
        </w:rPr>
        <w:t xml:space="preserve">当前序列字符串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sequences</w:t>
      </w:r>
      <w:r>
        <w:t xml:space="preserve">: </w:t>
      </w:r>
      <w:r>
        <w:rPr>
          <w:rFonts w:hint="eastAsia"/>
        </w:rPr>
        <w:t xml:space="preserve">存储所有有效序列的二维数组</w:t>
      </w:r>
    </w:p>
    <w:p>
      <w:pPr>
        <w:pStyle w:val="FirstParagraph"/>
      </w:pPr>
      <w:r>
        <w:rPr>
          <w:rFonts w:hint="eastAsia"/>
          <w:b/>
          <w:bCs/>
        </w:rPr>
        <w:t xml:space="preserve">实现逻辑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generateMallocFreeSequence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malloc_count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sequences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seq_index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递归终止条件：malloc和free操作都达到指定数量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malloc_count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MALLOC_NUM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free_count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MALLOC_NUM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保存有效序列</w:t>
      </w:r>
      <w:r>
        <w:br/>
      </w:r>
      <w:r>
        <w:rPr>
          <w:rStyle w:val="NormalTok"/>
        </w:rPr>
        <w:t xml:space="preserve">        sequences</w:t>
      </w:r>
      <w:r>
        <w:rPr>
          <w:rStyle w:val="OperatorTok"/>
        </w:rPr>
        <w:t xml:space="preserve">[*</w:t>
      </w:r>
      <w:r>
        <w:rPr>
          <w:rStyle w:val="NormalTok"/>
        </w:rPr>
        <w:t xml:space="preserve">seq_index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sequences</w:t>
      </w:r>
      <w:r>
        <w:rPr>
          <w:rStyle w:val="OperatorTok"/>
        </w:rPr>
        <w:t xml:space="preserve">[*</w:t>
      </w:r>
      <w:r>
        <w:rPr>
          <w:rStyle w:val="NormalTok"/>
        </w:rPr>
        <w:t xml:space="preserve">seq_index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seq_index</w:t>
      </w:r>
      <w:r>
        <w:rPr>
          <w:rStyle w:val="OperatorTok"/>
        </w:rPr>
        <w:t xml:space="preserve">)++;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如果malloc次数未达到上限，可以继续malloc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malloc_count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MALLOC_NUM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sequence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generateMallocFreeSequence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malloc_count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sequences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seq_index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如果free次数小于malloc次数，可以进行free操作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malloc_count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sequence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generateMallocFreeSequence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malloc_count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free_count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sequences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seq_index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X52a3c457a73aa3991945a091c6656ff1718f26d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memory_hook_malloc()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memory_hook_free()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：内存分配和释放的钩子函数</w:t>
      </w:r>
    </w:p>
    <w:p>
      <w:pPr>
        <w:pStyle w:val="BodyText"/>
      </w:pPr>
      <w:r>
        <w:rPr>
          <w:rFonts w:hint="eastAsia"/>
          <w:b/>
          <w:bCs/>
        </w:rPr>
        <w:t xml:space="preserve">malloc钩子实现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memory_hook_malloc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mem_info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meminfo_t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u64 malloc_time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sys_timestamp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mem_getinfo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mem_info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计算实际分配大小</w:t>
      </w:r>
      <w:r>
        <w:br/>
      </w:r>
      <w:r>
        <w:rPr>
          <w:rStyle w:val="NormalTok"/>
        </w:rPr>
        <w:t xml:space="preserve">        statistics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statistics_index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statistics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memory_allocate_size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mem_info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heapmemused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statistics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statistics_index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statistics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memory_allocate_size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记录分配时间</w:t>
      </w:r>
      <w:r>
        <w:br/>
      </w:r>
      <w:r>
        <w:rPr>
          <w:rStyle w:val="NormalTok"/>
        </w:rPr>
        <w:t xml:space="preserve">        statistics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statistics_index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statistics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memory_malloc_cost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malloc_time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statistics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statistics_index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statistics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memory_malloc_cost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Xdae2f4cf21eb3eda01860ffb43fc6a12a6f9da5"/>
    <w:p>
      <w:pPr>
        <w:pStyle w:val="Heading4"/>
      </w:pPr>
      <w:r>
        <w:t xml:space="preserve">3. </w:t>
      </w:r>
      <w:r>
        <w:rPr>
          <w:rFonts w:hint="eastAsia"/>
        </w:rPr>
        <w:t xml:space="preserve">栈操作函数</w:t>
      </w:r>
    </w:p>
    <w:p>
      <w:pPr>
        <w:pStyle w:val="FirstParagraph"/>
      </w:pPr>
      <w:r>
        <w:rPr>
          <w:rFonts w:hint="eastAsia"/>
          <w:b/>
          <w:bCs/>
        </w:rPr>
        <w:t xml:space="preserve">栈初始化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init_stack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栈顶指针初始化为-1，表示空栈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入栈操作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is_full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"Stack is full, cannot push!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将索引压入栈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出栈操作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"Stack is empty, cannot pop!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items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--];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从栈中弹出索引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Xc96988355cf4a06a294fb7555b73938dcc3ca9d"/>
    <w:p>
      <w:pPr>
        <w:pStyle w:val="Heading4"/>
      </w:pPr>
      <w:r>
        <w:t xml:space="preserve">4.</w:t>
      </w:r>
      <w:r>
        <w:t xml:space="preserve"> </w:t>
      </w:r>
      <w:r>
        <w:rPr>
          <w:rStyle w:val="VerbatimChar"/>
        </w:rPr>
        <w:t xml:space="preserve">test_memory_allocate()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：主测试函数</w:t>
      </w:r>
    </w:p>
    <w:p>
      <w:pPr>
        <w:pStyle w:val="BodyText"/>
      </w:pPr>
      <w:r>
        <w:rPr>
          <w:rFonts w:hint="eastAsia"/>
          <w:b/>
          <w:bCs/>
        </w:rPr>
        <w:t xml:space="preserve">执行流程</w:t>
      </w:r>
      <w:r>
        <w:rPr>
          <w:rFonts w:hint="eastAsia"/>
        </w:rPr>
        <w:t xml:space="preserve">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序列生成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catalan_number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calculate_catalan_number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catalan_number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generateMallocFreeSequence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sequence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sequences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seq_index</w:t>
      </w:r>
      <w:r>
        <w:rPr>
          <w:rStyle w:val="OperatorTok"/>
        </w:rPr>
        <w:t xml:space="preserve">);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钩子函数注册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mem_stat_hook_add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memory_hook_malloc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memory_hook_free</w:t>
      </w:r>
      <w:r>
        <w:rPr>
          <w:rStyle w:val="OperatorTok"/>
        </w:rPr>
        <w:t xml:space="preserve">);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序列执行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seq_index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Stack 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init_stack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执行序列中的每个操作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sequence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执行malloc操作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push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statistics_index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执行free操作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statistics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结果统计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"average_malloc_cost: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total_malloc_cost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catalan_number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"average_free_cost: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total_free_cost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catalan_number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"internal_fragmentation_rate: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%%\n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total_memory_malloc_size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total_memory_allocate_size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total_memory_malloc_size</w:t>
      </w:r>
      <w:r>
        <w:rPr>
          <w:rStyle w:val="OperatorTok"/>
        </w:rPr>
        <w:t xml:space="preserve">)*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"external_fragmentation_rate: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%%\n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total_external_fragmentation_rate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catalan_number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MALLOC_NUM</w:t>
      </w:r>
      <w:r>
        <w:rPr>
          <w:rStyle w:val="OperatorTok"/>
        </w:rPr>
        <w:t xml:space="preserve">)))*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4"/>
    <w:bookmarkEnd w:id="25"/>
    <w:bookmarkEnd w:id="26"/>
    <w:bookmarkStart w:id="32" w:name="关键技术要点"/>
    <w:p>
      <w:pPr>
        <w:pStyle w:val="Heading2"/>
      </w:pPr>
      <w:r>
        <w:rPr>
          <w:rFonts w:hint="eastAsia"/>
        </w:rPr>
        <w:t xml:space="preserve">关键技术要点</w:t>
      </w:r>
    </w:p>
    <w:bookmarkStart w:id="27" w:name="X2da35c1385daeac19a1a1e7644404e73b206bf4"/>
    <w:p>
      <w:pPr>
        <w:pStyle w:val="Heading3"/>
      </w:pPr>
      <w:r>
        <w:t xml:space="preserve">1. </w:t>
      </w:r>
      <w:r>
        <w:rPr>
          <w:rFonts w:hint="eastAsia"/>
        </w:rPr>
        <w:t xml:space="preserve">序列完整性保证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使用Catalan数确保生成的所有序列都是有效的malloc/free配对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通过递归算法生成所有可能的操作序列，保证测试的全面性</w:t>
      </w:r>
    </w:p>
    <w:bookmarkEnd w:id="27"/>
    <w:bookmarkStart w:id="28" w:name="Xcfed98063dd617d63fcd519586802eb593a8ef1"/>
    <w:p>
      <w:pPr>
        <w:pStyle w:val="Heading3"/>
      </w:pPr>
      <w:r>
        <w:t xml:space="preserve">2. </w:t>
      </w:r>
      <w:r>
        <w:rPr>
          <w:rFonts w:hint="eastAsia"/>
        </w:rPr>
        <w:t xml:space="preserve">内存信息精确获取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mem_getinfo()</w:t>
      </w:r>
      <w:r>
        <w:t xml:space="preserve"> </w:t>
      </w:r>
      <w:r>
        <w:rPr>
          <w:rFonts w:hint="eastAsia"/>
        </w:rPr>
        <w:t xml:space="preserve">获取实时内存使用情况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mem_findmax()</w:t>
      </w:r>
      <w:r>
        <w:t xml:space="preserve"> </w:t>
      </w:r>
      <w:r>
        <w:rPr>
          <w:rFonts w:hint="eastAsia"/>
        </w:rPr>
        <w:t xml:space="preserve">查询最大可用内存块大小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通过前后对比计算精确的内存分配大小</w:t>
      </w:r>
    </w:p>
    <w:bookmarkEnd w:id="28"/>
    <w:bookmarkStart w:id="29" w:name="Xde49b10666d3aba7fca654ef4f94b1dd1867fc1"/>
    <w:p>
      <w:pPr>
        <w:pStyle w:val="Heading3"/>
      </w:pPr>
      <w:r>
        <w:t xml:space="preserve">3. </w:t>
      </w:r>
      <w:r>
        <w:rPr>
          <w:rFonts w:hint="eastAsia"/>
        </w:rPr>
        <w:t xml:space="preserve">时间测量精度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sys_timestamp()</w:t>
      </w:r>
      <w:r>
        <w:t xml:space="preserve"> </w:t>
      </w:r>
      <w:r>
        <w:rPr>
          <w:rFonts w:hint="eastAsia"/>
        </w:rPr>
        <w:t xml:space="preserve">获取高精度时间戳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在钩子函数中记录分配前后的时间差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所有时间统计以纳秒为单位</w:t>
      </w:r>
    </w:p>
    <w:bookmarkEnd w:id="29"/>
    <w:bookmarkStart w:id="30" w:name="X9487142e9626283800d1c3e5086cfadbaf17fc8"/>
    <w:p>
      <w:pPr>
        <w:pStyle w:val="Heading3"/>
      </w:pPr>
      <w:r>
        <w:t xml:space="preserve">4. </w:t>
      </w:r>
      <w:r>
        <w:rPr>
          <w:rFonts w:hint="eastAsia"/>
        </w:rPr>
        <w:t xml:space="preserve">资源管理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使用栈结构确保正确的内存释放顺序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动态分配序列存储空间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及时释放所有分配的内存避免内存泄漏</w:t>
      </w:r>
    </w:p>
    <w:bookmarkEnd w:id="30"/>
    <w:bookmarkStart w:id="31" w:name="X811320a21afdbc2a2c5649edb641e3fe663397a"/>
    <w:p>
      <w:pPr>
        <w:pStyle w:val="Heading3"/>
      </w:pPr>
      <w:r>
        <w:t xml:space="preserve">5. </w:t>
      </w:r>
      <w:r>
        <w:rPr>
          <w:rFonts w:hint="eastAsia"/>
        </w:rPr>
        <w:t xml:space="preserve">随机化测试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随机生成分配大小(256字节到256KB)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通过不同的分配模式测试内存管理器的鲁棒性</w:t>
      </w:r>
    </w:p>
    <w:bookmarkEnd w:id="31"/>
    <w:bookmarkEnd w:id="32"/>
    <w:bookmarkStart w:id="36" w:name="测试指标解释"/>
    <w:p>
      <w:pPr>
        <w:pStyle w:val="Heading2"/>
      </w:pPr>
      <w:r>
        <w:rPr>
          <w:rFonts w:hint="eastAsia"/>
        </w:rPr>
        <w:t xml:space="preserve">测试指标解释</w:t>
      </w:r>
    </w:p>
    <w:bookmarkStart w:id="33" w:name="X791cb1f0cdda98fe9f2399537a1136bc5cfa368"/>
    <w:p>
      <w:pPr>
        <w:pStyle w:val="Heading3"/>
      </w:pPr>
      <w:r>
        <w:t xml:space="preserve">1. </w:t>
      </w:r>
      <w:r>
        <w:rPr>
          <w:rFonts w:hint="eastAsia"/>
        </w:rPr>
        <w:t xml:space="preserve">内部碎片率</w:t>
      </w:r>
    </w:p>
    <w:p>
      <w:pPr>
        <w:pStyle w:val="FirstParagraph"/>
      </w:pPr>
      <w:r>
        <w:rPr>
          <w:rFonts w:hint="eastAsia"/>
        </w:rPr>
        <w:t xml:space="preserve">计算公式：</w:t>
      </w:r>
      <w:r>
        <w:rPr>
          <w:rStyle w:val="VerbatimChar"/>
          <w:rFonts w:hint="eastAsia"/>
        </w:rPr>
        <w:t xml:space="preserve">(申请大小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实际分配大小)</w:t>
      </w:r>
      <w:r>
        <w:rPr>
          <w:rStyle w:val="VerbatimChar"/>
        </w:rPr>
        <w:t xml:space="preserve"> / </w:t>
      </w:r>
      <w:r>
        <w:rPr>
          <w:rStyle w:val="VerbatimChar"/>
          <w:rFonts w:hint="eastAsia"/>
        </w:rPr>
        <w:t xml:space="preserve">申请大小</w:t>
      </w:r>
      <w:r>
        <w:rPr>
          <w:rStyle w:val="VerbatimChar"/>
        </w:rPr>
        <w:t xml:space="preserve"> × 100%</w:t>
      </w:r>
    </w:p>
    <w:p>
      <w:pPr>
        <w:pStyle w:val="BodyText"/>
      </w:pPr>
      <w:r>
        <w:rPr>
          <w:rFonts w:hint="eastAsia"/>
        </w:rPr>
        <w:t xml:space="preserve">反映内存分配器因对齐或管理开销导致的空间浪费。</w:t>
      </w:r>
    </w:p>
    <w:bookmarkEnd w:id="33"/>
    <w:bookmarkStart w:id="34" w:name="X822c8674e2bbcec378c261a70c78d801ea80f28"/>
    <w:p>
      <w:pPr>
        <w:pStyle w:val="Heading3"/>
      </w:pPr>
      <w:r>
        <w:t xml:space="preserve">2. </w:t>
      </w:r>
      <w:r>
        <w:rPr>
          <w:rFonts w:hint="eastAsia"/>
        </w:rPr>
        <w:t xml:space="preserve">外部碎片率</w:t>
      </w:r>
    </w:p>
    <w:p>
      <w:pPr>
        <w:pStyle w:val="FirstParagraph"/>
      </w:pPr>
      <w:r>
        <w:rPr>
          <w:rFonts w:hint="eastAsia"/>
        </w:rPr>
        <w:t xml:space="preserve">计算公式：</w:t>
      </w:r>
      <w:r>
        <w:rPr>
          <w:rStyle w:val="VerbatimChar"/>
          <w:rFonts w:hint="eastAsia"/>
        </w:rPr>
        <w:t xml:space="preserve">最大可用块大小</w:t>
      </w:r>
      <w:r>
        <w:rPr>
          <w:rStyle w:val="VerbatimChar"/>
        </w:rPr>
        <w:t xml:space="preserve"> / </w:t>
      </w:r>
      <w:r>
        <w:rPr>
          <w:rStyle w:val="VerbatimChar"/>
          <w:rFonts w:hint="eastAsia"/>
        </w:rPr>
        <w:t xml:space="preserve">总堆内存大小</w:t>
      </w:r>
      <w:r>
        <w:rPr>
          <w:rStyle w:val="VerbatimChar"/>
        </w:rPr>
        <w:t xml:space="preserve"> × 100%</w:t>
      </w:r>
    </w:p>
    <w:p>
      <w:pPr>
        <w:pStyle w:val="BodyText"/>
      </w:pPr>
      <w:r>
        <w:rPr>
          <w:rFonts w:hint="eastAsia"/>
        </w:rPr>
        <w:t xml:space="preserve">反映内存空间的连续性，值越小表示碎片化越严重。</w:t>
      </w:r>
    </w:p>
    <w:bookmarkEnd w:id="34"/>
    <w:bookmarkStart w:id="35" w:name="Xd438b82517f5059fae3ed91dd0d379938a1036b"/>
    <w:p>
      <w:pPr>
        <w:pStyle w:val="Heading3"/>
      </w:pPr>
      <w:r>
        <w:t xml:space="preserve">3. </w:t>
      </w:r>
      <w:r>
        <w:rPr>
          <w:rFonts w:hint="eastAsia"/>
        </w:rPr>
        <w:t xml:space="preserve">平均分配/释放时间</w:t>
      </w:r>
    </w:p>
    <w:p>
      <w:pPr>
        <w:pStyle w:val="FirstParagraph"/>
      </w:pPr>
      <w:r>
        <w:rPr>
          <w:rFonts w:hint="eastAsia"/>
        </w:rPr>
        <w:t xml:space="preserve">反映内存分配器的性能效率，包括查找合适内存块和维护内存结构的开销。</w:t>
      </w:r>
    </w:p>
    <w:bookmarkEnd w:id="35"/>
    <w:bookmarkEnd w:id="36"/>
    <w:bookmarkStart w:id="37" w:name="使用方法"/>
    <w:p>
      <w:pPr>
        <w:pStyle w:val="Heading2"/>
      </w:pPr>
      <w:r>
        <w:rPr>
          <w:rFonts w:hint="eastAsia"/>
        </w:rPr>
        <w:t xml:space="preserve">使用方法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包含头文件</w:t>
      </w:r>
      <w:r>
        <w:rPr>
          <w:rFonts w:hint="eastAsia"/>
        </w:rPr>
        <w:t xml:space="preserve">：确保包含必要的内存管理头文件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调用测试函数</w:t>
      </w:r>
      <w:r>
        <w:rPr>
          <w:rFonts w:hint="eastAsia"/>
        </w:rPr>
        <w:t xml:space="preserve">：直接调用</w:t>
      </w:r>
      <w:r>
        <w:t xml:space="preserve"> </w:t>
      </w:r>
      <w:r>
        <w:rPr>
          <w:rStyle w:val="VerbatimChar"/>
        </w:rPr>
        <w:t xml:space="preserve">test_memory_allocate()</w:t>
      </w:r>
      <w:r>
        <w:t xml:space="preserve"> </w:t>
      </w:r>
      <w:r>
        <w:rPr>
          <w:rFonts w:hint="eastAsia"/>
        </w:rPr>
        <w:t xml:space="preserve">开始测试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分析结果</w:t>
      </w:r>
      <w:r>
        <w:rPr>
          <w:rFonts w:hint="eastAsia"/>
        </w:rPr>
        <w:t xml:space="preserve">：根据输出的统计数据分析内存管理性能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查看内存状态</w:t>
      </w:r>
      <w:r>
        <w:rPr>
          <w:rFonts w:hint="eastAsia"/>
        </w:rPr>
        <w:t xml:space="preserve">：测试结束后会调用</w:t>
      </w:r>
      <w:r>
        <w:t xml:space="preserve"> </w:t>
      </w:r>
      <w:r>
        <w:rPr>
          <w:rStyle w:val="VerbatimChar"/>
        </w:rPr>
        <w:t xml:space="preserve">mem_show()</w:t>
      </w:r>
      <w:r>
        <w:t xml:space="preserve"> </w:t>
      </w:r>
      <w:r>
        <w:rPr>
          <w:rFonts w:hint="eastAsia"/>
        </w:rPr>
        <w:t xml:space="preserve">显示最终内存状态</w:t>
      </w:r>
    </w:p>
    <w:p>
      <w:pPr>
        <w:pStyle w:val="FirstParagraph"/>
      </w:pPr>
      <w:r>
        <w:rPr>
          <w:rFonts w:hint="eastAsia"/>
        </w:rPr>
        <w:t xml:space="preserve">此测试模块可以有效评估内存管理系统的性能和碎片化情况，为内存管理器的优化提供重要的数据支持。通过全面的序列测试，能够发现各种边界情况下的性能问题。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2025-06-21T14:35:03Z</dcterms:created>
  <dcterms:modified xsi:type="dcterms:W3CDTF">2025-06-21T14:35:03Z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