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3E" w:rsidRDefault="00C84AB4">
      <w:r>
        <w:t>Our ref: MRRH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</w:t>
      </w:r>
      <w:r w:rsidRPr="00C84AB4">
        <w:rPr>
          <w:vertAlign w:val="superscript"/>
        </w:rPr>
        <w:t>TH</w:t>
      </w:r>
      <w:r w:rsidR="00174761">
        <w:t xml:space="preserve"> JANUARY 2021</w:t>
      </w:r>
    </w:p>
    <w:p w:rsidR="00C84AB4" w:rsidRDefault="00C84AB4"/>
    <w:p w:rsidR="00C84AB4" w:rsidRDefault="00C84AB4">
      <w:r>
        <w:t>Permanent Secretary/ Secretary to Treasury</w:t>
      </w:r>
    </w:p>
    <w:p w:rsidR="00C84AB4" w:rsidRDefault="00C84AB4">
      <w:r>
        <w:t>Ministry of Finance Planning &amp; Economic Development</w:t>
      </w:r>
      <w:bookmarkStart w:id="0" w:name="_GoBack"/>
      <w:bookmarkEnd w:id="0"/>
    </w:p>
    <w:p w:rsidR="00C84AB4" w:rsidRDefault="00C84AB4">
      <w:r>
        <w:t>P.O.BOX 8147</w:t>
      </w:r>
    </w:p>
    <w:p w:rsidR="00C84AB4" w:rsidRDefault="00C84AB4">
      <w:r>
        <w:t>Kampala.</w:t>
      </w:r>
    </w:p>
    <w:p w:rsidR="00C84AB4" w:rsidRDefault="00C84AB4">
      <w:pPr>
        <w:rPr>
          <w:b/>
        </w:rPr>
      </w:pPr>
      <w:r w:rsidRPr="00C84AB4">
        <w:rPr>
          <w:b/>
        </w:rPr>
        <w:t>RE: REQUEST FOR CASH LIMITS FOR MBA</w:t>
      </w:r>
      <w:r w:rsidR="009A0378">
        <w:rPr>
          <w:b/>
        </w:rPr>
        <w:t>RARA REGIONAL REFERRAL HOSPITAL</w:t>
      </w:r>
      <w:r w:rsidR="006F0842">
        <w:rPr>
          <w:b/>
        </w:rPr>
        <w:t xml:space="preserve">, </w:t>
      </w:r>
      <w:r w:rsidRPr="00C84AB4">
        <w:rPr>
          <w:b/>
        </w:rPr>
        <w:t xml:space="preserve">GOVERNMENT TO GOVERNMENT </w:t>
      </w:r>
      <w:r w:rsidR="006F0842">
        <w:rPr>
          <w:b/>
        </w:rPr>
        <w:t xml:space="preserve">(G2G) </w:t>
      </w:r>
      <w:r w:rsidRPr="00C84AB4">
        <w:rPr>
          <w:b/>
        </w:rPr>
        <w:t>FOR JAN</w:t>
      </w:r>
      <w:r w:rsidR="009A0378">
        <w:rPr>
          <w:b/>
        </w:rPr>
        <w:t xml:space="preserve"> TO MARCH</w:t>
      </w:r>
      <w:r w:rsidRPr="00C84AB4">
        <w:rPr>
          <w:b/>
        </w:rPr>
        <w:t xml:space="preserve"> 2021</w:t>
      </w:r>
      <w:r w:rsidR="009A0378">
        <w:rPr>
          <w:b/>
        </w:rPr>
        <w:t xml:space="preserve"> </w:t>
      </w:r>
    </w:p>
    <w:p w:rsidR="0040649D" w:rsidRDefault="00C84AB4">
      <w:proofErr w:type="spellStart"/>
      <w:r>
        <w:t>Mbarara</w:t>
      </w:r>
      <w:proofErr w:type="spellEnd"/>
      <w:r>
        <w:t xml:space="preserve"> RR Hospital received </w:t>
      </w:r>
      <w:r w:rsidR="006F0842">
        <w:t>funding from US G</w:t>
      </w:r>
      <w:r>
        <w:t>overnment to imp</w:t>
      </w:r>
      <w:r w:rsidR="0040649D">
        <w:t>lement the G2G pilot mechanism.</w:t>
      </w:r>
    </w:p>
    <w:p w:rsidR="00C84AB4" w:rsidRDefault="00C84AB4">
      <w:r>
        <w:t>Under this pilot in pursuance with the provisions of the implementation Letter,</w:t>
      </w:r>
      <w:r w:rsidR="00576C41">
        <w:t xml:space="preserve"> USAID is to channel funds directly through the government single treasury account.</w:t>
      </w:r>
    </w:p>
    <w:p w:rsidR="00CF61EB" w:rsidRDefault="00CF61EB">
      <w:r>
        <w:t xml:space="preserve">Funding for this pilot project was </w:t>
      </w:r>
      <w:r w:rsidR="00477066">
        <w:t>channeled</w:t>
      </w:r>
      <w:r>
        <w:t xml:space="preserve"> to the hospital after the</w:t>
      </w:r>
      <w:r w:rsidR="00334D49">
        <w:t xml:space="preserve"> approval </w:t>
      </w:r>
      <w:r>
        <w:t>of the supplementary budget reque</w:t>
      </w:r>
      <w:r w:rsidR="00334D49">
        <w:t>st for financial year 2020/2021 by Parliament.</w:t>
      </w:r>
    </w:p>
    <w:p w:rsidR="00CF61EB" w:rsidRDefault="00656118">
      <w:r>
        <w:t xml:space="preserve">The purpose of this letter therefore is to request for cash limits </w:t>
      </w:r>
      <w:r w:rsidR="00477066">
        <w:t xml:space="preserve">totaling to </w:t>
      </w:r>
      <w:r w:rsidR="00477066">
        <w:rPr>
          <w:b/>
        </w:rPr>
        <w:t xml:space="preserve">UGX 1,027,355,151 (ONE BILLION </w:t>
      </w:r>
      <w:r w:rsidR="00477066">
        <w:rPr>
          <w:b/>
        </w:rPr>
        <w:t>TWENTY-SEVEN</w:t>
      </w:r>
      <w:r w:rsidR="00477066">
        <w:rPr>
          <w:b/>
        </w:rPr>
        <w:t xml:space="preserve"> MILLION THREE HUNDRED </w:t>
      </w:r>
      <w:r w:rsidR="00477066">
        <w:rPr>
          <w:b/>
        </w:rPr>
        <w:t>FIFTY-FIVE</w:t>
      </w:r>
      <w:r w:rsidR="00477066">
        <w:rPr>
          <w:b/>
        </w:rPr>
        <w:t xml:space="preserve"> THOUSAND ONE HUNDRED </w:t>
      </w:r>
      <w:r w:rsidR="00477066">
        <w:rPr>
          <w:b/>
        </w:rPr>
        <w:t>FIFTY-ONE</w:t>
      </w:r>
      <w:r w:rsidR="00477066">
        <w:rPr>
          <w:b/>
        </w:rPr>
        <w:t xml:space="preserve"> SHILLINGS)</w:t>
      </w:r>
      <w:r w:rsidR="00477066">
        <w:rPr>
          <w:b/>
        </w:rPr>
        <w:t xml:space="preserve"> </w:t>
      </w:r>
      <w:r>
        <w:t>to enable manageme</w:t>
      </w:r>
      <w:r w:rsidR="00477066">
        <w:t>nt warrant the funds and hence implement</w:t>
      </w:r>
      <w:r>
        <w:t xml:space="preserve"> the G2G planned activities</w:t>
      </w:r>
      <w:r>
        <w:t xml:space="preserve"> as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711"/>
        <w:gridCol w:w="1890"/>
      </w:tblGrid>
      <w:tr w:rsidR="00B07E8F" w:rsidTr="00B07E8F">
        <w:tc>
          <w:tcPr>
            <w:tcW w:w="2337" w:type="dxa"/>
          </w:tcPr>
          <w:p w:rsidR="00B07E8F" w:rsidRPr="007262F1" w:rsidRDefault="00B07E8F">
            <w:pPr>
              <w:rPr>
                <w:b/>
              </w:rPr>
            </w:pPr>
            <w:r w:rsidRPr="007262F1">
              <w:rPr>
                <w:b/>
              </w:rPr>
              <w:t>MONTHS</w:t>
            </w:r>
          </w:p>
        </w:tc>
        <w:tc>
          <w:tcPr>
            <w:tcW w:w="2337" w:type="dxa"/>
          </w:tcPr>
          <w:p w:rsidR="00B07E8F" w:rsidRPr="007262F1" w:rsidRDefault="00B07E8F">
            <w:pPr>
              <w:rPr>
                <w:b/>
              </w:rPr>
            </w:pPr>
            <w:r w:rsidRPr="007262F1">
              <w:rPr>
                <w:b/>
              </w:rPr>
              <w:t>January 2021</w:t>
            </w:r>
          </w:p>
        </w:tc>
        <w:tc>
          <w:tcPr>
            <w:tcW w:w="1711" w:type="dxa"/>
          </w:tcPr>
          <w:p w:rsidR="00B07E8F" w:rsidRPr="007262F1" w:rsidRDefault="00B07E8F">
            <w:pPr>
              <w:rPr>
                <w:b/>
              </w:rPr>
            </w:pPr>
            <w:r w:rsidRPr="007262F1">
              <w:rPr>
                <w:b/>
              </w:rPr>
              <w:t>February 2021</w:t>
            </w:r>
          </w:p>
        </w:tc>
        <w:tc>
          <w:tcPr>
            <w:tcW w:w="1890" w:type="dxa"/>
          </w:tcPr>
          <w:p w:rsidR="00B07E8F" w:rsidRPr="007262F1" w:rsidRDefault="00B07E8F">
            <w:pPr>
              <w:rPr>
                <w:b/>
              </w:rPr>
            </w:pPr>
            <w:r w:rsidRPr="007262F1">
              <w:rPr>
                <w:b/>
              </w:rPr>
              <w:t>March 2021</w:t>
            </w:r>
          </w:p>
        </w:tc>
      </w:tr>
      <w:tr w:rsidR="00B07E8F" w:rsidTr="00B07E8F">
        <w:tc>
          <w:tcPr>
            <w:tcW w:w="2337" w:type="dxa"/>
          </w:tcPr>
          <w:p w:rsidR="00B07E8F" w:rsidRDefault="00B07E8F"/>
        </w:tc>
        <w:tc>
          <w:tcPr>
            <w:tcW w:w="2337" w:type="dxa"/>
          </w:tcPr>
          <w:p w:rsidR="00B07E8F" w:rsidRDefault="00B07E8F" w:rsidP="007262F1">
            <w:pPr>
              <w:jc w:val="center"/>
            </w:pPr>
            <w:proofErr w:type="spellStart"/>
            <w:r>
              <w:t>UShs</w:t>
            </w:r>
            <w:proofErr w:type="spellEnd"/>
          </w:p>
        </w:tc>
        <w:tc>
          <w:tcPr>
            <w:tcW w:w="1711" w:type="dxa"/>
          </w:tcPr>
          <w:p w:rsidR="00B07E8F" w:rsidRDefault="00B07E8F" w:rsidP="007262F1">
            <w:pPr>
              <w:jc w:val="center"/>
            </w:pPr>
            <w:proofErr w:type="spellStart"/>
            <w:r>
              <w:t>UShs</w:t>
            </w:r>
            <w:proofErr w:type="spellEnd"/>
          </w:p>
        </w:tc>
        <w:tc>
          <w:tcPr>
            <w:tcW w:w="1890" w:type="dxa"/>
          </w:tcPr>
          <w:p w:rsidR="00B07E8F" w:rsidRDefault="00B07E8F" w:rsidP="007262F1">
            <w:pPr>
              <w:jc w:val="center"/>
            </w:pPr>
            <w:proofErr w:type="spellStart"/>
            <w:r>
              <w:t>UShs</w:t>
            </w:r>
            <w:proofErr w:type="spellEnd"/>
          </w:p>
        </w:tc>
      </w:tr>
      <w:tr w:rsidR="00B07E8F" w:rsidTr="00B07E8F">
        <w:tc>
          <w:tcPr>
            <w:tcW w:w="2337" w:type="dxa"/>
          </w:tcPr>
          <w:p w:rsidR="00B07E8F" w:rsidRDefault="00477066">
            <w:r>
              <w:t>W</w:t>
            </w:r>
            <w:r w:rsidR="00B07E8F">
              <w:t>age</w:t>
            </w:r>
          </w:p>
        </w:tc>
        <w:tc>
          <w:tcPr>
            <w:tcW w:w="2337" w:type="dxa"/>
          </w:tcPr>
          <w:p w:rsidR="00B07E8F" w:rsidRDefault="00B07E8F" w:rsidP="007262F1">
            <w:pPr>
              <w:jc w:val="right"/>
            </w:pPr>
            <w:r>
              <w:t>114,451,958</w:t>
            </w:r>
          </w:p>
        </w:tc>
        <w:tc>
          <w:tcPr>
            <w:tcW w:w="1711" w:type="dxa"/>
          </w:tcPr>
          <w:p w:rsidR="00B07E8F" w:rsidRDefault="007262F1" w:rsidP="007262F1">
            <w:pPr>
              <w:jc w:val="right"/>
            </w:pPr>
            <w:r>
              <w:t>114,451,958</w:t>
            </w:r>
          </w:p>
        </w:tc>
        <w:tc>
          <w:tcPr>
            <w:tcW w:w="1890" w:type="dxa"/>
          </w:tcPr>
          <w:p w:rsidR="00B07E8F" w:rsidRDefault="007262F1" w:rsidP="007262F1">
            <w:pPr>
              <w:jc w:val="right"/>
            </w:pPr>
            <w:r>
              <w:t>114,451,958</w:t>
            </w:r>
          </w:p>
        </w:tc>
      </w:tr>
      <w:tr w:rsidR="00B07E8F" w:rsidTr="00B07E8F">
        <w:tc>
          <w:tcPr>
            <w:tcW w:w="2337" w:type="dxa"/>
          </w:tcPr>
          <w:p w:rsidR="00B07E8F" w:rsidRDefault="00B07E8F">
            <w:proofErr w:type="spellStart"/>
            <w:r>
              <w:t>Non wage</w:t>
            </w:r>
            <w:proofErr w:type="spellEnd"/>
          </w:p>
        </w:tc>
        <w:tc>
          <w:tcPr>
            <w:tcW w:w="2337" w:type="dxa"/>
          </w:tcPr>
          <w:p w:rsidR="00B07E8F" w:rsidRDefault="00B07E8F" w:rsidP="007262F1">
            <w:pPr>
              <w:jc w:val="right"/>
            </w:pPr>
            <w:r>
              <w:t xml:space="preserve">  16,626,390</w:t>
            </w:r>
          </w:p>
        </w:tc>
        <w:tc>
          <w:tcPr>
            <w:tcW w:w="1711" w:type="dxa"/>
          </w:tcPr>
          <w:p w:rsidR="00B07E8F" w:rsidRDefault="007262F1" w:rsidP="007262F1">
            <w:pPr>
              <w:jc w:val="right"/>
            </w:pPr>
            <w:r>
              <w:t>562,910,050</w:t>
            </w:r>
          </w:p>
        </w:tc>
        <w:tc>
          <w:tcPr>
            <w:tcW w:w="1890" w:type="dxa"/>
          </w:tcPr>
          <w:p w:rsidR="00B07E8F" w:rsidRDefault="007262F1" w:rsidP="007262F1">
            <w:pPr>
              <w:jc w:val="right"/>
            </w:pPr>
            <w:r>
              <w:t>104,442,837</w:t>
            </w:r>
          </w:p>
        </w:tc>
      </w:tr>
      <w:tr w:rsidR="00B07E8F" w:rsidTr="00B07E8F">
        <w:tc>
          <w:tcPr>
            <w:tcW w:w="2337" w:type="dxa"/>
          </w:tcPr>
          <w:p w:rsidR="00B07E8F" w:rsidRPr="007262F1" w:rsidRDefault="00B07E8F">
            <w:pPr>
              <w:rPr>
                <w:b/>
              </w:rPr>
            </w:pPr>
            <w:r w:rsidRPr="007262F1">
              <w:rPr>
                <w:b/>
              </w:rPr>
              <w:t>TOTAL</w:t>
            </w:r>
            <w:r w:rsidR="007262F1">
              <w:rPr>
                <w:b/>
              </w:rPr>
              <w:t xml:space="preserve"> PER MONTH</w:t>
            </w:r>
          </w:p>
        </w:tc>
        <w:tc>
          <w:tcPr>
            <w:tcW w:w="2337" w:type="dxa"/>
          </w:tcPr>
          <w:p w:rsidR="00B07E8F" w:rsidRPr="007262F1" w:rsidRDefault="00B07E8F" w:rsidP="007262F1">
            <w:pPr>
              <w:jc w:val="right"/>
              <w:rPr>
                <w:b/>
              </w:rPr>
            </w:pPr>
            <w:r w:rsidRPr="007262F1">
              <w:rPr>
                <w:b/>
              </w:rPr>
              <w:t>131,078,348</w:t>
            </w:r>
          </w:p>
        </w:tc>
        <w:tc>
          <w:tcPr>
            <w:tcW w:w="1711" w:type="dxa"/>
          </w:tcPr>
          <w:p w:rsidR="00B07E8F" w:rsidRPr="007262F1" w:rsidRDefault="007262F1" w:rsidP="007262F1">
            <w:pPr>
              <w:jc w:val="right"/>
              <w:rPr>
                <w:b/>
              </w:rPr>
            </w:pPr>
            <w:r w:rsidRPr="007262F1">
              <w:rPr>
                <w:b/>
              </w:rPr>
              <w:t>677,362,008</w:t>
            </w:r>
          </w:p>
        </w:tc>
        <w:tc>
          <w:tcPr>
            <w:tcW w:w="1890" w:type="dxa"/>
          </w:tcPr>
          <w:p w:rsidR="00B07E8F" w:rsidRPr="007262F1" w:rsidRDefault="007262F1" w:rsidP="007262F1">
            <w:pPr>
              <w:jc w:val="right"/>
              <w:rPr>
                <w:b/>
              </w:rPr>
            </w:pPr>
            <w:r w:rsidRPr="007262F1">
              <w:rPr>
                <w:b/>
              </w:rPr>
              <w:t>218,894,795</w:t>
            </w:r>
          </w:p>
        </w:tc>
      </w:tr>
    </w:tbl>
    <w:p w:rsidR="0040649D" w:rsidRDefault="0040649D"/>
    <w:p w:rsidR="007262F1" w:rsidRDefault="007262F1">
      <w:r>
        <w:t>TOTAL – FY 2020/21 QUARTER 3 is UGX 1,027,355,151. (One billion twenty seven million three hundred fifty five thousand</w:t>
      </w:r>
      <w:r w:rsidR="0040649D">
        <w:t xml:space="preserve"> one hundred fifty one shillings only)</w:t>
      </w:r>
    </w:p>
    <w:p w:rsidR="0040649D" w:rsidRDefault="0040649D"/>
    <w:p w:rsidR="0040649D" w:rsidRDefault="0040649D"/>
    <w:p w:rsidR="004006EA" w:rsidRDefault="004006EA">
      <w:r>
        <w:t xml:space="preserve">Dr. </w:t>
      </w:r>
      <w:proofErr w:type="spellStart"/>
      <w:r>
        <w:t>Barigye</w:t>
      </w:r>
      <w:proofErr w:type="spellEnd"/>
      <w:r>
        <w:t xml:space="preserve"> Celestine</w:t>
      </w:r>
    </w:p>
    <w:p w:rsidR="004006EA" w:rsidRDefault="004006EA">
      <w:r>
        <w:t>Hospital Director</w:t>
      </w:r>
    </w:p>
    <w:p w:rsidR="004006EA" w:rsidRDefault="004006EA"/>
    <w:p w:rsidR="004006EA" w:rsidRDefault="00174761">
      <w:r>
        <w:t>CC Director</w:t>
      </w:r>
      <w:r w:rsidR="004006EA">
        <w:t xml:space="preserve"> Budget</w:t>
      </w:r>
    </w:p>
    <w:p w:rsidR="004006EA" w:rsidRDefault="004006EA">
      <w:r>
        <w:t xml:space="preserve">      </w:t>
      </w:r>
      <w:r w:rsidR="00692456">
        <w:t>Ministry of Finance, Planning</w:t>
      </w:r>
      <w:r>
        <w:t xml:space="preserve"> and Economic Development</w:t>
      </w:r>
    </w:p>
    <w:p w:rsidR="004006EA" w:rsidRDefault="004006EA">
      <w:r>
        <w:t xml:space="preserve">     File</w:t>
      </w:r>
    </w:p>
    <w:p w:rsidR="004006EA" w:rsidRDefault="004006EA"/>
    <w:p w:rsidR="004006EA" w:rsidRPr="00C84AB4" w:rsidRDefault="004006EA"/>
    <w:sectPr w:rsidR="004006EA" w:rsidRPr="00C8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4"/>
    <w:rsid w:val="00174761"/>
    <w:rsid w:val="001C654D"/>
    <w:rsid w:val="00334D49"/>
    <w:rsid w:val="004006EA"/>
    <w:rsid w:val="0040649D"/>
    <w:rsid w:val="00476612"/>
    <w:rsid w:val="00477066"/>
    <w:rsid w:val="00576C41"/>
    <w:rsid w:val="00656118"/>
    <w:rsid w:val="00692456"/>
    <w:rsid w:val="006F0842"/>
    <w:rsid w:val="007262F1"/>
    <w:rsid w:val="0091593E"/>
    <w:rsid w:val="009A0378"/>
    <w:rsid w:val="00A717EF"/>
    <w:rsid w:val="00B07E8F"/>
    <w:rsid w:val="00C84AB4"/>
    <w:rsid w:val="00C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F63C"/>
  <w15:chartTrackingRefBased/>
  <w15:docId w15:val="{AE9CB65A-9413-413E-A01A-D94D64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13</cp:revision>
  <cp:lastPrinted>2021-01-06T10:22:00Z</cp:lastPrinted>
  <dcterms:created xsi:type="dcterms:W3CDTF">2021-01-06T08:17:00Z</dcterms:created>
  <dcterms:modified xsi:type="dcterms:W3CDTF">2021-01-06T11:14:00Z</dcterms:modified>
</cp:coreProperties>
</file>