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 munkalapok szoros összeköttetésben állnak egymással, köztük egyszerű átjárás.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ÁR001:  </w:t>
      </w: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Alapárfolyam lap (0-s árfolyam lap) excel tábla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ÁR001-01: Elszámoló árfolyamok </w:t>
      </w:r>
      <w:r w:rsidDel="00000000" w:rsidR="00000000" w:rsidRPr="00000000">
        <w:rPr>
          <w:b w:val="1"/>
          <w:i w:val="1"/>
          <w:rtl w:val="0"/>
        </w:rPr>
        <w:t xml:space="preserve">(A oszlop)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Kézi beállítás: 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Csak a fő valuták (EUR, USD, GBP, CHF) esetén állít</w:t>
      </w:r>
      <w:r w:rsidDel="00000000" w:rsidR="00000000" w:rsidRPr="00000000">
        <w:rPr>
          <w:rtl w:val="0"/>
        </w:rPr>
        <w:t xml:space="preserve">ják</w:t>
      </w:r>
      <w:r w:rsidDel="00000000" w:rsidR="00000000" w:rsidRPr="00000000">
        <w:rPr>
          <w:rFonts w:ascii="Arial" w:cs="Arial" w:eastAsia="Arial" w:hAnsi="Arial"/>
          <w:rtl w:val="0"/>
        </w:rPr>
        <w:t xml:space="preserve"> be kézzel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azonban mi</w:t>
      </w:r>
      <w:r w:rsidDel="00000000" w:rsidR="00000000" w:rsidRPr="00000000">
        <w:rPr>
          <w:rFonts w:ascii="Arial" w:cs="Arial" w:eastAsia="Arial" w:hAnsi="Arial"/>
          <w:rtl w:val="0"/>
        </w:rPr>
        <w:t xml:space="preserve">nden valutánál kézzel állítható az elszámoló árfolyam, de csak a fővalutákat </w:t>
      </w:r>
      <w:r w:rsidDel="00000000" w:rsidR="00000000" w:rsidRPr="00000000">
        <w:rPr>
          <w:rtl w:val="0"/>
        </w:rPr>
        <w:t xml:space="preserve">állítják kézzel, </w:t>
      </w:r>
      <w:r w:rsidDel="00000000" w:rsidR="00000000" w:rsidRPr="00000000">
        <w:rPr>
          <w:rFonts w:ascii="Arial" w:cs="Arial" w:eastAsia="Arial" w:hAnsi="Arial"/>
          <w:rtl w:val="0"/>
        </w:rPr>
        <w:t xml:space="preserve">mivel a többi képlettel van számolva.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Automatikusan tö</w:t>
      </w:r>
      <w:r w:rsidDel="00000000" w:rsidR="00000000" w:rsidRPr="00000000">
        <w:rPr>
          <w:rtl w:val="0"/>
        </w:rPr>
        <w:t xml:space="preserve">ltődő</w:t>
      </w:r>
      <w:r w:rsidDel="00000000" w:rsidR="00000000" w:rsidRPr="00000000">
        <w:rPr>
          <w:rFonts w:ascii="Arial" w:cs="Arial" w:eastAsia="Arial" w:hAnsi="Arial"/>
          <w:rtl w:val="0"/>
        </w:rPr>
        <w:t xml:space="preserve"> árfolyamok: 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Valuták amik automatikusan másolják az OTP árfolyamot ebben az oszlopban: EUR, USD, GBP, CHF, AUD, CAD, DKK, JPY, NOK, 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Euró</w:t>
      </w:r>
      <w:r w:rsidDel="00000000" w:rsidR="00000000" w:rsidRPr="00000000">
        <w:rPr>
          <w:rtl w:val="0"/>
        </w:rPr>
        <w:t xml:space="preserve"> alapú valuták</w:t>
      </w:r>
      <w:r w:rsidDel="00000000" w:rsidR="00000000" w:rsidRPr="00000000">
        <w:rPr>
          <w:rFonts w:ascii="Arial" w:cs="Arial" w:eastAsia="Arial" w:hAnsi="Arial"/>
          <w:rtl w:val="0"/>
        </w:rPr>
        <w:t xml:space="preserve"> (pl. CZK, PLN, RON, RSD, TRY) esetén az EUR keresztárfolyam alapján számolja az árfolyamot.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dollár alapú valuták (ILS</w:t>
      </w:r>
      <w:r w:rsidDel="00000000" w:rsidR="00000000" w:rsidRPr="00000000">
        <w:rPr>
          <w:rtl w:val="0"/>
        </w:rPr>
        <w:t xml:space="preserve">, UAH, RUB, CNY, BAM, THB, BRL, MXN, NZD, RCH</w:t>
      </w:r>
      <w:r w:rsidDel="00000000" w:rsidR="00000000" w:rsidRPr="00000000">
        <w:rPr>
          <w:rFonts w:ascii="Arial" w:cs="Arial" w:eastAsia="Arial" w:hAnsi="Arial"/>
          <w:rtl w:val="0"/>
        </w:rPr>
        <w:t xml:space="preserve">) árfolyamát az USD keresztárfolyam alapján számolja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0" w:line="276" w:lineRule="auto"/>
        <w:jc w:val="both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ÁR001-02: OTP árfolyam </w:t>
      </w:r>
      <w:r w:rsidDel="00000000" w:rsidR="00000000" w:rsidRPr="00000000">
        <w:rPr>
          <w:b w:val="1"/>
          <w:i w:val="1"/>
          <w:rtl w:val="0"/>
        </w:rPr>
        <w:t xml:space="preserve">(B oszlop)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6"/>
        </w:numPr>
        <w:spacing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Iránymutatás a deviza váltáshoz: 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1"/>
          <w:numId w:val="6"/>
        </w:numPr>
        <w:spacing w:after="0" w:after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Az OTP árfolyam az irányadó, amelyet kézzel állítanak az OTP hivatalos weboldalán található árfolyam alapján.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Kézi beírás: 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before="0" w:before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Ez az oszlop teljesen kézzel szerkeszthető, de </w:t>
      </w:r>
      <w:r w:rsidDel="00000000" w:rsidR="00000000" w:rsidRPr="00000000">
        <w:rPr>
          <w:rtl w:val="0"/>
        </w:rPr>
        <w:t xml:space="preserve">csak a következő valutanemeknél szerkesztik kézzel: EUR, USD, GBP, CHF, AUD, CAD, DKK, JPY, NOK, SEK, CZK, HRK, PLN, RON, RSD, BGN.</w:t>
      </w:r>
    </w:p>
    <w:p w:rsidR="00000000" w:rsidDel="00000000" w:rsidP="00000000" w:rsidRDefault="00000000" w:rsidRPr="00000000" w14:paraId="00000011">
      <w:pPr>
        <w:keepNext w:val="0"/>
        <w:keepLines w:val="0"/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ÁR001-03: Segédoszlop</w:t>
      </w:r>
      <w:r w:rsidDel="00000000" w:rsidR="00000000" w:rsidRPr="00000000">
        <w:rPr>
          <w:b w:val="1"/>
          <w:i w:val="1"/>
          <w:rtl w:val="0"/>
        </w:rPr>
        <w:t xml:space="preserve"> (C oszlop)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Kézi szorzók beállítása: 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before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Kézzel állítható Segéd árfolyamokból </w:t>
      </w:r>
      <w:r w:rsidDel="00000000" w:rsidR="00000000" w:rsidRPr="00000000">
        <w:rPr>
          <w:rtl w:val="0"/>
        </w:rPr>
        <w:t xml:space="preserve">lehet </w:t>
      </w:r>
      <w:r w:rsidDel="00000000" w:rsidR="00000000" w:rsidRPr="00000000">
        <w:rPr>
          <w:rFonts w:ascii="Arial" w:cs="Arial" w:eastAsia="Arial" w:hAnsi="Arial"/>
          <w:rtl w:val="0"/>
        </w:rPr>
        <w:t xml:space="preserve">szorzókat beállítani.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ÁR001-04: V</w:t>
      </w:r>
      <w:r w:rsidDel="00000000" w:rsidR="00000000" w:rsidRPr="00000000">
        <w:rPr>
          <w:b w:val="1"/>
          <w:rtl w:val="0"/>
        </w:rPr>
        <w:t xml:space="preserve">alutanemek</w:t>
      </w:r>
      <w:r w:rsidDel="00000000" w:rsidR="00000000" w:rsidRPr="00000000">
        <w:rPr>
          <w:b w:val="1"/>
          <w:i w:val="1"/>
          <w:rtl w:val="0"/>
        </w:rPr>
        <w:t xml:space="preserve"> (D oszlop)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EUR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USD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GBP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CHF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AUD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DKK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JPY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NOK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SEK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CZK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HRK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RSD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BGN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UAH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RUB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EUA </w:t>
      </w:r>
      <w:r w:rsidDel="00000000" w:rsidR="00000000" w:rsidRPr="00000000">
        <w:rPr>
          <w:i w:val="1"/>
          <w:sz w:val="20"/>
          <w:szCs w:val="20"/>
          <w:rtl w:val="0"/>
        </w:rPr>
        <w:t xml:space="preserve">(euró érme árfolyama. 20%-al nem térhet el, ha többel tér el akkor ki kell írni az ügyfeleknek. példa a képzésre: gyenge árfolyamos euró eladás szorozva 1.2-vel)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CNY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BAM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THB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BRL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MXN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NZD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jc w:val="both"/>
        <w:rPr>
          <w:u w:val="none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RCH</w:t>
      </w:r>
    </w:p>
    <w:p w:rsidR="00000000" w:rsidDel="00000000" w:rsidP="00000000" w:rsidRDefault="00000000" w:rsidRPr="00000000" w14:paraId="00000032">
      <w:pPr>
        <w:spacing w:after="0" w:before="0" w:line="276" w:lineRule="auto"/>
        <w:jc w:val="both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6" w:lineRule="auto"/>
        <w:jc w:val="both"/>
        <w:rPr>
          <w:i w:val="1"/>
          <w:color w:val="0000ff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Új valutanem felvétele/törlése</w:t>
      </w:r>
      <w:r w:rsidDel="00000000" w:rsidR="00000000" w:rsidRPr="00000000">
        <w:rPr>
          <w:i w:val="1"/>
          <w:color w:val="0000ff"/>
          <w:shd w:fill="fff2cc" w:val="clear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0" w:before="0" w:line="276" w:lineRule="auto"/>
        <w:jc w:val="both"/>
        <w:rPr>
          <w:i w:val="1"/>
          <w:color w:val="0000ff"/>
          <w:shd w:fill="fff2cc" w:val="clear"/>
        </w:rPr>
      </w:pPr>
      <w:r w:rsidDel="00000000" w:rsidR="00000000" w:rsidRPr="00000000">
        <w:rPr>
          <w:i w:val="1"/>
          <w:color w:val="0000ff"/>
          <w:shd w:fill="fff2cc" w:val="clear"/>
          <w:rtl w:val="0"/>
        </w:rPr>
        <w:t xml:space="preserve">Jelenleg csak a program módosításával van lehetőség erre. A legjobb az lenne, ha lehetne új valutát felvenni, illetve meglévőt megszüntetni, viszont ezekre kérdezzen rá, akár többször is vagy supervisori jelszóhoz legyen kötve a módosítás.</w:t>
      </w:r>
    </w:p>
    <w:p w:rsidR="00000000" w:rsidDel="00000000" w:rsidP="00000000" w:rsidRDefault="00000000" w:rsidRPr="00000000" w14:paraId="00000035">
      <w:pPr>
        <w:keepNext w:val="0"/>
        <w:keepLines w:val="0"/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ÁR001-05: Gyenge árfolyamos multik </w:t>
      </w:r>
      <w:r w:rsidDel="00000000" w:rsidR="00000000" w:rsidRPr="00000000">
        <w:rPr>
          <w:rtl w:val="0"/>
        </w:rPr>
        <w:t xml:space="preserve">(a legszélesebb árfolyamú irodák)</w:t>
      </w:r>
    </w:p>
    <w:p w:rsidR="00000000" w:rsidDel="00000000" w:rsidP="00000000" w:rsidRDefault="00000000" w:rsidRPr="00000000" w14:paraId="00000037">
      <w:pPr>
        <w:keepNext w:val="0"/>
        <w:keepLines w:val="0"/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ÁR001-05-01: Vétel</w:t>
      </w:r>
      <w:r w:rsidDel="00000000" w:rsidR="00000000" w:rsidRPr="00000000">
        <w:rPr>
          <w:b w:val="1"/>
          <w:i w:val="1"/>
          <w:rtl w:val="0"/>
        </w:rPr>
        <w:t xml:space="preserve"> (E oszlop)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ÁR001-05-02: Eladás</w:t>
      </w:r>
      <w:r w:rsidDel="00000000" w:rsidR="00000000" w:rsidRPr="00000000">
        <w:rPr>
          <w:b w:val="1"/>
          <w:i w:val="1"/>
          <w:rtl w:val="0"/>
        </w:rPr>
        <w:t xml:space="preserve"> (F oszlop)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képletezhető legyen a Vétel (E oszlop)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Raiffeisen megbízási szerződés alapján középárfolyamtól 10% nem lehet nagyobb az eltérés a vétel és az eladási oldalon. Ez az érték (10%) lehessen szabadon állítható.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Vagy az elszámolóból számolja ki a +/- 10%-ot vagy az OTP-t írja, ezt Tamás dönti el aktuálisan éppen melyiket használja, szezonálisan éppen mi a tendencia. Nincs állandó metódus erre, ahogy a forgalom éppen kívánja.</w:t>
      </w:r>
    </w:p>
    <w:p w:rsidR="00000000" w:rsidDel="00000000" w:rsidP="00000000" w:rsidRDefault="00000000" w:rsidRPr="00000000" w14:paraId="0000003C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ÁR001-06: Keresztárfolyamok</w:t>
      </w:r>
      <w:r w:rsidDel="00000000" w:rsidR="00000000" w:rsidRPr="00000000">
        <w:rPr>
          <w:b w:val="1"/>
          <w:i w:val="1"/>
          <w:rtl w:val="0"/>
        </w:rPr>
        <w:t xml:space="preserve"> (G oszlop) (H oszlop)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 G és H oszlopban jelennek meg a keresztárfolyamok a következő valutáknál: CZK, HRK, PLN, RON, RSD, BGN, ILS, UAH, RUB, EUA, TRY, CNY, BAM, THB, BRL, MXN, NZD, RCH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ÁR002: Csoport lap: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rtl w:val="0"/>
        </w:rPr>
        <w:t xml:space="preserve">ÁR002-01: Elszámoló árfolyam</w:t>
      </w:r>
      <w:r w:rsidDel="00000000" w:rsidR="00000000" w:rsidRPr="00000000">
        <w:rPr>
          <w:b w:val="1"/>
          <w:i w:val="1"/>
          <w:rtl w:val="0"/>
        </w:rPr>
        <w:t xml:space="preserve"> (</w:t>
      </w:r>
      <w:r w:rsidDel="00000000" w:rsidR="00000000" w:rsidRPr="00000000">
        <w:rPr>
          <w:b w:val="1"/>
          <w:i w:val="1"/>
          <w:rtl w:val="0"/>
        </w:rPr>
        <w:t xml:space="preserve">J oszlop)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rtl w:val="0"/>
        </w:rPr>
        <w:t xml:space="preserve">ÁR002-02: Valuták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(K oszlop)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ÁR002-03: Alsó kedvezményhatár Vétel - Eladás  </w:t>
      </w:r>
      <w:r w:rsidDel="00000000" w:rsidR="00000000" w:rsidRPr="00000000">
        <w:rPr>
          <w:b w:val="1"/>
          <w:i w:val="1"/>
          <w:rtl w:val="0"/>
        </w:rPr>
        <w:t xml:space="preserve">(L és M oszlop)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alap kiírt árfolyamok, amik a kijelzőkön megjelennek.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Ezeket kézzel állítják.</w:t>
      </w:r>
    </w:p>
    <w:p w:rsidR="00000000" w:rsidDel="00000000" w:rsidP="00000000" w:rsidRDefault="00000000" w:rsidRPr="00000000" w14:paraId="0000004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ÁR002-04: Középső kedvezmény határ Vétel - Eladás (</w:t>
      </w:r>
      <w:r w:rsidDel="00000000" w:rsidR="00000000" w:rsidRPr="00000000">
        <w:rPr>
          <w:b w:val="1"/>
          <w:i w:val="1"/>
          <w:rtl w:val="0"/>
        </w:rPr>
        <w:t xml:space="preserve">N és O oszlop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jc w:val="both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ÁR002-05: Felső kedvezmény határ Vétel - Eladás </w:t>
      </w:r>
      <w:r w:rsidDel="00000000" w:rsidR="00000000" w:rsidRPr="00000000">
        <w:rPr>
          <w:b w:val="1"/>
          <w:i w:val="1"/>
          <w:rtl w:val="0"/>
        </w:rPr>
        <w:t xml:space="preserve">(P és Q oszlop)</w:t>
      </w:r>
    </w:p>
    <w:p w:rsidR="00000000" w:rsidDel="00000000" w:rsidP="00000000" w:rsidRDefault="00000000" w:rsidRPr="00000000" w14:paraId="00000049">
      <w:pPr>
        <w:jc w:val="both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ÁR002-06: Saját hatáskörű Vét. max. - Elad. min.</w:t>
      </w:r>
      <w:r w:rsidDel="00000000" w:rsidR="00000000" w:rsidRPr="00000000">
        <w:rPr>
          <w:b w:val="1"/>
          <w:i w:val="1"/>
          <w:rtl w:val="0"/>
        </w:rPr>
        <w:t xml:space="preserve"> (R és S oszlop)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jc w:val="both"/>
        <w:rPr>
          <w:b w:val="1"/>
          <w:i w:val="1"/>
        </w:rPr>
      </w:pPr>
      <w:r w:rsidDel="00000000" w:rsidR="00000000" w:rsidRPr="00000000">
        <w:rPr>
          <w:rtl w:val="0"/>
        </w:rPr>
        <w:t xml:space="preserve">A pénztárakban le van limitálva a pénztárosnak, csak napi 5-t adhat. </w:t>
      </w:r>
      <w:r w:rsidDel="00000000" w:rsidR="00000000" w:rsidRPr="00000000">
        <w:rPr>
          <w:rtl w:val="0"/>
        </w:rPr>
        <w:t xml:space="preserve">Ennek a képzése: az előtte lévő oszlopokhoz hasonló, képletezve van, az előző értékhez van hozzáadva a kedvezmény mértéke (pl.: az EUR „R” oszlop képlete P+0,25)</w:t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ÁR002-07: A csoportba tartozó irodák listája</w:t>
      </w:r>
    </w:p>
    <w:p w:rsidR="00000000" w:rsidDel="00000000" w:rsidP="00000000" w:rsidRDefault="00000000" w:rsidRPr="00000000" w14:paraId="0000004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ÁR002-08:Aktuális függvény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b w:val="1"/>
          <w:rtl w:val="0"/>
        </w:rPr>
        <w:t xml:space="preserve">ÁR002-09: Kitöltési segítség </w:t>
      </w:r>
      <w:r w:rsidDel="00000000" w:rsidR="00000000" w:rsidRPr="00000000">
        <w:rPr>
          <w:rtl w:val="0"/>
        </w:rPr>
        <w:t xml:space="preserve">(függvények kezelése)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Azonos valutanem oszlopa az alap-árfolyam táblázatban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Azonos valutanem oszlopa az aktuális munkacsoportban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Más valutanem bármely oszlopa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Azonos valutanem egy másik csoportból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Adatmásolás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Adat lehúzás</w:t>
      </w:r>
    </w:p>
    <w:p w:rsidR="00000000" w:rsidDel="00000000" w:rsidP="00000000" w:rsidRDefault="00000000" w:rsidRPr="00000000" w14:paraId="0000005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ÁR002-10:Kedvezmény határok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Ez egyszer be van állítva, nem szokták rendszeresen állítgatni, de jó hogy ha állítható marad.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Az 54 lapon (csoport) mindegyiknél egyedileg állítható.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Az elszámoló árfolyamnál nem lehet kisebb az eladási árfolyam. Ezért figyelmeztetést küld a rendszer ha ki akarja küldeni az árfolyamot és az árfolyam nem megfelelő. 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A vételi árfolyam  pedig az elszámoló árfolyamnál nem lehet magasabb.</w:t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