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66AB8" w14:textId="7D9006E4" w:rsidR="00894089" w:rsidRPr="00BF0061" w:rsidRDefault="00BF0061">
      <w:pPr>
        <w:rPr>
          <w:b/>
          <w:bCs/>
          <w:sz w:val="32"/>
          <w:szCs w:val="32"/>
        </w:rPr>
      </w:pPr>
      <w:r w:rsidRPr="00BF0061">
        <w:rPr>
          <w:b/>
          <w:bCs/>
          <w:sz w:val="32"/>
          <w:szCs w:val="32"/>
        </w:rPr>
        <w:t>Pécs Diana Andi hátsó gép DELL-02</w:t>
      </w:r>
    </w:p>
    <w:p w14:paraId="79A84015" w14:textId="377FC591" w:rsidR="00BF0061" w:rsidRDefault="00BF0061" w:rsidP="00BF0061">
      <w:pPr>
        <w:pStyle w:val="NormlWeb"/>
      </w:pPr>
      <w:r>
        <w:rPr>
          <w:noProof/>
        </w:rPr>
        <w:drawing>
          <wp:inline distT="0" distB="0" distL="0" distR="0" wp14:anchorId="603F5B8E" wp14:editId="71D5F0B2">
            <wp:extent cx="5760720" cy="2733675"/>
            <wp:effectExtent l="0" t="0" r="0" b="9525"/>
            <wp:docPr id="6904595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F3B23" w14:textId="241FF67F" w:rsidR="00BF0061" w:rsidRDefault="00BF0061" w:rsidP="00BF0061">
      <w:pPr>
        <w:pStyle w:val="NormlWeb"/>
      </w:pPr>
      <w:r>
        <w:rPr>
          <w:noProof/>
        </w:rPr>
        <w:drawing>
          <wp:inline distT="0" distB="0" distL="0" distR="0" wp14:anchorId="7D1BD820" wp14:editId="3F2FB42D">
            <wp:extent cx="5760720" cy="4591050"/>
            <wp:effectExtent l="0" t="0" r="0" b="0"/>
            <wp:docPr id="27091750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61E91" w14:textId="77777777" w:rsidR="00BF0061" w:rsidRDefault="00BF0061"/>
    <w:sectPr w:rsidR="00BF00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61"/>
    <w:rsid w:val="000F0BDD"/>
    <w:rsid w:val="00453012"/>
    <w:rsid w:val="00894089"/>
    <w:rsid w:val="00BF0061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B5018"/>
  <w15:chartTrackingRefBased/>
  <w15:docId w15:val="{7D9E92BE-BEE0-45A2-A9C3-808E6291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BF0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9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35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2024-04-03T10:04:00Z</dcterms:created>
  <dcterms:modified xsi:type="dcterms:W3CDTF">2024-04-03T10:06:00Z</dcterms:modified>
</cp:coreProperties>
</file>