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  <w:lang w:val="tr-TR"/>
        </w:rPr>
      </w:pPr>
      <w:r w:rsidRPr="004476FF">
        <w:rPr>
          <w:b/>
          <w:bCs/>
          <w:sz w:val="36"/>
          <w:szCs w:val="36"/>
          <w:lang w:val="tr-TR"/>
        </w:rPr>
        <w:t>Stundenliste</w:t>
      </w:r>
    </w:p>
    <w:p w14:paraId="7F14061A" w14:textId="3E3B0556" w:rsidR="004476FF" w:rsidRDefault="004476FF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  <w:lang w:val="tr-TR"/>
              </w:rPr>
            </w:pPr>
            <w:r w:rsidRPr="00052F30">
              <w:rPr>
                <w:b/>
                <w:bCs/>
                <w:sz w:val="28"/>
                <w:szCs w:val="28"/>
                <w:lang w:val="tr-TR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  <w:lang w:val="tr-TR"/>
              </w:rPr>
            </w:pPr>
            <w:r w:rsidRPr="00052F30">
              <w:rPr>
                <w:b/>
                <w:bCs/>
                <w:sz w:val="28"/>
                <w:szCs w:val="28"/>
                <w:lang w:val="tr-TR"/>
              </w:rPr>
              <w:t>Dauer</w:t>
            </w:r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  <w:lang w:val="tr-TR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pPr>
              <w:rPr>
                <w:lang w:val="tr-TR"/>
              </w:rPr>
            </w:pPr>
            <w:r>
              <w:rPr>
                <w:lang w:val="tr-TR"/>
              </w:rPr>
              <w:t>12.04.2022</w:t>
            </w:r>
          </w:p>
        </w:tc>
        <w:tc>
          <w:tcPr>
            <w:tcW w:w="1985" w:type="dxa"/>
          </w:tcPr>
          <w:p w14:paraId="1CF99DC1" w14:textId="32151866" w:rsidR="004476FF" w:rsidRDefault="004476FF">
            <w:pPr>
              <w:rPr>
                <w:lang w:val="tr-TR"/>
              </w:rPr>
            </w:pPr>
            <w:r>
              <w:rPr>
                <w:lang w:val="tr-TR"/>
              </w:rPr>
              <w:t>1,5 Stunden</w:t>
            </w:r>
          </w:p>
        </w:tc>
        <w:tc>
          <w:tcPr>
            <w:tcW w:w="5527" w:type="dxa"/>
          </w:tcPr>
          <w:p w14:paraId="2F25A944" w14:textId="4B7E3B3C" w:rsidR="004476FF" w:rsidRDefault="004476FF">
            <w:pPr>
              <w:rPr>
                <w:lang w:val="tr-TR"/>
              </w:rPr>
            </w:pPr>
            <w:r>
              <w:rPr>
                <w:lang w:val="tr-TR"/>
              </w:rPr>
              <w:t>Anlegen der Klassen Kunde, Personal, Person</w:t>
            </w:r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53C35060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06EF454D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751AAF19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1BBC4792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05C4E98A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6E400868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463F46BA" w14:textId="77777777" w:rsidTr="004476FF">
        <w:tc>
          <w:tcPr>
            <w:tcW w:w="1838" w:type="dxa"/>
          </w:tcPr>
          <w:p w14:paraId="5DB94954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283EF3B5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12183894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61F88690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164F321C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3A0805B8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60D035D0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56AF6E1E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232050D6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  <w:rPr>
                <w:lang w:val="tr-TR"/>
              </w:rPr>
            </w:pPr>
            <w:r>
              <w:rPr>
                <w:lang w:val="tr-TR"/>
              </w:rPr>
              <w:t>Summe:</w:t>
            </w:r>
          </w:p>
        </w:tc>
        <w:tc>
          <w:tcPr>
            <w:tcW w:w="5527" w:type="dxa"/>
          </w:tcPr>
          <w:p w14:paraId="35E170A3" w14:textId="15236972" w:rsidR="004476FF" w:rsidRDefault="004476FF">
            <w:pPr>
              <w:rPr>
                <w:lang w:val="tr-TR"/>
              </w:rPr>
            </w:pPr>
            <w:r>
              <w:rPr>
                <w:lang w:val="tr-TR"/>
              </w:rPr>
              <w:t>1,5 Stunden</w:t>
            </w:r>
          </w:p>
        </w:tc>
      </w:tr>
    </w:tbl>
    <w:p w14:paraId="794891AD" w14:textId="77777777" w:rsidR="004476FF" w:rsidRPr="004476FF" w:rsidRDefault="004476FF">
      <w:pPr>
        <w:rPr>
          <w:lang w:val="tr-TR"/>
        </w:rPr>
      </w:pPr>
    </w:p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84CED"/>
    <w:rsid w:val="00405A58"/>
    <w:rsid w:val="004476FF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 Y</cp:lastModifiedBy>
  <cp:revision>2</cp:revision>
  <dcterms:created xsi:type="dcterms:W3CDTF">2022-04-06T14:36:00Z</dcterms:created>
  <dcterms:modified xsi:type="dcterms:W3CDTF">2022-04-06T14:39:00Z</dcterms:modified>
</cp:coreProperties>
</file>