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Trebuchet MS" w:eastAsia="Times New Roman" w:hAnsi="Trebuchet MS" w:cs="Times New Roman"/>
          <w:color w:val="000000"/>
          <w:sz w:val="72"/>
          <w:szCs w:val="72"/>
          <w:lang w:val="en-PH"/>
        </w:rPr>
        <w:t>Adsorb Integration Guide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The examples given in this document are mostly using AS3, but the principles remain the same for all programming languages.  To find the functions / event listeners specific to your language, check the example file in the connector.</w:t>
      </w:r>
    </w:p>
    <w:p w:rsidR="00D71F2F" w:rsidRPr="00D71F2F" w:rsidRDefault="00D71F2F" w:rsidP="00D71F2F">
      <w:pPr>
        <w:spacing w:after="0" w:line="240" w:lineRule="auto"/>
        <w:rPr>
          <w:rFonts w:ascii="Arial" w:eastAsia="Times New Roman" w:hAnsi="Arial" w:cs="Arial"/>
          <w:color w:val="000000"/>
          <w:lang w:val="en-PH"/>
        </w:rPr>
      </w:pPr>
    </w:p>
    <w:p w:rsidR="00D71F2F" w:rsidRPr="00D71F2F" w:rsidRDefault="00D71F2F" w:rsidP="00D71F2F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H"/>
        </w:rPr>
      </w:pPr>
      <w:r w:rsidRPr="00D71F2F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PH"/>
        </w:rPr>
        <w:t xml:space="preserve">Basic integration with </w:t>
      </w:r>
      <w:proofErr w:type="spellStart"/>
      <w:r w:rsidRPr="00D71F2F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PH"/>
        </w:rPr>
        <w:t>FlashDevelop</w:t>
      </w:r>
      <w:proofErr w:type="spellEnd"/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Starting with the very beginning, how to set up a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FlashDevelop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project to use Adsorb.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Start a new Project, select “AIR Mobile AS3 App”  (or open your existing game)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Create a “lib” folder in the root of your project.</w:t>
      </w:r>
    </w:p>
    <w:p w:rsidR="00D71F2F" w:rsidRDefault="00D71F2F" w:rsidP="00D71F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</w:p>
    <w:p w:rsidR="00D71F2F" w:rsidRPr="00D71F2F" w:rsidRDefault="00D71F2F" w:rsidP="00D71F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</w:t>
      </w:r>
      <w:r>
        <w:rPr>
          <w:rFonts w:ascii="Arial" w:eastAsia="Times New Roman" w:hAnsi="Arial" w:cs="Arial"/>
          <w:noProof/>
          <w:color w:val="000000"/>
          <w:lang w:val="en-PH"/>
        </w:rPr>
        <w:drawing>
          <wp:inline distT="0" distB="0" distL="0" distR="0">
            <wp:extent cx="4524819" cy="5000625"/>
            <wp:effectExtent l="19050" t="0" r="9081" b="0"/>
            <wp:docPr id="1" name="Picture 1" descr="https://lh5.googleusercontent.com/sKAVEAs-8eKw_E7MtsuRmvl7iNPgSKhCqdOcM6mmYQ02RS8AzrHh0cMCaeRL7Qdyb4Z_D7CHxkzOzE8sLo-GNZb-r1dxQmd7Oje2IiD-yhLjlZHRTAGUH49EP3eQd7pq5mloM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KAVEAs-8eKw_E7MtsuRmvl7iNPgSKhCqdOcM6mmYQ02RS8AzrHh0cMCaeRL7Qdyb4Z_D7CHxkzOzE8sLo-GNZb-r1dxQmd7Oje2IiD-yhLjlZHRTAGUH49EP3eQd7pq5mloMk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19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lastRenderedPageBreak/>
        <w:t>3.  Copy the \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AdsorbConnector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\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air_extension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\AdsorbExtension.ane into the “lib” folder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4.  Right click the AdsorbExtension.ane and click “Add to Library”.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Arial" w:eastAsia="Times New Roman" w:hAnsi="Arial" w:cs="Arial"/>
          <w:noProof/>
          <w:color w:val="000000"/>
          <w:lang w:val="en-PH"/>
        </w:rPr>
        <w:drawing>
          <wp:inline distT="0" distB="0" distL="0" distR="0">
            <wp:extent cx="2124075" cy="1200150"/>
            <wp:effectExtent l="19050" t="0" r="9525" b="0"/>
            <wp:docPr id="2" name="Picture 2" descr="https://lh3.googleusercontent.com/FSn9ki0aNW4XeJIjsvGOYJTuIezdkF5AaCh3VnJuYBqHQpxXGr2hnbdhXXx22zWLOYAyPFF0lyWdn7OgAg9RmuCJ-rYQWcmlRbDE6zXfooEe6c9ivYG3n4iRPygNXuvmOmbWS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Sn9ki0aNW4XeJIjsvGOYJTuIezdkF5AaCh3VnJuYBqHQpxXGr2hnbdhXXx22zWLOYAyPFF0lyWdn7OgAg9RmuCJ-rYQWcmlRbDE6zXfooEe6c9ivYG3n4iRPygNXuvmOmbWS0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5.  Right click the AdsorbExtension.ane file, and click “Options”.</w:t>
      </w:r>
    </w:p>
    <w:p w:rsidR="00D71F2F" w:rsidRPr="00D71F2F" w:rsidRDefault="00D71F2F" w:rsidP="00D71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6.  Set it to “External”: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Arial" w:eastAsia="Times New Roman" w:hAnsi="Arial" w:cs="Arial"/>
          <w:noProof/>
          <w:color w:val="000000"/>
          <w:lang w:val="en-PH"/>
        </w:rPr>
        <w:drawing>
          <wp:inline distT="0" distB="0" distL="0" distR="0">
            <wp:extent cx="2724150" cy="1743075"/>
            <wp:effectExtent l="19050" t="0" r="0" b="0"/>
            <wp:docPr id="3" name="Picture 3" descr="https://lh3.googleusercontent.com/A4KcL34UdX8cVy4EFYEQEZB0QnG12cphyWrQFQAYITdHyxT8LNvzmsD5JM65ve1i8MYYlO48iBH367HFOwTXp9DgROxumtINQGC8ywFgE0Jp5rq7TZQzLvXk-Z70t3SO6JWBJ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4KcL34UdX8cVy4EFYEQEZB0QnG12cphyWrQFQAYITdHyxT8LNvzmsD5JM65ve1i8MYYlO48iBH367HFOwTXp9DgROxumtINQGC8ywFgE0Jp5rq7TZQzLvXk-Z70t3SO6JWBJW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7.  Edit the “bat/Packager.bat” file.  Add “-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extdir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lib/” at the end of the line that packages the app, something like: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call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adt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-package -target %TYPE%%TARGET% %OPTIONS% %SIGNING_OPTIONS% "%OUTPUT%" "%APP_XML%" %FILE_OR_DIR% </w:t>
      </w:r>
      <w:r w:rsidRPr="00D71F2F">
        <w:rPr>
          <w:rFonts w:ascii="Arial" w:eastAsia="Times New Roman" w:hAnsi="Arial" w:cs="Arial"/>
          <w:color w:val="FF0000"/>
          <w:lang w:val="en-PH"/>
        </w:rPr>
        <w:t>-</w:t>
      </w:r>
      <w:proofErr w:type="spellStart"/>
      <w:r w:rsidRPr="00D71F2F">
        <w:rPr>
          <w:rFonts w:ascii="Arial" w:eastAsia="Times New Roman" w:hAnsi="Arial" w:cs="Arial"/>
          <w:color w:val="FF0000"/>
          <w:lang w:val="en-PH"/>
        </w:rPr>
        <w:t>extdir</w:t>
      </w:r>
      <w:proofErr w:type="spellEnd"/>
      <w:r w:rsidRPr="00D71F2F">
        <w:rPr>
          <w:rFonts w:ascii="Arial" w:eastAsia="Times New Roman" w:hAnsi="Arial" w:cs="Arial"/>
          <w:color w:val="FF0000"/>
          <w:lang w:val="en-PH"/>
        </w:rPr>
        <w:t xml:space="preserve"> lib/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8.  Open the “application.xml” file.  Before the closing &lt;/application&gt; tag, add a line including this extension: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&lt;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extensions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>&gt;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    &lt;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extensionID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&gt;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com.fgl.airconnector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&lt;/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extensionID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&gt;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&lt;/extensions&gt;</w:t>
      </w: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lastRenderedPageBreak/>
        <w:t>9.  Initialize a static reference to the Adsorb class that you can use throughout your game.  Add a test call to show an ad.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/**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* ...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* @author FGL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*/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public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class Main extends Sprite 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{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static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private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var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adsorb:Adsorb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static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private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var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eventDispatcher:EventDispatcher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public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function Main() 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    {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    //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Adsorb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Entry point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    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    // Initialize the static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var</w:t>
      </w:r>
      <w:proofErr w:type="spellEnd"/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   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adsorb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=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Adsorb.getInstance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();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    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        // Show an Ad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            </w:t>
      </w:r>
      <w:proofErr w:type="spellStart"/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adsorb.showInterstitialAd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(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>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    }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}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10.  Create a test certificate by running the bat\CreateCertificate.bat file.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11.  Connect a Mobile device to your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PC,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make sure it has the “developer mode” checked.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12.  Run the game on a mobile device.  You should see a test ad displayed where you called “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showInterstitialAd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”.  A real ad will appear once FGL runs your final APK through the adsorb process.</w:t>
      </w:r>
    </w:p>
    <w:p w:rsidR="00D71F2F" w:rsidRPr="00D71F2F" w:rsidRDefault="00D71F2F" w:rsidP="00D71F2F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H"/>
        </w:rPr>
      </w:pPr>
      <w:r w:rsidRPr="00D71F2F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PH"/>
        </w:rPr>
        <w:t>Advanced Integration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H"/>
        </w:rPr>
      </w:pPr>
      <w:r w:rsidRPr="00D71F2F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PH"/>
        </w:rPr>
        <w:t>Showing Rewarded Videos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This will show you how to set up the most common type of rewarded ad, the HELPER ad.  This reward should be placed in the game at a point where you can “help” the player.  Some common placements:</w:t>
      </w:r>
    </w:p>
    <w:p w:rsidR="00D71F2F" w:rsidRPr="00D71F2F" w:rsidRDefault="00D71F2F" w:rsidP="00D71F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give the player another life</w:t>
      </w:r>
    </w:p>
    <w:p w:rsidR="00D71F2F" w:rsidRPr="00D71F2F" w:rsidRDefault="00D71F2F" w:rsidP="00D71F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give the player more hints when they run out</w:t>
      </w:r>
    </w:p>
    <w:p w:rsidR="00D71F2F" w:rsidRPr="00D71F2F" w:rsidRDefault="00D71F2F" w:rsidP="00D71F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give the player more time to complete the level</w:t>
      </w: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It must immediately show when you want to offer the player the reward, you are not allowed to have a button that initiates the ad.  </w:t>
      </w: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lastRenderedPageBreak/>
        <w:t>The first step is to listen for the events that pertain to HELPER rewards: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proofErr w:type="spellStart"/>
      <w:proofErr w:type="gram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e.addEventListener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(</w:t>
      </w:r>
      <w:proofErr w:type="spellStart"/>
      <w:proofErr w:type="gram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AdsorbEvent.ADSORB_HELPER_REWARDED_AD_READY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 xml:space="preserve">, </w:t>
      </w:r>
      <w:proofErr w:type="spell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onHelperRewardedAdReady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proofErr w:type="gram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e.addEventListener(</w:t>
      </w:r>
      <w:proofErr w:type="gram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 xml:space="preserve">AdsorbEvent.ADSORB_HELPER_REWARDED_AD_UNAVAILABLE, </w:t>
      </w:r>
      <w:proofErr w:type="spell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onHelperRewardedAdUnavailable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proofErr w:type="gram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e.addEventListener(</w:t>
      </w:r>
      <w:proofErr w:type="gram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 xml:space="preserve">AdsorbEvent.ADSORB_HELPER_REWARDED_AD_DISMISSED, </w:t>
      </w:r>
      <w:proofErr w:type="spell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onHelperRewardedAdDismissed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proofErr w:type="spellStart"/>
      <w:proofErr w:type="gram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e.addEventListener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(</w:t>
      </w:r>
      <w:proofErr w:type="spellStart"/>
      <w:proofErr w:type="gram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AdsorbEvent.ADSORB_HELPER_REWARDED_AD_FAILED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 xml:space="preserve">, </w:t>
      </w:r>
      <w:proofErr w:type="spell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onHelperRewardedAdFailed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proofErr w:type="spellStart"/>
      <w:proofErr w:type="gram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e.addEventListener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(</w:t>
      </w:r>
      <w:proofErr w:type="spellStart"/>
      <w:proofErr w:type="gram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AdsorbEvent.ADSORB_HELPER_REWARD_GRANTED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 xml:space="preserve">, </w:t>
      </w:r>
      <w:proofErr w:type="spellStart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onHelperRewardGranted</w:t>
      </w:r>
      <w:proofErr w:type="spellEnd"/>
      <w:r w:rsidRPr="00D71F2F">
        <w:rPr>
          <w:rFonts w:ascii="Arial" w:eastAsia="Times New Roman" w:hAnsi="Arial" w:cs="Arial"/>
          <w:color w:val="000000"/>
          <w:sz w:val="16"/>
          <w:szCs w:val="16"/>
          <w:lang w:val="en-PH"/>
        </w:rPr>
        <w:t>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Next, you need to tell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ADsorb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to load a helper Ad.  This can be done on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startup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or a short time before you know that the player will need one.  If you go the 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startup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route, make sure you ping the server every once in a while if you get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a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“Unavailable” event.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adsorb.loadHelperAd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 xml:space="preserve"> ("Need more moves?", "Watch a short message and get an extra", "7 moves", "Tap to get moving", false);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>    Replace the texts as you see fit for your game.</w:t>
      </w:r>
    </w:p>
    <w:p w:rsidR="00D71F2F" w:rsidRPr="00D71F2F" w:rsidRDefault="00D71F2F" w:rsidP="00D7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:rsidR="00D71F2F" w:rsidRPr="00D71F2F" w:rsidRDefault="00D71F2F" w:rsidP="00D71F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H"/>
        </w:rPr>
      </w:pPr>
      <w:r w:rsidRPr="00D71F2F">
        <w:rPr>
          <w:rFonts w:ascii="Arial" w:eastAsia="Times New Roman" w:hAnsi="Arial" w:cs="Arial"/>
          <w:color w:val="000000"/>
          <w:lang w:val="en-PH"/>
        </w:rPr>
        <w:t xml:space="preserve">If </w:t>
      </w:r>
      <w:proofErr w:type="gramStart"/>
      <w:r w:rsidRPr="00D71F2F">
        <w:rPr>
          <w:rFonts w:ascii="Arial" w:eastAsia="Times New Roman" w:hAnsi="Arial" w:cs="Arial"/>
          <w:color w:val="000000"/>
          <w:lang w:val="en-PH"/>
        </w:rPr>
        <w:t>a</w:t>
      </w:r>
      <w:proofErr w:type="gramEnd"/>
      <w:r w:rsidRPr="00D71F2F">
        <w:rPr>
          <w:rFonts w:ascii="Arial" w:eastAsia="Times New Roman" w:hAnsi="Arial" w:cs="Arial"/>
          <w:color w:val="000000"/>
          <w:lang w:val="en-PH"/>
        </w:rPr>
        <w:t xml:space="preserve"> “</w:t>
      </w:r>
      <w:proofErr w:type="spellStart"/>
      <w:r w:rsidRPr="00D71F2F">
        <w:rPr>
          <w:rFonts w:ascii="Arial" w:eastAsia="Times New Roman" w:hAnsi="Arial" w:cs="Arial"/>
          <w:color w:val="000000"/>
          <w:lang w:val="en-PH"/>
        </w:rPr>
        <w:t>onHelperRewardedAdReady</w:t>
      </w:r>
      <w:proofErr w:type="spellEnd"/>
      <w:r w:rsidRPr="00D71F2F">
        <w:rPr>
          <w:rFonts w:ascii="Arial" w:eastAsia="Times New Roman" w:hAnsi="Arial" w:cs="Arial"/>
          <w:color w:val="000000"/>
          <w:lang w:val="en-PH"/>
        </w:rPr>
        <w:t>” function fires, that means that your game is ready to show it when needed.</w:t>
      </w:r>
    </w:p>
    <w:p w:rsidR="002666AA" w:rsidRPr="00D71F2F" w:rsidRDefault="00D71F2F" w:rsidP="00D71F2F">
      <w:pPr>
        <w:rPr>
          <w:lang w:val="en-PH"/>
        </w:rPr>
      </w:pPr>
      <w:r w:rsidRPr="00D71F2F">
        <w:rPr>
          <w:rFonts w:ascii="Times New Roman" w:eastAsia="Times New Roman" w:hAnsi="Times New Roman" w:cs="Times New Roman"/>
          <w:sz w:val="24"/>
          <w:szCs w:val="24"/>
          <w:lang w:val="en-PH"/>
        </w:rPr>
        <w:br/>
      </w:r>
    </w:p>
    <w:sectPr w:rsidR="002666AA" w:rsidRPr="00D71F2F" w:rsidSect="0003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3F3B"/>
    <w:multiLevelType w:val="multilevel"/>
    <w:tmpl w:val="668A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9496E"/>
    <w:multiLevelType w:val="multilevel"/>
    <w:tmpl w:val="6F12A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3055B"/>
    <w:multiLevelType w:val="multilevel"/>
    <w:tmpl w:val="551A3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70FCD"/>
    <w:multiLevelType w:val="multilevel"/>
    <w:tmpl w:val="9872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C1316"/>
    <w:multiLevelType w:val="multilevel"/>
    <w:tmpl w:val="DFE29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8E78E0"/>
    <w:multiLevelType w:val="multilevel"/>
    <w:tmpl w:val="FDFA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5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1F2F"/>
    <w:rsid w:val="00034B46"/>
    <w:rsid w:val="0049522F"/>
    <w:rsid w:val="006B1545"/>
    <w:rsid w:val="00897768"/>
    <w:rsid w:val="00D36A3F"/>
    <w:rsid w:val="00D71F2F"/>
    <w:rsid w:val="00F12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46"/>
  </w:style>
  <w:style w:type="paragraph" w:styleId="Heading1">
    <w:name w:val="heading 1"/>
    <w:basedOn w:val="Normal"/>
    <w:link w:val="Heading1Char"/>
    <w:uiPriority w:val="9"/>
    <w:qFormat/>
    <w:rsid w:val="00D71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/>
    </w:rPr>
  </w:style>
  <w:style w:type="paragraph" w:styleId="Heading3">
    <w:name w:val="heading 3"/>
    <w:basedOn w:val="Normal"/>
    <w:link w:val="Heading3Char"/>
    <w:uiPriority w:val="9"/>
    <w:qFormat/>
    <w:rsid w:val="00D71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2F"/>
    <w:rPr>
      <w:rFonts w:ascii="Times New Roman" w:eastAsia="Times New Roman" w:hAnsi="Times New Roman" w:cs="Times New Roman"/>
      <w:b/>
      <w:bCs/>
      <w:kern w:val="36"/>
      <w:sz w:val="48"/>
      <w:szCs w:val="48"/>
      <w:lang w:val="en-PH"/>
    </w:rPr>
  </w:style>
  <w:style w:type="character" w:customStyle="1" w:styleId="Heading3Char">
    <w:name w:val="Heading 3 Char"/>
    <w:basedOn w:val="DefaultParagraphFont"/>
    <w:link w:val="Heading3"/>
    <w:uiPriority w:val="9"/>
    <w:rsid w:val="00D71F2F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paragraph" w:styleId="NormalWeb">
    <w:name w:val="Normal (Web)"/>
    <w:basedOn w:val="Normal"/>
    <w:uiPriority w:val="99"/>
    <w:semiHidden/>
    <w:unhideWhenUsed/>
    <w:rsid w:val="00D7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D71F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</dc:creator>
  <cp:lastModifiedBy>Mango</cp:lastModifiedBy>
  <cp:revision>1</cp:revision>
  <dcterms:created xsi:type="dcterms:W3CDTF">2015-06-15T08:48:00Z</dcterms:created>
  <dcterms:modified xsi:type="dcterms:W3CDTF">2015-06-15T08:52:00Z</dcterms:modified>
</cp:coreProperties>
</file>