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92" w:rsidRDefault="00555DB2" w:rsidP="00D151DD">
      <w:pPr>
        <w:pStyle w:val="a3"/>
        <w:numPr>
          <w:ilvl w:val="0"/>
          <w:numId w:val="1"/>
        </w:numPr>
        <w:spacing w:line="240" w:lineRule="auto"/>
        <w:ind w:left="851" w:hanging="425"/>
      </w:pPr>
      <w:r>
        <w:t>Робота</w:t>
      </w:r>
    </w:p>
    <w:p w:rsidR="00555DB2" w:rsidRDefault="00555DB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Знайти</w:t>
      </w:r>
    </w:p>
    <w:p w:rsidR="00555DB2" w:rsidRDefault="00555DB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Вибрати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Влаштуватися</w:t>
      </w:r>
    </w:p>
    <w:p w:rsidR="009811E8" w:rsidRDefault="00555DB2" w:rsidP="00D151DD">
      <w:pPr>
        <w:pStyle w:val="a3"/>
        <w:numPr>
          <w:ilvl w:val="0"/>
          <w:numId w:val="1"/>
        </w:numPr>
        <w:spacing w:line="240" w:lineRule="auto"/>
        <w:ind w:left="851" w:hanging="425"/>
      </w:pPr>
      <w:r>
        <w:t>М</w:t>
      </w:r>
      <w:r w:rsidR="00951692">
        <w:t>ісце проживання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Вибрати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Купити чи орендувати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Оформити договір</w:t>
      </w:r>
    </w:p>
    <w:p w:rsidR="009811E8" w:rsidRDefault="00951692" w:rsidP="00D151DD">
      <w:pPr>
        <w:pStyle w:val="a3"/>
        <w:numPr>
          <w:ilvl w:val="0"/>
          <w:numId w:val="1"/>
        </w:numPr>
        <w:spacing w:line="240" w:lineRule="auto"/>
        <w:ind w:left="851" w:hanging="425"/>
      </w:pPr>
      <w:r>
        <w:t>Перевез</w:t>
      </w:r>
      <w:r w:rsidR="00555DB2">
        <w:t>ення</w:t>
      </w:r>
      <w:r>
        <w:t xml:space="preserve"> р</w:t>
      </w:r>
      <w:r w:rsidR="00555DB2">
        <w:t>ечей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Оцінити</w:t>
      </w:r>
      <w:r>
        <w:t xml:space="preserve"> об</w:t>
      </w:r>
      <w:r>
        <w:rPr>
          <w:lang w:val="en-US"/>
        </w:rPr>
        <w:t>’</w:t>
      </w:r>
      <w:proofErr w:type="spellStart"/>
      <w:r>
        <w:t>єм</w:t>
      </w:r>
      <w:proofErr w:type="spellEnd"/>
      <w:r>
        <w:t xml:space="preserve"> речей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Знайти перевізника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Визначити умови перевезення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Оформити договір</w:t>
      </w:r>
      <w:r>
        <w:t xml:space="preserve"> на перевезення</w:t>
      </w:r>
    </w:p>
    <w:p w:rsidR="00A938DC" w:rsidRDefault="00A938DC" w:rsidP="008A5385">
      <w:pPr>
        <w:pStyle w:val="a3"/>
        <w:numPr>
          <w:ilvl w:val="1"/>
          <w:numId w:val="1"/>
        </w:numPr>
        <w:spacing w:line="240" w:lineRule="auto"/>
        <w:ind w:left="1134" w:hanging="426"/>
      </w:pPr>
      <w:r>
        <w:t>Доставити до місця проживання</w:t>
      </w:r>
    </w:p>
    <w:p w:rsidR="009811E8" w:rsidRDefault="00555DB2" w:rsidP="00D151DD">
      <w:pPr>
        <w:pStyle w:val="a3"/>
        <w:numPr>
          <w:ilvl w:val="0"/>
          <w:numId w:val="1"/>
        </w:numPr>
        <w:spacing w:line="240" w:lineRule="auto"/>
        <w:ind w:left="851" w:hanging="425"/>
      </w:pPr>
      <w:r>
        <w:t>Переїзд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Визначити час переїзду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Визначити тип транспорту (врахувати умови перевезення кота)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Купити білети</w:t>
      </w:r>
      <w:r w:rsidR="00A938DC">
        <w:t xml:space="preserve"> </w:t>
      </w:r>
      <w:r w:rsidR="00A938DC">
        <w:t xml:space="preserve">(врахувати </w:t>
      </w:r>
      <w:r w:rsidR="00A938DC">
        <w:t>н</w:t>
      </w:r>
      <w:r w:rsidR="00D151DD">
        <w:t>а</w:t>
      </w:r>
      <w:r w:rsidR="00A938DC">
        <w:t>явні</w:t>
      </w:r>
      <w:r w:rsidR="00D151DD">
        <w:t>с</w:t>
      </w:r>
      <w:r w:rsidR="00A938DC">
        <w:t>ть кота)</w:t>
      </w:r>
    </w:p>
    <w:p w:rsidR="00951692" w:rsidRDefault="00951692" w:rsidP="008A5385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Переїхати</w:t>
      </w:r>
    </w:p>
    <w:p w:rsidR="00383930" w:rsidRDefault="00951692" w:rsidP="00383930">
      <w:pPr>
        <w:pStyle w:val="a3"/>
        <w:numPr>
          <w:ilvl w:val="1"/>
          <w:numId w:val="1"/>
        </w:numPr>
        <w:spacing w:line="240" w:lineRule="auto"/>
        <w:ind w:left="1134" w:hanging="425"/>
      </w:pPr>
      <w:r>
        <w:t>Добратися до місця проживання</w:t>
      </w:r>
    </w:p>
    <w:p w:rsidR="00383930" w:rsidRDefault="00383930" w:rsidP="00383930">
      <w:pPr>
        <w:pStyle w:val="a3"/>
        <w:spacing w:line="240" w:lineRule="auto"/>
        <w:ind w:left="1134"/>
      </w:pPr>
    </w:p>
    <w:p w:rsidR="00D151DD" w:rsidRDefault="00383930" w:rsidP="00383930">
      <w:pPr>
        <w:pStyle w:val="a3"/>
        <w:spacing w:line="240" w:lineRule="auto"/>
        <w:ind w:left="426"/>
      </w:pPr>
      <w:proofErr w:type="spellStart"/>
      <w:r>
        <w:t>Спрінти</w:t>
      </w:r>
      <w:proofErr w:type="spellEnd"/>
      <w:r w:rsidR="00181886">
        <w:t xml:space="preserve"> по 8 днів</w:t>
      </w:r>
      <w:r>
        <w:t>:</w:t>
      </w:r>
    </w:p>
    <w:p w:rsidR="00D151DD" w:rsidRDefault="00181886" w:rsidP="00D151DD">
      <w:pPr>
        <w:pStyle w:val="a3"/>
        <w:numPr>
          <w:ilvl w:val="0"/>
          <w:numId w:val="3"/>
        </w:numPr>
        <w:spacing w:line="240" w:lineRule="auto"/>
        <w:ind w:left="851" w:hanging="425"/>
      </w:pPr>
      <w:r>
        <w:t>Влаштування на роботу</w:t>
      </w:r>
    </w:p>
    <w:p w:rsidR="00D151DD" w:rsidRDefault="00383930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4</w:t>
      </w:r>
      <w:r w:rsidR="00D151DD" w:rsidRPr="00D151DD">
        <w:t xml:space="preserve"> </w:t>
      </w:r>
      <w:r w:rsidR="00D151DD">
        <w:t>дні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3 дні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1</w:t>
      </w:r>
      <w:r w:rsidRPr="00D151DD">
        <w:t xml:space="preserve"> </w:t>
      </w:r>
      <w:r>
        <w:t>день</w:t>
      </w:r>
    </w:p>
    <w:p w:rsidR="00D151DD" w:rsidRDefault="00181886" w:rsidP="00D151DD">
      <w:pPr>
        <w:pStyle w:val="a3"/>
        <w:numPr>
          <w:ilvl w:val="0"/>
          <w:numId w:val="3"/>
        </w:numPr>
        <w:spacing w:line="240" w:lineRule="auto"/>
        <w:ind w:left="851" w:hanging="425"/>
      </w:pPr>
      <w:r>
        <w:t>Власне нове місце проживання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 xml:space="preserve">6 днів </w:t>
      </w:r>
    </w:p>
    <w:p w:rsidR="00D151DD" w:rsidRDefault="00383930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1</w:t>
      </w:r>
      <w:r w:rsidR="00D151DD">
        <w:t xml:space="preserve"> дня</w:t>
      </w:r>
    </w:p>
    <w:p w:rsidR="00D151DD" w:rsidRDefault="00383930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1</w:t>
      </w:r>
      <w:r w:rsidR="00D151DD">
        <w:t xml:space="preserve"> дня</w:t>
      </w:r>
    </w:p>
    <w:p w:rsidR="00D151DD" w:rsidRDefault="00181886" w:rsidP="00D151DD">
      <w:pPr>
        <w:pStyle w:val="a3"/>
        <w:numPr>
          <w:ilvl w:val="0"/>
          <w:numId w:val="3"/>
        </w:numPr>
        <w:spacing w:line="240" w:lineRule="auto"/>
        <w:ind w:left="851" w:hanging="425"/>
      </w:pPr>
      <w:r>
        <w:t>Переселення на нове місце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1 день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0,25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0,25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3 дня</w:t>
      </w:r>
      <w:bookmarkStart w:id="0" w:name="_GoBack"/>
      <w:bookmarkEnd w:id="0"/>
    </w:p>
    <w:p w:rsidR="00383930" w:rsidRPr="00383930" w:rsidRDefault="00383930" w:rsidP="00383930">
      <w:pPr>
        <w:pStyle w:val="a3"/>
        <w:numPr>
          <w:ilvl w:val="0"/>
          <w:numId w:val="3"/>
        </w:numPr>
        <w:spacing w:line="240" w:lineRule="auto"/>
        <w:rPr>
          <w:vanish/>
        </w:rPr>
      </w:pPr>
    </w:p>
    <w:p w:rsidR="00D151DD" w:rsidRDefault="00D151DD" w:rsidP="00383930">
      <w:pPr>
        <w:pStyle w:val="a3"/>
        <w:numPr>
          <w:ilvl w:val="1"/>
          <w:numId w:val="3"/>
        </w:numPr>
        <w:spacing w:line="240" w:lineRule="auto"/>
        <w:ind w:left="1141"/>
      </w:pPr>
      <w:r>
        <w:t>0,25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0,25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1,5 дня</w:t>
      </w:r>
    </w:p>
    <w:p w:rsidR="00D151DD" w:rsidRDefault="00D151DD" w:rsidP="008A5385">
      <w:pPr>
        <w:pStyle w:val="a3"/>
        <w:numPr>
          <w:ilvl w:val="1"/>
          <w:numId w:val="3"/>
        </w:numPr>
        <w:spacing w:line="240" w:lineRule="auto"/>
        <w:ind w:left="1134" w:hanging="425"/>
      </w:pPr>
      <w:r>
        <w:t>0,5 дня</w:t>
      </w:r>
    </w:p>
    <w:p w:rsidR="00D151DD" w:rsidRDefault="00D151DD" w:rsidP="00D151DD">
      <w:pPr>
        <w:spacing w:line="240" w:lineRule="auto"/>
      </w:pPr>
    </w:p>
    <w:p w:rsidR="00D151DD" w:rsidRDefault="00D151DD" w:rsidP="00D151DD">
      <w:pPr>
        <w:pStyle w:val="a3"/>
        <w:spacing w:line="240" w:lineRule="auto"/>
        <w:ind w:left="426"/>
      </w:pPr>
    </w:p>
    <w:p w:rsidR="00D151DD" w:rsidRDefault="00D151DD" w:rsidP="00D151DD">
      <w:pPr>
        <w:pStyle w:val="a3"/>
        <w:spacing w:line="240" w:lineRule="auto"/>
        <w:ind w:left="426"/>
      </w:pPr>
    </w:p>
    <w:p w:rsidR="009811E8" w:rsidRDefault="009811E8" w:rsidP="009811E8">
      <w:pPr>
        <w:spacing w:line="240" w:lineRule="auto"/>
      </w:pPr>
    </w:p>
    <w:sectPr w:rsidR="009811E8" w:rsidSect="000A414F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CD"/>
    <w:multiLevelType w:val="hybridMultilevel"/>
    <w:tmpl w:val="16FC1A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4C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C42A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6A"/>
    <w:rsid w:val="000A414F"/>
    <w:rsid w:val="00181886"/>
    <w:rsid w:val="001C6AD9"/>
    <w:rsid w:val="00383930"/>
    <w:rsid w:val="00555DB2"/>
    <w:rsid w:val="008A5385"/>
    <w:rsid w:val="00951692"/>
    <w:rsid w:val="009811E8"/>
    <w:rsid w:val="00A35BB1"/>
    <w:rsid w:val="00A938DC"/>
    <w:rsid w:val="00D151DD"/>
    <w:rsid w:val="00F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407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Kosgis</dc:creator>
  <cp:keywords/>
  <dc:description/>
  <cp:lastModifiedBy>Kosgis</cp:lastModifiedBy>
  <cp:revision>4</cp:revision>
  <dcterms:created xsi:type="dcterms:W3CDTF">2016-06-13T11:56:00Z</dcterms:created>
  <dcterms:modified xsi:type="dcterms:W3CDTF">2016-06-13T17:02:00Z</dcterms:modified>
</cp:coreProperties>
</file>