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0362" w14:textId="4DEFE512" w:rsidR="00C30598" w:rsidRDefault="00C30598">
      <w:r>
        <w:rPr>
          <w:noProof/>
        </w:rPr>
        <w:drawing>
          <wp:inline distT="0" distB="0" distL="0" distR="0" wp14:anchorId="7ADCC7A2" wp14:editId="0D313C86">
            <wp:extent cx="56254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CD7E" w14:textId="5878D24C" w:rsidR="00C30598" w:rsidRDefault="00C30598"/>
    <w:p w14:paraId="36A77657" w14:textId="77777777" w:rsidR="00C30598" w:rsidRPr="00C30598" w:rsidRDefault="00C30598" w:rsidP="00C30598">
      <w:pPr>
        <w:rPr>
          <w:b/>
          <w:bCs/>
          <w:sz w:val="28"/>
          <w:szCs w:val="28"/>
          <w:lang w:val="en-US"/>
        </w:rPr>
      </w:pPr>
      <w:r w:rsidRPr="00C30598">
        <w:rPr>
          <w:b/>
          <w:bCs/>
          <w:sz w:val="28"/>
          <w:szCs w:val="28"/>
          <w:lang w:val="en-US"/>
        </w:rPr>
        <w:t>Model Essay</w:t>
      </w:r>
    </w:p>
    <w:p w14:paraId="5173AEC9" w14:textId="77777777" w:rsidR="00C30598" w:rsidRPr="00C30598" w:rsidRDefault="00C30598" w:rsidP="00C30598">
      <w:pPr>
        <w:rPr>
          <w:sz w:val="28"/>
          <w:szCs w:val="28"/>
          <w:lang w:val="en-US"/>
        </w:rPr>
      </w:pPr>
      <w:r w:rsidRPr="00C30598">
        <w:rPr>
          <w:sz w:val="28"/>
          <w:szCs w:val="28"/>
          <w:lang w:val="en-US"/>
        </w:rPr>
        <w:t xml:space="preserve">This pair of maps depicts change </w:t>
      </w:r>
      <w:r w:rsidRPr="00306309">
        <w:rPr>
          <w:sz w:val="28"/>
          <w:szCs w:val="28"/>
          <w:highlight w:val="green"/>
          <w:lang w:val="en-US"/>
        </w:rPr>
        <w:t>over the course of a century</w:t>
      </w:r>
      <w:r w:rsidRPr="00C30598">
        <w:rPr>
          <w:sz w:val="28"/>
          <w:szCs w:val="28"/>
          <w:lang w:val="en-US"/>
        </w:rPr>
        <w:t xml:space="preserve"> in the </w:t>
      </w:r>
      <w:proofErr w:type="spellStart"/>
      <w:r w:rsidRPr="00C30598">
        <w:rPr>
          <w:sz w:val="28"/>
          <w:szCs w:val="28"/>
          <w:lang w:val="en-US"/>
        </w:rPr>
        <w:t>Sawry</w:t>
      </w:r>
      <w:proofErr w:type="spellEnd"/>
      <w:r w:rsidRPr="00C30598">
        <w:rPr>
          <w:sz w:val="28"/>
          <w:szCs w:val="28"/>
          <w:lang w:val="en-US"/>
        </w:rPr>
        <w:t xml:space="preserve"> District neighborhood </w:t>
      </w:r>
      <w:r w:rsidRPr="00306309">
        <w:rPr>
          <w:sz w:val="28"/>
          <w:szCs w:val="28"/>
          <w:highlight w:val="green"/>
          <w:lang w:val="en-US"/>
        </w:rPr>
        <w:t>by showing the area in 1920 and 2020.</w:t>
      </w:r>
    </w:p>
    <w:p w14:paraId="5E054449" w14:textId="77777777" w:rsidR="00C30598" w:rsidRPr="00764173" w:rsidRDefault="00C30598" w:rsidP="00C30598">
      <w:pPr>
        <w:rPr>
          <w:color w:val="FF0000"/>
          <w:sz w:val="28"/>
          <w:szCs w:val="28"/>
          <w:lang w:val="en-US"/>
        </w:rPr>
      </w:pPr>
      <w:r w:rsidRPr="00306309">
        <w:rPr>
          <w:sz w:val="28"/>
          <w:szCs w:val="28"/>
          <w:highlight w:val="green"/>
          <w:lang w:val="en-US"/>
        </w:rPr>
        <w:t>The overall change in the neighborhood is one of growth</w:t>
      </w:r>
      <w:r w:rsidRPr="00C30598">
        <w:rPr>
          <w:sz w:val="28"/>
          <w:szCs w:val="28"/>
          <w:lang w:val="en-US"/>
        </w:rPr>
        <w:t xml:space="preserve">. </w:t>
      </w:r>
      <w:r w:rsidRPr="00764173">
        <w:rPr>
          <w:color w:val="538135" w:themeColor="accent6" w:themeShade="BF"/>
          <w:sz w:val="28"/>
          <w:szCs w:val="28"/>
          <w:lang w:val="en-US"/>
        </w:rPr>
        <w:t>By 2020 there are more businesses, more housing, and greater public services</w:t>
      </w:r>
      <w:r w:rsidRPr="00C30598">
        <w:rPr>
          <w:sz w:val="28"/>
          <w:szCs w:val="28"/>
          <w:lang w:val="en-US"/>
        </w:rPr>
        <w:t xml:space="preserve">. </w:t>
      </w:r>
      <w:r w:rsidRPr="00764173">
        <w:rPr>
          <w:color w:val="FF0000"/>
          <w:sz w:val="28"/>
          <w:szCs w:val="28"/>
          <w:lang w:val="en-US"/>
        </w:rPr>
        <w:t>However, not all businesses and services remained intact after 1920.</w:t>
      </w:r>
    </w:p>
    <w:p w14:paraId="0B199A9C" w14:textId="77777777" w:rsidR="00C30598" w:rsidRPr="00C30598" w:rsidRDefault="00C30598" w:rsidP="00C30598">
      <w:pPr>
        <w:rPr>
          <w:sz w:val="28"/>
          <w:szCs w:val="28"/>
          <w:lang w:val="en-US"/>
        </w:rPr>
      </w:pPr>
      <w:r w:rsidRPr="00C30598">
        <w:rPr>
          <w:sz w:val="28"/>
          <w:szCs w:val="28"/>
          <w:lang w:val="en-US"/>
        </w:rPr>
        <w:t xml:space="preserve">Business and housing saw the most change and growth. The cannery present in 1920 </w:t>
      </w:r>
      <w:r w:rsidRPr="00764173">
        <w:rPr>
          <w:sz w:val="28"/>
          <w:szCs w:val="28"/>
          <w:highlight w:val="green"/>
          <w:lang w:val="en-US"/>
        </w:rPr>
        <w:t>was replaced</w:t>
      </w:r>
      <w:r w:rsidRPr="00C30598">
        <w:rPr>
          <w:sz w:val="28"/>
          <w:szCs w:val="28"/>
          <w:lang w:val="en-US"/>
        </w:rPr>
        <w:t xml:space="preserve"> by an office complex. Two of the houses near the Elmwood River </w:t>
      </w:r>
      <w:r w:rsidRPr="00764173">
        <w:rPr>
          <w:sz w:val="28"/>
          <w:szCs w:val="28"/>
          <w:highlight w:val="green"/>
          <w:lang w:val="en-US"/>
        </w:rPr>
        <w:t>were demolished and replaced</w:t>
      </w:r>
      <w:r w:rsidRPr="00C30598">
        <w:rPr>
          <w:sz w:val="28"/>
          <w:szCs w:val="28"/>
          <w:lang w:val="en-US"/>
        </w:rPr>
        <w:t xml:space="preserve"> by a road and an apartment complex. Oak Avenue </w:t>
      </w:r>
      <w:r w:rsidRPr="00764173">
        <w:rPr>
          <w:sz w:val="28"/>
          <w:szCs w:val="28"/>
          <w:highlight w:val="green"/>
          <w:lang w:val="en-US"/>
        </w:rPr>
        <w:t>went from having</w:t>
      </w:r>
      <w:r w:rsidRPr="00C30598">
        <w:rPr>
          <w:sz w:val="28"/>
          <w:szCs w:val="28"/>
          <w:lang w:val="en-US"/>
        </w:rPr>
        <w:t xml:space="preserve"> two houses and a shop </w:t>
      </w:r>
      <w:r w:rsidRPr="00764173">
        <w:rPr>
          <w:sz w:val="28"/>
          <w:szCs w:val="28"/>
          <w:highlight w:val="green"/>
          <w:lang w:val="en-US"/>
        </w:rPr>
        <w:t>to having</w:t>
      </w:r>
      <w:r w:rsidRPr="00C30598">
        <w:rPr>
          <w:sz w:val="28"/>
          <w:szCs w:val="28"/>
          <w:lang w:val="en-US"/>
        </w:rPr>
        <w:t xml:space="preserve"> three houses, two shops, an apartment complex, and a petrol station.</w:t>
      </w:r>
    </w:p>
    <w:p w14:paraId="704D1056" w14:textId="77777777" w:rsidR="00C30598" w:rsidRPr="00C30598" w:rsidRDefault="00C30598" w:rsidP="00C30598">
      <w:pPr>
        <w:rPr>
          <w:sz w:val="28"/>
          <w:szCs w:val="28"/>
          <w:lang w:val="en-US"/>
        </w:rPr>
      </w:pPr>
      <w:r w:rsidRPr="00764173">
        <w:rPr>
          <w:sz w:val="28"/>
          <w:szCs w:val="28"/>
          <w:highlight w:val="green"/>
          <w:lang w:val="en-US"/>
        </w:rPr>
        <w:t>The change in public services was less significant than the change in housing and businesses.</w:t>
      </w:r>
      <w:r w:rsidRPr="00C30598">
        <w:rPr>
          <w:sz w:val="28"/>
          <w:szCs w:val="28"/>
          <w:lang w:val="en-US"/>
        </w:rPr>
        <w:t xml:space="preserve"> Prestwich Primary School was demolished and then rebuilt as a bigger school, </w:t>
      </w:r>
      <w:r w:rsidRPr="00764173">
        <w:rPr>
          <w:sz w:val="28"/>
          <w:szCs w:val="28"/>
          <w:u w:val="single"/>
          <w:lang w:val="en-US"/>
        </w:rPr>
        <w:t>closer to Oak Street’s shops</w:t>
      </w:r>
      <w:r w:rsidRPr="00C30598">
        <w:rPr>
          <w:sz w:val="28"/>
          <w:szCs w:val="28"/>
          <w:lang w:val="en-US"/>
        </w:rPr>
        <w:t xml:space="preserve">. And Elmwood River </w:t>
      </w:r>
      <w:r w:rsidRPr="00764173">
        <w:rPr>
          <w:sz w:val="28"/>
          <w:szCs w:val="28"/>
          <w:highlight w:val="green"/>
          <w:lang w:val="en-US"/>
        </w:rPr>
        <w:t>gained</w:t>
      </w:r>
      <w:r w:rsidRPr="00C30598">
        <w:rPr>
          <w:sz w:val="28"/>
          <w:szCs w:val="28"/>
          <w:lang w:val="en-US"/>
        </w:rPr>
        <w:t xml:space="preserve"> a bridge and a bike path, the latter of which replaced the small beach seen on the 1920 map.</w:t>
      </w:r>
    </w:p>
    <w:p w14:paraId="2E289490" w14:textId="77777777" w:rsidR="00C30598" w:rsidRPr="00C30598" w:rsidRDefault="00C30598">
      <w:pPr>
        <w:rPr>
          <w:lang w:val="en-US"/>
        </w:rPr>
      </w:pPr>
    </w:p>
    <w:sectPr w:rsidR="00C30598" w:rsidRPr="00C30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98"/>
    <w:rsid w:val="002C5081"/>
    <w:rsid w:val="00306309"/>
    <w:rsid w:val="00764173"/>
    <w:rsid w:val="00C3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0857"/>
  <w15:chartTrackingRefBased/>
  <w15:docId w15:val="{03F8B4D6-62C8-4ADE-92E8-72B9D30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Account</dc:creator>
  <cp:keywords/>
  <dc:description/>
  <cp:lastModifiedBy>Work Account</cp:lastModifiedBy>
  <cp:revision>2</cp:revision>
  <dcterms:created xsi:type="dcterms:W3CDTF">2021-07-05T13:23:00Z</dcterms:created>
  <dcterms:modified xsi:type="dcterms:W3CDTF">2021-11-04T12:15:00Z</dcterms:modified>
</cp:coreProperties>
</file>