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 xml:space="preserve">() for finding the length of a string, </w:t>
      </w:r>
      <w:proofErr w:type="spell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 xml:space="preserve">() for copying one string to another, </w:t>
      </w:r>
      <w:proofErr w:type="spell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 xml:space="preserve">() for concatenating two strings, and </w:t>
      </w:r>
      <w:proofErr w:type="spell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2CAD8DEC" w14:textId="77777777" w:rsidR="00520C1E" w:rsidRDefault="00520C1E" w:rsidP="006105CB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B28219D" w14:textId="77777777" w:rsidR="00520C1E" w:rsidRDefault="00520C1E" w:rsidP="006105CB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610EE26" w14:textId="77777777" w:rsidR="00520C1E" w:rsidRPr="00520C1E" w:rsidRDefault="00520C1E" w:rsidP="00520C1E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Algorithm: Menu Driven String Operations</w:t>
      </w:r>
    </w:p>
    <w:p w14:paraId="128D058B" w14:textId="77777777" w:rsidR="00520C1E" w:rsidRPr="00520C1E" w:rsidRDefault="00520C1E" w:rsidP="00520C1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Start</w:t>
      </w: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</w:t>
      </w:r>
    </w:p>
    <w:p w14:paraId="471A61E3" w14:textId="77777777" w:rsidR="00520C1E" w:rsidRPr="00520C1E" w:rsidRDefault="00520C1E" w:rsidP="00520C1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Declare strings str1, str2 and variable choice </w:t>
      </w:r>
    </w:p>
    <w:p w14:paraId="5A2A2ABD" w14:textId="77777777" w:rsidR="00520C1E" w:rsidRPr="00520C1E" w:rsidRDefault="00520C1E" w:rsidP="00520C1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Input two strings from the user </w:t>
      </w:r>
    </w:p>
    <w:p w14:paraId="1EB6765E" w14:textId="77777777" w:rsidR="00520C1E" w:rsidRPr="00520C1E" w:rsidRDefault="00520C1E" w:rsidP="00520C1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Repeat until user chooses exit: </w:t>
      </w:r>
    </w:p>
    <w:p w14:paraId="58E7C897" w14:textId="77777777" w:rsidR="00520C1E" w:rsidRPr="00520C1E" w:rsidRDefault="00520C1E" w:rsidP="00520C1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Display menu: </w:t>
      </w:r>
    </w:p>
    <w:p w14:paraId="4F073DE5" w14:textId="77777777" w:rsidR="00520C1E" w:rsidRPr="00520C1E" w:rsidRDefault="00520C1E" w:rsidP="00520C1E">
      <w:pPr>
        <w:numPr>
          <w:ilvl w:val="2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Find length </w:t>
      </w:r>
    </w:p>
    <w:p w14:paraId="63DE4964" w14:textId="77777777" w:rsidR="00520C1E" w:rsidRPr="00520C1E" w:rsidRDefault="00520C1E" w:rsidP="00520C1E">
      <w:pPr>
        <w:numPr>
          <w:ilvl w:val="2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Copy string </w:t>
      </w:r>
    </w:p>
    <w:p w14:paraId="61B25AF1" w14:textId="77777777" w:rsidR="00520C1E" w:rsidRPr="00520C1E" w:rsidRDefault="00520C1E" w:rsidP="00520C1E">
      <w:pPr>
        <w:numPr>
          <w:ilvl w:val="2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Concatenate strings </w:t>
      </w:r>
    </w:p>
    <w:p w14:paraId="1257B2AF" w14:textId="77777777" w:rsidR="00520C1E" w:rsidRPr="00520C1E" w:rsidRDefault="00520C1E" w:rsidP="00520C1E">
      <w:pPr>
        <w:numPr>
          <w:ilvl w:val="2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Compare strings </w:t>
      </w:r>
    </w:p>
    <w:p w14:paraId="496EA2F7" w14:textId="77777777" w:rsidR="00520C1E" w:rsidRPr="00520C1E" w:rsidRDefault="00520C1E" w:rsidP="00520C1E">
      <w:pPr>
        <w:numPr>
          <w:ilvl w:val="2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Reverse string </w:t>
      </w:r>
    </w:p>
    <w:p w14:paraId="346EAAD5" w14:textId="77777777" w:rsidR="00520C1E" w:rsidRPr="00520C1E" w:rsidRDefault="00520C1E" w:rsidP="00520C1E">
      <w:pPr>
        <w:numPr>
          <w:ilvl w:val="2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Exit </w:t>
      </w:r>
    </w:p>
    <w:p w14:paraId="149C83B3" w14:textId="77777777" w:rsidR="00520C1E" w:rsidRPr="00520C1E" w:rsidRDefault="00520C1E" w:rsidP="00520C1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Accept user choice </w:t>
      </w:r>
    </w:p>
    <w:p w14:paraId="53752718" w14:textId="77777777" w:rsidR="00520C1E" w:rsidRPr="00520C1E" w:rsidRDefault="00520C1E" w:rsidP="00520C1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Perform operation based on choice: </w:t>
      </w:r>
    </w:p>
    <w:p w14:paraId="50699EFB" w14:textId="77777777" w:rsidR="00520C1E" w:rsidRPr="00520C1E" w:rsidRDefault="00520C1E" w:rsidP="00520C1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Case 1:</w:t>
      </w: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Use </w:t>
      </w:r>
      <w:proofErr w:type="spellStart"/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>strlen</w:t>
      </w:r>
      <w:proofErr w:type="spellEnd"/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() to find length </w:t>
      </w:r>
    </w:p>
    <w:p w14:paraId="7F04E629" w14:textId="77777777" w:rsidR="00520C1E" w:rsidRPr="00520C1E" w:rsidRDefault="00520C1E" w:rsidP="00520C1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Case 2:</w:t>
      </w: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Use </w:t>
      </w:r>
      <w:proofErr w:type="spellStart"/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>strcpy</w:t>
      </w:r>
      <w:proofErr w:type="spellEnd"/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() to copy </w:t>
      </w:r>
    </w:p>
    <w:p w14:paraId="79FEB112" w14:textId="77777777" w:rsidR="00520C1E" w:rsidRPr="00520C1E" w:rsidRDefault="00520C1E" w:rsidP="00520C1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Case 3:</w:t>
      </w: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Use </w:t>
      </w:r>
      <w:proofErr w:type="spellStart"/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>strcat</w:t>
      </w:r>
      <w:proofErr w:type="spellEnd"/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() to concatenate </w:t>
      </w:r>
    </w:p>
    <w:p w14:paraId="3ADBFB3F" w14:textId="77777777" w:rsidR="00520C1E" w:rsidRPr="00520C1E" w:rsidRDefault="00520C1E" w:rsidP="00520C1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Case 4:</w:t>
      </w: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Use </w:t>
      </w:r>
      <w:proofErr w:type="spellStart"/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>strcmp</w:t>
      </w:r>
      <w:proofErr w:type="spellEnd"/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() to compare </w:t>
      </w:r>
    </w:p>
    <w:p w14:paraId="24427588" w14:textId="77777777" w:rsidR="00520C1E" w:rsidRPr="00520C1E" w:rsidRDefault="00520C1E" w:rsidP="00520C1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Case 5:</w:t>
      </w: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Use </w:t>
      </w:r>
      <w:proofErr w:type="spellStart"/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>strrev</w:t>
      </w:r>
      <w:proofErr w:type="spellEnd"/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() (or manual if not available) </w:t>
      </w:r>
    </w:p>
    <w:p w14:paraId="24A3AD7D" w14:textId="77777777" w:rsidR="00520C1E" w:rsidRPr="00520C1E" w:rsidRDefault="00520C1E" w:rsidP="00520C1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Case 6:</w:t>
      </w: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Exit loop </w:t>
      </w:r>
    </w:p>
    <w:p w14:paraId="36434809" w14:textId="77777777" w:rsidR="00520C1E" w:rsidRPr="00520C1E" w:rsidRDefault="00520C1E" w:rsidP="00520C1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Display result after each operation </w:t>
      </w:r>
    </w:p>
    <w:p w14:paraId="4E2F60E1" w14:textId="77777777" w:rsidR="00520C1E" w:rsidRPr="00520C1E" w:rsidRDefault="00520C1E" w:rsidP="00520C1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20C1E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Stop</w:t>
      </w:r>
    </w:p>
    <w:p w14:paraId="22DFA561" w14:textId="77777777" w:rsidR="00520C1E" w:rsidRDefault="00520C1E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402ADCB" w14:textId="2FCCD6CF" w:rsidR="00520C1E" w:rsidRDefault="00520C1E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CODE AND OUTPUT FOR GIVEN PROBLEM STATEMENT ARE</w:t>
      </w:r>
    </w:p>
    <w:p w14:paraId="6899DDEC" w14:textId="77777777" w:rsidR="00520C1E" w:rsidRDefault="00520C1E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582571E" w14:textId="77777777" w:rsidR="00520C1E" w:rsidRDefault="00520C1E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3B425DE2" w14:textId="52093B61" w:rsidR="00520C1E" w:rsidRDefault="00520C1E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/>
        </w:rPr>
        <w:lastRenderedPageBreak/>
        <w:drawing>
          <wp:inline distT="0" distB="0" distL="0" distR="0" wp14:anchorId="4737D560" wp14:editId="7DFDBEE9">
            <wp:extent cx="5943600" cy="4177030"/>
            <wp:effectExtent l="0" t="0" r="0" b="0"/>
            <wp:docPr id="99969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94723" name="Picture 9996947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A17B" w14:textId="77777777" w:rsidR="00520C1E" w:rsidRDefault="00520C1E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E50B78D" w14:textId="77777777" w:rsidR="00520C1E" w:rsidRDefault="00520C1E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35FC4BA" w14:textId="77777777" w:rsidR="00520C1E" w:rsidRDefault="00520C1E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D170639" w14:textId="77777777" w:rsidR="00520C1E" w:rsidRDefault="00520C1E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487D9D3" w14:textId="13212187" w:rsidR="00520C1E" w:rsidRPr="003778BD" w:rsidRDefault="00520C1E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/>
        </w:rPr>
        <w:lastRenderedPageBreak/>
        <w:drawing>
          <wp:inline distT="0" distB="0" distL="0" distR="0" wp14:anchorId="790FFE9F" wp14:editId="11B5EA23">
            <wp:extent cx="5943600" cy="4336415"/>
            <wp:effectExtent l="0" t="0" r="0" b="6985"/>
            <wp:docPr id="1633423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23089" name="Picture 16334230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C1E" w:rsidRPr="003778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FF8D51-6DB3-4767-96A8-F2A01B34D1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8C5D90-68E3-4173-A838-B4418712FD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30837"/>
    <w:multiLevelType w:val="multilevel"/>
    <w:tmpl w:val="C28C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4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3"/>
  </w:num>
  <w:num w:numId="5" w16cid:durableId="1132593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20C1E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68EF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koshin borse</cp:lastModifiedBy>
  <cp:revision>2</cp:revision>
  <dcterms:created xsi:type="dcterms:W3CDTF">2026-04-17T09:48:00Z</dcterms:created>
  <dcterms:modified xsi:type="dcterms:W3CDTF">2026-04-17T09:48:00Z</dcterms:modified>
</cp:coreProperties>
</file>