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  <w:lang w:val="en-US" w:eastAsia="zh-CN"/>
        </w:rPr>
        <w:t>3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远距离通信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 A B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 D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 A</w:t>
            </w: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49EF611A">
      <w:pPr>
        <w:pStyle w:val="5"/>
      </w:pPr>
      <w:permStart w:id="25" w:edGrp="everyone"/>
    </w:p>
    <w:p w14:paraId="7F6CFC3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题</w:t>
      </w:r>
    </w:p>
    <w:p w14:paraId="366716F7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答：调试是将数字信号转化为模拟信号，解调是将模拟信号还原为数字信号。</w:t>
      </w:r>
    </w:p>
    <w:p w14:paraId="13146E53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解调方法：调幅、调频、调相；解调方法：解调幅、解调频、解相位移动调制。</w:t>
      </w:r>
    </w:p>
    <w:p w14:paraId="303D0C1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题</w:t>
      </w:r>
    </w:p>
    <w:p w14:paraId="16127342">
      <w:pPr>
        <w:pStyle w:val="5"/>
        <w:rPr>
          <w:rFonts w:hint="default"/>
          <w:lang w:val="en-US"/>
        </w:rPr>
      </w:pPr>
      <w:r>
        <w:rPr>
          <w:rFonts w:hint="eastAsia"/>
          <w:lang w:val="en-US" w:eastAsia="zh-CN"/>
        </w:rPr>
        <w:t>答：频分多路复用、波分多路复用、时分多路复用、码分多路复用。否，频分复用一定需要调频，但不排除即调频又调幅或调相。</w:t>
      </w:r>
    </w:p>
    <w:p w14:paraId="1087DAE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22</w:t>
      </w:r>
      <w:r>
        <w:rPr>
          <w:rFonts w:hint="eastAsia"/>
        </w:rPr>
        <w:t>题</w:t>
      </w:r>
    </w:p>
    <w:p w14:paraId="62344559">
      <w:pPr>
        <w:pStyle w:val="5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答：最大传输速率=Wlog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(1+S/N)=144Mbps,W=20MHz,又信噪比=10log</w:t>
      </w:r>
      <w:r>
        <w:rPr>
          <w:rFonts w:hint="eastAsia"/>
          <w:vertAlign w:val="subscript"/>
          <w:lang w:val="en-US" w:eastAsia="zh-CN"/>
        </w:rPr>
        <w:t>10</w:t>
      </w:r>
      <w:r>
        <w:rPr>
          <w:rFonts w:hint="eastAsia"/>
          <w:vertAlign w:val="baseline"/>
          <w:lang w:val="en-US" w:eastAsia="zh-CN"/>
        </w:rPr>
        <w:t>(S/N)≈21.64dB。1s传输144Mbit=18MB，剩下2MB为乱码，平均1MB为正确，1MB为错误，误码率=1/20*100%=5%。</w:t>
      </w:r>
    </w:p>
    <w:p w14:paraId="4601BBE4">
      <w:pPr>
        <w:pStyle w:val="5"/>
        <w:rPr>
          <w:rFonts w:hint="default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计算方式同理，信噪比≈22.55dB。1s最高传输37.5MB，可以实现无错误，误码率=0%。</w:t>
      </w:r>
    </w:p>
    <w:p w14:paraId="6F998DC7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23</w:t>
      </w:r>
      <w:r>
        <w:rPr>
          <w:rFonts w:hint="eastAsia"/>
        </w:rPr>
        <w:t>题</w:t>
      </w:r>
    </w:p>
    <w:p w14:paraId="5616FBA5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4000bit。调幅是通过改变载波信号的幅度来传输信息的技术，在调幅过程中，每发送一个信号位，至少需要一个完整的载波周期来传输该位的信息，载波的频率为400Hz，意味着每秒有4000个载波周期，因此能够编码4000bit。</w:t>
      </w:r>
    </w:p>
    <w:p w14:paraId="0665843B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24</w:t>
      </w:r>
      <w:r>
        <w:rPr>
          <w:rFonts w:hint="eastAsia"/>
        </w:rPr>
        <w:t>题</w:t>
      </w:r>
    </w:p>
    <w:p w14:paraId="09BCB5B9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无线电台一般使用调频广播，其调整的是载波的频率，在同一地区内，各台有指定的载波频率，接收者根据不同的载波频率来接收不同的节目，如果不同的无线电台间使用的载波频率一样就会相互之间产生干扰。</w:t>
      </w:r>
    </w:p>
    <w:p w14:paraId="654DAF2A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</w:t>
      </w:r>
      <w:r>
        <w:rPr>
          <w:rFonts w:hint="eastAsia"/>
          <w:lang w:val="en-US" w:eastAsia="zh-CN"/>
        </w:rPr>
        <w:t>作业3_远距离通信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isplayBackgroundShape w:val="1"/>
  <w:bordersDoNotSurroundHeader w:val="0"/>
  <w:bordersDoNotSurroundFooter w:val="0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EC7931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52EC7931"/>
    <w:rsid w:val="7763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qFormat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qFormat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qFormat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qFormat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qFormat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20316;&#19994;3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作业3.dotx</Template>
  <Pages>3</Pages>
  <Words>279</Words>
  <Characters>355</Characters>
  <Lines>2</Lines>
  <Paragraphs>1</Paragraphs>
  <TotalTime>288</TotalTime>
  <ScaleCrop>false</ScaleCrop>
  <LinksUpToDate>false</LinksUpToDate>
  <CharactersWithSpaces>370</CharactersWithSpaces>
  <Application>WPS Office_12.1.0.22529_F1E327BC-269C-435d-A152-05C5408002CA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2025-09-19T13:56:00Z</dcterms:created>
  <dc:creator>WPS_1601472217</dc:creator>
  <cp:lastModifiedBy>WPS_1601472217</cp:lastModifiedBy>
  <dcterms:modified xsi:type="dcterms:W3CDTF">2025-09-20T06:28:10Z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6A6F606CFEC34684A21540073828D002_11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2052-12.1.0.22529</vt:lpwstr>
  </property>
</Properties>
</file>