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4905F" w14:textId="77777777" w:rsidR="001B248E" w:rsidRPr="00EC558A" w:rsidRDefault="00A97D89" w:rsidP="00EC558A">
      <w:pPr>
        <w:pStyle w:val="1"/>
      </w:pPr>
      <w:r w:rsidRPr="00EC558A">
        <w:rPr>
          <w:rFonts w:hint="eastAsia"/>
        </w:rPr>
        <w:t>《</w:t>
      </w:r>
      <w:r w:rsidRPr="00EC558A">
        <w:rPr>
          <w:rFonts w:hint="eastAsia"/>
        </w:rPr>
        <w:t>大鼻子情圣</w:t>
      </w:r>
      <w:r w:rsidRPr="00EC558A">
        <w:rPr>
          <w:rFonts w:hint="eastAsia"/>
        </w:rPr>
        <w:t>》</w:t>
      </w:r>
      <w:r w:rsidRPr="00EC558A">
        <w:rPr>
          <w:rFonts w:hint="eastAsia"/>
        </w:rPr>
        <w:t>重点分析</w:t>
      </w:r>
    </w:p>
    <w:p w14:paraId="65D635CF" w14:textId="416C665B" w:rsidR="001B248E" w:rsidRPr="00EC558A" w:rsidRDefault="00A97D89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t>戏剧创作背景</w:t>
      </w:r>
    </w:p>
    <w:p w14:paraId="4F47CE92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《大鼻子情圣》，亦译作《西哈诺》，是法国剧作家埃德蒙·罗斯丹于</w:t>
      </w:r>
      <w:r w:rsidRPr="00EC558A">
        <w:rPr>
          <w:rFonts w:ascii="宋体" w:eastAsia="宋体" w:hAnsi="宋体" w:hint="eastAsia"/>
          <w:sz w:val="28"/>
          <w:szCs w:val="28"/>
        </w:rPr>
        <w:t>1897</w:t>
      </w:r>
      <w:r w:rsidRPr="00EC558A">
        <w:rPr>
          <w:rFonts w:ascii="宋体" w:eastAsia="宋体" w:hAnsi="宋体" w:hint="eastAsia"/>
          <w:sz w:val="28"/>
          <w:szCs w:val="28"/>
        </w:rPr>
        <w:t>年创作的五幕英雄喜剧。</w:t>
      </w:r>
      <w:r w:rsidRPr="00EC558A">
        <w:rPr>
          <w:rFonts w:ascii="宋体" w:eastAsia="宋体" w:hAnsi="宋体" w:hint="eastAsia"/>
          <w:sz w:val="28"/>
          <w:szCs w:val="28"/>
        </w:rPr>
        <w:t>19</w:t>
      </w:r>
      <w:r w:rsidRPr="00EC558A">
        <w:rPr>
          <w:rFonts w:ascii="宋体" w:eastAsia="宋体" w:hAnsi="宋体" w:hint="eastAsia"/>
          <w:sz w:val="28"/>
          <w:szCs w:val="28"/>
        </w:rPr>
        <w:t>世纪末的法国文学舞台，正经历着一场深刻的美学嬗变，曾经风靡一时的浪漫主义戏剧在雨果之后逐渐式微，取而代之的是两种新兴的戏剧潮流：一是左拉倡导的自然主义戏剧，强调以科学态度再现社会现实，关注环境对个体的决定性影响；二是梅特林克代表的象征主义戏剧，追求神秘、内省与形而上学的精神体验。但《大鼻子情圣》在</w:t>
      </w:r>
      <w:r w:rsidRPr="00EC558A">
        <w:rPr>
          <w:rFonts w:ascii="宋体" w:eastAsia="宋体" w:hAnsi="宋体" w:hint="eastAsia"/>
          <w:sz w:val="28"/>
          <w:szCs w:val="28"/>
        </w:rPr>
        <w:t>1897</w:t>
      </w:r>
      <w:r w:rsidRPr="00EC558A">
        <w:rPr>
          <w:rFonts w:ascii="宋体" w:eastAsia="宋体" w:hAnsi="宋体" w:hint="eastAsia"/>
          <w:sz w:val="28"/>
          <w:szCs w:val="28"/>
        </w:rPr>
        <w:t>年首演后立即引起轰动，如一声春雷震响法国戏剧舞台，被誉为浪漫主义的最后佳作，并八次被搬上银幕，包括法国电影史上</w:t>
      </w:r>
      <w:r w:rsidRPr="00EC558A">
        <w:rPr>
          <w:rFonts w:ascii="宋体" w:eastAsia="宋体" w:hAnsi="宋体" w:hint="eastAsia"/>
          <w:sz w:val="28"/>
          <w:szCs w:val="28"/>
        </w:rPr>
        <w:t>的无声电影杰作和</w:t>
      </w:r>
      <w:r w:rsidRPr="00EC558A">
        <w:rPr>
          <w:rFonts w:ascii="宋体" w:eastAsia="宋体" w:hAnsi="宋体" w:hint="eastAsia"/>
          <w:sz w:val="28"/>
          <w:szCs w:val="28"/>
        </w:rPr>
        <w:t>1990</w:t>
      </w:r>
      <w:r w:rsidRPr="00EC558A">
        <w:rPr>
          <w:rFonts w:ascii="宋体" w:eastAsia="宋体" w:hAnsi="宋体" w:hint="eastAsia"/>
          <w:sz w:val="28"/>
          <w:szCs w:val="28"/>
        </w:rPr>
        <w:t>年法国电影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凯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撒奖获奖版本，并多次被改编为舞台剧。</w:t>
      </w:r>
    </w:p>
    <w:p w14:paraId="63269F58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《大鼻子情圣》的主角西哈诺的原型在历史上确有其人，他是</w:t>
      </w:r>
      <w:r w:rsidRPr="00EC558A">
        <w:rPr>
          <w:rFonts w:ascii="宋体" w:eastAsia="宋体" w:hAnsi="宋体" w:hint="eastAsia"/>
          <w:sz w:val="28"/>
          <w:szCs w:val="28"/>
        </w:rPr>
        <w:t>17</w:t>
      </w:r>
      <w:r w:rsidRPr="00EC558A">
        <w:rPr>
          <w:rFonts w:ascii="宋体" w:eastAsia="宋体" w:hAnsi="宋体" w:hint="eastAsia"/>
          <w:sz w:val="28"/>
          <w:szCs w:val="28"/>
        </w:rPr>
        <w:t>世纪法国的作家、哲学家、军人西哈诺·德·贝杰拉克。青年时他嗜酒好斗，作为军人骁勇善战，后来放弃军旅生涯专心学习，研究哲学，著书立说，作品有戏剧《被愚弄的学究》、悲剧《阿格丽瑟之死》以及宣扬无神论思想和充满科学幻想、探索升空方法的几部作品。但罗斯丹并未拘泥于史实，而是借助历史框架表达了对时代精神危机的回应。在物质主义日益横行的</w:t>
      </w:r>
      <w:r w:rsidRPr="00EC558A">
        <w:rPr>
          <w:rFonts w:ascii="宋体" w:eastAsia="宋体" w:hAnsi="宋体" w:hint="eastAsia"/>
          <w:sz w:val="28"/>
          <w:szCs w:val="28"/>
        </w:rPr>
        <w:t>19</w:t>
      </w:r>
      <w:r w:rsidRPr="00EC558A">
        <w:rPr>
          <w:rFonts w:ascii="宋体" w:eastAsia="宋体" w:hAnsi="宋体" w:hint="eastAsia"/>
          <w:sz w:val="28"/>
          <w:szCs w:val="28"/>
        </w:rPr>
        <w:t>世纪末，罗斯丹通过西哈诺这一形象，重申了精神价值、</w:t>
      </w:r>
      <w:r w:rsidRPr="00EC558A">
        <w:rPr>
          <w:rFonts w:ascii="宋体" w:eastAsia="宋体" w:hAnsi="宋体" w:hint="eastAsia"/>
          <w:sz w:val="28"/>
          <w:szCs w:val="28"/>
        </w:rPr>
        <w:t>荣誉观念和自我牺牲精神的永恒意义，与当时流行的物质至上的社会思潮形成鲜明对比。</w:t>
      </w:r>
    </w:p>
    <w:p w14:paraId="524BDEF2" w14:textId="08D13217" w:rsidR="001B248E" w:rsidRPr="00EC558A" w:rsidRDefault="00A97D89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lastRenderedPageBreak/>
        <w:t>情节脉络</w:t>
      </w:r>
    </w:p>
    <w:p w14:paraId="14E2A8A4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《大鼻子情圣》采用古典五幕结构，讲述了发生在法国</w:t>
      </w:r>
      <w:r w:rsidRPr="00EC558A">
        <w:rPr>
          <w:rFonts w:ascii="宋体" w:eastAsia="宋体" w:hAnsi="宋体" w:hint="eastAsia"/>
          <w:sz w:val="28"/>
          <w:szCs w:val="28"/>
        </w:rPr>
        <w:t>17</w:t>
      </w:r>
      <w:r w:rsidRPr="00EC558A">
        <w:rPr>
          <w:rFonts w:ascii="宋体" w:eastAsia="宋体" w:hAnsi="宋体" w:hint="eastAsia"/>
          <w:sz w:val="28"/>
          <w:szCs w:val="28"/>
        </w:rPr>
        <w:t>世纪四五十年代的一个凄婉感人的爱情故事。</w:t>
      </w:r>
    </w:p>
    <w:p w14:paraId="5927603D" w14:textId="77777777" w:rsidR="001B248E" w:rsidRPr="00EC558A" w:rsidRDefault="00A97D89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第一幕</w:t>
      </w:r>
      <w:r w:rsidRPr="00EC558A">
        <w:rPr>
          <w:rFonts w:ascii="宋体" w:eastAsia="宋体" w:hAnsi="宋体" w:hint="eastAsia"/>
          <w:sz w:val="28"/>
          <w:szCs w:val="28"/>
        </w:rPr>
        <w:t xml:space="preserve"> </w:t>
      </w:r>
      <w:r w:rsidRPr="00EC558A">
        <w:rPr>
          <w:rFonts w:ascii="宋体" w:eastAsia="宋体" w:hAnsi="宋体" w:hint="eastAsia"/>
          <w:sz w:val="28"/>
          <w:szCs w:val="28"/>
        </w:rPr>
        <w:t>在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勃艮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第公馆剧场内演戏。以</w:t>
      </w:r>
      <w:r w:rsidRPr="00EC558A">
        <w:rPr>
          <w:rFonts w:ascii="宋体" w:eastAsia="宋体" w:hAnsi="宋体" w:hint="eastAsia"/>
          <w:sz w:val="28"/>
          <w:szCs w:val="28"/>
        </w:rPr>
        <w:t>1640</w:t>
      </w:r>
      <w:r w:rsidRPr="00EC558A">
        <w:rPr>
          <w:rFonts w:ascii="宋体" w:eastAsia="宋体" w:hAnsi="宋体" w:hint="eastAsia"/>
          <w:sz w:val="28"/>
          <w:szCs w:val="28"/>
        </w:rPr>
        <w:t>年的巴黎剧场为背景，西哈诺因演员蒙弗勒里向自己暗恋的表妹罗克珊抛媚眼而大闹剧场，将蒙弗勒里逼得退出舞台，又击退侮辱自己贵族。他暗恋自己的表妹却因为自卑而不敢告白，表妹的罗克珊的保姆找到他与他约了个时间会面，这使他兴奋极了，以至于为护送利尼耶尔回家而与一百人战斗。</w:t>
      </w:r>
    </w:p>
    <w:p w14:paraId="17A14330" w14:textId="77777777" w:rsidR="001B248E" w:rsidRPr="00EC558A" w:rsidRDefault="00A97D89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第二幕</w:t>
      </w:r>
      <w:r w:rsidRPr="00EC558A">
        <w:rPr>
          <w:rFonts w:ascii="宋体" w:eastAsia="宋体" w:hAnsi="宋体" w:hint="eastAsia"/>
          <w:sz w:val="28"/>
          <w:szCs w:val="28"/>
        </w:rPr>
        <w:t xml:space="preserve"> </w:t>
      </w:r>
      <w:r w:rsidRPr="00EC558A">
        <w:rPr>
          <w:rFonts w:ascii="宋体" w:eastAsia="宋体" w:hAnsi="宋体" w:hint="eastAsia"/>
          <w:sz w:val="28"/>
          <w:szCs w:val="28"/>
        </w:rPr>
        <w:t>诗人们的糕饼店</w:t>
      </w:r>
      <w:r w:rsidRPr="00EC558A">
        <w:rPr>
          <w:rFonts w:ascii="宋体" w:eastAsia="宋体" w:hAnsi="宋体" w:hint="eastAsia"/>
          <w:sz w:val="28"/>
          <w:szCs w:val="28"/>
        </w:rPr>
        <w:t>。西哈诺与罗克珊会面，得知罗克珊爱上了一位名叫克里斯蒂安的新兵。之后他与克里斯蒂安相遇，当克里斯蒂安坦言自己不善言辞难以赢得罗克珊的欢心时，他提议两人合作——由西哈诺代写情书，以克里斯蒂安的名义送给罗克珊。</w:t>
      </w:r>
    </w:p>
    <w:p w14:paraId="2520EC80" w14:textId="77777777" w:rsidR="001B248E" w:rsidRPr="00EC558A" w:rsidRDefault="00A97D89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第三幕</w:t>
      </w:r>
      <w:r w:rsidRPr="00EC558A">
        <w:rPr>
          <w:rFonts w:ascii="宋体" w:eastAsia="宋体" w:hAnsi="宋体" w:hint="eastAsia"/>
          <w:sz w:val="28"/>
          <w:szCs w:val="28"/>
        </w:rPr>
        <w:t xml:space="preserve"> </w:t>
      </w:r>
      <w:r w:rsidRPr="00EC558A">
        <w:rPr>
          <w:rFonts w:ascii="宋体" w:eastAsia="宋体" w:hAnsi="宋体" w:hint="eastAsia"/>
          <w:sz w:val="28"/>
          <w:szCs w:val="28"/>
        </w:rPr>
        <w:t>罗克珊之吻。在著名的阳台场景中，西哈诺躲在黑暗中，以克里斯蒂安的名义向罗克珊倾诉爱意。他的语言诗意盎然，深深打动了罗克珊，促使罗克珊与克里斯蒂安成为了恋人。</w:t>
      </w:r>
    </w:p>
    <w:p w14:paraId="0FA503EF" w14:textId="77777777" w:rsidR="001B248E" w:rsidRPr="00EC558A" w:rsidRDefault="00A97D89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第四幕</w:t>
      </w:r>
      <w:r w:rsidRPr="00EC558A">
        <w:rPr>
          <w:rFonts w:ascii="宋体" w:eastAsia="宋体" w:hAnsi="宋体" w:hint="eastAsia"/>
          <w:sz w:val="28"/>
          <w:szCs w:val="28"/>
        </w:rPr>
        <w:t xml:space="preserve"> </w:t>
      </w:r>
      <w:r w:rsidRPr="00EC558A">
        <w:rPr>
          <w:rFonts w:ascii="宋体" w:eastAsia="宋体" w:hAnsi="宋体" w:hint="eastAsia"/>
          <w:sz w:val="28"/>
          <w:szCs w:val="28"/>
        </w:rPr>
        <w:t>加斯科涅的贵族子弟兵。场景转向战场，西哈诺每天冒着生命危险穿越敌军防线，以克里斯蒂安的名义给罗克珊寄信。罗克珊也来到了战场上，克里</w:t>
      </w:r>
      <w:r w:rsidRPr="00EC558A">
        <w:rPr>
          <w:rFonts w:ascii="宋体" w:eastAsia="宋体" w:hAnsi="宋体" w:hint="eastAsia"/>
          <w:sz w:val="28"/>
          <w:szCs w:val="28"/>
        </w:rPr>
        <w:t>斯蒂安得知真相后对这种欺骗感到不安，要求西哈诺说出真相。然而在克里斯蒂安阵亡后，西哈诺选择隐瞒真相，让罗克珊保留对克里斯蒂安的美好记忆。</w:t>
      </w:r>
    </w:p>
    <w:p w14:paraId="0331F07C" w14:textId="77777777" w:rsidR="001B248E" w:rsidRPr="00EC558A" w:rsidRDefault="00A97D89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第五幕</w:t>
      </w:r>
      <w:r w:rsidRPr="00EC558A">
        <w:rPr>
          <w:rFonts w:ascii="宋体" w:eastAsia="宋体" w:hAnsi="宋体" w:hint="eastAsia"/>
          <w:sz w:val="28"/>
          <w:szCs w:val="28"/>
        </w:rPr>
        <w:t xml:space="preserve"> </w:t>
      </w:r>
      <w:r w:rsidRPr="00EC558A">
        <w:rPr>
          <w:rFonts w:ascii="宋体" w:eastAsia="宋体" w:hAnsi="宋体" w:hint="eastAsia"/>
          <w:sz w:val="28"/>
          <w:szCs w:val="28"/>
        </w:rPr>
        <w:t>西哈诺的新闻报告。时间跃至</w:t>
      </w:r>
      <w:r w:rsidRPr="00EC558A">
        <w:rPr>
          <w:rFonts w:ascii="宋体" w:eastAsia="宋体" w:hAnsi="宋体" w:hint="eastAsia"/>
          <w:sz w:val="28"/>
          <w:szCs w:val="28"/>
        </w:rPr>
        <w:t>15</w:t>
      </w:r>
      <w:r w:rsidRPr="00EC558A">
        <w:rPr>
          <w:rFonts w:ascii="宋体" w:eastAsia="宋体" w:hAnsi="宋体" w:hint="eastAsia"/>
          <w:sz w:val="28"/>
          <w:szCs w:val="28"/>
        </w:rPr>
        <w:t>年后，罗克珊隐居于修道院，</w:t>
      </w:r>
      <w:r w:rsidRPr="00EC558A">
        <w:rPr>
          <w:rFonts w:ascii="宋体" w:eastAsia="宋体" w:hAnsi="宋体" w:hint="eastAsia"/>
          <w:sz w:val="28"/>
          <w:szCs w:val="28"/>
        </w:rPr>
        <w:lastRenderedPageBreak/>
        <w:t>西哈诺每周六准时前来探望。西哈诺在头部受伤的情况下，仍然要求为罗克珊朗读克里斯蒂安的最后一封信，罗克珊通过西哈诺脱口而出的熟悉语调与表达，意识到了事情的真相，西哈诺才是自己一直深爱的人，但西哈诺在真相大白后安详离世。</w:t>
      </w:r>
    </w:p>
    <w:p w14:paraId="1D194670" w14:textId="1C4B9244" w:rsidR="001B248E" w:rsidRPr="00EC558A" w:rsidRDefault="00A97D89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t>人物形象</w:t>
      </w:r>
    </w:p>
    <w:p w14:paraId="4AD75CAE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西哈诺是一个才华横溢却因大鼻子而自卑的诗人剑客，象征了“精神之爱”，代表了内在美与</w:t>
      </w:r>
      <w:r w:rsidRPr="00EC558A">
        <w:rPr>
          <w:rFonts w:ascii="宋体" w:eastAsia="宋体" w:hAnsi="宋体" w:hint="eastAsia"/>
          <w:sz w:val="28"/>
          <w:szCs w:val="28"/>
        </w:rPr>
        <w:t>外在缺陷的矛盾统一。他对外以傲慢和挑衅来保护自己脆弱的自尊，对内则保持着一颗虔诚、无私的爱心。他的大鼻子不仅是外貌缺陷，更是与社会格格不入的象征。他坚持“通过自己的心灵美好地爱，通过自己的才智高尚地爱”的原则，即使这意味着要隐藏自己的感情，牺牲个人的幸福。</w:t>
      </w:r>
    </w:p>
    <w:p w14:paraId="4AE5DA3F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罗克珊起初被克里斯蒂安的外貌吸引，是一个迷恋外表的浅薄少女。但随着剧情的发展，她成长为一个珍视灵魂深度的成熟女性，认识到真正的情感联结来自于精神的共鸣。当她告诉克里斯蒂安“我爱你稍少一些，要是你更聪明些的话”时，标志着她爱情观的转变，她爱的不再是具体的人</w:t>
      </w:r>
      <w:r w:rsidRPr="00EC558A">
        <w:rPr>
          <w:rFonts w:ascii="宋体" w:eastAsia="宋体" w:hAnsi="宋体" w:hint="eastAsia"/>
          <w:sz w:val="28"/>
          <w:szCs w:val="28"/>
        </w:rPr>
        <w:t>，而是那些通过信传达的理想爱情本身。</w:t>
      </w:r>
    </w:p>
    <w:p w14:paraId="0E295263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克里斯蒂安英俊潇洒但缺乏才智，是外在美与内在空虚的结合体，在戏中，他成为西哈诺灵魂的容器。他展示了没有精神内涵的外在美是何等苍白，而他在临时前，意识到罗克珊真正爱的是西哈诺的灵魂，又给这个角色赋予了悲剧性的深度。</w:t>
      </w:r>
    </w:p>
    <w:p w14:paraId="661C40E8" w14:textId="03A52755" w:rsidR="001B248E" w:rsidRPr="00EC558A" w:rsidRDefault="00A97D89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lastRenderedPageBreak/>
        <w:t>主题思想</w:t>
      </w:r>
    </w:p>
    <w:p w14:paraId="5F0DBDF0" w14:textId="53182B6D" w:rsidR="001B248E" w:rsidRPr="00EC558A" w:rsidRDefault="00A97D89" w:rsidP="00EC558A">
      <w:pPr>
        <w:pStyle w:val="3"/>
        <w:numPr>
          <w:ilvl w:val="0"/>
          <w:numId w:val="6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自我认同与外在形象</w:t>
      </w:r>
    </w:p>
    <w:p w14:paraId="763F22C4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西哈诺的自卑源于自我认同的分裂，他拥有卓越的才华，却因为外貌的缺陷而变得无法接纳自己。剧中的最大驱动力是西哈诺对自己大鼻子的自我意识，导致他用语言代替容貌，用灵魂与思想去追求爱情。他通过为克里斯蒂安代写信，实际上是在创造一个理想的</w:t>
      </w:r>
      <w:r w:rsidRPr="00EC558A">
        <w:rPr>
          <w:rFonts w:ascii="宋体" w:eastAsia="宋体" w:hAnsi="宋体" w:hint="eastAsia"/>
          <w:sz w:val="28"/>
          <w:szCs w:val="28"/>
        </w:rPr>
        <w:t>自我形象，这种行为既是对真实自我的逃避，也是一种曲折的自我表达。直到剧终，罗克珊识别出真相时，西哈诺才得以实现外在形象与内在自我的统一。</w:t>
      </w:r>
    </w:p>
    <w:p w14:paraId="36322877" w14:textId="150B5A38" w:rsidR="001B248E" w:rsidRPr="00EC558A" w:rsidRDefault="00A97D89" w:rsidP="00EC558A">
      <w:pPr>
        <w:pStyle w:val="3"/>
        <w:numPr>
          <w:ilvl w:val="0"/>
          <w:numId w:val="6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肉体与灵魂分离的爱情观</w:t>
      </w:r>
    </w:p>
    <w:p w14:paraId="516FD10F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剧中呈现了两种对立的爱情观，即克里斯蒂安代表的肉体之爱和西哈诺代表的灵魂之爱，克里斯蒂安渴望的爱是占有，不在乎什么过程，西哈诺期盼的爱是奉献，只要爱人幸福，自己可以永远默默付出。罗克珊处于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两种爱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的拉扯中，从最初被克里斯蒂安的外表吸引，到逐渐沉迷于西哈诺通过信表达的灵魂之爱。当罗克珊说出“我爱的是同一个人，在他身上有两个人！”时，她点名了爱情的本质可</w:t>
      </w:r>
      <w:r w:rsidRPr="00EC558A">
        <w:rPr>
          <w:rFonts w:ascii="宋体" w:eastAsia="宋体" w:hAnsi="宋体" w:hint="eastAsia"/>
          <w:sz w:val="28"/>
          <w:szCs w:val="28"/>
        </w:rPr>
        <w:t>能超越肉体身份的限制。</w:t>
      </w:r>
    </w:p>
    <w:p w14:paraId="09302508" w14:textId="01310CE9" w:rsidR="001B248E" w:rsidRPr="00EC558A" w:rsidRDefault="00A97D89" w:rsidP="00EC558A">
      <w:pPr>
        <w:pStyle w:val="3"/>
        <w:numPr>
          <w:ilvl w:val="0"/>
          <w:numId w:val="6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对英雄气质的歌颂</w:t>
      </w:r>
    </w:p>
    <w:p w14:paraId="51B29BCD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在</w:t>
      </w:r>
      <w:r w:rsidRPr="00EC558A">
        <w:rPr>
          <w:rFonts w:ascii="宋体" w:eastAsia="宋体" w:hAnsi="宋体" w:hint="eastAsia"/>
          <w:sz w:val="28"/>
          <w:szCs w:val="28"/>
        </w:rPr>
        <w:t>19</w:t>
      </w:r>
      <w:r w:rsidRPr="00EC558A">
        <w:rPr>
          <w:rFonts w:ascii="宋体" w:eastAsia="宋体" w:hAnsi="宋体" w:hint="eastAsia"/>
          <w:sz w:val="28"/>
          <w:szCs w:val="28"/>
        </w:rPr>
        <w:t>世纪末沉闷、悲观、缺乏理想的法国，罗斯丹提出：生活不能没有理想、没有目标，也许这个理想你永远也无法实现，但是在努力去实现它的过程中，我们就使生活变得美好与高贵。罗斯丹的理想就是西哈诺所</w:t>
      </w:r>
      <w:r w:rsidRPr="00EC558A">
        <w:rPr>
          <w:rFonts w:ascii="宋体" w:eastAsia="宋体" w:hAnsi="宋体" w:hint="eastAsia"/>
          <w:sz w:val="28"/>
          <w:szCs w:val="28"/>
        </w:rPr>
        <w:lastRenderedPageBreak/>
        <w:t>代表的英雄气质：自由独立、维护正义、保护弱者、不畏强权、正直忠实……藐视一切丑恶的东西：胆小懦弱、阿谀奉承、恃强凌弱、虚假伪善……</w:t>
      </w:r>
    </w:p>
    <w:p w14:paraId="5BC4CC0F" w14:textId="5BB3222E" w:rsidR="001B248E" w:rsidRPr="00EC558A" w:rsidRDefault="00A97D89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t>艺术成就</w:t>
      </w:r>
    </w:p>
    <w:p w14:paraId="22AFB8B8" w14:textId="5D050D73" w:rsidR="001B248E" w:rsidRPr="00EC558A" w:rsidRDefault="00A97D89" w:rsidP="00EC558A">
      <w:pPr>
        <w:pStyle w:val="3"/>
        <w:numPr>
          <w:ilvl w:val="0"/>
          <w:numId w:val="7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诗化语言的极致运用</w:t>
      </w:r>
    </w:p>
    <w:p w14:paraId="233EA24C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剧本采用诗剧这一古典主义戏剧形式，不论独白还是对话大多使用亚历山大体，这种诗体结构严谨，每行</w:t>
      </w:r>
      <w:r w:rsidRPr="00EC558A">
        <w:rPr>
          <w:rFonts w:ascii="宋体" w:eastAsia="宋体" w:hAnsi="宋体" w:hint="eastAsia"/>
          <w:sz w:val="28"/>
          <w:szCs w:val="28"/>
        </w:rPr>
        <w:t>12</w:t>
      </w:r>
      <w:r w:rsidRPr="00EC558A">
        <w:rPr>
          <w:rFonts w:ascii="宋体" w:eastAsia="宋体" w:hAnsi="宋体" w:hint="eastAsia"/>
          <w:sz w:val="28"/>
          <w:szCs w:val="28"/>
        </w:rPr>
        <w:t>音节，每两行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韵，读起</w:t>
      </w:r>
      <w:r w:rsidRPr="00EC558A">
        <w:rPr>
          <w:rFonts w:ascii="宋体" w:eastAsia="宋体" w:hAnsi="宋体" w:hint="eastAsia"/>
          <w:sz w:val="28"/>
          <w:szCs w:val="28"/>
        </w:rPr>
        <w:t>来朗朗上口，保持了高雅的诗意风格。这种语言选择本身就是对浪漫主义传统的回归和致敬，剧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中西哈诺的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独白和对话充满了机智、幽默和诗意，比如第一章中用多种方式形容自己的鼻子，以及在第三章即兴创作的爱情诗篇，都成为了法国戏剧史上的经典片段。</w:t>
      </w:r>
    </w:p>
    <w:p w14:paraId="288A5290" w14:textId="486CA8A8" w:rsidR="001B248E" w:rsidRPr="00EC558A" w:rsidRDefault="00A97D89" w:rsidP="00EC558A">
      <w:pPr>
        <w:pStyle w:val="3"/>
        <w:numPr>
          <w:ilvl w:val="0"/>
          <w:numId w:val="7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悲喜剧元素的融合</w:t>
      </w:r>
    </w:p>
    <w:p w14:paraId="2F49EC1B" w14:textId="77777777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该剧被罗斯丹定义为英雄戏剧，但其中蕴含的悲剧情感同样强烈。剧作结构上机油轻松机智的场景，比如市场和宴会，也有壮阔的战争与殉情式的终幕。既有西哈诺在剧场中闹剧中的登场、对自己鼻子自嘲的喜剧色彩，也有他</w:t>
      </w:r>
      <w:proofErr w:type="gramStart"/>
      <w:r w:rsidRPr="00EC558A">
        <w:rPr>
          <w:rFonts w:ascii="宋体" w:eastAsia="宋体" w:hAnsi="宋体" w:hint="eastAsia"/>
          <w:sz w:val="28"/>
          <w:szCs w:val="28"/>
        </w:rPr>
        <w:t>无私又</w:t>
      </w:r>
      <w:proofErr w:type="gramEnd"/>
      <w:r w:rsidRPr="00EC558A">
        <w:rPr>
          <w:rFonts w:ascii="宋体" w:eastAsia="宋体" w:hAnsi="宋体" w:hint="eastAsia"/>
          <w:sz w:val="28"/>
          <w:szCs w:val="28"/>
        </w:rPr>
        <w:t>自我牺牲的爱情带来的悲剧感。这种悲喜剧元素的交织使作品更加贴近人生的复杂本质，也体现了罗斯丹对戏剧形式的创新把握。</w:t>
      </w:r>
    </w:p>
    <w:p w14:paraId="6880C1ED" w14:textId="48E2DC64" w:rsidR="001B248E" w:rsidRPr="00EC558A" w:rsidRDefault="00A97D89" w:rsidP="00EC558A">
      <w:pPr>
        <w:pStyle w:val="3"/>
        <w:numPr>
          <w:ilvl w:val="0"/>
          <w:numId w:val="7"/>
        </w:numPr>
        <w:rPr>
          <w:rFonts w:ascii="宋体" w:eastAsia="宋体" w:hAnsi="宋体"/>
          <w:b w:val="0"/>
          <w:bCs w:val="0"/>
          <w:sz w:val="30"/>
          <w:szCs w:val="30"/>
        </w:rPr>
      </w:pPr>
      <w:r w:rsidRPr="00EC558A">
        <w:rPr>
          <w:rFonts w:ascii="宋体" w:eastAsia="宋体" w:hAnsi="宋体" w:hint="eastAsia"/>
          <w:b w:val="0"/>
          <w:bCs w:val="0"/>
          <w:sz w:val="30"/>
          <w:szCs w:val="30"/>
        </w:rPr>
        <w:t>月亮意象的象征使用</w:t>
      </w:r>
    </w:p>
    <w:p w14:paraId="3E910151" w14:textId="2BE5055A" w:rsidR="001B248E" w:rsidRPr="00EC558A" w:rsidRDefault="00A97D89">
      <w:pPr>
        <w:ind w:firstLine="420"/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 w:hint="eastAsia"/>
          <w:sz w:val="28"/>
          <w:szCs w:val="28"/>
        </w:rPr>
        <w:t>剧中月亮这一意象贯穿全剧，从西哈诺将肥胖的演员蒙弗勒里比作满月并要求他表演月食，到阳台场景中月光下的爱情告白，再到西哈诺假装自</w:t>
      </w:r>
      <w:r w:rsidRPr="00EC558A">
        <w:rPr>
          <w:rFonts w:ascii="宋体" w:eastAsia="宋体" w:hAnsi="宋体" w:hint="eastAsia"/>
          <w:sz w:val="28"/>
          <w:szCs w:val="28"/>
        </w:rPr>
        <w:lastRenderedPageBreak/>
        <w:t>己是从月球上掉下来以拖延德·吉什公爵。在浪漫主</w:t>
      </w:r>
      <w:r w:rsidRPr="00EC558A">
        <w:rPr>
          <w:rFonts w:ascii="宋体" w:eastAsia="宋体" w:hAnsi="宋体" w:hint="eastAsia"/>
          <w:sz w:val="28"/>
          <w:szCs w:val="28"/>
        </w:rPr>
        <w:t>义传统中，月亮常与诗意、梦想和神秘联系在一起，同时也象征着变化与永恒。通过月亮意象，既呼应历史上西哈诺作为科幻小说的先驱，对天文学具有浓厚的兴趣，也增添了剧作的浪漫氛围。</w:t>
      </w:r>
    </w:p>
    <w:p w14:paraId="0C0B1BB8" w14:textId="0DF1D262" w:rsidR="00E24E33" w:rsidRPr="00EC558A" w:rsidRDefault="00E24E33" w:rsidP="00EC558A">
      <w:pPr>
        <w:pStyle w:val="2"/>
        <w:numPr>
          <w:ilvl w:val="0"/>
          <w:numId w:val="5"/>
        </w:numPr>
        <w:rPr>
          <w:rFonts w:ascii="宋体" w:eastAsia="宋体" w:hAnsi="宋体"/>
          <w:b w:val="0"/>
          <w:bCs w:val="0"/>
        </w:rPr>
      </w:pPr>
      <w:r w:rsidRPr="00EC558A">
        <w:rPr>
          <w:rFonts w:ascii="宋体" w:eastAsia="宋体" w:hAnsi="宋体" w:hint="eastAsia"/>
          <w:b w:val="0"/>
          <w:bCs w:val="0"/>
        </w:rPr>
        <w:t>学习总结</w:t>
      </w:r>
    </w:p>
    <w:p w14:paraId="66CCD672" w14:textId="04BD8033" w:rsidR="001D7146" w:rsidRDefault="00E24E33" w:rsidP="00E24E33">
      <w:pPr>
        <w:rPr>
          <w:rFonts w:ascii="宋体" w:eastAsia="宋体" w:hAnsi="宋体"/>
          <w:sz w:val="28"/>
          <w:szCs w:val="28"/>
        </w:rPr>
      </w:pPr>
      <w:r w:rsidRPr="00EC558A">
        <w:rPr>
          <w:rFonts w:ascii="宋体" w:eastAsia="宋体" w:hAnsi="宋体"/>
          <w:sz w:val="28"/>
          <w:szCs w:val="28"/>
        </w:rPr>
        <w:tab/>
      </w:r>
      <w:r w:rsidRPr="00EC558A">
        <w:rPr>
          <w:rFonts w:ascii="宋体" w:eastAsia="宋体" w:hAnsi="宋体" w:hint="eastAsia"/>
          <w:sz w:val="28"/>
          <w:szCs w:val="28"/>
        </w:rPr>
        <w:t>本次期中汇报本小组的选题为十九世纪后期至二十世纪初期的戏剧，我负责部分为选取一部重点剧作进行分析，选取剧作即为本作《大鼻子情圣》，或《西哈诺》。通过分析该段时期的剧作，能够很好地了解到该段时期的剧作与历史背景紧密相关，对戏剧史的学习很有帮助。</w:t>
      </w:r>
      <w:r w:rsidR="00BC3350" w:rsidRPr="00EC558A">
        <w:rPr>
          <w:rFonts w:ascii="宋体" w:eastAsia="宋体" w:hAnsi="宋体" w:hint="eastAsia"/>
          <w:sz w:val="28"/>
          <w:szCs w:val="28"/>
        </w:rPr>
        <w:t>尤其本小组聚焦于法国戏剧，结合同时期其他重点剧作家的剧作，了解到该时期法国戏剧浪漫主义在世纪末的创造性转化，以及自然主义、象征主义等流派并存并进行交流对话的时代风貌。</w:t>
      </w:r>
    </w:p>
    <w:p w14:paraId="74EBCC03" w14:textId="14FE84BB" w:rsidR="001D7146" w:rsidRDefault="001D7146" w:rsidP="00E24E33">
      <w:pPr>
        <w:rPr>
          <w:rFonts w:ascii="宋体" w:eastAsia="宋体" w:hAnsi="宋体"/>
          <w:sz w:val="28"/>
          <w:szCs w:val="28"/>
        </w:rPr>
      </w:pPr>
    </w:p>
    <w:p w14:paraId="0336B44F" w14:textId="5E9CFEAA" w:rsidR="001D7146" w:rsidRDefault="001D7146" w:rsidP="001D7146">
      <w:pPr>
        <w:jc w:val="righ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马鑫</w:t>
      </w:r>
    </w:p>
    <w:p w14:paraId="47E2A30A" w14:textId="2B5A5779" w:rsidR="001D7146" w:rsidRPr="00EC558A" w:rsidRDefault="001D7146" w:rsidP="001D7146">
      <w:pPr>
        <w:jc w:val="righ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7220232203780</w:t>
      </w:r>
    </w:p>
    <w:sectPr w:rsidR="001D7146" w:rsidRPr="00EC558A" w:rsidSect="00A97D89">
      <w:pgSz w:w="11906" w:h="16838"/>
      <w:pgMar w:top="158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965E6A"/>
    <w:multiLevelType w:val="singleLevel"/>
    <w:tmpl w:val="8D965E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993158A"/>
    <w:multiLevelType w:val="singleLevel"/>
    <w:tmpl w:val="B993158A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 w15:restartNumberingAfterBreak="0">
    <w:nsid w:val="ED82CD73"/>
    <w:multiLevelType w:val="singleLevel"/>
    <w:tmpl w:val="ED82CD73"/>
    <w:lvl w:ilvl="0">
      <w:start w:val="1"/>
      <w:numFmt w:val="decimal"/>
      <w:suff w:val="space"/>
      <w:lvlText w:val="%1、"/>
      <w:lvlJc w:val="left"/>
    </w:lvl>
  </w:abstractNum>
  <w:abstractNum w:abstractNumId="3" w15:restartNumberingAfterBreak="0">
    <w:nsid w:val="F0304098"/>
    <w:multiLevelType w:val="multilevel"/>
    <w:tmpl w:val="F0304098"/>
    <w:lvl w:ilvl="0">
      <w:start w:val="1"/>
      <w:numFmt w:val="decimal"/>
      <w:suff w:val="space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061808CC"/>
    <w:multiLevelType w:val="hybridMultilevel"/>
    <w:tmpl w:val="4CE07E26"/>
    <w:lvl w:ilvl="0" w:tplc="439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467743"/>
    <w:multiLevelType w:val="hybridMultilevel"/>
    <w:tmpl w:val="4CE07E26"/>
    <w:lvl w:ilvl="0" w:tplc="439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9E60F3"/>
    <w:multiLevelType w:val="hybridMultilevel"/>
    <w:tmpl w:val="20409EF6"/>
    <w:lvl w:ilvl="0" w:tplc="B0206C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248E"/>
    <w:rsid w:val="001B248E"/>
    <w:rsid w:val="001D7146"/>
    <w:rsid w:val="00A97D89"/>
    <w:rsid w:val="00BC3350"/>
    <w:rsid w:val="00E24E33"/>
    <w:rsid w:val="00EC558A"/>
    <w:rsid w:val="16F754FE"/>
    <w:rsid w:val="3EFC62D6"/>
    <w:rsid w:val="4EC5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76923"/>
  <w15:docId w15:val="{C3A45A89-C205-45E0-A2DC-E55A2246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C55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EC55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C558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C558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EC558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EC558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xin ma</cp:lastModifiedBy>
  <cp:revision>4</cp:revision>
  <dcterms:created xsi:type="dcterms:W3CDTF">2025-10-27T14:18:00Z</dcterms:created>
  <dcterms:modified xsi:type="dcterms:W3CDTF">2025-12-10T03:22:00Z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5381553F6154435DB4AA9EE0A7CA6A21_12</vt:lpwstr>
  </property>
</Properties>
</file>