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425B5">
      <w:pPr>
        <w:pStyle w:val="199"/>
        <w:rPr>
          <w:sz w:val="24"/>
        </w:rPr>
      </w:pPr>
      <w:bookmarkStart w:id="0" w:name="_Toc99987707"/>
    </w:p>
    <w:p w14:paraId="0B32B9CF">
      <w:pPr>
        <w:pStyle w:val="199"/>
        <w:rPr>
          <w:sz w:val="24"/>
        </w:rPr>
      </w:pPr>
    </w:p>
    <w:p w14:paraId="6E32CEBB">
      <w:pPr>
        <w:pStyle w:val="199"/>
        <w:rPr>
          <w:sz w:val="24"/>
        </w:rPr>
      </w:pPr>
    </w:p>
    <w:p w14:paraId="74F569D4">
      <w:pPr>
        <w:pStyle w:val="199"/>
        <w:rPr>
          <w:sz w:val="24"/>
        </w:rPr>
      </w:pPr>
    </w:p>
    <w:p w14:paraId="41141989">
      <w:pPr>
        <w:pStyle w:val="199"/>
        <w:rPr>
          <w:sz w:val="24"/>
        </w:rPr>
      </w:pPr>
      <w:r>
        <w:rPr>
          <w:rFonts w:cs="Times New Roman" w:asciiTheme="minorEastAsia" w:hAnsiTheme="minorEastAsia" w:eastAsiaTheme="minorEastAsia"/>
          <w:sz w:val="72"/>
          <w:szCs w:val="72"/>
          <w:lang w:eastAsia="zh-CN"/>
        </w:rPr>
        <w:drawing>
          <wp:inline distT="0" distB="0" distL="0" distR="0">
            <wp:extent cx="2442210" cy="667385"/>
            <wp:effectExtent l="0" t="0" r="0" b="0"/>
            <wp:docPr id="17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8410291">
      <w:pPr>
        <w:spacing w:before="480" w:beforeLines="200"/>
        <w:ind w:left="0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/>
          <w:b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3FE9F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3E0B18DC">
      <w:pPr>
        <w:pStyle w:val="199"/>
        <w:rPr>
          <w:rFonts w:cs="Times New Roman" w:asciiTheme="minorEastAsia" w:hAnsiTheme="minorEastAsia" w:eastAsiaTheme="minorEastAsia"/>
          <w:sz w:val="72"/>
          <w:szCs w:val="72"/>
          <w:lang w:eastAsia="zh-CN"/>
        </w:rPr>
      </w:pPr>
      <w:r>
        <w:rPr>
          <w:rFonts w:cs="Times New Roman" w:asciiTheme="minorEastAsia" w:hAnsiTheme="minorEastAsia" w:eastAsiaTheme="minorEastAsia"/>
          <w:sz w:val="72"/>
          <w:szCs w:val="72"/>
          <w:lang w:eastAsia="zh-CN"/>
        </w:rPr>
        <w:t>《社交网络技术与应用》</w:t>
      </w:r>
    </w:p>
    <w:p w14:paraId="3D1F3750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2E783CB6">
      <w:pPr>
        <w:pStyle w:val="199"/>
        <w:rPr>
          <w:rFonts w:hint="default" w:cs="Times New Roman" w:asciiTheme="minorEastAsia" w:hAnsiTheme="minorEastAsia" w:eastAsiaTheme="minorEastAsia"/>
          <w:lang w:val="en-US" w:eastAsia="zh-CN"/>
        </w:rPr>
      </w:pPr>
      <w:r>
        <w:t>增量预训练实验手册</w:t>
      </w:r>
    </w:p>
    <w:p w14:paraId="668C88A1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26FDE541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1EFED290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0ACC180C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729DC88B">
      <w:pPr>
        <w:pStyle w:val="199"/>
        <w:rPr>
          <w:rFonts w:cs="Times New Roman" w:asciiTheme="minorEastAsia" w:hAnsiTheme="minorEastAsia" w:eastAsiaTheme="minorEastAsia"/>
          <w:lang w:eastAsia="zh-CN"/>
        </w:rPr>
      </w:pPr>
    </w:p>
    <w:p w14:paraId="43996B21">
      <w:pPr>
        <w:pStyle w:val="199"/>
        <w:jc w:val="left"/>
        <w:rPr>
          <w:rFonts w:cs="Times New Roman" w:asciiTheme="minorEastAsia" w:hAnsiTheme="minorEastAsia" w:eastAsiaTheme="minorEastAsia"/>
          <w:lang w:eastAsia="zh-CN"/>
        </w:rPr>
      </w:pPr>
    </w:p>
    <w:p w14:paraId="687AA73B">
      <w:pPr>
        <w:pStyle w:val="224"/>
        <w:rPr>
          <w:rFonts w:cs="Times New Roman" w:asciiTheme="minorEastAsia" w:hAnsiTheme="minorEastAsia" w:eastAsiaTheme="minorEastAsia"/>
        </w:rPr>
      </w:pPr>
    </w:p>
    <w:p w14:paraId="1412DFC8">
      <w:pPr>
        <w:rPr>
          <w:rFonts w:cs="Times New Roman" w:asciiTheme="minorEastAsia" w:hAnsiTheme="minorEastAsia" w:eastAsiaTheme="minorEastAsia"/>
        </w:rPr>
      </w:pPr>
      <w:r>
        <w:rPr>
          <w:rFonts w:cs="Times New Roman" w:asciiTheme="minorEastAsia" w:hAnsiTheme="minorEastAsia" w:eastAsiaTheme="minorEastAsia"/>
          <w:caps/>
        </w:rPr>
        <w:fldChar w:fldCharType="begin"/>
      </w:r>
      <w:r>
        <w:rPr>
          <w:rFonts w:cs="Times New Roman" w:asciiTheme="minorEastAsia" w:hAnsiTheme="minorEastAsia" w:eastAsiaTheme="minorEastAsia"/>
          <w:caps/>
        </w:rPr>
        <w:instrText xml:space="preserve"> DOCPROPERTY  Confidential </w:instrText>
      </w:r>
      <w:r>
        <w:rPr>
          <w:rFonts w:cs="Times New Roman" w:asciiTheme="minorEastAsia" w:hAnsiTheme="minorEastAsia" w:eastAsiaTheme="minorEastAsia"/>
          <w:caps/>
        </w:rPr>
        <w:fldChar w:fldCharType="end"/>
      </w:r>
    </w:p>
    <w:p w14:paraId="354969ED">
      <w:pPr>
        <w:pStyle w:val="199"/>
        <w:rPr>
          <w:rFonts w:cs="Times New Roman" w:asciiTheme="minorEastAsia" w:hAnsiTheme="minorEastAsia" w:eastAsiaTheme="minorEastAsia"/>
          <w:lang w:eastAsia="zh-CN"/>
        </w:rPr>
      </w:pPr>
      <w:r>
        <w:rPr>
          <w:rFonts w:cs="Times New Roman" w:asciiTheme="minorEastAsia" w:hAnsiTheme="minorEastAsia" w:eastAsiaTheme="minorEastAsia"/>
          <w:lang w:eastAsia="zh-CN"/>
        </w:rPr>
        <w:t>厦门大学</w:t>
      </w:r>
      <w:r>
        <w:rPr>
          <w:rFonts w:cs="Times New Roman" w:asciiTheme="minorEastAsia" w:hAnsiTheme="minorEastAsia" w:eastAsiaTheme="minorEastAsia"/>
          <w:lang w:eastAsia="zh-CN"/>
        </w:rPr>
        <w:fldChar w:fldCharType="begin"/>
      </w:r>
      <w:r>
        <w:rPr>
          <w:rFonts w:cs="Times New Roman" w:asciiTheme="minorEastAsia" w:hAnsiTheme="minorEastAsia" w:eastAsiaTheme="minorEastAsia"/>
          <w:lang w:eastAsia="zh-CN"/>
        </w:rPr>
        <w:instrText xml:space="preserve"> DOCPROPERTY  Confidential </w:instrText>
      </w:r>
      <w:r>
        <w:rPr>
          <w:rFonts w:cs="Times New Roman" w:asciiTheme="minorEastAsia" w:hAnsiTheme="minorEastAsia" w:eastAsiaTheme="minorEastAsia"/>
          <w:lang w:eastAsia="zh-CN"/>
        </w:rPr>
        <w:fldChar w:fldCharType="end"/>
      </w:r>
    </w:p>
    <w:p w14:paraId="20699FEF">
      <w:pPr>
        <w:pStyle w:val="199"/>
        <w:rPr>
          <w:rFonts w:cs="Times New Roman" w:asciiTheme="minorEastAsia" w:hAnsiTheme="minorEastAsia" w:eastAsiaTheme="minorEastAsia"/>
          <w:lang w:eastAsia="zh-CN"/>
        </w:rPr>
      </w:pPr>
      <w:r>
        <w:rPr>
          <w:rFonts w:cs="Times New Roman" w:asciiTheme="minorEastAsia" w:hAnsiTheme="minorEastAsia" w:eastAsiaTheme="minorEastAsia"/>
          <w:lang w:eastAsia="zh-CN"/>
        </w:rPr>
        <w:t>信息学院</w:t>
      </w:r>
    </w:p>
    <w:p w14:paraId="558E304D">
      <w:pPr>
        <w:topLinePunct w:val="0"/>
        <w:adjustRightInd/>
        <w:snapToGrid/>
        <w:spacing w:before="0" w:after="0" w:line="240" w:lineRule="auto"/>
        <w:ind w:left="0"/>
        <w:rPr>
          <w:rFonts w:cs="Times New Roman" w:asciiTheme="minorEastAsia" w:hAnsiTheme="minorEastAsia" w:eastAsiaTheme="minorEastAsia"/>
        </w:rPr>
        <w:sectPr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  <w:r>
        <w:rPr>
          <w:rFonts w:cs="Times New Roman" w:asciiTheme="minorEastAsia" w:hAnsiTheme="minorEastAsia" w:eastAsiaTheme="minorEastAsia"/>
        </w:rPr>
        <w:br w:type="page"/>
      </w:r>
    </w:p>
    <w:sdt>
      <w:sdtPr>
        <w:rPr>
          <w:rFonts w:ascii="宋体" w:hAnsi="宋体" w:eastAsia="宋体" w:cs="微软雅黑"/>
          <w:sz w:val="21"/>
          <w:lang w:val="en-US" w:eastAsia="zh-CN" w:bidi="ar-SA"/>
        </w:rPr>
        <w:id w:val="147482012"/>
        <w15:color w:val="DBDBDB"/>
        <w:docPartObj>
          <w:docPartGallery w:val="Table of Contents"/>
          <w:docPartUnique/>
        </w:docPartObj>
      </w:sdtPr>
      <w:sdtEndPr>
        <w:rPr>
          <w:rFonts w:cs="微软雅黑" w:asciiTheme="minorEastAsia" w:hAnsiTheme="minorEastAsia" w:eastAsiaTheme="minorEastAsia"/>
          <w:bCs/>
          <w:sz w:val="21"/>
          <w:szCs w:val="44"/>
          <w:highlight w:val="lightGray"/>
          <w:lang w:val="en-US" w:eastAsia="zh-CN" w:bidi="ar-SA"/>
        </w:rPr>
      </w:sdtEndPr>
      <w:sdtContent>
        <w:p w14:paraId="6F824EE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86871A4">
          <w:pPr>
            <w:pStyle w:val="61"/>
            <w:tabs>
              <w:tab w:val="right" w:leader="dot" w:pos="9638"/>
            </w:tabs>
          </w:pP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begin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instrText xml:space="preserve">TOC \o "1-2" \h \u </w:instrText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separate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begin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instrText xml:space="preserve"> HYPERLINK \l _Toc1788353324 </w:instrText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separate"/>
          </w:r>
          <w:r>
            <w:rPr>
              <w:rFonts w:hint="eastAsia"/>
            </w:rPr>
            <w:t>1</w:t>
          </w:r>
          <w:r>
            <w:t xml:space="preserve"> 实验介绍</w:t>
          </w:r>
          <w:r>
            <w:tab/>
          </w:r>
          <w:r>
            <w:fldChar w:fldCharType="begin"/>
          </w:r>
          <w:r>
            <w:instrText xml:space="preserve"> PAGEREF _Toc1788353324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end"/>
          </w:r>
        </w:p>
        <w:p w14:paraId="2CF48506">
          <w:pPr>
            <w:pStyle w:val="76"/>
            <w:tabs>
              <w:tab w:val="right" w:leader="dot" w:pos="9638"/>
            </w:tabs>
          </w:pP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begin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instrText xml:space="preserve"> HYPERLINK \l _Toc673193056 </w:instrText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separate"/>
          </w:r>
          <w:r>
            <w:rPr>
              <w:rFonts w:asciiTheme="minorEastAsia" w:hAnsiTheme="minorEastAsia" w:eastAsiaTheme="minorEastAsia"/>
            </w:rPr>
            <w:t>实验目的</w:t>
          </w:r>
          <w:r>
            <w:tab/>
          </w:r>
          <w:r>
            <w:fldChar w:fldCharType="begin"/>
          </w:r>
          <w:r>
            <w:instrText xml:space="preserve"> PAGEREF _Toc673193056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end"/>
          </w:r>
        </w:p>
        <w:p w14:paraId="4BA20D93">
          <w:pPr>
            <w:pStyle w:val="76"/>
            <w:tabs>
              <w:tab w:val="right" w:leader="dot" w:pos="9638"/>
            </w:tabs>
          </w:pP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begin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instrText xml:space="preserve"> HYPERLINK \l _Toc1411839796 </w:instrText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separate"/>
          </w:r>
          <w:r>
            <w:rPr>
              <w:rFonts w:asciiTheme="minorEastAsia" w:hAnsiTheme="minorEastAsia" w:eastAsiaTheme="minorEastAsia"/>
            </w:rPr>
            <w:t>实验清单</w:t>
          </w:r>
          <w:r>
            <w:tab/>
          </w:r>
          <w:r>
            <w:fldChar w:fldCharType="begin"/>
          </w:r>
          <w:r>
            <w:instrText xml:space="preserve"> PAGEREF _Toc1411839796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end"/>
          </w:r>
        </w:p>
        <w:p w14:paraId="50DF627B">
          <w:pPr>
            <w:pStyle w:val="61"/>
            <w:tabs>
              <w:tab w:val="right" w:leader="dot" w:pos="9638"/>
            </w:tabs>
          </w:pP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begin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instrText xml:space="preserve"> HYPERLINK \l _Toc1244635669 </w:instrText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separate"/>
          </w:r>
          <w:r>
            <w:t>2 实验实施</w:t>
          </w:r>
          <w:r>
            <w:tab/>
          </w:r>
          <w:r>
            <w:fldChar w:fldCharType="begin"/>
          </w:r>
          <w:r>
            <w:instrText xml:space="preserve"> PAGEREF _Toc1244635669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end"/>
          </w:r>
        </w:p>
        <w:p w14:paraId="033F78A5">
          <w:pPr>
            <w:pStyle w:val="76"/>
            <w:tabs>
              <w:tab w:val="right" w:leader="dot" w:pos="9638"/>
            </w:tabs>
          </w:pP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begin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instrText xml:space="preserve"> HYPERLINK \l _Toc2100967103 </w:instrText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separate"/>
          </w:r>
          <w:r>
            <w:rPr>
              <w:rFonts w:hint="eastAsia" w:asciiTheme="minorEastAsia" w:hAnsiTheme="minorEastAsia" w:eastAsiaTheme="minorEastAsia"/>
              <w:lang w:val="en-US" w:eastAsia="zh-CN"/>
            </w:rPr>
            <w:t xml:space="preserve">一、 </w:t>
          </w:r>
          <w:r>
            <w:t>实验环境准备</w:t>
          </w:r>
          <w:r>
            <w:tab/>
          </w:r>
          <w:r>
            <w:fldChar w:fldCharType="begin"/>
          </w:r>
          <w:r>
            <w:instrText xml:space="preserve"> PAGEREF _Toc2100967103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end"/>
          </w:r>
        </w:p>
        <w:p w14:paraId="1CAA4FAF">
          <w:pPr>
            <w:pStyle w:val="76"/>
            <w:tabs>
              <w:tab w:val="right" w:leader="dot" w:pos="9638"/>
            </w:tabs>
          </w:pP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begin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instrText xml:space="preserve"> HYPERLINK \l _Toc2027976147 </w:instrText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separate"/>
          </w:r>
          <w:r>
            <w:rPr>
              <w:rFonts w:hint="eastAsia" w:asciiTheme="minorEastAsia" w:hAnsiTheme="minorEastAsia" w:eastAsiaTheme="minorEastAsia"/>
              <w:lang w:val="en-US" w:eastAsia="zh-CN"/>
            </w:rPr>
            <w:t xml:space="preserve">二、 </w:t>
          </w:r>
          <w:r>
            <w:t>核心计算框架 PyTorch 安装</w:t>
          </w:r>
          <w:r>
            <w:tab/>
          </w:r>
          <w:r>
            <w:fldChar w:fldCharType="begin"/>
          </w:r>
          <w:r>
            <w:instrText xml:space="preserve"> PAGEREF _Toc2027976147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end"/>
          </w:r>
        </w:p>
        <w:p w14:paraId="63F41D89">
          <w:pPr>
            <w:pStyle w:val="76"/>
            <w:tabs>
              <w:tab w:val="right" w:leader="dot" w:pos="9638"/>
            </w:tabs>
          </w:pP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begin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instrText xml:space="preserve"> HYPERLINK \l _Toc1482141092 </w:instrText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separate"/>
          </w:r>
          <w:r>
            <w:rPr>
              <w:rFonts w:hint="eastAsia" w:asciiTheme="minorEastAsia" w:hAnsiTheme="minorEastAsia" w:eastAsiaTheme="minorEastAsia"/>
              <w:lang w:val="en-US" w:eastAsia="zh-CN"/>
            </w:rPr>
            <w:t xml:space="preserve">三、 </w:t>
          </w:r>
          <w:r>
            <w:t>大模型生态依赖库安装</w:t>
          </w:r>
          <w:r>
            <w:tab/>
          </w:r>
          <w:r>
            <w:fldChar w:fldCharType="begin"/>
          </w:r>
          <w:r>
            <w:instrText xml:space="preserve"> PAGEREF _Toc1482141092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end"/>
          </w:r>
        </w:p>
        <w:p w14:paraId="4673FC06">
          <w:pPr>
            <w:pStyle w:val="76"/>
            <w:tabs>
              <w:tab w:val="right" w:leader="dot" w:pos="9638"/>
            </w:tabs>
          </w:pP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begin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instrText xml:space="preserve"> HYPERLINK \l _Toc1682511691 </w:instrText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separate"/>
          </w:r>
          <w:r>
            <w:rPr>
              <w:rFonts w:hint="eastAsia" w:asciiTheme="minorEastAsia" w:hAnsiTheme="minorEastAsia" w:eastAsiaTheme="minorEastAsia"/>
              <w:lang w:val="en-US" w:eastAsia="zh-CN"/>
            </w:rPr>
            <w:t xml:space="preserve">四、 </w:t>
          </w:r>
          <w:r>
            <w:t>核心代码实现</w:t>
          </w:r>
          <w:r>
            <w:tab/>
          </w:r>
          <w:r>
            <w:fldChar w:fldCharType="begin"/>
          </w:r>
          <w:r>
            <w:instrText xml:space="preserve"> PAGEREF _Toc1682511691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end"/>
          </w:r>
        </w:p>
        <w:p w14:paraId="535E4AC7">
          <w:pPr>
            <w:pStyle w:val="76"/>
            <w:tabs>
              <w:tab w:val="right" w:leader="dot" w:pos="9638"/>
            </w:tabs>
          </w:pP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begin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instrText xml:space="preserve"> HYPERLINK \l _Toc2056810588 </w:instrText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separate"/>
          </w:r>
          <w:r>
            <w:rPr>
              <w:rFonts w:hint="eastAsia" w:asciiTheme="minorEastAsia" w:hAnsiTheme="minorEastAsia" w:eastAsiaTheme="minorEastAsia"/>
              <w:lang w:val="en-US" w:eastAsia="zh-CN"/>
            </w:rPr>
            <w:t xml:space="preserve">五、 </w:t>
          </w:r>
          <w:r>
            <w:t>实验执行与预期结果</w:t>
          </w:r>
          <w:r>
            <w:tab/>
          </w:r>
          <w:r>
            <w:fldChar w:fldCharType="begin"/>
          </w:r>
          <w:r>
            <w:instrText xml:space="preserve"> PAGEREF _Toc2056810588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end"/>
          </w:r>
        </w:p>
        <w:p w14:paraId="15A36E45">
          <w:pPr>
            <w:pStyle w:val="76"/>
            <w:tabs>
              <w:tab w:val="right" w:leader="dot" w:pos="9638"/>
            </w:tabs>
          </w:pP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begin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instrText xml:space="preserve"> HYPERLINK \l _Toc771286757 </w:instrText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separate"/>
          </w:r>
          <w:r>
            <w:rPr>
              <w:rFonts w:hint="eastAsia" w:asciiTheme="minorEastAsia" w:hAnsiTheme="minorEastAsia" w:eastAsiaTheme="minorEastAsia"/>
              <w:lang w:val="en-US" w:eastAsia="zh-CN"/>
            </w:rPr>
            <w:t xml:space="preserve">六、 </w:t>
          </w:r>
          <w:r>
            <w:t>常见排错指南</w:t>
          </w:r>
          <w:r>
            <w:tab/>
          </w:r>
          <w:r>
            <w:fldChar w:fldCharType="begin"/>
          </w:r>
          <w:r>
            <w:instrText xml:space="preserve"> PAGEREF _Toc771286757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end"/>
          </w:r>
        </w:p>
        <w:p w14:paraId="29C8E4E2">
          <w:pPr>
            <w:pStyle w:val="61"/>
            <w:tabs>
              <w:tab w:val="right" w:leader="dot" w:pos="9638"/>
            </w:tabs>
          </w:pP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begin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instrText xml:space="preserve"> HYPERLINK \l _Toc805231607 </w:instrText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separate"/>
          </w:r>
          <w:r>
            <w:t>3 扩展练习--推理测试与结果分析</w:t>
          </w:r>
          <w:r>
            <w:tab/>
          </w:r>
          <w:r>
            <w:fldChar w:fldCharType="begin"/>
          </w:r>
          <w:r>
            <w:instrText xml:space="preserve"> PAGEREF _Toc805231607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end"/>
          </w:r>
        </w:p>
        <w:p w14:paraId="76CB1143">
          <w:pPr>
            <w:pStyle w:val="61"/>
            <w:tabs>
              <w:tab w:val="right" w:leader="dot" w:pos="9638"/>
            </w:tabs>
          </w:pP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begin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instrText xml:space="preserve"> HYPERLINK \l _Toc85675455 </w:instrText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separate"/>
          </w:r>
          <w:r>
            <w:t>思考题</w:t>
          </w:r>
          <w:r>
            <w:tab/>
          </w:r>
          <w:r>
            <w:fldChar w:fldCharType="begin"/>
          </w:r>
          <w:r>
            <w:instrText xml:space="preserve"> PAGEREF _Toc85675455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end"/>
          </w:r>
        </w:p>
        <w:p w14:paraId="481E9439">
          <w:pPr>
            <w:pStyle w:val="61"/>
            <w:tabs>
              <w:tab w:val="right" w:leader="dot" w:pos="9638"/>
            </w:tabs>
          </w:pP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begin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instrText xml:space="preserve"> HYPERLINK \l _Toc1133328695 </w:instrText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separate"/>
          </w:r>
          <w:r>
            <w:rPr>
              <w:lang w:val="en-US" w:eastAsia="zh-CN"/>
            </w:rPr>
            <w:t>附录 A</w:t>
          </w:r>
          <w:r>
            <w:tab/>
          </w:r>
          <w:r>
            <w:fldChar w:fldCharType="begin"/>
          </w:r>
          <w:r>
            <w:instrText xml:space="preserve"> PAGEREF _Toc1133328695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end"/>
          </w:r>
        </w:p>
        <w:p w14:paraId="7B799B9D">
          <w:pPr>
            <w:topLinePunct w:val="0"/>
            <w:adjustRightInd/>
            <w:snapToGrid/>
            <w:spacing w:before="0" w:after="0" w:line="240" w:lineRule="auto"/>
            <w:ind w:left="0"/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</w:pPr>
          <w:r>
            <w:rPr>
              <w:rFonts w:cs="微软雅黑" w:asciiTheme="minorEastAsia" w:hAnsiTheme="minorEastAsia" w:eastAsiaTheme="minorEastAsia"/>
              <w:bCs/>
              <w:szCs w:val="44"/>
              <w:highlight w:val="lightGray"/>
              <w:lang w:val="en-US" w:eastAsia="zh-CN" w:bidi="ar-SA"/>
            </w:rPr>
            <w:fldChar w:fldCharType="end"/>
          </w:r>
        </w:p>
      </w:sdtContent>
    </w:sdt>
    <w:p w14:paraId="1A7E2390">
      <w:pPr>
        <w:topLinePunct w:val="0"/>
        <w:adjustRightInd/>
        <w:snapToGrid/>
        <w:spacing w:before="0" w:after="0" w:line="240" w:lineRule="auto"/>
        <w:ind w:left="0"/>
        <w:rPr>
          <w:rFonts w:cs="微软雅黑" w:asciiTheme="minorEastAsia" w:hAnsiTheme="minorEastAsia" w:eastAsiaTheme="minorEastAsia"/>
          <w:bCs/>
          <w:szCs w:val="44"/>
          <w:highlight w:val="lightGray"/>
          <w:lang w:val="en-US" w:eastAsia="zh-CN" w:bidi="ar-SA"/>
        </w:rPr>
      </w:pPr>
    </w:p>
    <w:p w14:paraId="393F78A9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  <w:b/>
          <w:bCs/>
          <w:sz w:val="44"/>
          <w:szCs w:val="44"/>
        </w:rPr>
      </w:pPr>
      <w:r>
        <w:br w:type="page"/>
      </w:r>
    </w:p>
    <w:p w14:paraId="21360DCE">
      <w:pPr>
        <w:pStyle w:val="3"/>
        <w:jc w:val="right"/>
      </w:pPr>
      <w:bookmarkStart w:id="1" w:name="_Toc1788353324"/>
      <w:r>
        <w:rPr>
          <w:rFonts w:hint="eastAsia"/>
        </w:rPr>
        <w:t>1</w:t>
      </w:r>
      <w:r>
        <w:t xml:space="preserve"> 实验介绍</w:t>
      </w:r>
      <w:bookmarkEnd w:id="1"/>
    </w:p>
    <w:p w14:paraId="2D614B0E">
      <w:pPr>
        <w:pStyle w:val="255"/>
        <w:rPr>
          <w:rFonts w:asciiTheme="minorEastAsia" w:hAnsiTheme="minorEastAsia" w:eastAsiaTheme="minorEastAsia"/>
        </w:rPr>
      </w:pPr>
      <w:r>
        <w:t>在本次实验中，同学们将围绕 Hugging Face 开源多模态模型 SmolVLM，结合教师提供的 LoRA 训练脚本 cpt_lora.py，使用</w:t>
      </w:r>
      <w:r>
        <w:rPr>
          <w:rFonts w:hint="eastAsia"/>
          <w:lang w:val="en-US" w:eastAsia="zh-CN"/>
        </w:rPr>
        <w:t>数据爬取实验中</w:t>
      </w:r>
      <w:r>
        <w:t>自建的</w:t>
      </w:r>
      <w:r>
        <w:rPr>
          <w:rFonts w:hint="eastAsia"/>
          <w:lang w:val="en-US" w:eastAsia="zh-CN"/>
        </w:rPr>
        <w:t>预训练</w:t>
      </w:r>
      <w:r>
        <w:t>数据集完成一次低显存增量预训练实验。与全参数训练不同，本实验的重点是：整理图文对数据、构建 LoRA 训练环境、运行低显存训练脚本、观察 loss 与 eval_loss 的变化，并在训练后加载 LoRA 适配器进行推理测试。</w:t>
      </w:r>
    </w:p>
    <w:p w14:paraId="47CB3F38">
      <w:pPr>
        <w:pStyle w:val="4"/>
        <w:rPr>
          <w:rFonts w:asciiTheme="minorEastAsia" w:hAnsiTheme="minorEastAsia" w:eastAsiaTheme="minorEastAsia"/>
        </w:rPr>
      </w:pPr>
      <w:bookmarkStart w:id="2" w:name="_Toc47636031"/>
      <w:bookmarkStart w:id="3" w:name="_Toc47648699"/>
      <w:bookmarkStart w:id="4" w:name="_Toc673193056"/>
      <w:bookmarkStart w:id="5" w:name="_Toc47646530"/>
      <w:bookmarkStart w:id="6" w:name="_Toc47617553"/>
      <w:r>
        <w:rPr>
          <w:rFonts w:asciiTheme="minorEastAsia" w:hAnsiTheme="minorEastAsia" w:eastAsiaTheme="minorEastAsia"/>
        </w:rPr>
        <w:t>实验目的</w:t>
      </w:r>
      <w:bookmarkEnd w:id="2"/>
      <w:bookmarkEnd w:id="3"/>
      <w:bookmarkEnd w:id="4"/>
      <w:bookmarkEnd w:id="5"/>
      <w:bookmarkEnd w:id="6"/>
    </w:p>
    <w:p w14:paraId="1ABD908B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t>掌握</w:t>
      </w:r>
      <w:bookmarkStart w:id="17" w:name="_GoBack"/>
      <w:bookmarkEnd w:id="17"/>
      <w:r>
        <w:t>数据集的基本整理方法，能够独立编写 train.jsonl 与 valid.jsonl。</w:t>
      </w:r>
    </w:p>
    <w:p w14:paraId="58832406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t>掌握 Python 虚拟环境、PyTorch、transformers、accelerate、peft 等基础依赖的安装与检查方法。</w:t>
      </w:r>
    </w:p>
    <w:p w14:paraId="4B38BDBE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t>理解 LoRA 增量预训练的基本流程，包括数据读取、图像预处理、LoRA 适配器注入、训练、验证、保存适配器与结果分析。</w:t>
      </w:r>
    </w:p>
    <w:p w14:paraId="580D5F89">
      <w:pPr>
        <w:pStyle w:val="262"/>
        <w:ind w:left="1446"/>
        <w:rPr>
          <w:rFonts w:asciiTheme="minorEastAsia" w:hAnsiTheme="minorEastAsia" w:eastAsiaTheme="minorEastAsia"/>
        </w:rPr>
      </w:pPr>
      <w:r>
        <w:t>能够根据日志定位常见问题，如图片路径错误、transformers 版本不兼容、图像尺寸配置冲突、显存不足、GPU 不可用等。</w:t>
      </w:r>
    </w:p>
    <w:p w14:paraId="0D3D4204">
      <w:pPr>
        <w:pStyle w:val="4"/>
        <w:rPr>
          <w:rFonts w:asciiTheme="minorEastAsia" w:hAnsiTheme="minorEastAsia" w:eastAsiaTheme="minorEastAsia"/>
        </w:rPr>
      </w:pPr>
      <w:bookmarkStart w:id="7" w:name="_Toc1411839796"/>
      <w:r>
        <w:rPr>
          <w:rFonts w:asciiTheme="minorEastAsia" w:hAnsiTheme="minorEastAsia" w:eastAsiaTheme="minorEastAsia"/>
        </w:rPr>
        <w:t>实验清单</w:t>
      </w:r>
      <w:bookmarkEnd w:id="7"/>
    </w:p>
    <w:tbl>
      <w:tblPr>
        <w:tblStyle w:val="240"/>
        <w:tblW w:w="0" w:type="auto"/>
        <w:tblInd w:w="534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001"/>
        <w:gridCol w:w="1551"/>
        <w:gridCol w:w="2018"/>
      </w:tblGrid>
      <w:tr w14:paraId="63623843">
        <w:tc>
          <w:tcPr>
            <w:tcW w:w="1417" w:type="dxa"/>
            <w:shd w:val="clear" w:color="auto" w:fill="D8D8D8" w:themeFill="background1" w:themeFillShade="D9"/>
            <w:vAlign w:val="top"/>
          </w:tcPr>
          <w:p w14:paraId="1206526C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实验</w:t>
            </w:r>
          </w:p>
        </w:tc>
        <w:tc>
          <w:tcPr>
            <w:tcW w:w="2835" w:type="dxa"/>
            <w:shd w:val="clear" w:color="auto" w:fill="D8D8D8" w:themeFill="background1" w:themeFillShade="D9"/>
            <w:vAlign w:val="top"/>
          </w:tcPr>
          <w:p w14:paraId="221839C9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简述</w:t>
            </w:r>
          </w:p>
        </w:tc>
        <w:tc>
          <w:tcPr>
            <w:tcW w:w="1001" w:type="dxa"/>
            <w:shd w:val="clear" w:color="auto" w:fill="D8D8D8" w:themeFill="background1" w:themeFillShade="D9"/>
            <w:vAlign w:val="top"/>
          </w:tcPr>
          <w:p w14:paraId="3B64F354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难度</w:t>
            </w:r>
          </w:p>
        </w:tc>
        <w:tc>
          <w:tcPr>
            <w:tcW w:w="1551" w:type="dxa"/>
            <w:shd w:val="clear" w:color="auto" w:fill="D8D8D8" w:themeFill="background1" w:themeFillShade="D9"/>
            <w:vAlign w:val="top"/>
          </w:tcPr>
          <w:p w14:paraId="68FD1A81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软件环境</w:t>
            </w:r>
          </w:p>
        </w:tc>
        <w:tc>
          <w:tcPr>
            <w:tcW w:w="2018" w:type="dxa"/>
            <w:shd w:val="clear" w:color="auto" w:fill="D8D8D8" w:themeFill="background1" w:themeFillShade="D9"/>
            <w:vAlign w:val="top"/>
          </w:tcPr>
          <w:p w14:paraId="241ECE80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开发环境</w:t>
            </w:r>
          </w:p>
        </w:tc>
      </w:tr>
      <w:tr w14:paraId="4C93E4A2">
        <w:tc>
          <w:tcPr>
            <w:tcW w:w="1417" w:type="dxa"/>
            <w:vAlign w:val="top"/>
          </w:tcPr>
          <w:p w14:paraId="3CB47048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基础任务：SmolVLM LoRA 增量预训练</w:t>
            </w:r>
          </w:p>
        </w:tc>
        <w:tc>
          <w:tcPr>
            <w:tcW w:w="2835" w:type="dxa"/>
            <w:vAlign w:val="top"/>
          </w:tcPr>
          <w:p w14:paraId="345195AD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基于教师提供的 cpt_lora.py，在</w:t>
            </w:r>
            <w:r>
              <w:rPr>
                <w:rFonts w:hint="eastAsia" w:asciiTheme="minorEastAsia" w:hAnsiTheme="minorEastAsia" w:eastAsiaTheme="minorEastAsia"/>
                <w:lang w:val="en-US" w:eastAsia="zh-CN"/>
              </w:rPr>
              <w:t>自建</w:t>
            </w:r>
            <w:r>
              <w:rPr>
                <w:rFonts w:asciiTheme="minorEastAsia" w:hAnsiTheme="minorEastAsia" w:eastAsiaTheme="minorEastAsia"/>
              </w:rPr>
              <w:t>数据集上完成一次最小可运行 LoRA 训练，并观察 loss、eval_loss 与适配器保存结果。</w:t>
            </w:r>
          </w:p>
        </w:tc>
        <w:tc>
          <w:tcPr>
            <w:tcW w:w="1001" w:type="dxa"/>
            <w:vAlign w:val="top"/>
          </w:tcPr>
          <w:p w14:paraId="13E0E019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初级</w:t>
            </w:r>
          </w:p>
        </w:tc>
        <w:tc>
          <w:tcPr>
            <w:tcW w:w="1551" w:type="dxa"/>
            <w:vAlign w:val="top"/>
          </w:tcPr>
          <w:p w14:paraId="16C7514A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Python 3.10</w:t>
            </w:r>
          </w:p>
        </w:tc>
        <w:tc>
          <w:tcPr>
            <w:tcW w:w="2018" w:type="dxa"/>
            <w:vAlign w:val="top"/>
          </w:tcPr>
          <w:p w14:paraId="385BD092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本地PC / Linux 服务器</w:t>
            </w:r>
          </w:p>
        </w:tc>
      </w:tr>
      <w:tr w14:paraId="37A4B0C8">
        <w:tc>
          <w:tcPr>
            <w:tcW w:w="1417" w:type="dxa"/>
            <w:vAlign w:val="top"/>
          </w:tcPr>
          <w:p w14:paraId="6B66AFEF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进阶任务：低显存训练与推理验证</w:t>
            </w:r>
          </w:p>
        </w:tc>
        <w:tc>
          <w:tcPr>
            <w:tcW w:w="2835" w:type="dxa"/>
            <w:vAlign w:val="top"/>
          </w:tcPr>
          <w:p w14:paraId="13D6B28C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在少量样本上调整 LoRA 参数、epoch 与梯度累积，完成低显存训练，并编写 valid.jsonl 推理脚本比较训练前后的输出差异。</w:t>
            </w:r>
          </w:p>
        </w:tc>
        <w:tc>
          <w:tcPr>
            <w:tcW w:w="1001" w:type="dxa"/>
            <w:vAlign w:val="top"/>
          </w:tcPr>
          <w:p w14:paraId="0128760E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中级</w:t>
            </w:r>
          </w:p>
        </w:tc>
        <w:tc>
          <w:tcPr>
            <w:tcW w:w="1551" w:type="dxa"/>
            <w:vAlign w:val="top"/>
          </w:tcPr>
          <w:p w14:paraId="297761BE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Python 3.10</w:t>
            </w:r>
          </w:p>
        </w:tc>
        <w:tc>
          <w:tcPr>
            <w:tcW w:w="2018" w:type="dxa"/>
            <w:vAlign w:val="top"/>
          </w:tcPr>
          <w:p w14:paraId="310F6424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本地PC / Linux 服务器</w:t>
            </w:r>
          </w:p>
        </w:tc>
      </w:tr>
    </w:tbl>
    <w:p w14:paraId="16D105CE">
      <w:pPr>
        <w:pStyle w:val="264"/>
      </w:pPr>
      <w:r>
        <w:rPr>
          <w:rFonts w:asciiTheme="minorEastAsia" w:hAnsiTheme="minorEastAsia" w:eastAsiaTheme="minorEastAsia"/>
        </w:rPr>
        <w:t xml:space="preserve"> </w:t>
      </w:r>
    </w:p>
    <w:p w14:paraId="4C22537D">
      <w:pPr>
        <w:ind w:left="0"/>
        <w:rPr>
          <w:rFonts w:cs="Times New Roman" w:asciiTheme="minorEastAsia" w:hAnsiTheme="minorEastAsia" w:eastAsiaTheme="minorEastAsia"/>
        </w:rPr>
      </w:pPr>
    </w:p>
    <w:p w14:paraId="733207C1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  <w:b/>
          <w:bCs/>
          <w:sz w:val="44"/>
          <w:szCs w:val="44"/>
          <w:lang w:val="zh-CN"/>
        </w:rPr>
      </w:pPr>
      <w:r>
        <w:rPr>
          <w:lang w:val="zh-CN"/>
        </w:rPr>
        <w:br w:type="page"/>
      </w:r>
    </w:p>
    <w:p w14:paraId="7E3DF7FD">
      <w:pPr>
        <w:pStyle w:val="3"/>
        <w:jc w:val="right"/>
      </w:pPr>
      <w:bookmarkStart w:id="8" w:name="_Toc1244635669"/>
      <w:r>
        <w:t>2 实验实施</w:t>
      </w:r>
      <w:bookmarkEnd w:id="8"/>
    </w:p>
    <w:p w14:paraId="3E34E621">
      <w:pPr>
        <w:pStyle w:val="4"/>
        <w:numPr>
          <w:ilvl w:val="0"/>
          <w:numId w:val="15"/>
        </w:numPr>
        <w:ind w:left="0" w:leftChars="0" w:firstLine="400" w:firstLineChars="0"/>
        <w:rPr>
          <w:rFonts w:hint="eastAsia" w:asciiTheme="minorEastAsia" w:hAnsiTheme="minorEastAsia" w:eastAsiaTheme="minorEastAsia"/>
          <w:lang w:val="en-US" w:eastAsia="zh-CN"/>
        </w:rPr>
      </w:pPr>
      <w:bookmarkStart w:id="9" w:name="_Toc2100967103"/>
      <w:r>
        <w:t>实验环境准备</w:t>
      </w:r>
      <w:bookmarkEnd w:id="9"/>
    </w:p>
    <w:p w14:paraId="3B757BD4">
      <w:pPr>
        <w:pStyle w:val="5"/>
        <w:numPr>
          <w:ilvl w:val="1"/>
          <w:numId w:val="15"/>
        </w:numPr>
        <w:ind w:left="0" w:leftChars="0" w:firstLine="400" w:firstLineChars="0"/>
        <w:rPr>
          <w:rFonts w:hint="eastAsia" w:asciiTheme="minorEastAsia" w:hAnsiTheme="minorEastAsia" w:eastAsiaTheme="minorEastAsia"/>
          <w:lang w:val="en-US" w:eastAsia="zh-CN"/>
        </w:rPr>
      </w:pPr>
      <w:r>
        <w:t>安装 Conda</w:t>
      </w:r>
    </w:p>
    <w:p w14:paraId="7DF63110">
      <w:pPr>
        <w:pStyle w:val="255"/>
        <w:rPr>
          <w:rFonts w:hint="eastAsia"/>
          <w:lang w:val="en-US" w:eastAsia="zh-CN"/>
        </w:rPr>
      </w:pPr>
      <w:r>
        <w:t>为了避免不同同学电脑上的 Python 包相互冲突，本实验要求使用 Conda 创建独立环境。</w:t>
      </w:r>
    </w:p>
    <w:p w14:paraId="2395962B">
      <w:pPr>
        <w:pStyle w:val="255"/>
        <w:rPr>
          <w:rFonts w:hint="eastAsia"/>
          <w:lang w:val="en-US" w:eastAsia="zh-CN"/>
        </w:rPr>
      </w:pPr>
      <w:r>
        <w:t>如果电脑尚未安装 Conda，可自行查阅官方文档或课程提供的安装教程完成安装。</w:t>
      </w:r>
    </w:p>
    <w:p w14:paraId="058DE044">
      <w:pPr>
        <w:pStyle w:val="255"/>
        <w:rPr>
          <w:rFonts w:hint="eastAsia"/>
          <w:lang w:val="en-US" w:eastAsia="zh-CN"/>
        </w:rPr>
      </w:pPr>
      <w:r>
        <w:t>建议优先使用 Miniconda 或 Anaconda，安装完成后重新打开终端。</w:t>
      </w:r>
    </w:p>
    <w:p w14:paraId="6DC3CC39">
      <w:pPr>
        <w:pStyle w:val="255"/>
        <w:rPr>
          <w:rFonts w:hint="eastAsia"/>
          <w:lang w:val="en-US" w:eastAsia="zh-CN"/>
        </w:rPr>
      </w:pPr>
      <w:r>
        <w:t>完成 Conda 安装后，再继续进行虚拟环境构建。</w:t>
      </w:r>
    </w:p>
    <w:p w14:paraId="5B454039">
      <w:pPr>
        <w:pStyle w:val="5"/>
        <w:numPr>
          <w:ilvl w:val="1"/>
          <w:numId w:val="15"/>
        </w:numPr>
        <w:ind w:left="0" w:leftChars="0" w:firstLine="400" w:firstLineChars="0"/>
        <w:rPr>
          <w:rFonts w:hint="eastAsia" w:asciiTheme="minorEastAsia" w:hAnsiTheme="minorEastAsia" w:eastAsiaTheme="minorEastAsia"/>
          <w:lang w:val="en-US" w:eastAsia="zh-CN"/>
        </w:rPr>
      </w:pPr>
      <w:r>
        <w:t>虚拟环境构建</w:t>
      </w:r>
    </w:p>
    <w:p w14:paraId="21061D77">
      <w:pPr>
        <w:pStyle w:val="255"/>
        <w:rPr>
          <w:rFonts w:hint="eastAsia"/>
          <w:lang w:val="en-US" w:eastAsia="zh-CN"/>
        </w:rPr>
      </w:pPr>
      <w:r>
        <w:t>执行以下命令：</w:t>
      </w:r>
    </w:p>
    <w:p w14:paraId="5B1F72DD">
      <w:pPr>
        <w:pStyle w:val="255"/>
        <w:rPr>
          <w:rFonts w:hint="eastAsia"/>
          <w:lang w:val="en-US" w:eastAsia="zh-CN"/>
        </w:rPr>
      </w:pPr>
      <w:r>
        <w:t># 1. 创建一个名为 smolvlm_lab 的实验环境</w:t>
      </w:r>
    </w:p>
    <w:p w14:paraId="2D34ED3A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default" w:ascii="Cascadia Code" w:hAnsi="Cascadia Code" w:cs="Cascadia Code"/>
          <w:highlight w:val="yellow"/>
          <w:lang w:val="en-US" w:eastAsia="zh-CN"/>
        </w:rPr>
      </w:pPr>
      <w:r>
        <w:t>conda create -n smolvlm_lab python=3.10 -y</w:t>
      </w:r>
    </w:p>
    <w:p w14:paraId="03556B1F">
      <w:pPr>
        <w:pStyle w:val="255"/>
        <w:rPr>
          <w:rFonts w:hint="eastAsia"/>
          <w:lang w:val="en-US" w:eastAsia="zh-CN"/>
        </w:rPr>
      </w:pPr>
      <w:r>
        <w:t># 2. 激活环境（每次进入实验前都要执行）</w:t>
      </w:r>
    </w:p>
    <w:p w14:paraId="09C67D52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asciiTheme="minorEastAsia" w:hAnsiTheme="minorEastAsia" w:eastAsiaTheme="minorEastAsia"/>
        </w:rPr>
      </w:pPr>
      <w:r>
        <w:t>conda activate smolvlm_lab</w:t>
      </w:r>
    </w:p>
    <w:p w14:paraId="71D666C4">
      <w:pPr>
        <w:pStyle w:val="4"/>
        <w:numPr>
          <w:ilvl w:val="0"/>
          <w:numId w:val="15"/>
        </w:numPr>
        <w:ind w:left="0" w:leftChars="0" w:firstLine="400" w:firstLineChars="0"/>
        <w:rPr>
          <w:rFonts w:hint="eastAsia" w:asciiTheme="minorEastAsia" w:hAnsiTheme="minorEastAsia" w:eastAsiaTheme="minorEastAsia"/>
          <w:lang w:val="en-US" w:eastAsia="zh-CN"/>
        </w:rPr>
      </w:pPr>
      <w:bookmarkStart w:id="10" w:name="_Toc2027976147"/>
      <w:r>
        <w:t>核心计算框架 PyTorch 安装</w:t>
      </w:r>
      <w:bookmarkEnd w:id="10"/>
    </w:p>
    <w:p w14:paraId="031153AC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t>适用于大多数 RTX 30/40 系列显卡的电脑。建议安装 CUDA 12.1 对应版本。</w:t>
      </w:r>
    </w:p>
    <w:p w14:paraId="5709D7E4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t>安装命令：</w:t>
      </w:r>
    </w:p>
    <w:p w14:paraId="704C9559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jc w:val="both"/>
        <w:textAlignment w:val="auto"/>
        <w:rPr>
          <w:rFonts w:hint="eastAsia" w:ascii="Cascadia Code" w:hAnsi="Cascadia Code" w:cs="Cascadia Code"/>
          <w:highlight w:val="yellow"/>
          <w:lang w:val="en-US" w:eastAsia="zh-CN"/>
        </w:rPr>
      </w:pPr>
      <w:r>
        <w:t>pip install torch torchvision torchaudio --index-url https://download.pytorch.org/whl/cu121</w:t>
      </w:r>
    </w:p>
    <w:p w14:paraId="79319D22">
      <w:pPr>
        <w:pStyle w:val="255"/>
        <w:rPr>
          <w:rFonts w:hint="eastAsia"/>
          <w:lang w:val="en-US" w:eastAsia="zh-CN"/>
        </w:rPr>
      </w:pPr>
      <w:r>
        <w:t>pip install -U "transformers==4.46.3" "accelerate&gt;=0.34,&lt;1.0" peft datasets pillow sentencepiece</w:t>
      </w:r>
    </w:p>
    <w:p w14:paraId="08CE530F">
      <w:pPr>
        <w:pStyle w:val="255"/>
        <w:rPr>
          <w:rFonts w:hint="eastAsia"/>
          <w:lang w:val="en-US" w:eastAsia="zh-CN"/>
        </w:rPr>
      </w:pPr>
      <w:r>
        <w:t>环境检查</w:t>
      </w:r>
    </w:p>
    <w:p w14:paraId="78BDD63E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t>安装完成后，建议立即检查 GPU 是否可用。若 torch.cuda.is_available() 为 False，请先不要开始训练。</w:t>
      </w:r>
    </w:p>
    <w:p w14:paraId="6EF55F9D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t>检查命令：</w:t>
      </w:r>
    </w:p>
    <w:p w14:paraId="304BC1E3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jc w:val="both"/>
        <w:textAlignment w:val="auto"/>
        <w:rPr>
          <w:rFonts w:hint="default" w:ascii="Cascadia Code" w:hAnsi="Cascadia Code" w:cs="Cascadia Code"/>
          <w:highlight w:val="yellow"/>
          <w:lang w:val="en-US" w:eastAsia="zh-CN"/>
        </w:rPr>
      </w:pPr>
      <w:r>
        <w:t>python -c "import torch; print(torch.cuda.is_available()); print(torch.version.cuda); print(torch.cuda.device_count())"</w:t>
      </w:r>
    </w:p>
    <w:p w14:paraId="5AD790BD">
      <w:pPr>
        <w:pStyle w:val="4"/>
        <w:numPr>
          <w:ilvl w:val="0"/>
          <w:numId w:val="15"/>
        </w:numPr>
        <w:ind w:left="0" w:leftChars="0" w:firstLine="400" w:firstLineChars="0"/>
        <w:rPr>
          <w:rFonts w:hint="eastAsia" w:asciiTheme="minorEastAsia" w:hAnsiTheme="minorEastAsia" w:eastAsiaTheme="minorEastAsia"/>
          <w:lang w:val="en-US" w:eastAsia="zh-CN"/>
        </w:rPr>
      </w:pPr>
      <w:bookmarkStart w:id="11" w:name="_Toc1482141092"/>
      <w:r>
        <w:t>大模型生态依赖库安装</w:t>
      </w:r>
      <w:bookmarkEnd w:id="11"/>
    </w:p>
    <w:p w14:paraId="5878933F">
      <w:pPr>
        <w:pStyle w:val="255"/>
        <w:rPr>
          <w:rFonts w:hint="eastAsia"/>
          <w:lang w:val="en-US" w:eastAsia="zh-CN"/>
        </w:rPr>
      </w:pPr>
      <w:r>
        <w:t>本实验依赖 transformers、accelerate、peft、datasets、pillow 等组件。为减少版本不兼容问题，建议固定版本安装。</w:t>
      </w:r>
    </w:p>
    <w:p w14:paraId="73081422">
      <w:pPr>
        <w:pStyle w:val="255"/>
        <w:rPr>
          <w:rFonts w:hint="eastAsia"/>
          <w:lang w:val="en-US" w:eastAsia="zh-CN"/>
        </w:rPr>
      </w:pPr>
      <w:r>
        <w:t># 推荐安装命令</w:t>
      </w:r>
    </w:p>
    <w:p w14:paraId="278AC209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eastAsia" w:ascii="Cascadia Code" w:hAnsi="Cascadia Code" w:cs="Cascadia Code"/>
          <w:highlight w:val="yellow"/>
          <w:lang w:val="en-US" w:eastAsia="zh-CN"/>
        </w:rPr>
      </w:pPr>
      <w:r>
        <w:t>pip install "transformers==4.46.3" "accelerate&gt;=0.34,&lt;1.0" peft datasets pillow sentencepiece requests -i https://pypi.tuna.tsinghua.edu.cn/simple</w:t>
      </w:r>
    </w:p>
    <w:p w14:paraId="2A66D69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5BF8BE1B">
      <w:pPr>
        <w:pStyle w:val="4"/>
        <w:numPr>
          <w:ilvl w:val="0"/>
          <w:numId w:val="15"/>
        </w:numPr>
        <w:ind w:left="0" w:leftChars="0" w:firstLine="400" w:firstLineChars="0"/>
        <w:rPr>
          <w:rFonts w:hint="eastAsia" w:asciiTheme="minorEastAsia" w:hAnsiTheme="minorEastAsia" w:eastAsiaTheme="minorEastAsia"/>
          <w:lang w:val="en-US" w:eastAsia="zh-CN"/>
        </w:rPr>
      </w:pPr>
      <w:bookmarkStart w:id="12" w:name="_Toc1682511691"/>
      <w:r>
        <w:t>核心代码实现</w:t>
      </w:r>
      <w:bookmarkEnd w:id="12"/>
    </w:p>
    <w:p w14:paraId="4FBB541A">
      <w:pPr>
        <w:rPr>
          <w:rFonts w:hint="default"/>
        </w:rPr>
      </w:pPr>
      <w:r>
        <w:t>最小数据样例</w:t>
      </w:r>
    </w:p>
    <w:p w14:paraId="1ECE3D8B">
      <w:pPr>
        <w:rPr>
          <w:rFonts w:hint="default"/>
        </w:rPr>
      </w:pPr>
      <w:r>
        <w:t>{"image": "./data/myset/images/000001.jpg", "text": "一张胸片，左下肺轻度模糊影。"}</w:t>
      </w:r>
    </w:p>
    <w:p w14:paraId="63AD0D37">
      <w:pPr>
        <w:rPr>
          <w:rFonts w:hint="default"/>
        </w:rPr>
      </w:pPr>
      <w:r>
        <w:t>{"image": "./data/myset/images/000002.jpg", "text": "</w:t>
      </w:r>
      <w:r>
        <w:rPr>
          <w:rFonts w:hint="eastAsia"/>
          <w:lang w:val="en-US" w:eastAsia="zh-CN"/>
        </w:rPr>
        <w:t>描述</w:t>
      </w:r>
      <w:r>
        <w:t>"}</w:t>
      </w:r>
    </w:p>
    <w:p w14:paraId="76E895D3">
      <w:pPr>
        <w:rPr>
          <w:rFonts w:hint="default"/>
        </w:rPr>
      </w:pPr>
      <w:r>
        <w:t>{"image": "./data/myset/images/000003.jpg", "text": "</w:t>
      </w:r>
      <w:r>
        <w:rPr>
          <w:rFonts w:hint="eastAsia"/>
          <w:lang w:val="en-US" w:eastAsia="zh-CN"/>
        </w:rPr>
        <w:t>描述</w:t>
      </w:r>
      <w:r>
        <w:t>"}</w:t>
      </w:r>
    </w:p>
    <w:p w14:paraId="3C4CD28C">
      <w:pPr>
        <w:rPr>
          <w:rFonts w:hint="eastAsia"/>
          <w:lang w:val="en-US" w:eastAsia="zh-CN"/>
        </w:rPr>
      </w:pPr>
      <w:r>
        <w:t>建议同学先用 3 条样本跑通，再逐步扩大到几十条、几百条数据。LoRA 训练对小样本实验更友好，也更适合显存受限的环境。</w:t>
      </w:r>
    </w:p>
    <w:p w14:paraId="7EEBF77E">
      <w:pPr>
        <w:pStyle w:val="255"/>
        <w:rPr>
          <w:rFonts w:hint="eastAsia"/>
          <w:lang w:val="en-US" w:eastAsia="zh-CN"/>
        </w:rPr>
      </w:pPr>
      <w:r>
        <w:t>在代码编辑器中创建 cpt_lora.py，并将教师提供的 LoRA 训练代码复制进去。代码的主要功能包括：读取 jsonl 数据、检查图片、构造图文对话模板、自动查找 LoRA 目标层、注入 LoRA 适配器、训练并保存适配器。</w:t>
      </w:r>
    </w:p>
    <w:tbl>
      <w:tblPr>
        <w:tblStyle w:val="91"/>
        <w:tblW w:w="0" w:type="auto"/>
        <w:tblInd w:w="11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2"/>
      </w:tblGrid>
      <w:tr w14:paraId="717BDA0B">
        <w:tc>
          <w:tcPr>
            <w:tcW w:w="8742" w:type="dxa"/>
          </w:tcPr>
          <w:p w14:paraId="068E8F88">
            <w:pPr>
              <w:widowControl w:val="0"/>
              <w:jc w:val="both"/>
            </w:pPr>
            <w:r>
              <w:br w:type="textWrapping"/>
            </w:r>
            <w:r>
              <w:t># LoRA 训练脚本 cpt_lora.py 的核心思路：</w:t>
            </w:r>
            <w:r>
              <w:br w:type="textWrapping"/>
            </w:r>
            <w:r>
              <w:t># 1. 从 train.jsonl / valid.jsonl 读取 {"image": "...", "text": "..."}</w:t>
            </w:r>
            <w:r>
              <w:br w:type="textWrapping"/>
            </w:r>
            <w:r>
              <w:t># 2. 用 PIL 打开图片并转为 RGB</w:t>
            </w:r>
            <w:r>
              <w:br w:type="textWrapping"/>
            </w:r>
            <w:r>
              <w:t># 3. 构造多模态消息：</w:t>
            </w:r>
            <w:r>
              <w:br w:type="textWrapping"/>
            </w:r>
            <w:r>
              <w:t>#    user: [image, "Describe the image."]</w:t>
            </w:r>
            <w:r>
              <w:br w:type="textWrapping"/>
            </w:r>
            <w:r>
              <w:t>#    assistant: [target_text]</w:t>
            </w:r>
            <w:r>
              <w:br w:type="textWrapping"/>
            </w:r>
            <w:r>
              <w:t># 4. 用 processor(text=..., images=...) 编码</w:t>
            </w:r>
            <w:r>
              <w:br w:type="textWrapping"/>
            </w:r>
            <w:r>
              <w:t># 5. 自动寻找 q_proj / k_proj / v_proj / o_proj 等线性层</w:t>
            </w:r>
            <w:r>
              <w:br w:type="textWrapping"/>
            </w:r>
            <w:r>
              <w:t># 6. 用 LoraConfig + get_peft_model() 注入 LoRA 适配器</w:t>
            </w:r>
            <w:r>
              <w:br w:type="textWrapping"/>
            </w:r>
            <w:r>
              <w:t># 7. 用 Trainer 完成训练、验证与保存 adapter</w:t>
            </w:r>
            <w:r>
              <w:br w:type="textWrapping"/>
            </w:r>
            <w:r>
              <w:br w:type="textWrapping"/>
            </w:r>
            <w:r>
              <w:t># 推荐训练命令：</w:t>
            </w:r>
            <w:r>
              <w:br w:type="textWrapping"/>
            </w:r>
            <w:r>
              <w:t># CUDA_VISIBLE_DEVICES=0 python cpt_lora.py \</w:t>
            </w:r>
            <w:r>
              <w:br w:type="textWrapping"/>
            </w:r>
            <w:r>
              <w:t>#   --model_name HuggingFaceTB/SmolVLM-500M-Base \</w:t>
            </w:r>
            <w:r>
              <w:br w:type="textWrapping"/>
            </w:r>
            <w:r>
              <w:t>#   --train_file train.jsonl \</w:t>
            </w:r>
            <w:r>
              <w:br w:type="textWrapping"/>
            </w:r>
            <w:r>
              <w:t>#   --valid_file valid.jsonl \</w:t>
            </w:r>
            <w:r>
              <w:br w:type="textWrapping"/>
            </w:r>
            <w:r>
              <w:t>#   --output_dir ./outputs/smolvlm_lora \</w:t>
            </w:r>
            <w:r>
              <w:br w:type="textWrapping"/>
            </w:r>
            <w:r>
              <w:t>#   --per_device_train_batch_size 1 \</w:t>
            </w:r>
            <w:r>
              <w:br w:type="textWrapping"/>
            </w:r>
            <w:r>
              <w:t>#   --per_device_eval_batch_size 1 \</w:t>
            </w:r>
            <w:r>
              <w:br w:type="textWrapping"/>
            </w:r>
            <w:r>
              <w:t>#   --gradient_accumulation_steps 4 \</w:t>
            </w:r>
            <w:r>
              <w:br w:type="textWrapping"/>
            </w:r>
            <w:r>
              <w:t>#   --learning_rate 2e-4 \</w:t>
            </w:r>
            <w:r>
              <w:br w:type="textWrapping"/>
            </w:r>
            <w:r>
              <w:t>#   --num_train_epochs 3 \</w:t>
            </w:r>
            <w:r>
              <w:br w:type="textWrapping"/>
            </w:r>
            <w:r>
              <w:t>#   --max_length 256 \</w:t>
            </w:r>
            <w:r>
              <w:br w:type="textWrapping"/>
            </w:r>
            <w:r>
              <w:t>#   --logging_steps 10 \</w:t>
            </w:r>
            <w:r>
              <w:br w:type="textWrapping"/>
            </w:r>
            <w:r>
              <w:t>#   --save_steps 100 \</w:t>
            </w:r>
            <w:r>
              <w:br w:type="textWrapping"/>
            </w:r>
            <w:r>
              <w:t>#   --eval_steps 100 \</w:t>
            </w:r>
            <w:r>
              <w:br w:type="textWrapping"/>
            </w:r>
            <w:r>
              <w:t>#   --gradient_checkpointing \</w:t>
            </w:r>
            <w:r>
              <w:br w:type="textWrapping"/>
            </w:r>
            <w:r>
              <w:t>#   --bf16 \</w:t>
            </w:r>
            <w:r>
              <w:br w:type="textWrapping"/>
            </w:r>
            <w:r>
              <w:t>#   --image_longest_edge 512 \</w:t>
            </w:r>
            <w:r>
              <w:br w:type="textWrapping"/>
            </w:r>
            <w:r>
              <w:t>#   --dataloader_num_workers 0</w:t>
            </w:r>
            <w:r>
              <w:br w:type="textWrapping"/>
            </w:r>
          </w:p>
        </w:tc>
      </w:tr>
    </w:tbl>
    <w:p w14:paraId="1FDA2AD0">
      <w:pPr>
        <w:pStyle w:val="255"/>
        <w:rPr>
          <w:rFonts w:hint="eastAsia"/>
          <w:lang w:val="en-US" w:eastAsia="zh-CN"/>
        </w:rPr>
      </w:pPr>
      <w:r>
        <w:t>建议将默认模型设置为 HuggingFaceTB/SmolVLM-500M-Base；训练命令中固定加入 --image_longest_edge 512，第一次调试时加入 --dataloader_num_workers 0。</w:t>
      </w:r>
    </w:p>
    <w:p w14:paraId="07DD75CA">
      <w:pPr>
        <w:pStyle w:val="4"/>
        <w:numPr>
          <w:ilvl w:val="0"/>
          <w:numId w:val="15"/>
        </w:numPr>
        <w:ind w:left="0" w:leftChars="0" w:firstLine="400" w:firstLineChars="0"/>
        <w:rPr>
          <w:rFonts w:hint="eastAsia" w:asciiTheme="minorEastAsia" w:hAnsiTheme="minorEastAsia" w:eastAsiaTheme="minorEastAsia"/>
          <w:lang w:val="en-US" w:eastAsia="zh-CN"/>
        </w:rPr>
      </w:pPr>
      <w:bookmarkStart w:id="13" w:name="_Toc2056810588"/>
      <w:r>
        <w:t>实验执行与预期结果</w:t>
      </w:r>
      <w:bookmarkEnd w:id="13"/>
      <w:r>
        <w:br w:type="textWrapping"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eastAsia" w:ascii="Huawei Sans" w:hAnsi="Huawei Sans" w:eastAsia="方正兰亭黑简体" w:cs="微软雅黑"/>
          <w:bCs w:val="0"/>
          <w:sz w:val="21"/>
          <w:szCs w:val="20"/>
          <w:lang w:val="en-US" w:eastAsia="zh-CN" w:bidi="ar-SA"/>
        </w:rPr>
        <w:t>项目目录建议使用以下结构：images存储训练用的图像；output存储训练后的模型以及相</w:t>
      </w:r>
      <w:r>
        <w:rPr>
          <w:rFonts w:hint="eastAsia" w:cs="微软雅黑"/>
          <w:bCs w:val="0"/>
          <w:sz w:val="21"/>
          <w:szCs w:val="20"/>
          <w:lang w:val="en-US" w:eastAsia="zh-CN" w:bidi="ar-SA"/>
        </w:rPr>
        <w:tab/>
      </w:r>
      <w:r>
        <w:rPr>
          <w:rFonts w:hint="eastAsia" w:cs="微软雅黑"/>
          <w:bCs w:val="0"/>
          <w:sz w:val="21"/>
          <w:szCs w:val="20"/>
          <w:lang w:val="en-US" w:eastAsia="zh-CN" w:bidi="ar-SA"/>
        </w:rPr>
        <w:tab/>
      </w:r>
      <w:r>
        <w:rPr>
          <w:rFonts w:hint="eastAsia" w:ascii="Huawei Sans" w:hAnsi="Huawei Sans" w:eastAsia="方正兰亭黑简体" w:cs="微软雅黑"/>
          <w:bCs w:val="0"/>
          <w:sz w:val="21"/>
          <w:szCs w:val="20"/>
          <w:lang w:val="en-US" w:eastAsia="zh-CN" w:bidi="ar-SA"/>
        </w:rPr>
        <w:t>关日志；train</w:t>
      </w:r>
      <w:r>
        <w:rPr>
          <w:rFonts w:hint="default" w:ascii="Huawei Sans" w:hAnsi="Huawei Sans" w:eastAsia="方正兰亭黑简体" w:cs="微软雅黑"/>
          <w:bCs w:val="0"/>
          <w:sz w:val="21"/>
          <w:szCs w:val="20"/>
          <w:lang w:val="en-US" w:eastAsia="zh-CN" w:bidi="ar-SA"/>
        </w:rPr>
        <w:t>.jsonl</w:t>
      </w:r>
      <w:r>
        <w:rPr>
          <w:rFonts w:hint="eastAsia" w:ascii="Huawei Sans" w:hAnsi="Huawei Sans" w:eastAsia="方正兰亭黑简体" w:cs="微软雅黑"/>
          <w:bCs w:val="0"/>
          <w:sz w:val="21"/>
          <w:szCs w:val="20"/>
          <w:lang w:val="en-US" w:eastAsia="zh-CN" w:bidi="ar-SA"/>
        </w:rPr>
        <w:t>用于对应图像与文本信息</w:t>
      </w:r>
      <w:r>
        <w:rPr>
          <w:rFonts w:hint="eastAsia" w:cs="微软雅黑"/>
          <w:bCs w:val="0"/>
          <w:sz w:val="21"/>
          <w:szCs w:val="20"/>
          <w:lang w:val="en-US" w:eastAsia="zh-CN" w:bidi="ar-SA"/>
        </w:rPr>
        <w:t>。</w:t>
      </w:r>
    </w:p>
    <w:p w14:paraId="7A3A864F">
      <w:pPr>
        <w:pStyle w:val="5"/>
        <w:ind w:left="840"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111500" cy="1917700"/>
            <wp:effectExtent l="0" t="0" r="1270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8D7F3">
      <w:pPr>
        <w:pStyle w:val="255"/>
        <w:rPr>
          <w:rFonts w:hint="eastAsia"/>
          <w:lang w:val="en-US" w:eastAsia="zh-CN"/>
        </w:rPr>
      </w:pPr>
      <w:r>
        <w:t>在激活 smolvlm_lab 环境后，先进行一次 LoRA smoke test：</w:t>
      </w:r>
    </w:p>
    <w:p w14:paraId="1DAAA6EA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eastAsia" w:ascii="Cascadia Code" w:hAnsi="Cascadia Code" w:cs="Cascadia Code"/>
          <w:highlight w:val="yellow"/>
          <w:lang w:val="en-US" w:eastAsia="zh-CN"/>
        </w:rPr>
      </w:pPr>
      <w:r>
        <w:t>python cpt_lora.py --model_name HuggingFaceTB/SmolVLM-500M-Base --train_file train.jsonl --valid_file valid.jsonl --output_dir ./outputs/smolvlm_lora --per_device_train_batch_size 1 --per_device_eval_batch_size 1 --gradient_accumulation_steps 4 --learning_rate 2e-4 --num_train_epochs 1 --max_length 256 --logging_steps 10 --save_steps 100 --eval_steps 100 --gradient_checkpointing --bf16 --image_longest_edge 512 --dataloader_num_workers 0</w:t>
      </w:r>
    </w:p>
    <w:p w14:paraId="698529A3">
      <w:pPr>
        <w:pStyle w:val="255"/>
        <w:rPr>
          <w:rFonts w:hint="eastAsia"/>
          <w:lang w:val="en-US" w:eastAsia="zh-CN"/>
        </w:rPr>
      </w:pPr>
      <w:r>
        <w:t>预期现象：</w:t>
      </w:r>
    </w:p>
    <w:p w14:paraId="597FCD07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t>终端会先输出模型加载信息、LoRA 目标层与可训练参数比例，然后进入 Start LoRA training。</w:t>
      </w:r>
    </w:p>
    <w:p w14:paraId="39D9745A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t>训练过程中应能看到 loss、eval_loss 和 epoch；训练结束后应出现 LoRA training finished. Adapter saved to ... 等提示。</w:t>
      </w:r>
    </w:p>
    <w:p w14:paraId="6C0509F2">
      <w:pPr>
        <w:pStyle w:val="262"/>
        <w:ind w:left="1446"/>
        <w:jc w:val="left"/>
        <w:rPr>
          <w:rFonts w:hint="eastAsia" w:asciiTheme="minorEastAsia" w:hAnsiTheme="minorEastAsia" w:eastAsiaTheme="minorEastAsia"/>
          <w:lang w:val="en-US" w:eastAsia="zh-CN"/>
        </w:rPr>
      </w:pPr>
      <w:r>
        <w:drawing>
          <wp:inline distT="0" distB="0" distL="114300" distR="114300">
            <wp:extent cx="5026660" cy="1003300"/>
            <wp:effectExtent l="0" t="0" r="254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666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29634">
      <w:pPr>
        <w:pStyle w:val="4"/>
        <w:numPr>
          <w:ilvl w:val="0"/>
          <w:numId w:val="15"/>
        </w:numPr>
        <w:ind w:left="0" w:leftChars="0" w:firstLine="400" w:firstLineChars="0"/>
        <w:rPr>
          <w:rFonts w:hint="eastAsia" w:asciiTheme="minorEastAsia" w:hAnsiTheme="minorEastAsia" w:eastAsiaTheme="minorEastAsia"/>
          <w:lang w:val="en-US" w:eastAsia="zh-CN"/>
        </w:rPr>
      </w:pPr>
      <w:bookmarkStart w:id="14" w:name="_Toc771286757"/>
      <w:r>
        <w:t>常见排错指南</w:t>
      </w:r>
      <w:bookmarkEnd w:id="14"/>
    </w:p>
    <w:p w14:paraId="68EE9E16">
      <w:pPr>
        <w:pStyle w:val="255"/>
        <w:rPr>
          <w:rFonts w:hint="eastAsia"/>
          <w:lang w:val="en-US" w:eastAsia="zh-CN"/>
        </w:rPr>
      </w:pPr>
      <w:r>
        <w:t>如果运行失败，请对照以下问题逐项自查：</w:t>
      </w:r>
    </w:p>
    <w:p w14:paraId="1E65B74E">
      <w:pPr>
        <w:pStyle w:val="255"/>
        <w:rPr>
          <w:rFonts w:hint="eastAsia"/>
          <w:lang w:val="en-US" w:eastAsia="zh-CN"/>
        </w:rPr>
      </w:pPr>
      <w:r>
        <w:t>报错 1：ValueError / JSONDecodeError / image path is empty</w:t>
      </w:r>
    </w:p>
    <w:p w14:paraId="7DA6AFC2">
      <w:pPr>
        <w:pStyle w:val="255"/>
        <w:rPr>
          <w:rFonts w:hint="eastAsia"/>
          <w:lang w:val="en-US" w:eastAsia="zh-CN"/>
        </w:rPr>
      </w:pPr>
      <w:r>
        <w:t>原因：train.jsonl 或 valid.jsonl 格式错误，或者 image / text 字段缺失。</w:t>
      </w:r>
    </w:p>
    <w:p w14:paraId="2E6656A4">
      <w:pPr>
        <w:pStyle w:val="255"/>
        <w:rPr>
          <w:rFonts w:hint="eastAsia"/>
          <w:lang w:val="en-US" w:eastAsia="zh-CN"/>
        </w:rPr>
      </w:pPr>
      <w:r>
        <w:t>解决：检查 jsonl 是否为“每行一个 JSON”，并确认每条样本都包含 image 与 text。</w:t>
      </w:r>
    </w:p>
    <w:p w14:paraId="66844419">
      <w:pPr>
        <w:pStyle w:val="255"/>
        <w:rPr>
          <w:rFonts w:hint="eastAsia"/>
          <w:lang w:val="en-US" w:eastAsia="zh-CN"/>
        </w:rPr>
      </w:pPr>
      <w:r>
        <w:t>报错 2：Skip missing image / Skip unreadable image</w:t>
      </w:r>
    </w:p>
    <w:p w14:paraId="4F410E5F">
      <w:pPr>
        <w:pStyle w:val="255"/>
        <w:rPr>
          <w:rFonts w:hint="eastAsia"/>
          <w:lang w:val="en-US" w:eastAsia="zh-CN"/>
        </w:rPr>
      </w:pPr>
      <w:r>
        <w:t>原因：图片路径写错、图片损坏，或当前工作目录与 jsonl 中的相对路径不一致。</w:t>
      </w:r>
    </w:p>
    <w:p w14:paraId="1FCCDA2D">
      <w:pPr>
        <w:pStyle w:val="255"/>
        <w:rPr>
          <w:rFonts w:hint="eastAsia"/>
          <w:lang w:val="en-US" w:eastAsia="zh-CN"/>
        </w:rPr>
      </w:pPr>
      <w:r>
        <w:t>解决：检查图片是否存在，必要时改为绝对路径。</w:t>
      </w:r>
    </w:p>
    <w:p w14:paraId="4689CB6B">
      <w:pPr>
        <w:pStyle w:val="255"/>
        <w:rPr>
          <w:rFonts w:hint="eastAsia"/>
          <w:lang w:val="en-US" w:eastAsia="zh-CN"/>
        </w:rPr>
      </w:pPr>
      <w:r>
        <w:t>报错 3：TrainingArguments 参数不兼容</w:t>
      </w:r>
    </w:p>
    <w:p w14:paraId="22D539EF">
      <w:pPr>
        <w:pStyle w:val="255"/>
        <w:rPr>
          <w:rFonts w:hint="eastAsia"/>
          <w:lang w:val="en-US" w:eastAsia="zh-CN"/>
        </w:rPr>
      </w:pPr>
      <w:r>
        <w:t>原因：transformers 版本过新或过旧，导致 evaluation_strategy 等参数行为不同。</w:t>
      </w:r>
    </w:p>
    <w:p w14:paraId="69FF4707">
      <w:pPr>
        <w:pStyle w:val="255"/>
        <w:rPr>
          <w:rFonts w:hint="eastAsia"/>
          <w:lang w:val="en-US" w:eastAsia="zh-CN"/>
        </w:rPr>
      </w:pPr>
      <w:r>
        <w:t>解决：按本手册建议安装 transformers==4.46.3，并重新运行。</w:t>
      </w:r>
    </w:p>
    <w:p w14:paraId="49A21FA4">
      <w:pPr>
        <w:pStyle w:val="255"/>
        <w:rPr>
          <w:rFonts w:hint="default"/>
          <w:lang w:val="en-US" w:eastAsia="zh-CN"/>
        </w:rPr>
      </w:pPr>
    </w:p>
    <w:p w14:paraId="6F28D51C">
      <w:pPr>
        <w:pStyle w:val="83"/>
        <w:keepNext w:val="0"/>
        <w:keepLines w:val="0"/>
        <w:widowControl/>
        <w:suppressLineNumbers w:val="0"/>
      </w:pPr>
      <w:r>
        <w:t>报错 4：CUDA 不可用或显卡驱动过旧</w:t>
      </w:r>
    </w:p>
    <w:p w14:paraId="588EADC4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default" w:ascii="Cascadia Code" w:hAnsi="Cascadia Code" w:cs="Cascadia Code"/>
          <w:highlight w:val="yellow"/>
          <w:lang w:val="en-US" w:eastAsia="zh-CN"/>
        </w:rPr>
      </w:pPr>
      <w:r>
        <w:t>原因：torch 与 CUDA/驱动版本不匹配，虽然系统能识别显卡，但训练实际没有使用 GPU。</w:t>
      </w:r>
    </w:p>
    <w:p w14:paraId="2DCFA735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default" w:ascii="Cascadia Code" w:hAnsi="Cascadia Code" w:cs="Cascadia Code"/>
          <w:highlight w:val="yellow"/>
          <w:lang w:val="en-US" w:eastAsia="zh-CN"/>
        </w:rPr>
      </w:pPr>
      <w:r>
        <w:t>解决：先运行 torch.cuda.is_available() 检查；若返回 False，升级驱动或重装与驱动匹配的 PyTorch。</w:t>
      </w:r>
    </w:p>
    <w:p w14:paraId="42870A94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eastAsia" w:ascii="Cascadia Code" w:hAnsi="Cascadia Code" w:cs="Cascadia Code"/>
          <w:highlight w:val="yellow"/>
          <w:lang w:val="en-US" w:eastAsia="zh-CN"/>
        </w:rPr>
      </w:pPr>
      <w:r>
        <w:t>报错 5：图像预处理报 resolution_max_side、max_image_size 或 shape mismatch 相关错误</w:t>
      </w:r>
    </w:p>
    <w:p w14:paraId="6AF18310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default" w:ascii="Cascadia Code" w:hAnsi="Cascadia Code" w:cs="Cascadia Code"/>
          <w:highlight w:val="yellow"/>
          <w:lang w:val="en-US" w:eastAsia="zh-CN"/>
        </w:rPr>
      </w:pPr>
      <w:r>
        <w:t>解决：训练命令中保持 --image_longest_edge 512，不要随意降到 384；max_length 不建议低于 256；第一次调试时使用 --dataloader_num_workers 0，便于直接定位报错。</w:t>
      </w:r>
    </w:p>
    <w:p w14:paraId="1B3A32DC">
      <w:pPr>
        <w:pStyle w:val="255"/>
        <w:rPr>
          <w:rFonts w:hint="default"/>
          <w:lang w:val="en-US" w:eastAsia="zh-CN"/>
        </w:rPr>
      </w:pPr>
    </w:p>
    <w:p w14:paraId="73CC4FC4">
      <w:pPr>
        <w:pStyle w:val="255"/>
        <w:ind w:left="0" w:leftChars="0" w:firstLine="0" w:firstLineChars="0"/>
        <w:rPr>
          <w:rFonts w:hint="default"/>
          <w:lang w:val="en-US" w:eastAsia="zh-CN"/>
        </w:rPr>
        <w:sectPr>
          <w:headerReference r:id="rId5" w:type="default"/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</w:p>
    <w:p w14:paraId="5C3E8A9F">
      <w:pPr>
        <w:pStyle w:val="3"/>
        <w:jc w:val="right"/>
        <w:rPr>
          <w:rFonts w:hint="default"/>
          <w:lang w:val="en-US"/>
        </w:rPr>
      </w:pPr>
      <w:bookmarkStart w:id="15" w:name="_Toc805231607"/>
      <w:r>
        <w:t>3 扩展练习--推理测试与结果分析</w:t>
      </w:r>
      <w:bookmarkEnd w:id="15"/>
    </w:p>
    <w:p w14:paraId="6023862E">
      <w:pPr>
        <w:rPr>
          <w:rFonts w:hint="default"/>
          <w:lang w:val="en-US" w:eastAsia="zh-CN"/>
          <w:woUserID w:val="2"/>
        </w:rPr>
      </w:pPr>
      <w:r>
        <w:t>在完成基础训练后，可继续编写推理脚本，对 valid.jsonl 逐条生成预测结果，并与 label_text 进行对比。注意：LoRA 训练后保存的是适配器，因此推理时需要先加载 Base 模型，再挂载 LoRA 适配器。</w:t>
      </w:r>
    </w:p>
    <w:p w14:paraId="37F25C37">
      <w:pPr>
        <w:rPr>
          <w:rFonts w:hint="eastAsia"/>
          <w:lang w:eastAsia="zh"/>
          <w:woUserID w:val="2"/>
        </w:rPr>
      </w:pPr>
      <w:r>
        <w:t># 1. 建议在同一环境中继续完成推理测试</w:t>
      </w:r>
    </w:p>
    <w:p w14:paraId="549BF716">
      <w:pPr>
        <w:rPr>
          <w:rFonts w:hint="eastAsia"/>
          <w:lang w:eastAsia="zh"/>
          <w:woUserID w:val="2"/>
        </w:rPr>
      </w:pPr>
      <w:r>
        <w:t>conda activate smolvlm_lab</w:t>
      </w:r>
    </w:p>
    <w:p w14:paraId="4DC10A83">
      <w:pPr>
        <w:rPr>
          <w:rFonts w:hint="eastAsia"/>
          <w:lang w:eastAsia="zh"/>
          <w:woUserID w:val="2"/>
        </w:rPr>
      </w:pPr>
      <w:r>
        <w:t># 2. 准备 infer_valid_lora.py，用 Base 模型 + LoRA 适配器读取 valid.jsonl</w:t>
      </w:r>
    </w:p>
    <w:p w14:paraId="2B405FB1">
      <w:pPr>
        <w:rPr>
          <w:rFonts w:hint="eastAsia"/>
          <w:lang w:eastAsia="zh"/>
          <w:woUserID w:val="2"/>
        </w:rPr>
      </w:pPr>
      <w:r>
        <w:t>python infer_valid_lora.py --base_model HuggingFaceTB/SmolVLM-500M-Base --adapter_dir ./outputs/smolvlm_lora --valid_file valid.jsonl --output_file ./outputs/predictions.jsonl --max_samples 3 --max_new_tokens 64</w:t>
      </w:r>
    </w:p>
    <w:p w14:paraId="7E723570">
      <w:pPr>
        <w:rPr>
          <w:rFonts w:hint="eastAsia"/>
          <w:lang w:eastAsia="zh"/>
          <w:woUserID w:val="2"/>
        </w:rPr>
      </w:pPr>
      <w:r>
        <w:t># 3. 观察 predictions.jsonl 中的 image、label_text 与 prediction 三个字段，并分析模型是否真正利用了图像信息。</w:t>
      </w:r>
    </w:p>
    <w:p w14:paraId="089CC184">
      <w:r>
        <w:t>若三张不同图片生成几乎相同的结果，通常说明训练轮数太少、LoRA 训练步数不足，或推理阶段没有正确挂载适配器与喂入图像。</w:t>
      </w:r>
    </w:p>
    <w:p w14:paraId="3F988FFA">
      <w:pPr>
        <w:rPr>
          <w:rFonts w:hint="eastAsia"/>
          <w:lang w:eastAsia="zh"/>
        </w:rPr>
      </w:pPr>
    </w:p>
    <w:p w14:paraId="31301E4D">
      <w:pPr>
        <w:rPr>
          <w:rFonts w:hint="eastAsia"/>
          <w:lang w:eastAsia="zh"/>
          <w:woUserID w:val="2"/>
        </w:rPr>
      </w:pPr>
      <w:r>
        <w:t>扩展任务一：编写 valid.jsonl 推理测试脚本</w:t>
      </w:r>
    </w:p>
    <w:p w14:paraId="1C0E6907">
      <w:r>
        <w:t>建议推理时采用与训练一致的数据流：先使用 apply_chat_template(tokenize=False) 生成 prompt，再调用 processor(text=..., images=...) 进行编码。对于 LoRA 版本，应先加载 Base 模型，再使用 PeftModel.from_pretrained() 或 AutoPeftModelForCausalLM 类似方式挂载适配器。</w:t>
      </w:r>
    </w:p>
    <w:p w14:paraId="1A286A6C">
      <w:pPr>
        <w:rPr>
          <w:rFonts w:hint="default"/>
        </w:rPr>
      </w:pPr>
      <w:r>
        <w:t>关键步骤示例：</w:t>
      </w:r>
    </w:p>
    <w:p w14:paraId="0C3ABC46">
      <w:pPr>
        <w:rPr>
          <w:rFonts w:hint="default"/>
        </w:rPr>
      </w:pPr>
      <w:r>
        <w:t>1. 读取训练后保存的 model_dir 与 processor；</w:t>
      </w:r>
    </w:p>
    <w:p w14:paraId="3DB461E7">
      <w:pPr>
        <w:rPr>
          <w:rFonts w:hint="default"/>
        </w:rPr>
      </w:pPr>
      <w:r>
        <w:t>2. 从 valid.jsonl 读取 image 与 text；</w:t>
      </w:r>
    </w:p>
    <w:p w14:paraId="05F2205E">
      <w:pPr>
        <w:rPr>
          <w:rFonts w:hint="default"/>
        </w:rPr>
      </w:pPr>
      <w:r>
        <w:t>3. 用 PIL 打开图片并转为 RGB；</w:t>
      </w:r>
    </w:p>
    <w:p w14:paraId="483DF319">
      <w:pPr>
        <w:rPr>
          <w:rFonts w:hint="default"/>
        </w:rPr>
      </w:pPr>
      <w:r>
        <w:t>4. 调用 model.generate() 生成文本；</w:t>
      </w:r>
    </w:p>
    <w:p w14:paraId="0ABAB2F1">
      <w:pPr>
        <w:rPr>
          <w:rFonts w:hint="default"/>
        </w:rPr>
      </w:pPr>
      <w:r>
        <w:t>5. 只解码新生成的 token，而不是整段输入输出序列。</w:t>
      </w:r>
    </w:p>
    <w:p w14:paraId="4F4D6EBE">
      <w:r>
        <w:t>这样可以避免输出中混入 User: / Assistant: 模板内容。</w:t>
      </w:r>
    </w:p>
    <w:p w14:paraId="24100A1B">
      <w:pPr>
        <w:ind w:left="0" w:leftChars="0" w:firstLine="0" w:firstLineChars="0"/>
        <w:rPr>
          <w:rFonts w:hint="default"/>
        </w:rPr>
      </w:pPr>
    </w:p>
    <w:p w14:paraId="1495B14B"/>
    <w:p w14:paraId="216946A0"/>
    <w:p w14:paraId="59C69516">
      <w:pPr>
        <w:ind w:left="0" w:leftChars="0" w:firstLine="0" w:firstLineChars="0"/>
      </w:pPr>
    </w:p>
    <w:p w14:paraId="6223F5E5">
      <w:pPr>
        <w:pStyle w:val="3"/>
        <w:jc w:val="right"/>
        <w:rPr>
          <w:rFonts w:hint="default"/>
        </w:rPr>
      </w:pPr>
      <w:bookmarkStart w:id="16" w:name="_Toc85675455"/>
      <w:r>
        <w:t>思考题</w:t>
      </w:r>
      <w:bookmarkEnd w:id="16"/>
    </w:p>
    <w:p w14:paraId="5A7D5449">
      <w:pPr>
        <w:rPr>
          <w:rFonts w:hint="default"/>
        </w:rPr>
      </w:pPr>
      <w:r>
        <w:rPr>
          <w:rFonts w:hint="eastAsia"/>
          <w:lang w:val="en-US" w:eastAsia="zh-CN"/>
        </w:rPr>
        <w:t>1</w:t>
      </w:r>
      <w:r>
        <w:t>. 为什么增量预训练更推荐从 Base 模型开始，而不是直接从 Instruct 模型开始？</w:t>
      </w:r>
    </w:p>
    <w:p w14:paraId="4B9DC029">
      <w:r>
        <w:rPr>
          <w:rFonts w:hint="eastAsia"/>
          <w:lang w:val="en-US" w:eastAsia="zh-CN"/>
        </w:rPr>
        <w:t>2</w:t>
      </w:r>
      <w:r>
        <w:t>. LoRA 为什么能够显著降低显存占用？它和全参数训练相比，最大的工程优势是什么？</w:t>
      </w:r>
    </w:p>
    <w:p w14:paraId="522063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经过本次实验的训练与测试训练后模型的表现，你发现了哪些问题？使用了哪些方法来解决问题？</w:t>
      </w:r>
    </w:p>
    <w:p w14:paraId="3B0EE271">
      <w:pPr>
        <w:rPr>
          <w:rFonts w:hint="default"/>
          <w:lang w:val="en-US" w:eastAsia="zh-CN"/>
        </w:rPr>
      </w:pPr>
    </w:p>
    <w:p w14:paraId="2988217F"/>
    <w:p w14:paraId="07015002"/>
    <w:p w14:paraId="46998198"/>
    <w:p w14:paraId="2017985F"/>
    <w:p w14:paraId="124EEF72">
      <w:pPr>
        <w:rPr>
          <w:rFonts w:hint="default"/>
        </w:rPr>
      </w:pPr>
    </w:p>
    <w:p w14:paraId="39E57714">
      <w:pPr>
        <w:keepNext w:val="0"/>
        <w:keepLines w:val="0"/>
        <w:widowControl/>
        <w:suppressLineNumbers w:val="0"/>
        <w:jc w:val="left"/>
      </w:pPr>
    </w:p>
    <w:p w14:paraId="6273E046">
      <w:pPr>
        <w:keepNext w:val="0"/>
        <w:keepLines w:val="0"/>
        <w:widowControl/>
        <w:suppressLineNumbers w:val="0"/>
        <w:jc w:val="left"/>
      </w:pPr>
    </w:p>
    <w:p w14:paraId="70E51DB0">
      <w:pPr>
        <w:keepNext w:val="0"/>
        <w:keepLines w:val="0"/>
        <w:widowControl/>
        <w:suppressLineNumbers w:val="0"/>
        <w:jc w:val="left"/>
      </w:pPr>
    </w:p>
    <w:p w14:paraId="319E1F14">
      <w:pPr>
        <w:keepNext w:val="0"/>
        <w:keepLines w:val="0"/>
        <w:widowControl/>
        <w:suppressLineNumbers w:val="0"/>
        <w:jc w:val="left"/>
      </w:pPr>
    </w:p>
    <w:p w14:paraId="65FD83CD">
      <w:pPr>
        <w:keepNext w:val="0"/>
        <w:keepLines w:val="0"/>
        <w:widowControl/>
        <w:suppressLineNumbers w:val="0"/>
        <w:jc w:val="left"/>
      </w:pPr>
    </w:p>
    <w:p w14:paraId="016FC58B">
      <w:pPr>
        <w:keepNext w:val="0"/>
        <w:keepLines w:val="0"/>
        <w:widowControl/>
        <w:suppressLineNumbers w:val="0"/>
        <w:jc w:val="left"/>
      </w:pPr>
    </w:p>
    <w:p w14:paraId="11F737BF">
      <w:pPr>
        <w:keepNext w:val="0"/>
        <w:keepLines w:val="0"/>
        <w:widowControl/>
        <w:suppressLineNumbers w:val="0"/>
        <w:jc w:val="left"/>
      </w:pPr>
    </w:p>
    <w:p w14:paraId="2F481DA2">
      <w:pPr>
        <w:keepNext w:val="0"/>
        <w:keepLines w:val="0"/>
        <w:widowControl/>
        <w:suppressLineNumbers w:val="0"/>
        <w:jc w:val="left"/>
      </w:pPr>
    </w:p>
    <w:p w14:paraId="08334668">
      <w:pPr>
        <w:keepNext w:val="0"/>
        <w:keepLines w:val="0"/>
        <w:widowControl/>
        <w:suppressLineNumbers w:val="0"/>
        <w:jc w:val="left"/>
      </w:pPr>
    </w:p>
    <w:p w14:paraId="06CDC771">
      <w:pPr>
        <w:keepNext w:val="0"/>
        <w:keepLines w:val="0"/>
        <w:widowControl/>
        <w:suppressLineNumbers w:val="0"/>
        <w:jc w:val="left"/>
      </w:pPr>
    </w:p>
    <w:p w14:paraId="5A698CCD">
      <w:pPr>
        <w:keepNext w:val="0"/>
        <w:keepLines w:val="0"/>
        <w:widowControl/>
        <w:suppressLineNumbers w:val="0"/>
        <w:jc w:val="left"/>
      </w:pPr>
    </w:p>
    <w:p w14:paraId="313DAF5F">
      <w:pPr>
        <w:keepNext w:val="0"/>
        <w:keepLines w:val="0"/>
        <w:widowControl/>
        <w:suppressLineNumbers w:val="0"/>
        <w:jc w:val="left"/>
      </w:pPr>
    </w:p>
    <w:p w14:paraId="3E5B0F28">
      <w:pPr>
        <w:keepNext w:val="0"/>
        <w:keepLines w:val="0"/>
        <w:widowControl/>
        <w:suppressLineNumbers w:val="0"/>
        <w:jc w:val="left"/>
      </w:pPr>
    </w:p>
    <w:p w14:paraId="771C716C">
      <w:pPr>
        <w:keepNext w:val="0"/>
        <w:keepLines w:val="0"/>
        <w:widowControl/>
        <w:suppressLineNumbers w:val="0"/>
        <w:jc w:val="left"/>
      </w:pPr>
    </w:p>
    <w:p w14:paraId="1F6F11BE"/>
    <w:p w14:paraId="48D7638B"/>
    <w:p w14:paraId="5190AC40"/>
    <w:p w14:paraId="076D5858">
      <w:pPr>
        <w:ind w:left="0" w:leftChars="0" w:firstLine="0" w:firstLineChars="0"/>
        <w:rPr>
          <w:rFonts w:hint="default"/>
        </w:rPr>
      </w:pPr>
    </w:p>
    <w:sectPr>
      <w:pgSz w:w="11906" w:h="16838"/>
      <w:pgMar w:top="1701" w:right="1134" w:bottom="1701" w:left="1134" w:header="567" w:footer="567" w:gutter="0"/>
      <w:pgNumType w:start="1"/>
      <w:cols w:space="425" w:num="1"/>
      <w:docGrid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uawei Sans">
    <w:altName w:val="苹方-简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方正兰亭黑简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2000009F" w:csb1="DFD7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FrutigerNext LT Regular">
    <w:altName w:val="苹方-简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华文细黑">
    <w:altName w:val="黑体-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uaweiSans-Regular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scadia Code">
    <w:altName w:val="苹方-简"/>
    <w:panose1 w:val="020B0609020000020004"/>
    <w:charset w:val="00"/>
    <w:family w:val="auto"/>
    <w:pitch w:val="default"/>
    <w:sig w:usb0="00000000" w:usb1="00000000" w:usb2="00040020" w:usb3="00000000" w:csb0="600001FF" w:csb1="FFFF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2BC1A">
    <w:pPr>
      <w:pStyle w:val="59"/>
      <w:rPr>
        <w:rFonts w:ascii="Huawei Sans" w:hAnsi="Huawei Sans" w:eastAsia="方正兰亭黑简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2E73E3"/>
    <w:multiLevelType w:val="multilevel"/>
    <w:tmpl w:val="E92E73E3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1">
    <w:nsid w:val="0E8701E2"/>
    <w:multiLevelType w:val="multilevel"/>
    <w:tmpl w:val="0E8701E2"/>
    <w:lvl w:ilvl="0" w:tentative="0">
      <w:start w:val="1"/>
      <w:numFmt w:val="bullet"/>
      <w:pStyle w:val="177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0EDB2900"/>
    <w:multiLevelType w:val="multilevel"/>
    <w:tmpl w:val="0EDB2900"/>
    <w:lvl w:ilvl="0" w:tentative="0">
      <w:start w:val="1"/>
      <w:numFmt w:val="bullet"/>
      <w:pStyle w:val="181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3">
    <w:nsid w:val="171657A1"/>
    <w:multiLevelType w:val="multilevel"/>
    <w:tmpl w:val="171657A1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Huawei Sans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61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Huawei Sans" w:hAnsi="Huawei Sans" w:eastAsia="方正兰亭黑简体" w:cs="Arial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</w:abstractNum>
  <w:abstractNum w:abstractNumId="4">
    <w:nsid w:val="1A89310D"/>
    <w:multiLevelType w:val="multilevel"/>
    <w:tmpl w:val="1A89310D"/>
    <w:lvl w:ilvl="0" w:tentative="0">
      <w:start w:val="1"/>
      <w:numFmt w:val="bullet"/>
      <w:pStyle w:val="194"/>
      <w:lvlText w:val=""/>
      <w:lvlJc w:val="left"/>
      <w:pPr>
        <w:ind w:left="704" w:hanging="420"/>
      </w:pPr>
      <w:rPr>
        <w:rFonts w:hint="default" w:ascii="Wingdings" w:hAnsi="Wingdings"/>
        <w:b w:val="0"/>
        <w:i w:val="0"/>
        <w:sz w:val="13"/>
      </w:rPr>
    </w:lvl>
    <w:lvl w:ilvl="1" w:tentative="0">
      <w:start w:val="1"/>
      <w:numFmt w:val="bullet"/>
      <w:lvlText w:val=""/>
      <w:lvlJc w:val="left"/>
      <w:pPr>
        <w:ind w:left="112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4" w:hanging="420"/>
      </w:pPr>
      <w:rPr>
        <w:rFonts w:hint="default" w:ascii="Wingdings" w:hAnsi="Wingdings"/>
      </w:rPr>
    </w:lvl>
  </w:abstractNum>
  <w:abstractNum w:abstractNumId="5">
    <w:nsid w:val="1D5755D3"/>
    <w:multiLevelType w:val="multilevel"/>
    <w:tmpl w:val="1D5755D3"/>
    <w:lvl w:ilvl="0" w:tentative="0">
      <w:start w:val="1"/>
      <w:numFmt w:val="bullet"/>
      <w:pStyle w:val="168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6">
    <w:nsid w:val="20453EF0"/>
    <w:multiLevelType w:val="multilevel"/>
    <w:tmpl w:val="20453EF0"/>
    <w:lvl w:ilvl="0" w:tentative="0">
      <w:start w:val="1"/>
      <w:numFmt w:val="upperLetter"/>
      <w:pStyle w:val="47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7">
    <w:nsid w:val="42FE570A"/>
    <w:multiLevelType w:val="multilevel"/>
    <w:tmpl w:val="42FE570A"/>
    <w:lvl w:ilvl="0" w:tentative="0">
      <w:start w:val="1"/>
      <w:numFmt w:val="decimal"/>
      <w:pStyle w:val="48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8">
    <w:nsid w:val="463C3DB5"/>
    <w:multiLevelType w:val="multilevel"/>
    <w:tmpl w:val="463C3DB5"/>
    <w:lvl w:ilvl="0" w:tentative="0">
      <w:start w:val="1"/>
      <w:numFmt w:val="decimal"/>
      <w:pStyle w:val="191"/>
      <w:lvlText w:val="%1.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9">
    <w:nsid w:val="4DDA66D1"/>
    <w:multiLevelType w:val="multilevel"/>
    <w:tmpl w:val="4DDA66D1"/>
    <w:lvl w:ilvl="0" w:tentative="0">
      <w:start w:val="1"/>
      <w:numFmt w:val="upperLetter"/>
      <w:pStyle w:val="215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98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10">
    <w:nsid w:val="56C04D8F"/>
    <w:multiLevelType w:val="multilevel"/>
    <w:tmpl w:val="56C04D8F"/>
    <w:lvl w:ilvl="0" w:tentative="0">
      <w:start w:val="1"/>
      <w:numFmt w:val="bullet"/>
      <w:pStyle w:val="169"/>
      <w:lvlText w:val=""/>
      <w:lvlJc w:val="left"/>
      <w:pPr>
        <w:ind w:left="420" w:hanging="420"/>
      </w:pPr>
      <w:rPr>
        <w:rFonts w:hint="default" w:ascii="Wingdings" w:hAnsi="Wingdings"/>
        <w:b w:val="0"/>
        <w:i w:val="0"/>
        <w:spacing w:val="0"/>
        <w:w w:val="100"/>
        <w:position w:val="3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1">
    <w:nsid w:val="667437AC"/>
    <w:multiLevelType w:val="multilevel"/>
    <w:tmpl w:val="667437AC"/>
    <w:lvl w:ilvl="0" w:tentative="0">
      <w:start w:val="1"/>
      <w:numFmt w:val="bullet"/>
      <w:pStyle w:val="197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2">
    <w:nsid w:val="67DE040F"/>
    <w:multiLevelType w:val="multilevel"/>
    <w:tmpl w:val="67DE040F"/>
    <w:lvl w:ilvl="0" w:tentative="0">
      <w:start w:val="1"/>
      <w:numFmt w:val="bullet"/>
      <w:pStyle w:val="250"/>
      <w:lvlText w:val=""/>
      <w:lvlJc w:val="left"/>
      <w:pPr>
        <w:ind w:left="17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4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80" w:hanging="420"/>
      </w:pPr>
      <w:rPr>
        <w:rFonts w:hint="default" w:ascii="Wingdings" w:hAnsi="Wingdings"/>
      </w:rPr>
    </w:lvl>
  </w:abstractNum>
  <w:abstractNum w:abstractNumId="13">
    <w:nsid w:val="708C7AD2"/>
    <w:multiLevelType w:val="multilevel"/>
    <w:tmpl w:val="708C7AD2"/>
    <w:lvl w:ilvl="0" w:tentative="0">
      <w:start w:val="1"/>
      <w:numFmt w:val="decimal"/>
      <w:pStyle w:val="249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2347E6A"/>
    <w:multiLevelType w:val="multilevel"/>
    <w:tmpl w:val="72347E6A"/>
    <w:lvl w:ilvl="0" w:tentative="0">
      <w:start w:val="1"/>
      <w:numFmt w:val="upperLetter"/>
      <w:pStyle w:val="2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4"/>
  </w:num>
  <w:num w:numId="2">
    <w:abstractNumId w:val="6"/>
  </w:num>
  <w:num w:numId="3">
    <w:abstractNumId w:val="7"/>
  </w:num>
  <w:num w:numId="4">
    <w:abstractNumId w:val="5"/>
  </w:num>
  <w:num w:numId="5">
    <w:abstractNumId w:val="10"/>
  </w:num>
  <w:num w:numId="6">
    <w:abstractNumId w:val="1"/>
  </w:num>
  <w:num w:numId="7">
    <w:abstractNumId w:val="2"/>
  </w:num>
  <w:num w:numId="8">
    <w:abstractNumId w:val="8"/>
  </w:num>
  <w:num w:numId="9">
    <w:abstractNumId w:val="4"/>
  </w:num>
  <w:num w:numId="10">
    <w:abstractNumId w:val="11"/>
  </w:num>
  <w:num w:numId="11">
    <w:abstractNumId w:val="9"/>
  </w:num>
  <w:num w:numId="12">
    <w:abstractNumId w:val="13"/>
  </w:num>
  <w:num w:numId="13">
    <w:abstractNumId w:val="12"/>
  </w:num>
  <w:num w:numId="14">
    <w:abstractNumId w:val="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bordersDoNotSurroundHeader w:val="0"/>
  <w:bordersDoNotSurroundFooter w:val="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B94"/>
    <w:rsid w:val="0000015A"/>
    <w:rsid w:val="00000724"/>
    <w:rsid w:val="0000120B"/>
    <w:rsid w:val="00001829"/>
    <w:rsid w:val="00001904"/>
    <w:rsid w:val="00002614"/>
    <w:rsid w:val="00002D26"/>
    <w:rsid w:val="00007325"/>
    <w:rsid w:val="00007AC0"/>
    <w:rsid w:val="00010C0A"/>
    <w:rsid w:val="00011630"/>
    <w:rsid w:val="00011962"/>
    <w:rsid w:val="00011B50"/>
    <w:rsid w:val="0001210E"/>
    <w:rsid w:val="00012117"/>
    <w:rsid w:val="00012A1A"/>
    <w:rsid w:val="00013155"/>
    <w:rsid w:val="00014276"/>
    <w:rsid w:val="0001445A"/>
    <w:rsid w:val="000145D8"/>
    <w:rsid w:val="00014844"/>
    <w:rsid w:val="00014C0D"/>
    <w:rsid w:val="0001678A"/>
    <w:rsid w:val="000171EC"/>
    <w:rsid w:val="00017C40"/>
    <w:rsid w:val="00021037"/>
    <w:rsid w:val="000210D2"/>
    <w:rsid w:val="000213D6"/>
    <w:rsid w:val="0002214D"/>
    <w:rsid w:val="0002276F"/>
    <w:rsid w:val="00023D0C"/>
    <w:rsid w:val="00024836"/>
    <w:rsid w:val="0002558E"/>
    <w:rsid w:val="00027F46"/>
    <w:rsid w:val="00030293"/>
    <w:rsid w:val="00031B71"/>
    <w:rsid w:val="000321CB"/>
    <w:rsid w:val="0003317B"/>
    <w:rsid w:val="00033243"/>
    <w:rsid w:val="00033B54"/>
    <w:rsid w:val="00033F84"/>
    <w:rsid w:val="00036C86"/>
    <w:rsid w:val="00036C9F"/>
    <w:rsid w:val="00037162"/>
    <w:rsid w:val="000375E9"/>
    <w:rsid w:val="00041545"/>
    <w:rsid w:val="00041907"/>
    <w:rsid w:val="0004334E"/>
    <w:rsid w:val="00043B1A"/>
    <w:rsid w:val="00044341"/>
    <w:rsid w:val="000502C1"/>
    <w:rsid w:val="00050311"/>
    <w:rsid w:val="000504DB"/>
    <w:rsid w:val="00050CE5"/>
    <w:rsid w:val="0005157D"/>
    <w:rsid w:val="00051A7C"/>
    <w:rsid w:val="00051ACF"/>
    <w:rsid w:val="00051CA2"/>
    <w:rsid w:val="00052608"/>
    <w:rsid w:val="00052C32"/>
    <w:rsid w:val="000535E5"/>
    <w:rsid w:val="00054DE4"/>
    <w:rsid w:val="000552D6"/>
    <w:rsid w:val="000557D7"/>
    <w:rsid w:val="00057412"/>
    <w:rsid w:val="00057BC2"/>
    <w:rsid w:val="0006025B"/>
    <w:rsid w:val="00061639"/>
    <w:rsid w:val="00062A99"/>
    <w:rsid w:val="0006360F"/>
    <w:rsid w:val="00064F80"/>
    <w:rsid w:val="000653D1"/>
    <w:rsid w:val="000655C0"/>
    <w:rsid w:val="0006658C"/>
    <w:rsid w:val="0006678D"/>
    <w:rsid w:val="0006684D"/>
    <w:rsid w:val="00066A44"/>
    <w:rsid w:val="00066F4D"/>
    <w:rsid w:val="00070957"/>
    <w:rsid w:val="00071923"/>
    <w:rsid w:val="00072087"/>
    <w:rsid w:val="000722EF"/>
    <w:rsid w:val="0007236C"/>
    <w:rsid w:val="000729DE"/>
    <w:rsid w:val="00072AAD"/>
    <w:rsid w:val="00073CD2"/>
    <w:rsid w:val="00074B6E"/>
    <w:rsid w:val="00074DB3"/>
    <w:rsid w:val="00075055"/>
    <w:rsid w:val="0007553D"/>
    <w:rsid w:val="00076475"/>
    <w:rsid w:val="00076AFE"/>
    <w:rsid w:val="000777E5"/>
    <w:rsid w:val="000778D0"/>
    <w:rsid w:val="0008037B"/>
    <w:rsid w:val="0008048D"/>
    <w:rsid w:val="0008062E"/>
    <w:rsid w:val="00080838"/>
    <w:rsid w:val="00080C01"/>
    <w:rsid w:val="00080D2F"/>
    <w:rsid w:val="00081354"/>
    <w:rsid w:val="00081BF8"/>
    <w:rsid w:val="00082C9D"/>
    <w:rsid w:val="00082F3F"/>
    <w:rsid w:val="000834DE"/>
    <w:rsid w:val="00083A51"/>
    <w:rsid w:val="00084265"/>
    <w:rsid w:val="0008460C"/>
    <w:rsid w:val="00084BE0"/>
    <w:rsid w:val="0008503A"/>
    <w:rsid w:val="000854EA"/>
    <w:rsid w:val="000862CE"/>
    <w:rsid w:val="00087B38"/>
    <w:rsid w:val="00090918"/>
    <w:rsid w:val="0009129A"/>
    <w:rsid w:val="00091B19"/>
    <w:rsid w:val="00091F8F"/>
    <w:rsid w:val="000934F1"/>
    <w:rsid w:val="0009536E"/>
    <w:rsid w:val="0009621C"/>
    <w:rsid w:val="00096488"/>
    <w:rsid w:val="00096A63"/>
    <w:rsid w:val="00097458"/>
    <w:rsid w:val="000975EA"/>
    <w:rsid w:val="0009792A"/>
    <w:rsid w:val="00097A9D"/>
    <w:rsid w:val="00097DE7"/>
    <w:rsid w:val="000A0022"/>
    <w:rsid w:val="000A1AFA"/>
    <w:rsid w:val="000A2674"/>
    <w:rsid w:val="000A2E73"/>
    <w:rsid w:val="000A585E"/>
    <w:rsid w:val="000A5CB3"/>
    <w:rsid w:val="000A5E01"/>
    <w:rsid w:val="000A6E55"/>
    <w:rsid w:val="000A6E6E"/>
    <w:rsid w:val="000A7FBA"/>
    <w:rsid w:val="000B1394"/>
    <w:rsid w:val="000B1E79"/>
    <w:rsid w:val="000B1F79"/>
    <w:rsid w:val="000B245B"/>
    <w:rsid w:val="000B279C"/>
    <w:rsid w:val="000B43C5"/>
    <w:rsid w:val="000B5EE1"/>
    <w:rsid w:val="000B6384"/>
    <w:rsid w:val="000B7C6A"/>
    <w:rsid w:val="000B7EFF"/>
    <w:rsid w:val="000C06CE"/>
    <w:rsid w:val="000C0963"/>
    <w:rsid w:val="000C0A74"/>
    <w:rsid w:val="000C2439"/>
    <w:rsid w:val="000C3F98"/>
    <w:rsid w:val="000C50E5"/>
    <w:rsid w:val="000C62CD"/>
    <w:rsid w:val="000C63F9"/>
    <w:rsid w:val="000D0045"/>
    <w:rsid w:val="000D00A4"/>
    <w:rsid w:val="000D0502"/>
    <w:rsid w:val="000D2059"/>
    <w:rsid w:val="000D2072"/>
    <w:rsid w:val="000D2513"/>
    <w:rsid w:val="000D3A1B"/>
    <w:rsid w:val="000D41DD"/>
    <w:rsid w:val="000D57E7"/>
    <w:rsid w:val="000D601E"/>
    <w:rsid w:val="000D6C7F"/>
    <w:rsid w:val="000D6FF9"/>
    <w:rsid w:val="000D79DE"/>
    <w:rsid w:val="000E12FE"/>
    <w:rsid w:val="000E16AA"/>
    <w:rsid w:val="000E2466"/>
    <w:rsid w:val="000E2E2A"/>
    <w:rsid w:val="000E3396"/>
    <w:rsid w:val="000E3FA8"/>
    <w:rsid w:val="000E48ED"/>
    <w:rsid w:val="000E5B3B"/>
    <w:rsid w:val="000E6511"/>
    <w:rsid w:val="000F21A1"/>
    <w:rsid w:val="000F26E5"/>
    <w:rsid w:val="000F443B"/>
    <w:rsid w:val="000F4683"/>
    <w:rsid w:val="000F536E"/>
    <w:rsid w:val="000F56C4"/>
    <w:rsid w:val="000F5808"/>
    <w:rsid w:val="000F6702"/>
    <w:rsid w:val="000F6AA5"/>
    <w:rsid w:val="000F73A2"/>
    <w:rsid w:val="001007FB"/>
    <w:rsid w:val="001017DC"/>
    <w:rsid w:val="0010187A"/>
    <w:rsid w:val="00101AE3"/>
    <w:rsid w:val="00101C16"/>
    <w:rsid w:val="001020BB"/>
    <w:rsid w:val="0010214D"/>
    <w:rsid w:val="0010341A"/>
    <w:rsid w:val="0010410B"/>
    <w:rsid w:val="00104ADC"/>
    <w:rsid w:val="001050B7"/>
    <w:rsid w:val="00105B57"/>
    <w:rsid w:val="00106460"/>
    <w:rsid w:val="001065AB"/>
    <w:rsid w:val="00106A4A"/>
    <w:rsid w:val="00107072"/>
    <w:rsid w:val="00107C92"/>
    <w:rsid w:val="00107DA6"/>
    <w:rsid w:val="00110F4C"/>
    <w:rsid w:val="001110C8"/>
    <w:rsid w:val="0011199D"/>
    <w:rsid w:val="00113921"/>
    <w:rsid w:val="00114A3D"/>
    <w:rsid w:val="00115D63"/>
    <w:rsid w:val="0011636E"/>
    <w:rsid w:val="001169E1"/>
    <w:rsid w:val="00116DBF"/>
    <w:rsid w:val="001178C7"/>
    <w:rsid w:val="00117C30"/>
    <w:rsid w:val="00117DAB"/>
    <w:rsid w:val="00120C0B"/>
    <w:rsid w:val="001210AE"/>
    <w:rsid w:val="0012112D"/>
    <w:rsid w:val="00121A54"/>
    <w:rsid w:val="001228B6"/>
    <w:rsid w:val="00122A8A"/>
    <w:rsid w:val="001230EE"/>
    <w:rsid w:val="00123FF0"/>
    <w:rsid w:val="00125657"/>
    <w:rsid w:val="00126560"/>
    <w:rsid w:val="00130DBF"/>
    <w:rsid w:val="00131CAC"/>
    <w:rsid w:val="001337BD"/>
    <w:rsid w:val="00133D10"/>
    <w:rsid w:val="00134805"/>
    <w:rsid w:val="00135B97"/>
    <w:rsid w:val="00135C53"/>
    <w:rsid w:val="00136971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45FC3"/>
    <w:rsid w:val="001466E7"/>
    <w:rsid w:val="001502CE"/>
    <w:rsid w:val="00150967"/>
    <w:rsid w:val="00150C86"/>
    <w:rsid w:val="001531FF"/>
    <w:rsid w:val="00153D33"/>
    <w:rsid w:val="00154ACF"/>
    <w:rsid w:val="0015622E"/>
    <w:rsid w:val="00156F51"/>
    <w:rsid w:val="00157088"/>
    <w:rsid w:val="00160729"/>
    <w:rsid w:val="00160B45"/>
    <w:rsid w:val="00161BC3"/>
    <w:rsid w:val="001621E2"/>
    <w:rsid w:val="00163D02"/>
    <w:rsid w:val="001654B3"/>
    <w:rsid w:val="001666A6"/>
    <w:rsid w:val="001666C5"/>
    <w:rsid w:val="00170E4D"/>
    <w:rsid w:val="00171314"/>
    <w:rsid w:val="0017166D"/>
    <w:rsid w:val="001716CC"/>
    <w:rsid w:val="00172027"/>
    <w:rsid w:val="00172878"/>
    <w:rsid w:val="00172CF9"/>
    <w:rsid w:val="00172E55"/>
    <w:rsid w:val="0017327A"/>
    <w:rsid w:val="001742E5"/>
    <w:rsid w:val="0017451A"/>
    <w:rsid w:val="0017477D"/>
    <w:rsid w:val="00176054"/>
    <w:rsid w:val="00176B45"/>
    <w:rsid w:val="0017794D"/>
    <w:rsid w:val="00177F1E"/>
    <w:rsid w:val="00180259"/>
    <w:rsid w:val="0018080D"/>
    <w:rsid w:val="00180E3E"/>
    <w:rsid w:val="00181143"/>
    <w:rsid w:val="00181336"/>
    <w:rsid w:val="00181C98"/>
    <w:rsid w:val="00184CFF"/>
    <w:rsid w:val="00185231"/>
    <w:rsid w:val="0018579E"/>
    <w:rsid w:val="00185AA1"/>
    <w:rsid w:val="00185CAE"/>
    <w:rsid w:val="00185EEE"/>
    <w:rsid w:val="00187508"/>
    <w:rsid w:val="00187DEF"/>
    <w:rsid w:val="00190A41"/>
    <w:rsid w:val="00191323"/>
    <w:rsid w:val="00191D15"/>
    <w:rsid w:val="001921A9"/>
    <w:rsid w:val="00193582"/>
    <w:rsid w:val="001964B5"/>
    <w:rsid w:val="00196C9F"/>
    <w:rsid w:val="00197385"/>
    <w:rsid w:val="001A14C4"/>
    <w:rsid w:val="001A24AF"/>
    <w:rsid w:val="001A335A"/>
    <w:rsid w:val="001A36AE"/>
    <w:rsid w:val="001A3936"/>
    <w:rsid w:val="001A42A4"/>
    <w:rsid w:val="001A4B13"/>
    <w:rsid w:val="001A6C58"/>
    <w:rsid w:val="001A7817"/>
    <w:rsid w:val="001A7A83"/>
    <w:rsid w:val="001B0FF2"/>
    <w:rsid w:val="001B1484"/>
    <w:rsid w:val="001B18BF"/>
    <w:rsid w:val="001B20C3"/>
    <w:rsid w:val="001B2CC6"/>
    <w:rsid w:val="001B38FF"/>
    <w:rsid w:val="001B3964"/>
    <w:rsid w:val="001B3B2E"/>
    <w:rsid w:val="001B4094"/>
    <w:rsid w:val="001B4737"/>
    <w:rsid w:val="001B4DE5"/>
    <w:rsid w:val="001B51BD"/>
    <w:rsid w:val="001B5D02"/>
    <w:rsid w:val="001B6FAC"/>
    <w:rsid w:val="001B70B6"/>
    <w:rsid w:val="001C0851"/>
    <w:rsid w:val="001C0E12"/>
    <w:rsid w:val="001C0F7A"/>
    <w:rsid w:val="001C3D41"/>
    <w:rsid w:val="001C3F12"/>
    <w:rsid w:val="001C4487"/>
    <w:rsid w:val="001C5AF1"/>
    <w:rsid w:val="001C6A8C"/>
    <w:rsid w:val="001C6ED1"/>
    <w:rsid w:val="001C7FA6"/>
    <w:rsid w:val="001D001D"/>
    <w:rsid w:val="001D0149"/>
    <w:rsid w:val="001D0278"/>
    <w:rsid w:val="001D18DC"/>
    <w:rsid w:val="001D1B50"/>
    <w:rsid w:val="001D3E2F"/>
    <w:rsid w:val="001D5BE5"/>
    <w:rsid w:val="001D6103"/>
    <w:rsid w:val="001D669F"/>
    <w:rsid w:val="001D6842"/>
    <w:rsid w:val="001D6A85"/>
    <w:rsid w:val="001D6A8B"/>
    <w:rsid w:val="001D7530"/>
    <w:rsid w:val="001D789A"/>
    <w:rsid w:val="001D7DDA"/>
    <w:rsid w:val="001E0452"/>
    <w:rsid w:val="001E1F2F"/>
    <w:rsid w:val="001E30B9"/>
    <w:rsid w:val="001E382D"/>
    <w:rsid w:val="001E57A8"/>
    <w:rsid w:val="001E5B72"/>
    <w:rsid w:val="001E6211"/>
    <w:rsid w:val="001E6ABB"/>
    <w:rsid w:val="001E714D"/>
    <w:rsid w:val="001E71BD"/>
    <w:rsid w:val="001F1308"/>
    <w:rsid w:val="001F170D"/>
    <w:rsid w:val="001F1AB0"/>
    <w:rsid w:val="001F1D00"/>
    <w:rsid w:val="001F3661"/>
    <w:rsid w:val="001F54BE"/>
    <w:rsid w:val="002004D8"/>
    <w:rsid w:val="00200836"/>
    <w:rsid w:val="0020153C"/>
    <w:rsid w:val="002015DB"/>
    <w:rsid w:val="0020333D"/>
    <w:rsid w:val="00203E5B"/>
    <w:rsid w:val="002044DD"/>
    <w:rsid w:val="00206B91"/>
    <w:rsid w:val="0021015B"/>
    <w:rsid w:val="0021056F"/>
    <w:rsid w:val="0021064F"/>
    <w:rsid w:val="00210AA0"/>
    <w:rsid w:val="002116A0"/>
    <w:rsid w:val="0021235C"/>
    <w:rsid w:val="002134C0"/>
    <w:rsid w:val="0021362D"/>
    <w:rsid w:val="00213E96"/>
    <w:rsid w:val="002148FC"/>
    <w:rsid w:val="00214DA9"/>
    <w:rsid w:val="00215F94"/>
    <w:rsid w:val="002163D6"/>
    <w:rsid w:val="00216D88"/>
    <w:rsid w:val="00217566"/>
    <w:rsid w:val="00217D84"/>
    <w:rsid w:val="00220C70"/>
    <w:rsid w:val="002213B8"/>
    <w:rsid w:val="0022144F"/>
    <w:rsid w:val="00222627"/>
    <w:rsid w:val="002226E2"/>
    <w:rsid w:val="002245F2"/>
    <w:rsid w:val="002247BC"/>
    <w:rsid w:val="00224F48"/>
    <w:rsid w:val="00225DA0"/>
    <w:rsid w:val="002300DE"/>
    <w:rsid w:val="0023052F"/>
    <w:rsid w:val="00230681"/>
    <w:rsid w:val="002315E3"/>
    <w:rsid w:val="002319DC"/>
    <w:rsid w:val="0023220D"/>
    <w:rsid w:val="00232D1D"/>
    <w:rsid w:val="00232F43"/>
    <w:rsid w:val="00234C3E"/>
    <w:rsid w:val="00234CC4"/>
    <w:rsid w:val="002352DE"/>
    <w:rsid w:val="002360BC"/>
    <w:rsid w:val="00236A73"/>
    <w:rsid w:val="00236F8D"/>
    <w:rsid w:val="002375BA"/>
    <w:rsid w:val="002376A5"/>
    <w:rsid w:val="00237A7E"/>
    <w:rsid w:val="00242D9E"/>
    <w:rsid w:val="00243299"/>
    <w:rsid w:val="00244EA6"/>
    <w:rsid w:val="002457D8"/>
    <w:rsid w:val="002461C9"/>
    <w:rsid w:val="00246E3D"/>
    <w:rsid w:val="002503C5"/>
    <w:rsid w:val="002512A2"/>
    <w:rsid w:val="002513FB"/>
    <w:rsid w:val="00251FCE"/>
    <w:rsid w:val="00252400"/>
    <w:rsid w:val="0025289D"/>
    <w:rsid w:val="00253234"/>
    <w:rsid w:val="00253472"/>
    <w:rsid w:val="00253B8B"/>
    <w:rsid w:val="002541B3"/>
    <w:rsid w:val="002543CE"/>
    <w:rsid w:val="00254D81"/>
    <w:rsid w:val="00254FAD"/>
    <w:rsid w:val="0025688C"/>
    <w:rsid w:val="00257181"/>
    <w:rsid w:val="00257718"/>
    <w:rsid w:val="00257A41"/>
    <w:rsid w:val="002605B0"/>
    <w:rsid w:val="00260775"/>
    <w:rsid w:val="002620D1"/>
    <w:rsid w:val="00262636"/>
    <w:rsid w:val="0026297C"/>
    <w:rsid w:val="00264059"/>
    <w:rsid w:val="002652D5"/>
    <w:rsid w:val="002711F9"/>
    <w:rsid w:val="00271653"/>
    <w:rsid w:val="00271A1F"/>
    <w:rsid w:val="002723B2"/>
    <w:rsid w:val="00272A40"/>
    <w:rsid w:val="00273DF1"/>
    <w:rsid w:val="00274502"/>
    <w:rsid w:val="00274DC5"/>
    <w:rsid w:val="00275376"/>
    <w:rsid w:val="00275D7E"/>
    <w:rsid w:val="0027689A"/>
    <w:rsid w:val="00276AB1"/>
    <w:rsid w:val="00276B83"/>
    <w:rsid w:val="00276BD2"/>
    <w:rsid w:val="002819BC"/>
    <w:rsid w:val="00282371"/>
    <w:rsid w:val="00282C8C"/>
    <w:rsid w:val="00284956"/>
    <w:rsid w:val="00284CBB"/>
    <w:rsid w:val="002867B5"/>
    <w:rsid w:val="002867C1"/>
    <w:rsid w:val="00286AA5"/>
    <w:rsid w:val="0028750C"/>
    <w:rsid w:val="00287854"/>
    <w:rsid w:val="00287B1A"/>
    <w:rsid w:val="00287B6B"/>
    <w:rsid w:val="00287E2E"/>
    <w:rsid w:val="0029076F"/>
    <w:rsid w:val="002907EC"/>
    <w:rsid w:val="00292365"/>
    <w:rsid w:val="002935E0"/>
    <w:rsid w:val="00294C23"/>
    <w:rsid w:val="002951F4"/>
    <w:rsid w:val="00295C12"/>
    <w:rsid w:val="00296102"/>
    <w:rsid w:val="00296DA8"/>
    <w:rsid w:val="00296E4D"/>
    <w:rsid w:val="002978F8"/>
    <w:rsid w:val="00297914"/>
    <w:rsid w:val="00297AEF"/>
    <w:rsid w:val="002A09D3"/>
    <w:rsid w:val="002A0CE3"/>
    <w:rsid w:val="002A11A9"/>
    <w:rsid w:val="002A19E4"/>
    <w:rsid w:val="002A1B3F"/>
    <w:rsid w:val="002A21B1"/>
    <w:rsid w:val="002A2995"/>
    <w:rsid w:val="002A2E79"/>
    <w:rsid w:val="002A2F52"/>
    <w:rsid w:val="002A2F8F"/>
    <w:rsid w:val="002A33AF"/>
    <w:rsid w:val="002A39A2"/>
    <w:rsid w:val="002A3B1A"/>
    <w:rsid w:val="002A486C"/>
    <w:rsid w:val="002A571E"/>
    <w:rsid w:val="002A5DEE"/>
    <w:rsid w:val="002A7A6B"/>
    <w:rsid w:val="002A7E08"/>
    <w:rsid w:val="002B0014"/>
    <w:rsid w:val="002B08B7"/>
    <w:rsid w:val="002B12E7"/>
    <w:rsid w:val="002B16DC"/>
    <w:rsid w:val="002B2482"/>
    <w:rsid w:val="002B2FEB"/>
    <w:rsid w:val="002B33F8"/>
    <w:rsid w:val="002B3613"/>
    <w:rsid w:val="002B3A45"/>
    <w:rsid w:val="002B3EFB"/>
    <w:rsid w:val="002B479B"/>
    <w:rsid w:val="002B5115"/>
    <w:rsid w:val="002B5643"/>
    <w:rsid w:val="002B5EBB"/>
    <w:rsid w:val="002B6979"/>
    <w:rsid w:val="002B6E5C"/>
    <w:rsid w:val="002C0294"/>
    <w:rsid w:val="002C0543"/>
    <w:rsid w:val="002C0855"/>
    <w:rsid w:val="002C13CF"/>
    <w:rsid w:val="002C15BA"/>
    <w:rsid w:val="002C189D"/>
    <w:rsid w:val="002C1DB5"/>
    <w:rsid w:val="002C22D4"/>
    <w:rsid w:val="002C2318"/>
    <w:rsid w:val="002C2323"/>
    <w:rsid w:val="002C3278"/>
    <w:rsid w:val="002C3365"/>
    <w:rsid w:val="002C48D7"/>
    <w:rsid w:val="002C5A2F"/>
    <w:rsid w:val="002C5BEE"/>
    <w:rsid w:val="002C5EE9"/>
    <w:rsid w:val="002C6505"/>
    <w:rsid w:val="002C6DF4"/>
    <w:rsid w:val="002C7DD6"/>
    <w:rsid w:val="002D10F5"/>
    <w:rsid w:val="002D1728"/>
    <w:rsid w:val="002D2D52"/>
    <w:rsid w:val="002D2F5F"/>
    <w:rsid w:val="002D32E4"/>
    <w:rsid w:val="002D489E"/>
    <w:rsid w:val="002D5BF8"/>
    <w:rsid w:val="002D6C54"/>
    <w:rsid w:val="002E0191"/>
    <w:rsid w:val="002E26D2"/>
    <w:rsid w:val="002E33EB"/>
    <w:rsid w:val="002E48D0"/>
    <w:rsid w:val="002E5399"/>
    <w:rsid w:val="002E66B0"/>
    <w:rsid w:val="002F014B"/>
    <w:rsid w:val="002F141B"/>
    <w:rsid w:val="002F16D9"/>
    <w:rsid w:val="002F17AF"/>
    <w:rsid w:val="002F38BB"/>
    <w:rsid w:val="002F41B8"/>
    <w:rsid w:val="002F4605"/>
    <w:rsid w:val="002F496F"/>
    <w:rsid w:val="002F6142"/>
    <w:rsid w:val="002F64F1"/>
    <w:rsid w:val="002F692D"/>
    <w:rsid w:val="002F6A34"/>
    <w:rsid w:val="002F723A"/>
    <w:rsid w:val="002F7931"/>
    <w:rsid w:val="002F7B08"/>
    <w:rsid w:val="00300685"/>
    <w:rsid w:val="00301559"/>
    <w:rsid w:val="00302245"/>
    <w:rsid w:val="00303D9D"/>
    <w:rsid w:val="003041A0"/>
    <w:rsid w:val="00305BEB"/>
    <w:rsid w:val="00305F24"/>
    <w:rsid w:val="00305FB3"/>
    <w:rsid w:val="00306280"/>
    <w:rsid w:val="00307DBA"/>
    <w:rsid w:val="00310B2D"/>
    <w:rsid w:val="00311171"/>
    <w:rsid w:val="00312DF1"/>
    <w:rsid w:val="003141CC"/>
    <w:rsid w:val="00314574"/>
    <w:rsid w:val="00314B76"/>
    <w:rsid w:val="00314C18"/>
    <w:rsid w:val="0031601C"/>
    <w:rsid w:val="003162AE"/>
    <w:rsid w:val="0031692E"/>
    <w:rsid w:val="00316C8E"/>
    <w:rsid w:val="003170B6"/>
    <w:rsid w:val="003171B0"/>
    <w:rsid w:val="003176EB"/>
    <w:rsid w:val="00320117"/>
    <w:rsid w:val="00320228"/>
    <w:rsid w:val="00321154"/>
    <w:rsid w:val="00322063"/>
    <w:rsid w:val="00325029"/>
    <w:rsid w:val="00325B86"/>
    <w:rsid w:val="003267BB"/>
    <w:rsid w:val="00327963"/>
    <w:rsid w:val="00327A89"/>
    <w:rsid w:val="00333712"/>
    <w:rsid w:val="003344D9"/>
    <w:rsid w:val="003372EA"/>
    <w:rsid w:val="00337A16"/>
    <w:rsid w:val="00337B1D"/>
    <w:rsid w:val="00340C4B"/>
    <w:rsid w:val="00342110"/>
    <w:rsid w:val="003449B6"/>
    <w:rsid w:val="00345758"/>
    <w:rsid w:val="003457CA"/>
    <w:rsid w:val="00345CA8"/>
    <w:rsid w:val="003460BF"/>
    <w:rsid w:val="003461B0"/>
    <w:rsid w:val="0034741F"/>
    <w:rsid w:val="0035058C"/>
    <w:rsid w:val="00350893"/>
    <w:rsid w:val="00350A7D"/>
    <w:rsid w:val="003529CD"/>
    <w:rsid w:val="00352F23"/>
    <w:rsid w:val="003539B9"/>
    <w:rsid w:val="00354F26"/>
    <w:rsid w:val="00355556"/>
    <w:rsid w:val="003555D8"/>
    <w:rsid w:val="003559BB"/>
    <w:rsid w:val="003566A8"/>
    <w:rsid w:val="003573D5"/>
    <w:rsid w:val="003579F6"/>
    <w:rsid w:val="00357BED"/>
    <w:rsid w:val="00360713"/>
    <w:rsid w:val="003610EF"/>
    <w:rsid w:val="00361792"/>
    <w:rsid w:val="00361F14"/>
    <w:rsid w:val="00362546"/>
    <w:rsid w:val="003629CB"/>
    <w:rsid w:val="00362BAD"/>
    <w:rsid w:val="00362ECF"/>
    <w:rsid w:val="00363A54"/>
    <w:rsid w:val="00364728"/>
    <w:rsid w:val="003647C1"/>
    <w:rsid w:val="0036631D"/>
    <w:rsid w:val="00366E4B"/>
    <w:rsid w:val="003701B4"/>
    <w:rsid w:val="0037041E"/>
    <w:rsid w:val="00370DC3"/>
    <w:rsid w:val="00372A9A"/>
    <w:rsid w:val="00373B2C"/>
    <w:rsid w:val="00375783"/>
    <w:rsid w:val="00375EAD"/>
    <w:rsid w:val="00382427"/>
    <w:rsid w:val="00382C74"/>
    <w:rsid w:val="00383C67"/>
    <w:rsid w:val="00384F48"/>
    <w:rsid w:val="00385365"/>
    <w:rsid w:val="003855E1"/>
    <w:rsid w:val="003857A7"/>
    <w:rsid w:val="003860AA"/>
    <w:rsid w:val="0038612C"/>
    <w:rsid w:val="00386230"/>
    <w:rsid w:val="0038624B"/>
    <w:rsid w:val="00390002"/>
    <w:rsid w:val="00390695"/>
    <w:rsid w:val="00390D3B"/>
    <w:rsid w:val="00391A56"/>
    <w:rsid w:val="00391B41"/>
    <w:rsid w:val="003923EA"/>
    <w:rsid w:val="003925C2"/>
    <w:rsid w:val="003938C4"/>
    <w:rsid w:val="00393B2A"/>
    <w:rsid w:val="003944FC"/>
    <w:rsid w:val="003959B9"/>
    <w:rsid w:val="00395E30"/>
    <w:rsid w:val="00396D83"/>
    <w:rsid w:val="0039711D"/>
    <w:rsid w:val="003A104F"/>
    <w:rsid w:val="003A27F5"/>
    <w:rsid w:val="003A3E26"/>
    <w:rsid w:val="003A3E7D"/>
    <w:rsid w:val="003A40F8"/>
    <w:rsid w:val="003A49B8"/>
    <w:rsid w:val="003A539B"/>
    <w:rsid w:val="003A55A2"/>
    <w:rsid w:val="003A5BE8"/>
    <w:rsid w:val="003A5FE1"/>
    <w:rsid w:val="003A7260"/>
    <w:rsid w:val="003A7C9C"/>
    <w:rsid w:val="003B0C21"/>
    <w:rsid w:val="003B13EE"/>
    <w:rsid w:val="003B1CDC"/>
    <w:rsid w:val="003B1D73"/>
    <w:rsid w:val="003B22E9"/>
    <w:rsid w:val="003B2CEF"/>
    <w:rsid w:val="003B379C"/>
    <w:rsid w:val="003B42E8"/>
    <w:rsid w:val="003B49A7"/>
    <w:rsid w:val="003B69EC"/>
    <w:rsid w:val="003B6F29"/>
    <w:rsid w:val="003C08CB"/>
    <w:rsid w:val="003C08D2"/>
    <w:rsid w:val="003C08FD"/>
    <w:rsid w:val="003C176B"/>
    <w:rsid w:val="003C1978"/>
    <w:rsid w:val="003C1E9E"/>
    <w:rsid w:val="003C2E2D"/>
    <w:rsid w:val="003C30C3"/>
    <w:rsid w:val="003C39E6"/>
    <w:rsid w:val="003C4C29"/>
    <w:rsid w:val="003C5271"/>
    <w:rsid w:val="003C5BE1"/>
    <w:rsid w:val="003C674F"/>
    <w:rsid w:val="003D1744"/>
    <w:rsid w:val="003D238F"/>
    <w:rsid w:val="003D2573"/>
    <w:rsid w:val="003D2786"/>
    <w:rsid w:val="003D2E27"/>
    <w:rsid w:val="003E06CC"/>
    <w:rsid w:val="003E115D"/>
    <w:rsid w:val="003E1CCE"/>
    <w:rsid w:val="003E1F44"/>
    <w:rsid w:val="003E20B8"/>
    <w:rsid w:val="003E211E"/>
    <w:rsid w:val="003E3A83"/>
    <w:rsid w:val="003E3B37"/>
    <w:rsid w:val="003E4B0D"/>
    <w:rsid w:val="003E5019"/>
    <w:rsid w:val="003E5313"/>
    <w:rsid w:val="003E5E74"/>
    <w:rsid w:val="003E63EC"/>
    <w:rsid w:val="003E7210"/>
    <w:rsid w:val="003E72F8"/>
    <w:rsid w:val="003E7FEC"/>
    <w:rsid w:val="003F0B45"/>
    <w:rsid w:val="003F0E1D"/>
    <w:rsid w:val="003F0F18"/>
    <w:rsid w:val="003F3A47"/>
    <w:rsid w:val="003F3D2A"/>
    <w:rsid w:val="003F4170"/>
    <w:rsid w:val="003F43CE"/>
    <w:rsid w:val="003F4FCF"/>
    <w:rsid w:val="003F5AD4"/>
    <w:rsid w:val="003F7555"/>
    <w:rsid w:val="003F7699"/>
    <w:rsid w:val="0040044B"/>
    <w:rsid w:val="00400F61"/>
    <w:rsid w:val="00403032"/>
    <w:rsid w:val="0040332D"/>
    <w:rsid w:val="004040EF"/>
    <w:rsid w:val="004047EF"/>
    <w:rsid w:val="00404916"/>
    <w:rsid w:val="0040496E"/>
    <w:rsid w:val="00404B60"/>
    <w:rsid w:val="004053CB"/>
    <w:rsid w:val="00405B03"/>
    <w:rsid w:val="0041039A"/>
    <w:rsid w:val="00411670"/>
    <w:rsid w:val="00411791"/>
    <w:rsid w:val="00411F5B"/>
    <w:rsid w:val="00413400"/>
    <w:rsid w:val="00413512"/>
    <w:rsid w:val="004136A5"/>
    <w:rsid w:val="0041409F"/>
    <w:rsid w:val="0041418E"/>
    <w:rsid w:val="00414B8D"/>
    <w:rsid w:val="00416444"/>
    <w:rsid w:val="00416DEC"/>
    <w:rsid w:val="00416E2E"/>
    <w:rsid w:val="004170A0"/>
    <w:rsid w:val="00420B72"/>
    <w:rsid w:val="00422748"/>
    <w:rsid w:val="00426D01"/>
    <w:rsid w:val="004278B5"/>
    <w:rsid w:val="004300F4"/>
    <w:rsid w:val="00430700"/>
    <w:rsid w:val="004314CE"/>
    <w:rsid w:val="004346AD"/>
    <w:rsid w:val="004356EB"/>
    <w:rsid w:val="00435FAE"/>
    <w:rsid w:val="0043602D"/>
    <w:rsid w:val="0043675F"/>
    <w:rsid w:val="00436804"/>
    <w:rsid w:val="00436B92"/>
    <w:rsid w:val="00437129"/>
    <w:rsid w:val="004373BF"/>
    <w:rsid w:val="0044037C"/>
    <w:rsid w:val="004406B5"/>
    <w:rsid w:val="00440AA8"/>
    <w:rsid w:val="00440AD7"/>
    <w:rsid w:val="00441D72"/>
    <w:rsid w:val="004444FF"/>
    <w:rsid w:val="00447103"/>
    <w:rsid w:val="0044762D"/>
    <w:rsid w:val="004509A4"/>
    <w:rsid w:val="00450E12"/>
    <w:rsid w:val="004514FB"/>
    <w:rsid w:val="00451CF6"/>
    <w:rsid w:val="0045366D"/>
    <w:rsid w:val="00453C06"/>
    <w:rsid w:val="004547B4"/>
    <w:rsid w:val="00454D30"/>
    <w:rsid w:val="00455497"/>
    <w:rsid w:val="00457348"/>
    <w:rsid w:val="00457C2B"/>
    <w:rsid w:val="004601F1"/>
    <w:rsid w:val="004622AB"/>
    <w:rsid w:val="00462D8E"/>
    <w:rsid w:val="0046363A"/>
    <w:rsid w:val="00463820"/>
    <w:rsid w:val="00464D19"/>
    <w:rsid w:val="00464E48"/>
    <w:rsid w:val="0046515C"/>
    <w:rsid w:val="00466677"/>
    <w:rsid w:val="0046676C"/>
    <w:rsid w:val="00466E8E"/>
    <w:rsid w:val="0047028D"/>
    <w:rsid w:val="00470A59"/>
    <w:rsid w:val="00470A8F"/>
    <w:rsid w:val="004722EF"/>
    <w:rsid w:val="004729AD"/>
    <w:rsid w:val="00472BC1"/>
    <w:rsid w:val="004733C3"/>
    <w:rsid w:val="00473CB2"/>
    <w:rsid w:val="00473FEF"/>
    <w:rsid w:val="00474B00"/>
    <w:rsid w:val="00474C7C"/>
    <w:rsid w:val="00475091"/>
    <w:rsid w:val="0047684B"/>
    <w:rsid w:val="00476FB1"/>
    <w:rsid w:val="00477927"/>
    <w:rsid w:val="004804A5"/>
    <w:rsid w:val="004821F6"/>
    <w:rsid w:val="004832FC"/>
    <w:rsid w:val="0048347D"/>
    <w:rsid w:val="00483BB0"/>
    <w:rsid w:val="00483F9A"/>
    <w:rsid w:val="00484587"/>
    <w:rsid w:val="00485C94"/>
    <w:rsid w:val="00486E75"/>
    <w:rsid w:val="00487A1C"/>
    <w:rsid w:val="00487E35"/>
    <w:rsid w:val="00490104"/>
    <w:rsid w:val="00490839"/>
    <w:rsid w:val="00490EDD"/>
    <w:rsid w:val="004912BC"/>
    <w:rsid w:val="00491A2E"/>
    <w:rsid w:val="004933CE"/>
    <w:rsid w:val="004957AB"/>
    <w:rsid w:val="004969F5"/>
    <w:rsid w:val="00496E4C"/>
    <w:rsid w:val="00497F73"/>
    <w:rsid w:val="004A00EB"/>
    <w:rsid w:val="004A0D20"/>
    <w:rsid w:val="004A208A"/>
    <w:rsid w:val="004A2642"/>
    <w:rsid w:val="004A2673"/>
    <w:rsid w:val="004A31D9"/>
    <w:rsid w:val="004A3992"/>
    <w:rsid w:val="004A3F4F"/>
    <w:rsid w:val="004A4005"/>
    <w:rsid w:val="004A6080"/>
    <w:rsid w:val="004A6582"/>
    <w:rsid w:val="004B02CA"/>
    <w:rsid w:val="004B0D41"/>
    <w:rsid w:val="004B1D82"/>
    <w:rsid w:val="004B29CD"/>
    <w:rsid w:val="004B3531"/>
    <w:rsid w:val="004B38F1"/>
    <w:rsid w:val="004B3D5C"/>
    <w:rsid w:val="004B4C7A"/>
    <w:rsid w:val="004B6114"/>
    <w:rsid w:val="004B6AA4"/>
    <w:rsid w:val="004B7A61"/>
    <w:rsid w:val="004C0466"/>
    <w:rsid w:val="004C17B8"/>
    <w:rsid w:val="004C28C6"/>
    <w:rsid w:val="004C41B3"/>
    <w:rsid w:val="004C5139"/>
    <w:rsid w:val="004C7563"/>
    <w:rsid w:val="004D2AC9"/>
    <w:rsid w:val="004D2AE8"/>
    <w:rsid w:val="004D2C13"/>
    <w:rsid w:val="004D2E87"/>
    <w:rsid w:val="004D5CF1"/>
    <w:rsid w:val="004D5D7C"/>
    <w:rsid w:val="004D5DC8"/>
    <w:rsid w:val="004D643F"/>
    <w:rsid w:val="004D69D2"/>
    <w:rsid w:val="004D70DE"/>
    <w:rsid w:val="004E058B"/>
    <w:rsid w:val="004E0672"/>
    <w:rsid w:val="004E1362"/>
    <w:rsid w:val="004E2448"/>
    <w:rsid w:val="004E2A9A"/>
    <w:rsid w:val="004E2DD3"/>
    <w:rsid w:val="004E2FEA"/>
    <w:rsid w:val="004E305E"/>
    <w:rsid w:val="004E3D20"/>
    <w:rsid w:val="004E41BE"/>
    <w:rsid w:val="004E42D2"/>
    <w:rsid w:val="004E60CE"/>
    <w:rsid w:val="004E6EC6"/>
    <w:rsid w:val="004F06FA"/>
    <w:rsid w:val="004F19D4"/>
    <w:rsid w:val="004F1A3D"/>
    <w:rsid w:val="004F38AE"/>
    <w:rsid w:val="004F3A5B"/>
    <w:rsid w:val="004F3C7C"/>
    <w:rsid w:val="004F3E1C"/>
    <w:rsid w:val="004F6280"/>
    <w:rsid w:val="004F697C"/>
    <w:rsid w:val="004F6CED"/>
    <w:rsid w:val="004F6E1E"/>
    <w:rsid w:val="005016A8"/>
    <w:rsid w:val="00501B07"/>
    <w:rsid w:val="00501EA8"/>
    <w:rsid w:val="005032BC"/>
    <w:rsid w:val="00503848"/>
    <w:rsid w:val="00503D14"/>
    <w:rsid w:val="00504B55"/>
    <w:rsid w:val="00504BDE"/>
    <w:rsid w:val="0050614A"/>
    <w:rsid w:val="00507E2A"/>
    <w:rsid w:val="005128FB"/>
    <w:rsid w:val="005135D9"/>
    <w:rsid w:val="0051572F"/>
    <w:rsid w:val="00517D62"/>
    <w:rsid w:val="0052109D"/>
    <w:rsid w:val="005214A7"/>
    <w:rsid w:val="0052210E"/>
    <w:rsid w:val="00522580"/>
    <w:rsid w:val="00523C28"/>
    <w:rsid w:val="0052435B"/>
    <w:rsid w:val="0052474E"/>
    <w:rsid w:val="00526952"/>
    <w:rsid w:val="00526BBC"/>
    <w:rsid w:val="00530302"/>
    <w:rsid w:val="00530D24"/>
    <w:rsid w:val="00531635"/>
    <w:rsid w:val="0053194D"/>
    <w:rsid w:val="00533708"/>
    <w:rsid w:val="0053451D"/>
    <w:rsid w:val="005350A0"/>
    <w:rsid w:val="00535E7C"/>
    <w:rsid w:val="00536900"/>
    <w:rsid w:val="00536D4D"/>
    <w:rsid w:val="00537472"/>
    <w:rsid w:val="005402C8"/>
    <w:rsid w:val="00540456"/>
    <w:rsid w:val="00540595"/>
    <w:rsid w:val="00541406"/>
    <w:rsid w:val="00543953"/>
    <w:rsid w:val="00543A76"/>
    <w:rsid w:val="00543FDE"/>
    <w:rsid w:val="005442E4"/>
    <w:rsid w:val="0054451E"/>
    <w:rsid w:val="00544660"/>
    <w:rsid w:val="00545927"/>
    <w:rsid w:val="00545932"/>
    <w:rsid w:val="00545A3D"/>
    <w:rsid w:val="005476F7"/>
    <w:rsid w:val="00547873"/>
    <w:rsid w:val="00550928"/>
    <w:rsid w:val="00552226"/>
    <w:rsid w:val="0055520C"/>
    <w:rsid w:val="0055595D"/>
    <w:rsid w:val="00556DB2"/>
    <w:rsid w:val="0055765C"/>
    <w:rsid w:val="005578B6"/>
    <w:rsid w:val="005607FC"/>
    <w:rsid w:val="00562E3E"/>
    <w:rsid w:val="00563999"/>
    <w:rsid w:val="005659E8"/>
    <w:rsid w:val="005675DE"/>
    <w:rsid w:val="005706B5"/>
    <w:rsid w:val="00570E56"/>
    <w:rsid w:val="00571B40"/>
    <w:rsid w:val="00573C39"/>
    <w:rsid w:val="0057476C"/>
    <w:rsid w:val="0057502B"/>
    <w:rsid w:val="005750C8"/>
    <w:rsid w:val="00576223"/>
    <w:rsid w:val="00577A5F"/>
    <w:rsid w:val="00577A8B"/>
    <w:rsid w:val="00577CDF"/>
    <w:rsid w:val="00581446"/>
    <w:rsid w:val="00581962"/>
    <w:rsid w:val="00582B0E"/>
    <w:rsid w:val="00585E01"/>
    <w:rsid w:val="00586D12"/>
    <w:rsid w:val="00592EA9"/>
    <w:rsid w:val="00592FED"/>
    <w:rsid w:val="00593255"/>
    <w:rsid w:val="00594091"/>
    <w:rsid w:val="00596A92"/>
    <w:rsid w:val="00597A26"/>
    <w:rsid w:val="005A0596"/>
    <w:rsid w:val="005A0AAD"/>
    <w:rsid w:val="005A1A80"/>
    <w:rsid w:val="005A1E6F"/>
    <w:rsid w:val="005A26CE"/>
    <w:rsid w:val="005A2A8B"/>
    <w:rsid w:val="005A348F"/>
    <w:rsid w:val="005A5262"/>
    <w:rsid w:val="005A53D7"/>
    <w:rsid w:val="005A5D0D"/>
    <w:rsid w:val="005A6553"/>
    <w:rsid w:val="005A6F03"/>
    <w:rsid w:val="005A751D"/>
    <w:rsid w:val="005B0949"/>
    <w:rsid w:val="005B1188"/>
    <w:rsid w:val="005B11F5"/>
    <w:rsid w:val="005B2141"/>
    <w:rsid w:val="005B2518"/>
    <w:rsid w:val="005B25E5"/>
    <w:rsid w:val="005B2BFD"/>
    <w:rsid w:val="005B30B2"/>
    <w:rsid w:val="005B310A"/>
    <w:rsid w:val="005B3DDC"/>
    <w:rsid w:val="005B46DA"/>
    <w:rsid w:val="005B4C90"/>
    <w:rsid w:val="005B4F24"/>
    <w:rsid w:val="005B5054"/>
    <w:rsid w:val="005B5970"/>
    <w:rsid w:val="005B6595"/>
    <w:rsid w:val="005B6848"/>
    <w:rsid w:val="005B6D8C"/>
    <w:rsid w:val="005B755C"/>
    <w:rsid w:val="005B7CD4"/>
    <w:rsid w:val="005B7DC2"/>
    <w:rsid w:val="005B7E6C"/>
    <w:rsid w:val="005C0AE7"/>
    <w:rsid w:val="005C28EB"/>
    <w:rsid w:val="005C4B55"/>
    <w:rsid w:val="005C4D80"/>
    <w:rsid w:val="005C4E64"/>
    <w:rsid w:val="005C705E"/>
    <w:rsid w:val="005C7FAB"/>
    <w:rsid w:val="005D203C"/>
    <w:rsid w:val="005D2A15"/>
    <w:rsid w:val="005D2AE5"/>
    <w:rsid w:val="005D2DB6"/>
    <w:rsid w:val="005D3931"/>
    <w:rsid w:val="005D4160"/>
    <w:rsid w:val="005D419D"/>
    <w:rsid w:val="005D499C"/>
    <w:rsid w:val="005D4B94"/>
    <w:rsid w:val="005D4C6C"/>
    <w:rsid w:val="005D4EB5"/>
    <w:rsid w:val="005E004F"/>
    <w:rsid w:val="005E0257"/>
    <w:rsid w:val="005E08C3"/>
    <w:rsid w:val="005E1163"/>
    <w:rsid w:val="005E1FBB"/>
    <w:rsid w:val="005E2465"/>
    <w:rsid w:val="005E2BA8"/>
    <w:rsid w:val="005E2DD2"/>
    <w:rsid w:val="005E4B56"/>
    <w:rsid w:val="005E52EA"/>
    <w:rsid w:val="005E5310"/>
    <w:rsid w:val="005F0B09"/>
    <w:rsid w:val="005F0B56"/>
    <w:rsid w:val="005F10B1"/>
    <w:rsid w:val="005F16C0"/>
    <w:rsid w:val="005F26D0"/>
    <w:rsid w:val="005F2A85"/>
    <w:rsid w:val="005F2AED"/>
    <w:rsid w:val="005F5536"/>
    <w:rsid w:val="006000AB"/>
    <w:rsid w:val="00600FA3"/>
    <w:rsid w:val="0060106F"/>
    <w:rsid w:val="0060144D"/>
    <w:rsid w:val="006014A4"/>
    <w:rsid w:val="006026F7"/>
    <w:rsid w:val="006028B9"/>
    <w:rsid w:val="00602B73"/>
    <w:rsid w:val="00603199"/>
    <w:rsid w:val="00606353"/>
    <w:rsid w:val="006072A9"/>
    <w:rsid w:val="00607A81"/>
    <w:rsid w:val="00607CA6"/>
    <w:rsid w:val="00610C3F"/>
    <w:rsid w:val="006120E1"/>
    <w:rsid w:val="006137CA"/>
    <w:rsid w:val="00613D31"/>
    <w:rsid w:val="00614715"/>
    <w:rsid w:val="00614926"/>
    <w:rsid w:val="006174FF"/>
    <w:rsid w:val="0061787C"/>
    <w:rsid w:val="00620B4A"/>
    <w:rsid w:val="00621B0C"/>
    <w:rsid w:val="00621E31"/>
    <w:rsid w:val="00621FE8"/>
    <w:rsid w:val="00622AD7"/>
    <w:rsid w:val="00622FAB"/>
    <w:rsid w:val="00623396"/>
    <w:rsid w:val="006240F0"/>
    <w:rsid w:val="00624712"/>
    <w:rsid w:val="00624F47"/>
    <w:rsid w:val="006259EC"/>
    <w:rsid w:val="0062627A"/>
    <w:rsid w:val="00627321"/>
    <w:rsid w:val="00627987"/>
    <w:rsid w:val="00631584"/>
    <w:rsid w:val="00631B2F"/>
    <w:rsid w:val="006320F1"/>
    <w:rsid w:val="00632A2C"/>
    <w:rsid w:val="00633087"/>
    <w:rsid w:val="0063351F"/>
    <w:rsid w:val="00634469"/>
    <w:rsid w:val="00634DF4"/>
    <w:rsid w:val="006359E4"/>
    <w:rsid w:val="00636190"/>
    <w:rsid w:val="00636666"/>
    <w:rsid w:val="006400E2"/>
    <w:rsid w:val="0064022C"/>
    <w:rsid w:val="00640FAB"/>
    <w:rsid w:val="00641667"/>
    <w:rsid w:val="00641F46"/>
    <w:rsid w:val="00641FC7"/>
    <w:rsid w:val="006420EA"/>
    <w:rsid w:val="00642239"/>
    <w:rsid w:val="0064327D"/>
    <w:rsid w:val="0064453D"/>
    <w:rsid w:val="006468D2"/>
    <w:rsid w:val="00650B65"/>
    <w:rsid w:val="006512CE"/>
    <w:rsid w:val="006521BE"/>
    <w:rsid w:val="00652A23"/>
    <w:rsid w:val="00652FDB"/>
    <w:rsid w:val="00653334"/>
    <w:rsid w:val="006539EF"/>
    <w:rsid w:val="006545A2"/>
    <w:rsid w:val="00655365"/>
    <w:rsid w:val="00655370"/>
    <w:rsid w:val="00656D35"/>
    <w:rsid w:val="00656DFB"/>
    <w:rsid w:val="00656E14"/>
    <w:rsid w:val="00660E9B"/>
    <w:rsid w:val="006611CD"/>
    <w:rsid w:val="00661235"/>
    <w:rsid w:val="006617F8"/>
    <w:rsid w:val="00662E2B"/>
    <w:rsid w:val="0066320A"/>
    <w:rsid w:val="00663BE0"/>
    <w:rsid w:val="006646A8"/>
    <w:rsid w:val="0066494A"/>
    <w:rsid w:val="00665037"/>
    <w:rsid w:val="006651F6"/>
    <w:rsid w:val="00665B0E"/>
    <w:rsid w:val="00666FA0"/>
    <w:rsid w:val="0067264A"/>
    <w:rsid w:val="006728E1"/>
    <w:rsid w:val="00672951"/>
    <w:rsid w:val="00674A4C"/>
    <w:rsid w:val="006765F5"/>
    <w:rsid w:val="0067666D"/>
    <w:rsid w:val="00676C2A"/>
    <w:rsid w:val="00680302"/>
    <w:rsid w:val="00680585"/>
    <w:rsid w:val="00680B76"/>
    <w:rsid w:val="00681061"/>
    <w:rsid w:val="006815B4"/>
    <w:rsid w:val="00681D66"/>
    <w:rsid w:val="00683953"/>
    <w:rsid w:val="0068422F"/>
    <w:rsid w:val="006863AE"/>
    <w:rsid w:val="00686FD9"/>
    <w:rsid w:val="006914D2"/>
    <w:rsid w:val="00691C48"/>
    <w:rsid w:val="00691CA6"/>
    <w:rsid w:val="0069554C"/>
    <w:rsid w:val="00695D19"/>
    <w:rsid w:val="006968A6"/>
    <w:rsid w:val="00697D2C"/>
    <w:rsid w:val="006A04E2"/>
    <w:rsid w:val="006A144A"/>
    <w:rsid w:val="006A1FC1"/>
    <w:rsid w:val="006A22A1"/>
    <w:rsid w:val="006A25D7"/>
    <w:rsid w:val="006A39FD"/>
    <w:rsid w:val="006A458E"/>
    <w:rsid w:val="006A6841"/>
    <w:rsid w:val="006A7AB4"/>
    <w:rsid w:val="006B1FBE"/>
    <w:rsid w:val="006B4E2C"/>
    <w:rsid w:val="006B58EE"/>
    <w:rsid w:val="006B5E98"/>
    <w:rsid w:val="006B6A79"/>
    <w:rsid w:val="006B7E9A"/>
    <w:rsid w:val="006C0A6E"/>
    <w:rsid w:val="006C1E0B"/>
    <w:rsid w:val="006C2939"/>
    <w:rsid w:val="006C425F"/>
    <w:rsid w:val="006C4329"/>
    <w:rsid w:val="006C43E5"/>
    <w:rsid w:val="006C44AD"/>
    <w:rsid w:val="006C4644"/>
    <w:rsid w:val="006C559F"/>
    <w:rsid w:val="006C65AA"/>
    <w:rsid w:val="006C6D8B"/>
    <w:rsid w:val="006C756C"/>
    <w:rsid w:val="006D0B05"/>
    <w:rsid w:val="006D1BCC"/>
    <w:rsid w:val="006D2CE9"/>
    <w:rsid w:val="006D32AF"/>
    <w:rsid w:val="006D3E5C"/>
    <w:rsid w:val="006D44D7"/>
    <w:rsid w:val="006D46A5"/>
    <w:rsid w:val="006D4FE6"/>
    <w:rsid w:val="006D6190"/>
    <w:rsid w:val="006D622A"/>
    <w:rsid w:val="006D6CFC"/>
    <w:rsid w:val="006D75B7"/>
    <w:rsid w:val="006E0824"/>
    <w:rsid w:val="006E17E3"/>
    <w:rsid w:val="006E2B4C"/>
    <w:rsid w:val="006E2DF2"/>
    <w:rsid w:val="006E2F9F"/>
    <w:rsid w:val="006E3432"/>
    <w:rsid w:val="006E4324"/>
    <w:rsid w:val="006E70B8"/>
    <w:rsid w:val="006F0749"/>
    <w:rsid w:val="006F206B"/>
    <w:rsid w:val="006F23AF"/>
    <w:rsid w:val="006F2A6C"/>
    <w:rsid w:val="006F300C"/>
    <w:rsid w:val="006F3081"/>
    <w:rsid w:val="006F30BD"/>
    <w:rsid w:val="006F4046"/>
    <w:rsid w:val="006F58F0"/>
    <w:rsid w:val="006F6986"/>
    <w:rsid w:val="006F6B63"/>
    <w:rsid w:val="007002CF"/>
    <w:rsid w:val="007029D0"/>
    <w:rsid w:val="0070345E"/>
    <w:rsid w:val="00703584"/>
    <w:rsid w:val="0070376F"/>
    <w:rsid w:val="007042AA"/>
    <w:rsid w:val="007043C1"/>
    <w:rsid w:val="00704486"/>
    <w:rsid w:val="00704E84"/>
    <w:rsid w:val="00705017"/>
    <w:rsid w:val="00705C93"/>
    <w:rsid w:val="007062E4"/>
    <w:rsid w:val="0070636C"/>
    <w:rsid w:val="00707F57"/>
    <w:rsid w:val="007117AB"/>
    <w:rsid w:val="00711AA7"/>
    <w:rsid w:val="00713707"/>
    <w:rsid w:val="00714C88"/>
    <w:rsid w:val="00714C98"/>
    <w:rsid w:val="007153FB"/>
    <w:rsid w:val="00715EF5"/>
    <w:rsid w:val="007163A7"/>
    <w:rsid w:val="00716916"/>
    <w:rsid w:val="00716F24"/>
    <w:rsid w:val="00717BA0"/>
    <w:rsid w:val="0072122A"/>
    <w:rsid w:val="007215CE"/>
    <w:rsid w:val="007216E2"/>
    <w:rsid w:val="00722684"/>
    <w:rsid w:val="007231B8"/>
    <w:rsid w:val="00723A5F"/>
    <w:rsid w:val="00723CF7"/>
    <w:rsid w:val="00725F76"/>
    <w:rsid w:val="00726A08"/>
    <w:rsid w:val="0072774E"/>
    <w:rsid w:val="00727A1A"/>
    <w:rsid w:val="00730093"/>
    <w:rsid w:val="0073084B"/>
    <w:rsid w:val="0073085D"/>
    <w:rsid w:val="007308D9"/>
    <w:rsid w:val="00730C43"/>
    <w:rsid w:val="007317BB"/>
    <w:rsid w:val="00731863"/>
    <w:rsid w:val="00731ADC"/>
    <w:rsid w:val="00731F20"/>
    <w:rsid w:val="0073326B"/>
    <w:rsid w:val="00733628"/>
    <w:rsid w:val="00733BDB"/>
    <w:rsid w:val="0073530A"/>
    <w:rsid w:val="007369BD"/>
    <w:rsid w:val="00736FC1"/>
    <w:rsid w:val="00737A0E"/>
    <w:rsid w:val="00737D63"/>
    <w:rsid w:val="00737E11"/>
    <w:rsid w:val="00737EF0"/>
    <w:rsid w:val="00741D30"/>
    <w:rsid w:val="00742A75"/>
    <w:rsid w:val="00742D5E"/>
    <w:rsid w:val="0074365E"/>
    <w:rsid w:val="007455B8"/>
    <w:rsid w:val="007458D6"/>
    <w:rsid w:val="0074627D"/>
    <w:rsid w:val="0074648A"/>
    <w:rsid w:val="0074705C"/>
    <w:rsid w:val="007476D8"/>
    <w:rsid w:val="007507E7"/>
    <w:rsid w:val="00751036"/>
    <w:rsid w:val="007511FB"/>
    <w:rsid w:val="00751206"/>
    <w:rsid w:val="007513EB"/>
    <w:rsid w:val="00752B9C"/>
    <w:rsid w:val="00752BCB"/>
    <w:rsid w:val="0075561F"/>
    <w:rsid w:val="0075691C"/>
    <w:rsid w:val="00756FCA"/>
    <w:rsid w:val="00757266"/>
    <w:rsid w:val="0075742F"/>
    <w:rsid w:val="007578B3"/>
    <w:rsid w:val="00760AD1"/>
    <w:rsid w:val="007613F1"/>
    <w:rsid w:val="00762127"/>
    <w:rsid w:val="007638B2"/>
    <w:rsid w:val="007655AE"/>
    <w:rsid w:val="00765F00"/>
    <w:rsid w:val="00766803"/>
    <w:rsid w:val="00766B6E"/>
    <w:rsid w:val="007672DA"/>
    <w:rsid w:val="0076735B"/>
    <w:rsid w:val="007673B1"/>
    <w:rsid w:val="0077051E"/>
    <w:rsid w:val="00770DA7"/>
    <w:rsid w:val="007718E9"/>
    <w:rsid w:val="00771EE0"/>
    <w:rsid w:val="00771F53"/>
    <w:rsid w:val="00772638"/>
    <w:rsid w:val="00773F6B"/>
    <w:rsid w:val="00774785"/>
    <w:rsid w:val="00774DDB"/>
    <w:rsid w:val="007750B2"/>
    <w:rsid w:val="00775422"/>
    <w:rsid w:val="00775F00"/>
    <w:rsid w:val="00780864"/>
    <w:rsid w:val="00781B39"/>
    <w:rsid w:val="0078266A"/>
    <w:rsid w:val="0078401A"/>
    <w:rsid w:val="0078422C"/>
    <w:rsid w:val="00784461"/>
    <w:rsid w:val="0078559E"/>
    <w:rsid w:val="00785ECF"/>
    <w:rsid w:val="00786924"/>
    <w:rsid w:val="00787543"/>
    <w:rsid w:val="00790918"/>
    <w:rsid w:val="00790CE5"/>
    <w:rsid w:val="00791CC2"/>
    <w:rsid w:val="007922B3"/>
    <w:rsid w:val="00792F48"/>
    <w:rsid w:val="00793EF1"/>
    <w:rsid w:val="007946B0"/>
    <w:rsid w:val="00796312"/>
    <w:rsid w:val="007A0830"/>
    <w:rsid w:val="007A0C9B"/>
    <w:rsid w:val="007A1649"/>
    <w:rsid w:val="007A29EE"/>
    <w:rsid w:val="007A2E34"/>
    <w:rsid w:val="007A40F2"/>
    <w:rsid w:val="007A4B89"/>
    <w:rsid w:val="007A6625"/>
    <w:rsid w:val="007A7432"/>
    <w:rsid w:val="007B0C33"/>
    <w:rsid w:val="007B1662"/>
    <w:rsid w:val="007B183A"/>
    <w:rsid w:val="007B1E9D"/>
    <w:rsid w:val="007B43DA"/>
    <w:rsid w:val="007B570C"/>
    <w:rsid w:val="007B5F15"/>
    <w:rsid w:val="007B656E"/>
    <w:rsid w:val="007B6749"/>
    <w:rsid w:val="007B7D01"/>
    <w:rsid w:val="007C0C8B"/>
    <w:rsid w:val="007C16D6"/>
    <w:rsid w:val="007C171F"/>
    <w:rsid w:val="007C557B"/>
    <w:rsid w:val="007C55FF"/>
    <w:rsid w:val="007C58EA"/>
    <w:rsid w:val="007C679D"/>
    <w:rsid w:val="007D0F25"/>
    <w:rsid w:val="007D1776"/>
    <w:rsid w:val="007D1AD5"/>
    <w:rsid w:val="007D1DFD"/>
    <w:rsid w:val="007D20AD"/>
    <w:rsid w:val="007D2A02"/>
    <w:rsid w:val="007D2A46"/>
    <w:rsid w:val="007D370D"/>
    <w:rsid w:val="007D3F05"/>
    <w:rsid w:val="007D410C"/>
    <w:rsid w:val="007D4B9E"/>
    <w:rsid w:val="007D5BF0"/>
    <w:rsid w:val="007D64F6"/>
    <w:rsid w:val="007D6977"/>
    <w:rsid w:val="007E021F"/>
    <w:rsid w:val="007E05C6"/>
    <w:rsid w:val="007E062A"/>
    <w:rsid w:val="007E0A44"/>
    <w:rsid w:val="007E1945"/>
    <w:rsid w:val="007E1C3E"/>
    <w:rsid w:val="007E2B96"/>
    <w:rsid w:val="007E2F3F"/>
    <w:rsid w:val="007E30DF"/>
    <w:rsid w:val="007E4F2E"/>
    <w:rsid w:val="007E59F2"/>
    <w:rsid w:val="007E5E20"/>
    <w:rsid w:val="007E6778"/>
    <w:rsid w:val="007F1CDC"/>
    <w:rsid w:val="007F2ED8"/>
    <w:rsid w:val="007F349E"/>
    <w:rsid w:val="007F416B"/>
    <w:rsid w:val="007F5081"/>
    <w:rsid w:val="007F55EA"/>
    <w:rsid w:val="007F5A96"/>
    <w:rsid w:val="007F72E4"/>
    <w:rsid w:val="007F79DF"/>
    <w:rsid w:val="007F7AA3"/>
    <w:rsid w:val="007F7C13"/>
    <w:rsid w:val="008019B8"/>
    <w:rsid w:val="00801D30"/>
    <w:rsid w:val="00802CB6"/>
    <w:rsid w:val="00803565"/>
    <w:rsid w:val="00803612"/>
    <w:rsid w:val="008048FA"/>
    <w:rsid w:val="008054F9"/>
    <w:rsid w:val="00806486"/>
    <w:rsid w:val="00806744"/>
    <w:rsid w:val="00806D41"/>
    <w:rsid w:val="00806F68"/>
    <w:rsid w:val="00807F84"/>
    <w:rsid w:val="00810E74"/>
    <w:rsid w:val="00811280"/>
    <w:rsid w:val="0081171E"/>
    <w:rsid w:val="00811B8B"/>
    <w:rsid w:val="00811EA4"/>
    <w:rsid w:val="00811EB5"/>
    <w:rsid w:val="0081257B"/>
    <w:rsid w:val="00813191"/>
    <w:rsid w:val="00814B59"/>
    <w:rsid w:val="0081556A"/>
    <w:rsid w:val="00816C81"/>
    <w:rsid w:val="008170F5"/>
    <w:rsid w:val="0081737A"/>
    <w:rsid w:val="00817623"/>
    <w:rsid w:val="008178E2"/>
    <w:rsid w:val="0082028F"/>
    <w:rsid w:val="008204BC"/>
    <w:rsid w:val="00820D56"/>
    <w:rsid w:val="008222C3"/>
    <w:rsid w:val="008226AF"/>
    <w:rsid w:val="00823835"/>
    <w:rsid w:val="008251CB"/>
    <w:rsid w:val="00825757"/>
    <w:rsid w:val="00825B26"/>
    <w:rsid w:val="008267DD"/>
    <w:rsid w:val="00826AC1"/>
    <w:rsid w:val="00827993"/>
    <w:rsid w:val="00832F4E"/>
    <w:rsid w:val="008330FA"/>
    <w:rsid w:val="008354A3"/>
    <w:rsid w:val="00835D9C"/>
    <w:rsid w:val="00836AF1"/>
    <w:rsid w:val="0084058A"/>
    <w:rsid w:val="008406ED"/>
    <w:rsid w:val="00840A0A"/>
    <w:rsid w:val="00841556"/>
    <w:rsid w:val="00841626"/>
    <w:rsid w:val="0084262E"/>
    <w:rsid w:val="00842A43"/>
    <w:rsid w:val="00843166"/>
    <w:rsid w:val="00843274"/>
    <w:rsid w:val="00843624"/>
    <w:rsid w:val="0084363F"/>
    <w:rsid w:val="00843817"/>
    <w:rsid w:val="0084475E"/>
    <w:rsid w:val="0084655B"/>
    <w:rsid w:val="00846BB0"/>
    <w:rsid w:val="00850612"/>
    <w:rsid w:val="00850B14"/>
    <w:rsid w:val="00851383"/>
    <w:rsid w:val="00851563"/>
    <w:rsid w:val="00851688"/>
    <w:rsid w:val="00851DB9"/>
    <w:rsid w:val="00851F82"/>
    <w:rsid w:val="008522C4"/>
    <w:rsid w:val="00852C97"/>
    <w:rsid w:val="00852EDF"/>
    <w:rsid w:val="00853C04"/>
    <w:rsid w:val="00853E13"/>
    <w:rsid w:val="0085406A"/>
    <w:rsid w:val="00854769"/>
    <w:rsid w:val="00854D58"/>
    <w:rsid w:val="008558AA"/>
    <w:rsid w:val="00856EDA"/>
    <w:rsid w:val="00860C7A"/>
    <w:rsid w:val="0086134D"/>
    <w:rsid w:val="008619CD"/>
    <w:rsid w:val="00861AD4"/>
    <w:rsid w:val="00864F67"/>
    <w:rsid w:val="00865C51"/>
    <w:rsid w:val="00866CFB"/>
    <w:rsid w:val="00867BFE"/>
    <w:rsid w:val="00870F0E"/>
    <w:rsid w:val="008711C0"/>
    <w:rsid w:val="00871847"/>
    <w:rsid w:val="00871E91"/>
    <w:rsid w:val="008731B3"/>
    <w:rsid w:val="008744CD"/>
    <w:rsid w:val="0087575D"/>
    <w:rsid w:val="008763C5"/>
    <w:rsid w:val="008765DF"/>
    <w:rsid w:val="00877047"/>
    <w:rsid w:val="00877073"/>
    <w:rsid w:val="0087784D"/>
    <w:rsid w:val="0087789B"/>
    <w:rsid w:val="00877F78"/>
    <w:rsid w:val="00880D15"/>
    <w:rsid w:val="00881053"/>
    <w:rsid w:val="008815FE"/>
    <w:rsid w:val="00881F4D"/>
    <w:rsid w:val="008820E8"/>
    <w:rsid w:val="00883CD8"/>
    <w:rsid w:val="00883E98"/>
    <w:rsid w:val="008845C4"/>
    <w:rsid w:val="00884B45"/>
    <w:rsid w:val="008862DD"/>
    <w:rsid w:val="008868C8"/>
    <w:rsid w:val="00887F79"/>
    <w:rsid w:val="00890300"/>
    <w:rsid w:val="00890E6E"/>
    <w:rsid w:val="0089106F"/>
    <w:rsid w:val="00891C53"/>
    <w:rsid w:val="00892821"/>
    <w:rsid w:val="00892ED7"/>
    <w:rsid w:val="008938AC"/>
    <w:rsid w:val="00894601"/>
    <w:rsid w:val="00894B1A"/>
    <w:rsid w:val="00896E8D"/>
    <w:rsid w:val="00897757"/>
    <w:rsid w:val="00897FDC"/>
    <w:rsid w:val="008A068B"/>
    <w:rsid w:val="008A08C6"/>
    <w:rsid w:val="008A0CDC"/>
    <w:rsid w:val="008A1FB5"/>
    <w:rsid w:val="008A2087"/>
    <w:rsid w:val="008A288E"/>
    <w:rsid w:val="008A3B32"/>
    <w:rsid w:val="008A4ADD"/>
    <w:rsid w:val="008A4BDD"/>
    <w:rsid w:val="008A4D88"/>
    <w:rsid w:val="008A5256"/>
    <w:rsid w:val="008B0E3E"/>
    <w:rsid w:val="008B17EE"/>
    <w:rsid w:val="008B34F2"/>
    <w:rsid w:val="008B4D70"/>
    <w:rsid w:val="008B5835"/>
    <w:rsid w:val="008B5D8C"/>
    <w:rsid w:val="008B6D57"/>
    <w:rsid w:val="008B7B9B"/>
    <w:rsid w:val="008C0438"/>
    <w:rsid w:val="008C084E"/>
    <w:rsid w:val="008C09F3"/>
    <w:rsid w:val="008C2E4D"/>
    <w:rsid w:val="008C30F4"/>
    <w:rsid w:val="008C3BF9"/>
    <w:rsid w:val="008C5037"/>
    <w:rsid w:val="008C69FE"/>
    <w:rsid w:val="008C7F85"/>
    <w:rsid w:val="008D2C22"/>
    <w:rsid w:val="008D3C9A"/>
    <w:rsid w:val="008D4D61"/>
    <w:rsid w:val="008D5096"/>
    <w:rsid w:val="008D510C"/>
    <w:rsid w:val="008D7156"/>
    <w:rsid w:val="008D76B5"/>
    <w:rsid w:val="008E0285"/>
    <w:rsid w:val="008E06FD"/>
    <w:rsid w:val="008E23DF"/>
    <w:rsid w:val="008E2F68"/>
    <w:rsid w:val="008E3112"/>
    <w:rsid w:val="008E322E"/>
    <w:rsid w:val="008E3399"/>
    <w:rsid w:val="008E48E9"/>
    <w:rsid w:val="008E499F"/>
    <w:rsid w:val="008E6068"/>
    <w:rsid w:val="008E6235"/>
    <w:rsid w:val="008E68BA"/>
    <w:rsid w:val="008E6FFE"/>
    <w:rsid w:val="008E72B4"/>
    <w:rsid w:val="008E7662"/>
    <w:rsid w:val="008F058B"/>
    <w:rsid w:val="008F1DE2"/>
    <w:rsid w:val="008F1F35"/>
    <w:rsid w:val="008F2081"/>
    <w:rsid w:val="008F6ACE"/>
    <w:rsid w:val="008F7FF9"/>
    <w:rsid w:val="00900AEF"/>
    <w:rsid w:val="009025F3"/>
    <w:rsid w:val="00902B2B"/>
    <w:rsid w:val="00902D94"/>
    <w:rsid w:val="00903192"/>
    <w:rsid w:val="00903F93"/>
    <w:rsid w:val="009058A8"/>
    <w:rsid w:val="00906CAB"/>
    <w:rsid w:val="0090768E"/>
    <w:rsid w:val="00907A51"/>
    <w:rsid w:val="00907F52"/>
    <w:rsid w:val="0091158A"/>
    <w:rsid w:val="00912A6C"/>
    <w:rsid w:val="00913E0D"/>
    <w:rsid w:val="00914937"/>
    <w:rsid w:val="00915AAF"/>
    <w:rsid w:val="0091628A"/>
    <w:rsid w:val="009171BC"/>
    <w:rsid w:val="0092083F"/>
    <w:rsid w:val="00922069"/>
    <w:rsid w:val="009227DD"/>
    <w:rsid w:val="00923F55"/>
    <w:rsid w:val="0092482D"/>
    <w:rsid w:val="009252AB"/>
    <w:rsid w:val="00925318"/>
    <w:rsid w:val="0092578E"/>
    <w:rsid w:val="00925EA4"/>
    <w:rsid w:val="00927921"/>
    <w:rsid w:val="00927E6A"/>
    <w:rsid w:val="009301F6"/>
    <w:rsid w:val="00931412"/>
    <w:rsid w:val="009319E8"/>
    <w:rsid w:val="00934483"/>
    <w:rsid w:val="00937100"/>
    <w:rsid w:val="00937764"/>
    <w:rsid w:val="009379C2"/>
    <w:rsid w:val="00940D2A"/>
    <w:rsid w:val="00941295"/>
    <w:rsid w:val="00941CE0"/>
    <w:rsid w:val="00943F7A"/>
    <w:rsid w:val="00945C8E"/>
    <w:rsid w:val="009479B3"/>
    <w:rsid w:val="00947A35"/>
    <w:rsid w:val="00950A31"/>
    <w:rsid w:val="00951F14"/>
    <w:rsid w:val="009540D2"/>
    <w:rsid w:val="009574FE"/>
    <w:rsid w:val="0096146B"/>
    <w:rsid w:val="009634F1"/>
    <w:rsid w:val="00963BC9"/>
    <w:rsid w:val="00963CDB"/>
    <w:rsid w:val="009642C5"/>
    <w:rsid w:val="00964E90"/>
    <w:rsid w:val="00965B42"/>
    <w:rsid w:val="00966920"/>
    <w:rsid w:val="00967337"/>
    <w:rsid w:val="00967400"/>
    <w:rsid w:val="00967407"/>
    <w:rsid w:val="00967511"/>
    <w:rsid w:val="0096779F"/>
    <w:rsid w:val="0097000C"/>
    <w:rsid w:val="00970D02"/>
    <w:rsid w:val="0097211B"/>
    <w:rsid w:val="0097283F"/>
    <w:rsid w:val="00972BB4"/>
    <w:rsid w:val="00972C7B"/>
    <w:rsid w:val="0097408F"/>
    <w:rsid w:val="009761C5"/>
    <w:rsid w:val="0097664E"/>
    <w:rsid w:val="00977DD6"/>
    <w:rsid w:val="00977EC7"/>
    <w:rsid w:val="00980F37"/>
    <w:rsid w:val="00982BE1"/>
    <w:rsid w:val="00983660"/>
    <w:rsid w:val="00984F4D"/>
    <w:rsid w:val="009850FA"/>
    <w:rsid w:val="00986B3A"/>
    <w:rsid w:val="0098700B"/>
    <w:rsid w:val="00987F76"/>
    <w:rsid w:val="0099118D"/>
    <w:rsid w:val="00991208"/>
    <w:rsid w:val="00991782"/>
    <w:rsid w:val="00993624"/>
    <w:rsid w:val="00993BC8"/>
    <w:rsid w:val="00993C12"/>
    <w:rsid w:val="00994923"/>
    <w:rsid w:val="009951C6"/>
    <w:rsid w:val="00995CEC"/>
    <w:rsid w:val="0099614E"/>
    <w:rsid w:val="00997EF2"/>
    <w:rsid w:val="009A00CC"/>
    <w:rsid w:val="009A04DF"/>
    <w:rsid w:val="009A0D55"/>
    <w:rsid w:val="009A18FA"/>
    <w:rsid w:val="009A1EA8"/>
    <w:rsid w:val="009A2185"/>
    <w:rsid w:val="009A2AFB"/>
    <w:rsid w:val="009A3923"/>
    <w:rsid w:val="009A44CE"/>
    <w:rsid w:val="009A549F"/>
    <w:rsid w:val="009A5E85"/>
    <w:rsid w:val="009A65E8"/>
    <w:rsid w:val="009A6947"/>
    <w:rsid w:val="009A6B73"/>
    <w:rsid w:val="009A72CE"/>
    <w:rsid w:val="009A7644"/>
    <w:rsid w:val="009A7918"/>
    <w:rsid w:val="009B014A"/>
    <w:rsid w:val="009B05DF"/>
    <w:rsid w:val="009B0B4C"/>
    <w:rsid w:val="009B2AEB"/>
    <w:rsid w:val="009B2E12"/>
    <w:rsid w:val="009B3A8B"/>
    <w:rsid w:val="009B499C"/>
    <w:rsid w:val="009B7234"/>
    <w:rsid w:val="009B7760"/>
    <w:rsid w:val="009B7E1F"/>
    <w:rsid w:val="009C0670"/>
    <w:rsid w:val="009C0B3C"/>
    <w:rsid w:val="009C1384"/>
    <w:rsid w:val="009C1BE8"/>
    <w:rsid w:val="009C3747"/>
    <w:rsid w:val="009C3DB8"/>
    <w:rsid w:val="009C409E"/>
    <w:rsid w:val="009C44BD"/>
    <w:rsid w:val="009C4F82"/>
    <w:rsid w:val="009C5C1F"/>
    <w:rsid w:val="009C63EE"/>
    <w:rsid w:val="009C6C15"/>
    <w:rsid w:val="009C6EF4"/>
    <w:rsid w:val="009C6F88"/>
    <w:rsid w:val="009C730E"/>
    <w:rsid w:val="009D0212"/>
    <w:rsid w:val="009D0D2A"/>
    <w:rsid w:val="009D19D5"/>
    <w:rsid w:val="009D2C7C"/>
    <w:rsid w:val="009D4127"/>
    <w:rsid w:val="009D586E"/>
    <w:rsid w:val="009D6549"/>
    <w:rsid w:val="009D744F"/>
    <w:rsid w:val="009D7B26"/>
    <w:rsid w:val="009E1B18"/>
    <w:rsid w:val="009E1F10"/>
    <w:rsid w:val="009E2157"/>
    <w:rsid w:val="009E2C46"/>
    <w:rsid w:val="009E3797"/>
    <w:rsid w:val="009E409E"/>
    <w:rsid w:val="009E58E3"/>
    <w:rsid w:val="009E6D66"/>
    <w:rsid w:val="009E7B91"/>
    <w:rsid w:val="009F11E5"/>
    <w:rsid w:val="009F128B"/>
    <w:rsid w:val="009F150C"/>
    <w:rsid w:val="009F2C2D"/>
    <w:rsid w:val="009F3595"/>
    <w:rsid w:val="009F385A"/>
    <w:rsid w:val="009F3903"/>
    <w:rsid w:val="009F4AF8"/>
    <w:rsid w:val="009F5444"/>
    <w:rsid w:val="009F5451"/>
    <w:rsid w:val="009F5D6B"/>
    <w:rsid w:val="009F6109"/>
    <w:rsid w:val="009F675F"/>
    <w:rsid w:val="009F72A5"/>
    <w:rsid w:val="009F7474"/>
    <w:rsid w:val="00A002BA"/>
    <w:rsid w:val="00A003BE"/>
    <w:rsid w:val="00A00541"/>
    <w:rsid w:val="00A01235"/>
    <w:rsid w:val="00A01367"/>
    <w:rsid w:val="00A01EBD"/>
    <w:rsid w:val="00A02096"/>
    <w:rsid w:val="00A0237C"/>
    <w:rsid w:val="00A02EF3"/>
    <w:rsid w:val="00A0378A"/>
    <w:rsid w:val="00A03BF9"/>
    <w:rsid w:val="00A04B12"/>
    <w:rsid w:val="00A06748"/>
    <w:rsid w:val="00A06B74"/>
    <w:rsid w:val="00A07CC4"/>
    <w:rsid w:val="00A07EFA"/>
    <w:rsid w:val="00A07FFB"/>
    <w:rsid w:val="00A103A7"/>
    <w:rsid w:val="00A11030"/>
    <w:rsid w:val="00A1169E"/>
    <w:rsid w:val="00A12301"/>
    <w:rsid w:val="00A13D67"/>
    <w:rsid w:val="00A142D6"/>
    <w:rsid w:val="00A1442D"/>
    <w:rsid w:val="00A15607"/>
    <w:rsid w:val="00A171E7"/>
    <w:rsid w:val="00A17222"/>
    <w:rsid w:val="00A20093"/>
    <w:rsid w:val="00A207D3"/>
    <w:rsid w:val="00A20DAD"/>
    <w:rsid w:val="00A22743"/>
    <w:rsid w:val="00A22876"/>
    <w:rsid w:val="00A22BAD"/>
    <w:rsid w:val="00A23BFA"/>
    <w:rsid w:val="00A24A27"/>
    <w:rsid w:val="00A25571"/>
    <w:rsid w:val="00A25CD5"/>
    <w:rsid w:val="00A27105"/>
    <w:rsid w:val="00A2759E"/>
    <w:rsid w:val="00A27E5E"/>
    <w:rsid w:val="00A30296"/>
    <w:rsid w:val="00A32195"/>
    <w:rsid w:val="00A32E11"/>
    <w:rsid w:val="00A337B6"/>
    <w:rsid w:val="00A3398E"/>
    <w:rsid w:val="00A34708"/>
    <w:rsid w:val="00A36E1B"/>
    <w:rsid w:val="00A37BAA"/>
    <w:rsid w:val="00A40B3C"/>
    <w:rsid w:val="00A411C6"/>
    <w:rsid w:val="00A42333"/>
    <w:rsid w:val="00A42AE0"/>
    <w:rsid w:val="00A42FD5"/>
    <w:rsid w:val="00A43FED"/>
    <w:rsid w:val="00A440AA"/>
    <w:rsid w:val="00A47302"/>
    <w:rsid w:val="00A47728"/>
    <w:rsid w:val="00A47F44"/>
    <w:rsid w:val="00A50B30"/>
    <w:rsid w:val="00A51A89"/>
    <w:rsid w:val="00A5245A"/>
    <w:rsid w:val="00A531D2"/>
    <w:rsid w:val="00A53288"/>
    <w:rsid w:val="00A539FD"/>
    <w:rsid w:val="00A54F48"/>
    <w:rsid w:val="00A5523D"/>
    <w:rsid w:val="00A55F0C"/>
    <w:rsid w:val="00A562FC"/>
    <w:rsid w:val="00A57961"/>
    <w:rsid w:val="00A57AE4"/>
    <w:rsid w:val="00A61D5C"/>
    <w:rsid w:val="00A61F42"/>
    <w:rsid w:val="00A621E5"/>
    <w:rsid w:val="00A6554A"/>
    <w:rsid w:val="00A65E23"/>
    <w:rsid w:val="00A6697E"/>
    <w:rsid w:val="00A67072"/>
    <w:rsid w:val="00A673A0"/>
    <w:rsid w:val="00A6744F"/>
    <w:rsid w:val="00A70A70"/>
    <w:rsid w:val="00A71BA3"/>
    <w:rsid w:val="00A72CED"/>
    <w:rsid w:val="00A73D37"/>
    <w:rsid w:val="00A73FA6"/>
    <w:rsid w:val="00A749BF"/>
    <w:rsid w:val="00A7517D"/>
    <w:rsid w:val="00A7532F"/>
    <w:rsid w:val="00A75ACB"/>
    <w:rsid w:val="00A76E5D"/>
    <w:rsid w:val="00A77826"/>
    <w:rsid w:val="00A80960"/>
    <w:rsid w:val="00A81AF3"/>
    <w:rsid w:val="00A81E81"/>
    <w:rsid w:val="00A824F1"/>
    <w:rsid w:val="00A82ADA"/>
    <w:rsid w:val="00A82F82"/>
    <w:rsid w:val="00A83E06"/>
    <w:rsid w:val="00A86CB6"/>
    <w:rsid w:val="00A87702"/>
    <w:rsid w:val="00A91900"/>
    <w:rsid w:val="00A92AB8"/>
    <w:rsid w:val="00A92F30"/>
    <w:rsid w:val="00A93574"/>
    <w:rsid w:val="00A93FAC"/>
    <w:rsid w:val="00A94B3A"/>
    <w:rsid w:val="00A95C48"/>
    <w:rsid w:val="00A965B7"/>
    <w:rsid w:val="00A96E37"/>
    <w:rsid w:val="00A97E4A"/>
    <w:rsid w:val="00AA0054"/>
    <w:rsid w:val="00AA0A7F"/>
    <w:rsid w:val="00AA16B2"/>
    <w:rsid w:val="00AA1C68"/>
    <w:rsid w:val="00AA2952"/>
    <w:rsid w:val="00AA31C3"/>
    <w:rsid w:val="00AA35BF"/>
    <w:rsid w:val="00AA388F"/>
    <w:rsid w:val="00AA3B07"/>
    <w:rsid w:val="00AA5025"/>
    <w:rsid w:val="00AA5866"/>
    <w:rsid w:val="00AA5CD8"/>
    <w:rsid w:val="00AA66AA"/>
    <w:rsid w:val="00AA695C"/>
    <w:rsid w:val="00AA76F9"/>
    <w:rsid w:val="00AB0428"/>
    <w:rsid w:val="00AB0B93"/>
    <w:rsid w:val="00AB1651"/>
    <w:rsid w:val="00AB3B4E"/>
    <w:rsid w:val="00AB3DED"/>
    <w:rsid w:val="00AB4692"/>
    <w:rsid w:val="00AB4E49"/>
    <w:rsid w:val="00AB4EE5"/>
    <w:rsid w:val="00AB542F"/>
    <w:rsid w:val="00AB5641"/>
    <w:rsid w:val="00AB6BDB"/>
    <w:rsid w:val="00AC0708"/>
    <w:rsid w:val="00AC0FE4"/>
    <w:rsid w:val="00AC177E"/>
    <w:rsid w:val="00AC1D25"/>
    <w:rsid w:val="00AC248F"/>
    <w:rsid w:val="00AC263C"/>
    <w:rsid w:val="00AC2914"/>
    <w:rsid w:val="00AC2F29"/>
    <w:rsid w:val="00AC33AE"/>
    <w:rsid w:val="00AC3B01"/>
    <w:rsid w:val="00AC3F87"/>
    <w:rsid w:val="00AC40C5"/>
    <w:rsid w:val="00AC43D0"/>
    <w:rsid w:val="00AC4746"/>
    <w:rsid w:val="00AC66E9"/>
    <w:rsid w:val="00AC7F0E"/>
    <w:rsid w:val="00AD0444"/>
    <w:rsid w:val="00AD0914"/>
    <w:rsid w:val="00AD0BFD"/>
    <w:rsid w:val="00AD1C1B"/>
    <w:rsid w:val="00AD1EE1"/>
    <w:rsid w:val="00AD3546"/>
    <w:rsid w:val="00AD3733"/>
    <w:rsid w:val="00AD442D"/>
    <w:rsid w:val="00AD482A"/>
    <w:rsid w:val="00AD48F7"/>
    <w:rsid w:val="00AD6073"/>
    <w:rsid w:val="00AD6D29"/>
    <w:rsid w:val="00AD6EF6"/>
    <w:rsid w:val="00AD7569"/>
    <w:rsid w:val="00AD7A12"/>
    <w:rsid w:val="00AD7D83"/>
    <w:rsid w:val="00AE0330"/>
    <w:rsid w:val="00AE1B3B"/>
    <w:rsid w:val="00AE38D9"/>
    <w:rsid w:val="00AE5AB6"/>
    <w:rsid w:val="00AE5E63"/>
    <w:rsid w:val="00AE6172"/>
    <w:rsid w:val="00AE73E9"/>
    <w:rsid w:val="00AF08DE"/>
    <w:rsid w:val="00AF18DD"/>
    <w:rsid w:val="00AF2E9B"/>
    <w:rsid w:val="00AF385F"/>
    <w:rsid w:val="00AF43D4"/>
    <w:rsid w:val="00AF63C5"/>
    <w:rsid w:val="00AF79D0"/>
    <w:rsid w:val="00B0131B"/>
    <w:rsid w:val="00B019CA"/>
    <w:rsid w:val="00B0325D"/>
    <w:rsid w:val="00B0343B"/>
    <w:rsid w:val="00B039AF"/>
    <w:rsid w:val="00B03E5E"/>
    <w:rsid w:val="00B03F48"/>
    <w:rsid w:val="00B04A7C"/>
    <w:rsid w:val="00B0531F"/>
    <w:rsid w:val="00B0626D"/>
    <w:rsid w:val="00B062AB"/>
    <w:rsid w:val="00B065B5"/>
    <w:rsid w:val="00B07260"/>
    <w:rsid w:val="00B10FF9"/>
    <w:rsid w:val="00B110C3"/>
    <w:rsid w:val="00B11A78"/>
    <w:rsid w:val="00B11CA7"/>
    <w:rsid w:val="00B11F52"/>
    <w:rsid w:val="00B121F3"/>
    <w:rsid w:val="00B122B9"/>
    <w:rsid w:val="00B12767"/>
    <w:rsid w:val="00B1346D"/>
    <w:rsid w:val="00B13EB0"/>
    <w:rsid w:val="00B14BC1"/>
    <w:rsid w:val="00B151A6"/>
    <w:rsid w:val="00B165C9"/>
    <w:rsid w:val="00B201C9"/>
    <w:rsid w:val="00B2047C"/>
    <w:rsid w:val="00B20ABA"/>
    <w:rsid w:val="00B215E7"/>
    <w:rsid w:val="00B22966"/>
    <w:rsid w:val="00B22BAC"/>
    <w:rsid w:val="00B23A0F"/>
    <w:rsid w:val="00B23E35"/>
    <w:rsid w:val="00B252AB"/>
    <w:rsid w:val="00B26986"/>
    <w:rsid w:val="00B26EE9"/>
    <w:rsid w:val="00B27534"/>
    <w:rsid w:val="00B3026B"/>
    <w:rsid w:val="00B31946"/>
    <w:rsid w:val="00B3254B"/>
    <w:rsid w:val="00B32B98"/>
    <w:rsid w:val="00B32C83"/>
    <w:rsid w:val="00B33834"/>
    <w:rsid w:val="00B3672F"/>
    <w:rsid w:val="00B37113"/>
    <w:rsid w:val="00B37A3E"/>
    <w:rsid w:val="00B40687"/>
    <w:rsid w:val="00B406D5"/>
    <w:rsid w:val="00B40D7A"/>
    <w:rsid w:val="00B4225D"/>
    <w:rsid w:val="00B42CBC"/>
    <w:rsid w:val="00B434B0"/>
    <w:rsid w:val="00B45CFD"/>
    <w:rsid w:val="00B476CD"/>
    <w:rsid w:val="00B51FE4"/>
    <w:rsid w:val="00B52122"/>
    <w:rsid w:val="00B5238A"/>
    <w:rsid w:val="00B52D8B"/>
    <w:rsid w:val="00B52F6D"/>
    <w:rsid w:val="00B53096"/>
    <w:rsid w:val="00B546C4"/>
    <w:rsid w:val="00B55F9B"/>
    <w:rsid w:val="00B56EBF"/>
    <w:rsid w:val="00B572F1"/>
    <w:rsid w:val="00B57974"/>
    <w:rsid w:val="00B57A23"/>
    <w:rsid w:val="00B602CD"/>
    <w:rsid w:val="00B60EC4"/>
    <w:rsid w:val="00B617D6"/>
    <w:rsid w:val="00B62F16"/>
    <w:rsid w:val="00B6476C"/>
    <w:rsid w:val="00B66DA1"/>
    <w:rsid w:val="00B6735C"/>
    <w:rsid w:val="00B6738F"/>
    <w:rsid w:val="00B7078D"/>
    <w:rsid w:val="00B7095E"/>
    <w:rsid w:val="00B71013"/>
    <w:rsid w:val="00B7196B"/>
    <w:rsid w:val="00B71C3B"/>
    <w:rsid w:val="00B71F85"/>
    <w:rsid w:val="00B72ACC"/>
    <w:rsid w:val="00B736C2"/>
    <w:rsid w:val="00B74286"/>
    <w:rsid w:val="00B75A84"/>
    <w:rsid w:val="00B801FB"/>
    <w:rsid w:val="00B808FF"/>
    <w:rsid w:val="00B80E61"/>
    <w:rsid w:val="00B81198"/>
    <w:rsid w:val="00B81B9E"/>
    <w:rsid w:val="00B81DEF"/>
    <w:rsid w:val="00B82D6A"/>
    <w:rsid w:val="00B82F1B"/>
    <w:rsid w:val="00B83916"/>
    <w:rsid w:val="00B83DFF"/>
    <w:rsid w:val="00B84002"/>
    <w:rsid w:val="00B8503A"/>
    <w:rsid w:val="00B86EE1"/>
    <w:rsid w:val="00B90C54"/>
    <w:rsid w:val="00B90E9B"/>
    <w:rsid w:val="00B919A9"/>
    <w:rsid w:val="00B94FB4"/>
    <w:rsid w:val="00B95110"/>
    <w:rsid w:val="00B9558A"/>
    <w:rsid w:val="00B95E78"/>
    <w:rsid w:val="00B961EA"/>
    <w:rsid w:val="00B9624E"/>
    <w:rsid w:val="00B96C7D"/>
    <w:rsid w:val="00BA1BDD"/>
    <w:rsid w:val="00BA2344"/>
    <w:rsid w:val="00BA23A7"/>
    <w:rsid w:val="00BA329A"/>
    <w:rsid w:val="00BA33D5"/>
    <w:rsid w:val="00BA4830"/>
    <w:rsid w:val="00BA4DA0"/>
    <w:rsid w:val="00BA528E"/>
    <w:rsid w:val="00BA63A6"/>
    <w:rsid w:val="00BA662C"/>
    <w:rsid w:val="00BA67CE"/>
    <w:rsid w:val="00BA6A02"/>
    <w:rsid w:val="00BA71AB"/>
    <w:rsid w:val="00BA7494"/>
    <w:rsid w:val="00BA777D"/>
    <w:rsid w:val="00BA7912"/>
    <w:rsid w:val="00BB0D26"/>
    <w:rsid w:val="00BB0FD1"/>
    <w:rsid w:val="00BB1121"/>
    <w:rsid w:val="00BB13B1"/>
    <w:rsid w:val="00BB18B3"/>
    <w:rsid w:val="00BB1B45"/>
    <w:rsid w:val="00BB2ABE"/>
    <w:rsid w:val="00BB3A14"/>
    <w:rsid w:val="00BB5099"/>
    <w:rsid w:val="00BB5ACE"/>
    <w:rsid w:val="00BB7A7C"/>
    <w:rsid w:val="00BB7C47"/>
    <w:rsid w:val="00BC0B94"/>
    <w:rsid w:val="00BC128B"/>
    <w:rsid w:val="00BC19DC"/>
    <w:rsid w:val="00BC29A6"/>
    <w:rsid w:val="00BC2FF3"/>
    <w:rsid w:val="00BC365E"/>
    <w:rsid w:val="00BC3E10"/>
    <w:rsid w:val="00BC47B9"/>
    <w:rsid w:val="00BC50B6"/>
    <w:rsid w:val="00BC5C02"/>
    <w:rsid w:val="00BC769F"/>
    <w:rsid w:val="00BC7C8F"/>
    <w:rsid w:val="00BD0135"/>
    <w:rsid w:val="00BD0B27"/>
    <w:rsid w:val="00BD38BD"/>
    <w:rsid w:val="00BD39EC"/>
    <w:rsid w:val="00BD6AB1"/>
    <w:rsid w:val="00BD7944"/>
    <w:rsid w:val="00BD7988"/>
    <w:rsid w:val="00BE05AF"/>
    <w:rsid w:val="00BE15B3"/>
    <w:rsid w:val="00BE174A"/>
    <w:rsid w:val="00BE194F"/>
    <w:rsid w:val="00BE1DA9"/>
    <w:rsid w:val="00BE3B30"/>
    <w:rsid w:val="00BE4F0F"/>
    <w:rsid w:val="00BE5A13"/>
    <w:rsid w:val="00BE5CEC"/>
    <w:rsid w:val="00BE6110"/>
    <w:rsid w:val="00BE6A13"/>
    <w:rsid w:val="00BF046A"/>
    <w:rsid w:val="00BF17B9"/>
    <w:rsid w:val="00BF1B54"/>
    <w:rsid w:val="00BF1C93"/>
    <w:rsid w:val="00BF27AD"/>
    <w:rsid w:val="00BF2CEA"/>
    <w:rsid w:val="00BF3221"/>
    <w:rsid w:val="00BF3BB8"/>
    <w:rsid w:val="00BF6169"/>
    <w:rsid w:val="00BF64F4"/>
    <w:rsid w:val="00BF6D0B"/>
    <w:rsid w:val="00BF73B0"/>
    <w:rsid w:val="00C010B6"/>
    <w:rsid w:val="00C01C63"/>
    <w:rsid w:val="00C01CD5"/>
    <w:rsid w:val="00C024D8"/>
    <w:rsid w:val="00C037E4"/>
    <w:rsid w:val="00C03A93"/>
    <w:rsid w:val="00C05792"/>
    <w:rsid w:val="00C060BC"/>
    <w:rsid w:val="00C066BC"/>
    <w:rsid w:val="00C069EB"/>
    <w:rsid w:val="00C06F68"/>
    <w:rsid w:val="00C07C21"/>
    <w:rsid w:val="00C07E78"/>
    <w:rsid w:val="00C11E5E"/>
    <w:rsid w:val="00C12837"/>
    <w:rsid w:val="00C13F02"/>
    <w:rsid w:val="00C14F84"/>
    <w:rsid w:val="00C15249"/>
    <w:rsid w:val="00C1569C"/>
    <w:rsid w:val="00C159AF"/>
    <w:rsid w:val="00C165A1"/>
    <w:rsid w:val="00C1668F"/>
    <w:rsid w:val="00C1742D"/>
    <w:rsid w:val="00C17BAB"/>
    <w:rsid w:val="00C20B50"/>
    <w:rsid w:val="00C20F4E"/>
    <w:rsid w:val="00C21582"/>
    <w:rsid w:val="00C23CF1"/>
    <w:rsid w:val="00C243D2"/>
    <w:rsid w:val="00C24D2E"/>
    <w:rsid w:val="00C2595D"/>
    <w:rsid w:val="00C25FC4"/>
    <w:rsid w:val="00C25FEA"/>
    <w:rsid w:val="00C264E9"/>
    <w:rsid w:val="00C266B9"/>
    <w:rsid w:val="00C266F5"/>
    <w:rsid w:val="00C26A17"/>
    <w:rsid w:val="00C26C80"/>
    <w:rsid w:val="00C27818"/>
    <w:rsid w:val="00C3036F"/>
    <w:rsid w:val="00C315D5"/>
    <w:rsid w:val="00C31DB9"/>
    <w:rsid w:val="00C32D87"/>
    <w:rsid w:val="00C330D6"/>
    <w:rsid w:val="00C3337C"/>
    <w:rsid w:val="00C34DE1"/>
    <w:rsid w:val="00C363DE"/>
    <w:rsid w:val="00C36EDB"/>
    <w:rsid w:val="00C36FF9"/>
    <w:rsid w:val="00C40614"/>
    <w:rsid w:val="00C41742"/>
    <w:rsid w:val="00C41B58"/>
    <w:rsid w:val="00C42946"/>
    <w:rsid w:val="00C433DC"/>
    <w:rsid w:val="00C445BE"/>
    <w:rsid w:val="00C44E38"/>
    <w:rsid w:val="00C4520D"/>
    <w:rsid w:val="00C460DE"/>
    <w:rsid w:val="00C46510"/>
    <w:rsid w:val="00C50344"/>
    <w:rsid w:val="00C5104D"/>
    <w:rsid w:val="00C5274C"/>
    <w:rsid w:val="00C534F9"/>
    <w:rsid w:val="00C5363D"/>
    <w:rsid w:val="00C53728"/>
    <w:rsid w:val="00C541C6"/>
    <w:rsid w:val="00C54293"/>
    <w:rsid w:val="00C54988"/>
    <w:rsid w:val="00C57360"/>
    <w:rsid w:val="00C57AA7"/>
    <w:rsid w:val="00C57E7D"/>
    <w:rsid w:val="00C602AF"/>
    <w:rsid w:val="00C61CC9"/>
    <w:rsid w:val="00C63397"/>
    <w:rsid w:val="00C65C3A"/>
    <w:rsid w:val="00C666E5"/>
    <w:rsid w:val="00C66A4A"/>
    <w:rsid w:val="00C67061"/>
    <w:rsid w:val="00C672C6"/>
    <w:rsid w:val="00C71844"/>
    <w:rsid w:val="00C72048"/>
    <w:rsid w:val="00C72410"/>
    <w:rsid w:val="00C72E0B"/>
    <w:rsid w:val="00C7322D"/>
    <w:rsid w:val="00C7376F"/>
    <w:rsid w:val="00C75C41"/>
    <w:rsid w:val="00C77D39"/>
    <w:rsid w:val="00C813DB"/>
    <w:rsid w:val="00C825DA"/>
    <w:rsid w:val="00C82BCB"/>
    <w:rsid w:val="00C82FB3"/>
    <w:rsid w:val="00C8378B"/>
    <w:rsid w:val="00C84622"/>
    <w:rsid w:val="00C84841"/>
    <w:rsid w:val="00C85E9D"/>
    <w:rsid w:val="00C87587"/>
    <w:rsid w:val="00C9043E"/>
    <w:rsid w:val="00C908FA"/>
    <w:rsid w:val="00C919E6"/>
    <w:rsid w:val="00C91D8E"/>
    <w:rsid w:val="00C92BC4"/>
    <w:rsid w:val="00C942D8"/>
    <w:rsid w:val="00C95961"/>
    <w:rsid w:val="00C970AA"/>
    <w:rsid w:val="00C97176"/>
    <w:rsid w:val="00C97B22"/>
    <w:rsid w:val="00CA237D"/>
    <w:rsid w:val="00CA29F8"/>
    <w:rsid w:val="00CA303F"/>
    <w:rsid w:val="00CA332F"/>
    <w:rsid w:val="00CA42A5"/>
    <w:rsid w:val="00CA563B"/>
    <w:rsid w:val="00CA5672"/>
    <w:rsid w:val="00CA59DE"/>
    <w:rsid w:val="00CA5B38"/>
    <w:rsid w:val="00CA5CA8"/>
    <w:rsid w:val="00CA6262"/>
    <w:rsid w:val="00CA64E4"/>
    <w:rsid w:val="00CA70BB"/>
    <w:rsid w:val="00CB00A4"/>
    <w:rsid w:val="00CB043F"/>
    <w:rsid w:val="00CB0BE5"/>
    <w:rsid w:val="00CB12B5"/>
    <w:rsid w:val="00CB18FB"/>
    <w:rsid w:val="00CB23E3"/>
    <w:rsid w:val="00CB32ED"/>
    <w:rsid w:val="00CB472C"/>
    <w:rsid w:val="00CB4B18"/>
    <w:rsid w:val="00CB5920"/>
    <w:rsid w:val="00CB5BF0"/>
    <w:rsid w:val="00CB76A4"/>
    <w:rsid w:val="00CB7CB4"/>
    <w:rsid w:val="00CB7D49"/>
    <w:rsid w:val="00CC0FB5"/>
    <w:rsid w:val="00CC10BB"/>
    <w:rsid w:val="00CC1DD7"/>
    <w:rsid w:val="00CC299B"/>
    <w:rsid w:val="00CC2BCE"/>
    <w:rsid w:val="00CC5335"/>
    <w:rsid w:val="00CC79AD"/>
    <w:rsid w:val="00CC7BA3"/>
    <w:rsid w:val="00CC7F17"/>
    <w:rsid w:val="00CD1F3E"/>
    <w:rsid w:val="00CD510E"/>
    <w:rsid w:val="00CD5637"/>
    <w:rsid w:val="00CD5CC2"/>
    <w:rsid w:val="00CD5FCA"/>
    <w:rsid w:val="00CD607D"/>
    <w:rsid w:val="00CD66DD"/>
    <w:rsid w:val="00CD7055"/>
    <w:rsid w:val="00CE31C9"/>
    <w:rsid w:val="00CE4471"/>
    <w:rsid w:val="00CE4742"/>
    <w:rsid w:val="00CE4BA5"/>
    <w:rsid w:val="00CE4D13"/>
    <w:rsid w:val="00CE5DF7"/>
    <w:rsid w:val="00CE7CCC"/>
    <w:rsid w:val="00CF0A83"/>
    <w:rsid w:val="00CF0C6C"/>
    <w:rsid w:val="00CF12BE"/>
    <w:rsid w:val="00CF1D76"/>
    <w:rsid w:val="00CF29BC"/>
    <w:rsid w:val="00CF2BE3"/>
    <w:rsid w:val="00CF5F37"/>
    <w:rsid w:val="00CF60E2"/>
    <w:rsid w:val="00CF69BC"/>
    <w:rsid w:val="00D00B2D"/>
    <w:rsid w:val="00D0104C"/>
    <w:rsid w:val="00D01D93"/>
    <w:rsid w:val="00D01EA7"/>
    <w:rsid w:val="00D02D23"/>
    <w:rsid w:val="00D03557"/>
    <w:rsid w:val="00D04071"/>
    <w:rsid w:val="00D04287"/>
    <w:rsid w:val="00D063A8"/>
    <w:rsid w:val="00D064FF"/>
    <w:rsid w:val="00D065EA"/>
    <w:rsid w:val="00D069B3"/>
    <w:rsid w:val="00D07622"/>
    <w:rsid w:val="00D07E88"/>
    <w:rsid w:val="00D100E0"/>
    <w:rsid w:val="00D11BC7"/>
    <w:rsid w:val="00D12A88"/>
    <w:rsid w:val="00D13439"/>
    <w:rsid w:val="00D14B03"/>
    <w:rsid w:val="00D157DD"/>
    <w:rsid w:val="00D15A05"/>
    <w:rsid w:val="00D173F3"/>
    <w:rsid w:val="00D17837"/>
    <w:rsid w:val="00D2174E"/>
    <w:rsid w:val="00D21F57"/>
    <w:rsid w:val="00D22B29"/>
    <w:rsid w:val="00D23189"/>
    <w:rsid w:val="00D234C3"/>
    <w:rsid w:val="00D24951"/>
    <w:rsid w:val="00D24C3C"/>
    <w:rsid w:val="00D24D9F"/>
    <w:rsid w:val="00D256C4"/>
    <w:rsid w:val="00D26DAA"/>
    <w:rsid w:val="00D26F70"/>
    <w:rsid w:val="00D275CE"/>
    <w:rsid w:val="00D27659"/>
    <w:rsid w:val="00D277C9"/>
    <w:rsid w:val="00D31358"/>
    <w:rsid w:val="00D315A7"/>
    <w:rsid w:val="00D31E13"/>
    <w:rsid w:val="00D32D89"/>
    <w:rsid w:val="00D34627"/>
    <w:rsid w:val="00D3574A"/>
    <w:rsid w:val="00D36579"/>
    <w:rsid w:val="00D36AE0"/>
    <w:rsid w:val="00D372D9"/>
    <w:rsid w:val="00D405B4"/>
    <w:rsid w:val="00D40CEF"/>
    <w:rsid w:val="00D41398"/>
    <w:rsid w:val="00D41603"/>
    <w:rsid w:val="00D416D7"/>
    <w:rsid w:val="00D43650"/>
    <w:rsid w:val="00D44FDB"/>
    <w:rsid w:val="00D46064"/>
    <w:rsid w:val="00D462A3"/>
    <w:rsid w:val="00D46A43"/>
    <w:rsid w:val="00D507E6"/>
    <w:rsid w:val="00D509E8"/>
    <w:rsid w:val="00D546F0"/>
    <w:rsid w:val="00D54ABA"/>
    <w:rsid w:val="00D54DA0"/>
    <w:rsid w:val="00D5584B"/>
    <w:rsid w:val="00D5597A"/>
    <w:rsid w:val="00D55A0F"/>
    <w:rsid w:val="00D5628B"/>
    <w:rsid w:val="00D56881"/>
    <w:rsid w:val="00D56A0D"/>
    <w:rsid w:val="00D56ABF"/>
    <w:rsid w:val="00D570F3"/>
    <w:rsid w:val="00D57460"/>
    <w:rsid w:val="00D576E4"/>
    <w:rsid w:val="00D60062"/>
    <w:rsid w:val="00D60536"/>
    <w:rsid w:val="00D607C2"/>
    <w:rsid w:val="00D61762"/>
    <w:rsid w:val="00D63AF2"/>
    <w:rsid w:val="00D65514"/>
    <w:rsid w:val="00D65689"/>
    <w:rsid w:val="00D65C31"/>
    <w:rsid w:val="00D661A8"/>
    <w:rsid w:val="00D66D85"/>
    <w:rsid w:val="00D67D46"/>
    <w:rsid w:val="00D67E6E"/>
    <w:rsid w:val="00D705F1"/>
    <w:rsid w:val="00D711C3"/>
    <w:rsid w:val="00D712BF"/>
    <w:rsid w:val="00D717CF"/>
    <w:rsid w:val="00D72B0C"/>
    <w:rsid w:val="00D72BD9"/>
    <w:rsid w:val="00D72DB1"/>
    <w:rsid w:val="00D7434C"/>
    <w:rsid w:val="00D747A4"/>
    <w:rsid w:val="00D74CDD"/>
    <w:rsid w:val="00D75025"/>
    <w:rsid w:val="00D75CB4"/>
    <w:rsid w:val="00D761B0"/>
    <w:rsid w:val="00D7687D"/>
    <w:rsid w:val="00D76A65"/>
    <w:rsid w:val="00D80785"/>
    <w:rsid w:val="00D831FC"/>
    <w:rsid w:val="00D84170"/>
    <w:rsid w:val="00D844BA"/>
    <w:rsid w:val="00D84AC2"/>
    <w:rsid w:val="00D84ACF"/>
    <w:rsid w:val="00D84DF3"/>
    <w:rsid w:val="00D8581C"/>
    <w:rsid w:val="00D8584C"/>
    <w:rsid w:val="00D85B3A"/>
    <w:rsid w:val="00D86105"/>
    <w:rsid w:val="00D87A93"/>
    <w:rsid w:val="00D87F8D"/>
    <w:rsid w:val="00D9006B"/>
    <w:rsid w:val="00D90198"/>
    <w:rsid w:val="00D916B4"/>
    <w:rsid w:val="00D919AA"/>
    <w:rsid w:val="00D91CEE"/>
    <w:rsid w:val="00D924C0"/>
    <w:rsid w:val="00D92B47"/>
    <w:rsid w:val="00D93007"/>
    <w:rsid w:val="00D9376B"/>
    <w:rsid w:val="00D94261"/>
    <w:rsid w:val="00D94299"/>
    <w:rsid w:val="00D94588"/>
    <w:rsid w:val="00D94987"/>
    <w:rsid w:val="00D94D18"/>
    <w:rsid w:val="00D95477"/>
    <w:rsid w:val="00D9712A"/>
    <w:rsid w:val="00D9716B"/>
    <w:rsid w:val="00DA156C"/>
    <w:rsid w:val="00DA23CF"/>
    <w:rsid w:val="00DA24C2"/>
    <w:rsid w:val="00DA2506"/>
    <w:rsid w:val="00DA37A8"/>
    <w:rsid w:val="00DA3AE0"/>
    <w:rsid w:val="00DA3CE9"/>
    <w:rsid w:val="00DA58B2"/>
    <w:rsid w:val="00DA58E1"/>
    <w:rsid w:val="00DA649B"/>
    <w:rsid w:val="00DA7B74"/>
    <w:rsid w:val="00DB2064"/>
    <w:rsid w:val="00DB2748"/>
    <w:rsid w:val="00DB53C2"/>
    <w:rsid w:val="00DB7765"/>
    <w:rsid w:val="00DB7FA9"/>
    <w:rsid w:val="00DC0479"/>
    <w:rsid w:val="00DC1FBE"/>
    <w:rsid w:val="00DC266E"/>
    <w:rsid w:val="00DC2761"/>
    <w:rsid w:val="00DC2C3A"/>
    <w:rsid w:val="00DC300C"/>
    <w:rsid w:val="00DC33B4"/>
    <w:rsid w:val="00DC39FC"/>
    <w:rsid w:val="00DC5002"/>
    <w:rsid w:val="00DC5960"/>
    <w:rsid w:val="00DC6966"/>
    <w:rsid w:val="00DC6DD9"/>
    <w:rsid w:val="00DC7561"/>
    <w:rsid w:val="00DC7A65"/>
    <w:rsid w:val="00DC7C6B"/>
    <w:rsid w:val="00DD0015"/>
    <w:rsid w:val="00DD12E4"/>
    <w:rsid w:val="00DD2D28"/>
    <w:rsid w:val="00DD3186"/>
    <w:rsid w:val="00DD370A"/>
    <w:rsid w:val="00DD3ABB"/>
    <w:rsid w:val="00DD4C38"/>
    <w:rsid w:val="00DD5B11"/>
    <w:rsid w:val="00DD7BE0"/>
    <w:rsid w:val="00DD7EA6"/>
    <w:rsid w:val="00DE0296"/>
    <w:rsid w:val="00DE26CF"/>
    <w:rsid w:val="00DE2D12"/>
    <w:rsid w:val="00DE3E92"/>
    <w:rsid w:val="00DE428D"/>
    <w:rsid w:val="00DE4FA3"/>
    <w:rsid w:val="00DE58FA"/>
    <w:rsid w:val="00DE6573"/>
    <w:rsid w:val="00DE6816"/>
    <w:rsid w:val="00DE6B48"/>
    <w:rsid w:val="00DE7616"/>
    <w:rsid w:val="00DF0619"/>
    <w:rsid w:val="00DF3B4B"/>
    <w:rsid w:val="00DF5766"/>
    <w:rsid w:val="00DF588F"/>
    <w:rsid w:val="00DF6479"/>
    <w:rsid w:val="00DF70CF"/>
    <w:rsid w:val="00DF7236"/>
    <w:rsid w:val="00DF7819"/>
    <w:rsid w:val="00E003BF"/>
    <w:rsid w:val="00E00406"/>
    <w:rsid w:val="00E00FE7"/>
    <w:rsid w:val="00E01D44"/>
    <w:rsid w:val="00E01E35"/>
    <w:rsid w:val="00E01E5F"/>
    <w:rsid w:val="00E01F77"/>
    <w:rsid w:val="00E02ED6"/>
    <w:rsid w:val="00E047B3"/>
    <w:rsid w:val="00E04EEA"/>
    <w:rsid w:val="00E059F3"/>
    <w:rsid w:val="00E05F59"/>
    <w:rsid w:val="00E06640"/>
    <w:rsid w:val="00E07ACA"/>
    <w:rsid w:val="00E10490"/>
    <w:rsid w:val="00E107EC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661C"/>
    <w:rsid w:val="00E17315"/>
    <w:rsid w:val="00E17469"/>
    <w:rsid w:val="00E219D5"/>
    <w:rsid w:val="00E2309E"/>
    <w:rsid w:val="00E23D9E"/>
    <w:rsid w:val="00E23DAC"/>
    <w:rsid w:val="00E25F52"/>
    <w:rsid w:val="00E260FB"/>
    <w:rsid w:val="00E26285"/>
    <w:rsid w:val="00E263D0"/>
    <w:rsid w:val="00E2657C"/>
    <w:rsid w:val="00E3027B"/>
    <w:rsid w:val="00E3083B"/>
    <w:rsid w:val="00E31598"/>
    <w:rsid w:val="00E31A7B"/>
    <w:rsid w:val="00E31ED1"/>
    <w:rsid w:val="00E31F8F"/>
    <w:rsid w:val="00E32B18"/>
    <w:rsid w:val="00E32E31"/>
    <w:rsid w:val="00E330A8"/>
    <w:rsid w:val="00E3459F"/>
    <w:rsid w:val="00E36635"/>
    <w:rsid w:val="00E37736"/>
    <w:rsid w:val="00E40671"/>
    <w:rsid w:val="00E41607"/>
    <w:rsid w:val="00E418C3"/>
    <w:rsid w:val="00E41EFB"/>
    <w:rsid w:val="00E4270F"/>
    <w:rsid w:val="00E43ED6"/>
    <w:rsid w:val="00E445BF"/>
    <w:rsid w:val="00E44B38"/>
    <w:rsid w:val="00E47910"/>
    <w:rsid w:val="00E47B5D"/>
    <w:rsid w:val="00E47CF2"/>
    <w:rsid w:val="00E509FF"/>
    <w:rsid w:val="00E51DEA"/>
    <w:rsid w:val="00E51F41"/>
    <w:rsid w:val="00E5226A"/>
    <w:rsid w:val="00E5304E"/>
    <w:rsid w:val="00E53059"/>
    <w:rsid w:val="00E53D67"/>
    <w:rsid w:val="00E53FDB"/>
    <w:rsid w:val="00E54273"/>
    <w:rsid w:val="00E545C5"/>
    <w:rsid w:val="00E54FB1"/>
    <w:rsid w:val="00E57E54"/>
    <w:rsid w:val="00E609C5"/>
    <w:rsid w:val="00E6257A"/>
    <w:rsid w:val="00E63113"/>
    <w:rsid w:val="00E64DBC"/>
    <w:rsid w:val="00E65C68"/>
    <w:rsid w:val="00E66289"/>
    <w:rsid w:val="00E66978"/>
    <w:rsid w:val="00E66A56"/>
    <w:rsid w:val="00E670C2"/>
    <w:rsid w:val="00E70255"/>
    <w:rsid w:val="00E70322"/>
    <w:rsid w:val="00E707E0"/>
    <w:rsid w:val="00E71B3C"/>
    <w:rsid w:val="00E74316"/>
    <w:rsid w:val="00E7444B"/>
    <w:rsid w:val="00E75636"/>
    <w:rsid w:val="00E75EA5"/>
    <w:rsid w:val="00E8074C"/>
    <w:rsid w:val="00E81401"/>
    <w:rsid w:val="00E8157D"/>
    <w:rsid w:val="00E81C37"/>
    <w:rsid w:val="00E825B6"/>
    <w:rsid w:val="00E83D66"/>
    <w:rsid w:val="00E84541"/>
    <w:rsid w:val="00E8559C"/>
    <w:rsid w:val="00E857B6"/>
    <w:rsid w:val="00E85A93"/>
    <w:rsid w:val="00E906F9"/>
    <w:rsid w:val="00E9111D"/>
    <w:rsid w:val="00E91A98"/>
    <w:rsid w:val="00E91CFC"/>
    <w:rsid w:val="00E92585"/>
    <w:rsid w:val="00E92D3B"/>
    <w:rsid w:val="00E933ED"/>
    <w:rsid w:val="00E9352A"/>
    <w:rsid w:val="00E93620"/>
    <w:rsid w:val="00E937DC"/>
    <w:rsid w:val="00E95C32"/>
    <w:rsid w:val="00E97254"/>
    <w:rsid w:val="00E9743A"/>
    <w:rsid w:val="00E974D5"/>
    <w:rsid w:val="00E976B1"/>
    <w:rsid w:val="00E979EA"/>
    <w:rsid w:val="00EA0975"/>
    <w:rsid w:val="00EA0AF8"/>
    <w:rsid w:val="00EA12A0"/>
    <w:rsid w:val="00EA31D3"/>
    <w:rsid w:val="00EA3B42"/>
    <w:rsid w:val="00EA3C8B"/>
    <w:rsid w:val="00EA3D0C"/>
    <w:rsid w:val="00EA585B"/>
    <w:rsid w:val="00EA5E30"/>
    <w:rsid w:val="00EA6654"/>
    <w:rsid w:val="00EA73FF"/>
    <w:rsid w:val="00EA76E3"/>
    <w:rsid w:val="00EB12DC"/>
    <w:rsid w:val="00EB1D56"/>
    <w:rsid w:val="00EB35E7"/>
    <w:rsid w:val="00EB3B31"/>
    <w:rsid w:val="00EB4AF4"/>
    <w:rsid w:val="00EB5F18"/>
    <w:rsid w:val="00EB74F9"/>
    <w:rsid w:val="00EC077F"/>
    <w:rsid w:val="00EC1624"/>
    <w:rsid w:val="00EC1637"/>
    <w:rsid w:val="00EC1FAF"/>
    <w:rsid w:val="00EC2199"/>
    <w:rsid w:val="00EC2807"/>
    <w:rsid w:val="00EC2C02"/>
    <w:rsid w:val="00EC38FF"/>
    <w:rsid w:val="00EC3C72"/>
    <w:rsid w:val="00EC4882"/>
    <w:rsid w:val="00EC4EA2"/>
    <w:rsid w:val="00EC5CBD"/>
    <w:rsid w:val="00EC799F"/>
    <w:rsid w:val="00ED23AD"/>
    <w:rsid w:val="00ED280A"/>
    <w:rsid w:val="00ED330C"/>
    <w:rsid w:val="00ED577D"/>
    <w:rsid w:val="00ED5A32"/>
    <w:rsid w:val="00ED5AF8"/>
    <w:rsid w:val="00ED6254"/>
    <w:rsid w:val="00ED68EE"/>
    <w:rsid w:val="00ED6ABA"/>
    <w:rsid w:val="00ED6C19"/>
    <w:rsid w:val="00ED6DCE"/>
    <w:rsid w:val="00EE02E9"/>
    <w:rsid w:val="00EE12F9"/>
    <w:rsid w:val="00EE2196"/>
    <w:rsid w:val="00EE2404"/>
    <w:rsid w:val="00EE2DF2"/>
    <w:rsid w:val="00EE4723"/>
    <w:rsid w:val="00EE4AB8"/>
    <w:rsid w:val="00EE51F2"/>
    <w:rsid w:val="00EE596B"/>
    <w:rsid w:val="00EE6FDB"/>
    <w:rsid w:val="00EE73CE"/>
    <w:rsid w:val="00EE7A19"/>
    <w:rsid w:val="00EE7C55"/>
    <w:rsid w:val="00EF0B3B"/>
    <w:rsid w:val="00EF30A2"/>
    <w:rsid w:val="00EF469C"/>
    <w:rsid w:val="00EF5A4D"/>
    <w:rsid w:val="00EF5F04"/>
    <w:rsid w:val="00EF60F6"/>
    <w:rsid w:val="00EF6554"/>
    <w:rsid w:val="00EF67DA"/>
    <w:rsid w:val="00F00863"/>
    <w:rsid w:val="00F03022"/>
    <w:rsid w:val="00F03FF8"/>
    <w:rsid w:val="00F04521"/>
    <w:rsid w:val="00F04590"/>
    <w:rsid w:val="00F04810"/>
    <w:rsid w:val="00F04A3F"/>
    <w:rsid w:val="00F05200"/>
    <w:rsid w:val="00F064EA"/>
    <w:rsid w:val="00F06E9C"/>
    <w:rsid w:val="00F073BE"/>
    <w:rsid w:val="00F07694"/>
    <w:rsid w:val="00F1087F"/>
    <w:rsid w:val="00F11616"/>
    <w:rsid w:val="00F11A16"/>
    <w:rsid w:val="00F1237A"/>
    <w:rsid w:val="00F12554"/>
    <w:rsid w:val="00F136F9"/>
    <w:rsid w:val="00F13831"/>
    <w:rsid w:val="00F15E32"/>
    <w:rsid w:val="00F20045"/>
    <w:rsid w:val="00F20933"/>
    <w:rsid w:val="00F211EE"/>
    <w:rsid w:val="00F21902"/>
    <w:rsid w:val="00F21A7A"/>
    <w:rsid w:val="00F22485"/>
    <w:rsid w:val="00F22DAE"/>
    <w:rsid w:val="00F22E0F"/>
    <w:rsid w:val="00F239B6"/>
    <w:rsid w:val="00F2439C"/>
    <w:rsid w:val="00F2518D"/>
    <w:rsid w:val="00F26387"/>
    <w:rsid w:val="00F30A7E"/>
    <w:rsid w:val="00F30E78"/>
    <w:rsid w:val="00F320DF"/>
    <w:rsid w:val="00F32EFA"/>
    <w:rsid w:val="00F331D7"/>
    <w:rsid w:val="00F33F84"/>
    <w:rsid w:val="00F3414D"/>
    <w:rsid w:val="00F34D8C"/>
    <w:rsid w:val="00F35791"/>
    <w:rsid w:val="00F36970"/>
    <w:rsid w:val="00F37818"/>
    <w:rsid w:val="00F4079D"/>
    <w:rsid w:val="00F41950"/>
    <w:rsid w:val="00F41C79"/>
    <w:rsid w:val="00F42053"/>
    <w:rsid w:val="00F43E0A"/>
    <w:rsid w:val="00F448F4"/>
    <w:rsid w:val="00F45242"/>
    <w:rsid w:val="00F45C23"/>
    <w:rsid w:val="00F45FC0"/>
    <w:rsid w:val="00F465C3"/>
    <w:rsid w:val="00F46C57"/>
    <w:rsid w:val="00F46D70"/>
    <w:rsid w:val="00F47143"/>
    <w:rsid w:val="00F50371"/>
    <w:rsid w:val="00F50976"/>
    <w:rsid w:val="00F5170C"/>
    <w:rsid w:val="00F51BF6"/>
    <w:rsid w:val="00F53A66"/>
    <w:rsid w:val="00F53ACE"/>
    <w:rsid w:val="00F54CD2"/>
    <w:rsid w:val="00F55CCB"/>
    <w:rsid w:val="00F565E0"/>
    <w:rsid w:val="00F56732"/>
    <w:rsid w:val="00F56DD0"/>
    <w:rsid w:val="00F60D1E"/>
    <w:rsid w:val="00F60D3E"/>
    <w:rsid w:val="00F61399"/>
    <w:rsid w:val="00F62169"/>
    <w:rsid w:val="00F622A5"/>
    <w:rsid w:val="00F62F94"/>
    <w:rsid w:val="00F63E75"/>
    <w:rsid w:val="00F64834"/>
    <w:rsid w:val="00F64E13"/>
    <w:rsid w:val="00F6519D"/>
    <w:rsid w:val="00F65914"/>
    <w:rsid w:val="00F65A2D"/>
    <w:rsid w:val="00F6649F"/>
    <w:rsid w:val="00F670C5"/>
    <w:rsid w:val="00F67C22"/>
    <w:rsid w:val="00F70B27"/>
    <w:rsid w:val="00F719DD"/>
    <w:rsid w:val="00F7304E"/>
    <w:rsid w:val="00F73117"/>
    <w:rsid w:val="00F73215"/>
    <w:rsid w:val="00F738F5"/>
    <w:rsid w:val="00F739A7"/>
    <w:rsid w:val="00F73F7D"/>
    <w:rsid w:val="00F7491E"/>
    <w:rsid w:val="00F749B0"/>
    <w:rsid w:val="00F75204"/>
    <w:rsid w:val="00F7529E"/>
    <w:rsid w:val="00F75991"/>
    <w:rsid w:val="00F75C29"/>
    <w:rsid w:val="00F76938"/>
    <w:rsid w:val="00F77175"/>
    <w:rsid w:val="00F80567"/>
    <w:rsid w:val="00F81095"/>
    <w:rsid w:val="00F82CD8"/>
    <w:rsid w:val="00F8338E"/>
    <w:rsid w:val="00F8421B"/>
    <w:rsid w:val="00F85AB5"/>
    <w:rsid w:val="00F85AF1"/>
    <w:rsid w:val="00F8689C"/>
    <w:rsid w:val="00F90BA4"/>
    <w:rsid w:val="00F93236"/>
    <w:rsid w:val="00F936A3"/>
    <w:rsid w:val="00F9374E"/>
    <w:rsid w:val="00F93878"/>
    <w:rsid w:val="00F959A4"/>
    <w:rsid w:val="00F959FD"/>
    <w:rsid w:val="00F95E42"/>
    <w:rsid w:val="00F96BA0"/>
    <w:rsid w:val="00F970AA"/>
    <w:rsid w:val="00F9747A"/>
    <w:rsid w:val="00F97B9A"/>
    <w:rsid w:val="00FA0954"/>
    <w:rsid w:val="00FA1991"/>
    <w:rsid w:val="00FA1B86"/>
    <w:rsid w:val="00FA264A"/>
    <w:rsid w:val="00FA3350"/>
    <w:rsid w:val="00FA34D5"/>
    <w:rsid w:val="00FA428A"/>
    <w:rsid w:val="00FA44AA"/>
    <w:rsid w:val="00FA57AC"/>
    <w:rsid w:val="00FA5CD5"/>
    <w:rsid w:val="00FA6983"/>
    <w:rsid w:val="00FA6CE4"/>
    <w:rsid w:val="00FA7295"/>
    <w:rsid w:val="00FB1432"/>
    <w:rsid w:val="00FB1848"/>
    <w:rsid w:val="00FB1B31"/>
    <w:rsid w:val="00FB3A49"/>
    <w:rsid w:val="00FB4062"/>
    <w:rsid w:val="00FB494A"/>
    <w:rsid w:val="00FB5073"/>
    <w:rsid w:val="00FB6E30"/>
    <w:rsid w:val="00FC016A"/>
    <w:rsid w:val="00FC188E"/>
    <w:rsid w:val="00FC2931"/>
    <w:rsid w:val="00FC2E70"/>
    <w:rsid w:val="00FC3250"/>
    <w:rsid w:val="00FC3AAC"/>
    <w:rsid w:val="00FC3BDD"/>
    <w:rsid w:val="00FC41DA"/>
    <w:rsid w:val="00FC5149"/>
    <w:rsid w:val="00FC5DD0"/>
    <w:rsid w:val="00FC5E37"/>
    <w:rsid w:val="00FC69B6"/>
    <w:rsid w:val="00FC7574"/>
    <w:rsid w:val="00FC77D7"/>
    <w:rsid w:val="00FC7B31"/>
    <w:rsid w:val="00FC7B61"/>
    <w:rsid w:val="00FD0ED5"/>
    <w:rsid w:val="00FD1459"/>
    <w:rsid w:val="00FD15DD"/>
    <w:rsid w:val="00FD26ED"/>
    <w:rsid w:val="00FD3373"/>
    <w:rsid w:val="00FD35EE"/>
    <w:rsid w:val="00FD39BE"/>
    <w:rsid w:val="00FD450C"/>
    <w:rsid w:val="00FD4630"/>
    <w:rsid w:val="00FD6CD0"/>
    <w:rsid w:val="00FD72E2"/>
    <w:rsid w:val="00FD733D"/>
    <w:rsid w:val="00FD73EA"/>
    <w:rsid w:val="00FD7A39"/>
    <w:rsid w:val="00FE42DD"/>
    <w:rsid w:val="00FE4632"/>
    <w:rsid w:val="00FE4B9A"/>
    <w:rsid w:val="00FE5E39"/>
    <w:rsid w:val="00FE71DC"/>
    <w:rsid w:val="00FE74C3"/>
    <w:rsid w:val="00FE74CD"/>
    <w:rsid w:val="00FF08F9"/>
    <w:rsid w:val="00FF0D35"/>
    <w:rsid w:val="00FF3AA5"/>
    <w:rsid w:val="00FF4540"/>
    <w:rsid w:val="00FF580D"/>
    <w:rsid w:val="00FF7757"/>
    <w:rsid w:val="00FF7E53"/>
    <w:rsid w:val="015754F6"/>
    <w:rsid w:val="0627463A"/>
    <w:rsid w:val="081D2FF5"/>
    <w:rsid w:val="090B5543"/>
    <w:rsid w:val="09916FFA"/>
    <w:rsid w:val="0C8D626F"/>
    <w:rsid w:val="0D775F54"/>
    <w:rsid w:val="0E6DF6C1"/>
    <w:rsid w:val="10F36FE9"/>
    <w:rsid w:val="13B90504"/>
    <w:rsid w:val="15F47B5E"/>
    <w:rsid w:val="1B063DBD"/>
    <w:rsid w:val="1BFB795A"/>
    <w:rsid w:val="1C93342E"/>
    <w:rsid w:val="23533917"/>
    <w:rsid w:val="278000C4"/>
    <w:rsid w:val="2A9E13F0"/>
    <w:rsid w:val="2E976DAE"/>
    <w:rsid w:val="2FBCA7D3"/>
    <w:rsid w:val="321D78C4"/>
    <w:rsid w:val="33B26FA6"/>
    <w:rsid w:val="35284C04"/>
    <w:rsid w:val="373F9E5A"/>
    <w:rsid w:val="386C36F7"/>
    <w:rsid w:val="39DA2245"/>
    <w:rsid w:val="3BC11E07"/>
    <w:rsid w:val="3C3F211A"/>
    <w:rsid w:val="40AF0125"/>
    <w:rsid w:val="445D7CFA"/>
    <w:rsid w:val="49F378CA"/>
    <w:rsid w:val="4C6A7458"/>
    <w:rsid w:val="4E047C37"/>
    <w:rsid w:val="4FF22A85"/>
    <w:rsid w:val="55434CEA"/>
    <w:rsid w:val="55A439DB"/>
    <w:rsid w:val="5AB762E7"/>
    <w:rsid w:val="5DEB738C"/>
    <w:rsid w:val="5FF7CC0C"/>
    <w:rsid w:val="69870E56"/>
    <w:rsid w:val="6B1336F4"/>
    <w:rsid w:val="6B6EBA96"/>
    <w:rsid w:val="6BB362CE"/>
    <w:rsid w:val="6C1702AD"/>
    <w:rsid w:val="6C3BC7C4"/>
    <w:rsid w:val="6F789BC8"/>
    <w:rsid w:val="6FF96058"/>
    <w:rsid w:val="73B23DEB"/>
    <w:rsid w:val="7551418B"/>
    <w:rsid w:val="77AF8D7A"/>
    <w:rsid w:val="77B920C9"/>
    <w:rsid w:val="77D53826"/>
    <w:rsid w:val="7B7BABB6"/>
    <w:rsid w:val="7DAC5273"/>
    <w:rsid w:val="7ED5A64E"/>
    <w:rsid w:val="7F8176FA"/>
    <w:rsid w:val="7FF7E1C9"/>
    <w:rsid w:val="ABCDCAD6"/>
    <w:rsid w:val="BED9CE24"/>
    <w:rsid w:val="BFF8A533"/>
    <w:rsid w:val="CCFF5DB7"/>
    <w:rsid w:val="D7FD3606"/>
    <w:rsid w:val="DB79BEB6"/>
    <w:rsid w:val="DDA757B7"/>
    <w:rsid w:val="DDEF43BF"/>
    <w:rsid w:val="DFBB5136"/>
    <w:rsid w:val="E0AED72F"/>
    <w:rsid w:val="F79F711B"/>
    <w:rsid w:val="F7FF1CA5"/>
    <w:rsid w:val="F8F7CDC7"/>
    <w:rsid w:val="F9F1BA9A"/>
    <w:rsid w:val="FA73C16D"/>
    <w:rsid w:val="FB7C249C"/>
    <w:rsid w:val="FFBF1242"/>
    <w:rsid w:val="FFCEA116"/>
    <w:rsid w:val="FFDED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nhideWhenUsed="0" w:uiPriority="0" w:name="Normal Indent"/>
    <w:lsdException w:qFormat="1" w:unhideWhenUsed="0" w:uiPriority="99" w:semiHidden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name="caption"/>
    <w:lsdException w:qFormat="1" w:unhideWhenUsed="0" w:uiPriority="0" w:name="table of figures"/>
    <w:lsdException w:qFormat="1" w:unhideWhenUsed="0" w:uiPriority="0" w:name="envelope address"/>
    <w:lsdException w:qFormat="1" w:unhideWhenUsed="0" w:uiPriority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name="line number"/>
    <w:lsdException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unhideWhenUsed="0" w:uiPriority="0" w:name="List"/>
    <w:lsdException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unhideWhenUsed="0" w:uiPriority="0" w:name="List 4"/>
    <w:lsdException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unhideWhenUsed="0" w:uiPriority="0" w:name="List Number 3"/>
    <w:lsdException w:unhideWhenUsed="0" w:uiPriority="0" w:name="List Number 4"/>
    <w:lsdException w:unhideWhenUsed="0" w:uiPriority="0" w:name="List Number 5"/>
    <w:lsdException w:qFormat="1" w:unhideWhenUsed="0" w:uiPriority="10" w:semiHidden="0" w:name="Title"/>
    <w:lsdException w:qFormat="1" w:unhideWhenUsed="0" w:uiPriority="0" w:name="Closing"/>
    <w:lsdException w:unhideWhenUsed="0" w:uiPriority="0" w:name="Signature"/>
    <w:lsdException w:uiPriority="1" w:name="Default Paragraph Font"/>
    <w:lsdException w:qFormat="1" w:unhideWhenUsed="0" w:uiPriority="0" w:name="Body Text"/>
    <w:lsdException w:qFormat="1" w:unhideWhenUsed="0" w:uiPriority="0" w:name="Body Text Indent"/>
    <w:lsdException w:qFormat="1" w:unhideWhenUsed="0" w:uiPriority="0" w:name="List Continue"/>
    <w:lsdException w:unhideWhenUsed="0" w:uiPriority="0" w:name="List Continue 2"/>
    <w:lsdException w:unhideWhenUsed="0" w:uiPriority="0" w:name="List Continue 3"/>
    <w:lsdException w:qFormat="1" w:unhideWhenUsed="0" w:uiPriority="0" w:name="List Continue 4"/>
    <w:lsdException w:unhideWhenUsed="0" w:uiPriority="0" w:name="List Continue 5"/>
    <w:lsdException w:unhideWhenUsed="0" w:uiPriority="0" w:name="Message Header"/>
    <w:lsdException w:qFormat="1" w:unhideWhenUsed="0" w:uiPriority="0" w:name="Subtitle"/>
    <w:lsdException w:qFormat="1" w:unhideWhenUsed="0" w:uiPriority="0" w:name="Salutation"/>
    <w:lsdException w:unhideWhenUsed="0" w:uiPriority="0" w:name="Date"/>
    <w:lsdException w:unhideWhenUsed="0" w:uiPriority="0" w:name="Body Text First Indent"/>
    <w:lsdException w:unhideWhenUsed="0" w:uiPriority="0" w:name="Body Text First Indent 2"/>
    <w:lsdException w:qFormat="1" w:unhideWhenUsed="0" w:uiPriority="0" w:name="Note Heading"/>
    <w:lsdException w:unhideWhenUsed="0" w:uiPriority="0" w:name="Body Text 2"/>
    <w:lsdException w:qFormat="1" w:unhideWhenUsed="0" w:uiPriority="0" w:name="Body Text 3"/>
    <w:lsdException w:unhideWhenUsed="0" w:uiPriority="0" w:name="Body Text Indent 2"/>
    <w:lsdException w:unhideWhenUsed="0" w:uiPriority="0" w:name="Body Text Indent 3"/>
    <w:lsdException w:unhideWhenUsed="0" w:uiPriority="0" w:name="Block Text"/>
    <w:lsdException w:qFormat="1" w:unhideWhenUsed="0" w:uiPriority="99" w:semiHidden="0" w:name="Hyperlink"/>
    <w:lsdException w:unhideWhenUsed="0" w:uiPriority="0" w:name="FollowedHyperlink"/>
    <w:lsdException w:qFormat="1" w:unhideWhenUsed="0" w:uiPriority="22" w:semiHidden="0" w:name="Strong"/>
    <w:lsdException w:qFormat="1" w:unhideWhenUsed="0" w:uiPriority="0" w:name="Emphasis"/>
    <w:lsdException w:qFormat="1" w:unhideWhenUsed="0" w:uiPriority="0" w:name="Document Map"/>
    <w:lsdException w:qFormat="1" w:unhideWhenUsed="0" w:uiPriority="0" w:name="Plain Text"/>
    <w:lsdException w:qFormat="1" w:unhideWhenUsed="0" w:uiPriority="0" w:name="E-mail Signature"/>
    <w:lsdException w:unhideWhenUsed="0" w:uiPriority="99" w:name="Normal (Web)"/>
    <w:lsdException w:qFormat="1" w:unhideWhenUsed="0" w:uiPriority="0" w:name="HTML Acronym"/>
    <w:lsdException w:qFormat="1" w:unhideWhenUsed="0" w:uiPriority="0" w:name="HTML Address"/>
    <w:lsdException w:qFormat="1" w:unhideWhenUsed="0" w:uiPriority="0" w:name="HTML Cite"/>
    <w:lsdException w:qFormat="1" w:unhideWhenUsed="0" w:uiPriority="99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99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uiPriority="99" w:name="Normal Table"/>
    <w:lsdException w:qFormat="1"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unhideWhenUsed="0" w:uiPriority="0" w:name="Table Columns 2"/>
    <w:lsdException w:unhideWhenUsed="0" w:uiPriority="0" w:name="Table Columns 3"/>
    <w:lsdException w:unhideWhenUsed="0" w:uiPriority="0" w:name="Table Columns 4"/>
    <w:lsdException w:unhideWhenUsed="0" w:uiPriority="0" w:name="Table Columns 5"/>
    <w:lsdException w:unhideWhenUsed="0" w:uiPriority="0" w:name="Table Grid 1"/>
    <w:lsdException w:unhideWhenUsed="0" w:uiPriority="0" w:name="Table Grid 2"/>
    <w:lsdException w:unhideWhenUsed="0" w:uiPriority="0" w:name="Table Grid 3"/>
    <w:lsdException w:qFormat="1" w:unhideWhenUsed="0" w:uiPriority="0" w:name="Table Grid 4"/>
    <w:lsdException w:qFormat="1" w:unhideWhenUsed="0" w:uiPriority="0" w:name="Table Grid 5"/>
    <w:lsdException w:unhideWhenUsed="0" w:uiPriority="0" w:name="Table Grid 6"/>
    <w:lsdException w:unhideWhenUsed="0" w:uiPriority="0" w:name="Table Grid 7"/>
    <w:lsdException w:unhideWhenUsed="0" w:uiPriority="0" w:name="Table Grid 8"/>
    <w:lsdException w:unhideWhenUsed="0" w:uiPriority="0" w:name="Table List 1"/>
    <w:lsdException w:unhideWhenUsed="0" w:uiPriority="0" w:name="Table List 2"/>
    <w:lsdException w:qFormat="1" w:unhideWhenUsed="0" w:uiPriority="0" w:name="Table List 3"/>
    <w:lsdException w:qFormat="1" w:unhideWhenUsed="0" w:uiPriority="0" w:name="Table List 4"/>
    <w:lsdException w:unhideWhenUsed="0" w:uiPriority="0" w:name="Table List 5"/>
    <w:lsdException w:unhideWhenUsed="0" w:uiPriority="0" w:name="Table List 6"/>
    <w:lsdException w:unhideWhenUsed="0" w:uiPriority="0" w:name="Table List 7"/>
    <w:lsdException w:qFormat="1" w:unhideWhenUsed="0" w:uiPriority="0" w:name="Table List 8"/>
    <w:lsdException w:unhideWhenUsed="0" w:uiPriority="0" w:name="Table 3D effects 1"/>
    <w:lsdException w:unhideWhenUsed="0" w:uiPriority="0" w:name="Table 3D effects 2"/>
    <w:lsdException w:unhideWhenUsed="0" w:uiPriority="0" w:name="Table 3D effects 3"/>
    <w:lsdException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unhideWhenUsed="0" w:uiPriority="0" w:name="Table Subtle 1"/>
    <w:lsdException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nhideWhenUsed="0" w:uiPriority="0" w:name="Balloon Text"/>
    <w:lsdException w:qFormat="1" w:unhideWhenUsed="0" w:uiPriority="0" w:semiHidden="0" w:name="Table Grid"/>
    <w:lsdException w:qFormat="1" w:unhideWhenUsed="0" w:uiPriority="0" w:name="Table Theme"/>
    <w:lsdException w:qFormat="1" w:unhideWhenUsed="0" w:uiPriority="99" w:name="Placeholder Text"/>
    <w:lsdException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hAnsi="微软雅黑" w:eastAsia="微软雅黑" w:cs="微软雅黑"/>
      <w:lang w:val="en-US" w:eastAsia="zh-CN" w:bidi="ar-SA"/>
    </w:rPr>
  </w:style>
  <w:style w:type="paragraph" w:styleId="3">
    <w:name w:val="heading 1"/>
    <w:basedOn w:val="1"/>
    <w:next w:val="4"/>
    <w:link w:val="242"/>
    <w:autoRedefine/>
    <w:qFormat/>
    <w:uiPriority w:val="9"/>
    <w:pPr>
      <w:keepNext/>
      <w:pBdr>
        <w:bottom w:val="single" w:color="auto" w:sz="12" w:space="1"/>
      </w:pBdr>
      <w:spacing w:before="0" w:after="800"/>
      <w:ind w:left="0"/>
      <w:outlineLvl w:val="0"/>
    </w:pPr>
    <w:rPr>
      <w:rFonts w:ascii="Huawei Sans" w:hAnsi="Huawei Sans" w:eastAsia="方正兰亭黑简体"/>
      <w:b/>
      <w:bCs/>
      <w:sz w:val="44"/>
      <w:szCs w:val="44"/>
    </w:rPr>
  </w:style>
  <w:style w:type="paragraph" w:styleId="4">
    <w:name w:val="heading 2"/>
    <w:basedOn w:val="1"/>
    <w:next w:val="5"/>
    <w:link w:val="274"/>
    <w:autoRedefine/>
    <w:qFormat/>
    <w:uiPriority w:val="9"/>
    <w:pPr>
      <w:keepNext/>
      <w:keepLines/>
      <w:spacing w:before="600"/>
      <w:ind w:left="0"/>
      <w:outlineLvl w:val="1"/>
    </w:pPr>
    <w:rPr>
      <w:rFonts w:ascii="Huawei Sans" w:hAnsi="Huawei Sans" w:eastAsia="方正兰亭黑简体" w:cs="Book Antiqua"/>
      <w:bCs/>
      <w:sz w:val="36"/>
      <w:szCs w:val="36"/>
    </w:rPr>
  </w:style>
  <w:style w:type="paragraph" w:styleId="5">
    <w:name w:val="heading 3"/>
    <w:basedOn w:val="1"/>
    <w:link w:val="277"/>
    <w:autoRedefine/>
    <w:qFormat/>
    <w:uiPriority w:val="9"/>
    <w:pPr>
      <w:keepNext/>
      <w:keepLines/>
      <w:spacing w:before="200"/>
      <w:ind w:left="0"/>
      <w:outlineLvl w:val="2"/>
    </w:pPr>
    <w:rPr>
      <w:rFonts w:ascii="Huawei Sans" w:hAnsi="Huawei Sans" w:eastAsia="方正兰亭黑简体"/>
      <w:sz w:val="32"/>
      <w:szCs w:val="32"/>
    </w:rPr>
  </w:style>
  <w:style w:type="paragraph" w:styleId="6">
    <w:name w:val="heading 4"/>
    <w:basedOn w:val="1"/>
    <w:next w:val="7"/>
    <w:link w:val="297"/>
    <w:autoRedefine/>
    <w:qFormat/>
    <w:uiPriority w:val="0"/>
    <w:pPr>
      <w:keepNext/>
      <w:keepLines/>
      <w:ind w:left="0"/>
      <w:outlineLvl w:val="3"/>
    </w:pPr>
    <w:rPr>
      <w:rFonts w:hint="eastAsia" w:ascii="Huawei Sans" w:hAnsi="Huawei Sans" w:eastAsia="方正兰亭黑简体"/>
      <w:sz w:val="28"/>
      <w:szCs w:val="28"/>
    </w:rPr>
  </w:style>
  <w:style w:type="paragraph" w:styleId="7">
    <w:name w:val="heading 5"/>
    <w:basedOn w:val="1"/>
    <w:next w:val="8"/>
    <w:link w:val="298"/>
    <w:autoRedefine/>
    <w:qFormat/>
    <w:uiPriority w:val="0"/>
    <w:pPr>
      <w:keepNext/>
      <w:keepLines/>
      <w:ind w:left="0"/>
      <w:outlineLvl w:val="4"/>
    </w:pPr>
    <w:rPr>
      <w:rFonts w:hint="eastAsia" w:ascii="Huawei Sans" w:hAnsi="Huawei Sans" w:eastAsia="方正兰亭黑简体"/>
      <w:sz w:val="24"/>
      <w:szCs w:val="24"/>
    </w:rPr>
  </w:style>
  <w:style w:type="paragraph" w:styleId="9">
    <w:name w:val="heading 6"/>
    <w:basedOn w:val="1"/>
    <w:next w:val="1"/>
    <w:semiHidden/>
    <w:qFormat/>
    <w:uiPriority w:val="0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10">
    <w:name w:val="heading 7"/>
    <w:basedOn w:val="3"/>
    <w:next w:val="11"/>
    <w:qFormat/>
    <w:uiPriority w:val="0"/>
    <w:pPr>
      <w:keepLines/>
      <w:topLinePunct w:val="0"/>
      <w:outlineLvl w:val="6"/>
    </w:pPr>
    <w:rPr>
      <w:bCs w:val="0"/>
    </w:rPr>
  </w:style>
  <w:style w:type="paragraph" w:styleId="11">
    <w:name w:val="heading 8"/>
    <w:basedOn w:val="4"/>
    <w:next w:val="12"/>
    <w:qFormat/>
    <w:uiPriority w:val="0"/>
    <w:pPr>
      <w:topLinePunct w:val="0"/>
      <w:spacing w:before="200"/>
      <w:outlineLvl w:val="7"/>
    </w:pPr>
    <w:rPr>
      <w:rFonts w:cs="Times New Roman"/>
    </w:rPr>
  </w:style>
  <w:style w:type="paragraph" w:styleId="12">
    <w:name w:val="heading 9"/>
    <w:basedOn w:val="5"/>
    <w:next w:val="1"/>
    <w:qFormat/>
    <w:uiPriority w:val="0"/>
    <w:pPr>
      <w:topLinePunct w:val="0"/>
      <w:outlineLvl w:val="8"/>
    </w:pPr>
    <w:rPr>
      <w:rFonts w:cs="Times New Roman"/>
    </w:rPr>
  </w:style>
  <w:style w:type="character" w:default="1" w:styleId="136">
    <w:name w:val="Default Paragraph Font"/>
    <w:semiHidden/>
    <w:unhideWhenUsed/>
    <w:uiPriority w:val="1"/>
  </w:style>
  <w:style w:type="table" w:default="1" w:styleId="9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customStyle="1" w:styleId="8">
    <w:name w:val="Block Label"/>
    <w:basedOn w:val="1"/>
    <w:next w:val="1"/>
    <w:qFormat/>
    <w:uiPriority w:val="0"/>
    <w:pPr>
      <w:keepNext/>
      <w:keepLines/>
      <w:spacing w:before="300"/>
      <w:ind w:left="0"/>
    </w:pPr>
    <w:rPr>
      <w:rFonts w:ascii="Arial Unicode MS" w:hAnsi="Arial Unicode MS" w:eastAsia="黑体" w:cs="Book Antiqua"/>
      <w:bCs/>
      <w:sz w:val="26"/>
      <w:szCs w:val="26"/>
    </w:rPr>
  </w:style>
  <w:style w:type="paragraph" w:styleId="13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autoRedefine/>
    <w:qFormat/>
    <w:uiPriority w:val="39"/>
    <w:pPr>
      <w:ind w:left="2520"/>
    </w:pPr>
    <w:rPr>
      <w:rFonts w:ascii="Huawei Sans" w:hAnsi="Huawei Sans" w:eastAsia="方正兰亭黑简体"/>
      <w:sz w:val="24"/>
    </w:rPr>
  </w:style>
  <w:style w:type="paragraph" w:styleId="15">
    <w:name w:val="List Number 2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16">
    <w:name w:val="table of authorities"/>
    <w:basedOn w:val="1"/>
    <w:next w:val="1"/>
    <w:semiHidden/>
    <w:qFormat/>
    <w:uiPriority w:val="0"/>
    <w:pPr>
      <w:ind w:left="420"/>
    </w:pPr>
  </w:style>
  <w:style w:type="paragraph" w:styleId="17">
    <w:name w:val="Note Heading"/>
    <w:basedOn w:val="1"/>
    <w:next w:val="1"/>
    <w:semiHidden/>
    <w:qFormat/>
    <w:uiPriority w:val="0"/>
    <w:pPr>
      <w:jc w:val="center"/>
    </w:pPr>
  </w:style>
  <w:style w:type="paragraph" w:styleId="18">
    <w:name w:val="List Bullet 4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19">
    <w:name w:val="index 8"/>
    <w:basedOn w:val="1"/>
    <w:next w:val="1"/>
    <w:autoRedefine/>
    <w:semiHidden/>
    <w:qFormat/>
    <w:uiPriority w:val="0"/>
    <w:pPr>
      <w:ind w:left="1680" w:hanging="210"/>
    </w:pPr>
  </w:style>
  <w:style w:type="paragraph" w:styleId="20">
    <w:name w:val="E-mail Signature"/>
    <w:basedOn w:val="1"/>
    <w:semiHidden/>
    <w:qFormat/>
    <w:uiPriority w:val="0"/>
  </w:style>
  <w:style w:type="paragraph" w:styleId="21">
    <w:name w:val="List Number"/>
    <w:basedOn w:val="1"/>
    <w:semiHidden/>
    <w:qFormat/>
    <w:uiPriority w:val="0"/>
    <w:pPr>
      <w:numPr>
        <w:ilvl w:val="0"/>
        <w:numId w:val="1"/>
      </w:numPr>
    </w:pPr>
  </w:style>
  <w:style w:type="paragraph" w:styleId="22">
    <w:name w:val="Normal Indent"/>
    <w:basedOn w:val="1"/>
    <w:semiHidden/>
    <w:uiPriority w:val="0"/>
    <w:pPr>
      <w:ind w:firstLine="420" w:firstLineChars="200"/>
    </w:pPr>
  </w:style>
  <w:style w:type="paragraph" w:styleId="23">
    <w:name w:val="caption"/>
    <w:basedOn w:val="1"/>
    <w:next w:val="1"/>
    <w:semiHidden/>
    <w:qFormat/>
    <w:uiPriority w:val="0"/>
    <w:pPr>
      <w:spacing w:before="152"/>
    </w:pPr>
    <w:rPr>
      <w:rFonts w:ascii="Arial" w:hAnsi="Arial" w:eastAsia="黑体"/>
    </w:rPr>
  </w:style>
  <w:style w:type="paragraph" w:styleId="24">
    <w:name w:val="index 5"/>
    <w:basedOn w:val="1"/>
    <w:next w:val="1"/>
    <w:autoRedefine/>
    <w:semiHidden/>
    <w:qFormat/>
    <w:uiPriority w:val="0"/>
    <w:pPr>
      <w:ind w:left="1050" w:hanging="210"/>
    </w:pPr>
  </w:style>
  <w:style w:type="paragraph" w:styleId="25">
    <w:name w:val="List Bullet"/>
    <w:basedOn w:val="1"/>
    <w:autoRedefine/>
    <w:semiHidden/>
    <w:uiPriority w:val="0"/>
    <w:pPr>
      <w:tabs>
        <w:tab w:val="left" w:pos="432"/>
      </w:tabs>
      <w:ind w:left="432" w:hanging="432"/>
    </w:pPr>
  </w:style>
  <w:style w:type="paragraph" w:styleId="26">
    <w:name w:val="envelope address"/>
    <w:basedOn w:val="1"/>
    <w:semiHidden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="Arial" w:hAnsi="Arial"/>
    </w:rPr>
  </w:style>
  <w:style w:type="paragraph" w:styleId="27">
    <w:name w:val="Document Map"/>
    <w:basedOn w:val="1"/>
    <w:semiHidden/>
    <w:qFormat/>
    <w:uiPriority w:val="0"/>
    <w:pPr>
      <w:shd w:val="clear" w:color="auto" w:fill="000080"/>
    </w:pPr>
  </w:style>
  <w:style w:type="paragraph" w:styleId="28">
    <w:name w:val="toa heading"/>
    <w:basedOn w:val="1"/>
    <w:next w:val="1"/>
    <w:semiHidden/>
    <w:qFormat/>
    <w:uiPriority w:val="0"/>
    <w:pPr>
      <w:spacing w:before="120"/>
    </w:pPr>
    <w:rPr>
      <w:rFonts w:ascii="Arial" w:hAnsi="Arial"/>
    </w:rPr>
  </w:style>
  <w:style w:type="paragraph" w:styleId="29">
    <w:name w:val="annotation text"/>
    <w:basedOn w:val="1"/>
    <w:link w:val="296"/>
    <w:semiHidden/>
    <w:qFormat/>
    <w:uiPriority w:val="0"/>
  </w:style>
  <w:style w:type="paragraph" w:styleId="30">
    <w:name w:val="index 6"/>
    <w:basedOn w:val="1"/>
    <w:next w:val="1"/>
    <w:autoRedefine/>
    <w:semiHidden/>
    <w:qFormat/>
    <w:uiPriority w:val="0"/>
    <w:pPr>
      <w:ind w:left="1260" w:hanging="210"/>
    </w:pPr>
  </w:style>
  <w:style w:type="paragraph" w:styleId="31">
    <w:name w:val="Salutation"/>
    <w:basedOn w:val="1"/>
    <w:next w:val="1"/>
    <w:semiHidden/>
    <w:qFormat/>
    <w:uiPriority w:val="0"/>
  </w:style>
  <w:style w:type="paragraph" w:styleId="32">
    <w:name w:val="Body Text 3"/>
    <w:basedOn w:val="1"/>
    <w:semiHidden/>
    <w:qFormat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semiHidden/>
    <w:qFormat/>
    <w:uiPriority w:val="0"/>
    <w:pPr>
      <w:ind w:left="100" w:leftChars="2100"/>
    </w:pPr>
  </w:style>
  <w:style w:type="paragraph" w:styleId="34">
    <w:name w:val="List Bullet 3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35">
    <w:name w:val="Body Text"/>
    <w:basedOn w:val="1"/>
    <w:semiHidden/>
    <w:qFormat/>
    <w:uiPriority w:val="0"/>
    <w:pPr>
      <w:spacing w:after="120"/>
    </w:pPr>
  </w:style>
  <w:style w:type="paragraph" w:styleId="36">
    <w:name w:val="Body Text Indent"/>
    <w:basedOn w:val="1"/>
    <w:semiHidden/>
    <w:qFormat/>
    <w:uiPriority w:val="0"/>
    <w:pPr>
      <w:spacing w:after="120"/>
      <w:ind w:left="420" w:leftChars="200"/>
    </w:pPr>
  </w:style>
  <w:style w:type="paragraph" w:styleId="37">
    <w:name w:val="List Number 3"/>
    <w:basedOn w:val="1"/>
    <w:semiHidden/>
    <w:uiPriority w:val="0"/>
    <w:pPr>
      <w:tabs>
        <w:tab w:val="left" w:pos="432"/>
      </w:tabs>
      <w:ind w:left="432" w:hanging="432"/>
    </w:pPr>
  </w:style>
  <w:style w:type="paragraph" w:styleId="38">
    <w:name w:val="List 2"/>
    <w:basedOn w:val="1"/>
    <w:semiHidden/>
    <w:qFormat/>
    <w:uiPriority w:val="0"/>
    <w:pPr>
      <w:ind w:left="100" w:leftChars="200" w:hanging="200" w:hangingChars="200"/>
    </w:pPr>
  </w:style>
  <w:style w:type="paragraph" w:styleId="39">
    <w:name w:val="List Continue"/>
    <w:basedOn w:val="1"/>
    <w:semiHidden/>
    <w:qFormat/>
    <w:uiPriority w:val="0"/>
    <w:pPr>
      <w:spacing w:after="120"/>
      <w:ind w:left="420" w:leftChars="200"/>
    </w:pPr>
  </w:style>
  <w:style w:type="paragraph" w:styleId="40">
    <w:name w:val="Block Text"/>
    <w:basedOn w:val="1"/>
    <w:semiHidden/>
    <w:uiPriority w:val="0"/>
    <w:pPr>
      <w:spacing w:after="120"/>
      <w:ind w:left="1440" w:leftChars="700" w:right="1440" w:rightChars="700"/>
    </w:pPr>
  </w:style>
  <w:style w:type="paragraph" w:styleId="41">
    <w:name w:val="List Bullet 2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42">
    <w:name w:val="HTML Address"/>
    <w:basedOn w:val="1"/>
    <w:semiHidden/>
    <w:qFormat/>
    <w:uiPriority w:val="0"/>
    <w:rPr>
      <w:i/>
      <w:iCs/>
    </w:rPr>
  </w:style>
  <w:style w:type="paragraph" w:styleId="43">
    <w:name w:val="index 4"/>
    <w:basedOn w:val="1"/>
    <w:next w:val="1"/>
    <w:autoRedefine/>
    <w:semiHidden/>
    <w:qFormat/>
    <w:uiPriority w:val="0"/>
    <w:pPr>
      <w:ind w:left="1260"/>
    </w:pPr>
  </w:style>
  <w:style w:type="paragraph" w:styleId="44">
    <w:name w:val="toc 5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5">
    <w:name w:val="toc 3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6">
    <w:name w:val="Plain Text"/>
    <w:basedOn w:val="1"/>
    <w:semiHidden/>
    <w:qFormat/>
    <w:uiPriority w:val="0"/>
    <w:rPr>
      <w:rFonts w:ascii="宋体" w:hAnsi="Courier New" w:cs="Courier New"/>
    </w:rPr>
  </w:style>
  <w:style w:type="paragraph" w:styleId="47">
    <w:name w:val="List Bullet 5"/>
    <w:basedOn w:val="1"/>
    <w:autoRedefine/>
    <w:semiHidden/>
    <w:qFormat/>
    <w:uiPriority w:val="0"/>
    <w:pPr>
      <w:numPr>
        <w:ilvl w:val="0"/>
        <w:numId w:val="2"/>
      </w:numPr>
    </w:pPr>
  </w:style>
  <w:style w:type="paragraph" w:styleId="48">
    <w:name w:val="List Number 4"/>
    <w:basedOn w:val="1"/>
    <w:semiHidden/>
    <w:uiPriority w:val="0"/>
    <w:pPr>
      <w:numPr>
        <w:ilvl w:val="0"/>
        <w:numId w:val="3"/>
      </w:numPr>
    </w:pPr>
  </w:style>
  <w:style w:type="paragraph" w:styleId="49">
    <w:name w:val="toc 8"/>
    <w:basedOn w:val="1"/>
    <w:next w:val="1"/>
    <w:autoRedefine/>
    <w:qFormat/>
    <w:uiPriority w:val="39"/>
    <w:pPr>
      <w:ind w:left="2940"/>
    </w:pPr>
    <w:rPr>
      <w:sz w:val="24"/>
    </w:rPr>
  </w:style>
  <w:style w:type="paragraph" w:styleId="50">
    <w:name w:val="index 3"/>
    <w:basedOn w:val="1"/>
    <w:next w:val="1"/>
    <w:autoRedefine/>
    <w:semiHidden/>
    <w:qFormat/>
    <w:uiPriority w:val="0"/>
    <w:pPr>
      <w:ind w:left="400" w:leftChars="400"/>
    </w:pPr>
    <w:rPr>
      <w:sz w:val="24"/>
    </w:rPr>
  </w:style>
  <w:style w:type="paragraph" w:styleId="51">
    <w:name w:val="Date"/>
    <w:basedOn w:val="1"/>
    <w:next w:val="1"/>
    <w:semiHidden/>
    <w:uiPriority w:val="0"/>
    <w:pPr>
      <w:ind w:left="100" w:leftChars="2500"/>
    </w:pPr>
  </w:style>
  <w:style w:type="paragraph" w:styleId="52">
    <w:name w:val="Body Text Indent 2"/>
    <w:basedOn w:val="1"/>
    <w:semiHidden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semiHidden/>
    <w:qFormat/>
    <w:uiPriority w:val="0"/>
  </w:style>
  <w:style w:type="paragraph" w:styleId="54">
    <w:name w:val="List Continue 5"/>
    <w:basedOn w:val="1"/>
    <w:semiHidden/>
    <w:uiPriority w:val="0"/>
    <w:pPr>
      <w:spacing w:after="120"/>
      <w:ind w:left="2100" w:leftChars="1000"/>
    </w:pPr>
  </w:style>
  <w:style w:type="paragraph" w:styleId="55">
    <w:name w:val="Balloon Text"/>
    <w:basedOn w:val="1"/>
    <w:semiHidden/>
    <w:qFormat/>
    <w:uiPriority w:val="0"/>
    <w:rPr>
      <w:sz w:val="18"/>
      <w:szCs w:val="18"/>
    </w:rPr>
  </w:style>
  <w:style w:type="paragraph" w:styleId="56">
    <w:name w:val="footer"/>
    <w:basedOn w:val="57"/>
    <w:link w:val="252"/>
    <w:qFormat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57">
    <w:name w:val="Heading Left"/>
    <w:basedOn w:val="1"/>
    <w:qFormat/>
    <w:uiPriority w:val="0"/>
    <w:pPr>
      <w:spacing w:before="0" w:after="0"/>
      <w:ind w:left="0"/>
    </w:pPr>
  </w:style>
  <w:style w:type="paragraph" w:styleId="58">
    <w:name w:val="envelope return"/>
    <w:basedOn w:val="1"/>
    <w:semiHidden/>
    <w:qFormat/>
    <w:uiPriority w:val="0"/>
    <w:rPr>
      <w:rFonts w:ascii="Arial" w:hAnsi="Arial"/>
    </w:rPr>
  </w:style>
  <w:style w:type="paragraph" w:styleId="59">
    <w:name w:val="header"/>
    <w:basedOn w:val="1"/>
    <w:link w:val="157"/>
    <w:semiHidden/>
    <w:qFormat/>
    <w:uiPriority w:val="0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styleId="60">
    <w:name w:val="Signature"/>
    <w:basedOn w:val="1"/>
    <w:semiHidden/>
    <w:uiPriority w:val="0"/>
    <w:pPr>
      <w:ind w:left="100" w:leftChars="2100"/>
    </w:pPr>
  </w:style>
  <w:style w:type="paragraph" w:styleId="61">
    <w:name w:val="toc 1"/>
    <w:basedOn w:val="1"/>
    <w:next w:val="1"/>
    <w:qFormat/>
    <w:uiPriority w:val="39"/>
    <w:pPr>
      <w:ind w:left="0"/>
    </w:pPr>
    <w:rPr>
      <w:rFonts w:ascii="Huawei Sans" w:hAnsi="Huawei Sans" w:eastAsia="方正兰亭黑简体" w:cs="Book Antiqua"/>
      <w:b/>
      <w:bCs/>
      <w:sz w:val="24"/>
      <w:szCs w:val="24"/>
    </w:rPr>
  </w:style>
  <w:style w:type="paragraph" w:styleId="62">
    <w:name w:val="List Continue 4"/>
    <w:basedOn w:val="1"/>
    <w:semiHidden/>
    <w:qFormat/>
    <w:uiPriority w:val="0"/>
    <w:pPr>
      <w:spacing w:after="120"/>
      <w:ind w:left="1680" w:leftChars="800"/>
    </w:pPr>
  </w:style>
  <w:style w:type="paragraph" w:styleId="63">
    <w:name w:val="toc 4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64">
    <w:name w:val="index heading"/>
    <w:basedOn w:val="1"/>
    <w:next w:val="65"/>
    <w:semiHidden/>
    <w:qFormat/>
    <w:uiPriority w:val="0"/>
    <w:rPr>
      <w:rFonts w:ascii="Arial" w:hAnsi="Arial"/>
      <w:b/>
      <w:bCs/>
    </w:rPr>
  </w:style>
  <w:style w:type="paragraph" w:styleId="65">
    <w:name w:val="index 1"/>
    <w:basedOn w:val="1"/>
    <w:next w:val="1"/>
    <w:autoRedefine/>
    <w:semiHidden/>
    <w:qFormat/>
    <w:uiPriority w:val="0"/>
    <w:rPr>
      <w:sz w:val="24"/>
    </w:rPr>
  </w:style>
  <w:style w:type="paragraph" w:styleId="66">
    <w:name w:val="Subtitle"/>
    <w:basedOn w:val="1"/>
    <w:semiHidden/>
    <w:qFormat/>
    <w:uiPriority w:val="0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67">
    <w:name w:val="List Number 5"/>
    <w:basedOn w:val="1"/>
    <w:semiHidden/>
    <w:uiPriority w:val="0"/>
    <w:pPr>
      <w:ind w:left="0"/>
    </w:pPr>
  </w:style>
  <w:style w:type="paragraph" w:styleId="68">
    <w:name w:val="List"/>
    <w:basedOn w:val="1"/>
    <w:semiHidden/>
    <w:uiPriority w:val="0"/>
    <w:pPr>
      <w:ind w:left="200" w:hanging="200" w:hangingChars="200"/>
    </w:pPr>
  </w:style>
  <w:style w:type="paragraph" w:styleId="69">
    <w:name w:val="footnote text"/>
    <w:basedOn w:val="1"/>
    <w:link w:val="222"/>
    <w:qFormat/>
    <w:uiPriority w:val="99"/>
    <w:rPr>
      <w:sz w:val="18"/>
      <w:szCs w:val="18"/>
    </w:rPr>
  </w:style>
  <w:style w:type="paragraph" w:styleId="70">
    <w:name w:val="toc 6"/>
    <w:basedOn w:val="1"/>
    <w:next w:val="1"/>
    <w:autoRedefine/>
    <w:qFormat/>
    <w:uiPriority w:val="39"/>
    <w:pPr>
      <w:ind w:left="2100"/>
    </w:pPr>
    <w:rPr>
      <w:rFonts w:ascii="Huawei Sans" w:hAnsi="Huawei Sans" w:eastAsia="方正兰亭黑简体"/>
      <w:sz w:val="24"/>
    </w:rPr>
  </w:style>
  <w:style w:type="paragraph" w:styleId="71">
    <w:name w:val="List 5"/>
    <w:basedOn w:val="1"/>
    <w:semiHidden/>
    <w:uiPriority w:val="0"/>
    <w:pPr>
      <w:ind w:left="100" w:leftChars="800" w:hanging="200" w:hangingChars="200"/>
    </w:pPr>
  </w:style>
  <w:style w:type="paragraph" w:styleId="72">
    <w:name w:val="Body Text Indent 3"/>
    <w:basedOn w:val="1"/>
    <w:semiHidden/>
    <w:uiPriority w:val="0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autoRedefine/>
    <w:semiHidden/>
    <w:qFormat/>
    <w:uiPriority w:val="0"/>
    <w:pPr>
      <w:ind w:left="1470" w:hanging="210"/>
    </w:pPr>
  </w:style>
  <w:style w:type="paragraph" w:styleId="74">
    <w:name w:val="index 9"/>
    <w:basedOn w:val="1"/>
    <w:next w:val="1"/>
    <w:autoRedefine/>
    <w:semiHidden/>
    <w:qFormat/>
    <w:uiPriority w:val="0"/>
    <w:pPr>
      <w:ind w:left="1890" w:hanging="210"/>
    </w:pPr>
  </w:style>
  <w:style w:type="paragraph" w:styleId="75">
    <w:name w:val="table of figures"/>
    <w:basedOn w:val="1"/>
    <w:next w:val="1"/>
    <w:semiHidden/>
    <w:qFormat/>
    <w:uiPriority w:val="0"/>
    <w:pPr>
      <w:spacing w:afterLines="50"/>
      <w:ind w:left="300" w:leftChars="300"/>
    </w:pPr>
  </w:style>
  <w:style w:type="paragraph" w:styleId="76">
    <w:name w:val="toc 2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77">
    <w:name w:val="toc 9"/>
    <w:basedOn w:val="1"/>
    <w:next w:val="1"/>
    <w:autoRedefine/>
    <w:qFormat/>
    <w:uiPriority w:val="39"/>
    <w:pPr>
      <w:ind w:left="3360"/>
    </w:pPr>
    <w:rPr>
      <w:sz w:val="24"/>
    </w:rPr>
  </w:style>
  <w:style w:type="paragraph" w:styleId="78">
    <w:name w:val="Body Text 2"/>
    <w:basedOn w:val="1"/>
    <w:semiHidden/>
    <w:uiPriority w:val="0"/>
    <w:pPr>
      <w:spacing w:after="120" w:line="480" w:lineRule="auto"/>
    </w:pPr>
  </w:style>
  <w:style w:type="paragraph" w:styleId="79">
    <w:name w:val="List 4"/>
    <w:basedOn w:val="1"/>
    <w:semiHidden/>
    <w:uiPriority w:val="0"/>
    <w:pPr>
      <w:ind w:left="100" w:leftChars="600" w:hanging="200" w:hangingChars="200"/>
    </w:pPr>
  </w:style>
  <w:style w:type="paragraph" w:styleId="80">
    <w:name w:val="List Continue 2"/>
    <w:basedOn w:val="1"/>
    <w:semiHidden/>
    <w:uiPriority w:val="0"/>
    <w:pPr>
      <w:spacing w:after="120"/>
      <w:ind w:left="840" w:leftChars="400"/>
    </w:pPr>
  </w:style>
  <w:style w:type="paragraph" w:styleId="81">
    <w:name w:val="Message Header"/>
    <w:basedOn w:val="1"/>
    <w:semiHidden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82">
    <w:name w:val="HTML Preformatted"/>
    <w:basedOn w:val="1"/>
    <w:link w:val="301"/>
    <w:semiHidden/>
    <w:qFormat/>
    <w:uiPriority w:val="99"/>
    <w:rPr>
      <w:rFonts w:ascii="Courier New" w:hAnsi="Courier New" w:cs="Courier New"/>
    </w:rPr>
  </w:style>
  <w:style w:type="paragraph" w:styleId="83">
    <w:name w:val="Normal (Web)"/>
    <w:basedOn w:val="1"/>
    <w:semiHidden/>
    <w:uiPriority w:val="99"/>
    <w:rPr>
      <w:rFonts w:cs="Times New Roman"/>
    </w:rPr>
  </w:style>
  <w:style w:type="paragraph" w:styleId="84">
    <w:name w:val="List Continue 3"/>
    <w:basedOn w:val="1"/>
    <w:semiHidden/>
    <w:uiPriority w:val="0"/>
    <w:pPr>
      <w:spacing w:after="120"/>
      <w:ind w:left="1260" w:leftChars="600"/>
    </w:pPr>
  </w:style>
  <w:style w:type="paragraph" w:styleId="85">
    <w:name w:val="index 2"/>
    <w:basedOn w:val="1"/>
    <w:next w:val="1"/>
    <w:autoRedefine/>
    <w:semiHidden/>
    <w:qFormat/>
    <w:uiPriority w:val="0"/>
    <w:pPr>
      <w:ind w:left="200" w:leftChars="200"/>
    </w:pPr>
    <w:rPr>
      <w:sz w:val="24"/>
    </w:rPr>
  </w:style>
  <w:style w:type="paragraph" w:styleId="86">
    <w:name w:val="Title"/>
    <w:basedOn w:val="1"/>
    <w:link w:val="349"/>
    <w:qFormat/>
    <w:uiPriority w:val="10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87">
    <w:name w:val="annotation subject"/>
    <w:basedOn w:val="29"/>
    <w:next w:val="29"/>
    <w:semiHidden/>
    <w:qFormat/>
    <w:uiPriority w:val="0"/>
    <w:rPr>
      <w:b/>
      <w:bCs/>
    </w:rPr>
  </w:style>
  <w:style w:type="paragraph" w:styleId="88">
    <w:name w:val="Body Text First Indent"/>
    <w:basedOn w:val="35"/>
    <w:semiHidden/>
    <w:uiPriority w:val="0"/>
    <w:pPr>
      <w:ind w:firstLine="420" w:firstLineChars="100"/>
    </w:pPr>
  </w:style>
  <w:style w:type="paragraph" w:styleId="89">
    <w:name w:val="Body Text First Indent 2"/>
    <w:basedOn w:val="36"/>
    <w:semiHidden/>
    <w:uiPriority w:val="0"/>
    <w:pPr>
      <w:ind w:firstLine="420" w:firstLineChars="200"/>
    </w:pPr>
  </w:style>
  <w:style w:type="table" w:styleId="91">
    <w:name w:val="Table Grid"/>
    <w:basedOn w:val="90"/>
    <w:qFormat/>
    <w:uiPriority w:val="0"/>
    <w:pPr>
      <w:widowControl w:val="0"/>
      <w:adjustRightInd w:val="0"/>
      <w:snapToGrid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2">
    <w:name w:val="Table Theme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3">
    <w:name w:val="Table Colorful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6">
    <w:name w:val="Table Elegant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Simp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2">
    <w:name w:val="Table Simp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3">
    <w:name w:val="Table Simple 3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Subtle 1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Subtle 2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1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7">
    <w:name w:val="Table 3D effects 2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3D effects 3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1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2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3">
    <w:name w:val="Table List 5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6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List 7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6">
    <w:name w:val="Table List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7">
    <w:name w:val="Table Contemporary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8">
    <w:name w:val="Table Column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2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3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Columns 4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2">
    <w:name w:val="Table Columns 5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3">
    <w:name w:val="Table Grid 1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2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3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6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7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Grid 8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Web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Professional"/>
    <w:basedOn w:val="90"/>
    <w:semiHidden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5">
    <w:name w:val="Medium Shading 2 Accent 5"/>
    <w:basedOn w:val="90"/>
    <w:uiPriority w:val="64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ndnote reference"/>
    <w:basedOn w:val="136"/>
    <w:semiHidden/>
    <w:qFormat/>
    <w:uiPriority w:val="0"/>
    <w:rPr>
      <w:vertAlign w:val="superscript"/>
    </w:rPr>
  </w:style>
  <w:style w:type="character" w:styleId="139">
    <w:name w:val="page number"/>
    <w:basedOn w:val="136"/>
    <w:semiHidden/>
    <w:uiPriority w:val="0"/>
  </w:style>
  <w:style w:type="character" w:styleId="140">
    <w:name w:val="FollowedHyperlink"/>
    <w:semiHidden/>
    <w:uiPriority w:val="0"/>
    <w:rPr>
      <w:color w:val="800080"/>
      <w:u w:val="none"/>
    </w:rPr>
  </w:style>
  <w:style w:type="character" w:styleId="141">
    <w:name w:val="Emphasis"/>
    <w:basedOn w:val="136"/>
    <w:semiHidden/>
    <w:qFormat/>
    <w:uiPriority w:val="0"/>
    <w:rPr>
      <w:i/>
      <w:iCs/>
    </w:rPr>
  </w:style>
  <w:style w:type="character" w:styleId="142">
    <w:name w:val="line number"/>
    <w:basedOn w:val="136"/>
    <w:semiHidden/>
    <w:uiPriority w:val="0"/>
  </w:style>
  <w:style w:type="character" w:styleId="143">
    <w:name w:val="HTML Definition"/>
    <w:basedOn w:val="136"/>
    <w:semiHidden/>
    <w:qFormat/>
    <w:uiPriority w:val="0"/>
    <w:rPr>
      <w:i/>
      <w:iCs/>
    </w:rPr>
  </w:style>
  <w:style w:type="character" w:styleId="144">
    <w:name w:val="HTML Typewriter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5">
    <w:name w:val="HTML Acronym"/>
    <w:basedOn w:val="136"/>
    <w:semiHidden/>
    <w:qFormat/>
    <w:uiPriority w:val="0"/>
  </w:style>
  <w:style w:type="character" w:styleId="146">
    <w:name w:val="HTML Variable"/>
    <w:basedOn w:val="136"/>
    <w:semiHidden/>
    <w:qFormat/>
    <w:uiPriority w:val="0"/>
    <w:rPr>
      <w:i/>
      <w:iCs/>
    </w:rPr>
  </w:style>
  <w:style w:type="character" w:styleId="147">
    <w:name w:val="Hyperlink"/>
    <w:qFormat/>
    <w:uiPriority w:val="99"/>
    <w:rPr>
      <w:color w:val="0000FF"/>
      <w:u w:val="none"/>
    </w:rPr>
  </w:style>
  <w:style w:type="character" w:styleId="148">
    <w:name w:val="HTML Code"/>
    <w:basedOn w:val="136"/>
    <w:semiHidden/>
    <w:qFormat/>
    <w:uiPriority w:val="99"/>
    <w:rPr>
      <w:rFonts w:ascii="Courier New" w:hAnsi="Courier New" w:cs="Courier New"/>
      <w:sz w:val="20"/>
      <w:szCs w:val="20"/>
    </w:rPr>
  </w:style>
  <w:style w:type="character" w:styleId="149">
    <w:name w:val="annotation reference"/>
    <w:basedOn w:val="136"/>
    <w:semiHidden/>
    <w:qFormat/>
    <w:uiPriority w:val="0"/>
    <w:rPr>
      <w:sz w:val="21"/>
      <w:szCs w:val="21"/>
    </w:rPr>
  </w:style>
  <w:style w:type="character" w:styleId="150">
    <w:name w:val="HTML Cite"/>
    <w:basedOn w:val="136"/>
    <w:semiHidden/>
    <w:qFormat/>
    <w:uiPriority w:val="0"/>
    <w:rPr>
      <w:i/>
      <w:iCs/>
    </w:rPr>
  </w:style>
  <w:style w:type="character" w:styleId="151">
    <w:name w:val="footnote reference"/>
    <w:basedOn w:val="136"/>
    <w:semiHidden/>
    <w:qFormat/>
    <w:uiPriority w:val="0"/>
    <w:rPr>
      <w:vertAlign w:val="superscript"/>
    </w:rPr>
  </w:style>
  <w:style w:type="character" w:styleId="152">
    <w:name w:val="HTML Keyboard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53">
    <w:name w:val="HTML Sample"/>
    <w:basedOn w:val="136"/>
    <w:semiHidden/>
    <w:qFormat/>
    <w:uiPriority w:val="0"/>
    <w:rPr>
      <w:rFonts w:ascii="Courier New" w:hAnsi="Courier New" w:cs="Courier New"/>
    </w:rPr>
  </w:style>
  <w:style w:type="paragraph" w:customStyle="1" w:styleId="154">
    <w:name w:val="Cover1"/>
    <w:basedOn w:val="1"/>
    <w:qFormat/>
    <w:uiPriority w:val="0"/>
    <w:pPr>
      <w:spacing w:line="240" w:lineRule="auto"/>
      <w:ind w:left="0"/>
    </w:pPr>
    <w:rPr>
      <w:rFonts w:ascii="Arial" w:hAnsi="Arial" w:eastAsia="黑体"/>
      <w:b/>
      <w:bCs/>
      <w:sz w:val="48"/>
      <w:szCs w:val="48"/>
    </w:rPr>
  </w:style>
  <w:style w:type="paragraph" w:customStyle="1" w:styleId="155">
    <w:name w:val="Cover 4"/>
    <w:basedOn w:val="156"/>
    <w:qFormat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56">
    <w:name w:val="Cover 3"/>
    <w:basedOn w:val="1"/>
    <w:uiPriority w:val="0"/>
    <w:pPr>
      <w:widowControl w:val="0"/>
      <w:topLinePunct w:val="0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character" w:customStyle="1" w:styleId="157">
    <w:name w:val="页眉 字符"/>
    <w:basedOn w:val="136"/>
    <w:link w:val="59"/>
    <w:semiHidden/>
    <w:qFormat/>
    <w:uiPriority w:val="0"/>
    <w:rPr>
      <w:rFonts w:cs="Arial"/>
      <w:kern w:val="2"/>
      <w:sz w:val="2"/>
      <w:szCs w:val="2"/>
    </w:rPr>
  </w:style>
  <w:style w:type="table" w:customStyle="1" w:styleId="158">
    <w:name w:val="Table No Frame"/>
    <w:basedOn w:val="91"/>
    <w:semiHidden/>
    <w:qFormat/>
    <w:uiPriority w:val="0"/>
    <w:pPr>
      <w:adjustRightInd/>
      <w:snapToGrid/>
      <w:jc w:val="left"/>
    </w:pPr>
    <w:tblPr/>
    <w:trPr>
      <w:cantSplit/>
    </w:trPr>
  </w:style>
  <w:style w:type="paragraph" w:customStyle="1" w:styleId="159">
    <w:name w:val="Figure"/>
    <w:basedOn w:val="1"/>
    <w:next w:val="1"/>
    <w:qFormat/>
    <w:uiPriority w:val="0"/>
  </w:style>
  <w:style w:type="paragraph" w:customStyle="1" w:styleId="160">
    <w:name w:val="Figure Description"/>
    <w:next w:val="159"/>
    <w:link w:val="324"/>
    <w:qFormat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61">
    <w:name w:val="Figure Text"/>
    <w:qFormat/>
    <w:uiPriority w:val="0"/>
    <w:pPr>
      <w:widowControl w:val="0"/>
      <w:adjustRightInd w:val="0"/>
      <w:snapToGrid w:val="0"/>
      <w:spacing w:line="240" w:lineRule="atLeast"/>
    </w:pPr>
    <w:rPr>
      <w:rFonts w:ascii="Times New Roman" w:hAnsi="Times New Roman" w:eastAsia="宋体" w:cs="Arial"/>
      <w:sz w:val="18"/>
      <w:szCs w:val="18"/>
      <w:lang w:val="en-US" w:eastAsia="en-US" w:bidi="ar-SA"/>
    </w:rPr>
  </w:style>
  <w:style w:type="paragraph" w:customStyle="1" w:styleId="162">
    <w:name w:val="Heading Right"/>
    <w:basedOn w:val="1"/>
    <w:qFormat/>
    <w:uiPriority w:val="0"/>
    <w:pPr>
      <w:spacing w:before="0" w:after="0"/>
      <w:ind w:left="0"/>
      <w:jc w:val="right"/>
    </w:pPr>
  </w:style>
  <w:style w:type="paragraph" w:customStyle="1" w:styleId="163">
    <w:name w:val="Heading1 No Number"/>
    <w:basedOn w:val="3"/>
    <w:next w:val="1"/>
    <w:link w:val="271"/>
    <w:qFormat/>
    <w:uiPriority w:val="0"/>
    <w:pPr>
      <w:pageBreakBefore/>
    </w:pPr>
  </w:style>
  <w:style w:type="paragraph" w:customStyle="1" w:styleId="164">
    <w:name w:val="Heading2 No Number"/>
    <w:basedOn w:val="4"/>
    <w:next w:val="1"/>
    <w:link w:val="275"/>
    <w:qFormat/>
    <w:uiPriority w:val="0"/>
  </w:style>
  <w:style w:type="paragraph" w:customStyle="1" w:styleId="165">
    <w:name w:val="Heading3 No Number"/>
    <w:basedOn w:val="5"/>
    <w:next w:val="1"/>
    <w:link w:val="278"/>
    <w:autoRedefine/>
    <w:qFormat/>
    <w:uiPriority w:val="0"/>
    <w:pPr>
      <w:outlineLvl w:val="9"/>
    </w:pPr>
    <w:rPr>
      <w:rFonts w:cs="Book Antiqua"/>
      <w:sz w:val="26"/>
    </w:rPr>
  </w:style>
  <w:style w:type="paragraph" w:customStyle="1" w:styleId="166">
    <w:name w:val="Heading4 No Number"/>
    <w:basedOn w:val="1"/>
    <w:semiHidden/>
    <w:qFormat/>
    <w:uiPriority w:val="0"/>
    <w:pPr>
      <w:keepNext/>
      <w:spacing w:before="200"/>
    </w:pPr>
    <w:rPr>
      <w:rFonts w:eastAsia="黑体"/>
      <w:bCs/>
      <w:spacing w:val="-4"/>
    </w:rPr>
  </w:style>
  <w:style w:type="paragraph" w:customStyle="1" w:styleId="167">
    <w:name w:val="About This Chapter"/>
    <w:basedOn w:val="164"/>
    <w:next w:val="1"/>
    <w:qFormat/>
    <w:uiPriority w:val="0"/>
    <w:pPr>
      <w:spacing w:after="560"/>
    </w:pPr>
  </w:style>
  <w:style w:type="paragraph" w:customStyle="1" w:styleId="168">
    <w:name w:val="Item List"/>
    <w:link w:val="265"/>
    <w:qFormat/>
    <w:uiPriority w:val="0"/>
    <w:pPr>
      <w:numPr>
        <w:ilvl w:val="0"/>
        <w:numId w:val="4"/>
      </w:num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paragraph" w:customStyle="1" w:styleId="169">
    <w:name w:val="Item List in Table"/>
    <w:basedOn w:val="1"/>
    <w:qFormat/>
    <w:uiPriority w:val="0"/>
    <w:pPr>
      <w:numPr>
        <w:ilvl w:val="0"/>
        <w:numId w:val="5"/>
      </w:numPr>
      <w:tabs>
        <w:tab w:val="left" w:pos="284"/>
      </w:tabs>
      <w:ind w:left="284" w:hanging="284"/>
    </w:pPr>
  </w:style>
  <w:style w:type="paragraph" w:customStyle="1" w:styleId="170">
    <w:name w:val="Item List Text"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71">
    <w:name w:val="Item Step"/>
    <w:qFormat/>
    <w:uiPriority w:val="0"/>
    <w:pPr>
      <w:adjustRightInd w:val="0"/>
      <w:snapToGrid w:val="0"/>
      <w:spacing w:before="80" w:after="80" w:line="240" w:lineRule="atLeast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72">
    <w:name w:val="Manual Title1"/>
    <w:semiHidden/>
    <w:qFormat/>
    <w:uiPriority w:val="0"/>
    <w:rPr>
      <w:rFonts w:ascii="Arial" w:hAnsi="Arial" w:eastAsia="黑体" w:cs="Times New Roman"/>
      <w:sz w:val="30"/>
      <w:lang w:val="en-US" w:eastAsia="en-US" w:bidi="ar-SA"/>
    </w:rPr>
  </w:style>
  <w:style w:type="paragraph" w:customStyle="1" w:styleId="173">
    <w:name w:val="CAUTION Heading"/>
    <w:basedOn w:val="1"/>
    <w:qFormat/>
    <w:uiPriority w:val="0"/>
    <w:pPr>
      <w:keepNext/>
      <w:pBdr>
        <w:top w:val="single" w:color="auto" w:sz="12" w:space="4"/>
      </w:pBdr>
    </w:pPr>
    <w:rPr>
      <w:rFonts w:ascii="Book Antiqua" w:hAnsi="Book Antiqua" w:eastAsia="黑体"/>
      <w:bCs/>
    </w:rPr>
  </w:style>
  <w:style w:type="paragraph" w:customStyle="1" w:styleId="174">
    <w:name w:val="Notes Heading in Table"/>
    <w:next w:val="175"/>
    <w:qFormat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Cs/>
      <w:kern w:val="2"/>
      <w:sz w:val="18"/>
      <w:szCs w:val="18"/>
      <w:lang w:val="en-US" w:eastAsia="zh-CN" w:bidi="ar-SA"/>
    </w:rPr>
  </w:style>
  <w:style w:type="paragraph" w:customStyle="1" w:styleId="175">
    <w:name w:val="Notes Text in Table"/>
    <w:qFormat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hAnsi="Times New Roman" w:eastAsia="楷体_GB2312" w:cs="Arial"/>
      <w:iCs/>
      <w:kern w:val="2"/>
      <w:szCs w:val="18"/>
      <w:lang w:val="en-US" w:eastAsia="zh-CN" w:bidi="ar-SA"/>
    </w:rPr>
  </w:style>
  <w:style w:type="paragraph" w:customStyle="1" w:styleId="176">
    <w:name w:val="CAUTION Text"/>
    <w:basedOn w:val="1"/>
    <w:qFormat/>
    <w:uiPriority w:val="0"/>
    <w:pPr>
      <w:keepLines/>
      <w:pBdr>
        <w:bottom w:val="single" w:color="auto" w:sz="12" w:space="4"/>
      </w:pBdr>
    </w:pPr>
    <w:rPr>
      <w:rFonts w:eastAsia="楷体_GB2312"/>
      <w:iCs/>
    </w:rPr>
  </w:style>
  <w:style w:type="paragraph" w:customStyle="1" w:styleId="177">
    <w:name w:val="CAUTION Text List"/>
    <w:basedOn w:val="176"/>
    <w:qFormat/>
    <w:uiPriority w:val="0"/>
    <w:pPr>
      <w:keepNext/>
      <w:numPr>
        <w:ilvl w:val="0"/>
        <w:numId w:val="6"/>
      </w:numPr>
    </w:pPr>
  </w:style>
  <w:style w:type="paragraph" w:customStyle="1" w:styleId="178">
    <w:name w:val="表格1"/>
    <w:basedOn w:val="179"/>
    <w:link w:val="234"/>
    <w:qFormat/>
    <w:uiPriority w:val="0"/>
    <w:pPr>
      <w:jc w:val="center"/>
    </w:pPr>
    <w:rPr>
      <w:b/>
    </w:rPr>
  </w:style>
  <w:style w:type="paragraph" w:customStyle="1" w:styleId="179">
    <w:name w:val="Table Heading"/>
    <w:basedOn w:val="1"/>
    <w:link w:val="205"/>
    <w:qFormat/>
    <w:uiPriority w:val="0"/>
    <w:pPr>
      <w:keepNext/>
      <w:widowControl w:val="0"/>
      <w:ind w:left="0"/>
    </w:pPr>
    <w:rPr>
      <w:rFonts w:ascii="Book Antiqua" w:hAnsi="Book Antiqua" w:eastAsia="黑体" w:cs="Book Antiqua"/>
      <w:bCs/>
      <w:snapToGrid w:val="0"/>
    </w:rPr>
  </w:style>
  <w:style w:type="paragraph" w:customStyle="1" w:styleId="180">
    <w:name w:val="Step"/>
    <w:basedOn w:val="1"/>
    <w:link w:val="263"/>
    <w:qFormat/>
    <w:uiPriority w:val="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181">
    <w:name w:val="Sub Item List"/>
    <w:basedOn w:val="1"/>
    <w:qFormat/>
    <w:uiPriority w:val="0"/>
    <w:pPr>
      <w:numPr>
        <w:ilvl w:val="0"/>
        <w:numId w:val="7"/>
      </w:numPr>
    </w:pPr>
  </w:style>
  <w:style w:type="paragraph" w:customStyle="1" w:styleId="182">
    <w:name w:val="Sub Item List Text"/>
    <w:qFormat/>
    <w:uiPriority w:val="0"/>
    <w:pPr>
      <w:adjustRightInd w:val="0"/>
      <w:snapToGrid w:val="0"/>
      <w:spacing w:before="80" w:after="80" w:line="240" w:lineRule="atLeast"/>
      <w:ind w:left="241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83">
    <w:name w:val="Table Description"/>
    <w:basedOn w:val="1"/>
    <w:next w:val="1"/>
    <w:link w:val="325"/>
    <w:qFormat/>
    <w:uiPriority w:val="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184">
    <w:name w:val="Table Note"/>
    <w:basedOn w:val="1"/>
    <w:qFormat/>
    <w:uiPriority w:val="0"/>
    <w:rPr>
      <w:sz w:val="18"/>
      <w:szCs w:val="18"/>
    </w:rPr>
  </w:style>
  <w:style w:type="paragraph" w:customStyle="1" w:styleId="185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21"/>
      <w:szCs w:val="16"/>
      <w:lang w:val="en-US" w:eastAsia="zh-CN" w:bidi="ar-SA"/>
    </w:rPr>
  </w:style>
  <w:style w:type="paragraph" w:customStyle="1" w:styleId="186">
    <w:name w:val="Terminal Display in Table"/>
    <w:qFormat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87">
    <w:name w:val="Copyright Declaration"/>
    <w:semiHidden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188">
    <w:name w:val="Table Text"/>
    <w:basedOn w:val="1"/>
    <w:link w:val="267"/>
    <w:qFormat/>
    <w:uiPriority w:val="0"/>
    <w:pPr>
      <w:widowControl w:val="0"/>
      <w:ind w:left="0"/>
    </w:pPr>
    <w:rPr>
      <w:snapToGrid w:val="0"/>
    </w:rPr>
  </w:style>
  <w:style w:type="paragraph" w:customStyle="1" w:styleId="189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Arial"/>
      <w:snapToGrid w:val="0"/>
      <w:lang w:val="en-US" w:eastAsia="zh-CN" w:bidi="ar-SA"/>
    </w:rPr>
  </w:style>
  <w:style w:type="paragraph" w:customStyle="1" w:styleId="190">
    <w:name w:val="Contents"/>
    <w:basedOn w:val="163"/>
    <w:qFormat/>
    <w:uiPriority w:val="0"/>
    <w:pPr>
      <w:outlineLvl w:val="9"/>
    </w:pPr>
  </w:style>
  <w:style w:type="paragraph" w:customStyle="1" w:styleId="191">
    <w:name w:val="Item Step in Table"/>
    <w:qFormat/>
    <w:uiPriority w:val="0"/>
    <w:pPr>
      <w:numPr>
        <w:ilvl w:val="0"/>
        <w:numId w:val="8"/>
      </w:numPr>
      <w:topLinePunct/>
      <w:spacing w:before="80" w:after="80" w:line="240" w:lineRule="atLeast"/>
    </w:pPr>
    <w:rPr>
      <w:rFonts w:ascii="Times New Roman" w:hAnsi="Times New Roman" w:eastAsia="宋体" w:cs="Arial"/>
      <w:sz w:val="21"/>
      <w:szCs w:val="22"/>
      <w:lang w:val="en-US" w:eastAsia="zh-CN" w:bidi="ar-SA"/>
    </w:rPr>
  </w:style>
  <w:style w:type="paragraph" w:customStyle="1" w:styleId="192">
    <w:name w:val="End"/>
    <w:basedOn w:val="1"/>
    <w:qFormat/>
    <w:uiPriority w:val="0"/>
    <w:pPr>
      <w:spacing w:after="400"/>
    </w:pPr>
    <w:rPr>
      <w:b/>
    </w:rPr>
  </w:style>
  <w:style w:type="paragraph" w:customStyle="1" w:styleId="193">
    <w:name w:val="样式1"/>
    <w:basedOn w:val="192"/>
    <w:semiHidden/>
    <w:qFormat/>
    <w:uiPriority w:val="0"/>
    <w:rPr>
      <w:b w:val="0"/>
    </w:rPr>
  </w:style>
  <w:style w:type="paragraph" w:customStyle="1" w:styleId="194">
    <w:name w:val="Notes Text List in Table"/>
    <w:qFormat/>
    <w:uiPriority w:val="0"/>
    <w:pPr>
      <w:numPr>
        <w:ilvl w:val="0"/>
        <w:numId w:val="9"/>
      </w:numPr>
      <w:spacing w:before="40" w:after="80" w:line="200" w:lineRule="atLeast"/>
      <w:ind w:left="454" w:hanging="284"/>
      <w:jc w:val="both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195">
    <w:name w:val="Notes Heading"/>
    <w:basedOn w:val="173"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196">
    <w:name w:val="Notes Text"/>
    <w:basedOn w:val="176"/>
    <w:qFormat/>
    <w:uiPriority w:val="0"/>
    <w:pPr>
      <w:pBdr>
        <w:bottom w:val="none" w:color="auto" w:sz="0" w:space="0"/>
      </w:pBdr>
      <w:spacing w:before="40" w:line="200" w:lineRule="atLeast"/>
      <w:ind w:left="2075"/>
    </w:pPr>
    <w:rPr>
      <w:szCs w:val="18"/>
    </w:rPr>
  </w:style>
  <w:style w:type="paragraph" w:customStyle="1" w:styleId="197">
    <w:name w:val="Notes Text List"/>
    <w:basedOn w:val="177"/>
    <w:qFormat/>
    <w:uiPriority w:val="0"/>
    <w:pPr>
      <w:numPr>
        <w:numId w:val="10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Cs w:val="18"/>
    </w:rPr>
  </w:style>
  <w:style w:type="paragraph" w:customStyle="1" w:styleId="198">
    <w:name w:val="Figure Description in Appendix"/>
    <w:basedOn w:val="159"/>
    <w:next w:val="159"/>
    <w:qFormat/>
    <w:uiPriority w:val="0"/>
    <w:pPr>
      <w:keepNext/>
      <w:numPr>
        <w:ilvl w:val="7"/>
        <w:numId w:val="11"/>
      </w:numPr>
      <w:topLinePunct w:val="0"/>
      <w:outlineLvl w:val="7"/>
    </w:pPr>
    <w:rPr>
      <w:rFonts w:eastAsia="黑体"/>
    </w:rPr>
  </w:style>
  <w:style w:type="paragraph" w:customStyle="1" w:styleId="199">
    <w:name w:val="Cover 2"/>
    <w:qFormat/>
    <w:uiPriority w:val="0"/>
    <w:pPr>
      <w:adjustRightInd w:val="0"/>
      <w:snapToGrid w:val="0"/>
      <w:jc w:val="center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0">
    <w:name w:val="Cover Text"/>
    <w:qFormat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201">
    <w:name w:val="TOC 标题1"/>
    <w:next w:val="61"/>
    <w:semiHidden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02">
    <w:name w:val="Command"/>
    <w:basedOn w:val="1"/>
    <w:qFormat/>
    <w:uiPriority w:val="0"/>
    <w:pPr>
      <w:topLinePunct w:val="0"/>
      <w:adjustRightInd/>
      <w:snapToGrid/>
      <w:spacing w:before="40" w:after="40" w:line="240" w:lineRule="auto"/>
      <w:ind w:left="810" w:leftChars="810" w:right="210" w:rightChars="100"/>
    </w:pPr>
    <w:rPr>
      <w:rFonts w:ascii="Courier New" w:hAnsi="Courier New" w:eastAsia="黑体" w:cs="宋体"/>
    </w:rPr>
  </w:style>
  <w:style w:type="character" w:customStyle="1" w:styleId="203">
    <w:name w:val="command parameter"/>
    <w:qFormat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04">
    <w:name w:val="command keywords"/>
    <w:uiPriority w:val="0"/>
    <w:rPr>
      <w:rFonts w:ascii="Arial" w:hAnsi="Arial" w:eastAsia="宋体"/>
      <w:b/>
      <w:color w:val="auto"/>
      <w:sz w:val="21"/>
      <w:szCs w:val="21"/>
    </w:rPr>
  </w:style>
  <w:style w:type="character" w:customStyle="1" w:styleId="205">
    <w:name w:val="Table Heading 字符"/>
    <w:basedOn w:val="136"/>
    <w:link w:val="179"/>
    <w:qFormat/>
    <w:uiPriority w:val="0"/>
    <w:rPr>
      <w:rFonts w:ascii="Book Antiqua" w:hAnsi="Book Antiqua" w:eastAsia="黑体" w:cs="Book Antiqua"/>
      <w:bCs/>
      <w:snapToGrid w:val="0"/>
      <w:sz w:val="21"/>
      <w:szCs w:val="21"/>
    </w:rPr>
  </w:style>
  <w:style w:type="paragraph" w:customStyle="1" w:styleId="206">
    <w:name w:val="Outline"/>
    <w:basedOn w:val="1"/>
    <w:semiHidden/>
    <w:qFormat/>
    <w:uiPriority w:val="0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207">
    <w:name w:val="Table Description in Appendix"/>
    <w:basedOn w:val="183"/>
    <w:next w:val="1"/>
    <w:uiPriority w:val="0"/>
    <w:pPr>
      <w:ind w:left="0"/>
    </w:pPr>
  </w:style>
  <w:style w:type="paragraph" w:customStyle="1" w:styleId="208">
    <w:name w:val="Code"/>
    <w:basedOn w:val="1"/>
    <w:qFormat/>
    <w:uiPriority w:val="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209">
    <w:name w:val="Copyright Declaration1"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10">
    <w:name w:val="Cover3"/>
    <w:semiHidden/>
    <w:qFormat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11">
    <w:name w:val="Cover4"/>
    <w:basedOn w:val="1"/>
    <w:semiHidden/>
    <w:qFormat/>
    <w:uiPriority w:val="0"/>
    <w:pPr>
      <w:topLinePunct w:val="0"/>
      <w:ind w:left="0"/>
    </w:pPr>
    <w:rPr>
      <w:rFonts w:ascii="Arial" w:hAnsi="Arial" w:eastAsia="Arial"/>
      <w:b/>
      <w:bCs/>
      <w:sz w:val="24"/>
      <w:szCs w:val="24"/>
    </w:rPr>
  </w:style>
  <w:style w:type="paragraph" w:customStyle="1" w:styleId="212">
    <w:name w:val="Sub Item List Text TD"/>
    <w:basedOn w:val="185"/>
    <w:qFormat/>
    <w:uiPriority w:val="0"/>
    <w:pPr>
      <w:adjustRightInd w:val="0"/>
      <w:ind w:left="2410"/>
    </w:pPr>
  </w:style>
  <w:style w:type="paragraph" w:customStyle="1" w:styleId="213">
    <w:name w:val="Item list Text TD"/>
    <w:basedOn w:val="185"/>
    <w:qFormat/>
    <w:uiPriority w:val="0"/>
    <w:pPr>
      <w:adjustRightInd w:val="0"/>
      <w:ind w:left="2126"/>
    </w:pPr>
  </w:style>
  <w:style w:type="paragraph" w:customStyle="1" w:styleId="214">
    <w:name w:val="Item List Text in Table"/>
    <w:basedOn w:val="188"/>
    <w:autoRedefine/>
    <w:qFormat/>
    <w:uiPriority w:val="0"/>
    <w:pPr>
      <w:ind w:left="284"/>
    </w:pPr>
  </w:style>
  <w:style w:type="paragraph" w:customStyle="1" w:styleId="215">
    <w:name w:val="Appendix heading 1"/>
    <w:basedOn w:val="3"/>
    <w:next w:val="4"/>
    <w:qFormat/>
    <w:uiPriority w:val="0"/>
    <w:pPr>
      <w:keepLines/>
      <w:numPr>
        <w:ilvl w:val="0"/>
        <w:numId w:val="11"/>
      </w:numPr>
      <w:topLinePunct w:val="0"/>
    </w:pPr>
    <w:rPr>
      <w:rFonts w:hint="eastAsia"/>
      <w:bCs w:val="0"/>
    </w:rPr>
  </w:style>
  <w:style w:type="paragraph" w:customStyle="1" w:styleId="216">
    <w:name w:val="Appendix heading 2"/>
    <w:basedOn w:val="4"/>
    <w:next w:val="217"/>
    <w:qFormat/>
    <w:uiPriority w:val="0"/>
    <w:pPr>
      <w:topLinePunct w:val="0"/>
      <w:spacing w:before="200"/>
    </w:pPr>
    <w:rPr>
      <w:rFonts w:hint="eastAsia" w:cs="Times New Roman"/>
    </w:rPr>
  </w:style>
  <w:style w:type="paragraph" w:customStyle="1" w:styleId="217">
    <w:name w:val="Appendix heading 3"/>
    <w:basedOn w:val="5"/>
    <w:next w:val="218"/>
    <w:qFormat/>
    <w:uiPriority w:val="0"/>
    <w:pPr>
      <w:topLinePunct w:val="0"/>
    </w:pPr>
    <w:rPr>
      <w:rFonts w:hint="eastAsia" w:cs="Times New Roman"/>
    </w:rPr>
  </w:style>
  <w:style w:type="paragraph" w:customStyle="1" w:styleId="218">
    <w:name w:val="Appendix heading 4"/>
    <w:basedOn w:val="6"/>
    <w:next w:val="219"/>
    <w:qFormat/>
    <w:uiPriority w:val="0"/>
    <w:pPr>
      <w:topLinePunct w:val="0"/>
    </w:pPr>
    <w:rPr>
      <w:bCs/>
    </w:rPr>
  </w:style>
  <w:style w:type="paragraph" w:customStyle="1" w:styleId="219">
    <w:name w:val="Appendix heading 5"/>
    <w:basedOn w:val="7"/>
    <w:next w:val="8"/>
    <w:qFormat/>
    <w:uiPriority w:val="0"/>
    <w:pPr>
      <w:topLinePunct w:val="0"/>
    </w:pPr>
    <w:rPr>
      <w:rFonts w:cs="Times New Roman"/>
      <w:bCs/>
    </w:rPr>
  </w:style>
  <w:style w:type="character" w:styleId="220">
    <w:name w:val="Placeholder Text"/>
    <w:basedOn w:val="136"/>
    <w:semiHidden/>
    <w:qFormat/>
    <w:uiPriority w:val="99"/>
    <w:rPr>
      <w:color w:val="808080"/>
    </w:rPr>
  </w:style>
  <w:style w:type="paragraph" w:customStyle="1" w:styleId="221">
    <w:name w:val="Decimal Aligned"/>
    <w:basedOn w:val="1"/>
    <w:autoRedefine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22">
    <w:name w:val="脚注文本 字符"/>
    <w:basedOn w:val="136"/>
    <w:link w:val="69"/>
    <w:uiPriority w:val="99"/>
    <w:rPr>
      <w:rFonts w:cs="Arial"/>
      <w:kern w:val="2"/>
      <w:sz w:val="18"/>
      <w:szCs w:val="18"/>
    </w:rPr>
  </w:style>
  <w:style w:type="character" w:customStyle="1" w:styleId="223">
    <w:name w:val="不明显强调1"/>
    <w:basedOn w:val="136"/>
    <w:uiPriority w:val="19"/>
    <w:rPr>
      <w:rFonts w:ascii="微软雅黑" w:hAnsi="微软雅黑" w:eastAsia="微软雅黑" w:cs="微软雅黑"/>
      <w:i/>
      <w:iCs/>
      <w:color w:val="808080" w:themeColor="text1" w:themeTint="80"/>
      <w:szCs w:val="22"/>
      <w:lang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24">
    <w:name w:val="cover--"/>
    <w:basedOn w:val="1"/>
    <w:uiPriority w:val="0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paragraph" w:customStyle="1" w:styleId="225">
    <w:name w:val="图样式"/>
    <w:basedOn w:val="1"/>
    <w:uiPriority w:val="0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226">
    <w:name w:val="微软雅黑"/>
    <w:basedOn w:val="1"/>
    <w:link w:val="227"/>
    <w:autoRedefine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227">
    <w:name w:val="微软雅黑 Char"/>
    <w:basedOn w:val="136"/>
    <w:link w:val="226"/>
    <w:uiPriority w:val="0"/>
    <w:rPr>
      <w:rFonts w:ascii="微软雅黑" w:hAnsi="微软雅黑" w:eastAsia="微软雅黑" w:cs="微软雅黑"/>
      <w:sz w:val="24"/>
      <w:szCs w:val="24"/>
    </w:rPr>
  </w:style>
  <w:style w:type="paragraph" w:customStyle="1" w:styleId="228">
    <w:name w:val="样式 实验正文 + 段后: 0.5 行"/>
    <w:basedOn w:val="226"/>
    <w:uiPriority w:val="0"/>
    <w:pPr>
      <w:spacing w:after="120"/>
    </w:pPr>
    <w:rPr>
      <w:rFonts w:cs="宋体"/>
      <w:szCs w:val="20"/>
    </w:rPr>
  </w:style>
  <w:style w:type="paragraph" w:customStyle="1" w:styleId="229">
    <w:name w:val="表格"/>
    <w:next w:val="1"/>
    <w:link w:val="230"/>
    <w:autoRedefine/>
    <w:uiPriority w:val="0"/>
    <w:pPr>
      <w:framePr w:wrap="around" w:vAnchor="text" w:hAnchor="margin" w:x="-34" w:y="1"/>
    </w:pPr>
    <w:rPr>
      <w:rFonts w:ascii="微软雅黑" w:hAnsi="微软雅黑" w:eastAsia="微软雅黑" w:cs="微软雅黑"/>
      <w:snapToGrid w:val="0"/>
      <w:szCs w:val="21"/>
      <w:lang w:val="en-US" w:eastAsia="zh-CN" w:bidi="ar-SA"/>
    </w:rPr>
  </w:style>
  <w:style w:type="character" w:customStyle="1" w:styleId="230">
    <w:name w:val="表格 Char"/>
    <w:basedOn w:val="136"/>
    <w:link w:val="229"/>
    <w:uiPriority w:val="0"/>
    <w:rPr>
      <w:rFonts w:ascii="微软雅黑" w:hAnsi="微软雅黑" w:eastAsia="微软雅黑" w:cs="微软雅黑"/>
      <w:snapToGrid w:val="0"/>
      <w:szCs w:val="21"/>
    </w:rPr>
  </w:style>
  <w:style w:type="character" w:customStyle="1" w:styleId="231">
    <w:name w:val="样式 蓝色"/>
    <w:basedOn w:val="136"/>
    <w:semiHidden/>
    <w:qFormat/>
    <w:uiPriority w:val="0"/>
    <w:rPr>
      <w:color w:val="0000FF"/>
    </w:rPr>
  </w:style>
  <w:style w:type="character" w:customStyle="1" w:styleId="232">
    <w:name w:val="样式 倾斜 蓝色"/>
    <w:basedOn w:val="136"/>
    <w:semiHidden/>
    <w:qFormat/>
    <w:uiPriority w:val="0"/>
    <w:rPr>
      <w:i/>
      <w:iCs/>
      <w:color w:val="0000FF"/>
    </w:rPr>
  </w:style>
  <w:style w:type="paragraph" w:customStyle="1" w:styleId="233">
    <w:name w:val="正文+Tab"/>
    <w:basedOn w:val="1"/>
    <w:uiPriority w:val="0"/>
    <w:pPr>
      <w:ind w:left="420"/>
    </w:pPr>
    <w:rPr>
      <w:rFonts w:cs="宋体"/>
    </w:rPr>
  </w:style>
  <w:style w:type="character" w:customStyle="1" w:styleId="234">
    <w:name w:val="表格1 字符"/>
    <w:basedOn w:val="205"/>
    <w:link w:val="178"/>
    <w:uiPriority w:val="0"/>
    <w:rPr>
      <w:rFonts w:ascii="Book Antiqua" w:hAnsi="Book Antiqua" w:eastAsia="黑体" w:cs="Book Antiqua"/>
      <w:b/>
      <w:snapToGrid w:val="0"/>
      <w:sz w:val="21"/>
      <w:szCs w:val="21"/>
    </w:rPr>
  </w:style>
  <w:style w:type="paragraph" w:customStyle="1" w:styleId="235">
    <w:name w:val="命令行"/>
    <w:basedOn w:val="1"/>
    <w:qFormat/>
    <w:uiPriority w:val="0"/>
    <w:pPr>
      <w:topLinePunct w:val="0"/>
      <w:adjustRightInd/>
      <w:spacing w:before="0" w:beforeLines="100" w:after="0" w:afterLines="100" w:line="240" w:lineRule="auto"/>
      <w:ind w:left="500" w:leftChars="500" w:right="100" w:rightChars="100" w:firstLine="200" w:firstLineChars="200"/>
      <w:contextualSpacing/>
    </w:pPr>
    <w:rPr>
      <w:rFonts w:ascii="Courier New" w:hAnsi="Courier New" w:cs="Times New Roman"/>
      <w:sz w:val="16"/>
    </w:rPr>
  </w:style>
  <w:style w:type="paragraph" w:customStyle="1" w:styleId="236">
    <w:name w:val="样式 Command + 左侧:  1 字符 右侧:  1 字符"/>
    <w:basedOn w:val="202"/>
    <w:semiHidden/>
    <w:qFormat/>
    <w:uiPriority w:val="0"/>
    <w:pPr>
      <w:ind w:left="2940"/>
    </w:pPr>
  </w:style>
  <w:style w:type="character" w:customStyle="1" w:styleId="237">
    <w:name w:val="样式 正文 +"/>
    <w:basedOn w:val="136"/>
    <w:uiPriority w:val="0"/>
    <w:rPr>
      <w:rFonts w:ascii="FrutigerNext LT Regular" w:hAnsi="FrutigerNext LT Regular" w:eastAsia="华文细黑"/>
      <w:kern w:val="0"/>
    </w:rPr>
  </w:style>
  <w:style w:type="paragraph" w:customStyle="1" w:styleId="238">
    <w:name w:val="TOC 标题2"/>
    <w:basedOn w:val="3"/>
    <w:next w:val="1"/>
    <w:autoRedefine/>
    <w:unhideWhenUsed/>
    <w:qFormat/>
    <w:uiPriority w:val="39"/>
    <w:pPr>
      <w:keepLines/>
      <w:pBdr>
        <w:bottom w:val="none" w:color="auto" w:sz="0" w:space="0"/>
      </w:pBdr>
      <w:topLinePunct w:val="0"/>
      <w:adjustRightInd/>
      <w:snapToGrid/>
      <w:spacing w:before="240" w:after="0" w:line="259" w:lineRule="auto"/>
      <w:outlineLvl w:val="9"/>
    </w:pPr>
    <w:rPr>
      <w:b w:val="0"/>
      <w:bCs w:val="0"/>
      <w:color w:val="376092" w:themeColor="accent1" w:themeShade="BF"/>
      <w:sz w:val="32"/>
      <w:szCs w:val="32"/>
    </w:rPr>
  </w:style>
  <w:style w:type="paragraph" w:customStyle="1" w:styleId="239">
    <w:name w:val="Block Label + 结果验证"/>
    <w:basedOn w:val="8"/>
    <w:uiPriority w:val="0"/>
    <w:pPr>
      <w:ind w:left="270" w:leftChars="270"/>
    </w:pPr>
    <w:rPr>
      <w:rFonts w:cs="宋体"/>
      <w:bCs w:val="0"/>
      <w:sz w:val="24"/>
      <w:szCs w:val="20"/>
    </w:rPr>
  </w:style>
  <w:style w:type="table" w:customStyle="1" w:styleId="240">
    <w:name w:val="实验手册V3.0专用"/>
    <w:basedOn w:val="90"/>
    <w:uiPriority w:val="99"/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241">
    <w:name w:val="样式 Table Description + 居中"/>
    <w:basedOn w:val="183"/>
    <w:link w:val="326"/>
    <w:qFormat/>
    <w:uiPriority w:val="0"/>
    <w:pPr>
      <w:ind w:left="1281" w:leftChars="100" w:right="100" w:rightChars="100"/>
      <w:jc w:val="center"/>
    </w:pPr>
    <w:rPr>
      <w:rFonts w:cs="宋体"/>
    </w:rPr>
  </w:style>
  <w:style w:type="character" w:customStyle="1" w:styleId="242">
    <w:name w:val="标题 1 字符"/>
    <w:basedOn w:val="136"/>
    <w:link w:val="3"/>
    <w:qFormat/>
    <w:uiPriority w:val="9"/>
    <w:rPr>
      <w:rFonts w:ascii="Huawei Sans" w:hAnsi="Huawei Sans" w:eastAsia="方正兰亭黑简体" w:cs="微软雅黑"/>
      <w:b/>
      <w:bCs/>
      <w:sz w:val="44"/>
      <w:szCs w:val="44"/>
    </w:rPr>
  </w:style>
  <w:style w:type="paragraph" w:customStyle="1" w:styleId="243">
    <w:name w:val="正文（首行不缩进）"/>
    <w:basedOn w:val="1"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40" w:firstLineChars="200"/>
      <w:contextualSpacing/>
    </w:pPr>
    <w:rPr>
      <w:rFonts w:ascii="Times New Roman" w:hAnsi="Times New Roman" w:cs="Times New Roman"/>
      <w:snapToGrid w:val="0"/>
      <w:sz w:val="22"/>
    </w:rPr>
  </w:style>
  <w:style w:type="paragraph" w:styleId="244">
    <w:name w:val="List Paragraph"/>
    <w:basedOn w:val="1"/>
    <w:link w:val="245"/>
    <w:autoRedefine/>
    <w:qFormat/>
    <w:uiPriority w:val="34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20" w:firstLineChars="200"/>
      <w:contextualSpacing/>
    </w:pPr>
    <w:rPr>
      <w:snapToGrid w:val="0"/>
      <w:sz w:val="22"/>
    </w:rPr>
  </w:style>
  <w:style w:type="character" w:customStyle="1" w:styleId="245">
    <w:name w:val="列表段落 字符"/>
    <w:basedOn w:val="136"/>
    <w:link w:val="244"/>
    <w:uiPriority w:val="34"/>
    <w:rPr>
      <w:rFonts w:ascii="微软雅黑" w:hAnsi="微软雅黑" w:eastAsia="微软雅黑" w:cs="微软雅黑"/>
      <w:snapToGrid w:val="0"/>
      <w:sz w:val="22"/>
    </w:rPr>
  </w:style>
  <w:style w:type="paragraph" w:customStyle="1" w:styleId="246">
    <w:name w:val="前言正文-新"/>
    <w:basedOn w:val="1"/>
    <w:qFormat/>
    <w:uiPriority w:val="0"/>
    <w:pPr>
      <w:widowControl w:val="0"/>
      <w:topLinePunct w:val="0"/>
      <w:autoSpaceDE w:val="0"/>
      <w:autoSpaceDN w:val="0"/>
      <w:snapToGrid/>
      <w:spacing w:before="156" w:beforeLines="50" w:after="156" w:afterLines="50" w:line="360" w:lineRule="auto"/>
      <w:ind w:left="0"/>
      <w:contextualSpacing/>
    </w:pPr>
    <w:rPr>
      <w:rFonts w:cs="宋体"/>
      <w:snapToGrid w:val="0"/>
    </w:rPr>
  </w:style>
  <w:style w:type="paragraph" w:customStyle="1" w:styleId="247">
    <w:name w:val="表格题注"/>
    <w:next w:val="1"/>
    <w:uiPriority w:val="0"/>
    <w:pPr>
      <w:keepLines/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8">
    <w:name w:val="插图题注"/>
    <w:next w:val="1"/>
    <w:uiPriority w:val="0"/>
    <w:p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9">
    <w:name w:val="标题111"/>
    <w:basedOn w:val="4"/>
    <w:uiPriority w:val="0"/>
    <w:pPr>
      <w:keepLines w:val="0"/>
      <w:numPr>
        <w:ilvl w:val="0"/>
        <w:numId w:val="12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</w:rPr>
  </w:style>
  <w:style w:type="paragraph" w:customStyle="1" w:styleId="250">
    <w:name w:val="实验目标"/>
    <w:basedOn w:val="244"/>
    <w:uiPriority w:val="0"/>
    <w:pPr>
      <w:numPr>
        <w:ilvl w:val="0"/>
        <w:numId w:val="13"/>
      </w:numPr>
      <w:spacing w:before="156" w:after="156"/>
      <w:ind w:left="0" w:leftChars="0" w:firstLine="0" w:firstLineChars="0"/>
    </w:pPr>
    <w:rPr>
      <w:rFonts w:cs="宋体"/>
      <w:color w:val="000000" w:themeColor="text1"/>
      <w14:textFill>
        <w14:solidFill>
          <w14:schemeClr w14:val="tx1"/>
        </w14:solidFill>
      </w14:textFill>
    </w:rPr>
  </w:style>
  <w:style w:type="paragraph" w:customStyle="1" w:styleId="251">
    <w:name w:val="表格-实验环境说明"/>
    <w:basedOn w:val="229"/>
    <w:uiPriority w:val="0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252">
    <w:name w:val="页脚 字符"/>
    <w:basedOn w:val="136"/>
    <w:link w:val="56"/>
    <w:qFormat/>
    <w:uiPriority w:val="99"/>
    <w:rPr>
      <w:rFonts w:ascii="FrutigerNext LT Regular" w:hAnsi="FrutigerNext LT Regular" w:eastAsia="华文细黑"/>
      <w:b/>
      <w:bCs/>
      <w:kern w:val="2"/>
      <w:sz w:val="2"/>
      <w:szCs w:val="2"/>
    </w:rPr>
  </w:style>
  <w:style w:type="paragraph" w:customStyle="1" w:styleId="253">
    <w:name w:val="正文111"/>
    <w:basedOn w:val="1"/>
    <w:link w:val="254"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0" w:firstLine="420" w:firstLineChars="200"/>
      <w:contextualSpacing/>
    </w:pPr>
    <w:rPr>
      <w:rFonts w:cs="Times New Roman"/>
      <w:bCs/>
      <w:snapToGrid w:val="0"/>
    </w:rPr>
  </w:style>
  <w:style w:type="character" w:customStyle="1" w:styleId="254">
    <w:name w:val="正文111 Char"/>
    <w:basedOn w:val="136"/>
    <w:link w:val="253"/>
    <w:qFormat/>
    <w:uiPriority w:val="0"/>
    <w:rPr>
      <w:rFonts w:ascii="微软雅黑" w:hAnsi="微软雅黑" w:eastAsia="微软雅黑"/>
      <w:bCs/>
      <w:snapToGrid w:val="0"/>
      <w:sz w:val="21"/>
    </w:rPr>
  </w:style>
  <w:style w:type="paragraph" w:customStyle="1" w:styleId="255">
    <w:name w:val="1.正文"/>
    <w:basedOn w:val="1"/>
    <w:link w:val="257"/>
    <w:autoRedefine/>
    <w:qFormat/>
    <w:uiPriority w:val="0"/>
    <w:pPr>
      <w:topLinePunct w:val="0"/>
      <w:adjustRightInd/>
      <w:ind w:left="1021"/>
    </w:pPr>
    <w:rPr>
      <w:rFonts w:ascii="Huawei Sans" w:hAnsi="Huawei Sans" w:eastAsia="方正兰亭黑简体"/>
      <w:sz w:val="21"/>
    </w:rPr>
  </w:style>
  <w:style w:type="paragraph" w:customStyle="1" w:styleId="256">
    <w:name w:val="F1正文EN"/>
    <w:basedOn w:val="1"/>
    <w:link w:val="259"/>
    <w:qFormat/>
    <w:uiPriority w:val="0"/>
    <w:rPr>
      <w:rFonts w:eastAsia="FrutigerNext LT Regular"/>
    </w:rPr>
  </w:style>
  <w:style w:type="character" w:customStyle="1" w:styleId="257">
    <w:name w:val="1.正文 字符"/>
    <w:basedOn w:val="136"/>
    <w:link w:val="255"/>
    <w:qFormat/>
    <w:uiPriority w:val="0"/>
    <w:rPr>
      <w:rFonts w:ascii="Huawei Sans" w:hAnsi="Huawei Sans" w:eastAsia="方正兰亭黑简体" w:cs="微软雅黑"/>
      <w:sz w:val="21"/>
    </w:rPr>
  </w:style>
  <w:style w:type="paragraph" w:customStyle="1" w:styleId="258">
    <w:name w:val="2.命令"/>
    <w:basedOn w:val="1"/>
    <w:link w:val="260"/>
    <w:autoRedefine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BEBEBE" w:themeFill="background1" w:themeFillShade="BF"/>
      <w:spacing w:before="40" w:after="40"/>
      <w:ind w:left="1021"/>
    </w:pPr>
    <w:rPr>
      <w:rFonts w:ascii="Huawei Sans" w:hAnsi="Huawei Sans" w:eastAsia="方正兰亭黑简体" w:cs="Courier New"/>
      <w:sz w:val="18"/>
      <w:szCs w:val="18"/>
      <w:lang w:eastAsia="en-US"/>
    </w:rPr>
  </w:style>
  <w:style w:type="character" w:customStyle="1" w:styleId="259">
    <w:name w:val="F1正文EN 字符"/>
    <w:basedOn w:val="136"/>
    <w:link w:val="256"/>
    <w:uiPriority w:val="0"/>
    <w:rPr>
      <w:rFonts w:ascii="FrutigerNext LT Regular" w:hAnsi="FrutigerNext LT Regular" w:eastAsia="FrutigerNext LT Regular" w:cs="Arial"/>
      <w:kern w:val="2"/>
      <w:sz w:val="21"/>
      <w:szCs w:val="21"/>
    </w:rPr>
  </w:style>
  <w:style w:type="character" w:customStyle="1" w:styleId="260">
    <w:name w:val="2.命令 字符"/>
    <w:basedOn w:val="136"/>
    <w:link w:val="258"/>
    <w:uiPriority w:val="0"/>
    <w:rPr>
      <w:rFonts w:ascii="Huawei Sans" w:hAnsi="Huawei Sans" w:eastAsia="方正兰亭黑简体" w:cs="Courier New"/>
      <w:sz w:val="18"/>
      <w:szCs w:val="18"/>
      <w:shd w:val="clear" w:color="auto" w:fill="BEBEBE" w:themeFill="background1" w:themeFillShade="BF"/>
      <w:lang w:eastAsia="en-US"/>
    </w:rPr>
  </w:style>
  <w:style w:type="paragraph" w:customStyle="1" w:styleId="261">
    <w:name w:val="3.步骤"/>
    <w:basedOn w:val="1"/>
    <w:link w:val="282"/>
    <w:autoRedefine/>
    <w:qFormat/>
    <w:uiPriority w:val="0"/>
    <w:pPr>
      <w:numPr>
        <w:ilvl w:val="5"/>
        <w:numId w:val="14"/>
      </w:numPr>
      <w:spacing w:before="160" w:after="160"/>
      <w:outlineLvl w:val="3"/>
    </w:pPr>
    <w:rPr>
      <w:rFonts w:cs="Times New Roman" w:asciiTheme="minorEastAsia" w:hAnsiTheme="minorEastAsia" w:eastAsiaTheme="minorEastAsia"/>
      <w:b/>
      <w:sz w:val="21"/>
      <w:shd w:val="clear" w:color="auto" w:fill="FFFFFF"/>
    </w:rPr>
  </w:style>
  <w:style w:type="paragraph" w:customStyle="1" w:styleId="262">
    <w:name w:val="4.任务"/>
    <w:basedOn w:val="168"/>
    <w:link w:val="266"/>
    <w:autoRedefine/>
    <w:qFormat/>
    <w:uiPriority w:val="0"/>
    <w:rPr>
      <w:rFonts w:ascii="Huawei Sans" w:hAnsi="Huawei Sans" w:eastAsia="方正兰亭黑简体" w:cs="微软雅黑"/>
    </w:rPr>
  </w:style>
  <w:style w:type="character" w:customStyle="1" w:styleId="263">
    <w:name w:val="Step 字符"/>
    <w:basedOn w:val="136"/>
    <w:link w:val="180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paragraph" w:customStyle="1" w:styleId="264">
    <w:name w:val="5.表格文字"/>
    <w:basedOn w:val="188"/>
    <w:link w:val="268"/>
    <w:autoRedefine/>
    <w:qFormat/>
    <w:uiPriority w:val="0"/>
    <w:pPr>
      <w:autoSpaceDE w:val="0"/>
      <w:autoSpaceDN w:val="0"/>
    </w:pPr>
    <w:rPr>
      <w:rFonts w:ascii="Huawei Sans" w:hAnsi="Huawei Sans" w:eastAsia="方正兰亭黑简体"/>
      <w:sz w:val="21"/>
    </w:rPr>
  </w:style>
  <w:style w:type="character" w:customStyle="1" w:styleId="265">
    <w:name w:val="Item List 字符"/>
    <w:basedOn w:val="136"/>
    <w:link w:val="168"/>
    <w:qFormat/>
    <w:uiPriority w:val="0"/>
    <w:rPr>
      <w:rFonts w:ascii="FrutigerNext LT Regular" w:hAnsi="FrutigerNext LT Regular" w:eastAsia="华文细黑" w:cs="Arial"/>
      <w:kern w:val="2"/>
      <w:sz w:val="21"/>
      <w:szCs w:val="21"/>
    </w:rPr>
  </w:style>
  <w:style w:type="character" w:customStyle="1" w:styleId="266">
    <w:name w:val="4.任务 字符"/>
    <w:basedOn w:val="265"/>
    <w:link w:val="262"/>
    <w:uiPriority w:val="0"/>
    <w:rPr>
      <w:rFonts w:ascii="Huawei Sans" w:hAnsi="Huawei Sans" w:eastAsia="方正兰亭黑简体" w:cs="微软雅黑"/>
      <w:kern w:val="2"/>
      <w:sz w:val="21"/>
      <w:szCs w:val="21"/>
    </w:rPr>
  </w:style>
  <w:style w:type="character" w:customStyle="1" w:styleId="267">
    <w:name w:val="Table Text 字符"/>
    <w:basedOn w:val="136"/>
    <w:link w:val="188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character" w:customStyle="1" w:styleId="268">
    <w:name w:val="5.表格文字 字符"/>
    <w:basedOn w:val="267"/>
    <w:link w:val="264"/>
    <w:qFormat/>
    <w:uiPriority w:val="0"/>
    <w:rPr>
      <w:rFonts w:ascii="Huawei Sans" w:hAnsi="Huawei Sans" w:eastAsia="方正兰亭黑简体" w:cs="微软雅黑"/>
      <w:snapToGrid w:val="0"/>
      <w:sz w:val="21"/>
      <w:szCs w:val="21"/>
    </w:rPr>
  </w:style>
  <w:style w:type="paragraph" w:customStyle="1" w:styleId="269">
    <w:name w:val="6.前言"/>
    <w:basedOn w:val="163"/>
    <w:link w:val="272"/>
    <w:autoRedefine/>
    <w:qFormat/>
    <w:uiPriority w:val="0"/>
  </w:style>
  <w:style w:type="paragraph" w:customStyle="1" w:styleId="270">
    <w:name w:val="7.简介标题"/>
    <w:basedOn w:val="1"/>
    <w:link w:val="276"/>
    <w:autoRedefine/>
    <w:qFormat/>
    <w:uiPriority w:val="0"/>
    <w:rPr>
      <w:rFonts w:ascii="Huawei Sans" w:hAnsi="Huawei Sans" w:eastAsia="方正兰亭黑简体"/>
    </w:rPr>
  </w:style>
  <w:style w:type="character" w:customStyle="1" w:styleId="271">
    <w:name w:val="Heading1 No Number 字符"/>
    <w:basedOn w:val="242"/>
    <w:link w:val="163"/>
    <w:qFormat/>
    <w:uiPriority w:val="0"/>
    <w:rPr>
      <w:rFonts w:ascii="Arial Unicode MS" w:hAnsi="Arial Unicode MS" w:eastAsia="黑体" w:cs="Book Antiqua"/>
      <w:kern w:val="2"/>
      <w:sz w:val="44"/>
      <w:szCs w:val="44"/>
    </w:rPr>
  </w:style>
  <w:style w:type="character" w:customStyle="1" w:styleId="272">
    <w:name w:val="6.前言 字符"/>
    <w:basedOn w:val="271"/>
    <w:link w:val="269"/>
    <w:uiPriority w:val="0"/>
    <w:rPr>
      <w:rFonts w:ascii="Huawei Sans" w:hAnsi="Huawei Sans" w:eastAsia="方正兰亭黑简体" w:cs="微软雅黑"/>
      <w:kern w:val="2"/>
      <w:sz w:val="44"/>
      <w:szCs w:val="44"/>
    </w:rPr>
  </w:style>
  <w:style w:type="paragraph" w:customStyle="1" w:styleId="273">
    <w:name w:val="8.前言标题"/>
    <w:basedOn w:val="255"/>
    <w:link w:val="279"/>
    <w:autoRedefine/>
    <w:qFormat/>
    <w:uiPriority w:val="0"/>
  </w:style>
  <w:style w:type="character" w:customStyle="1" w:styleId="274">
    <w:name w:val="标题 2 字符"/>
    <w:basedOn w:val="136"/>
    <w:link w:val="4"/>
    <w:qFormat/>
    <w:uiPriority w:val="9"/>
    <w:rPr>
      <w:rFonts w:ascii="Huawei Sans" w:hAnsi="Huawei Sans" w:eastAsia="方正兰亭黑简体" w:cs="Book Antiqua"/>
      <w:bCs/>
      <w:sz w:val="36"/>
      <w:szCs w:val="36"/>
    </w:rPr>
  </w:style>
  <w:style w:type="character" w:customStyle="1" w:styleId="275">
    <w:name w:val="Heading2 No Number 字符"/>
    <w:basedOn w:val="274"/>
    <w:link w:val="164"/>
    <w:uiPriority w:val="0"/>
    <w:rPr>
      <w:rFonts w:ascii="Arial Unicode MS" w:hAnsi="Arial Unicode MS" w:eastAsia="黑体" w:cs="Book Antiqua"/>
      <w:sz w:val="36"/>
      <w:szCs w:val="36"/>
      <w:lang w:eastAsia="en-US"/>
    </w:rPr>
  </w:style>
  <w:style w:type="character" w:customStyle="1" w:styleId="276">
    <w:name w:val="7.简介标题 字符"/>
    <w:basedOn w:val="275"/>
    <w:link w:val="270"/>
    <w:uiPriority w:val="0"/>
    <w:rPr>
      <w:rFonts w:ascii="Huawei Sans" w:hAnsi="Huawei Sans" w:eastAsia="方正兰亭黑简体" w:cs="微软雅黑"/>
      <w:bCs w:val="0"/>
      <w:sz w:val="36"/>
      <w:szCs w:val="36"/>
      <w:lang w:eastAsia="en-US"/>
    </w:rPr>
  </w:style>
  <w:style w:type="character" w:customStyle="1" w:styleId="277">
    <w:name w:val="标题 3 字符"/>
    <w:basedOn w:val="136"/>
    <w:link w:val="5"/>
    <w:uiPriority w:val="9"/>
    <w:rPr>
      <w:rFonts w:ascii="Huawei Sans" w:hAnsi="Huawei Sans" w:eastAsia="方正兰亭黑简体" w:cs="微软雅黑"/>
      <w:sz w:val="32"/>
      <w:szCs w:val="32"/>
    </w:rPr>
  </w:style>
  <w:style w:type="character" w:customStyle="1" w:styleId="278">
    <w:name w:val="Heading3 No Number 字符"/>
    <w:basedOn w:val="277"/>
    <w:link w:val="165"/>
    <w:uiPriority w:val="0"/>
    <w:rPr>
      <w:rFonts w:ascii="Arial Unicode MS" w:hAnsi="Arial Unicode MS" w:eastAsia="黑体" w:cs="Book Antiqua"/>
      <w:sz w:val="26"/>
      <w:szCs w:val="32"/>
    </w:rPr>
  </w:style>
  <w:style w:type="character" w:customStyle="1" w:styleId="279">
    <w:name w:val="8.前言标题 字符"/>
    <w:basedOn w:val="278"/>
    <w:link w:val="273"/>
    <w:uiPriority w:val="0"/>
    <w:rPr>
      <w:rFonts w:ascii="Huawei Sans" w:hAnsi="Huawei Sans" w:eastAsia="方正兰亭黑简体" w:cs="微软雅黑"/>
      <w:sz w:val="21"/>
      <w:szCs w:val="32"/>
    </w:rPr>
  </w:style>
  <w:style w:type="table" w:customStyle="1" w:styleId="280">
    <w:name w:val="表格样式"/>
    <w:basedOn w:val="90"/>
    <w:qFormat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b/>
      </w:rPr>
      <w:tcPr>
        <w:vAlign w:val="center"/>
      </w:tcPr>
    </w:tblStylePr>
    <w:tblStylePr w:type="firstCol">
      <w:pPr>
        <w:jc w:val="center"/>
      </w:pPr>
      <w:tcPr>
        <w:vAlign w:val="center"/>
      </w:tcPr>
    </w:tblStylePr>
  </w:style>
  <w:style w:type="table" w:customStyle="1" w:styleId="281">
    <w:name w:val="Table"/>
    <w:basedOn w:val="134"/>
    <w:uiPriority w:val="0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character" w:customStyle="1" w:styleId="282">
    <w:name w:val="3.步骤 字符"/>
    <w:basedOn w:val="136"/>
    <w:link w:val="261"/>
    <w:uiPriority w:val="0"/>
    <w:rPr>
      <w:rFonts w:asciiTheme="minorEastAsia" w:hAnsiTheme="minorEastAsia" w:eastAsiaTheme="minorEastAsia"/>
      <w:b/>
      <w:sz w:val="21"/>
    </w:rPr>
  </w:style>
  <w:style w:type="paragraph" w:customStyle="1" w:styleId="283">
    <w:name w:val="5.表格标题"/>
    <w:basedOn w:val="1"/>
    <w:link w:val="286"/>
    <w:autoRedefine/>
    <w:qFormat/>
    <w:uiPriority w:val="0"/>
    <w:pPr>
      <w:keepNext/>
      <w:topLinePunct w:val="0"/>
      <w:spacing w:before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paragraph" w:customStyle="1" w:styleId="284">
    <w:name w:val="9.图片标题"/>
    <w:basedOn w:val="1"/>
    <w:link w:val="285"/>
    <w:autoRedefine/>
    <w:qFormat/>
    <w:uiPriority w:val="0"/>
    <w:pPr>
      <w:keepNext/>
      <w:topLinePunct w:val="0"/>
      <w:spacing w:after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character" w:customStyle="1" w:styleId="285">
    <w:name w:val="9.图片标题 字符"/>
    <w:basedOn w:val="136"/>
    <w:link w:val="284"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character" w:customStyle="1" w:styleId="286">
    <w:name w:val="5.表格标题 字符"/>
    <w:basedOn w:val="136"/>
    <w:link w:val="283"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paragraph" w:styleId="287">
    <w:name w:val="No Spacing"/>
    <w:uiPriority w:val="1"/>
    <w:pPr>
      <w:topLinePunct/>
      <w:adjustRightInd w:val="0"/>
      <w:snapToGrid w:val="0"/>
      <w:ind w:left="1134"/>
    </w:pPr>
    <w:rPr>
      <w:rFonts w:ascii="微软雅黑" w:hAnsi="微软雅黑" w:eastAsia="微软雅黑" w:cs="微软雅黑"/>
      <w:lang w:val="en-US" w:eastAsia="zh-CN" w:bidi="ar-SA"/>
    </w:rPr>
  </w:style>
  <w:style w:type="character" w:customStyle="1" w:styleId="288">
    <w:name w:val="明显强调1"/>
    <w:basedOn w:val="136"/>
    <w:uiPriority w:val="21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89">
    <w:name w:val="Quote"/>
    <w:basedOn w:val="1"/>
    <w:next w:val="1"/>
    <w:link w:val="290"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0">
    <w:name w:val="引用 字符"/>
    <w:basedOn w:val="136"/>
    <w:link w:val="289"/>
    <w:uiPriority w:val="29"/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1">
    <w:name w:val="Intense Quote"/>
    <w:basedOn w:val="1"/>
    <w:next w:val="1"/>
    <w:link w:val="292"/>
    <w:autoRedefine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2">
    <w:name w:val="明显引用 字符"/>
    <w:basedOn w:val="136"/>
    <w:link w:val="291"/>
    <w:uiPriority w:val="30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3">
    <w:name w:val="不明显参考1"/>
    <w:basedOn w:val="136"/>
    <w:uiPriority w:val="31"/>
    <w:rPr>
      <w:rFonts w:ascii="微软雅黑" w:hAnsi="微软雅黑" w:eastAsia="微软雅黑" w:cs="微软雅黑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4">
    <w:name w:val="明显参考1"/>
    <w:basedOn w:val="136"/>
    <w:uiPriority w:val="32"/>
    <w:rPr>
      <w:rFonts w:ascii="微软雅黑" w:hAnsi="微软雅黑" w:eastAsia="微软雅黑" w:cs="微软雅黑"/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295">
    <w:name w:val="书籍标题1"/>
    <w:basedOn w:val="136"/>
    <w:uiPriority w:val="33"/>
    <w:rPr>
      <w:rFonts w:ascii="微软雅黑" w:hAnsi="微软雅黑" w:eastAsia="微软雅黑" w:cs="微软雅黑"/>
      <w:b/>
      <w:bCs/>
      <w:i/>
      <w:iCs/>
      <w:spacing w:val="5"/>
    </w:rPr>
  </w:style>
  <w:style w:type="character" w:customStyle="1" w:styleId="296">
    <w:name w:val="批注文字 字符"/>
    <w:basedOn w:val="136"/>
    <w:link w:val="29"/>
    <w:semiHidden/>
    <w:qFormat/>
    <w:uiPriority w:val="0"/>
    <w:rPr>
      <w:rFonts w:ascii="微软雅黑" w:hAnsi="微软雅黑" w:eastAsia="微软雅黑" w:cs="微软雅黑"/>
    </w:rPr>
  </w:style>
  <w:style w:type="character" w:customStyle="1" w:styleId="297">
    <w:name w:val="标题 4 字符"/>
    <w:basedOn w:val="136"/>
    <w:link w:val="6"/>
    <w:qFormat/>
    <w:uiPriority w:val="0"/>
    <w:rPr>
      <w:rFonts w:ascii="Huawei Sans" w:hAnsi="Huawei Sans" w:eastAsia="方正兰亭黑简体" w:cs="微软雅黑"/>
      <w:sz w:val="28"/>
      <w:szCs w:val="28"/>
    </w:rPr>
  </w:style>
  <w:style w:type="character" w:customStyle="1" w:styleId="298">
    <w:name w:val="标题 5 字符"/>
    <w:basedOn w:val="136"/>
    <w:link w:val="7"/>
    <w:qFormat/>
    <w:uiPriority w:val="0"/>
    <w:rPr>
      <w:rFonts w:ascii="Huawei Sans" w:hAnsi="Huawei Sans" w:eastAsia="方正兰亭黑简体" w:cs="微软雅黑"/>
      <w:sz w:val="24"/>
      <w:szCs w:val="24"/>
    </w:rPr>
  </w:style>
  <w:style w:type="paragraph" w:customStyle="1" w:styleId="299">
    <w:name w:val="hcaption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/>
      <w:jc w:val="center"/>
    </w:pPr>
    <w:rPr>
      <w:rFonts w:ascii="Times New Roman" w:hAnsi="Times New Roman" w:eastAsia="黑体" w:cs="Times New Roman"/>
      <w:kern w:val="2"/>
      <w:sz w:val="18"/>
      <w:szCs w:val="22"/>
    </w:rPr>
  </w:style>
  <w:style w:type="paragraph" w:customStyle="1" w:styleId="300">
    <w:name w:val="htext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</w:rPr>
  </w:style>
  <w:style w:type="character" w:customStyle="1" w:styleId="301">
    <w:name w:val="HTML 预设格式 字符"/>
    <w:basedOn w:val="136"/>
    <w:link w:val="82"/>
    <w:semiHidden/>
    <w:qFormat/>
    <w:uiPriority w:val="99"/>
    <w:rPr>
      <w:rFonts w:ascii="Courier New" w:hAnsi="Courier New" w:eastAsia="微软雅黑" w:cs="Courier New"/>
    </w:rPr>
  </w:style>
  <w:style w:type="character" w:customStyle="1" w:styleId="302">
    <w:name w:val="kn"/>
    <w:basedOn w:val="136"/>
    <w:qFormat/>
    <w:uiPriority w:val="0"/>
  </w:style>
  <w:style w:type="character" w:customStyle="1" w:styleId="303">
    <w:name w:val="nn"/>
    <w:basedOn w:val="136"/>
    <w:qFormat/>
    <w:uiPriority w:val="0"/>
  </w:style>
  <w:style w:type="character" w:customStyle="1" w:styleId="304">
    <w:name w:val="k"/>
    <w:basedOn w:val="136"/>
    <w:qFormat/>
    <w:uiPriority w:val="0"/>
  </w:style>
  <w:style w:type="character" w:customStyle="1" w:styleId="305">
    <w:name w:val="c1"/>
    <w:basedOn w:val="136"/>
    <w:qFormat/>
    <w:uiPriority w:val="0"/>
  </w:style>
  <w:style w:type="character" w:customStyle="1" w:styleId="306">
    <w:name w:val="n"/>
    <w:basedOn w:val="136"/>
    <w:qFormat/>
    <w:uiPriority w:val="0"/>
  </w:style>
  <w:style w:type="character" w:customStyle="1" w:styleId="307">
    <w:name w:val="o"/>
    <w:basedOn w:val="136"/>
    <w:qFormat/>
    <w:uiPriority w:val="0"/>
  </w:style>
  <w:style w:type="character" w:customStyle="1" w:styleId="308">
    <w:name w:val="p"/>
    <w:basedOn w:val="136"/>
    <w:qFormat/>
    <w:uiPriority w:val="0"/>
  </w:style>
  <w:style w:type="character" w:customStyle="1" w:styleId="309">
    <w:name w:val="s2"/>
    <w:basedOn w:val="136"/>
    <w:qFormat/>
    <w:uiPriority w:val="0"/>
  </w:style>
  <w:style w:type="character" w:customStyle="1" w:styleId="310">
    <w:name w:val="sa"/>
    <w:basedOn w:val="136"/>
    <w:qFormat/>
    <w:uiPriority w:val="0"/>
  </w:style>
  <w:style w:type="character" w:customStyle="1" w:styleId="311">
    <w:name w:val="kc"/>
    <w:basedOn w:val="136"/>
    <w:qFormat/>
    <w:uiPriority w:val="0"/>
  </w:style>
  <w:style w:type="character" w:customStyle="1" w:styleId="312">
    <w:name w:val="mi"/>
    <w:basedOn w:val="136"/>
    <w:qFormat/>
    <w:uiPriority w:val="0"/>
  </w:style>
  <w:style w:type="character" w:customStyle="1" w:styleId="313">
    <w:name w:val="s1"/>
    <w:basedOn w:val="136"/>
    <w:qFormat/>
    <w:uiPriority w:val="0"/>
  </w:style>
  <w:style w:type="character" w:customStyle="1" w:styleId="314">
    <w:name w:val="mf"/>
    <w:basedOn w:val="136"/>
    <w:qFormat/>
    <w:uiPriority w:val="0"/>
  </w:style>
  <w:style w:type="character" w:customStyle="1" w:styleId="315">
    <w:name w:val="ow"/>
    <w:basedOn w:val="136"/>
    <w:qFormat/>
    <w:uiPriority w:val="0"/>
  </w:style>
  <w:style w:type="character" w:customStyle="1" w:styleId="316">
    <w:name w:val="nb"/>
    <w:basedOn w:val="136"/>
    <w:qFormat/>
    <w:uiPriority w:val="0"/>
  </w:style>
  <w:style w:type="character" w:customStyle="1" w:styleId="317">
    <w:name w:val="si"/>
    <w:basedOn w:val="136"/>
    <w:qFormat/>
    <w:uiPriority w:val="0"/>
  </w:style>
  <w:style w:type="character" w:customStyle="1" w:styleId="318">
    <w:name w:val="md-plain"/>
    <w:basedOn w:val="136"/>
    <w:qFormat/>
    <w:uiPriority w:val="0"/>
  </w:style>
  <w:style w:type="character" w:customStyle="1" w:styleId="319">
    <w:name w:val="md-softbreak"/>
    <w:basedOn w:val="136"/>
    <w:qFormat/>
    <w:uiPriority w:val="0"/>
  </w:style>
  <w:style w:type="paragraph" w:customStyle="1" w:styleId="320">
    <w:name w:val="1.1.1"/>
    <w:basedOn w:val="5"/>
    <w:link w:val="321"/>
    <w:qFormat/>
    <w:uiPriority w:val="0"/>
    <w:rPr>
      <w:rFonts w:cs="Huawei Sans"/>
      <w:lang w:eastAsia="en-US"/>
    </w:rPr>
  </w:style>
  <w:style w:type="character" w:customStyle="1" w:styleId="321">
    <w:name w:val="1.1.1 Char"/>
    <w:basedOn w:val="277"/>
    <w:link w:val="320"/>
    <w:qFormat/>
    <w:uiPriority w:val="0"/>
    <w:rPr>
      <w:rFonts w:ascii="Huawei Sans" w:hAnsi="Huawei Sans" w:eastAsia="方正兰亭黑简体" w:cs="Huawei Sans"/>
      <w:sz w:val="32"/>
      <w:szCs w:val="32"/>
      <w:lang w:eastAsia="en-US"/>
    </w:rPr>
  </w:style>
  <w:style w:type="paragraph" w:customStyle="1" w:styleId="322">
    <w:name w:val="Cover-宋体+罗马+正文"/>
    <w:basedOn w:val="1"/>
    <w:link w:val="323"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rFonts w:ascii="HuaweiSans-Regular" w:hAnsi="HuaweiSans-Regular" w:eastAsia="方正兰亭黑简体" w:cs="Arial"/>
      <w:sz w:val="24"/>
      <w:szCs w:val="24"/>
    </w:rPr>
  </w:style>
  <w:style w:type="character" w:customStyle="1" w:styleId="323">
    <w:name w:val="Cover-宋体+罗马+正文 Char"/>
    <w:basedOn w:val="136"/>
    <w:link w:val="322"/>
    <w:qFormat/>
    <w:uiPriority w:val="0"/>
    <w:rPr>
      <w:rFonts w:ascii="HuaweiSans-Regular" w:hAnsi="HuaweiSans-Regular" w:eastAsia="方正兰亭黑简体" w:cs="Arial"/>
      <w:sz w:val="24"/>
      <w:szCs w:val="24"/>
    </w:rPr>
  </w:style>
  <w:style w:type="character" w:customStyle="1" w:styleId="324">
    <w:name w:val="Figure Description 字符"/>
    <w:basedOn w:val="136"/>
    <w:link w:val="160"/>
    <w:qFormat/>
    <w:uiPriority w:val="0"/>
    <w:rPr>
      <w:rFonts w:eastAsia="黑体" w:cs="Arial"/>
      <w:spacing w:val="-4"/>
      <w:kern w:val="2"/>
      <w:sz w:val="21"/>
      <w:szCs w:val="21"/>
    </w:rPr>
  </w:style>
  <w:style w:type="character" w:customStyle="1" w:styleId="325">
    <w:name w:val="Table Description 字符"/>
    <w:basedOn w:val="136"/>
    <w:link w:val="183"/>
    <w:qFormat/>
    <w:uiPriority w:val="0"/>
    <w:rPr>
      <w:rFonts w:ascii="微软雅黑" w:hAnsi="微软雅黑" w:eastAsia="黑体" w:cs="微软雅黑"/>
      <w:spacing w:val="-4"/>
    </w:rPr>
  </w:style>
  <w:style w:type="character" w:customStyle="1" w:styleId="326">
    <w:name w:val="样式 Table Description + 居中 字符"/>
    <w:basedOn w:val="325"/>
    <w:link w:val="241"/>
    <w:qFormat/>
    <w:uiPriority w:val="0"/>
    <w:rPr>
      <w:rFonts w:ascii="微软雅黑" w:hAnsi="微软雅黑" w:eastAsia="黑体" w:cs="宋体"/>
      <w:spacing w:val="-4"/>
    </w:rPr>
  </w:style>
  <w:style w:type="character" w:customStyle="1" w:styleId="327">
    <w:name w:val="o2"/>
    <w:basedOn w:val="136"/>
    <w:qFormat/>
    <w:uiPriority w:val="0"/>
  </w:style>
  <w:style w:type="character" w:customStyle="1" w:styleId="328">
    <w:name w:val="mi2"/>
    <w:basedOn w:val="136"/>
    <w:qFormat/>
    <w:uiPriority w:val="0"/>
  </w:style>
  <w:style w:type="character" w:customStyle="1" w:styleId="329">
    <w:name w:val="c12"/>
    <w:basedOn w:val="136"/>
    <w:qFormat/>
    <w:uiPriority w:val="0"/>
  </w:style>
  <w:style w:type="character" w:customStyle="1" w:styleId="330">
    <w:name w:val="nb2"/>
    <w:basedOn w:val="136"/>
    <w:qFormat/>
    <w:uiPriority w:val="0"/>
  </w:style>
  <w:style w:type="character" w:customStyle="1" w:styleId="331">
    <w:name w:val="s22"/>
    <w:basedOn w:val="136"/>
    <w:qFormat/>
    <w:uiPriority w:val="0"/>
  </w:style>
  <w:style w:type="character" w:customStyle="1" w:styleId="332">
    <w:name w:val="mf2"/>
    <w:basedOn w:val="136"/>
    <w:qFormat/>
    <w:uiPriority w:val="0"/>
  </w:style>
  <w:style w:type="paragraph" w:customStyle="1" w:styleId="333">
    <w:name w:val="样式2"/>
    <w:basedOn w:val="255"/>
    <w:link w:val="335"/>
    <w:qFormat/>
    <w:uiPriority w:val="0"/>
    <w:pPr>
      <w:topLinePunct/>
      <w:adjustRightInd w:val="0"/>
      <w:ind w:left="0" w:firstLine="420"/>
    </w:pPr>
    <w:rPr>
      <w:rFonts w:ascii="方正兰亭黑简体" w:hAnsi="Courier New" w:cs="Courier New"/>
      <w:color w:val="000000"/>
      <w:sz w:val="18"/>
      <w:szCs w:val="18"/>
    </w:rPr>
  </w:style>
  <w:style w:type="character" w:customStyle="1" w:styleId="334">
    <w:name w:val="sd2"/>
    <w:basedOn w:val="136"/>
    <w:qFormat/>
    <w:uiPriority w:val="0"/>
  </w:style>
  <w:style w:type="character" w:customStyle="1" w:styleId="335">
    <w:name w:val="样式2 Char"/>
    <w:basedOn w:val="257"/>
    <w:link w:val="333"/>
    <w:qFormat/>
    <w:uiPriority w:val="0"/>
    <w:rPr>
      <w:rFonts w:ascii="方正兰亭黑简体" w:hAnsi="Courier New" w:eastAsia="方正兰亭黑简体" w:cs="Courier New"/>
      <w:color w:val="000000"/>
      <w:sz w:val="18"/>
      <w:szCs w:val="18"/>
    </w:rPr>
  </w:style>
  <w:style w:type="character" w:customStyle="1" w:styleId="336">
    <w:name w:val="kc2"/>
    <w:basedOn w:val="136"/>
    <w:qFormat/>
    <w:uiPriority w:val="0"/>
  </w:style>
  <w:style w:type="character" w:customStyle="1" w:styleId="337">
    <w:name w:val="kn2"/>
    <w:basedOn w:val="136"/>
    <w:qFormat/>
    <w:uiPriority w:val="0"/>
  </w:style>
  <w:style w:type="character" w:customStyle="1" w:styleId="338">
    <w:name w:val="nn2"/>
    <w:basedOn w:val="136"/>
    <w:qFormat/>
    <w:uiPriority w:val="0"/>
  </w:style>
  <w:style w:type="character" w:customStyle="1" w:styleId="339">
    <w:name w:val="k2"/>
    <w:basedOn w:val="136"/>
    <w:qFormat/>
    <w:uiPriority w:val="0"/>
  </w:style>
  <w:style w:type="character" w:customStyle="1" w:styleId="340">
    <w:name w:val="nd2"/>
    <w:basedOn w:val="136"/>
    <w:qFormat/>
    <w:uiPriority w:val="0"/>
  </w:style>
  <w:style w:type="character" w:customStyle="1" w:styleId="341">
    <w:name w:val="nf2"/>
    <w:basedOn w:val="136"/>
    <w:qFormat/>
    <w:uiPriority w:val="0"/>
  </w:style>
  <w:style w:type="character" w:customStyle="1" w:styleId="342">
    <w:name w:val="s12"/>
    <w:basedOn w:val="136"/>
    <w:qFormat/>
    <w:uiPriority w:val="0"/>
  </w:style>
  <w:style w:type="character" w:customStyle="1" w:styleId="343">
    <w:name w:val="si2"/>
    <w:basedOn w:val="136"/>
    <w:qFormat/>
    <w:uiPriority w:val="0"/>
  </w:style>
  <w:style w:type="character" w:customStyle="1" w:styleId="344">
    <w:name w:val="cm-header1"/>
    <w:basedOn w:val="136"/>
    <w:qFormat/>
    <w:uiPriority w:val="0"/>
    <w:rPr>
      <w:b/>
      <w:bCs/>
    </w:rPr>
  </w:style>
  <w:style w:type="character" w:customStyle="1" w:styleId="345">
    <w:name w:val="cm-link1"/>
    <w:basedOn w:val="136"/>
    <w:qFormat/>
    <w:uiPriority w:val="0"/>
    <w:rPr>
      <w:u w:val="single"/>
    </w:rPr>
  </w:style>
  <w:style w:type="character" w:customStyle="1" w:styleId="346">
    <w:name w:val="parmname"/>
    <w:basedOn w:val="136"/>
    <w:qFormat/>
    <w:uiPriority w:val="0"/>
  </w:style>
  <w:style w:type="character" w:customStyle="1" w:styleId="347">
    <w:name w:val="notetitle"/>
    <w:basedOn w:val="136"/>
    <w:qFormat/>
    <w:uiPriority w:val="0"/>
  </w:style>
  <w:style w:type="character" w:customStyle="1" w:styleId="348">
    <w:name w:val="uicontrol"/>
    <w:basedOn w:val="136"/>
    <w:qFormat/>
    <w:uiPriority w:val="0"/>
  </w:style>
  <w:style w:type="character" w:customStyle="1" w:styleId="349">
    <w:name w:val="标题 字符"/>
    <w:basedOn w:val="136"/>
    <w:link w:val="86"/>
    <w:qFormat/>
    <w:uiPriority w:val="10"/>
    <w:rPr>
      <w:rFonts w:ascii="Arial" w:hAnsi="Arial" w:eastAsia="微软雅黑" w:cs="微软雅黑"/>
      <w:b/>
      <w:bCs/>
      <w:sz w:val="32"/>
      <w:szCs w:val="32"/>
    </w:rPr>
  </w:style>
  <w:style w:type="character" w:customStyle="1" w:styleId="350">
    <w:name w:val="Unresolved Mention"/>
    <w:basedOn w:val="13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microsoft.com/office/2006/relationships/keyMapCustomizations" Target="customizations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zhou/Library/Containers/com.kingsoft.wpsoffice.mac/Data/D:\Onebox\&#24037;&#20316;&#30446;&#24405;\1#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</Template>
  <Company>Huawei Technologies Co.,Ltd.</Company>
  <Pages>10</Pages>
  <Words>90</Words>
  <Characters>102</Characters>
  <Lines>95</Lines>
  <Paragraphs>27</Paragraphs>
  <TotalTime>8</TotalTime>
  <ScaleCrop>false</ScaleCrop>
  <LinksUpToDate>false</LinksUpToDate>
  <CharactersWithSpaces>115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2025-03-06T23:37:00Z</dcterms:created>
  <dc:creator>w00280246</dc:creator>
  <cp:lastModifiedBy>喵～</cp:lastModifiedBy>
  <cp:lastPrinted>2021-12-22T11:08:00Z</cp:lastPrinted>
  <dcterms:modified xsi:type="dcterms:W3CDTF">2026-04-16T10:28:03Z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(3)v3M5sRVAG/VZLGk9ep6zwWyC++bm7Z87oFiqqPvdujrf7WJJ0cYvwqNvfN8lcUgLmhU5nQXF
9pHtiS5XCWFdjwRkWQ2VVwZIhvOgMAS6fxixjbUtmstuL3q9eQOwxE6eVdhp9/qwdOx8xSsK
DHWYWkJhVQrgLFdr1vE7hVihT7xZ35NydKCFocbohk3jLqCu4Hei/arbGqWK2OeGu+u2dMLS
g9aKFA8ryZ/QL0dd9D</vt:lpwstr>
  </property>
  <property fmtid="{D5CDD505-2E9C-101B-9397-08002B2CF9AE}" pid="15" name="_2015_ms_pID_7253431">
    <vt:lpwstr>Sj6bhGaBjtzmM3GuwQrsbsK3ozlbfzftf0qE0FxzTC+t0BJqLgCPjz
ES0Sixj6k5gBsp3EsfQBkRL6SOQADU0Ucqj++dhd+SKJFHOLWgoB7NTVj60M1hM05eKbg4uQ
D+UfHeGH3h9kgelITkZ3H2MHUrtRYGV0ljuKyjrS2LVMCEBU1YEQil+WXEaitZGAWxUA08SD
9yPIf06OS3eGrSwiXjNMksLdGvOEHNSMMe6Z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6w==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1574825726</vt:lpwstr>
  </property>
  <property fmtid="{D5CDD505-2E9C-101B-9397-08002B2CF9AE}" pid="22" name="KSOTemplateDocerSaveRecord">
    <vt:lpwstr>eyJoZGlkIjoiZDBjYTlkNmRiZmFkZGI0N2NiMzBlODI0ZjVmZDhhMmUiLCJ1c2VySWQiOiIxMjg5NDQ2MTc1In0=</vt:lpwstr>
  </property>
  <property fmtid="{D5CDD505-2E9C-101B-9397-08002B2CF9AE}" pid="23" name="KSOProductBuildVer">
    <vt:lpwstr>2052-12.1.24031.24031</vt:lpwstr>
  </property>
  <property fmtid="{D5CDD505-2E9C-101B-9397-08002B2CF9AE}" pid="24" name="ICV">
    <vt:lpwstr>22B1AB2E98FD4062A85287412399CDF1_13</vt:lpwstr>
  </property>
</Properties>
</file>