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D61" w:rsidRDefault="00120B9A">
      <w:pPr>
        <w:jc w:val="center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b/>
          <w:sz w:val="36"/>
          <w:lang w:eastAsia="zh-CN"/>
        </w:rPr>
        <w:t>社交网络技术与应用</w:t>
      </w:r>
      <w:r>
        <w:rPr>
          <w:rFonts w:ascii="Times New Roman" w:eastAsia="黑体" w:hAnsi="Times New Roman" w:cs="Times New Roman"/>
          <w:b/>
          <w:sz w:val="36"/>
          <w:lang w:eastAsia="zh-CN"/>
        </w:rPr>
        <w:t>——</w:t>
      </w:r>
      <w:r>
        <w:rPr>
          <w:rFonts w:ascii="Times New Roman" w:eastAsia="黑体" w:hAnsi="Times New Roman" w:cs="Times New Roman"/>
          <w:b/>
          <w:sz w:val="36"/>
          <w:lang w:eastAsia="zh-CN"/>
        </w:rPr>
        <w:t>期末大作业要求</w:t>
      </w:r>
    </w:p>
    <w:p w:rsidR="00813D61" w:rsidRDefault="00120B9A">
      <w:pPr>
        <w:pStyle w:val="1"/>
        <w:spacing w:before="200" w:after="1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一、项目安排情况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总分：</w:t>
      </w:r>
      <w:r>
        <w:rPr>
          <w:rFonts w:ascii="Times New Roman" w:eastAsia="黑体" w:hAnsi="Times New Roman" w:cs="Times New Roman" w:hint="eastAsia"/>
          <w:lang w:eastAsia="zh-CN"/>
        </w:rPr>
        <w:t>40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分，小组合作。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演示日期：</w:t>
      </w:r>
      <w:r w:rsidR="006A40A7">
        <w:rPr>
          <w:rFonts w:ascii="Times New Roman" w:eastAsia="黑体" w:hAnsi="Times New Roman" w:cs="Times New Roman"/>
          <w:lang w:eastAsia="zh-CN"/>
        </w:rPr>
        <w:t>2026.06.12</w:t>
      </w:r>
      <w:r>
        <w:rPr>
          <w:rFonts w:ascii="Times New Roman" w:eastAsia="黑体" w:hAnsi="Times New Roman" w:cs="Times New Roman"/>
          <w:lang w:eastAsia="zh-CN"/>
        </w:rPr>
        <w:t>，第</w:t>
      </w:r>
      <w:r w:rsidR="006A40A7">
        <w:rPr>
          <w:rFonts w:ascii="Times New Roman" w:eastAsia="黑体" w:hAnsi="Times New Roman" w:cs="Times New Roman"/>
          <w:lang w:eastAsia="zh-CN"/>
        </w:rPr>
        <w:t>3-4</w:t>
      </w:r>
      <w:bookmarkStart w:id="0" w:name="_GoBack"/>
      <w:bookmarkEnd w:id="0"/>
      <w:r>
        <w:rPr>
          <w:rFonts w:ascii="Times New Roman" w:eastAsia="黑体" w:hAnsi="Times New Roman" w:cs="Times New Roman"/>
          <w:lang w:eastAsia="zh-CN"/>
        </w:rPr>
        <w:t>节课。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演示要求：每组报告及系统演示需在</w:t>
      </w:r>
      <w:r>
        <w:rPr>
          <w:rFonts w:ascii="Times New Roman" w:eastAsia="黑体" w:hAnsi="Times New Roman" w:cs="Times New Roman"/>
          <w:lang w:eastAsia="zh-CN"/>
        </w:rPr>
        <w:t xml:space="preserve"> 5 </w:t>
      </w:r>
      <w:r>
        <w:rPr>
          <w:rFonts w:ascii="Times New Roman" w:eastAsia="黑体" w:hAnsi="Times New Roman" w:cs="Times New Roman"/>
          <w:lang w:eastAsia="zh-CN"/>
        </w:rPr>
        <w:t>分钟内完成，超时即刻停止。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提交内容：项目报告、项目演示</w:t>
      </w:r>
      <w:r>
        <w:rPr>
          <w:rFonts w:ascii="Times New Roman" w:eastAsia="黑体" w:hAnsi="Times New Roman" w:cs="Times New Roman"/>
          <w:lang w:eastAsia="zh-CN"/>
        </w:rPr>
        <w:t xml:space="preserve"> PPT</w:t>
      </w:r>
      <w:r>
        <w:rPr>
          <w:rFonts w:ascii="Times New Roman" w:eastAsia="黑体" w:hAnsi="Times New Roman" w:cs="Times New Roman"/>
          <w:lang w:eastAsia="zh-CN"/>
        </w:rPr>
        <w:t>、源代码、数据集及结果文件，统一打包为</w:t>
      </w:r>
      <w:r>
        <w:rPr>
          <w:rFonts w:ascii="Times New Roman" w:eastAsia="黑体" w:hAnsi="Times New Roman" w:cs="Times New Roman"/>
          <w:lang w:eastAsia="zh-CN"/>
        </w:rPr>
        <w:t xml:space="preserve"> project_</w:t>
      </w:r>
      <w:r>
        <w:rPr>
          <w:rFonts w:ascii="Times New Roman" w:eastAsia="黑体" w:hAnsi="Times New Roman" w:cs="Times New Roman"/>
          <w:lang w:eastAsia="zh-CN"/>
        </w:rPr>
        <w:t>小组名</w:t>
      </w:r>
      <w:r>
        <w:rPr>
          <w:rFonts w:ascii="Times New Roman" w:eastAsia="黑体" w:hAnsi="Times New Roman" w:cs="Times New Roman"/>
          <w:lang w:eastAsia="zh-CN"/>
        </w:rPr>
        <w:t>.zip</w:t>
      </w:r>
      <w:r>
        <w:rPr>
          <w:rFonts w:ascii="Times New Roman" w:eastAsia="黑体" w:hAnsi="Times New Roman" w:cs="Times New Roman"/>
          <w:lang w:eastAsia="zh-CN"/>
        </w:rPr>
        <w:t>。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最终成果要求：每组需完成一个医疗相关的视觉问答（</w:t>
      </w:r>
      <w:r>
        <w:rPr>
          <w:rFonts w:ascii="Times New Roman" w:eastAsia="黑体" w:hAnsi="Times New Roman" w:cs="Times New Roman"/>
          <w:lang w:eastAsia="zh-CN"/>
        </w:rPr>
        <w:t xml:space="preserve">Medical </w:t>
      </w:r>
      <w:r>
        <w:rPr>
          <w:rFonts w:ascii="Times New Roman" w:eastAsia="黑体" w:hAnsi="Times New Roman" w:cs="Times New Roman"/>
          <w:lang w:eastAsia="zh-CN"/>
        </w:rPr>
        <w:t>VQA</w:t>
      </w:r>
      <w:r>
        <w:rPr>
          <w:rFonts w:ascii="Times New Roman" w:eastAsia="黑体" w:hAnsi="Times New Roman" w:cs="Times New Roman"/>
          <w:lang w:eastAsia="zh-CN"/>
        </w:rPr>
        <w:t>）下游任务系统，支持上</w:t>
      </w:r>
      <w:proofErr w:type="gramStart"/>
      <w:r>
        <w:rPr>
          <w:rFonts w:ascii="Times New Roman" w:eastAsia="黑体" w:hAnsi="Times New Roman" w:cs="Times New Roman"/>
          <w:lang w:eastAsia="zh-CN"/>
        </w:rPr>
        <w:t>传医疗</w:t>
      </w:r>
      <w:proofErr w:type="gramEnd"/>
      <w:r>
        <w:rPr>
          <w:rFonts w:ascii="Times New Roman" w:eastAsia="黑体" w:hAnsi="Times New Roman" w:cs="Times New Roman"/>
          <w:lang w:eastAsia="zh-CN"/>
        </w:rPr>
        <w:t>图像并进行文字提问，能够在前端页面返回可交互的模型回答。</w:t>
      </w:r>
    </w:p>
    <w:p w:rsidR="00813D61" w:rsidRDefault="00120B9A">
      <w:pPr>
        <w:pStyle w:val="a6"/>
        <w:ind w:left="360"/>
        <w:rPr>
          <w:rFonts w:ascii="Arial" w:hAnsi="Arial" w:cs="Arial"/>
          <w:color w:val="FF0000"/>
          <w:szCs w:val="21"/>
          <w:shd w:val="clear" w:color="auto" w:fill="FFFFFF"/>
          <w:lang w:eastAsia="zh-CN"/>
        </w:rPr>
      </w:pPr>
      <w:r>
        <w:rPr>
          <w:rFonts w:ascii="Arial" w:hAnsi="Arial" w:cs="Arial" w:hint="eastAsia"/>
          <w:color w:val="FF0000"/>
          <w:szCs w:val="21"/>
          <w:shd w:val="clear" w:color="auto" w:fill="FFFFFF"/>
          <w:lang w:eastAsia="zh-CN"/>
        </w:rPr>
        <w:t>演示之前需要先提交小组的报告，演示的顺序按照</w:t>
      </w:r>
      <w:r>
        <w:rPr>
          <w:rFonts w:ascii="Arial" w:hAnsi="Arial" w:cs="Arial" w:hint="eastAsia"/>
          <w:color w:val="FF0000"/>
          <w:szCs w:val="21"/>
          <w:shd w:val="clear" w:color="auto" w:fill="FFFFFF"/>
          <w:lang w:eastAsia="zh-CN"/>
        </w:rPr>
        <w:t>Q</w:t>
      </w:r>
      <w:r>
        <w:rPr>
          <w:rFonts w:ascii="Arial" w:hAnsi="Arial" w:cs="Arial"/>
          <w:color w:val="FF0000"/>
          <w:szCs w:val="21"/>
          <w:shd w:val="clear" w:color="auto" w:fill="FFFFFF"/>
          <w:lang w:eastAsia="zh-CN"/>
        </w:rPr>
        <w:t>Q</w:t>
      </w:r>
      <w:r>
        <w:rPr>
          <w:rFonts w:ascii="Arial" w:hAnsi="Arial" w:cs="Arial" w:hint="eastAsia"/>
          <w:color w:val="FF0000"/>
          <w:szCs w:val="21"/>
          <w:shd w:val="clear" w:color="auto" w:fill="FFFFFF"/>
          <w:lang w:eastAsia="zh-CN"/>
        </w:rPr>
        <w:t>群里的在线文档“分组情况”顺序（如果要调整顺序，请和其他组协商调换之后发信给任课老师或者助教进行调整）</w:t>
      </w:r>
    </w:p>
    <w:p w:rsidR="00813D61" w:rsidRDefault="00120B9A">
      <w:pPr>
        <w:pStyle w:val="a6"/>
        <w:ind w:left="360"/>
        <w:rPr>
          <w:rFonts w:ascii="Times New Roman" w:eastAsia="黑体" w:hAnsi="Times New Roman" w:cs="Times New Roman"/>
          <w:lang w:eastAsia="zh-CN"/>
        </w:rPr>
      </w:pPr>
      <w:r>
        <w:rPr>
          <w:rFonts w:ascii="Arial" w:hAnsi="Arial" w:cs="Arial"/>
          <w:color w:val="FF0000"/>
          <w:szCs w:val="21"/>
          <w:shd w:val="clear" w:color="auto" w:fill="FFFFFF"/>
          <w:lang w:eastAsia="zh-CN"/>
        </w:rPr>
        <w:t>报告模板见</w:t>
      </w:r>
      <w:r>
        <w:rPr>
          <w:rFonts w:ascii="Arial" w:hAnsi="Arial" w:cs="Arial" w:hint="eastAsia"/>
          <w:color w:val="FF0000"/>
          <w:szCs w:val="21"/>
          <w:shd w:val="clear" w:color="auto" w:fill="FFFFFF"/>
          <w:lang w:eastAsia="zh-CN"/>
        </w:rPr>
        <w:t>课程网络平台上的</w:t>
      </w:r>
      <w:r>
        <w:rPr>
          <w:rFonts w:ascii="Arial" w:hAnsi="Arial" w:cs="Arial"/>
          <w:color w:val="FF0000"/>
          <w:szCs w:val="21"/>
          <w:shd w:val="clear" w:color="auto" w:fill="FFFFFF"/>
          <w:lang w:eastAsia="zh-CN"/>
        </w:rPr>
        <w:t>“</w:t>
      </w:r>
      <w:r>
        <w:rPr>
          <w:rFonts w:ascii="Arial" w:hAnsi="Arial" w:cs="Arial" w:hint="eastAsia"/>
          <w:color w:val="FF0000"/>
          <w:szCs w:val="21"/>
          <w:shd w:val="clear" w:color="auto" w:fill="FFFFFF"/>
          <w:lang w:eastAsia="zh-CN"/>
        </w:rPr>
        <w:t>社交网络技术与应用</w:t>
      </w:r>
      <w:r>
        <w:rPr>
          <w:rFonts w:ascii="Arial" w:hAnsi="Arial" w:cs="Arial"/>
          <w:color w:val="FF0000"/>
          <w:szCs w:val="21"/>
          <w:shd w:val="clear" w:color="auto" w:fill="FFFFFF"/>
          <w:lang w:eastAsia="zh-CN"/>
        </w:rPr>
        <w:t>—</w:t>
      </w:r>
      <w:r>
        <w:rPr>
          <w:rFonts w:ascii="Arial" w:hAnsi="Arial" w:cs="Arial" w:hint="eastAsia"/>
          <w:color w:val="FF0000"/>
          <w:szCs w:val="21"/>
          <w:shd w:val="clear" w:color="auto" w:fill="FFFFFF"/>
          <w:lang w:eastAsia="zh-CN"/>
        </w:rPr>
        <w:t>项目</w:t>
      </w:r>
      <w:r>
        <w:rPr>
          <w:rFonts w:ascii="Arial" w:hAnsi="Arial" w:cs="Arial"/>
          <w:color w:val="FF0000"/>
          <w:szCs w:val="21"/>
          <w:shd w:val="clear" w:color="auto" w:fill="FFFFFF"/>
          <w:lang w:eastAsia="zh-CN"/>
        </w:rPr>
        <w:t>报告模板</w:t>
      </w:r>
      <w:r>
        <w:rPr>
          <w:rFonts w:ascii="Arial" w:hAnsi="Arial" w:cs="Arial"/>
          <w:color w:val="FF0000"/>
          <w:szCs w:val="21"/>
          <w:shd w:val="clear" w:color="auto" w:fill="FFFFFF"/>
          <w:lang w:eastAsia="zh-CN"/>
        </w:rPr>
        <w:t>”</w:t>
      </w:r>
    </w:p>
    <w:p w:rsidR="00813D61" w:rsidRDefault="00120B9A">
      <w:pPr>
        <w:pStyle w:val="1"/>
        <w:spacing w:before="200" w:after="1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二、项目具体要求（共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 w:hint="eastAsia"/>
          <w:lang w:eastAsia="zh-CN"/>
        </w:rPr>
        <w:t>35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本项目要求小组全流程体验大模型的数据工程、训练微调、量化评测与前端部署，最终产出一个自主拟定医疗细分领域的视觉问答（</w:t>
      </w:r>
      <w:r>
        <w:rPr>
          <w:rFonts w:ascii="Times New Roman" w:eastAsia="黑体" w:hAnsi="Times New Roman" w:cs="Times New Roman"/>
          <w:lang w:eastAsia="zh-CN"/>
        </w:rPr>
        <w:t>Medical VQA</w:t>
      </w:r>
      <w:r>
        <w:rPr>
          <w:rFonts w:ascii="Times New Roman" w:eastAsia="黑体" w:hAnsi="Times New Roman" w:cs="Times New Roman"/>
          <w:lang w:eastAsia="zh-CN"/>
        </w:rPr>
        <w:t>）系统，并通过</w:t>
      </w:r>
      <w:r>
        <w:rPr>
          <w:rFonts w:ascii="Times New Roman" w:eastAsia="黑体" w:hAnsi="Times New Roman" w:cs="Times New Roman"/>
          <w:lang w:eastAsia="zh-CN"/>
        </w:rPr>
        <w:t xml:space="preserve"> Benchmar</w:t>
      </w:r>
      <w:r>
        <w:rPr>
          <w:rFonts w:ascii="Times New Roman" w:eastAsia="黑体" w:hAnsi="Times New Roman" w:cs="Times New Roman"/>
          <w:lang w:eastAsia="zh-CN"/>
        </w:rPr>
        <w:t xml:space="preserve">k </w:t>
      </w:r>
      <w:r>
        <w:rPr>
          <w:rFonts w:ascii="Times New Roman" w:eastAsia="黑体" w:hAnsi="Times New Roman" w:cs="Times New Roman"/>
          <w:lang w:eastAsia="zh-CN"/>
        </w:rPr>
        <w:t>或测试集验证模型训练前后的效果差异。</w:t>
      </w:r>
    </w:p>
    <w:p w:rsidR="00813D61" w:rsidRDefault="00120B9A">
      <w:pPr>
        <w:pStyle w:val="2"/>
        <w:spacing w:before="160" w:after="80"/>
        <w:rPr>
          <w:rFonts w:ascii="Times New Roman" w:eastAsia="黑体" w:hAnsi="Times New Roman" w:cs="Times New Roman"/>
        </w:rPr>
      </w:pPr>
      <w:proofErr w:type="spellStart"/>
      <w:r>
        <w:rPr>
          <w:rFonts w:ascii="Times New Roman" w:eastAsia="黑体" w:hAnsi="Times New Roman" w:cs="Times New Roman"/>
        </w:rPr>
        <w:t>评分结构总览</w:t>
      </w:r>
      <w:proofErr w:type="spellEnd"/>
    </w:p>
    <w:tbl>
      <w:tblPr>
        <w:tblStyle w:val="a5"/>
        <w:tblW w:w="0" w:type="auto"/>
        <w:jc w:val="center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816"/>
        <w:gridCol w:w="2891"/>
        <w:gridCol w:w="2815"/>
      </w:tblGrid>
      <w:tr w:rsidR="00813D61">
        <w:trPr>
          <w:jc w:val="center"/>
        </w:trPr>
        <w:tc>
          <w:tcPr>
            <w:tcW w:w="3097" w:type="dxa"/>
            <w:shd w:val="clear" w:color="auto" w:fill="D9EAF7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sz w:val="20"/>
              </w:rPr>
              <w:t>模块</w:t>
            </w:r>
            <w:proofErr w:type="spellEnd"/>
          </w:p>
        </w:tc>
        <w:tc>
          <w:tcPr>
            <w:tcW w:w="3097" w:type="dxa"/>
            <w:shd w:val="clear" w:color="auto" w:fill="D9EAF7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sz w:val="20"/>
              </w:rPr>
              <w:t>内容</w:t>
            </w:r>
            <w:proofErr w:type="spellEnd"/>
          </w:p>
        </w:tc>
        <w:tc>
          <w:tcPr>
            <w:tcW w:w="3097" w:type="dxa"/>
            <w:shd w:val="clear" w:color="auto" w:fill="D9EAF7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sz w:val="20"/>
              </w:rPr>
              <w:t>分值</w:t>
            </w:r>
            <w:proofErr w:type="spellEnd"/>
          </w:p>
        </w:tc>
      </w:tr>
      <w:tr w:rsidR="00813D61">
        <w:trPr>
          <w:jc w:val="center"/>
        </w:trPr>
        <w:tc>
          <w:tcPr>
            <w:tcW w:w="3097" w:type="dxa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sz w:val="20"/>
              </w:rPr>
              <w:t>模块一</w:t>
            </w:r>
            <w:proofErr w:type="spellEnd"/>
          </w:p>
        </w:tc>
        <w:tc>
          <w:tcPr>
            <w:tcW w:w="3097" w:type="dxa"/>
            <w:vAlign w:val="center"/>
          </w:tcPr>
          <w:p w:rsidR="00813D61" w:rsidRDefault="00120B9A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sz w:val="20"/>
              </w:rPr>
              <w:t>医疗多模态数据工程</w:t>
            </w:r>
            <w:proofErr w:type="spellEnd"/>
          </w:p>
        </w:tc>
        <w:tc>
          <w:tcPr>
            <w:tcW w:w="3097" w:type="dxa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  <w:sz w:val="20"/>
              </w:rPr>
              <w:t xml:space="preserve">10 </w:t>
            </w:r>
            <w:r>
              <w:rPr>
                <w:rFonts w:ascii="Times New Roman" w:eastAsia="黑体" w:hAnsi="Times New Roman" w:cs="Times New Roman"/>
                <w:sz w:val="20"/>
              </w:rPr>
              <w:t>分</w:t>
            </w:r>
          </w:p>
        </w:tc>
      </w:tr>
      <w:tr w:rsidR="00813D61">
        <w:trPr>
          <w:jc w:val="center"/>
        </w:trPr>
        <w:tc>
          <w:tcPr>
            <w:tcW w:w="3097" w:type="dxa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sz w:val="20"/>
              </w:rPr>
              <w:t>模块二</w:t>
            </w:r>
            <w:proofErr w:type="spellEnd"/>
          </w:p>
        </w:tc>
        <w:tc>
          <w:tcPr>
            <w:tcW w:w="3097" w:type="dxa"/>
            <w:vAlign w:val="center"/>
          </w:tcPr>
          <w:p w:rsidR="00813D61" w:rsidRDefault="00120B9A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sz w:val="20"/>
              </w:rPr>
              <w:t>下游任务定义与外部</w:t>
            </w:r>
            <w:proofErr w:type="spellEnd"/>
            <w:r>
              <w:rPr>
                <w:rFonts w:ascii="Times New Roman" w:eastAsia="黑体" w:hAnsi="Times New Roman" w:cs="Times New Roman"/>
                <w:sz w:val="20"/>
              </w:rPr>
              <w:t xml:space="preserve"> Benchmark </w:t>
            </w:r>
            <w:proofErr w:type="spellStart"/>
            <w:r>
              <w:rPr>
                <w:rFonts w:ascii="Times New Roman" w:eastAsia="黑体" w:hAnsi="Times New Roman" w:cs="Times New Roman"/>
                <w:sz w:val="20"/>
              </w:rPr>
              <w:t>搜集</w:t>
            </w:r>
            <w:proofErr w:type="spellEnd"/>
          </w:p>
        </w:tc>
        <w:tc>
          <w:tcPr>
            <w:tcW w:w="3097" w:type="dxa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  <w:sz w:val="20"/>
              </w:rPr>
              <w:t xml:space="preserve">5 </w:t>
            </w:r>
            <w:r>
              <w:rPr>
                <w:rFonts w:ascii="Times New Roman" w:eastAsia="黑体" w:hAnsi="Times New Roman" w:cs="Times New Roman"/>
                <w:sz w:val="20"/>
              </w:rPr>
              <w:t>分</w:t>
            </w:r>
          </w:p>
        </w:tc>
      </w:tr>
      <w:tr w:rsidR="00813D61">
        <w:trPr>
          <w:jc w:val="center"/>
        </w:trPr>
        <w:tc>
          <w:tcPr>
            <w:tcW w:w="3097" w:type="dxa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sz w:val="20"/>
              </w:rPr>
              <w:t>模块三</w:t>
            </w:r>
            <w:proofErr w:type="spellEnd"/>
          </w:p>
        </w:tc>
        <w:tc>
          <w:tcPr>
            <w:tcW w:w="3097" w:type="dxa"/>
            <w:vAlign w:val="center"/>
          </w:tcPr>
          <w:p w:rsidR="00813D61" w:rsidRDefault="00120B9A">
            <w:pPr>
              <w:rPr>
                <w:rFonts w:ascii="Times New Roman" w:eastAsia="黑体" w:hAnsi="Times New Roman" w:cs="Times New Roman"/>
                <w:lang w:eastAsia="zh-CN"/>
              </w:rPr>
            </w:pPr>
            <w:r>
              <w:rPr>
                <w:rFonts w:ascii="Times New Roman" w:eastAsia="黑体" w:hAnsi="Times New Roman" w:cs="Times New Roman"/>
                <w:sz w:val="20"/>
                <w:lang w:eastAsia="zh-CN"/>
              </w:rPr>
              <w:t>多模态模型部署与微调</w:t>
            </w:r>
          </w:p>
        </w:tc>
        <w:tc>
          <w:tcPr>
            <w:tcW w:w="3097" w:type="dxa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  <w:sz w:val="20"/>
                <w:lang w:eastAsia="zh-CN"/>
              </w:rPr>
              <w:t>10</w:t>
            </w:r>
            <w:r>
              <w:rPr>
                <w:rFonts w:ascii="Times New Roman" w:eastAsia="黑体" w:hAnsi="Times New Roman" w:cs="Times New Roman"/>
                <w:sz w:val="20"/>
              </w:rPr>
              <w:t>分</w:t>
            </w:r>
          </w:p>
        </w:tc>
      </w:tr>
      <w:tr w:rsidR="00813D61">
        <w:trPr>
          <w:jc w:val="center"/>
        </w:trPr>
        <w:tc>
          <w:tcPr>
            <w:tcW w:w="3097" w:type="dxa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sz w:val="20"/>
              </w:rPr>
              <w:t>模块四</w:t>
            </w:r>
            <w:proofErr w:type="spellEnd"/>
          </w:p>
        </w:tc>
        <w:tc>
          <w:tcPr>
            <w:tcW w:w="3097" w:type="dxa"/>
            <w:vAlign w:val="center"/>
          </w:tcPr>
          <w:p w:rsidR="00813D61" w:rsidRDefault="00120B9A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sz w:val="20"/>
              </w:rPr>
              <w:t>模型评测与效果验证</w:t>
            </w:r>
            <w:proofErr w:type="spellEnd"/>
          </w:p>
        </w:tc>
        <w:tc>
          <w:tcPr>
            <w:tcW w:w="3097" w:type="dxa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  <w:sz w:val="20"/>
                <w:lang w:eastAsia="zh-CN"/>
              </w:rPr>
              <w:t>5</w:t>
            </w:r>
            <w:r>
              <w:rPr>
                <w:rFonts w:ascii="Times New Roman" w:eastAsia="黑体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黑体" w:hAnsi="Times New Roman" w:cs="Times New Roman"/>
                <w:sz w:val="20"/>
              </w:rPr>
              <w:t>分</w:t>
            </w:r>
          </w:p>
        </w:tc>
      </w:tr>
      <w:tr w:rsidR="00813D61">
        <w:trPr>
          <w:jc w:val="center"/>
        </w:trPr>
        <w:tc>
          <w:tcPr>
            <w:tcW w:w="3097" w:type="dxa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sz w:val="20"/>
              </w:rPr>
              <w:t>模块五</w:t>
            </w:r>
            <w:proofErr w:type="spellEnd"/>
          </w:p>
        </w:tc>
        <w:tc>
          <w:tcPr>
            <w:tcW w:w="3097" w:type="dxa"/>
            <w:vAlign w:val="center"/>
          </w:tcPr>
          <w:p w:rsidR="00813D61" w:rsidRDefault="00120B9A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  <w:sz w:val="20"/>
              </w:rPr>
              <w:t xml:space="preserve">Medical VQA </w:t>
            </w:r>
            <w:proofErr w:type="spellStart"/>
            <w:r>
              <w:rPr>
                <w:rFonts w:ascii="Times New Roman" w:eastAsia="黑体" w:hAnsi="Times New Roman" w:cs="Times New Roman"/>
                <w:sz w:val="20"/>
              </w:rPr>
              <w:t>交互系统开发</w:t>
            </w:r>
            <w:proofErr w:type="spellEnd"/>
          </w:p>
        </w:tc>
        <w:tc>
          <w:tcPr>
            <w:tcW w:w="3097" w:type="dxa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  <w:sz w:val="20"/>
                <w:lang w:eastAsia="zh-CN"/>
              </w:rPr>
              <w:t>5</w:t>
            </w:r>
            <w:r>
              <w:rPr>
                <w:rFonts w:ascii="Times New Roman" w:eastAsia="黑体" w:hAnsi="Times New Roman" w:cs="Times New Roman"/>
                <w:sz w:val="20"/>
              </w:rPr>
              <w:t>分</w:t>
            </w:r>
          </w:p>
        </w:tc>
      </w:tr>
      <w:tr w:rsidR="00813D61">
        <w:trPr>
          <w:jc w:val="center"/>
        </w:trPr>
        <w:tc>
          <w:tcPr>
            <w:tcW w:w="3097" w:type="dxa"/>
            <w:shd w:val="clear" w:color="auto" w:fill="F2F2F2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sz w:val="20"/>
              </w:rPr>
              <w:t>合计</w:t>
            </w:r>
            <w:proofErr w:type="spellEnd"/>
          </w:p>
        </w:tc>
        <w:tc>
          <w:tcPr>
            <w:tcW w:w="3097" w:type="dxa"/>
            <w:shd w:val="clear" w:color="auto" w:fill="F2F2F2"/>
            <w:vAlign w:val="center"/>
          </w:tcPr>
          <w:p w:rsidR="00813D61" w:rsidRDefault="00120B9A">
            <w:pPr>
              <w:rPr>
                <w:rFonts w:ascii="Times New Roman" w:eastAsia="黑体" w:hAnsi="Times New Roman" w:cs="Times New Roman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sz w:val="20"/>
              </w:rPr>
              <w:t>项目具体要求</w:t>
            </w:r>
            <w:proofErr w:type="spellEnd"/>
          </w:p>
        </w:tc>
        <w:tc>
          <w:tcPr>
            <w:tcW w:w="3097" w:type="dxa"/>
            <w:shd w:val="clear" w:color="auto" w:fill="F2F2F2"/>
            <w:vAlign w:val="center"/>
          </w:tcPr>
          <w:p w:rsidR="00813D61" w:rsidRDefault="00120B9A">
            <w:pPr>
              <w:jc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0"/>
                <w:lang w:eastAsia="zh-CN"/>
              </w:rPr>
              <w:t>35</w:t>
            </w:r>
            <w:r>
              <w:rPr>
                <w:rFonts w:ascii="Times New Roman" w:eastAsia="黑体" w:hAnsi="Times New Roman" w:cs="Times New Roman"/>
                <w:b/>
                <w:sz w:val="20"/>
              </w:rPr>
              <w:t>分</w:t>
            </w:r>
          </w:p>
        </w:tc>
      </w:tr>
    </w:tbl>
    <w:p w:rsidR="00813D61" w:rsidRDefault="00120B9A">
      <w:pPr>
        <w:pStyle w:val="2"/>
        <w:spacing w:before="160" w:after="8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模块</w:t>
      </w:r>
      <w:proofErr w:type="gramStart"/>
      <w:r>
        <w:rPr>
          <w:rFonts w:ascii="Times New Roman" w:eastAsia="黑体" w:hAnsi="Times New Roman" w:cs="Times New Roman"/>
          <w:lang w:eastAsia="zh-CN"/>
        </w:rPr>
        <w:t>一</w:t>
      </w:r>
      <w:proofErr w:type="gramEnd"/>
      <w:r>
        <w:rPr>
          <w:rFonts w:ascii="Times New Roman" w:eastAsia="黑体" w:hAnsi="Times New Roman" w:cs="Times New Roman"/>
          <w:lang w:eastAsia="zh-CN"/>
        </w:rPr>
        <w:t>：医疗多模态数据工程（</w:t>
      </w:r>
      <w:r>
        <w:rPr>
          <w:rFonts w:ascii="Times New Roman" w:eastAsia="黑体" w:hAnsi="Times New Roman" w:cs="Times New Roman"/>
          <w:lang w:eastAsia="zh-CN"/>
        </w:rPr>
        <w:t xml:space="preserve">10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要求：围绕拟定的医疗细分领域，采集、清洗并构建可用于多模态训练和评测的数据集。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 xml:space="preserve">1. </w:t>
      </w:r>
      <w:r>
        <w:rPr>
          <w:rFonts w:ascii="Times New Roman" w:eastAsia="黑体" w:hAnsi="Times New Roman" w:cs="Times New Roman"/>
          <w:lang w:eastAsia="zh-CN"/>
        </w:rPr>
        <w:t>医疗图文数据采集与整理（</w:t>
      </w:r>
      <w:r>
        <w:rPr>
          <w:rFonts w:ascii="Times New Roman" w:eastAsia="黑体" w:hAnsi="Times New Roman" w:cs="Times New Roman"/>
          <w:lang w:eastAsia="zh-CN"/>
        </w:rPr>
        <w:t xml:space="preserve">2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针对选定的医疗子领域，通过网页爬取、公开数据集下载或人工整理等方式，获得不少于指定数量的数据记录。</w:t>
      </w:r>
      <w:r>
        <w:rPr>
          <w:rFonts w:ascii="Times New Roman" w:eastAsia="黑体" w:hAnsi="Times New Roman" w:cs="Times New Roman" w:hint="eastAsia"/>
          <w:lang w:eastAsia="zh-CN"/>
        </w:rPr>
        <w:t>要求：</w:t>
      </w:r>
      <w:r>
        <w:rPr>
          <w:rFonts w:ascii="Times New Roman" w:eastAsia="黑体" w:hAnsi="Times New Roman" w:cs="Times New Roman"/>
          <w:lang w:eastAsia="zh-CN"/>
        </w:rPr>
        <w:t>原始采集或整理数据不少于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2</w:t>
      </w:r>
      <w:r>
        <w:rPr>
          <w:rFonts w:ascii="Times New Roman" w:eastAsia="黑体" w:hAnsi="Times New Roman" w:cs="Times New Roman"/>
          <w:lang w:eastAsia="zh-CN"/>
        </w:rPr>
        <w:t xml:space="preserve">000 </w:t>
      </w:r>
      <w:r>
        <w:rPr>
          <w:rFonts w:ascii="Times New Roman" w:eastAsia="黑体" w:hAnsi="Times New Roman" w:cs="Times New Roman"/>
          <w:lang w:eastAsia="zh-CN"/>
        </w:rPr>
        <w:t>条；若所选细分领域公开数据较少，需保证有效图文</w:t>
      </w:r>
      <w:r>
        <w:rPr>
          <w:rFonts w:ascii="Times New Roman" w:eastAsia="黑体" w:hAnsi="Times New Roman" w:cs="Times New Roman"/>
          <w:lang w:eastAsia="zh-CN"/>
        </w:rPr>
        <w:t>/</w:t>
      </w:r>
      <w:r>
        <w:rPr>
          <w:rFonts w:ascii="Times New Roman" w:eastAsia="黑体" w:hAnsi="Times New Roman" w:cs="Times New Roman"/>
          <w:lang w:eastAsia="zh-CN"/>
        </w:rPr>
        <w:t>图像问答样本不少于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00</w:t>
      </w:r>
      <w:r>
        <w:rPr>
          <w:rFonts w:ascii="Times New Roman" w:eastAsia="黑体" w:hAnsi="Times New Roman" w:cs="Times New Roman"/>
          <w:lang w:eastAsia="zh-CN"/>
        </w:rPr>
        <w:t>0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条，并在报告中说明原因。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成功获取并保存医疗图像，</w:t>
      </w:r>
      <w:proofErr w:type="gramStart"/>
      <w:r>
        <w:rPr>
          <w:rFonts w:ascii="Times New Roman" w:eastAsia="黑体" w:hAnsi="Times New Roman" w:cs="Times New Roman"/>
          <w:lang w:eastAsia="zh-CN"/>
        </w:rPr>
        <w:t>且建立</w:t>
      </w:r>
      <w:proofErr w:type="gramEnd"/>
      <w:r>
        <w:rPr>
          <w:rFonts w:ascii="Times New Roman" w:eastAsia="黑体" w:hAnsi="Times New Roman" w:cs="Times New Roman"/>
          <w:lang w:eastAsia="zh-CN"/>
        </w:rPr>
        <w:t>图像与专业文本、图像描述或问答对之间的准确映射关系；需提供数据样例或映射文件截图。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 </w:t>
      </w:r>
      <w:r>
        <w:rPr>
          <w:rFonts w:ascii="Times New Roman" w:eastAsia="黑体" w:hAnsi="Times New Roman" w:cs="Times New Roman"/>
          <w:lang w:eastAsia="zh-CN"/>
        </w:rPr>
        <w:t>多模态数据格式转化（</w:t>
      </w:r>
      <w:r>
        <w:rPr>
          <w:rFonts w:ascii="Times New Roman" w:eastAsia="黑体" w:hAnsi="Times New Roman" w:cs="Times New Roman"/>
          <w:lang w:eastAsia="zh-CN"/>
        </w:rPr>
        <w:t xml:space="preserve">3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• </w:t>
      </w:r>
      <w:r>
        <w:rPr>
          <w:rFonts w:ascii="Times New Roman" w:eastAsia="黑体" w:hAnsi="Times New Roman" w:cs="Times New Roman"/>
        </w:rPr>
        <w:t>[1</w:t>
      </w:r>
      <w:r>
        <w:rPr>
          <w:rFonts w:ascii="Times New Roman" w:eastAsia="黑体" w:hAnsi="Times New Roman" w:cs="Times New Roman"/>
        </w:rPr>
        <w:t>分</w:t>
      </w:r>
      <w:r>
        <w:rPr>
          <w:rFonts w:ascii="Times New Roman" w:eastAsia="黑体" w:hAnsi="Times New Roman" w:cs="Times New Roman"/>
        </w:rPr>
        <w:t xml:space="preserve">] </w:t>
      </w:r>
      <w:proofErr w:type="spellStart"/>
      <w:r>
        <w:rPr>
          <w:rFonts w:ascii="Times New Roman" w:eastAsia="黑体" w:hAnsi="Times New Roman" w:cs="Times New Roman"/>
        </w:rPr>
        <w:t>编写脚本，成功生成持续预训练（</w:t>
      </w:r>
      <w:r>
        <w:rPr>
          <w:rFonts w:ascii="Times New Roman" w:eastAsia="黑体" w:hAnsi="Times New Roman" w:cs="Times New Roman"/>
        </w:rPr>
        <w:t>PT</w:t>
      </w:r>
      <w:r>
        <w:rPr>
          <w:rFonts w:ascii="Times New Roman" w:eastAsia="黑体" w:hAnsi="Times New Roman" w:cs="Times New Roman"/>
        </w:rPr>
        <w:t>）的</w:t>
      </w:r>
      <w:proofErr w:type="spellEnd"/>
      <w:r>
        <w:rPr>
          <w:rFonts w:ascii="Times New Roman" w:eastAsia="黑体" w:hAnsi="Times New Roman" w:cs="Times New Roman"/>
        </w:rPr>
        <w:t xml:space="preserve"> .</w:t>
      </w:r>
      <w:proofErr w:type="spellStart"/>
      <w:r>
        <w:rPr>
          <w:rFonts w:ascii="Times New Roman" w:eastAsia="黑体" w:hAnsi="Times New Roman" w:cs="Times New Roman"/>
        </w:rPr>
        <w:t>jsonl</w:t>
      </w:r>
      <w:proofErr w:type="spellEnd"/>
      <w:r>
        <w:rPr>
          <w:rFonts w:ascii="Times New Roman" w:eastAsia="黑体" w:hAnsi="Times New Roman" w:cs="Times New Roman"/>
        </w:rPr>
        <w:t xml:space="preserve"> </w:t>
      </w:r>
      <w:proofErr w:type="spellStart"/>
      <w:r>
        <w:rPr>
          <w:rFonts w:ascii="Times New Roman" w:eastAsia="黑体" w:hAnsi="Times New Roman" w:cs="Times New Roman"/>
        </w:rPr>
        <w:t>格式数据，例如包含</w:t>
      </w:r>
      <w:proofErr w:type="spellEnd"/>
      <w:r>
        <w:rPr>
          <w:rFonts w:ascii="Times New Roman" w:eastAsia="黑体" w:hAnsi="Times New Roman" w:cs="Times New Roman"/>
        </w:rPr>
        <w:t xml:space="preserve"> </w:t>
      </w:r>
      <w:proofErr w:type="spellStart"/>
      <w:r>
        <w:rPr>
          <w:rFonts w:ascii="Times New Roman" w:eastAsia="黑体" w:hAnsi="Times New Roman" w:cs="Times New Roman"/>
        </w:rPr>
        <w:t>image_path</w:t>
      </w:r>
      <w:proofErr w:type="spellEnd"/>
      <w:r>
        <w:rPr>
          <w:rFonts w:ascii="Times New Roman" w:eastAsia="黑体" w:hAnsi="Times New Roman" w:cs="Times New Roman"/>
        </w:rPr>
        <w:t xml:space="preserve"> </w:t>
      </w:r>
      <w:r>
        <w:rPr>
          <w:rFonts w:ascii="Times New Roman" w:eastAsia="黑体" w:hAnsi="Times New Roman" w:cs="Times New Roman"/>
        </w:rPr>
        <w:t>与</w:t>
      </w:r>
      <w:r>
        <w:rPr>
          <w:rFonts w:ascii="Times New Roman" w:eastAsia="黑体" w:hAnsi="Times New Roman" w:cs="Times New Roman"/>
        </w:rPr>
        <w:t xml:space="preserve"> text/description </w:t>
      </w:r>
      <w:proofErr w:type="spellStart"/>
      <w:r>
        <w:rPr>
          <w:rFonts w:ascii="Times New Roman" w:eastAsia="黑体" w:hAnsi="Times New Roman" w:cs="Times New Roman"/>
        </w:rPr>
        <w:t>字段</w:t>
      </w:r>
      <w:proofErr w:type="spellEnd"/>
      <w:r>
        <w:rPr>
          <w:rFonts w:ascii="Times New Roman" w:eastAsia="黑体" w:hAnsi="Times New Roman" w:cs="Times New Roman" w:hint="eastAsia"/>
          <w:lang w:eastAsia="zh-CN"/>
        </w:rPr>
        <w:t>（</w:t>
      </w:r>
      <w:r>
        <w:rPr>
          <w:rFonts w:ascii="Times New Roman" w:eastAsia="黑体" w:hAnsi="Times New Roman" w:cs="Times New Roman" w:hint="eastAsia"/>
          <w:lang w:eastAsia="zh-CN"/>
        </w:rPr>
        <w:t>仅参考）</w:t>
      </w:r>
      <w:r>
        <w:rPr>
          <w:rFonts w:ascii="Times New Roman" w:eastAsia="黑体" w:hAnsi="Times New Roman" w:cs="Times New Roman"/>
        </w:rPr>
        <w:t>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编写脚本，成功生成指令微调（</w:t>
      </w:r>
      <w:r>
        <w:rPr>
          <w:rFonts w:ascii="Times New Roman" w:eastAsia="黑体" w:hAnsi="Times New Roman" w:cs="Times New Roman"/>
          <w:lang w:eastAsia="zh-CN"/>
        </w:rPr>
        <w:t>SFT</w:t>
      </w:r>
      <w:r>
        <w:rPr>
          <w:rFonts w:ascii="Times New Roman" w:eastAsia="黑体" w:hAnsi="Times New Roman" w:cs="Times New Roman"/>
          <w:lang w:eastAsia="zh-CN"/>
        </w:rPr>
        <w:t>）的多轮对话格式数据，能够体现</w:t>
      </w:r>
      <w:r>
        <w:rPr>
          <w:rFonts w:ascii="Times New Roman" w:eastAsia="黑体" w:hAnsi="Times New Roman" w:cs="Times New Roman"/>
          <w:lang w:eastAsia="zh-CN"/>
        </w:rPr>
        <w:t xml:space="preserve"> system</w:t>
      </w:r>
      <w:r>
        <w:rPr>
          <w:rFonts w:ascii="Times New Roman" w:eastAsia="黑体" w:hAnsi="Times New Roman" w:cs="Times New Roman"/>
          <w:lang w:eastAsia="zh-CN"/>
        </w:rPr>
        <w:t>、</w:t>
      </w:r>
      <w:r>
        <w:rPr>
          <w:rFonts w:ascii="Times New Roman" w:eastAsia="黑体" w:hAnsi="Times New Roman" w:cs="Times New Roman"/>
          <w:lang w:eastAsia="zh-CN"/>
        </w:rPr>
        <w:t>user</w:t>
      </w:r>
      <w:r>
        <w:rPr>
          <w:rFonts w:ascii="Times New Roman" w:eastAsia="黑体" w:hAnsi="Times New Roman" w:cs="Times New Roman"/>
          <w:lang w:eastAsia="zh-CN"/>
        </w:rPr>
        <w:t>、</w:t>
      </w:r>
      <w:r>
        <w:rPr>
          <w:rFonts w:ascii="Times New Roman" w:eastAsia="黑体" w:hAnsi="Times New Roman" w:cs="Times New Roman"/>
          <w:lang w:eastAsia="zh-CN"/>
        </w:rPr>
        <w:t xml:space="preserve">assistant </w:t>
      </w:r>
      <w:r>
        <w:rPr>
          <w:rFonts w:ascii="Times New Roman" w:eastAsia="黑体" w:hAnsi="Times New Roman" w:cs="Times New Roman"/>
          <w:lang w:eastAsia="zh-CN"/>
        </w:rPr>
        <w:t>等角色，并正确关联图像</w:t>
      </w:r>
      <w:r>
        <w:rPr>
          <w:rFonts w:ascii="Times New Roman" w:eastAsia="黑体" w:hAnsi="Times New Roman" w:cs="Times New Roman" w:hint="eastAsia"/>
          <w:lang w:eastAsia="zh-CN"/>
        </w:rPr>
        <w:t>（</w:t>
      </w:r>
      <w:r>
        <w:rPr>
          <w:rFonts w:ascii="Times New Roman" w:eastAsia="黑体" w:hAnsi="Times New Roman" w:cs="Times New Roman" w:hint="eastAsia"/>
          <w:lang w:eastAsia="zh-CN"/>
        </w:rPr>
        <w:t>仅参考）</w:t>
      </w:r>
      <w:r>
        <w:rPr>
          <w:rFonts w:ascii="Times New Roman" w:eastAsia="黑体" w:hAnsi="Times New Roman" w:cs="Times New Roman"/>
          <w:lang w:eastAsia="zh-CN"/>
        </w:rPr>
        <w:t>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• </w:t>
      </w:r>
      <w:r>
        <w:rPr>
          <w:rFonts w:ascii="Times New Roman" w:eastAsia="黑体" w:hAnsi="Times New Roman" w:cs="Times New Roman"/>
        </w:rPr>
        <w:t>[1</w:t>
      </w:r>
      <w:r>
        <w:rPr>
          <w:rFonts w:ascii="Times New Roman" w:eastAsia="黑体" w:hAnsi="Times New Roman" w:cs="Times New Roman"/>
        </w:rPr>
        <w:t>分</w:t>
      </w:r>
      <w:r>
        <w:rPr>
          <w:rFonts w:ascii="Times New Roman" w:eastAsia="黑体" w:hAnsi="Times New Roman" w:cs="Times New Roman"/>
        </w:rPr>
        <w:t xml:space="preserve">] </w:t>
      </w:r>
      <w:proofErr w:type="spellStart"/>
      <w:r>
        <w:rPr>
          <w:rFonts w:ascii="Times New Roman" w:eastAsia="黑体" w:hAnsi="Times New Roman" w:cs="Times New Roman"/>
        </w:rPr>
        <w:t>编写或整理脚本，将测试</w:t>
      </w:r>
      <w:r>
        <w:rPr>
          <w:rFonts w:ascii="Times New Roman" w:eastAsia="黑体" w:hAnsi="Times New Roman" w:cs="Times New Roman"/>
        </w:rPr>
        <w:t>数据转化为统一的</w:t>
      </w:r>
      <w:proofErr w:type="spellEnd"/>
      <w:r>
        <w:rPr>
          <w:rFonts w:ascii="Times New Roman" w:eastAsia="黑体" w:hAnsi="Times New Roman" w:cs="Times New Roman"/>
        </w:rPr>
        <w:t xml:space="preserve"> Eval </w:t>
      </w:r>
      <w:proofErr w:type="spellStart"/>
      <w:r>
        <w:rPr>
          <w:rFonts w:ascii="Times New Roman" w:eastAsia="黑体" w:hAnsi="Times New Roman" w:cs="Times New Roman"/>
        </w:rPr>
        <w:t>格式，例如包含</w:t>
      </w:r>
      <w:proofErr w:type="spellEnd"/>
      <w:r>
        <w:rPr>
          <w:rFonts w:ascii="Times New Roman" w:eastAsia="黑体" w:hAnsi="Times New Roman" w:cs="Times New Roman"/>
        </w:rPr>
        <w:t xml:space="preserve"> </w:t>
      </w:r>
      <w:proofErr w:type="spellStart"/>
      <w:r>
        <w:rPr>
          <w:rFonts w:ascii="Times New Roman" w:eastAsia="黑体" w:hAnsi="Times New Roman" w:cs="Times New Roman"/>
        </w:rPr>
        <w:t>image_path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/>
        </w:rPr>
        <w:t>question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/>
        </w:rPr>
        <w:t>reference_answer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/>
        </w:rPr>
        <w:t>question_type</w:t>
      </w:r>
      <w:proofErr w:type="spellEnd"/>
      <w:r>
        <w:rPr>
          <w:rFonts w:ascii="Times New Roman" w:eastAsia="黑体" w:hAnsi="Times New Roman" w:cs="Times New Roman"/>
        </w:rPr>
        <w:t xml:space="preserve"> </w:t>
      </w:r>
      <w:proofErr w:type="spellStart"/>
      <w:r>
        <w:rPr>
          <w:rFonts w:ascii="Times New Roman" w:eastAsia="黑体" w:hAnsi="Times New Roman" w:cs="Times New Roman"/>
        </w:rPr>
        <w:t>等字段</w:t>
      </w:r>
      <w:proofErr w:type="spellEnd"/>
      <w:r>
        <w:rPr>
          <w:rFonts w:ascii="Times New Roman" w:eastAsia="黑体" w:hAnsi="Times New Roman" w:cs="Times New Roman" w:hint="eastAsia"/>
          <w:lang w:eastAsia="zh-CN"/>
        </w:rPr>
        <w:t>（</w:t>
      </w:r>
      <w:r>
        <w:rPr>
          <w:rFonts w:ascii="Times New Roman" w:eastAsia="黑体" w:hAnsi="Times New Roman" w:cs="Times New Roman" w:hint="eastAsia"/>
          <w:lang w:eastAsia="zh-CN"/>
        </w:rPr>
        <w:t>仅参考）</w:t>
      </w:r>
      <w:r>
        <w:rPr>
          <w:rFonts w:ascii="Times New Roman" w:eastAsia="黑体" w:hAnsi="Times New Roman" w:cs="Times New Roman"/>
        </w:rPr>
        <w:t>，</w:t>
      </w:r>
      <w:proofErr w:type="spellStart"/>
      <w:r>
        <w:rPr>
          <w:rFonts w:ascii="Times New Roman" w:eastAsia="黑体" w:hAnsi="Times New Roman" w:cs="Times New Roman"/>
        </w:rPr>
        <w:t>供后续自动化评测使用</w:t>
      </w:r>
      <w:proofErr w:type="spellEnd"/>
      <w:r>
        <w:rPr>
          <w:rFonts w:ascii="Times New Roman" w:eastAsia="黑体" w:hAnsi="Times New Roman" w:cs="Times New Roman"/>
        </w:rPr>
        <w:t>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3. </w:t>
      </w:r>
      <w:r>
        <w:rPr>
          <w:rFonts w:ascii="Times New Roman" w:eastAsia="黑体" w:hAnsi="Times New Roman" w:cs="Times New Roman"/>
          <w:lang w:eastAsia="zh-CN"/>
        </w:rPr>
        <w:t>规则清洗与结构化（</w:t>
      </w:r>
      <w:r>
        <w:rPr>
          <w:rFonts w:ascii="Times New Roman" w:eastAsia="黑体" w:hAnsi="Times New Roman" w:cs="Times New Roman"/>
          <w:lang w:eastAsia="zh-CN"/>
        </w:rPr>
        <w:t xml:space="preserve">2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代码中包含明确的正则表达式或过滤规则，能够去除网页噪音、无关标签、异常换行、乱码及冗余符号。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成功抹除数据中的敏感隐私信息，如医生姓名、患者编号、联系方式、具体日期等，并输出结构化后的数据文件。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4. LLM-as-a-Judge </w:t>
      </w:r>
      <w:r>
        <w:rPr>
          <w:rFonts w:ascii="Times New Roman" w:eastAsia="黑体" w:hAnsi="Times New Roman" w:cs="Times New Roman"/>
        </w:rPr>
        <w:t>自动化质量评估（</w:t>
      </w:r>
      <w:r>
        <w:rPr>
          <w:rFonts w:ascii="Times New Roman" w:eastAsia="黑体" w:hAnsi="Times New Roman" w:cs="Times New Roman"/>
        </w:rPr>
        <w:t xml:space="preserve">3 </w:t>
      </w:r>
      <w:r>
        <w:rPr>
          <w:rFonts w:ascii="Times New Roman" w:eastAsia="黑体" w:hAnsi="Times New Roman" w:cs="Times New Roma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• </w:t>
      </w:r>
      <w:r>
        <w:rPr>
          <w:rFonts w:ascii="Times New Roman" w:eastAsia="黑体" w:hAnsi="Times New Roman" w:cs="Times New Roman"/>
        </w:rPr>
        <w:t>[1</w:t>
      </w:r>
      <w:r>
        <w:rPr>
          <w:rFonts w:ascii="Times New Roman" w:eastAsia="黑体" w:hAnsi="Times New Roman" w:cs="Times New Roman"/>
        </w:rPr>
        <w:t>分</w:t>
      </w:r>
      <w:r>
        <w:rPr>
          <w:rFonts w:ascii="Times New Roman" w:eastAsia="黑体" w:hAnsi="Times New Roman" w:cs="Times New Roman"/>
        </w:rPr>
        <w:t xml:space="preserve">] Prompt </w:t>
      </w:r>
      <w:proofErr w:type="spellStart"/>
      <w:r>
        <w:rPr>
          <w:rFonts w:ascii="Times New Roman" w:eastAsia="黑体" w:hAnsi="Times New Roman" w:cs="Times New Roman"/>
        </w:rPr>
        <w:t>设计合理，包含医学准确性、安全性、完整性、表达清晰度等多维度评分标准</w:t>
      </w:r>
      <w:proofErr w:type="spellEnd"/>
      <w:r>
        <w:rPr>
          <w:rFonts w:ascii="Times New Roman" w:eastAsia="黑体" w:hAnsi="Times New Roman" w:cs="Times New Roman"/>
        </w:rPr>
        <w:t>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• </w:t>
      </w:r>
      <w:r>
        <w:rPr>
          <w:rFonts w:ascii="Times New Roman" w:eastAsia="黑体" w:hAnsi="Times New Roman" w:cs="Times New Roman"/>
        </w:rPr>
        <w:t>[1</w:t>
      </w:r>
      <w:r>
        <w:rPr>
          <w:rFonts w:ascii="Times New Roman" w:eastAsia="黑体" w:hAnsi="Times New Roman" w:cs="Times New Roman"/>
        </w:rPr>
        <w:t>分</w:t>
      </w:r>
      <w:r>
        <w:rPr>
          <w:rFonts w:ascii="Times New Roman" w:eastAsia="黑体" w:hAnsi="Times New Roman" w:cs="Times New Roman"/>
        </w:rPr>
        <w:t xml:space="preserve">] </w:t>
      </w:r>
      <w:proofErr w:type="spellStart"/>
      <w:r>
        <w:rPr>
          <w:rFonts w:ascii="Times New Roman" w:eastAsia="黑体" w:hAnsi="Times New Roman" w:cs="Times New Roman"/>
        </w:rPr>
        <w:t>代码成功调用外部大模型</w:t>
      </w:r>
      <w:proofErr w:type="spellEnd"/>
      <w:r>
        <w:rPr>
          <w:rFonts w:ascii="Times New Roman" w:eastAsia="黑体" w:hAnsi="Times New Roman" w:cs="Times New Roman"/>
        </w:rPr>
        <w:t xml:space="preserve"> API </w:t>
      </w:r>
      <w:proofErr w:type="spellStart"/>
      <w:r>
        <w:rPr>
          <w:rFonts w:ascii="Times New Roman" w:eastAsia="黑体" w:hAnsi="Times New Roman" w:cs="Times New Roman"/>
        </w:rPr>
        <w:t>或本地大模型，对</w:t>
      </w:r>
      <w:proofErr w:type="spellEnd"/>
      <w:r>
        <w:rPr>
          <w:rFonts w:ascii="Times New Roman" w:eastAsia="黑体" w:hAnsi="Times New Roman" w:cs="Times New Roman"/>
        </w:rPr>
        <w:t xml:space="preserve"> SFT </w:t>
      </w:r>
      <w:proofErr w:type="spellStart"/>
      <w:r>
        <w:rPr>
          <w:rFonts w:ascii="Times New Roman" w:eastAsia="黑体" w:hAnsi="Times New Roman" w:cs="Times New Roman"/>
        </w:rPr>
        <w:t>问答对进行批量打分</w:t>
      </w:r>
      <w:proofErr w:type="spellEnd"/>
      <w:r>
        <w:rPr>
          <w:rFonts w:ascii="Times New Roman" w:eastAsia="黑体" w:hAnsi="Times New Roman" w:cs="Times New Roman"/>
        </w:rPr>
        <w:t>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包含过滤逻辑，能够按阈值剔除低分数据，并输出高质量训练集及评分结果文件。</w:t>
      </w:r>
    </w:p>
    <w:p w:rsidR="00813D61" w:rsidRDefault="00120B9A">
      <w:pPr>
        <w:pStyle w:val="2"/>
        <w:spacing w:before="160" w:after="8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模块二：下游任务定义与外部</w:t>
      </w:r>
      <w:r>
        <w:rPr>
          <w:rFonts w:ascii="Times New Roman" w:eastAsia="黑体" w:hAnsi="Times New Roman" w:cs="Times New Roman"/>
          <w:lang w:eastAsia="zh-CN"/>
        </w:rPr>
        <w:t xml:space="preserve"> Benchmark </w:t>
      </w:r>
      <w:r>
        <w:rPr>
          <w:rFonts w:ascii="Times New Roman" w:eastAsia="黑体" w:hAnsi="Times New Roman" w:cs="Times New Roman"/>
          <w:lang w:eastAsia="zh-CN"/>
        </w:rPr>
        <w:t>搜集（</w:t>
      </w:r>
      <w:r>
        <w:rPr>
          <w:rFonts w:ascii="Times New Roman" w:eastAsia="黑体" w:hAnsi="Times New Roman" w:cs="Times New Roman"/>
          <w:lang w:eastAsia="zh-CN"/>
        </w:rPr>
        <w:t xml:space="preserve">5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要求：明确系统的落地场景，并寻找公开测试资源作为后续模型效果评测的依据。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1. </w:t>
      </w:r>
      <w:r>
        <w:rPr>
          <w:rFonts w:ascii="Times New Roman" w:eastAsia="黑体" w:hAnsi="Times New Roman" w:cs="Times New Roman"/>
          <w:lang w:eastAsia="zh-CN"/>
        </w:rPr>
        <w:t>细分下游任务定义（</w:t>
      </w:r>
      <w:r>
        <w:rPr>
          <w:rFonts w:ascii="Times New Roman" w:eastAsia="黑体" w:hAnsi="Times New Roman" w:cs="Times New Roman"/>
          <w:lang w:eastAsia="zh-CN"/>
        </w:rPr>
        <w:t xml:space="preserve">2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明确拟定具体医疗</w:t>
      </w:r>
      <w:r>
        <w:rPr>
          <w:rFonts w:ascii="Times New Roman" w:eastAsia="黑体" w:hAnsi="Times New Roman" w:cs="Times New Roman"/>
          <w:lang w:eastAsia="zh-CN"/>
        </w:rPr>
        <w:t xml:space="preserve"> VQA </w:t>
      </w:r>
      <w:r>
        <w:rPr>
          <w:rFonts w:ascii="Times New Roman" w:eastAsia="黑体" w:hAnsi="Times New Roman" w:cs="Times New Roman"/>
          <w:lang w:eastAsia="zh-CN"/>
        </w:rPr>
        <w:t>场景，如眼底病变筛查、皮肤病病损分析、骨折</w:t>
      </w:r>
      <w:r>
        <w:rPr>
          <w:rFonts w:ascii="Times New Roman" w:eastAsia="黑体" w:hAnsi="Times New Roman" w:cs="Times New Roman"/>
          <w:lang w:eastAsia="zh-CN"/>
        </w:rPr>
        <w:t xml:space="preserve"> X </w:t>
      </w:r>
      <w:r>
        <w:rPr>
          <w:rFonts w:ascii="Times New Roman" w:eastAsia="黑体" w:hAnsi="Times New Roman" w:cs="Times New Roman"/>
          <w:lang w:eastAsia="zh-CN"/>
        </w:rPr>
        <w:t>光问答、口腔牙科影像分析等</w:t>
      </w:r>
      <w:r>
        <w:rPr>
          <w:rFonts w:ascii="Times New Roman" w:eastAsia="黑体" w:hAnsi="Times New Roman" w:cs="Times New Roman" w:hint="eastAsia"/>
          <w:lang w:eastAsia="zh-CN"/>
        </w:rPr>
        <w:t>（</w:t>
      </w:r>
      <w:r>
        <w:rPr>
          <w:rFonts w:ascii="Times New Roman" w:eastAsia="黑体" w:hAnsi="Times New Roman" w:cs="Times New Roman" w:hint="eastAsia"/>
          <w:lang w:eastAsia="zh-CN"/>
        </w:rPr>
        <w:t>自行选择下游任务，</w:t>
      </w:r>
      <w:r>
        <w:rPr>
          <w:rFonts w:ascii="Times New Roman" w:eastAsia="黑体" w:hAnsi="Times New Roman" w:cs="Times New Roman" w:hint="eastAsia"/>
          <w:color w:val="FF0000"/>
          <w:lang w:eastAsia="zh-CN"/>
        </w:rPr>
        <w:t>需</w:t>
      </w:r>
      <w:proofErr w:type="gramStart"/>
      <w:r>
        <w:rPr>
          <w:rFonts w:ascii="Times New Roman" w:eastAsia="黑体" w:hAnsi="Times New Roman" w:cs="Times New Roman" w:hint="eastAsia"/>
          <w:color w:val="FF0000"/>
          <w:lang w:eastAsia="zh-CN"/>
        </w:rPr>
        <w:t>和之前</w:t>
      </w:r>
      <w:proofErr w:type="gramEnd"/>
      <w:r>
        <w:rPr>
          <w:rFonts w:ascii="Times New Roman" w:eastAsia="黑体" w:hAnsi="Times New Roman" w:cs="Times New Roman" w:hint="eastAsia"/>
          <w:color w:val="FF0000"/>
          <w:lang w:eastAsia="zh-CN"/>
        </w:rPr>
        <w:t>选择的不同</w:t>
      </w:r>
      <w:r>
        <w:rPr>
          <w:rFonts w:ascii="Times New Roman" w:eastAsia="黑体" w:hAnsi="Times New Roman" w:cs="Times New Roman" w:hint="eastAsia"/>
          <w:lang w:eastAsia="zh-CN"/>
        </w:rPr>
        <w:t>）</w:t>
      </w:r>
      <w:r>
        <w:rPr>
          <w:rFonts w:ascii="Times New Roman" w:eastAsia="黑体" w:hAnsi="Times New Roman" w:cs="Times New Roman"/>
          <w:lang w:eastAsia="zh-CN"/>
        </w:rPr>
        <w:t>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在报告中清晰阐述该场景的临床辅助价值、现实应用意义或用户需求，并说明为什么该任务适合用视觉问答形式完成。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lastRenderedPageBreak/>
        <w:t xml:space="preserve">2. </w:t>
      </w:r>
      <w:proofErr w:type="spellStart"/>
      <w:r>
        <w:rPr>
          <w:rFonts w:ascii="Times New Roman" w:eastAsia="黑体" w:hAnsi="Times New Roman" w:cs="Times New Roman"/>
        </w:rPr>
        <w:t>外部</w:t>
      </w:r>
      <w:proofErr w:type="spellEnd"/>
      <w:r>
        <w:rPr>
          <w:rFonts w:ascii="Times New Roman" w:eastAsia="黑体" w:hAnsi="Times New Roman" w:cs="Times New Roman"/>
        </w:rPr>
        <w:t xml:space="preserve"> Benchmark </w:t>
      </w:r>
      <w:r>
        <w:rPr>
          <w:rFonts w:ascii="Times New Roman" w:eastAsia="黑体" w:hAnsi="Times New Roman" w:cs="Times New Roman"/>
        </w:rPr>
        <w:t>搜集与适配（</w:t>
      </w:r>
      <w:r>
        <w:rPr>
          <w:rFonts w:ascii="Times New Roman" w:eastAsia="黑体" w:hAnsi="Times New Roman" w:cs="Times New Roman"/>
        </w:rPr>
        <w:t xml:space="preserve">3 </w:t>
      </w:r>
      <w:r>
        <w:rPr>
          <w:rFonts w:ascii="Times New Roman" w:eastAsia="黑体" w:hAnsi="Times New Roman" w:cs="Times New Roma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从公开渠道寻找至少一个与拟定任务相关的</w:t>
      </w:r>
      <w:r>
        <w:rPr>
          <w:rFonts w:ascii="Times New Roman" w:eastAsia="黑体" w:hAnsi="Times New Roman" w:cs="Times New Roman"/>
          <w:lang w:eastAsia="zh-CN"/>
        </w:rPr>
        <w:t xml:space="preserve"> Benchmark</w:t>
      </w:r>
      <w:r>
        <w:rPr>
          <w:rFonts w:ascii="Times New Roman" w:eastAsia="黑体" w:hAnsi="Times New Roman" w:cs="Times New Roman"/>
          <w:lang w:eastAsia="zh-CN"/>
        </w:rPr>
        <w:t>、公开测试集或高质量医学影像数据集，来源可包括</w:t>
      </w:r>
      <w:r>
        <w:rPr>
          <w:rFonts w:ascii="Times New Roman" w:eastAsia="黑体" w:hAnsi="Times New Roman" w:cs="Times New Roman"/>
          <w:lang w:eastAsia="zh-CN"/>
        </w:rPr>
        <w:t xml:space="preserve"> Kaggle</w:t>
      </w:r>
      <w:r>
        <w:rPr>
          <w:rFonts w:ascii="Times New Roman" w:eastAsia="黑体" w:hAnsi="Times New Roman" w:cs="Times New Roman"/>
          <w:lang w:eastAsia="zh-CN"/>
        </w:rPr>
        <w:t>、</w:t>
      </w:r>
      <w:r>
        <w:rPr>
          <w:rFonts w:ascii="Times New Roman" w:eastAsia="黑体" w:hAnsi="Times New Roman" w:cs="Times New Roman"/>
          <w:lang w:eastAsia="zh-CN"/>
        </w:rPr>
        <w:t>GitHub</w:t>
      </w:r>
      <w:r>
        <w:rPr>
          <w:rFonts w:ascii="Times New Roman" w:eastAsia="黑体" w:hAnsi="Times New Roman" w:cs="Times New Roman"/>
          <w:lang w:eastAsia="zh-CN"/>
        </w:rPr>
        <w:t>、</w:t>
      </w:r>
      <w:r>
        <w:rPr>
          <w:rFonts w:ascii="Times New Roman" w:eastAsia="黑体" w:hAnsi="Times New Roman" w:cs="Times New Roman"/>
          <w:lang w:eastAsia="zh-CN"/>
        </w:rPr>
        <w:t>Hugging Face</w:t>
      </w:r>
      <w:r>
        <w:rPr>
          <w:rFonts w:ascii="Times New Roman" w:eastAsia="黑体" w:hAnsi="Times New Roman" w:cs="Times New Roman"/>
          <w:lang w:eastAsia="zh-CN"/>
        </w:rPr>
        <w:t>、医学数据</w:t>
      </w:r>
      <w:proofErr w:type="gramStart"/>
      <w:r>
        <w:rPr>
          <w:rFonts w:ascii="Times New Roman" w:eastAsia="黑体" w:hAnsi="Times New Roman" w:cs="Times New Roman"/>
          <w:lang w:eastAsia="zh-CN"/>
        </w:rPr>
        <w:t>集官网</w:t>
      </w:r>
      <w:r>
        <w:rPr>
          <w:rFonts w:ascii="Times New Roman" w:eastAsia="黑体" w:hAnsi="Times New Roman" w:cs="Times New Roman" w:hint="eastAsia"/>
          <w:lang w:eastAsia="zh-CN"/>
        </w:rPr>
        <w:t>等</w:t>
      </w:r>
      <w:proofErr w:type="gramEnd"/>
      <w:r>
        <w:rPr>
          <w:rFonts w:ascii="Times New Roman" w:eastAsia="黑体" w:hAnsi="Times New Roman" w:cs="Times New Roman"/>
          <w:lang w:eastAsia="zh-CN"/>
        </w:rPr>
        <w:t>或公开论文附属数据。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[2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编写数据适配代码，将外部数据的原始格式对齐为本项目统一</w:t>
      </w:r>
      <w:r>
        <w:rPr>
          <w:rFonts w:ascii="Times New Roman" w:eastAsia="黑体" w:hAnsi="Times New Roman" w:cs="Times New Roman"/>
          <w:lang w:eastAsia="zh-CN"/>
        </w:rPr>
        <w:t xml:space="preserve"> Eval </w:t>
      </w:r>
      <w:r>
        <w:rPr>
          <w:rFonts w:ascii="Times New Roman" w:eastAsia="黑体" w:hAnsi="Times New Roman" w:cs="Times New Roman"/>
          <w:lang w:eastAsia="zh-CN"/>
        </w:rPr>
        <w:t>格式；若原始数据不是</w:t>
      </w:r>
      <w:r>
        <w:rPr>
          <w:rFonts w:ascii="Times New Roman" w:eastAsia="黑体" w:hAnsi="Times New Roman" w:cs="Times New Roman"/>
          <w:lang w:eastAsia="zh-CN"/>
        </w:rPr>
        <w:t xml:space="preserve"> VQA </w:t>
      </w:r>
      <w:r>
        <w:rPr>
          <w:rFonts w:ascii="Times New Roman" w:eastAsia="黑体" w:hAnsi="Times New Roman" w:cs="Times New Roman"/>
          <w:lang w:eastAsia="zh-CN"/>
        </w:rPr>
        <w:t>格式，可基于标签、报告或图像描述构造问题与标准答案，并在报告中说明构造规则。</w:t>
      </w:r>
    </w:p>
    <w:p w:rsidR="00813D61" w:rsidRDefault="00120B9A">
      <w:pPr>
        <w:pStyle w:val="2"/>
        <w:spacing w:before="160" w:after="8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模块三：多模态模型部署与微调（</w:t>
      </w:r>
      <w:r>
        <w:rPr>
          <w:rFonts w:ascii="Times New Roman" w:eastAsia="黑体" w:hAnsi="Times New Roman" w:cs="Times New Roman" w:hint="eastAsia"/>
          <w:lang w:eastAsia="zh-CN"/>
        </w:rPr>
        <w:t>10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要求：完成从基座模型到特定医疗场景模型的训练流程。若因硬件限制无法完成大规模训练，可在小规模样本上完成可复现实验，并在报告中说明训练配置、日志和限制原因。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1. </w:t>
      </w:r>
      <w:r>
        <w:rPr>
          <w:rFonts w:ascii="Times New Roman" w:eastAsia="黑体" w:hAnsi="Times New Roman" w:cs="Times New Roman"/>
        </w:rPr>
        <w:t>模型部署与推理跑通（</w:t>
      </w:r>
      <w:r>
        <w:rPr>
          <w:rFonts w:ascii="Times New Roman" w:eastAsia="黑体" w:hAnsi="Times New Roman" w:cs="Times New Roman"/>
        </w:rPr>
        <w:t xml:space="preserve">2 </w:t>
      </w:r>
      <w:r>
        <w:rPr>
          <w:rFonts w:ascii="Times New Roman" w:eastAsia="黑体" w:hAnsi="Times New Roman" w:cs="Times New Roma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成功配置虚拟环境，核心依赖安装完整，无明显依赖报错。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•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成功加载基座模型，</w:t>
      </w:r>
      <w:r>
        <w:rPr>
          <w:rFonts w:ascii="Times New Roman" w:eastAsia="黑体" w:hAnsi="Times New Roman" w:cs="Times New Roman" w:hint="eastAsia"/>
          <w:lang w:eastAsia="zh-CN"/>
        </w:rPr>
        <w:t>自行选择合适的</w:t>
      </w:r>
      <w:r>
        <w:rPr>
          <w:rFonts w:ascii="Times New Roman" w:eastAsia="黑体" w:hAnsi="Times New Roman" w:cs="Times New Roman"/>
          <w:lang w:eastAsia="zh-CN"/>
        </w:rPr>
        <w:t>开源多模态模型，并能跑通</w:t>
      </w:r>
      <w:proofErr w:type="gramStart"/>
      <w:r>
        <w:rPr>
          <w:rFonts w:ascii="Times New Roman" w:eastAsia="黑体" w:hAnsi="Times New Roman" w:cs="Times New Roman"/>
          <w:lang w:eastAsia="zh-CN"/>
        </w:rPr>
        <w:t>最</w:t>
      </w:r>
      <w:proofErr w:type="gramEnd"/>
      <w:r>
        <w:rPr>
          <w:rFonts w:ascii="Times New Roman" w:eastAsia="黑体" w:hAnsi="Times New Roman" w:cs="Times New Roman"/>
          <w:lang w:eastAsia="zh-CN"/>
        </w:rPr>
        <w:t>基础的图文推理代码。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 CPT </w:t>
      </w:r>
      <w:r>
        <w:rPr>
          <w:rFonts w:ascii="Times New Roman" w:eastAsia="黑体" w:hAnsi="Times New Roman" w:cs="Times New Roman"/>
          <w:lang w:eastAsia="zh-CN"/>
        </w:rPr>
        <w:t>增量</w:t>
      </w:r>
      <w:proofErr w:type="gramStart"/>
      <w:r>
        <w:rPr>
          <w:rFonts w:ascii="Times New Roman" w:eastAsia="黑体" w:hAnsi="Times New Roman" w:cs="Times New Roman"/>
          <w:lang w:eastAsia="zh-CN"/>
        </w:rPr>
        <w:t>预训练</w:t>
      </w:r>
      <w:proofErr w:type="gramEnd"/>
      <w:r>
        <w:rPr>
          <w:rFonts w:ascii="Times New Roman" w:eastAsia="黑体" w:hAnsi="Times New Roman" w:cs="Times New Roman"/>
          <w:lang w:eastAsia="zh-CN"/>
        </w:rPr>
        <w:t xml:space="preserve"> / </w:t>
      </w:r>
      <w:r>
        <w:rPr>
          <w:rFonts w:ascii="Times New Roman" w:eastAsia="黑体" w:hAnsi="Times New Roman" w:cs="Times New Roman"/>
          <w:lang w:eastAsia="zh-CN"/>
        </w:rPr>
        <w:t>领域适应训练（</w:t>
      </w:r>
      <w:proofErr w:type="spellStart"/>
      <w:r>
        <w:rPr>
          <w:rFonts w:ascii="Times New Roman" w:eastAsia="黑体" w:hAnsi="Times New Roman" w:cs="Times New Roman"/>
          <w:lang w:eastAsia="zh-CN"/>
        </w:rPr>
        <w:t>LoRA</w:t>
      </w:r>
      <w:proofErr w:type="spellEnd"/>
      <w:r>
        <w:rPr>
          <w:rFonts w:ascii="Times New Roman" w:eastAsia="黑体" w:hAnsi="Times New Roman" w:cs="Times New Roman"/>
          <w:lang w:eastAsia="zh-CN"/>
        </w:rPr>
        <w:t>）（</w:t>
      </w:r>
      <w:r>
        <w:rPr>
          <w:rFonts w:ascii="Times New Roman" w:eastAsia="黑体" w:hAnsi="Times New Roman" w:cs="Times New Roman"/>
          <w:lang w:eastAsia="zh-CN"/>
        </w:rPr>
        <w:t xml:space="preserve">4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训练脚本中正确配置多模态模型的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proofErr w:type="spellStart"/>
      <w:r>
        <w:rPr>
          <w:rFonts w:ascii="Times New Roman" w:eastAsia="黑体" w:hAnsi="Times New Roman" w:cs="Times New Roman"/>
          <w:lang w:eastAsia="zh-CN"/>
        </w:rPr>
        <w:t>LoRA</w:t>
      </w:r>
      <w:proofErr w:type="spellEnd"/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目标层、图像尺寸参数及基础训练参数。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训练成功运行，无</w:t>
      </w:r>
      <w:r>
        <w:rPr>
          <w:rFonts w:ascii="Times New Roman" w:eastAsia="黑体" w:hAnsi="Times New Roman" w:cs="Times New Roman"/>
          <w:lang w:eastAsia="zh-CN"/>
        </w:rPr>
        <w:t xml:space="preserve"> OOM</w:t>
      </w:r>
      <w:r>
        <w:rPr>
          <w:rFonts w:ascii="Times New Roman" w:eastAsia="黑体" w:hAnsi="Times New Roman" w:cs="Times New Roman"/>
          <w:lang w:eastAsia="zh-CN"/>
        </w:rPr>
        <w:t>（显存溢出）或数据读取错误；若只能小规模跑通，需提供完整日志说明。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成功保存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proofErr w:type="spellStart"/>
      <w:r>
        <w:rPr>
          <w:rFonts w:ascii="Times New Roman" w:eastAsia="黑体" w:hAnsi="Times New Roman" w:cs="Times New Roman"/>
          <w:lang w:eastAsia="zh-CN"/>
        </w:rPr>
        <w:t>LoRA</w:t>
      </w:r>
      <w:proofErr w:type="spellEnd"/>
      <w:r>
        <w:rPr>
          <w:rFonts w:ascii="Times New Roman" w:eastAsia="黑体" w:hAnsi="Times New Roman" w:cs="Times New Roman"/>
          <w:lang w:eastAsia="zh-CN"/>
        </w:rPr>
        <w:t xml:space="preserve"> Adapter </w:t>
      </w:r>
      <w:r>
        <w:rPr>
          <w:rFonts w:ascii="Times New Roman" w:eastAsia="黑体" w:hAnsi="Times New Roman" w:cs="Times New Roman"/>
          <w:lang w:eastAsia="zh-CN"/>
        </w:rPr>
        <w:t>或训练后的中间权重文件。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提供</w:t>
      </w:r>
      <w:r>
        <w:rPr>
          <w:rFonts w:ascii="Times New Roman" w:eastAsia="黑体" w:hAnsi="Times New Roman" w:cs="Times New Roman"/>
          <w:lang w:eastAsia="zh-CN"/>
        </w:rPr>
        <w:t xml:space="preserve"> Loss </w:t>
      </w:r>
      <w:r>
        <w:rPr>
          <w:rFonts w:ascii="Times New Roman" w:eastAsia="黑体" w:hAnsi="Times New Roman" w:cs="Times New Roman"/>
          <w:lang w:eastAsia="zh-CN"/>
        </w:rPr>
        <w:t>正常变化的训练曲线截图或日志，并对训练现象进行简</w:t>
      </w:r>
      <w:r>
        <w:rPr>
          <w:rFonts w:ascii="Times New Roman" w:eastAsia="黑体" w:hAnsi="Times New Roman" w:cs="Times New Roman"/>
          <w:lang w:eastAsia="zh-CN"/>
        </w:rPr>
        <w:t>要解释。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3. SFT </w:t>
      </w:r>
      <w:r>
        <w:rPr>
          <w:rFonts w:ascii="Times New Roman" w:eastAsia="黑体" w:hAnsi="Times New Roman" w:cs="Times New Roman"/>
          <w:lang w:eastAsia="zh-CN"/>
        </w:rPr>
        <w:t>指令微调（</w:t>
      </w:r>
      <w:r>
        <w:rPr>
          <w:rFonts w:ascii="Times New Roman" w:eastAsia="黑体" w:hAnsi="Times New Roman" w:cs="Times New Roman" w:hint="eastAsia"/>
          <w:lang w:eastAsia="zh-CN"/>
        </w:rPr>
        <w:t>4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</w:t>
      </w:r>
      <w:r>
        <w:rPr>
          <w:rFonts w:ascii="Times New Roman" w:eastAsia="黑体" w:hAnsi="Times New Roman" w:cs="Times New Roman" w:hint="eastAsia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数据输入阶段，正确应用包含图像占位符或</w:t>
      </w:r>
      <w:r>
        <w:rPr>
          <w:rFonts w:ascii="Times New Roman" w:eastAsia="黑体" w:hAnsi="Times New Roman" w:cs="Times New Roman"/>
          <w:lang w:eastAsia="zh-CN"/>
        </w:rPr>
        <w:t xml:space="preserve"> &lt;image&gt; </w:t>
      </w:r>
      <w:r>
        <w:rPr>
          <w:rFonts w:ascii="Times New Roman" w:eastAsia="黑体" w:hAnsi="Times New Roman" w:cs="Times New Roman"/>
          <w:lang w:eastAsia="zh-CN"/>
        </w:rPr>
        <w:t>标签的</w:t>
      </w:r>
      <w:r>
        <w:rPr>
          <w:rFonts w:ascii="Times New Roman" w:eastAsia="黑体" w:hAnsi="Times New Roman" w:cs="Times New Roman"/>
          <w:lang w:eastAsia="zh-CN"/>
        </w:rPr>
        <w:t xml:space="preserve"> Chat Template</w:t>
      </w:r>
      <w:r>
        <w:rPr>
          <w:rFonts w:ascii="Times New Roman" w:eastAsia="黑体" w:hAnsi="Times New Roman" w:cs="Times New Roman"/>
          <w:lang w:eastAsia="zh-CN"/>
        </w:rPr>
        <w:t>，保证图像与问题能够同步输入模型。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[2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成功使用模块</w:t>
      </w:r>
      <w:proofErr w:type="gramStart"/>
      <w:r>
        <w:rPr>
          <w:rFonts w:ascii="Times New Roman" w:eastAsia="黑体" w:hAnsi="Times New Roman" w:cs="Times New Roman"/>
          <w:lang w:eastAsia="zh-CN"/>
        </w:rPr>
        <w:t>一</w:t>
      </w:r>
      <w:proofErr w:type="gramEnd"/>
      <w:r>
        <w:rPr>
          <w:rFonts w:ascii="Times New Roman" w:eastAsia="黑体" w:hAnsi="Times New Roman" w:cs="Times New Roman"/>
          <w:lang w:eastAsia="zh-CN"/>
        </w:rPr>
        <w:t>筛选后的高质量问答对完成</w:t>
      </w:r>
      <w:r>
        <w:rPr>
          <w:rFonts w:ascii="Times New Roman" w:eastAsia="黑体" w:hAnsi="Times New Roman" w:cs="Times New Roman"/>
          <w:lang w:eastAsia="zh-CN"/>
        </w:rPr>
        <w:t xml:space="preserve"> SFT </w:t>
      </w:r>
      <w:r>
        <w:rPr>
          <w:rFonts w:ascii="Times New Roman" w:eastAsia="黑体" w:hAnsi="Times New Roman" w:cs="Times New Roman"/>
          <w:lang w:eastAsia="zh-CN"/>
        </w:rPr>
        <w:t>训练，并保存训练结果。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</w:t>
      </w:r>
      <w:r>
        <w:rPr>
          <w:rFonts w:ascii="Times New Roman" w:eastAsia="黑体" w:hAnsi="Times New Roman" w:cs="Times New Roman" w:hint="eastAsia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推理测试时，代码能够正确挂载</w:t>
      </w:r>
      <w:r>
        <w:rPr>
          <w:rFonts w:ascii="Times New Roman" w:eastAsia="黑体" w:hAnsi="Times New Roman" w:cs="Times New Roman"/>
          <w:lang w:eastAsia="zh-CN"/>
        </w:rPr>
        <w:t xml:space="preserve"> SFT </w:t>
      </w:r>
      <w:r>
        <w:rPr>
          <w:rFonts w:ascii="Times New Roman" w:eastAsia="黑体" w:hAnsi="Times New Roman" w:cs="Times New Roman"/>
          <w:lang w:eastAsia="zh-CN"/>
        </w:rPr>
        <w:t>训练后的</w:t>
      </w:r>
      <w:r>
        <w:rPr>
          <w:rFonts w:ascii="Times New Roman" w:eastAsia="黑体" w:hAnsi="Times New Roman" w:cs="Times New Roman"/>
          <w:lang w:eastAsia="zh-CN"/>
        </w:rPr>
        <w:t xml:space="preserve"> Adapter </w:t>
      </w:r>
      <w:r>
        <w:rPr>
          <w:rFonts w:ascii="Times New Roman" w:eastAsia="黑体" w:hAnsi="Times New Roman" w:cs="Times New Roman"/>
          <w:lang w:eastAsia="zh-CN"/>
        </w:rPr>
        <w:t>或完成权重合并，并输出针对医疗图像问题的回答。</w:t>
      </w:r>
    </w:p>
    <w:p w:rsidR="00813D61" w:rsidRDefault="00120B9A">
      <w:pPr>
        <w:pStyle w:val="2"/>
        <w:spacing w:before="160" w:after="8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模块四：模型评测与效果验证（</w:t>
      </w:r>
      <w:r>
        <w:rPr>
          <w:rFonts w:ascii="Times New Roman" w:eastAsia="黑体" w:hAnsi="Times New Roman" w:cs="Times New Roman" w:hint="eastAsia"/>
          <w:lang w:eastAsia="zh-CN"/>
        </w:rPr>
        <w:t>5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要求：用数据证明训练是否有效。评测必须在同一测试集上对比训练前后的模型表现，不</w:t>
      </w:r>
      <w:r>
        <w:rPr>
          <w:rFonts w:ascii="Times New Roman" w:eastAsia="黑体" w:hAnsi="Times New Roman" w:cs="Times New Roman"/>
          <w:lang w:eastAsia="zh-CN"/>
        </w:rPr>
        <w:t>能只展示单个样例或主观描述。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 xml:space="preserve">1. Benchmark </w:t>
      </w:r>
      <w:r>
        <w:rPr>
          <w:rFonts w:ascii="Times New Roman" w:eastAsia="黑体" w:hAnsi="Times New Roman" w:cs="Times New Roman"/>
          <w:lang w:eastAsia="zh-CN"/>
        </w:rPr>
        <w:t>自动化评测（</w:t>
      </w:r>
      <w:r>
        <w:rPr>
          <w:rFonts w:ascii="Times New Roman" w:eastAsia="黑体" w:hAnsi="Times New Roman" w:cs="Times New Roman" w:hint="eastAsia"/>
          <w:lang w:eastAsia="zh-CN"/>
        </w:rPr>
        <w:t>2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编写自动化推理脚本，使模型能够在模块二搜集或构造的</w:t>
      </w:r>
      <w:r>
        <w:rPr>
          <w:rFonts w:ascii="Times New Roman" w:eastAsia="黑体" w:hAnsi="Times New Roman" w:cs="Times New Roman"/>
          <w:lang w:eastAsia="zh-CN"/>
        </w:rPr>
        <w:t xml:space="preserve"> Benchmark/Eval </w:t>
      </w:r>
      <w:r>
        <w:rPr>
          <w:rFonts w:ascii="Times New Roman" w:eastAsia="黑体" w:hAnsi="Times New Roman" w:cs="Times New Roman"/>
          <w:lang w:eastAsia="zh-CN"/>
        </w:rPr>
        <w:t>数据集上批量作答。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</w:t>
      </w:r>
      <w:r>
        <w:rPr>
          <w:rFonts w:ascii="Times New Roman" w:eastAsia="黑体" w:hAnsi="Times New Roman" w:cs="Times New Roman" w:hint="eastAsia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输出量化评测指标。若为选择题或分类式问答，计算</w:t>
      </w:r>
      <w:r>
        <w:rPr>
          <w:rFonts w:ascii="Times New Roman" w:eastAsia="黑体" w:hAnsi="Times New Roman" w:cs="Times New Roman"/>
          <w:lang w:eastAsia="zh-CN"/>
        </w:rPr>
        <w:t xml:space="preserve"> Accuracy</w:t>
      </w:r>
      <w:r>
        <w:rPr>
          <w:rFonts w:ascii="Times New Roman" w:eastAsia="黑体" w:hAnsi="Times New Roman" w:cs="Times New Roman"/>
          <w:lang w:eastAsia="zh-CN"/>
        </w:rPr>
        <w:t>；若为开放问答，可使用</w:t>
      </w:r>
      <w:r>
        <w:rPr>
          <w:rFonts w:ascii="Times New Roman" w:eastAsia="黑体" w:hAnsi="Times New Roman" w:cs="Times New Roman"/>
          <w:lang w:eastAsia="zh-CN"/>
        </w:rPr>
        <w:t xml:space="preserve"> LLM-as-a-Judge </w:t>
      </w:r>
      <w:r>
        <w:rPr>
          <w:rFonts w:ascii="Times New Roman" w:eastAsia="黑体" w:hAnsi="Times New Roman" w:cs="Times New Roman"/>
          <w:lang w:eastAsia="zh-CN"/>
        </w:rPr>
        <w:t>平均得分、</w:t>
      </w:r>
      <w:r>
        <w:rPr>
          <w:rFonts w:ascii="Times New Roman" w:eastAsia="黑体" w:hAnsi="Times New Roman" w:cs="Times New Roman"/>
          <w:lang w:eastAsia="zh-CN"/>
        </w:rPr>
        <w:t>ROUGE</w:t>
      </w:r>
      <w:r>
        <w:rPr>
          <w:rFonts w:ascii="Times New Roman" w:eastAsia="黑体" w:hAnsi="Times New Roman" w:cs="Times New Roman"/>
          <w:lang w:eastAsia="zh-CN"/>
        </w:rPr>
        <w:t>、</w:t>
      </w:r>
      <w:r>
        <w:rPr>
          <w:rFonts w:ascii="Times New Roman" w:eastAsia="黑体" w:hAnsi="Times New Roman" w:cs="Times New Roman"/>
          <w:lang w:eastAsia="zh-CN"/>
        </w:rPr>
        <w:t xml:space="preserve">BLEU </w:t>
      </w:r>
      <w:r>
        <w:rPr>
          <w:rFonts w:ascii="Times New Roman" w:eastAsia="黑体" w:hAnsi="Times New Roman" w:cs="Times New Roman"/>
          <w:lang w:eastAsia="zh-CN"/>
        </w:rPr>
        <w:t>或人工评分表等指标，并说明指标含义。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 </w:t>
      </w:r>
      <w:r>
        <w:rPr>
          <w:rFonts w:ascii="Times New Roman" w:eastAsia="黑体" w:hAnsi="Times New Roman" w:cs="Times New Roman"/>
          <w:lang w:eastAsia="zh-CN"/>
        </w:rPr>
        <w:t>对比分析（</w:t>
      </w:r>
      <w:r>
        <w:rPr>
          <w:rFonts w:ascii="Times New Roman" w:eastAsia="黑体" w:hAnsi="Times New Roman" w:cs="Times New Roman" w:hint="eastAsia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</w:t>
      </w:r>
      <w:r>
        <w:rPr>
          <w:rFonts w:ascii="Times New Roman" w:eastAsia="黑体" w:hAnsi="Times New Roman" w:cs="Times New Roman" w:hint="eastAsia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必须提供</w:t>
      </w:r>
      <w:r>
        <w:rPr>
          <w:rFonts w:ascii="Times New Roman" w:eastAsia="黑体" w:hAnsi="Times New Roman" w:cs="Times New Roman"/>
          <w:lang w:eastAsia="zh-CN"/>
        </w:rPr>
        <w:t xml:space="preserve"> Base </w:t>
      </w:r>
      <w:r>
        <w:rPr>
          <w:rFonts w:ascii="Times New Roman" w:eastAsia="黑体" w:hAnsi="Times New Roman" w:cs="Times New Roman"/>
          <w:lang w:eastAsia="zh-CN"/>
        </w:rPr>
        <w:t>与</w:t>
      </w:r>
      <w:r>
        <w:rPr>
          <w:rFonts w:ascii="Times New Roman" w:eastAsia="黑体" w:hAnsi="Times New Roman" w:cs="Times New Roman"/>
          <w:lang w:eastAsia="zh-CN"/>
        </w:rPr>
        <w:t xml:space="preserve"> SFT </w:t>
      </w:r>
      <w:r>
        <w:rPr>
          <w:rFonts w:ascii="Times New Roman" w:eastAsia="黑体" w:hAnsi="Times New Roman" w:cs="Times New Roman"/>
          <w:lang w:eastAsia="zh-CN"/>
        </w:rPr>
        <w:t>在同一测试集上的量化指标对比表格，用于验证训练有效性；若完成</w:t>
      </w:r>
      <w:r>
        <w:rPr>
          <w:rFonts w:ascii="Times New Roman" w:eastAsia="黑体" w:hAnsi="Times New Roman" w:cs="Times New Roman"/>
          <w:lang w:eastAsia="zh-CN"/>
        </w:rPr>
        <w:t xml:space="preserve"> CPT</w:t>
      </w:r>
      <w:r>
        <w:rPr>
          <w:rFonts w:ascii="Times New Roman" w:eastAsia="黑体" w:hAnsi="Times New Roman" w:cs="Times New Roman"/>
          <w:lang w:eastAsia="zh-CN"/>
        </w:rPr>
        <w:t>，可进一步展示</w:t>
      </w:r>
      <w:r>
        <w:rPr>
          <w:rFonts w:ascii="Times New Roman" w:eastAsia="黑体" w:hAnsi="Times New Roman" w:cs="Times New Roman"/>
          <w:lang w:eastAsia="zh-CN"/>
        </w:rPr>
        <w:t xml:space="preserve"> Base</w:t>
      </w:r>
      <w:r>
        <w:rPr>
          <w:rFonts w:ascii="Times New Roman" w:eastAsia="黑体" w:hAnsi="Times New Roman" w:cs="Times New Roman"/>
          <w:lang w:eastAsia="zh-CN"/>
        </w:rPr>
        <w:t>、</w:t>
      </w:r>
      <w:r>
        <w:rPr>
          <w:rFonts w:ascii="Times New Roman" w:eastAsia="黑体" w:hAnsi="Times New Roman" w:cs="Times New Roman"/>
          <w:lang w:eastAsia="zh-CN"/>
        </w:rPr>
        <w:t>CPT</w:t>
      </w:r>
      <w:r>
        <w:rPr>
          <w:rFonts w:ascii="Times New Roman" w:eastAsia="黑体" w:hAnsi="Times New Roman" w:cs="Times New Roman"/>
          <w:lang w:eastAsia="zh-CN"/>
        </w:rPr>
        <w:t>、</w:t>
      </w:r>
      <w:r>
        <w:rPr>
          <w:rFonts w:ascii="Times New Roman" w:eastAsia="黑体" w:hAnsi="Times New Roman" w:cs="Times New Roman"/>
          <w:lang w:eastAsia="zh-CN"/>
        </w:rPr>
        <w:t xml:space="preserve">SFT </w:t>
      </w:r>
      <w:r>
        <w:rPr>
          <w:rFonts w:ascii="Times New Roman" w:eastAsia="黑体" w:hAnsi="Times New Roman" w:cs="Times New Roman"/>
          <w:lang w:eastAsia="zh-CN"/>
        </w:rPr>
        <w:t>的递进对比。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3. </w:t>
      </w:r>
      <w:proofErr w:type="spellStart"/>
      <w:r>
        <w:rPr>
          <w:rFonts w:ascii="Times New Roman" w:eastAsia="黑体" w:hAnsi="Times New Roman" w:cs="Times New Roman"/>
        </w:rPr>
        <w:t>多维度</w:t>
      </w:r>
      <w:proofErr w:type="spellEnd"/>
      <w:r>
        <w:rPr>
          <w:rFonts w:ascii="Times New Roman" w:eastAsia="黑体" w:hAnsi="Times New Roman" w:cs="Times New Roman"/>
        </w:rPr>
        <w:t xml:space="preserve"> Case </w:t>
      </w:r>
      <w:proofErr w:type="spellStart"/>
      <w:r>
        <w:rPr>
          <w:rFonts w:ascii="Times New Roman" w:eastAsia="黑体" w:hAnsi="Times New Roman" w:cs="Times New Roman"/>
        </w:rPr>
        <w:t>Study</w:t>
      </w:r>
      <w:r>
        <w:rPr>
          <w:rFonts w:ascii="Times New Roman" w:eastAsia="黑体" w:hAnsi="Times New Roman" w:cs="Times New Roman"/>
        </w:rPr>
        <w:t>（案例分析</w:t>
      </w:r>
      <w:proofErr w:type="spellEnd"/>
      <w:r>
        <w:rPr>
          <w:rFonts w:ascii="Times New Roman" w:eastAsia="黑体" w:hAnsi="Times New Roman" w:cs="Times New Roman"/>
        </w:rPr>
        <w:t>）（</w:t>
      </w:r>
      <w:r>
        <w:rPr>
          <w:rFonts w:ascii="Times New Roman" w:eastAsia="黑体" w:hAnsi="Times New Roman" w:cs="Times New Roman" w:hint="eastAsia"/>
          <w:lang w:eastAsia="zh-CN"/>
        </w:rPr>
        <w:t>2</w:t>
      </w:r>
      <w:r>
        <w:rPr>
          <w:rFonts w:ascii="Times New Roman" w:eastAsia="黑体" w:hAnsi="Times New Roman" w:cs="Times New Roman"/>
        </w:rPr>
        <w:t xml:space="preserve"> </w:t>
      </w:r>
      <w:r>
        <w:rPr>
          <w:rFonts w:ascii="Times New Roman" w:eastAsia="黑体" w:hAnsi="Times New Roman" w:cs="Times New Roma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• </w:t>
      </w:r>
      <w:r>
        <w:rPr>
          <w:rFonts w:ascii="Times New Roman" w:eastAsia="黑体" w:hAnsi="Times New Roman" w:cs="Times New Roman"/>
        </w:rPr>
        <w:t>[</w:t>
      </w:r>
      <w:r>
        <w:rPr>
          <w:rFonts w:ascii="Times New Roman" w:eastAsia="黑体" w:hAnsi="Times New Roman" w:cs="Times New Roman" w:hint="eastAsia"/>
          <w:lang w:eastAsia="zh-CN"/>
        </w:rPr>
        <w:t>0.5</w:t>
      </w:r>
      <w:r>
        <w:rPr>
          <w:rFonts w:ascii="Times New Roman" w:eastAsia="黑体" w:hAnsi="Times New Roman" w:cs="Times New Roman"/>
        </w:rPr>
        <w:t>分</w:t>
      </w:r>
      <w:r>
        <w:rPr>
          <w:rFonts w:ascii="Times New Roman" w:eastAsia="黑体" w:hAnsi="Times New Roman" w:cs="Times New Roman"/>
        </w:rPr>
        <w:t xml:space="preserve">] </w:t>
      </w:r>
      <w:proofErr w:type="spellStart"/>
      <w:r>
        <w:rPr>
          <w:rFonts w:ascii="Times New Roman" w:eastAsia="黑体" w:hAnsi="Times New Roman" w:cs="Times New Roman"/>
        </w:rPr>
        <w:t>在报告中展示</w:t>
      </w:r>
      <w:proofErr w:type="spellEnd"/>
      <w:r>
        <w:rPr>
          <w:rFonts w:ascii="Times New Roman" w:eastAsia="黑体" w:hAnsi="Times New Roman" w:cs="Times New Roman"/>
        </w:rPr>
        <w:t xml:space="preserve"> 1 </w:t>
      </w:r>
      <w:r>
        <w:rPr>
          <w:rFonts w:ascii="Times New Roman" w:eastAsia="黑体" w:hAnsi="Times New Roman" w:cs="Times New Roman"/>
        </w:rPr>
        <w:t>个</w:t>
      </w:r>
      <w:r>
        <w:rPr>
          <w:rFonts w:ascii="Times New Roman" w:eastAsia="黑体" w:hAnsi="Times New Roman" w:cs="Times New Roman"/>
        </w:rPr>
        <w:t xml:space="preserve"> Good </w:t>
      </w:r>
      <w:proofErr w:type="spellStart"/>
      <w:r>
        <w:rPr>
          <w:rFonts w:ascii="Times New Roman" w:eastAsia="黑体" w:hAnsi="Times New Roman" w:cs="Times New Roman"/>
        </w:rPr>
        <w:t>Case</w:t>
      </w:r>
      <w:r>
        <w:rPr>
          <w:rFonts w:ascii="Times New Roman" w:eastAsia="黑体" w:hAnsi="Times New Roman" w:cs="Times New Roman"/>
        </w:rPr>
        <w:t>，即微调后回答明显更准确、更专业或更完整的例子</w:t>
      </w:r>
      <w:proofErr w:type="spellEnd"/>
      <w:r>
        <w:rPr>
          <w:rFonts w:ascii="Times New Roman" w:eastAsia="黑体" w:hAnsi="Times New Roman" w:cs="Times New Roman"/>
        </w:rPr>
        <w:t>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• </w:t>
      </w:r>
      <w:r>
        <w:rPr>
          <w:rFonts w:ascii="Times New Roman" w:eastAsia="黑体" w:hAnsi="Times New Roman" w:cs="Times New Roman"/>
        </w:rPr>
        <w:t>[</w:t>
      </w:r>
      <w:r>
        <w:rPr>
          <w:rFonts w:ascii="Times New Roman" w:eastAsia="黑体" w:hAnsi="Times New Roman" w:cs="Times New Roman" w:hint="eastAsia"/>
          <w:lang w:eastAsia="zh-CN"/>
        </w:rPr>
        <w:t>0.5</w:t>
      </w:r>
      <w:r>
        <w:rPr>
          <w:rFonts w:ascii="Times New Roman" w:eastAsia="黑体" w:hAnsi="Times New Roman" w:cs="Times New Roman"/>
        </w:rPr>
        <w:t>分</w:t>
      </w:r>
      <w:r>
        <w:rPr>
          <w:rFonts w:ascii="Times New Roman" w:eastAsia="黑体" w:hAnsi="Times New Roman" w:cs="Times New Roman"/>
        </w:rPr>
        <w:t xml:space="preserve">] </w:t>
      </w:r>
      <w:proofErr w:type="spellStart"/>
      <w:r>
        <w:rPr>
          <w:rFonts w:ascii="Times New Roman" w:eastAsia="黑体" w:hAnsi="Times New Roman" w:cs="Times New Roman"/>
        </w:rPr>
        <w:t>在报告中展示</w:t>
      </w:r>
      <w:proofErr w:type="spellEnd"/>
      <w:r>
        <w:rPr>
          <w:rFonts w:ascii="Times New Roman" w:eastAsia="黑体" w:hAnsi="Times New Roman" w:cs="Times New Roman"/>
        </w:rPr>
        <w:t xml:space="preserve"> 1 </w:t>
      </w:r>
      <w:r>
        <w:rPr>
          <w:rFonts w:ascii="Times New Roman" w:eastAsia="黑体" w:hAnsi="Times New Roman" w:cs="Times New Roman"/>
        </w:rPr>
        <w:t>个</w:t>
      </w:r>
      <w:r>
        <w:rPr>
          <w:rFonts w:ascii="Times New Roman" w:eastAsia="黑体" w:hAnsi="Times New Roman" w:cs="Times New Roman"/>
        </w:rPr>
        <w:t xml:space="preserve"> Bad </w:t>
      </w:r>
      <w:proofErr w:type="spellStart"/>
      <w:r>
        <w:rPr>
          <w:rFonts w:ascii="Times New Roman" w:eastAsia="黑体" w:hAnsi="Times New Roman" w:cs="Times New Roman"/>
        </w:rPr>
        <w:t>Case</w:t>
      </w:r>
      <w:r>
        <w:rPr>
          <w:rFonts w:ascii="Times New Roman" w:eastAsia="黑体" w:hAnsi="Times New Roman" w:cs="Times New Roman"/>
        </w:rPr>
        <w:t>，即模型仍然存在幻觉、漏诊、描述不完整或医学判断错误的例子</w:t>
      </w:r>
      <w:proofErr w:type="spellEnd"/>
      <w:r>
        <w:rPr>
          <w:rFonts w:ascii="Times New Roman" w:eastAsia="黑体" w:hAnsi="Times New Roman" w:cs="Times New Roman"/>
        </w:rPr>
        <w:t>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对</w:t>
      </w:r>
      <w:r>
        <w:rPr>
          <w:rFonts w:ascii="Times New Roman" w:eastAsia="黑体" w:hAnsi="Times New Roman" w:cs="Times New Roman"/>
          <w:lang w:eastAsia="zh-CN"/>
        </w:rPr>
        <w:t xml:space="preserve"> Bad Case </w:t>
      </w:r>
      <w:r>
        <w:rPr>
          <w:rFonts w:ascii="Times New Roman" w:eastAsia="黑体" w:hAnsi="Times New Roman" w:cs="Times New Roman"/>
          <w:lang w:eastAsia="zh-CN"/>
        </w:rPr>
        <w:t>进行归因分析，并提出改进思路，如补充特定类别数据、提高图像分辨率、优</w:t>
      </w:r>
      <w:r>
        <w:rPr>
          <w:rFonts w:ascii="Times New Roman" w:eastAsia="黑体" w:hAnsi="Times New Roman" w:cs="Times New Roman"/>
          <w:lang w:eastAsia="zh-CN"/>
        </w:rPr>
        <w:t>化</w:t>
      </w:r>
      <w:r>
        <w:rPr>
          <w:rFonts w:ascii="Times New Roman" w:eastAsia="黑体" w:hAnsi="Times New Roman" w:cs="Times New Roman"/>
          <w:lang w:eastAsia="zh-CN"/>
        </w:rPr>
        <w:t xml:space="preserve"> Prompt</w:t>
      </w:r>
      <w:r>
        <w:rPr>
          <w:rFonts w:ascii="Times New Roman" w:eastAsia="黑体" w:hAnsi="Times New Roman" w:cs="Times New Roman"/>
          <w:lang w:eastAsia="zh-CN"/>
        </w:rPr>
        <w:t>、调整训练参数或改进评测集分布等。</w:t>
      </w:r>
    </w:p>
    <w:p w:rsidR="00813D61" w:rsidRDefault="00120B9A">
      <w:pPr>
        <w:pStyle w:val="2"/>
        <w:spacing w:before="160" w:after="8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模块五：</w:t>
      </w:r>
      <w:r>
        <w:rPr>
          <w:rFonts w:ascii="Times New Roman" w:eastAsia="黑体" w:hAnsi="Times New Roman" w:cs="Times New Roman"/>
          <w:lang w:eastAsia="zh-CN"/>
        </w:rPr>
        <w:t xml:space="preserve">Medical VQA </w:t>
      </w:r>
      <w:r>
        <w:rPr>
          <w:rFonts w:ascii="Times New Roman" w:eastAsia="黑体" w:hAnsi="Times New Roman" w:cs="Times New Roman"/>
          <w:lang w:eastAsia="zh-CN"/>
        </w:rPr>
        <w:t>交互系统开发（</w:t>
      </w:r>
      <w:r>
        <w:rPr>
          <w:rFonts w:ascii="Times New Roman" w:eastAsia="黑体" w:hAnsi="Times New Roman" w:cs="Times New Roman" w:hint="eastAsia"/>
          <w:lang w:eastAsia="zh-CN"/>
        </w:rPr>
        <w:t>5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要求：搭建</w:t>
      </w:r>
      <w:r>
        <w:rPr>
          <w:rFonts w:ascii="Times New Roman" w:eastAsia="黑体" w:hAnsi="Times New Roman" w:cs="Times New Roman"/>
          <w:lang w:eastAsia="zh-CN"/>
        </w:rPr>
        <w:t xml:space="preserve"> Web </w:t>
      </w:r>
      <w:r>
        <w:rPr>
          <w:rFonts w:ascii="Times New Roman" w:eastAsia="黑体" w:hAnsi="Times New Roman" w:cs="Times New Roman"/>
          <w:lang w:eastAsia="zh-CN"/>
        </w:rPr>
        <w:t>前端与后端推理服务，将训练成果转化为可感知、可演示的交互系统。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1. Web </w:t>
      </w:r>
      <w:r>
        <w:rPr>
          <w:rFonts w:ascii="Times New Roman" w:eastAsia="黑体" w:hAnsi="Times New Roman" w:cs="Times New Roman"/>
          <w:lang w:eastAsia="zh-CN"/>
        </w:rPr>
        <w:t>前端对话界面（</w:t>
      </w:r>
      <w:r>
        <w:rPr>
          <w:rFonts w:ascii="Times New Roman" w:eastAsia="黑体" w:hAnsi="Times New Roman" w:cs="Times New Roman" w:hint="eastAsia"/>
          <w:lang w:eastAsia="zh-CN"/>
        </w:rPr>
        <w:t>2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</w:t>
      </w:r>
      <w:r>
        <w:rPr>
          <w:rFonts w:ascii="Times New Roman" w:eastAsia="黑体" w:hAnsi="Times New Roman" w:cs="Times New Roman" w:hint="eastAsia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界面包含独立的图像上传控件与文本输入框，用户能够上</w:t>
      </w:r>
      <w:proofErr w:type="gramStart"/>
      <w:r>
        <w:rPr>
          <w:rFonts w:ascii="Times New Roman" w:eastAsia="黑体" w:hAnsi="Times New Roman" w:cs="Times New Roman"/>
          <w:lang w:eastAsia="zh-CN"/>
        </w:rPr>
        <w:t>传医疗</w:t>
      </w:r>
      <w:proofErr w:type="gramEnd"/>
      <w:r>
        <w:rPr>
          <w:rFonts w:ascii="Times New Roman" w:eastAsia="黑体" w:hAnsi="Times New Roman" w:cs="Times New Roman"/>
          <w:lang w:eastAsia="zh-CN"/>
        </w:rPr>
        <w:t>图片并输入问题。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</w:t>
      </w:r>
      <w:r>
        <w:rPr>
          <w:rFonts w:ascii="Times New Roman" w:eastAsia="黑体" w:hAnsi="Times New Roman" w:cs="Times New Roman" w:hint="eastAsia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界面支持多轮对</w:t>
      </w:r>
      <w:proofErr w:type="gramStart"/>
      <w:r>
        <w:rPr>
          <w:rFonts w:ascii="Times New Roman" w:eastAsia="黑体" w:hAnsi="Times New Roman" w:cs="Times New Roman"/>
          <w:lang w:eastAsia="zh-CN"/>
        </w:rPr>
        <w:t>话历史</w:t>
      </w:r>
      <w:proofErr w:type="gramEnd"/>
      <w:r>
        <w:rPr>
          <w:rFonts w:ascii="Times New Roman" w:eastAsia="黑体" w:hAnsi="Times New Roman" w:cs="Times New Roman"/>
          <w:lang w:eastAsia="zh-CN"/>
        </w:rPr>
        <w:t>展示；若实现流式输出、加载提示或错误提示，可在报告中作为亮点说明。</w:t>
      </w:r>
    </w:p>
    <w:p w:rsidR="00813D61" w:rsidRDefault="00120B9A">
      <w:pPr>
        <w:pStyle w:val="3"/>
        <w:spacing w:before="80" w:after="4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 </w:t>
      </w:r>
      <w:r>
        <w:rPr>
          <w:rFonts w:ascii="Times New Roman" w:eastAsia="黑体" w:hAnsi="Times New Roman" w:cs="Times New Roman"/>
          <w:lang w:eastAsia="zh-CN"/>
        </w:rPr>
        <w:t>核心</w:t>
      </w:r>
      <w:r>
        <w:rPr>
          <w:rFonts w:ascii="Times New Roman" w:eastAsia="黑体" w:hAnsi="Times New Roman" w:cs="Times New Roman"/>
          <w:lang w:eastAsia="zh-CN"/>
        </w:rPr>
        <w:t xml:space="preserve"> VQA </w:t>
      </w:r>
      <w:r>
        <w:rPr>
          <w:rFonts w:ascii="Times New Roman" w:eastAsia="黑体" w:hAnsi="Times New Roman" w:cs="Times New Roman"/>
          <w:lang w:eastAsia="zh-CN"/>
        </w:rPr>
        <w:t>业务逻辑（</w:t>
      </w:r>
      <w:r>
        <w:rPr>
          <w:rFonts w:ascii="Times New Roman" w:eastAsia="黑体" w:hAnsi="Times New Roman" w:cs="Times New Roman" w:hint="eastAsia"/>
          <w:lang w:eastAsia="zh-CN"/>
        </w:rPr>
        <w:t>3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</w:t>
      </w:r>
      <w:r>
        <w:rPr>
          <w:rFonts w:ascii="Times New Roman" w:eastAsia="黑体" w:hAnsi="Times New Roman" w:cs="Times New Roman" w:hint="eastAsia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后端能够正确接收前端传来的图像和文本，</w:t>
      </w:r>
      <w:r>
        <w:rPr>
          <w:rFonts w:ascii="Times New Roman" w:eastAsia="黑体" w:hAnsi="Times New Roman" w:cs="Times New Roman"/>
          <w:lang w:eastAsia="zh-CN"/>
        </w:rPr>
        <w:t>并将其喂入微调后的多模态模型。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</w:t>
      </w:r>
      <w:r>
        <w:rPr>
          <w:rFonts w:ascii="Times New Roman" w:eastAsia="黑体" w:hAnsi="Times New Roman" w:cs="Times New Roman" w:hint="eastAsia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模型能够结合新上传的图像，给出符合拟定医疗场景的专业回答，而不是只返回通用模板化文本。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</w:t>
      </w:r>
      <w:r>
        <w:rPr>
          <w:rFonts w:ascii="Times New Roman" w:eastAsia="黑体" w:hAnsi="Times New Roman" w:cs="Times New Roman" w:hint="eastAsia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系统运行稳定，在答辩演示期间无闪退、无严重延迟；若出现错误，前端或后端应有基本错误提示。</w:t>
      </w:r>
    </w:p>
    <w:p w:rsidR="00813D61" w:rsidRDefault="00120B9A">
      <w:pPr>
        <w:pStyle w:val="1"/>
        <w:spacing w:before="200" w:after="1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三、报告与现场演示（共</w:t>
      </w:r>
      <w:r>
        <w:rPr>
          <w:rFonts w:ascii="Times New Roman" w:eastAsia="黑体" w:hAnsi="Times New Roman" w:cs="Times New Roman"/>
          <w:lang w:eastAsia="zh-CN"/>
        </w:rPr>
        <w:t xml:space="preserve"> 5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说明：此部分可结合小组分工和现场答辩情况进行个人区分；未参与报告、演示或答辩说明的成员，该部分可记</w:t>
      </w:r>
      <w:r>
        <w:rPr>
          <w:rFonts w:ascii="Times New Roman" w:eastAsia="黑体" w:hAnsi="Times New Roman" w:cs="Times New Roman"/>
          <w:lang w:eastAsia="zh-CN"/>
        </w:rPr>
        <w:t xml:space="preserve"> 0 </w:t>
      </w:r>
      <w:r>
        <w:rPr>
          <w:rFonts w:ascii="Times New Roman" w:eastAsia="黑体" w:hAnsi="Times New Roman" w:cs="Times New Roman"/>
          <w:lang w:eastAsia="zh-CN"/>
        </w:rPr>
        <w:t>分。</w:t>
      </w:r>
    </w:p>
    <w:p w:rsidR="00813D61" w:rsidRDefault="00120B9A">
      <w:pPr>
        <w:pStyle w:val="2"/>
        <w:spacing w:before="160" w:after="8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 xml:space="preserve">1. </w:t>
      </w:r>
      <w:r>
        <w:rPr>
          <w:rFonts w:ascii="Times New Roman" w:eastAsia="黑体" w:hAnsi="Times New Roman" w:cs="Times New Roman"/>
          <w:lang w:eastAsia="zh-CN"/>
        </w:rPr>
        <w:t>报告与</w:t>
      </w:r>
      <w:r>
        <w:rPr>
          <w:rFonts w:ascii="Times New Roman" w:eastAsia="黑体" w:hAnsi="Times New Roman" w:cs="Times New Roman"/>
          <w:lang w:eastAsia="zh-CN"/>
        </w:rPr>
        <w:t xml:space="preserve"> PPT </w:t>
      </w:r>
      <w:r>
        <w:rPr>
          <w:rFonts w:ascii="Times New Roman" w:eastAsia="黑体" w:hAnsi="Times New Roman" w:cs="Times New Roman"/>
          <w:lang w:eastAsia="zh-CN"/>
        </w:rPr>
        <w:t>质量（</w:t>
      </w:r>
      <w:r>
        <w:rPr>
          <w:rFonts w:ascii="Times New Roman" w:eastAsia="黑体" w:hAnsi="Times New Roman" w:cs="Times New Roman"/>
          <w:lang w:eastAsia="zh-CN"/>
        </w:rPr>
        <w:t xml:space="preserve">3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包含清晰的系统技术架构图与组员任务分工表。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详细呈现模块四的评测</w:t>
      </w:r>
      <w:r>
        <w:rPr>
          <w:rFonts w:ascii="Times New Roman" w:eastAsia="黑体" w:hAnsi="Times New Roman" w:cs="Times New Roman"/>
          <w:lang w:eastAsia="zh-CN"/>
        </w:rPr>
        <w:t>结果图表、</w:t>
      </w:r>
      <w:r>
        <w:rPr>
          <w:rFonts w:ascii="Times New Roman" w:eastAsia="黑体" w:hAnsi="Times New Roman" w:cs="Times New Roman"/>
          <w:lang w:eastAsia="zh-CN"/>
        </w:rPr>
        <w:t xml:space="preserve">Base/SFT </w:t>
      </w:r>
      <w:r>
        <w:rPr>
          <w:rFonts w:ascii="Times New Roman" w:eastAsia="黑体" w:hAnsi="Times New Roman" w:cs="Times New Roman"/>
          <w:lang w:eastAsia="zh-CN"/>
        </w:rPr>
        <w:t>对比结果与案例分析。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PPT </w:t>
      </w:r>
      <w:r>
        <w:rPr>
          <w:rFonts w:ascii="Times New Roman" w:eastAsia="黑体" w:hAnsi="Times New Roman" w:cs="Times New Roman"/>
          <w:lang w:eastAsia="zh-CN"/>
        </w:rPr>
        <w:t>排版整洁，内容逻辑连贯，展示时间控制在</w:t>
      </w:r>
      <w:r>
        <w:rPr>
          <w:rFonts w:ascii="Times New Roman" w:eastAsia="黑体" w:hAnsi="Times New Roman" w:cs="Times New Roman"/>
          <w:lang w:eastAsia="zh-CN"/>
        </w:rPr>
        <w:t xml:space="preserve"> 5 </w:t>
      </w:r>
      <w:r>
        <w:rPr>
          <w:rFonts w:ascii="Times New Roman" w:eastAsia="黑体" w:hAnsi="Times New Roman" w:cs="Times New Roman"/>
          <w:lang w:eastAsia="zh-CN"/>
        </w:rPr>
        <w:t>分钟内。</w:t>
      </w:r>
    </w:p>
    <w:p w:rsidR="00813D61" w:rsidRDefault="00120B9A">
      <w:pPr>
        <w:pStyle w:val="2"/>
        <w:spacing w:before="160" w:after="8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 </w:t>
      </w:r>
      <w:r>
        <w:rPr>
          <w:rFonts w:ascii="Times New Roman" w:eastAsia="黑体" w:hAnsi="Times New Roman" w:cs="Times New Roman"/>
          <w:lang w:eastAsia="zh-CN"/>
        </w:rPr>
        <w:t>系统现场实机演示（</w:t>
      </w:r>
      <w:r>
        <w:rPr>
          <w:rFonts w:ascii="Times New Roman" w:eastAsia="黑体" w:hAnsi="Times New Roman" w:cs="Times New Roman"/>
          <w:lang w:eastAsia="zh-CN"/>
        </w:rPr>
        <w:t xml:space="preserve">2 </w:t>
      </w:r>
      <w:r>
        <w:rPr>
          <w:rFonts w:ascii="Times New Roman" w:eastAsia="黑体" w:hAnsi="Times New Roman" w:cs="Times New Roman"/>
          <w:lang w:eastAsia="zh-CN"/>
        </w:rPr>
        <w:t>分）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现场打开前端页面，上传图片、输入问题、查看回答等操作流畅。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[1</w:t>
      </w:r>
      <w:r>
        <w:rPr>
          <w:rFonts w:ascii="Times New Roman" w:eastAsia="黑体" w:hAnsi="Times New Roman" w:cs="Times New Roman"/>
          <w:lang w:eastAsia="zh-CN"/>
        </w:rPr>
        <w:t>分</w:t>
      </w:r>
      <w:r>
        <w:rPr>
          <w:rFonts w:ascii="Times New Roman" w:eastAsia="黑体" w:hAnsi="Times New Roman" w:cs="Times New Roman"/>
          <w:lang w:eastAsia="zh-CN"/>
        </w:rPr>
        <w:t xml:space="preserve">] </w:t>
      </w:r>
      <w:r>
        <w:rPr>
          <w:rFonts w:ascii="Times New Roman" w:eastAsia="黑体" w:hAnsi="Times New Roman" w:cs="Times New Roman"/>
          <w:lang w:eastAsia="zh-CN"/>
        </w:rPr>
        <w:t>现场使用一张非训练集内的测试图片进行提问，模型能够成功返回基本合理的结果。</w:t>
      </w:r>
    </w:p>
    <w:p w:rsidR="00813D61" w:rsidRDefault="00120B9A">
      <w:pPr>
        <w:pStyle w:val="1"/>
        <w:spacing w:before="200" w:after="1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四、项目可选主题建议（必须为医疗相关）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学生可从以下方向中选择，也可自拟其他医疗相关视觉问答主题</w:t>
      </w:r>
      <w:r>
        <w:rPr>
          <w:rFonts w:ascii="Times New Roman" w:eastAsia="黑体" w:hAnsi="Times New Roman" w:cs="Times New Roman" w:hint="eastAsia"/>
          <w:lang w:eastAsia="zh-CN"/>
        </w:rPr>
        <w:t>。</w:t>
      </w:r>
      <w:r>
        <w:rPr>
          <w:rFonts w:ascii="Times New Roman" w:eastAsia="黑体" w:hAnsi="Times New Roman" w:cs="Times New Roman"/>
          <w:lang w:eastAsia="zh-CN"/>
        </w:rPr>
        <w:t>需在报告中说明任务价值、数据来源和评测方式。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皮肤病影像辅助诊断：针对皮损、皮疹图像进行类型识别、特征描述与处理建议问答。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放射影像报告助手：针对胸部</w:t>
      </w:r>
      <w:r>
        <w:rPr>
          <w:rFonts w:ascii="Times New Roman" w:eastAsia="黑体" w:hAnsi="Times New Roman" w:cs="Times New Roman"/>
          <w:lang w:eastAsia="zh-CN"/>
        </w:rPr>
        <w:t xml:space="preserve"> X </w:t>
      </w:r>
      <w:r>
        <w:rPr>
          <w:rFonts w:ascii="Times New Roman" w:eastAsia="黑体" w:hAnsi="Times New Roman" w:cs="Times New Roman"/>
          <w:lang w:eastAsia="zh-CN"/>
        </w:rPr>
        <w:t>光、</w:t>
      </w:r>
      <w:r>
        <w:rPr>
          <w:rFonts w:ascii="Times New Roman" w:eastAsia="黑体" w:hAnsi="Times New Roman" w:cs="Times New Roman"/>
          <w:lang w:eastAsia="zh-CN"/>
        </w:rPr>
        <w:t xml:space="preserve">CT </w:t>
      </w:r>
      <w:r>
        <w:rPr>
          <w:rFonts w:ascii="Times New Roman" w:eastAsia="黑体" w:hAnsi="Times New Roman" w:cs="Times New Roman"/>
          <w:lang w:eastAsia="zh-CN"/>
        </w:rPr>
        <w:t>或</w:t>
      </w:r>
      <w:r>
        <w:rPr>
          <w:rFonts w:ascii="Times New Roman" w:eastAsia="黑体" w:hAnsi="Times New Roman" w:cs="Times New Roman"/>
          <w:lang w:eastAsia="zh-CN"/>
        </w:rPr>
        <w:t xml:space="preserve"> MRI </w:t>
      </w:r>
      <w:r>
        <w:rPr>
          <w:rFonts w:ascii="Times New Roman" w:eastAsia="黑体" w:hAnsi="Times New Roman" w:cs="Times New Roman"/>
          <w:lang w:eastAsia="zh-CN"/>
        </w:rPr>
        <w:t>图像，生成描述或回答解剖学异常问题。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口腔牙科影像分析：针对牙片识别龋齿、智齿、牙周异常等常见问题。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病理切片辅助阅片：针对显微病理图像提取细胞形态、组织结构等特征并进行初步问答。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眼底图像疾病筛查：通过眼底彩照识别糖尿病视网膜病变、青光眼等病变特征。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骨科创伤影像评估：针对骨折影像判断位置、类型、严重程度及后续检查建议。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医学科普图像问答：针对公开医疗</w:t>
      </w:r>
      <w:r>
        <w:rPr>
          <w:rFonts w:ascii="Times New Roman" w:eastAsia="黑体" w:hAnsi="Times New Roman" w:cs="Times New Roman"/>
          <w:lang w:eastAsia="zh-CN"/>
        </w:rPr>
        <w:t>科普图、检查示意图或解剖结构图进行图像理解与知识问答。</w:t>
      </w:r>
    </w:p>
    <w:p w:rsidR="00813D61" w:rsidRDefault="00120B9A">
      <w:pPr>
        <w:pStyle w:val="1"/>
        <w:spacing w:before="200" w:after="1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五、提交文件规范</w:t>
      </w:r>
    </w:p>
    <w:p w:rsidR="00813D61" w:rsidRDefault="00120B9A">
      <w:pPr>
        <w:ind w:firstLine="420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请将以下文件统一打包为</w:t>
      </w:r>
      <w:r>
        <w:rPr>
          <w:rFonts w:ascii="Times New Roman" w:eastAsia="黑体" w:hAnsi="Times New Roman" w:cs="Times New Roman"/>
          <w:lang w:eastAsia="zh-CN"/>
        </w:rPr>
        <w:t xml:space="preserve"> project_</w:t>
      </w:r>
      <w:r>
        <w:rPr>
          <w:rFonts w:ascii="Times New Roman" w:eastAsia="黑体" w:hAnsi="Times New Roman" w:cs="Times New Roman"/>
          <w:lang w:eastAsia="zh-CN"/>
        </w:rPr>
        <w:t>小组名</w:t>
      </w:r>
      <w:r>
        <w:rPr>
          <w:rFonts w:ascii="Times New Roman" w:eastAsia="黑体" w:hAnsi="Times New Roman" w:cs="Times New Roman"/>
          <w:lang w:eastAsia="zh-CN"/>
        </w:rPr>
        <w:t>.zip</w:t>
      </w:r>
      <w:r>
        <w:rPr>
          <w:rFonts w:ascii="Times New Roman" w:eastAsia="黑体" w:hAnsi="Times New Roman" w:cs="Times New Roman"/>
          <w:lang w:eastAsia="zh-CN"/>
        </w:rPr>
        <w:t>，并在规定时间前提交：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项目报告：说明任务背景、数据来源、模型方法、训练过程、评测结果、案例分析和系统实现。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项目演示</w:t>
      </w:r>
      <w:r>
        <w:rPr>
          <w:rFonts w:ascii="Times New Roman" w:eastAsia="黑体" w:hAnsi="Times New Roman" w:cs="Times New Roman"/>
          <w:lang w:eastAsia="zh-CN"/>
        </w:rPr>
        <w:t xml:space="preserve"> PPT</w:t>
      </w:r>
      <w:r>
        <w:rPr>
          <w:rFonts w:ascii="Times New Roman" w:eastAsia="黑体" w:hAnsi="Times New Roman" w:cs="Times New Roman"/>
          <w:lang w:eastAsia="zh-CN"/>
        </w:rPr>
        <w:t>：用于课堂</w:t>
      </w:r>
      <w:r>
        <w:rPr>
          <w:rFonts w:ascii="Times New Roman" w:eastAsia="黑体" w:hAnsi="Times New Roman" w:cs="Times New Roman"/>
          <w:lang w:eastAsia="zh-CN"/>
        </w:rPr>
        <w:t xml:space="preserve"> 5 </w:t>
      </w:r>
      <w:r>
        <w:rPr>
          <w:rFonts w:ascii="Times New Roman" w:eastAsia="黑体" w:hAnsi="Times New Roman" w:cs="Times New Roman"/>
          <w:lang w:eastAsia="zh-CN"/>
        </w:rPr>
        <w:t>分钟展示。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源代码：包括数据采集</w:t>
      </w:r>
      <w:r>
        <w:rPr>
          <w:rFonts w:ascii="Times New Roman" w:eastAsia="黑体" w:hAnsi="Times New Roman" w:cs="Times New Roman"/>
          <w:lang w:eastAsia="zh-CN"/>
        </w:rPr>
        <w:t>/</w:t>
      </w:r>
      <w:r>
        <w:rPr>
          <w:rFonts w:ascii="Times New Roman" w:eastAsia="黑体" w:hAnsi="Times New Roman" w:cs="Times New Roman"/>
          <w:lang w:eastAsia="zh-CN"/>
        </w:rPr>
        <w:t>清洗脚本、格式转换脚本、训练脚本、评测脚本、前后端代码等。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• </w:t>
      </w:r>
      <w:r>
        <w:rPr>
          <w:rFonts w:ascii="Times New Roman" w:eastAsia="黑体" w:hAnsi="Times New Roman" w:cs="Times New Roman"/>
          <w:lang w:eastAsia="zh-CN"/>
        </w:rPr>
        <w:t>数据与结果文件：包括</w:t>
      </w:r>
      <w:r>
        <w:rPr>
          <w:rFonts w:ascii="Times New Roman" w:eastAsia="黑体" w:hAnsi="Times New Roman" w:cs="Times New Roman"/>
          <w:lang w:eastAsia="zh-CN"/>
        </w:rPr>
        <w:t xml:space="preserve"> PT/SFT/Eval </w:t>
      </w:r>
      <w:r>
        <w:rPr>
          <w:rFonts w:ascii="Times New Roman" w:eastAsia="黑体" w:hAnsi="Times New Roman" w:cs="Times New Roman"/>
          <w:lang w:eastAsia="zh-CN"/>
        </w:rPr>
        <w:t>数据样例、评测输出、指标表格、训练日志或</w:t>
      </w:r>
      <w:r>
        <w:rPr>
          <w:rFonts w:ascii="Times New Roman" w:eastAsia="黑体" w:hAnsi="Times New Roman" w:cs="Times New Roman"/>
          <w:lang w:eastAsia="zh-CN"/>
        </w:rPr>
        <w:t xml:space="preserve"> Loss </w:t>
      </w:r>
      <w:r>
        <w:rPr>
          <w:rFonts w:ascii="Times New Roman" w:eastAsia="黑体" w:hAnsi="Times New Roman" w:cs="Times New Roman"/>
          <w:lang w:eastAsia="zh-CN"/>
        </w:rPr>
        <w:t>曲线截图等。</w:t>
      </w:r>
    </w:p>
    <w:p w:rsidR="00813D61" w:rsidRDefault="00120B9A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 xml:space="preserve">• </w:t>
      </w:r>
      <w:r>
        <w:rPr>
          <w:rFonts w:ascii="Times New Roman" w:eastAsia="黑体" w:hAnsi="Times New Roman" w:cs="Times New Roman"/>
          <w:lang w:eastAsia="zh-CN"/>
        </w:rPr>
        <w:t xml:space="preserve">README </w:t>
      </w:r>
      <w:r>
        <w:rPr>
          <w:rFonts w:ascii="Times New Roman" w:eastAsia="黑体" w:hAnsi="Times New Roman" w:cs="Times New Roman"/>
          <w:lang w:eastAsia="zh-CN"/>
        </w:rPr>
        <w:t>文</w:t>
      </w:r>
      <w:r>
        <w:rPr>
          <w:rFonts w:ascii="Times New Roman" w:eastAsia="黑体" w:hAnsi="Times New Roman" w:cs="Times New Roman"/>
          <w:lang w:eastAsia="zh-CN"/>
        </w:rPr>
        <w:t>件：说明环境配置、运行命令、模型权重或</w:t>
      </w:r>
      <w:r>
        <w:rPr>
          <w:rFonts w:ascii="Times New Roman" w:eastAsia="黑体" w:hAnsi="Times New Roman" w:cs="Times New Roman"/>
          <w:lang w:eastAsia="zh-CN"/>
        </w:rPr>
        <w:t xml:space="preserve"> Adapter </w:t>
      </w:r>
      <w:r>
        <w:rPr>
          <w:rFonts w:ascii="Times New Roman" w:eastAsia="黑体" w:hAnsi="Times New Roman" w:cs="Times New Roman"/>
          <w:lang w:eastAsia="zh-CN"/>
        </w:rPr>
        <w:t>路径，以及复现实验的基本步骤。</w:t>
      </w:r>
    </w:p>
    <w:p w:rsidR="00813D61" w:rsidRDefault="00813D61">
      <w:pPr>
        <w:spacing w:line="288" w:lineRule="auto"/>
        <w:ind w:left="420" w:hanging="198"/>
        <w:rPr>
          <w:rFonts w:ascii="Times New Roman" w:eastAsia="黑体" w:hAnsi="Times New Roman" w:cs="Times New Roman"/>
          <w:lang w:eastAsia="zh-CN"/>
        </w:rPr>
      </w:pPr>
    </w:p>
    <w:p w:rsidR="00813D61" w:rsidRDefault="00120B9A">
      <w:pPr>
        <w:spacing w:line="240" w:lineRule="atLeast"/>
        <w:rPr>
          <w:rFonts w:ascii="黑体" w:eastAsia="黑体" w:hAnsi="黑体" w:cs="黑体"/>
          <w:b/>
          <w:color w:val="FF0000"/>
          <w:sz w:val="22"/>
          <w:szCs w:val="24"/>
        </w:rPr>
      </w:pPr>
      <w:proofErr w:type="spellStart"/>
      <w:r>
        <w:rPr>
          <w:rFonts w:ascii="黑体" w:eastAsia="黑体" w:hAnsi="黑体" w:cs="黑体" w:hint="eastAsia"/>
          <w:b/>
          <w:color w:val="FF0000"/>
          <w:sz w:val="22"/>
          <w:szCs w:val="24"/>
        </w:rPr>
        <w:t>注意</w:t>
      </w:r>
      <w:proofErr w:type="spellEnd"/>
      <w:r>
        <w:rPr>
          <w:rFonts w:ascii="黑体" w:eastAsia="黑体" w:hAnsi="黑体" w:cs="黑体" w:hint="eastAsia"/>
          <w:b/>
          <w:color w:val="FF0000"/>
          <w:sz w:val="22"/>
          <w:szCs w:val="24"/>
        </w:rPr>
        <w:t>：</w:t>
      </w:r>
    </w:p>
    <w:p w:rsidR="00813D61" w:rsidRDefault="00120B9A">
      <w:pPr>
        <w:pStyle w:val="a6"/>
        <w:numPr>
          <w:ilvl w:val="0"/>
          <w:numId w:val="1"/>
        </w:numPr>
        <w:spacing w:line="240" w:lineRule="atLeast"/>
        <w:rPr>
          <w:rFonts w:ascii="黑体" w:eastAsia="黑体" w:hAnsi="黑体" w:cs="黑体"/>
          <w:b/>
          <w:color w:val="FF0000"/>
          <w:sz w:val="22"/>
          <w:szCs w:val="24"/>
          <w:lang w:eastAsia="zh-CN"/>
        </w:rPr>
      </w:pP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最后的报告和演示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5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分是以个人进行打分，每个同学都需要展示和汇报自己的工作，未展示和汇报的同学将以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0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分计；</w:t>
      </w:r>
    </w:p>
    <w:p w:rsidR="00813D61" w:rsidRDefault="00120B9A">
      <w:pPr>
        <w:pStyle w:val="a6"/>
        <w:numPr>
          <w:ilvl w:val="0"/>
          <w:numId w:val="1"/>
        </w:numPr>
        <w:spacing w:line="240" w:lineRule="atLeast"/>
        <w:rPr>
          <w:rFonts w:ascii="黑体" w:eastAsia="黑体" w:hAnsi="黑体" w:cs="黑体"/>
          <w:b/>
          <w:color w:val="FF0000"/>
          <w:sz w:val="22"/>
          <w:szCs w:val="24"/>
        </w:rPr>
      </w:pP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所有源代码、数据和结果文件夹均放到命名为“附件材料”的文件夹里。最后将项目报告、项目演示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PPT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和附件材料文件夹一起放到一个命名为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 xml:space="preserve"> 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“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project_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小组名”的文件夹并打包成命名为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project_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小组名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.zip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的压缩包提交到课程中心平台上（每个小组提交一份即可）。</w:t>
      </w:r>
      <w:r>
        <w:rPr>
          <w:rFonts w:ascii="黑体" w:eastAsia="黑体" w:hAnsi="黑体" w:cs="黑体" w:hint="eastAsia"/>
          <w:b/>
          <w:color w:val="FF0000"/>
          <w:sz w:val="22"/>
          <w:szCs w:val="24"/>
        </w:rPr>
        <w:t>项目最终材料提交期限：</w:t>
      </w:r>
      <w:r>
        <w:rPr>
          <w:rFonts w:ascii="黑体" w:eastAsia="黑体" w:hAnsi="黑体" w:cs="黑体" w:hint="eastAsia"/>
          <w:b/>
          <w:color w:val="FF0000"/>
          <w:sz w:val="22"/>
          <w:szCs w:val="24"/>
        </w:rPr>
        <w:t>202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6</w:t>
      </w:r>
      <w:r>
        <w:rPr>
          <w:rFonts w:ascii="黑体" w:eastAsia="黑体" w:hAnsi="黑体" w:cs="黑体" w:hint="eastAsia"/>
          <w:b/>
          <w:color w:val="FF0000"/>
          <w:sz w:val="22"/>
          <w:szCs w:val="24"/>
        </w:rPr>
        <w:t>-06-23</w:t>
      </w:r>
      <w:r>
        <w:rPr>
          <w:rFonts w:ascii="黑体" w:eastAsia="黑体" w:hAnsi="黑体" w:cs="黑体" w:hint="eastAsia"/>
          <w:b/>
          <w:color w:val="FF0000"/>
          <w:sz w:val="22"/>
          <w:szCs w:val="24"/>
        </w:rPr>
        <w:t>，</w:t>
      </w:r>
      <w:r>
        <w:rPr>
          <w:rFonts w:ascii="黑体" w:eastAsia="黑体" w:hAnsi="黑体" w:cs="黑体" w:hint="eastAsia"/>
          <w:b/>
          <w:color w:val="FF0000"/>
          <w:sz w:val="22"/>
          <w:szCs w:val="24"/>
        </w:rPr>
        <w:t>2</w:t>
      </w:r>
      <w:r>
        <w:rPr>
          <w:rFonts w:ascii="黑体" w:eastAsia="黑体" w:hAnsi="黑体" w:cs="黑体" w:hint="eastAsia"/>
          <w:b/>
          <w:color w:val="FF0000"/>
          <w:sz w:val="22"/>
          <w:szCs w:val="24"/>
        </w:rPr>
        <w:t>3:59</w:t>
      </w:r>
      <w:r>
        <w:rPr>
          <w:rFonts w:ascii="黑体" w:eastAsia="黑体" w:hAnsi="黑体" w:cs="黑体" w:hint="eastAsia"/>
          <w:b/>
          <w:color w:val="FF0000"/>
          <w:sz w:val="22"/>
          <w:szCs w:val="24"/>
        </w:rPr>
        <w:t>；</w:t>
      </w:r>
    </w:p>
    <w:p w:rsidR="00813D61" w:rsidRDefault="00120B9A">
      <w:pPr>
        <w:pStyle w:val="a6"/>
        <w:numPr>
          <w:ilvl w:val="0"/>
          <w:numId w:val="1"/>
        </w:numPr>
        <w:spacing w:line="240" w:lineRule="atLeast"/>
        <w:rPr>
          <w:rFonts w:ascii="黑体" w:eastAsia="黑体" w:hAnsi="黑体" w:cs="黑体"/>
          <w:b/>
          <w:color w:val="FF0000"/>
          <w:sz w:val="22"/>
          <w:szCs w:val="24"/>
          <w:lang w:eastAsia="zh-CN"/>
        </w:rPr>
      </w:pP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如果项目文件过大，课程中心平台无法上传，请提交到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ftp</w:t>
      </w:r>
      <w:r>
        <w:rPr>
          <w:rFonts w:ascii="黑体" w:eastAsia="黑体" w:hAnsi="黑体" w:cs="黑体" w:hint="eastAsia"/>
          <w:b/>
          <w:color w:val="FF0000"/>
          <w:sz w:val="22"/>
          <w:szCs w:val="24"/>
          <w:lang w:eastAsia="zh-CN"/>
        </w:rPr>
        <w:t>上的“大作业”文件夹里。</w:t>
      </w:r>
    </w:p>
    <w:p w:rsidR="00813D61" w:rsidRDefault="00813D61">
      <w:pPr>
        <w:rPr>
          <w:lang w:eastAsia="zh-CN"/>
        </w:rPr>
      </w:pPr>
    </w:p>
    <w:sectPr w:rsidR="00813D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0B9A" w:rsidRDefault="00120B9A">
      <w:pPr>
        <w:spacing w:line="240" w:lineRule="auto"/>
      </w:pPr>
      <w:r>
        <w:separator/>
      </w:r>
    </w:p>
  </w:endnote>
  <w:endnote w:type="continuationSeparator" w:id="0">
    <w:p w:rsidR="00120B9A" w:rsidRDefault="00120B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 CJK SC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0B9A" w:rsidRDefault="00120B9A">
      <w:pPr>
        <w:spacing w:after="0"/>
      </w:pPr>
      <w:r>
        <w:separator/>
      </w:r>
    </w:p>
  </w:footnote>
  <w:footnote w:type="continuationSeparator" w:id="0">
    <w:p w:rsidR="00120B9A" w:rsidRDefault="00120B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0B179B"/>
    <w:multiLevelType w:val="multilevel"/>
    <w:tmpl w:val="480B17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2A4E63"/>
    <w:rsid w:val="FFED9CC7"/>
    <w:rsid w:val="00120B9A"/>
    <w:rsid w:val="006A40A7"/>
    <w:rsid w:val="00813D61"/>
    <w:rsid w:val="11743932"/>
    <w:rsid w:val="1DED51C4"/>
    <w:rsid w:val="23F94E56"/>
    <w:rsid w:val="27BF7FBC"/>
    <w:rsid w:val="499261C3"/>
    <w:rsid w:val="5DFE3923"/>
    <w:rsid w:val="5FDF570A"/>
    <w:rsid w:val="692A4E63"/>
    <w:rsid w:val="76CDC0DA"/>
    <w:rsid w:val="7DDEE54C"/>
    <w:rsid w:val="7F893C4C"/>
    <w:rsid w:val="7FCB76B9"/>
    <w:rsid w:val="7FEBE9F1"/>
    <w:rsid w:val="7FFF55E9"/>
    <w:rsid w:val="B5BE3957"/>
    <w:rsid w:val="BF7F7484"/>
    <w:rsid w:val="C4FFB57E"/>
    <w:rsid w:val="DDFC3E63"/>
    <w:rsid w:val="DFAF55F7"/>
    <w:rsid w:val="FDBDF94A"/>
    <w:rsid w:val="FDDDD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BFE9D"/>
  <w15:docId w15:val="{F85B8744-004E-4E46-9F7B-492709C3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60" w:line="300" w:lineRule="auto"/>
    </w:pPr>
    <w:rPr>
      <w:rFonts w:ascii="Noto Serif CJK SC" w:eastAsia="Noto Serif CJK SC" w:hAnsi="Noto Serif CJK SC"/>
      <w:sz w:val="21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53A0" w:themeColor="accent1" w:themeShade="BF"/>
      <w:sz w:val="30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874CB" w:themeColor="accent1"/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Luo</dc:creator>
  <cp:lastModifiedBy>Xiaoli WANG</cp:lastModifiedBy>
  <cp:revision>2</cp:revision>
  <dcterms:created xsi:type="dcterms:W3CDTF">2026-05-13T13:15:00Z</dcterms:created>
  <dcterms:modified xsi:type="dcterms:W3CDTF">2026-05-20T01:51:00Z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D5B0222D2FE88AB0F02A036AE4173CD2_43</vt:lpwstr>
  </property>
  <property fmtid="{D5CDD505-2E9C-101B-9397-08002B2CF9AE}" pid="4" name="KSOTemplateDocerSaveRecord">
    <vt:lpwstr>eyJoZGlkIjoiZDBjYTlkNmRiZmFkZGI0N2NiMzBlODI0ZjVmZDhhMmUiLCJ1c2VySWQiOiIxMjg5NDQ2MTc1In0=</vt:lpwstr>
  </property>
</Properties>
</file>