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E502F6">
      <w:pPr>
        <w:spacing w:line="360" w:lineRule="auto"/>
        <w:jc w:val="center"/>
        <w:rPr>
          <w:rFonts w:ascii="楷体" w:hAnsi="楷体" w:eastAsia="楷体"/>
          <w:b/>
          <w:sz w:val="36"/>
          <w:szCs w:val="32"/>
        </w:rPr>
      </w:pPr>
      <w:r>
        <w:rPr>
          <w:rFonts w:hint="eastAsia" w:ascii="楷体" w:hAnsi="楷体" w:eastAsia="楷体"/>
          <w:b/>
          <w:sz w:val="36"/>
          <w:szCs w:val="32"/>
        </w:rPr>
        <w:t>《多媒体技术》实验报告</w:t>
      </w:r>
    </w:p>
    <w:p w14:paraId="01AF4C58">
      <w:pPr>
        <w:spacing w:line="360" w:lineRule="auto"/>
        <w:jc w:val="center"/>
        <w:rPr>
          <w:rFonts w:eastAsia="楷体"/>
          <w:b/>
          <w:sz w:val="36"/>
          <w:szCs w:val="32"/>
        </w:rPr>
      </w:pPr>
    </w:p>
    <w:p w14:paraId="7DCDE1A8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</w:rPr>
        <w:t>完成本次实验任务的思路</w:t>
      </w:r>
    </w:p>
    <w:p w14:paraId="419C6528">
      <w:p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（1）由于四张图片的分辨率不同，首先将四张图片等比缩小后，取四张图片中尺寸最大的图片的长和宽作为画布的1/2长宽。为了将图片进行拼接，有两个思路，一个是缩放图像，使四张图像缩放一致，另一个是调整画布，使得每张图片保持原有分辨率，但是会导致画布中有空缺。将整块画布分为四个区域，将每个图像的左上角与1/4画布的左上角对其进行拼接。</w:t>
      </w:r>
    </w:p>
    <w:p w14:paraId="5D7DDA12">
      <w:p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（2）创建一个新的列表，遍历音频数据，将奇数秒加入新的列表中。</w:t>
      </w:r>
    </w:p>
    <w:p w14:paraId="26DE63C2">
      <w:pPr>
        <w:spacing w:line="360" w:lineRule="auto"/>
        <w:jc w:val="left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（3）用字典读取文本中出现的字母和数量，按值进行排序，再将前10的键、值分别赋给x轴列表和y轴列表，再绘图。</w:t>
      </w:r>
    </w:p>
    <w:p w14:paraId="3D108F8E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2.运行程序截图和简要说明</w:t>
      </w:r>
    </w:p>
    <w:p w14:paraId="3F600E49">
      <w:pPr>
        <w:spacing w:line="360" w:lineRule="auto"/>
        <w:jc w:val="left"/>
        <w:rPr>
          <w:rFonts w:hint="eastAsia" w:eastAsia="楷体"/>
          <w:b/>
          <w:sz w:val="32"/>
          <w:szCs w:val="32"/>
          <w:lang w:eastAsia="zh-CN"/>
        </w:rPr>
      </w:pPr>
      <w:r>
        <w:rPr>
          <w:rFonts w:hint="eastAsia" w:eastAsia="楷体"/>
          <w:b/>
          <w:sz w:val="32"/>
          <w:szCs w:val="32"/>
          <w:lang w:eastAsia="zh-CN"/>
        </w:rPr>
        <w:t>（</w:t>
      </w:r>
      <w:r>
        <w:rPr>
          <w:rFonts w:hint="eastAsia" w:eastAsia="楷体"/>
          <w:b/>
          <w:sz w:val="32"/>
          <w:szCs w:val="32"/>
          <w:lang w:val="en-US" w:eastAsia="zh-CN"/>
        </w:rPr>
        <w:t>1</w:t>
      </w:r>
      <w:r>
        <w:rPr>
          <w:rFonts w:hint="eastAsia" w:eastAsia="楷体"/>
          <w:b/>
          <w:sz w:val="32"/>
          <w:szCs w:val="32"/>
          <w:lang w:eastAsia="zh-CN"/>
        </w:rPr>
        <w:t>）</w:t>
      </w:r>
      <w:r>
        <w:drawing>
          <wp:inline distT="0" distB="0" distL="114300" distR="114300">
            <wp:extent cx="5268595" cy="5448300"/>
            <wp:effectExtent l="0" t="0" r="444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楷体"/>
          <w:b/>
          <w:sz w:val="32"/>
          <w:szCs w:val="32"/>
          <w:lang w:val="en-US" w:eastAsia="zh-CN"/>
        </w:rPr>
        <w:t>调整图像大小结果</w:t>
      </w:r>
      <w:r>
        <w:rPr>
          <w:rFonts w:hint="eastAsia" w:eastAsia="楷体"/>
          <w:b/>
          <w:sz w:val="32"/>
          <w:szCs w:val="32"/>
          <w:lang w:eastAsia="zh-CN"/>
        </w:rPr>
        <w:drawing>
          <wp:inline distT="0" distB="0" distL="114300" distR="114300">
            <wp:extent cx="5268595" cy="5448300"/>
            <wp:effectExtent l="0" t="0" r="4445" b="7620"/>
            <wp:docPr id="1" name="图片 1" descr="屏幕截图 2025-03-11 21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3-11 2144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3E8">
      <w:p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调整画布大小结果</w:t>
      </w:r>
    </w:p>
    <w:p w14:paraId="223ABABC">
      <w:pPr>
        <w:numPr>
          <w:ilvl w:val="0"/>
          <w:numId w:val="1"/>
        </w:numPr>
        <w:spacing w:line="360" w:lineRule="auto"/>
        <w:jc w:val="left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见音频文件</w:t>
      </w:r>
    </w:p>
    <w:p w14:paraId="01EAC285">
      <w:pPr>
        <w:numPr>
          <w:ilvl w:val="0"/>
          <w:numId w:val="1"/>
        </w:numPr>
        <w:spacing w:line="360" w:lineRule="auto"/>
        <w:jc w:val="left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hint="default" w:eastAsia="楷体"/>
          <w:b/>
          <w:sz w:val="32"/>
          <w:szCs w:val="32"/>
          <w:lang w:val="en-US" w:eastAsia="zh-CN"/>
        </w:rPr>
        <w:drawing>
          <wp:inline distT="0" distB="0" distL="114300" distR="114300">
            <wp:extent cx="5268595" cy="4474210"/>
            <wp:effectExtent l="0" t="0" r="4445" b="6350"/>
            <wp:docPr id="3" name="图片 3" descr="屏幕截图 2025-03-11 2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3-11 2003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楷体"/>
          <w:b/>
          <w:sz w:val="32"/>
          <w:szCs w:val="32"/>
          <w:lang w:val="en-US" w:eastAsia="zh-CN"/>
        </w:rPr>
        <w:t>原文件每个字母出现次数都为2</w:t>
      </w:r>
      <w:r>
        <w:rPr>
          <w:rFonts w:hint="default" w:eastAsia="楷体"/>
          <w:b/>
          <w:sz w:val="32"/>
          <w:szCs w:val="32"/>
          <w:lang w:val="en-US" w:eastAsia="zh-CN"/>
        </w:rPr>
        <w:drawing>
          <wp:inline distT="0" distB="0" distL="114300" distR="114300">
            <wp:extent cx="5267325" cy="680720"/>
            <wp:effectExtent l="0" t="0" r="5715" b="5080"/>
            <wp:docPr id="4" name="图片 4" descr="屏幕截图 2025-03-11 20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3-11 2005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楷体"/>
          <w:b/>
          <w:sz w:val="32"/>
          <w:szCs w:val="32"/>
          <w:lang w:val="en-US" w:eastAsia="zh-CN"/>
        </w:rPr>
        <w:drawing>
          <wp:inline distT="0" distB="0" distL="114300" distR="114300">
            <wp:extent cx="5268595" cy="4474210"/>
            <wp:effectExtent l="0" t="0" r="4445" b="6350"/>
            <wp:docPr id="5" name="图片 5" descr="屏幕截图 2025-03-11 2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11 2005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FDC">
      <w:pPr>
        <w:numPr>
          <w:numId w:val="0"/>
        </w:numPr>
        <w:spacing w:line="360" w:lineRule="auto"/>
        <w:jc w:val="left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修改文件后结果</w:t>
      </w:r>
    </w:p>
    <w:p w14:paraId="6310CCE0">
      <w:pPr>
        <w:numPr>
          <w:ilvl w:val="0"/>
          <w:numId w:val="2"/>
        </w:numPr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hint="eastAsia" w:eastAsia="楷体"/>
          <w:b/>
          <w:sz w:val="32"/>
          <w:szCs w:val="32"/>
        </w:rPr>
        <w:t>核心</w:t>
      </w:r>
      <w:r>
        <w:rPr>
          <w:rFonts w:eastAsia="楷体"/>
          <w:b/>
          <w:sz w:val="32"/>
          <w:szCs w:val="32"/>
        </w:rPr>
        <w:t>代码</w:t>
      </w:r>
      <w:r>
        <w:rPr>
          <w:rFonts w:hint="eastAsia" w:eastAsia="楷体"/>
          <w:b/>
          <w:sz w:val="32"/>
          <w:szCs w:val="32"/>
        </w:rPr>
        <w:t>展示</w:t>
      </w:r>
      <w:r>
        <w:rPr>
          <w:rFonts w:eastAsia="楷体"/>
          <w:b/>
          <w:sz w:val="32"/>
          <w:szCs w:val="32"/>
        </w:rPr>
        <w:t>和分析</w:t>
      </w:r>
    </w:p>
    <w:p w14:paraId="70C574D0">
      <w:pPr>
        <w:numPr>
          <w:numId w:val="0"/>
        </w:numPr>
        <w:spacing w:line="360" w:lineRule="auto"/>
        <w:jc w:val="left"/>
        <w:rPr>
          <w:rFonts w:hint="eastAsia" w:eastAsia="楷体"/>
          <w:b/>
          <w:sz w:val="32"/>
          <w:szCs w:val="32"/>
          <w:lang w:eastAsia="zh-CN"/>
        </w:rPr>
      </w:pPr>
      <w:r>
        <w:rPr>
          <w:rFonts w:hint="eastAsia" w:eastAsia="楷体"/>
          <w:b/>
          <w:sz w:val="32"/>
          <w:szCs w:val="32"/>
          <w:lang w:eastAsia="zh-CN"/>
        </w:rPr>
        <w:t>（</w:t>
      </w:r>
      <w:r>
        <w:rPr>
          <w:rFonts w:hint="eastAsia" w:eastAsia="楷体"/>
          <w:b/>
          <w:sz w:val="32"/>
          <w:szCs w:val="32"/>
          <w:lang w:val="en-US" w:eastAsia="zh-CN"/>
        </w:rPr>
        <w:t>1</w:t>
      </w:r>
      <w:r>
        <w:rPr>
          <w:rFonts w:hint="eastAsia" w:eastAsia="楷体"/>
          <w:b/>
          <w:sz w:val="32"/>
          <w:szCs w:val="32"/>
          <w:lang w:eastAsia="zh-CN"/>
        </w:rPr>
        <w:t>）</w:t>
      </w:r>
    </w:p>
    <w:p w14:paraId="16909CB9">
      <w:pPr>
        <w:spacing w:line="360" w:lineRule="auto"/>
        <w:jc w:val="left"/>
        <w:rPr>
          <w:rFonts w:eastAsia="楷体"/>
          <w:b/>
          <w:sz w:val="32"/>
          <w:szCs w:val="32"/>
        </w:rPr>
      </w:pPr>
      <w:r>
        <w:drawing>
          <wp:inline distT="0" distB="0" distL="114300" distR="114300">
            <wp:extent cx="5262245" cy="612775"/>
            <wp:effectExtent l="0" t="0" r="1079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1589">
      <w:pPr>
        <w:spacing w:line="360" w:lineRule="auto"/>
        <w:jc w:val="left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 xml:space="preserve"> </w:t>
      </w:r>
      <w:r>
        <w:rPr>
          <w:rFonts w:hint="eastAsia" w:eastAsia="楷体"/>
          <w:b/>
          <w:sz w:val="32"/>
          <w:szCs w:val="32"/>
          <w:lang w:val="en-US" w:eastAsia="zh-CN"/>
        </w:rPr>
        <w:t>获取每个图像的宽高比，将他们缩小为指定高度，但比例不变。</w:t>
      </w:r>
      <w:r>
        <w:drawing>
          <wp:inline distT="0" distB="0" distL="114300" distR="114300">
            <wp:extent cx="5269865" cy="1807210"/>
            <wp:effectExtent l="0" t="0" r="3175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08AD"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创建画布并将四张图像放至指定位置。</w:t>
      </w:r>
    </w:p>
    <w:p w14:paraId="0A6FFCF2">
      <w:pPr>
        <w:spacing w:line="360" w:lineRule="auto"/>
        <w:jc w:val="left"/>
        <w:rPr>
          <w:rFonts w:hint="default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（2）</w:t>
      </w:r>
      <w:r>
        <w:drawing>
          <wp:inline distT="0" distB="0" distL="114300" distR="114300">
            <wp:extent cx="5271135" cy="3288030"/>
            <wp:effectExtent l="0" t="0" r="190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C1DE">
      <w:pPr>
        <w:spacing w:line="360" w:lineRule="auto"/>
        <w:jc w:val="left"/>
        <w:rPr>
          <w:rFonts w:hint="default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通过soundfile读入数据，以秒为单位遍历音频数据，如果是奇数秒，则存入newData中</w:t>
      </w: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drawing>
          <wp:inline distT="0" distB="0" distL="114300" distR="114300">
            <wp:extent cx="5274310" cy="3154680"/>
            <wp:effectExtent l="0" t="0" r="1397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4680">
      <w:pPr>
        <w:spacing w:line="360" w:lineRule="auto"/>
        <w:jc w:val="left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使用pydub，思路相同，注意单位的变化，但是没有运行成功，可能是配置的问题。</w:t>
      </w:r>
      <w:r>
        <w:drawing>
          <wp:inline distT="0" distB="0" distL="114300" distR="114300">
            <wp:extent cx="5273040" cy="2122805"/>
            <wp:effectExtent l="0" t="0" r="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C04C">
      <w:pPr>
        <w:spacing w:line="360" w:lineRule="auto"/>
        <w:jc w:val="left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（3）</w:t>
      </w:r>
    </w:p>
    <w:p w14:paraId="1ADFA45B">
      <w:pPr>
        <w:spacing w:line="360" w:lineRule="auto"/>
        <w:jc w:val="left"/>
        <w:rPr>
          <w:rFonts w:hint="default" w:ascii="黑体" w:hAnsi="黑体" w:eastAsia="黑体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3903980"/>
            <wp:effectExtent l="0" t="0" r="4445" b="1270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遍历文件，如果是字母的话就存入字典中，字典中若已有该字母，则值加1，否则创建字典并赋值为1，将按值降序排序后的字典存入cnt中，x获得键，y获得值，以x、y的前10个元素进行立方图绘制。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C16D9D"/>
    <w:multiLevelType w:val="singleLevel"/>
    <w:tmpl w:val="E5C16D9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C9E01DB"/>
    <w:multiLevelType w:val="singleLevel"/>
    <w:tmpl w:val="5C9E01DB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876A6"/>
    <w:rsid w:val="002A2A41"/>
    <w:rsid w:val="002E22D8"/>
    <w:rsid w:val="004556AC"/>
    <w:rsid w:val="005876A6"/>
    <w:rsid w:val="00611004"/>
    <w:rsid w:val="007F4810"/>
    <w:rsid w:val="008A430E"/>
    <w:rsid w:val="008D240B"/>
    <w:rsid w:val="00905B4F"/>
    <w:rsid w:val="00A6323F"/>
    <w:rsid w:val="00B76309"/>
    <w:rsid w:val="00BE686A"/>
    <w:rsid w:val="00E90C25"/>
    <w:rsid w:val="00FF5A7C"/>
    <w:rsid w:val="240C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</Words>
  <Characters>48</Characters>
  <Lines>1</Lines>
  <Paragraphs>1</Paragraphs>
  <TotalTime>43</TotalTime>
  <ScaleCrop>false</ScaleCrop>
  <LinksUpToDate>false</LinksUpToDate>
  <CharactersWithSpaces>49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2013-10-07T07:33:00Z</dcterms:created>
  <dc:creator>flong</dc:creator>
  <cp:lastModifiedBy>WPS_1601472217</cp:lastModifiedBy>
  <dcterms:modified xsi:type="dcterms:W3CDTF">2025-03-13T07:29:29Z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0B1FC1EBEE4B401EA4BE50F5B3E30354_12</vt:lpwstr>
  </property>
</Properties>
</file>