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7947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第一次实验</w:t>
      </w:r>
    </w:p>
    <w:p w14:paraId="5342AE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学号：37220232203780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姓名：马鑫</w:t>
      </w:r>
    </w:p>
    <w:p w14:paraId="51222196"/>
    <w:p w14:paraId="5D9A7F90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038463EB">
      <w:pPr>
        <w:pStyle w:val="8"/>
        <w:ind w:left="420"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熟悉线性表有关算法，实现线性链表的基本操作，并运用线性表解题。</w:t>
      </w:r>
    </w:p>
    <w:p w14:paraId="50235324">
      <w:pPr>
        <w:rPr>
          <w:b/>
          <w:sz w:val="28"/>
          <w:szCs w:val="28"/>
        </w:rPr>
      </w:pPr>
    </w:p>
    <w:p w14:paraId="4D89F4CE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12A87F30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设链表的存储结构如下：</w:t>
      </w:r>
    </w:p>
    <w:p w14:paraId="652421C3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bCs/>
          <w:sz w:val="24"/>
          <w:szCs w:val="28"/>
        </w:rPr>
        <w:t>typedef struct Node</w:t>
      </w:r>
    </w:p>
    <w:p w14:paraId="36302110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6F7139E0">
      <w:pPr>
        <w:adjustRightInd w:val="0"/>
        <w:snapToGrid w:val="0"/>
        <w:ind w:firstLine="849" w:firstLineChars="354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65C6491F">
      <w:pPr>
        <w:adjustRightInd w:val="0"/>
        <w:snapToGrid w:val="0"/>
        <w:ind w:firstLine="849" w:firstLineChars="354"/>
        <w:rPr>
          <w:sz w:val="24"/>
          <w:szCs w:val="28"/>
        </w:rPr>
      </w:pPr>
      <w:r>
        <w:rPr>
          <w:bCs/>
          <w:sz w:val="24"/>
          <w:szCs w:val="28"/>
        </w:rPr>
        <w:t xml:space="preserve">struct Node *next; 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指针域</w:t>
      </w:r>
    </w:p>
    <w:p w14:paraId="02F0291F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bCs/>
          <w:sz w:val="24"/>
          <w:szCs w:val="28"/>
        </w:rPr>
        <w:t>} Node, *LinkList;</w:t>
      </w:r>
    </w:p>
    <w:p w14:paraId="52662B3B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实现链表的基本操作。</w:t>
      </w:r>
    </w:p>
    <w:p w14:paraId="34954D47">
      <w:pPr>
        <w:adjustRightInd w:val="0"/>
        <w:snapToGrid w:val="0"/>
        <w:ind w:firstLine="480" w:firstLineChars="200"/>
        <w:rPr>
          <w:sz w:val="24"/>
          <w:szCs w:val="28"/>
        </w:rPr>
      </w:pPr>
    </w:p>
    <w:p w14:paraId="48A98956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-2 </w:t>
      </w:r>
      <w:r>
        <w:rPr>
          <w:rFonts w:hint="eastAsia"/>
          <w:sz w:val="24"/>
          <w:szCs w:val="28"/>
        </w:rPr>
        <w:t>回文判断问题。编程序判断一个字符序列是否是回文（回文是指一个字符序列以中间字符为基准两边字符完全相同，如</w:t>
      </w:r>
      <w:r>
        <w:rPr>
          <w:sz w:val="24"/>
          <w:szCs w:val="28"/>
        </w:rPr>
        <w:t>abcdcba</w:t>
      </w:r>
      <w:r>
        <w:rPr>
          <w:rFonts w:hint="eastAsia"/>
          <w:sz w:val="24"/>
          <w:szCs w:val="28"/>
        </w:rPr>
        <w:t>等）。要求程序从键盘输入一个长度不大于8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的字符串，用于判断回文的字符串不包括字符串的结束标记符。</w:t>
      </w:r>
    </w:p>
    <w:p w14:paraId="3A63A687">
      <w:pPr>
        <w:adjustRightInd w:val="0"/>
        <w:snapToGrid w:val="0"/>
        <w:ind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基本要求：</w:t>
      </w:r>
    </w:p>
    <w:p w14:paraId="3804B154"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要求字符序列个数n可由用户随意确定，且有0</w:t>
      </w:r>
      <w:r>
        <w:rPr>
          <w:sz w:val="24"/>
          <w:szCs w:val="28"/>
        </w:rPr>
        <w:t>&lt;n&lt;81</w:t>
      </w:r>
      <w:r>
        <w:rPr>
          <w:rFonts w:hint="eastAsia"/>
          <w:sz w:val="24"/>
          <w:szCs w:val="28"/>
        </w:rPr>
        <w:t>；</w:t>
      </w:r>
    </w:p>
    <w:p w14:paraId="44CAA6A5"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可连续测试任意多个字符序列，可由用户决定退出测试程序；</w:t>
      </w:r>
    </w:p>
    <w:p w14:paraId="7DF3EB49"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字符序列由用户从键盘输入。</w:t>
      </w:r>
    </w:p>
    <w:p w14:paraId="7D438129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主要算法流程图（建议用Viso画）</w:t>
      </w:r>
    </w:p>
    <w:p w14:paraId="3E63EFE9">
      <w:pPr>
        <w:pStyle w:val="8"/>
        <w:ind w:left="420" w:firstLine="0" w:firstLineChars="0"/>
      </w:pPr>
      <w:r>
        <w:rPr>
          <w:rFonts w:hint="eastAsia"/>
          <w:b/>
          <w:sz w:val="28"/>
          <w:szCs w:val="28"/>
        </w:rPr>
        <w:t>1-1</w:t>
      </w:r>
      <w:r>
        <w:rPr>
          <w:rFonts w:hint="eastAsia"/>
        </w:rPr>
        <w:object>
          <v:shape id="_x0000_i1025" o:spt="75" type="#_x0000_t75" style="height:435pt;width:41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object>
          <v:shape id="_x0000_i1026" o:spt="75" type="#_x0000_t75" style="height:697.8pt;width:22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 w14:paraId="67C29617">
      <w:pPr>
        <w:pStyle w:val="8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1-2</w:t>
      </w:r>
      <w:r>
        <w:rPr>
          <w:rFonts w:hint="eastAsia"/>
        </w:rPr>
        <w:object>
          <v:shape id="_x0000_i1027" o:spt="75" type="#_x0000_t75" style="height:146.4pt;width:414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 w14:paraId="3A47C1BD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47C8C213">
      <w:pPr>
        <w:ind w:left="420"/>
      </w:pPr>
      <w:r>
        <w:rPr>
          <w:rFonts w:hint="eastAsia"/>
        </w:rPr>
        <w:t>1、</w:t>
      </w:r>
      <w:r>
        <w:drawing>
          <wp:inline distT="0" distB="0" distL="0" distR="0">
            <wp:extent cx="5274310" cy="2753360"/>
            <wp:effectExtent l="0" t="0" r="0" b="0"/>
            <wp:docPr id="94069916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9916" name="图片 2" descr="电脑萤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258"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无输出，通过简单设定几个结点对部分功能进行代码调试，得到结果链表的基本功能能正常运行。</w:t>
      </w:r>
    </w:p>
    <w:p w14:paraId="4781DD18">
      <w:pPr>
        <w:pStyle w:val="8"/>
        <w:ind w:left="420" w:firstLine="0" w:firstLineChars="0"/>
      </w:pPr>
      <w:r>
        <w:rPr>
          <w:rFonts w:hint="eastAsia"/>
        </w:rPr>
        <w:t>2、</w:t>
      </w:r>
      <w:r>
        <w:drawing>
          <wp:inline distT="0" distB="0" distL="0" distR="0">
            <wp:extent cx="5274310" cy="2755265"/>
            <wp:effectExtent l="0" t="0" r="0" b="0"/>
            <wp:docPr id="83518248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8248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FDE"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输入在80位以内的字符串，分别输入是回文和不是回文的两个字符串，输出正确结果，输入“#”退出程序。</w:t>
      </w:r>
    </w:p>
    <w:p w14:paraId="3693B87C"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实验小结（即总结本次实验所得到的经验与启发等）：</w:t>
      </w:r>
    </w:p>
    <w:p w14:paraId="7DD24F70"/>
    <w:p w14:paraId="76AFAEAD">
      <w:pPr>
        <w:spacing w:line="360" w:lineRule="auto"/>
        <w:ind w:firstLine="420"/>
      </w:pPr>
      <w:r>
        <w:rPr>
          <w:rFonts w:hint="eastAsia"/>
        </w:rPr>
        <w:t>通过本次实验，再次熟悉了链表和指针的基本操作，以及领略了线性表的实际应用。总体感受线性表的算法相对简单，但是如果在中途代码书写错误，调试起来相对麻烦。</w:t>
      </w:r>
    </w:p>
    <w:p w14:paraId="44B2680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做本次报告也是首次学习使用的Visio进行流程图绘制，绘制过程相对重复繁琐，但操作简单易上手。然而由于没有购买正版Office，出现了版本之间不兼容的问题，如果上文流程图无法查看，可查看压缩包内的流程图图片。</w:t>
      </w:r>
    </w:p>
    <w:p w14:paraId="65CB7636"/>
    <w:p w14:paraId="2C0FE897">
      <w:bookmarkStart w:id="0" w:name="_GoBack"/>
      <w:bookmarkEnd w:id="0"/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D008C"/>
    <w:multiLevelType w:val="multilevel"/>
    <w:tmpl w:val="04BD008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">
    <w:nsid w:val="6DD013FA"/>
    <w:multiLevelType w:val="multilevel"/>
    <w:tmpl w:val="6DD013F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U0ZmNlY2NlMWEyNWFhOGZlZWRiOGY5YTg4YTFjNjYifQ=="/>
  </w:docVars>
  <w:rsids>
    <w:rsidRoot w:val="00D631B0"/>
    <w:rsid w:val="0021595A"/>
    <w:rsid w:val="00253EBB"/>
    <w:rsid w:val="003F1ECB"/>
    <w:rsid w:val="00400B4B"/>
    <w:rsid w:val="005F0A53"/>
    <w:rsid w:val="00787B69"/>
    <w:rsid w:val="0093057F"/>
    <w:rsid w:val="009E791A"/>
    <w:rsid w:val="00A10A1F"/>
    <w:rsid w:val="00A94277"/>
    <w:rsid w:val="00D631B0"/>
    <w:rsid w:val="00FA3064"/>
    <w:rsid w:val="236306CB"/>
    <w:rsid w:val="2AAF1214"/>
    <w:rsid w:val="35410B17"/>
    <w:rsid w:val="3D553CE1"/>
    <w:rsid w:val="55F4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3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635</Words>
  <Characters>741</Characters>
  <Lines>6</Lines>
  <Paragraphs>1</Paragraphs>
  <TotalTime>80</TotalTime>
  <ScaleCrop>false</ScaleCrop>
  <LinksUpToDate>false</LinksUpToDate>
  <CharactersWithSpaces>772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2012-10-07T11:29:00Z</dcterms:created>
  <dc:creator>sunshiner</dc:creator>
  <cp:lastModifiedBy>WPS_1601472217</cp:lastModifiedBy>
  <dcterms:modified xsi:type="dcterms:W3CDTF">2024-09-17T02:36:25Z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E925DDE72B97480E98871446B34F7996_12</vt:lpwstr>
  </property>
</Properties>
</file>