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90603" w14:textId="77777777" w:rsidR="00151681" w:rsidRPr="00151681" w:rsidRDefault="00151681" w:rsidP="00151681">
      <w:r w:rsidRPr="00151681">
        <w:t>Background (35 seconds)</w:t>
      </w:r>
    </w:p>
    <w:p w14:paraId="16D88EB6" w14:textId="77777777" w:rsidR="00151681" w:rsidRPr="00151681" w:rsidRDefault="00151681" w:rsidP="00151681">
      <w:r w:rsidRPr="00151681">
        <w:t xml:space="preserve">Did you know? Azo dyes are a type of widely used industrial dyes, whose discharge poses serious threats to the environment and human health. Azo dyes have carcinogenic, </w:t>
      </w:r>
      <w:proofErr w:type="gramStart"/>
      <w:r w:rsidRPr="00151681">
        <w:t>genotoxic</w:t>
      </w:r>
      <w:proofErr w:type="gramEnd"/>
      <w:r w:rsidRPr="00151681">
        <w:t xml:space="preserve"> and mutagenic effects, and are resistant to natural degradation. Currently, the treatment methods for azo dyes mainly include physical, </w:t>
      </w:r>
      <w:proofErr w:type="gramStart"/>
      <w:r w:rsidRPr="00151681">
        <w:t>chemical</w:t>
      </w:r>
      <w:proofErr w:type="gramEnd"/>
      <w:r w:rsidRPr="00151681">
        <w:t xml:space="preserve"> and biological ones, but they all have drawbacks such as low efficiency, high cost, and harmful intermediates. Is there a better way to solve this problem?</w:t>
      </w:r>
    </w:p>
    <w:p w14:paraId="0CE7ABFF" w14:textId="77777777" w:rsidR="00151681" w:rsidRPr="00151681" w:rsidRDefault="00151681" w:rsidP="00151681">
      <w:r w:rsidRPr="00151681">
        <w:t>Experiment part (60 seconds)</w:t>
      </w:r>
    </w:p>
    <w:p w14:paraId="2EBDFAE1" w14:textId="77777777" w:rsidR="00151681" w:rsidRPr="00151681" w:rsidRDefault="00151681" w:rsidP="00151681">
      <w:r w:rsidRPr="00151681">
        <w:t xml:space="preserve">Our team proposed a dual-bacterial system based on </w:t>
      </w:r>
      <w:proofErr w:type="spellStart"/>
      <w:r w:rsidRPr="00151681">
        <w:t>Shewanella</w:t>
      </w:r>
      <w:proofErr w:type="spellEnd"/>
      <w:r w:rsidRPr="00151681">
        <w:t xml:space="preserve"> and Pseudomonas fluorescens, which can degrade azo dyes efficiently, low-</w:t>
      </w:r>
      <w:proofErr w:type="gramStart"/>
      <w:r w:rsidRPr="00151681">
        <w:t>costly</w:t>
      </w:r>
      <w:proofErr w:type="gramEnd"/>
      <w:r w:rsidRPr="00151681">
        <w:t xml:space="preserve"> and harmlessly. Our system consists of two steps: First, we use </w:t>
      </w:r>
      <w:proofErr w:type="spellStart"/>
      <w:r w:rsidRPr="00151681">
        <w:t>Shewanella</w:t>
      </w:r>
      <w:proofErr w:type="spellEnd"/>
      <w:r w:rsidRPr="00151681">
        <w:t xml:space="preserve"> under anaerobic conditions, to reduce azo dyes to aromatic amines by electron transfer, thus achieving decolorization; Second, we use Pseudomonas fluorescens under aerobic conditions, to further oxidize aromatic amines to harmless products by lignin degradation system, thus achieving degradation. We genetically modified </w:t>
      </w:r>
      <w:proofErr w:type="spellStart"/>
      <w:r w:rsidRPr="00151681">
        <w:t>Shewanella</w:t>
      </w:r>
      <w:proofErr w:type="spellEnd"/>
      <w:r w:rsidRPr="00151681">
        <w:t>, to enhance its reduction rate of azo dyes, and designed three suicide mechanisms, to ensure its biosafety. We also immobilized Pseudomonas fluorescens, to prevent its pollution to the environment.</w:t>
      </w:r>
    </w:p>
    <w:p w14:paraId="494E47C7" w14:textId="77777777" w:rsidR="00151681" w:rsidRPr="00151681" w:rsidRDefault="00151681" w:rsidP="00151681">
      <w:r w:rsidRPr="00151681">
        <w:t>Conclusion part (20 seconds)</w:t>
      </w:r>
    </w:p>
    <w:p w14:paraId="5B24866B" w14:textId="1450A38A" w:rsidR="00151681" w:rsidRDefault="00151681" w:rsidP="00151681">
      <w:r w:rsidRPr="00151681">
        <w:t xml:space="preserve">Our project provides an innovative biological solution for the treatment of azo dyes, which has the advantages of being eco-friendly, </w:t>
      </w:r>
      <w:proofErr w:type="gramStart"/>
      <w:r w:rsidRPr="00151681">
        <w:t>efficient</w:t>
      </w:r>
      <w:proofErr w:type="gramEnd"/>
      <w:r w:rsidRPr="00151681">
        <w:t xml:space="preserve"> and low-cost, and also aligns with the vision and goals of </w:t>
      </w:r>
      <w:proofErr w:type="spellStart"/>
      <w:r w:rsidRPr="00151681">
        <w:t>iGEM</w:t>
      </w:r>
      <w:proofErr w:type="spellEnd"/>
      <w:r w:rsidRPr="00151681">
        <w:t xml:space="preserve">. We hope our project can attract social attention and </w:t>
      </w:r>
      <w:proofErr w:type="gramStart"/>
      <w:r w:rsidRPr="00151681">
        <w:t>support, and</w:t>
      </w:r>
      <w:proofErr w:type="gramEnd"/>
      <w:r w:rsidRPr="00151681">
        <w:t xml:space="preserve"> contribute to the treatment of azo dyes and environmental protection.</w:t>
      </w:r>
    </w:p>
    <w:p w14:paraId="20C5C33E" w14:textId="77777777" w:rsidR="00151681" w:rsidRPr="00151681" w:rsidRDefault="00151681" w:rsidP="00151681"/>
    <w:p w14:paraId="19D1DD4A" w14:textId="5A3091A7" w:rsidR="00151681" w:rsidRPr="00151681" w:rsidRDefault="00151681" w:rsidP="00151681">
      <w:r w:rsidRPr="00151681">
        <w:t>项目背景（35秒）</w:t>
      </w:r>
    </w:p>
    <w:p w14:paraId="23231E73" w14:textId="77777777" w:rsidR="00151681" w:rsidRPr="00151681" w:rsidRDefault="00151681" w:rsidP="00151681">
      <w:r w:rsidRPr="00151681">
        <w:t>你知道吗？偶氮染料是一种广泛应用于工业领域的染料，它们的排放对环境和人类健康造成了严重的危害。偶氮染料具有致癌、遗传毒性和诱变性，而且难以被自然降解。目前，偶氮染料的处理方法主要有物理、化学和生物三种，但它们都存在效率低、成本高、中间产物有害等缺点。那么，有没有一种更好的方法来解决这个问题呢？</w:t>
      </w:r>
    </w:p>
    <w:p w14:paraId="1553EEF5" w14:textId="77777777" w:rsidR="00151681" w:rsidRPr="00151681" w:rsidRDefault="00151681" w:rsidP="00151681">
      <w:r w:rsidRPr="00151681">
        <w:t>实验部分（60秒）</w:t>
      </w:r>
    </w:p>
    <w:p w14:paraId="5002E3ED" w14:textId="77777777" w:rsidR="00151681" w:rsidRPr="00151681" w:rsidRDefault="00151681" w:rsidP="00151681">
      <w:r w:rsidRPr="00151681">
        <w:t>我们的团队提出了一个基于希瓦氏菌和荧光假单胞菌的</w:t>
      </w:r>
      <w:proofErr w:type="gramStart"/>
      <w:r w:rsidRPr="00151681">
        <w:t>双菌联合</w:t>
      </w:r>
      <w:proofErr w:type="gramEnd"/>
      <w:r w:rsidRPr="00151681">
        <w:t>处理系统，它可以高效、低成本、无害地降解偶氮染料。我们的系统分为两个步骤：第一步，我们利用希瓦氏菌在厌氧条件下，通过电子传递将偶氮染料还原为芳香胺，从而实现脱色；第二步，我们利用荧光假单胞菌在好</w:t>
      </w:r>
      <w:proofErr w:type="gramStart"/>
      <w:r w:rsidRPr="00151681">
        <w:t>氧条件</w:t>
      </w:r>
      <w:proofErr w:type="gramEnd"/>
      <w:r w:rsidRPr="00151681">
        <w:t>下，通过木质素降解系统将芳香</w:t>
      </w:r>
      <w:proofErr w:type="gramStart"/>
      <w:r w:rsidRPr="00151681">
        <w:t>胺</w:t>
      </w:r>
      <w:proofErr w:type="gramEnd"/>
      <w:r w:rsidRPr="00151681">
        <w:t>进一步氧化为无害的产物，从而实现降解。我们对希瓦氏</w:t>
      </w:r>
      <w:proofErr w:type="gramStart"/>
      <w:r w:rsidRPr="00151681">
        <w:t>菌进行</w:t>
      </w:r>
      <w:proofErr w:type="gramEnd"/>
      <w:r w:rsidRPr="00151681">
        <w:t>了基因改造，提高了其还原偶氮染料的速率，并设计了三种自杀机制，保证了其生物安全。我们还对荧光假单胞</w:t>
      </w:r>
      <w:proofErr w:type="gramStart"/>
      <w:r w:rsidRPr="00151681">
        <w:t>菌进行</w:t>
      </w:r>
      <w:proofErr w:type="gramEnd"/>
      <w:r w:rsidRPr="00151681">
        <w:t>了固定化处理，防止了其对环境的污染。</w:t>
      </w:r>
    </w:p>
    <w:p w14:paraId="19EEDA69" w14:textId="77777777" w:rsidR="00151681" w:rsidRPr="00151681" w:rsidRDefault="00151681" w:rsidP="00151681">
      <w:r w:rsidRPr="00151681">
        <w:t>总结部分（20秒）</w:t>
      </w:r>
    </w:p>
    <w:p w14:paraId="7B3DA36A" w14:textId="749E9FE0" w:rsidR="00151681" w:rsidRDefault="00151681" w:rsidP="00151681">
      <w:r w:rsidRPr="00151681">
        <w:t>我们的项目为偶氮染料的处理提供了一种创新的生物解决方案，它具有环保、高效、低成本的优势，同时也符合</w:t>
      </w:r>
      <w:proofErr w:type="spellStart"/>
      <w:r w:rsidRPr="00151681">
        <w:t>iGEM</w:t>
      </w:r>
      <w:proofErr w:type="spellEnd"/>
      <w:r w:rsidRPr="00151681">
        <w:t>的理念和目标。我们希望我们的项目能够引起社会的关注和支持，为偶氮染料的处理和环境保护做出贡献。</w:t>
      </w:r>
    </w:p>
    <w:p w14:paraId="1933CE2C" w14:textId="77777777" w:rsidR="00BD71B1" w:rsidRDefault="00BD71B1"/>
    <w:sectPr w:rsidR="00BD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A8C"/>
    <w:rsid w:val="000017ED"/>
    <w:rsid w:val="00151681"/>
    <w:rsid w:val="0077028E"/>
    <w:rsid w:val="00780A8C"/>
    <w:rsid w:val="00B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349B"/>
  <w15:chartTrackingRefBased/>
  <w15:docId w15:val="{5FE3B582-7827-4361-AAAC-31B12FBB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90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一般人 而已</dc:creator>
  <cp:keywords/>
  <dc:description/>
  <cp:lastModifiedBy>一般人 而已</cp:lastModifiedBy>
  <cp:revision>4</cp:revision>
  <dcterms:created xsi:type="dcterms:W3CDTF">2024-01-27T08:01:00Z</dcterms:created>
  <dcterms:modified xsi:type="dcterms:W3CDTF">2024-01-27T08:43:00Z</dcterms:modified>
</cp:coreProperties>
</file>