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FFF54">
      <w:pPr>
        <w:jc w:val="center"/>
        <w:rPr>
          <w:rFonts w:ascii="等线 Light" w:hAnsi="等线 Light" w:eastAsia="等线 Light"/>
          <w:b/>
          <w:sz w:val="52"/>
          <w:szCs w:val="52"/>
        </w:rPr>
      </w:pPr>
    </w:p>
    <w:p w14:paraId="25432F88">
      <w:pPr>
        <w:jc w:val="center"/>
        <w:rPr>
          <w:rFonts w:ascii="等线 Light" w:hAnsi="等线 Light" w:eastAsia="等线 Light"/>
          <w:b/>
          <w:sz w:val="52"/>
          <w:szCs w:val="52"/>
        </w:rPr>
      </w:pPr>
      <w:r>
        <w:drawing>
          <wp:inline distT="0" distB="0" distL="0" distR="0">
            <wp:extent cx="1541145" cy="1541145"/>
            <wp:effectExtent l="0" t="0" r="190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541145" cy="1541145"/>
                    </a:xfrm>
                    <a:prstGeom prst="rect">
                      <a:avLst/>
                    </a:prstGeom>
                    <a:noFill/>
                    <a:ln>
                      <a:noFill/>
                    </a:ln>
                  </pic:spPr>
                </pic:pic>
              </a:graphicData>
            </a:graphic>
          </wp:inline>
        </w:drawing>
      </w:r>
    </w:p>
    <w:p w14:paraId="1D832B2E">
      <w:pPr>
        <w:jc w:val="center"/>
        <w:rPr>
          <w:rFonts w:ascii="微软雅黑" w:hAnsi="微软雅黑" w:eastAsia="微软雅黑"/>
          <w:bCs/>
          <w:sz w:val="52"/>
          <w:szCs w:val="52"/>
        </w:rPr>
      </w:pPr>
      <w:r>
        <w:rPr>
          <w:rFonts w:hint="eastAsia" w:ascii="微软雅黑" w:hAnsi="微软雅黑" w:eastAsia="微软雅黑"/>
          <w:bCs/>
          <w:sz w:val="52"/>
          <w:szCs w:val="52"/>
        </w:rPr>
        <w:t>数据库系统课程实验报告</w:t>
      </w:r>
    </w:p>
    <w:p w14:paraId="4C1C5515">
      <w:pPr>
        <w:spacing w:line="360" w:lineRule="auto"/>
        <w:ind w:firstLine="596" w:firstLineChars="198"/>
        <w:rPr>
          <w:b/>
          <w:sz w:val="30"/>
        </w:rPr>
      </w:pPr>
    </w:p>
    <w:tbl>
      <w:tblPr>
        <w:tblStyle w:val="7"/>
        <w:tblW w:w="0" w:type="auto"/>
        <w:tblInd w:w="562"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40"/>
        <w:gridCol w:w="5131"/>
      </w:tblGrid>
      <w:tr w14:paraId="3E58D0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Pr>
          <w:p w14:paraId="75F8EA81">
            <w:pPr>
              <w:rPr>
                <w:rFonts w:ascii="微软雅黑" w:hAnsi="微软雅黑" w:eastAsia="微软雅黑"/>
                <w:sz w:val="30"/>
                <w:szCs w:val="30"/>
              </w:rPr>
            </w:pPr>
            <w:r>
              <w:rPr>
                <w:rFonts w:hint="eastAsia" w:ascii="微软雅黑" w:hAnsi="微软雅黑" w:eastAsia="微软雅黑"/>
                <w:sz w:val="30"/>
                <w:szCs w:val="30"/>
              </w:rPr>
              <w:t>实验</w:t>
            </w:r>
            <w:r>
              <w:rPr>
                <w:rFonts w:ascii="微软雅黑" w:hAnsi="微软雅黑" w:eastAsia="微软雅黑"/>
                <w:sz w:val="30"/>
                <w:szCs w:val="30"/>
              </w:rPr>
              <w:t>名称</w:t>
            </w:r>
            <w:r>
              <w:rPr>
                <w:rFonts w:hint="eastAsia" w:ascii="微软雅黑" w:hAnsi="微软雅黑" w:eastAsia="微软雅黑"/>
                <w:sz w:val="30"/>
                <w:szCs w:val="30"/>
              </w:rPr>
              <w:t>：</w:t>
            </w:r>
          </w:p>
        </w:tc>
        <w:tc>
          <w:tcPr>
            <w:tcW w:w="5131" w:type="dxa"/>
            <w:vAlign w:val="center"/>
          </w:tcPr>
          <w:p w14:paraId="69495BEF">
            <w:pPr>
              <w:rPr>
                <w:rFonts w:hint="default" w:ascii="微软雅黑" w:hAnsi="微软雅黑" w:eastAsia="微软雅黑"/>
                <w:sz w:val="30"/>
                <w:szCs w:val="30"/>
                <w:lang w:val="en-US" w:eastAsia="zh-CN"/>
              </w:rPr>
            </w:pPr>
            <w:r>
              <w:rPr>
                <w:rFonts w:hint="eastAsia" w:ascii="微软雅黑" w:hAnsi="微软雅黑" w:eastAsia="微软雅黑"/>
                <w:sz w:val="30"/>
                <w:szCs w:val="30"/>
                <w:lang w:val="en-US" w:eastAsia="zh-CN"/>
              </w:rPr>
              <w:t>数据库的安全性</w:t>
            </w:r>
          </w:p>
        </w:tc>
      </w:tr>
      <w:tr w14:paraId="48B2E9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Pr>
          <w:p w14:paraId="7041591D">
            <w:pPr>
              <w:rPr>
                <w:rFonts w:ascii="微软雅黑" w:hAnsi="微软雅黑" w:eastAsia="微软雅黑"/>
                <w:sz w:val="30"/>
                <w:szCs w:val="30"/>
              </w:rPr>
            </w:pPr>
            <w:r>
              <w:rPr>
                <w:rFonts w:hint="eastAsia" w:ascii="微软雅黑" w:hAnsi="微软雅黑" w:eastAsia="微软雅黑"/>
                <w:sz w:val="30"/>
                <w:szCs w:val="30"/>
              </w:rPr>
              <w:t>实验日期</w:t>
            </w:r>
            <w:r>
              <w:rPr>
                <w:rFonts w:ascii="微软雅黑" w:hAnsi="微软雅黑" w:eastAsia="微软雅黑"/>
                <w:sz w:val="30"/>
                <w:szCs w:val="30"/>
              </w:rPr>
              <w:t>：</w:t>
            </w:r>
          </w:p>
        </w:tc>
        <w:tc>
          <w:tcPr>
            <w:tcW w:w="5131" w:type="dxa"/>
            <w:vAlign w:val="center"/>
          </w:tcPr>
          <w:p w14:paraId="1604941D">
            <w:pPr>
              <w:rPr>
                <w:rFonts w:hint="default" w:ascii="微软雅黑" w:hAnsi="微软雅黑" w:eastAsia="微软雅黑"/>
                <w:sz w:val="30"/>
                <w:szCs w:val="30"/>
                <w:lang w:val="en-US" w:eastAsia="zh-CN"/>
              </w:rPr>
            </w:pPr>
            <w:r>
              <w:rPr>
                <w:rFonts w:hint="eastAsia" w:ascii="微软雅黑" w:hAnsi="微软雅黑" w:eastAsia="微软雅黑"/>
                <w:sz w:val="30"/>
                <w:szCs w:val="30"/>
                <w:lang w:val="en-US" w:eastAsia="zh-CN"/>
              </w:rPr>
              <w:t>2025.11.18</w:t>
            </w:r>
          </w:p>
        </w:tc>
      </w:tr>
      <w:tr w14:paraId="7299C9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Borders>
              <w:bottom w:val="single" w:color="D9D9D9" w:sz="4" w:space="0"/>
            </w:tcBorders>
          </w:tcPr>
          <w:p w14:paraId="12B9E889">
            <w:pPr>
              <w:rPr>
                <w:rFonts w:ascii="微软雅黑" w:hAnsi="微软雅黑" w:eastAsia="微软雅黑"/>
                <w:sz w:val="30"/>
                <w:szCs w:val="30"/>
              </w:rPr>
            </w:pPr>
            <w:r>
              <w:rPr>
                <w:rFonts w:hint="eastAsia" w:ascii="微软雅黑" w:hAnsi="微软雅黑" w:eastAsia="微软雅黑"/>
                <w:sz w:val="30"/>
                <w:szCs w:val="30"/>
              </w:rPr>
              <w:t>实验</w:t>
            </w:r>
            <w:r>
              <w:rPr>
                <w:rFonts w:ascii="微软雅黑" w:hAnsi="微软雅黑" w:eastAsia="微软雅黑"/>
                <w:sz w:val="30"/>
                <w:szCs w:val="30"/>
              </w:rPr>
              <w:t>地点：</w:t>
            </w:r>
          </w:p>
        </w:tc>
        <w:tc>
          <w:tcPr>
            <w:tcW w:w="5131" w:type="dxa"/>
            <w:tcBorders>
              <w:bottom w:val="single" w:color="D9D9D9" w:sz="4" w:space="0"/>
            </w:tcBorders>
            <w:vAlign w:val="center"/>
          </w:tcPr>
          <w:p w14:paraId="011A8CD7">
            <w:pPr>
              <w:rPr>
                <w:rFonts w:hint="default" w:ascii="微软雅黑" w:hAnsi="微软雅黑" w:eastAsia="微软雅黑"/>
                <w:sz w:val="30"/>
                <w:szCs w:val="30"/>
                <w:lang w:val="en-US" w:eastAsia="zh-CN"/>
              </w:rPr>
            </w:pPr>
            <w:r>
              <w:rPr>
                <w:rFonts w:hint="eastAsia" w:ascii="微软雅黑" w:hAnsi="微软雅黑" w:eastAsia="微软雅黑"/>
                <w:sz w:val="30"/>
                <w:szCs w:val="30"/>
                <w:lang w:val="en-US" w:eastAsia="zh-CN"/>
              </w:rPr>
              <w:t>文宣楼B308</w:t>
            </w:r>
          </w:p>
        </w:tc>
      </w:tr>
      <w:tr w14:paraId="735109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Borders>
              <w:bottom w:val="single" w:color="D9D9D9" w:sz="4" w:space="0"/>
            </w:tcBorders>
          </w:tcPr>
          <w:p w14:paraId="10C10E59">
            <w:pPr>
              <w:rPr>
                <w:rFonts w:ascii="微软雅黑" w:hAnsi="微软雅黑" w:eastAsia="微软雅黑"/>
                <w:sz w:val="30"/>
                <w:szCs w:val="30"/>
              </w:rPr>
            </w:pPr>
            <w:r>
              <w:rPr>
                <w:rFonts w:ascii="微软雅黑" w:hAnsi="微软雅黑" w:eastAsia="微软雅黑"/>
                <w:sz w:val="30"/>
                <w:szCs w:val="30"/>
              </w:rPr>
              <w:t>提交日期：</w:t>
            </w:r>
          </w:p>
        </w:tc>
        <w:tc>
          <w:tcPr>
            <w:tcW w:w="5131" w:type="dxa"/>
            <w:tcBorders>
              <w:bottom w:val="single" w:color="D9D9D9" w:sz="4" w:space="0"/>
            </w:tcBorders>
            <w:vAlign w:val="center"/>
          </w:tcPr>
          <w:p w14:paraId="59502966">
            <w:pPr>
              <w:rPr>
                <w:rFonts w:hint="default" w:ascii="微软雅黑" w:hAnsi="微软雅黑" w:eastAsia="微软雅黑"/>
                <w:sz w:val="30"/>
                <w:szCs w:val="30"/>
                <w:lang w:val="en-US" w:eastAsia="zh-CN"/>
              </w:rPr>
            </w:pPr>
            <w:r>
              <w:rPr>
                <w:rFonts w:hint="eastAsia" w:ascii="微软雅黑" w:hAnsi="微软雅黑" w:eastAsia="微软雅黑"/>
                <w:sz w:val="30"/>
                <w:szCs w:val="30"/>
                <w:lang w:val="en-US" w:eastAsia="zh-CN"/>
              </w:rPr>
              <w:t>2025.11.20</w:t>
            </w:r>
          </w:p>
        </w:tc>
      </w:tr>
      <w:tr w14:paraId="3F5CAC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371" w:type="dxa"/>
            <w:gridSpan w:val="2"/>
            <w:tcBorders>
              <w:top w:val="single" w:color="D9D9D9" w:sz="4" w:space="0"/>
              <w:left w:val="nil"/>
              <w:bottom w:val="single" w:color="D9D9D9" w:sz="4" w:space="0"/>
              <w:right w:val="nil"/>
            </w:tcBorders>
          </w:tcPr>
          <w:p w14:paraId="06DF4B69">
            <w:pPr>
              <w:rPr>
                <w:rFonts w:ascii="微软雅黑" w:hAnsi="微软雅黑" w:eastAsia="微软雅黑"/>
                <w:sz w:val="30"/>
                <w:szCs w:val="30"/>
              </w:rPr>
            </w:pPr>
          </w:p>
        </w:tc>
      </w:tr>
      <w:tr w14:paraId="06B5B7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Borders>
              <w:top w:val="single" w:color="D9D9D9" w:sz="4" w:space="0"/>
            </w:tcBorders>
          </w:tcPr>
          <w:p w14:paraId="61591ECB">
            <w:pPr>
              <w:rPr>
                <w:rFonts w:ascii="微软雅黑" w:hAnsi="微软雅黑" w:eastAsia="微软雅黑"/>
                <w:sz w:val="30"/>
                <w:szCs w:val="30"/>
              </w:rPr>
            </w:pPr>
            <w:r>
              <w:rPr>
                <w:rFonts w:hint="eastAsia" w:ascii="微软雅黑" w:hAnsi="微软雅黑" w:eastAsia="微软雅黑"/>
                <w:sz w:val="30"/>
                <w:szCs w:val="30"/>
              </w:rPr>
              <w:t>学号：</w:t>
            </w:r>
          </w:p>
        </w:tc>
        <w:tc>
          <w:tcPr>
            <w:tcW w:w="5131" w:type="dxa"/>
            <w:tcBorders>
              <w:top w:val="single" w:color="D9D9D9" w:sz="4" w:space="0"/>
            </w:tcBorders>
            <w:vAlign w:val="center"/>
          </w:tcPr>
          <w:p w14:paraId="32FF498F">
            <w:pPr>
              <w:rPr>
                <w:rFonts w:hint="default" w:ascii="微软雅黑" w:hAnsi="微软雅黑" w:eastAsia="微软雅黑"/>
                <w:sz w:val="30"/>
                <w:szCs w:val="30"/>
                <w:lang w:val="en-US" w:eastAsia="zh-CN"/>
              </w:rPr>
            </w:pPr>
            <w:r>
              <w:rPr>
                <w:rFonts w:hint="eastAsia" w:ascii="微软雅黑" w:hAnsi="微软雅黑" w:eastAsia="微软雅黑"/>
                <w:sz w:val="30"/>
                <w:szCs w:val="30"/>
                <w:lang w:val="en-US" w:eastAsia="zh-CN"/>
              </w:rPr>
              <w:t>37220232203780</w:t>
            </w:r>
          </w:p>
        </w:tc>
      </w:tr>
      <w:tr w14:paraId="1640C1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Pr>
          <w:p w14:paraId="044AF7EB">
            <w:pPr>
              <w:rPr>
                <w:rFonts w:ascii="微软雅黑" w:hAnsi="微软雅黑" w:eastAsia="微软雅黑"/>
                <w:sz w:val="30"/>
                <w:szCs w:val="30"/>
              </w:rPr>
            </w:pPr>
            <w:r>
              <w:rPr>
                <w:rFonts w:hint="eastAsia" w:ascii="微软雅黑" w:hAnsi="微软雅黑" w:eastAsia="微软雅黑"/>
                <w:sz w:val="30"/>
                <w:szCs w:val="30"/>
              </w:rPr>
              <w:t>姓名：</w:t>
            </w:r>
          </w:p>
        </w:tc>
        <w:tc>
          <w:tcPr>
            <w:tcW w:w="5131" w:type="dxa"/>
            <w:vAlign w:val="center"/>
          </w:tcPr>
          <w:p w14:paraId="4B1596A3">
            <w:pPr>
              <w:rPr>
                <w:rFonts w:hint="eastAsia" w:ascii="微软雅黑" w:hAnsi="微软雅黑" w:eastAsia="微软雅黑"/>
                <w:sz w:val="30"/>
                <w:szCs w:val="30"/>
                <w:lang w:val="en-US" w:eastAsia="zh-CN"/>
              </w:rPr>
            </w:pPr>
            <w:r>
              <w:rPr>
                <w:rFonts w:hint="eastAsia" w:ascii="微软雅黑" w:hAnsi="微软雅黑" w:eastAsia="微软雅黑"/>
                <w:sz w:val="30"/>
                <w:szCs w:val="30"/>
                <w:lang w:val="en-US" w:eastAsia="zh-CN"/>
              </w:rPr>
              <w:t>马鑫</w:t>
            </w:r>
          </w:p>
        </w:tc>
      </w:tr>
      <w:tr w14:paraId="60D03B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Pr>
          <w:p w14:paraId="4D560173">
            <w:pPr>
              <w:rPr>
                <w:rFonts w:ascii="微软雅黑" w:hAnsi="微软雅黑" w:eastAsia="微软雅黑"/>
                <w:sz w:val="30"/>
                <w:szCs w:val="30"/>
              </w:rPr>
            </w:pPr>
            <w:r>
              <w:rPr>
                <w:rFonts w:ascii="微软雅黑" w:hAnsi="微软雅黑" w:eastAsia="微软雅黑"/>
                <w:sz w:val="30"/>
                <w:szCs w:val="30"/>
              </w:rPr>
              <w:t>专业年级</w:t>
            </w:r>
            <w:r>
              <w:rPr>
                <w:rFonts w:hint="eastAsia" w:ascii="微软雅黑" w:hAnsi="微软雅黑" w:eastAsia="微软雅黑"/>
                <w:sz w:val="30"/>
                <w:szCs w:val="30"/>
              </w:rPr>
              <w:t>：</w:t>
            </w:r>
          </w:p>
        </w:tc>
        <w:tc>
          <w:tcPr>
            <w:tcW w:w="5131" w:type="dxa"/>
            <w:vAlign w:val="center"/>
          </w:tcPr>
          <w:p w14:paraId="778267AC">
            <w:pPr>
              <w:jc w:val="left"/>
              <w:rPr>
                <w:rFonts w:hint="default" w:ascii="微软雅黑" w:hAnsi="微软雅黑" w:eastAsia="微软雅黑"/>
                <w:sz w:val="30"/>
                <w:szCs w:val="30"/>
                <w:lang w:val="en-US" w:eastAsia="zh-CN"/>
              </w:rPr>
            </w:pPr>
            <w:r>
              <w:rPr>
                <w:rFonts w:hint="eastAsia" w:ascii="微软雅黑" w:hAnsi="微软雅黑" w:eastAsia="微软雅黑"/>
                <w:sz w:val="30"/>
                <w:szCs w:val="30"/>
                <w:lang w:val="en-US" w:eastAsia="zh-CN"/>
              </w:rPr>
              <w:t>2023级数字媒体技术</w:t>
            </w:r>
          </w:p>
        </w:tc>
      </w:tr>
      <w:tr w14:paraId="58F69F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Pr>
          <w:p w14:paraId="2F98CCE5">
            <w:pPr>
              <w:rPr>
                <w:rFonts w:ascii="微软雅黑" w:hAnsi="微软雅黑" w:eastAsia="微软雅黑"/>
                <w:sz w:val="30"/>
                <w:szCs w:val="30"/>
              </w:rPr>
            </w:pPr>
            <w:r>
              <w:rPr>
                <w:rFonts w:hint="eastAsia" w:ascii="微软雅黑" w:hAnsi="微软雅黑" w:eastAsia="微软雅黑"/>
                <w:sz w:val="30"/>
                <w:szCs w:val="30"/>
              </w:rPr>
              <w:t>学年</w:t>
            </w:r>
            <w:r>
              <w:rPr>
                <w:rFonts w:ascii="微软雅黑" w:hAnsi="微软雅黑" w:eastAsia="微软雅黑"/>
                <w:sz w:val="30"/>
                <w:szCs w:val="30"/>
              </w:rPr>
              <w:t>学期</w:t>
            </w:r>
            <w:r>
              <w:rPr>
                <w:rFonts w:hint="eastAsia" w:ascii="微软雅黑" w:hAnsi="微软雅黑" w:eastAsia="微软雅黑"/>
                <w:sz w:val="30"/>
                <w:szCs w:val="30"/>
              </w:rPr>
              <w:t>：</w:t>
            </w:r>
          </w:p>
        </w:tc>
        <w:tc>
          <w:tcPr>
            <w:tcW w:w="5131" w:type="dxa"/>
            <w:vAlign w:val="center"/>
          </w:tcPr>
          <w:p w14:paraId="13F92B16">
            <w:pPr>
              <w:rPr>
                <w:rFonts w:hint="default" w:ascii="微软雅黑" w:hAnsi="微软雅黑" w:eastAsia="微软雅黑"/>
                <w:sz w:val="30"/>
                <w:szCs w:val="30"/>
                <w:lang w:val="en-US" w:eastAsia="zh-CN"/>
              </w:rPr>
            </w:pPr>
            <w:r>
              <w:rPr>
                <w:rFonts w:hint="eastAsia" w:ascii="微软雅黑" w:hAnsi="微软雅黑" w:eastAsia="微软雅黑"/>
                <w:sz w:val="30"/>
                <w:szCs w:val="30"/>
                <w:lang w:val="en-US" w:eastAsia="zh-CN"/>
              </w:rPr>
              <w:t>第三学年第一学期</w:t>
            </w:r>
          </w:p>
        </w:tc>
      </w:tr>
    </w:tbl>
    <w:p w14:paraId="085DF0F1">
      <w:pPr>
        <w:spacing w:line="360" w:lineRule="auto"/>
        <w:ind w:firstLine="594" w:firstLineChars="198"/>
        <w:rPr>
          <w:sz w:val="30"/>
        </w:rPr>
      </w:pPr>
    </w:p>
    <w:p w14:paraId="16F10321">
      <w:pPr>
        <w:spacing w:line="360" w:lineRule="auto"/>
        <w:jc w:val="center"/>
        <w:rPr>
          <w:b/>
          <w:sz w:val="32"/>
        </w:rPr>
      </w:pPr>
    </w:p>
    <w:p w14:paraId="3711B798">
      <w:pPr>
        <w:jc w:val="center"/>
        <w:rPr>
          <w:b/>
          <w:sz w:val="32"/>
        </w:rPr>
      </w:pPr>
    </w:p>
    <w:p w14:paraId="1ACD7E6B">
      <w:pPr>
        <w:jc w:val="center"/>
        <w:rPr>
          <w:b/>
          <w:sz w:val="32"/>
        </w:rPr>
      </w:pPr>
    </w:p>
    <w:p w14:paraId="15E2B27B">
      <w:pPr>
        <w:jc w:val="center"/>
        <w:rPr>
          <w:b/>
          <w:sz w:val="32"/>
        </w:rPr>
      </w:pPr>
    </w:p>
    <w:p w14:paraId="2A369E66">
      <w:pPr>
        <w:numPr>
          <w:ilvl w:val="0"/>
          <w:numId w:val="1"/>
        </w:numPr>
        <w:tabs>
          <w:tab w:val="left" w:pos="426"/>
          <w:tab w:val="clear" w:pos="720"/>
        </w:tabs>
        <w:ind w:left="284" w:hanging="284"/>
        <w:rPr>
          <w:rFonts w:ascii="华文仿宋" w:hAnsi="华文仿宋" w:eastAsia="华文仿宋"/>
          <w:sz w:val="28"/>
          <w:szCs w:val="28"/>
        </w:rPr>
      </w:pPr>
      <w:r>
        <w:rPr>
          <w:rFonts w:hint="eastAsia" w:ascii="微软雅黑" w:hAnsi="微软雅黑" w:eastAsia="微软雅黑"/>
          <w:sz w:val="30"/>
          <w:szCs w:val="30"/>
        </w:rPr>
        <w:t>实验目的</w:t>
      </w:r>
    </w:p>
    <w:p w14:paraId="27365C8C">
      <w:pPr>
        <w:pStyle w:val="14"/>
        <w:numPr>
          <w:ilvl w:val="0"/>
          <w:numId w:val="2"/>
        </w:numPr>
        <w:ind w:firstLineChars="0"/>
        <w:rPr>
          <w:rFonts w:hint="eastAsia" w:ascii="华文仿宋" w:hAnsi="华文仿宋" w:eastAsia="华文仿宋"/>
          <w:sz w:val="28"/>
          <w:szCs w:val="28"/>
        </w:rPr>
      </w:pPr>
      <w:r>
        <w:rPr>
          <w:rFonts w:hint="eastAsia" w:ascii="华文仿宋" w:hAnsi="华文仿宋" w:eastAsia="华文仿宋"/>
          <w:sz w:val="28"/>
          <w:szCs w:val="28"/>
        </w:rPr>
        <w:t>理解数据库系统用户(user)、权限(privilege)和角色(role)的概念和作用</w:t>
      </w:r>
    </w:p>
    <w:p w14:paraId="5F9A83C1">
      <w:pPr>
        <w:pStyle w:val="14"/>
        <w:numPr>
          <w:ilvl w:val="0"/>
          <w:numId w:val="2"/>
        </w:numPr>
        <w:ind w:firstLineChars="0"/>
        <w:rPr>
          <w:rFonts w:hint="eastAsia" w:ascii="华文仿宋" w:hAnsi="华文仿宋" w:eastAsia="华文仿宋"/>
          <w:sz w:val="28"/>
          <w:szCs w:val="28"/>
        </w:rPr>
      </w:pPr>
      <w:r>
        <w:rPr>
          <w:rFonts w:hint="eastAsia" w:ascii="华文仿宋" w:hAnsi="华文仿宋" w:eastAsia="华文仿宋"/>
          <w:sz w:val="28"/>
          <w:szCs w:val="28"/>
        </w:rPr>
        <w:t>熟练掌握用户的管理：创建、查看、删除和权限的授予与回收</w:t>
      </w:r>
    </w:p>
    <w:p w14:paraId="7B5E844E">
      <w:pPr>
        <w:pStyle w:val="14"/>
        <w:numPr>
          <w:ilvl w:val="0"/>
          <w:numId w:val="2"/>
        </w:numPr>
        <w:ind w:firstLineChars="0"/>
        <w:rPr>
          <w:rFonts w:hint="eastAsia" w:ascii="华文仿宋" w:hAnsi="华文仿宋" w:eastAsia="华文仿宋"/>
          <w:sz w:val="28"/>
          <w:szCs w:val="28"/>
        </w:rPr>
      </w:pPr>
      <w:r>
        <w:rPr>
          <w:rFonts w:hint="eastAsia" w:ascii="华文仿宋" w:hAnsi="华文仿宋" w:eastAsia="华文仿宋"/>
          <w:sz w:val="28"/>
          <w:szCs w:val="28"/>
        </w:rPr>
        <w:t>熟练掌握通过数据字典查看用户权限、表和视图权限的方法</w:t>
      </w:r>
    </w:p>
    <w:p w14:paraId="296F4A42">
      <w:pPr>
        <w:pStyle w:val="14"/>
        <w:numPr>
          <w:ilvl w:val="0"/>
          <w:numId w:val="2"/>
        </w:numPr>
        <w:ind w:firstLineChars="0"/>
        <w:rPr>
          <w:rFonts w:hint="eastAsia" w:ascii="华文仿宋" w:hAnsi="华文仿宋" w:eastAsia="华文仿宋"/>
          <w:sz w:val="28"/>
          <w:szCs w:val="28"/>
        </w:rPr>
      </w:pPr>
      <w:r>
        <w:rPr>
          <w:rFonts w:hint="eastAsia" w:ascii="华文仿宋" w:hAnsi="华文仿宋" w:eastAsia="华文仿宋"/>
          <w:sz w:val="28"/>
          <w:szCs w:val="28"/>
        </w:rPr>
        <w:t>熟练掌握使用 Grant 命令给用户、角色授权的方法</w:t>
      </w:r>
    </w:p>
    <w:p w14:paraId="20F4423C">
      <w:pPr>
        <w:pStyle w:val="14"/>
        <w:numPr>
          <w:ilvl w:val="0"/>
          <w:numId w:val="2"/>
        </w:numPr>
        <w:ind w:firstLineChars="0"/>
        <w:rPr>
          <w:rFonts w:hint="eastAsia" w:ascii="华文仿宋" w:hAnsi="华文仿宋" w:eastAsia="华文仿宋"/>
          <w:sz w:val="28"/>
          <w:szCs w:val="28"/>
        </w:rPr>
      </w:pPr>
      <w:r>
        <w:rPr>
          <w:rFonts w:hint="eastAsia" w:ascii="华文仿宋" w:hAnsi="华文仿宋" w:eastAsia="华文仿宋"/>
          <w:sz w:val="28"/>
          <w:szCs w:val="28"/>
        </w:rPr>
        <w:t>熟练掌握使用 Revoke 命令回收已授权限的方法</w:t>
      </w:r>
    </w:p>
    <w:p w14:paraId="3D39051F">
      <w:pPr>
        <w:pStyle w:val="14"/>
        <w:numPr>
          <w:ilvl w:val="0"/>
          <w:numId w:val="2"/>
        </w:numPr>
        <w:ind w:firstLineChars="0"/>
        <w:rPr>
          <w:rFonts w:hint="eastAsia" w:ascii="华文仿宋" w:hAnsi="华文仿宋" w:eastAsia="华文仿宋"/>
          <w:sz w:val="28"/>
          <w:szCs w:val="28"/>
        </w:rPr>
      </w:pPr>
      <w:r>
        <w:rPr>
          <w:rFonts w:hint="eastAsia" w:ascii="华文仿宋" w:hAnsi="华文仿宋" w:eastAsia="华文仿宋"/>
          <w:sz w:val="28"/>
          <w:szCs w:val="28"/>
        </w:rPr>
        <w:t>熟练掌握角色定义、重命名和删除的方法</w:t>
      </w:r>
    </w:p>
    <w:p w14:paraId="2DA6C57A">
      <w:pPr>
        <w:pStyle w:val="14"/>
        <w:numPr>
          <w:ilvl w:val="0"/>
          <w:numId w:val="2"/>
        </w:numPr>
        <w:ind w:firstLineChars="0"/>
        <w:rPr>
          <w:rFonts w:hint="eastAsia" w:ascii="华文仿宋" w:hAnsi="华文仿宋" w:eastAsia="华文仿宋"/>
          <w:sz w:val="28"/>
          <w:szCs w:val="28"/>
        </w:rPr>
      </w:pPr>
      <w:r>
        <w:rPr>
          <w:rFonts w:hint="eastAsia" w:ascii="华文仿宋" w:hAnsi="华文仿宋" w:eastAsia="华文仿宋"/>
          <w:sz w:val="28"/>
          <w:szCs w:val="28"/>
        </w:rPr>
        <w:t>熟练掌握修改角色中权限的方法</w:t>
      </w:r>
    </w:p>
    <w:p w14:paraId="53386F13">
      <w:pPr>
        <w:pStyle w:val="14"/>
        <w:numPr>
          <w:ilvl w:val="0"/>
          <w:numId w:val="2"/>
        </w:numPr>
        <w:ind w:firstLineChars="0"/>
        <w:rPr>
          <w:rFonts w:ascii="华文仿宋" w:hAnsi="华文仿宋" w:eastAsia="华文仿宋"/>
          <w:sz w:val="28"/>
          <w:szCs w:val="28"/>
        </w:rPr>
      </w:pPr>
      <w:r>
        <w:rPr>
          <w:rFonts w:hint="eastAsia" w:ascii="华文仿宋" w:hAnsi="华文仿宋" w:eastAsia="华文仿宋"/>
          <w:sz w:val="28"/>
          <w:szCs w:val="28"/>
        </w:rPr>
        <w:t>理解视图的安全性作用</w:t>
      </w:r>
    </w:p>
    <w:p w14:paraId="4D19D641">
      <w:pPr>
        <w:numPr>
          <w:ilvl w:val="0"/>
          <w:numId w:val="1"/>
        </w:numPr>
        <w:tabs>
          <w:tab w:val="left" w:pos="426"/>
          <w:tab w:val="clear" w:pos="720"/>
        </w:tabs>
        <w:ind w:left="284" w:hanging="284"/>
        <w:rPr>
          <w:rFonts w:ascii="微软雅黑" w:hAnsi="微软雅黑" w:eastAsia="微软雅黑"/>
          <w:sz w:val="30"/>
          <w:szCs w:val="30"/>
        </w:rPr>
      </w:pPr>
      <w:r>
        <w:rPr>
          <w:rFonts w:hint="eastAsia" w:ascii="微软雅黑" w:hAnsi="微软雅黑" w:eastAsia="微软雅黑"/>
          <w:sz w:val="30"/>
          <w:szCs w:val="30"/>
        </w:rPr>
        <w:t>实验内容和</w:t>
      </w:r>
      <w:r>
        <w:rPr>
          <w:rFonts w:ascii="微软雅黑" w:hAnsi="微软雅黑" w:eastAsia="微软雅黑"/>
          <w:sz w:val="30"/>
          <w:szCs w:val="30"/>
        </w:rPr>
        <w:t>步骤</w:t>
      </w:r>
    </w:p>
    <w:p w14:paraId="54A1A430">
      <w:pPr>
        <w:numPr>
          <w:ilvl w:val="0"/>
          <w:numId w:val="3"/>
        </w:numPr>
        <w:rPr>
          <w:rFonts w:hint="eastAsia" w:ascii="华文仿宋" w:hAnsi="华文仿宋" w:eastAsia="华文仿宋"/>
          <w:sz w:val="28"/>
          <w:szCs w:val="28"/>
        </w:rPr>
      </w:pPr>
      <w:r>
        <w:rPr>
          <w:rFonts w:hint="eastAsia" w:ascii="华文仿宋" w:hAnsi="华文仿宋" w:eastAsia="华文仿宋"/>
          <w:sz w:val="28"/>
          <w:szCs w:val="28"/>
        </w:rPr>
        <w:t>学习并完成 https://blog.csdn.net/BlacKingZ/article/details/117912175 的内容</w:t>
      </w:r>
    </w:p>
    <w:p w14:paraId="5D4C9AB4">
      <w:pPr>
        <w:numPr>
          <w:ilvl w:val="0"/>
          <w:numId w:val="0"/>
        </w:numPr>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步骤如下：</w:t>
      </w:r>
    </w:p>
    <w:p w14:paraId="2872CBFF">
      <w:pPr>
        <w:keepNext w:val="0"/>
        <w:keepLines w:val="0"/>
        <w:widowControl/>
        <w:suppressLineNumbers w:val="0"/>
        <w:jc w:val="left"/>
      </w:pPr>
      <w:r>
        <w:rPr>
          <w:rFonts w:hint="eastAsia" w:ascii="华文仿宋" w:hAnsi="华文仿宋" w:eastAsia="华文仿宋"/>
          <w:sz w:val="28"/>
          <w:szCs w:val="28"/>
          <w:lang w:val="en-US" w:eastAsia="zh-CN"/>
        </w:rPr>
        <w:t>1.</w:t>
      </w:r>
      <w:r>
        <w:rPr>
          <w:rFonts w:ascii="宋体" w:hAnsi="宋体" w:eastAsia="宋体" w:cs="宋体"/>
          <w:kern w:val="0"/>
          <w:sz w:val="24"/>
          <w:szCs w:val="24"/>
          <w:lang w:val="en-US" w:eastAsia="zh-CN" w:bidi="ar"/>
        </w:rPr>
        <w:t>创建用户ks，登录密码为KoShi641255</w:t>
      </w:r>
    </w:p>
    <w:p w14:paraId="2713E782">
      <w:pPr>
        <w:numPr>
          <w:ilvl w:val="0"/>
          <w:numId w:val="0"/>
        </w:numPr>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5275580" cy="503555"/>
            <wp:effectExtent l="0" t="0" r="12700" b="14605"/>
            <wp:docPr id="2" name="图片 2" descr="tmpE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mpE82E"/>
                    <pic:cNvPicPr>
                      <a:picLocks noChangeAspect="1"/>
                    </pic:cNvPicPr>
                  </pic:nvPicPr>
                  <pic:blipFill>
                    <a:blip r:embed="rId8"/>
                    <a:stretch>
                      <a:fillRect/>
                    </a:stretch>
                  </pic:blipFill>
                  <pic:spPr>
                    <a:xfrm>
                      <a:off x="0" y="0"/>
                      <a:ext cx="5275580" cy="503555"/>
                    </a:xfrm>
                    <a:prstGeom prst="rect">
                      <a:avLst/>
                    </a:prstGeom>
                  </pic:spPr>
                </pic:pic>
              </a:graphicData>
            </a:graphic>
          </wp:inline>
        </w:drawing>
      </w:r>
    </w:p>
    <w:p w14:paraId="494CD243">
      <w:pPr>
        <w:keepNext w:val="0"/>
        <w:keepLines w:val="0"/>
        <w:widowControl/>
        <w:suppressLineNumbers w:val="0"/>
        <w:jc w:val="left"/>
      </w:pPr>
      <w:r>
        <w:rPr>
          <w:rFonts w:hint="eastAsia" w:ascii="华文仿宋" w:hAnsi="华文仿宋" w:eastAsia="华文仿宋"/>
          <w:sz w:val="28"/>
          <w:szCs w:val="28"/>
          <w:lang w:val="en-US" w:eastAsia="zh-CN"/>
        </w:rPr>
        <w:t>2.</w:t>
      </w:r>
      <w:r>
        <w:rPr>
          <w:rFonts w:ascii="宋体" w:hAnsi="宋体" w:eastAsia="宋体" w:cs="宋体"/>
          <w:kern w:val="0"/>
          <w:sz w:val="24"/>
          <w:szCs w:val="24"/>
          <w:lang w:val="en-US" w:eastAsia="zh-CN" w:bidi="ar"/>
        </w:rPr>
        <w:t>查看用户列表</w:t>
      </w:r>
    </w:p>
    <w:p w14:paraId="56E255D3">
      <w:pPr>
        <w:numPr>
          <w:ilvl w:val="0"/>
          <w:numId w:val="0"/>
        </w:numPr>
        <w:rPr>
          <w:rFonts w:hint="default" w:ascii="华文仿宋" w:hAnsi="华文仿宋" w:eastAsia="华文仿宋"/>
          <w:sz w:val="28"/>
          <w:szCs w:val="28"/>
          <w:lang w:val="en-US" w:eastAsia="zh-CN"/>
        </w:rPr>
      </w:pPr>
      <w:r>
        <w:rPr>
          <w:rFonts w:ascii="宋体" w:hAnsi="宋体" w:eastAsia="宋体" w:cs="宋体"/>
          <w:kern w:val="0"/>
          <w:sz w:val="24"/>
          <w:szCs w:val="24"/>
          <w:lang w:val="en-US" w:eastAsia="zh-CN" w:bidi="ar"/>
        </w:rPr>
        <w:drawing>
          <wp:inline distT="0" distB="0" distL="114300" distR="114300">
            <wp:extent cx="5265420" cy="1155700"/>
            <wp:effectExtent l="0" t="0" r="7620" b="2540"/>
            <wp:docPr id="3" name="图片 3" descr="tmp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mp973"/>
                    <pic:cNvPicPr>
                      <a:picLocks noChangeAspect="1"/>
                    </pic:cNvPicPr>
                  </pic:nvPicPr>
                  <pic:blipFill>
                    <a:blip r:embed="rId9"/>
                    <a:stretch>
                      <a:fillRect/>
                    </a:stretch>
                  </pic:blipFill>
                  <pic:spPr>
                    <a:xfrm>
                      <a:off x="0" y="0"/>
                      <a:ext cx="5265420" cy="1155700"/>
                    </a:xfrm>
                    <a:prstGeom prst="rect">
                      <a:avLst/>
                    </a:prstGeom>
                  </pic:spPr>
                </pic:pic>
              </a:graphicData>
            </a:graphic>
          </wp:inline>
        </w:drawing>
      </w:r>
    </w:p>
    <w:p w14:paraId="4F36D69A">
      <w:pPr>
        <w:keepNext w:val="0"/>
        <w:keepLines w:val="0"/>
        <w:widowControl/>
        <w:suppressLineNumbers w:val="0"/>
        <w:jc w:val="left"/>
      </w:pPr>
      <w:r>
        <w:rPr>
          <w:rFonts w:hint="eastAsia" w:ascii="华文仿宋" w:hAnsi="华文仿宋" w:eastAsia="华文仿宋"/>
          <w:sz w:val="28"/>
          <w:szCs w:val="28"/>
          <w:lang w:val="en-US" w:eastAsia="zh-CN"/>
        </w:rPr>
        <w:t>3.</w:t>
      </w:r>
      <w:r>
        <w:rPr>
          <w:rFonts w:ascii="宋体" w:hAnsi="宋体" w:eastAsia="宋体" w:cs="宋体"/>
          <w:kern w:val="0"/>
          <w:sz w:val="24"/>
          <w:szCs w:val="24"/>
          <w:lang w:val="en-US" w:eastAsia="zh-CN" w:bidi="ar"/>
        </w:rPr>
        <w:t>为用户ks追加有创建角色的CREATE ROLE权限</w:t>
      </w:r>
    </w:p>
    <w:p w14:paraId="71D9CBFC">
      <w:pPr>
        <w:numPr>
          <w:ilvl w:val="0"/>
          <w:numId w:val="0"/>
        </w:numPr>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5257800" cy="638175"/>
            <wp:effectExtent l="0" t="0" r="0" b="1905"/>
            <wp:docPr id="4" name="图片 4" descr="tmp4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mp4738"/>
                    <pic:cNvPicPr>
                      <a:picLocks noChangeAspect="1"/>
                    </pic:cNvPicPr>
                  </pic:nvPicPr>
                  <pic:blipFill>
                    <a:blip r:embed="rId10"/>
                    <a:stretch>
                      <a:fillRect/>
                    </a:stretch>
                  </pic:blipFill>
                  <pic:spPr>
                    <a:xfrm>
                      <a:off x="0" y="0"/>
                      <a:ext cx="5257800" cy="638175"/>
                    </a:xfrm>
                    <a:prstGeom prst="rect">
                      <a:avLst/>
                    </a:prstGeom>
                  </pic:spPr>
                </pic:pic>
              </a:graphicData>
            </a:graphic>
          </wp:inline>
        </w:drawing>
      </w:r>
    </w:p>
    <w:p w14:paraId="1F12AC42">
      <w:pPr>
        <w:keepNext w:val="0"/>
        <w:keepLines w:val="0"/>
        <w:widowControl/>
        <w:suppressLineNumbers w:val="0"/>
        <w:jc w:val="left"/>
      </w:pPr>
      <w:r>
        <w:rPr>
          <w:rFonts w:hint="eastAsia" w:ascii="华文仿宋" w:hAnsi="华文仿宋" w:eastAsia="华文仿宋"/>
          <w:sz w:val="28"/>
          <w:szCs w:val="28"/>
          <w:lang w:val="en-US" w:eastAsia="zh-CN"/>
        </w:rPr>
        <w:t>4.</w:t>
      </w:r>
      <w:r>
        <w:rPr>
          <w:rFonts w:ascii="宋体" w:hAnsi="宋体" w:eastAsia="宋体" w:cs="宋体"/>
          <w:kern w:val="0"/>
          <w:sz w:val="24"/>
          <w:szCs w:val="24"/>
          <w:lang w:val="en-US" w:eastAsia="zh-CN" w:bidi="ar"/>
        </w:rPr>
        <w:t>删除用户</w:t>
      </w:r>
    </w:p>
    <w:p w14:paraId="615738D7">
      <w:pPr>
        <w:numPr>
          <w:ilvl w:val="0"/>
          <w:numId w:val="0"/>
        </w:numPr>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3600450" cy="561975"/>
            <wp:effectExtent l="0" t="0" r="11430" b="1905"/>
            <wp:docPr id="5" name="图片 5" descr="tmp8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mp8DA9"/>
                    <pic:cNvPicPr>
                      <a:picLocks noChangeAspect="1"/>
                    </pic:cNvPicPr>
                  </pic:nvPicPr>
                  <pic:blipFill>
                    <a:blip r:embed="rId11"/>
                    <a:stretch>
                      <a:fillRect/>
                    </a:stretch>
                  </pic:blipFill>
                  <pic:spPr>
                    <a:xfrm>
                      <a:off x="0" y="0"/>
                      <a:ext cx="3600450" cy="561975"/>
                    </a:xfrm>
                    <a:prstGeom prst="rect">
                      <a:avLst/>
                    </a:prstGeom>
                  </pic:spPr>
                </pic:pic>
              </a:graphicData>
            </a:graphic>
          </wp:inline>
        </w:drawing>
      </w:r>
    </w:p>
    <w:p w14:paraId="2BDF88F7">
      <w:pPr>
        <w:numPr>
          <w:ilvl w:val="0"/>
          <w:numId w:val="0"/>
        </w:numPr>
        <w:rPr>
          <w:rFonts w:hint="default" w:ascii="华文仿宋" w:hAnsi="华文仿宋" w:eastAsia="华文仿宋"/>
          <w:sz w:val="28"/>
          <w:szCs w:val="28"/>
          <w:lang w:val="en-US" w:eastAsia="zh-CN"/>
        </w:rPr>
      </w:pPr>
      <w:r>
        <w:rPr>
          <w:rFonts w:hint="eastAsia" w:ascii="华文仿宋" w:hAnsi="华文仿宋" w:eastAsia="华文仿宋"/>
          <w:sz w:val="28"/>
          <w:szCs w:val="28"/>
          <w:lang w:val="en-US" w:eastAsia="zh-CN"/>
        </w:rPr>
        <w:t>后续实验需要收费观看，略。</w:t>
      </w:r>
    </w:p>
    <w:p w14:paraId="46227646">
      <w:pPr>
        <w:numPr>
          <w:ilvl w:val="0"/>
          <w:numId w:val="3"/>
        </w:numPr>
        <w:ind w:left="0" w:leftChars="0" w:firstLine="0" w:firstLineChars="0"/>
        <w:rPr>
          <w:rFonts w:hint="eastAsia" w:ascii="华文仿宋" w:hAnsi="华文仿宋" w:eastAsia="华文仿宋"/>
          <w:sz w:val="28"/>
          <w:szCs w:val="28"/>
        </w:rPr>
      </w:pPr>
      <w:r>
        <w:rPr>
          <w:rFonts w:hint="eastAsia" w:ascii="华文仿宋" w:hAnsi="华文仿宋" w:eastAsia="华文仿宋"/>
          <w:sz w:val="28"/>
          <w:szCs w:val="28"/>
        </w:rPr>
        <w:t>创建视图 salesman，该视图只保存 employees 表中所有 job_title 为'Sales Representative'的雇员</w:t>
      </w:r>
    </w:p>
    <w:p w14:paraId="685202DC">
      <w:pPr>
        <w:numPr>
          <w:ilvl w:val="0"/>
          <w:numId w:val="0"/>
        </w:numPr>
        <w:ind w:leftChars="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步骤如下：</w:t>
      </w:r>
    </w:p>
    <w:p w14:paraId="4E22A70B">
      <w:pPr>
        <w:numPr>
          <w:ilvl w:val="0"/>
          <w:numId w:val="0"/>
        </w:numPr>
        <w:ind w:left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5273675" cy="318135"/>
            <wp:effectExtent l="0" t="0" r="14605" b="1905"/>
            <wp:docPr id="6" name="图片 6" descr="tmpFF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tmpFFA4"/>
                    <pic:cNvPicPr>
                      <a:picLocks noChangeAspect="1"/>
                    </pic:cNvPicPr>
                  </pic:nvPicPr>
                  <pic:blipFill>
                    <a:blip r:embed="rId12"/>
                    <a:stretch>
                      <a:fillRect/>
                    </a:stretch>
                  </pic:blipFill>
                  <pic:spPr>
                    <a:xfrm>
                      <a:off x="0" y="0"/>
                      <a:ext cx="5273675" cy="318135"/>
                    </a:xfrm>
                    <a:prstGeom prst="rect">
                      <a:avLst/>
                    </a:prstGeom>
                  </pic:spPr>
                </pic:pic>
              </a:graphicData>
            </a:graphic>
          </wp:inline>
        </w:drawing>
      </w:r>
    </w:p>
    <w:p w14:paraId="3074D81F">
      <w:pPr>
        <w:numPr>
          <w:ilvl w:val="0"/>
          <w:numId w:val="3"/>
        </w:numPr>
        <w:ind w:left="0" w:leftChars="0" w:firstLine="0" w:firstLineChars="0"/>
        <w:rPr>
          <w:rFonts w:hint="eastAsia" w:ascii="华文仿宋" w:hAnsi="华文仿宋" w:eastAsia="华文仿宋"/>
          <w:sz w:val="28"/>
          <w:szCs w:val="28"/>
        </w:rPr>
      </w:pPr>
      <w:r>
        <w:rPr>
          <w:rFonts w:hint="eastAsia" w:ascii="华文仿宋" w:hAnsi="华文仿宋" w:eastAsia="华文仿宋"/>
          <w:sz w:val="28"/>
          <w:szCs w:val="28"/>
        </w:rPr>
        <w:t>创建基于 salesman 的视图 salesman_contacts(first_name,last_name,email,phone)，该视图存储的salesman 的联系方式</w:t>
      </w:r>
    </w:p>
    <w:p w14:paraId="71C079CE">
      <w:pPr>
        <w:numPr>
          <w:ilvl w:val="0"/>
          <w:numId w:val="0"/>
        </w:numPr>
        <w:ind w:leftChars="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步骤如下：</w:t>
      </w:r>
      <w:bookmarkStart w:id="0" w:name="_GoBack"/>
      <w:bookmarkEnd w:id="0"/>
    </w:p>
    <w:p w14:paraId="68AA5D3C">
      <w:pPr>
        <w:numPr>
          <w:ilvl w:val="0"/>
          <w:numId w:val="0"/>
        </w:numPr>
        <w:ind w:left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5278120" cy="267970"/>
            <wp:effectExtent l="0" t="0" r="10160" b="6350"/>
            <wp:docPr id="7" name="图片 7" descr="tmp5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tmp5363"/>
                    <pic:cNvPicPr>
                      <a:picLocks noChangeAspect="1"/>
                    </pic:cNvPicPr>
                  </pic:nvPicPr>
                  <pic:blipFill>
                    <a:blip r:embed="rId13"/>
                    <a:stretch>
                      <a:fillRect/>
                    </a:stretch>
                  </pic:blipFill>
                  <pic:spPr>
                    <a:xfrm>
                      <a:off x="0" y="0"/>
                      <a:ext cx="5278120" cy="267970"/>
                    </a:xfrm>
                    <a:prstGeom prst="rect">
                      <a:avLst/>
                    </a:prstGeom>
                  </pic:spPr>
                </pic:pic>
              </a:graphicData>
            </a:graphic>
          </wp:inline>
        </w:drawing>
      </w:r>
    </w:p>
    <w:p w14:paraId="2C635130">
      <w:pPr>
        <w:numPr>
          <w:ilvl w:val="0"/>
          <w:numId w:val="3"/>
        </w:numPr>
        <w:ind w:left="0" w:leftChars="0" w:firstLine="0" w:firstLineChars="0"/>
        <w:rPr>
          <w:rFonts w:hint="eastAsia" w:ascii="华文仿宋" w:hAnsi="华文仿宋" w:eastAsia="华文仿宋"/>
          <w:sz w:val="28"/>
          <w:szCs w:val="28"/>
        </w:rPr>
      </w:pPr>
      <w:r>
        <w:rPr>
          <w:rFonts w:hint="eastAsia" w:ascii="华文仿宋" w:hAnsi="华文仿宋" w:eastAsia="华文仿宋"/>
          <w:sz w:val="28"/>
          <w:szCs w:val="28"/>
        </w:rPr>
        <w:t>查询视图 salesman 和 salesman_contacts</w:t>
      </w:r>
    </w:p>
    <w:p w14:paraId="78D6B203">
      <w:pPr>
        <w:numPr>
          <w:ilvl w:val="0"/>
          <w:numId w:val="0"/>
        </w:numPr>
        <w:ind w:leftChars="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步骤如下:</w:t>
      </w:r>
    </w:p>
    <w:p w14:paraId="1047C292">
      <w:pPr>
        <w:numPr>
          <w:ilvl w:val="0"/>
          <w:numId w:val="0"/>
        </w:numPr>
        <w:ind w:leftChars="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1.查询视图salesman</w:t>
      </w:r>
    </w:p>
    <w:p w14:paraId="7756796D">
      <w:pPr>
        <w:numPr>
          <w:ilvl w:val="0"/>
          <w:numId w:val="0"/>
        </w:numPr>
        <w:ind w:left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5275580" cy="3201670"/>
            <wp:effectExtent l="0" t="0" r="12700" b="13970"/>
            <wp:docPr id="8" name="图片 8" descr="tmpB9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tmpB9A1"/>
                    <pic:cNvPicPr>
                      <a:picLocks noChangeAspect="1"/>
                    </pic:cNvPicPr>
                  </pic:nvPicPr>
                  <pic:blipFill>
                    <a:blip r:embed="rId14"/>
                    <a:stretch>
                      <a:fillRect/>
                    </a:stretch>
                  </pic:blipFill>
                  <pic:spPr>
                    <a:xfrm>
                      <a:off x="0" y="0"/>
                      <a:ext cx="5275580" cy="3201670"/>
                    </a:xfrm>
                    <a:prstGeom prst="rect">
                      <a:avLst/>
                    </a:prstGeom>
                  </pic:spPr>
                </pic:pic>
              </a:graphicData>
            </a:graphic>
          </wp:inline>
        </w:drawing>
      </w:r>
    </w:p>
    <w:p w14:paraId="32A572A5">
      <w:pPr>
        <w:numPr>
          <w:ilvl w:val="0"/>
          <w:numId w:val="0"/>
        </w:numPr>
        <w:ind w:leftChars="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2.查询视图salesman_contacts</w:t>
      </w:r>
    </w:p>
    <w:p w14:paraId="32180322">
      <w:pPr>
        <w:numPr>
          <w:ilvl w:val="0"/>
          <w:numId w:val="0"/>
        </w:numPr>
        <w:ind w:left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5274945" cy="6906895"/>
            <wp:effectExtent l="0" t="0" r="13335" b="12065"/>
            <wp:docPr id="9" name="图片 9" descr="tmp8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tmp8138"/>
                    <pic:cNvPicPr>
                      <a:picLocks noChangeAspect="1"/>
                    </pic:cNvPicPr>
                  </pic:nvPicPr>
                  <pic:blipFill>
                    <a:blip r:embed="rId15"/>
                    <a:stretch>
                      <a:fillRect/>
                    </a:stretch>
                  </pic:blipFill>
                  <pic:spPr>
                    <a:xfrm>
                      <a:off x="0" y="0"/>
                      <a:ext cx="5274945" cy="6906895"/>
                    </a:xfrm>
                    <a:prstGeom prst="rect">
                      <a:avLst/>
                    </a:prstGeom>
                  </pic:spPr>
                </pic:pic>
              </a:graphicData>
            </a:graphic>
          </wp:inline>
        </w:drawing>
      </w:r>
    </w:p>
    <w:p w14:paraId="006B3C8E">
      <w:pPr>
        <w:numPr>
          <w:ilvl w:val="0"/>
          <w:numId w:val="3"/>
        </w:numPr>
        <w:ind w:left="0" w:leftChars="0" w:firstLine="0" w:firstLineChars="0"/>
        <w:rPr>
          <w:rFonts w:hint="eastAsia" w:ascii="华文仿宋" w:hAnsi="华文仿宋" w:eastAsia="华文仿宋"/>
          <w:sz w:val="28"/>
          <w:szCs w:val="28"/>
        </w:rPr>
      </w:pPr>
      <w:r>
        <w:rPr>
          <w:rFonts w:hint="eastAsia" w:ascii="华文仿宋" w:hAnsi="华文仿宋" w:eastAsia="华文仿宋"/>
          <w:sz w:val="28"/>
          <w:szCs w:val="28"/>
        </w:rPr>
        <w:t>在当前窗口输入命令：\c - omm 切换到 omm 用户</w:t>
      </w:r>
    </w:p>
    <w:p w14:paraId="32CAC27D">
      <w:pPr>
        <w:numPr>
          <w:ilvl w:val="0"/>
          <w:numId w:val="0"/>
        </w:numPr>
        <w:ind w:leftChars="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步骤如下:</w:t>
      </w:r>
    </w:p>
    <w:p w14:paraId="00A651AB">
      <w:pPr>
        <w:numPr>
          <w:ilvl w:val="0"/>
          <w:numId w:val="0"/>
        </w:numPr>
        <w:ind w:left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5271135" cy="492125"/>
            <wp:effectExtent l="0" t="0" r="1905" b="10795"/>
            <wp:docPr id="10" name="图片 10" descr="tmp42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tmp42C4"/>
                    <pic:cNvPicPr>
                      <a:picLocks noChangeAspect="1"/>
                    </pic:cNvPicPr>
                  </pic:nvPicPr>
                  <pic:blipFill>
                    <a:blip r:embed="rId16"/>
                    <a:stretch>
                      <a:fillRect/>
                    </a:stretch>
                  </pic:blipFill>
                  <pic:spPr>
                    <a:xfrm>
                      <a:off x="0" y="0"/>
                      <a:ext cx="5271135" cy="492125"/>
                    </a:xfrm>
                    <a:prstGeom prst="rect">
                      <a:avLst/>
                    </a:prstGeom>
                  </pic:spPr>
                </pic:pic>
              </a:graphicData>
            </a:graphic>
          </wp:inline>
        </w:drawing>
      </w:r>
    </w:p>
    <w:p w14:paraId="3205D404">
      <w:pPr>
        <w:numPr>
          <w:ilvl w:val="0"/>
          <w:numId w:val="3"/>
        </w:numPr>
        <w:ind w:left="0" w:leftChars="0" w:firstLine="0" w:firstLineChars="0"/>
        <w:rPr>
          <w:rFonts w:hint="eastAsia" w:ascii="华文仿宋" w:hAnsi="华文仿宋" w:eastAsia="华文仿宋"/>
          <w:sz w:val="28"/>
          <w:szCs w:val="28"/>
        </w:rPr>
      </w:pPr>
      <w:r>
        <w:rPr>
          <w:rFonts w:hint="eastAsia" w:ascii="华文仿宋" w:hAnsi="华文仿宋" w:eastAsia="华文仿宋"/>
          <w:sz w:val="28"/>
          <w:szCs w:val="28"/>
        </w:rPr>
        <w:t>创建新用户 user1</w:t>
      </w:r>
    </w:p>
    <w:p w14:paraId="4FB830FB">
      <w:pPr>
        <w:numPr>
          <w:ilvl w:val="0"/>
          <w:numId w:val="0"/>
        </w:numPr>
        <w:ind w:leftChars="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步骤如下:</w:t>
      </w:r>
    </w:p>
    <w:p w14:paraId="7BADF65E">
      <w:pPr>
        <w:numPr>
          <w:ilvl w:val="0"/>
          <w:numId w:val="0"/>
        </w:numPr>
        <w:ind w:leftChars="0"/>
        <w:rPr>
          <w:rFonts w:hint="eastAsia" w:ascii="华文仿宋" w:hAnsi="华文仿宋" w:eastAsia="华文仿宋"/>
          <w:sz w:val="28"/>
          <w:szCs w:val="28"/>
          <w:lang w:eastAsia="zh-CN"/>
        </w:rPr>
      </w:pPr>
      <w:r>
        <w:rPr>
          <w:rFonts w:hint="eastAsia" w:ascii="华文仿宋" w:hAnsi="华文仿宋" w:eastAsia="华文仿宋"/>
          <w:sz w:val="28"/>
          <w:szCs w:val="28"/>
          <w:lang w:eastAsia="zh-CN"/>
        </w:rPr>
        <w:drawing>
          <wp:inline distT="0" distB="0" distL="114300" distR="114300">
            <wp:extent cx="5105400" cy="552450"/>
            <wp:effectExtent l="0" t="0" r="0" b="11430"/>
            <wp:docPr id="11" name="图片 11" descr="tmp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tmp7CA"/>
                    <pic:cNvPicPr>
                      <a:picLocks noChangeAspect="1"/>
                    </pic:cNvPicPr>
                  </pic:nvPicPr>
                  <pic:blipFill>
                    <a:blip r:embed="rId17"/>
                    <a:stretch>
                      <a:fillRect/>
                    </a:stretch>
                  </pic:blipFill>
                  <pic:spPr>
                    <a:xfrm>
                      <a:off x="0" y="0"/>
                      <a:ext cx="5105400" cy="552450"/>
                    </a:xfrm>
                    <a:prstGeom prst="rect">
                      <a:avLst/>
                    </a:prstGeom>
                  </pic:spPr>
                </pic:pic>
              </a:graphicData>
            </a:graphic>
          </wp:inline>
        </w:drawing>
      </w:r>
    </w:p>
    <w:p w14:paraId="1B442743">
      <w:pPr>
        <w:numPr>
          <w:ilvl w:val="0"/>
          <w:numId w:val="3"/>
        </w:numPr>
        <w:ind w:left="0" w:leftChars="0" w:firstLine="0" w:firstLineChars="0"/>
        <w:rPr>
          <w:rFonts w:hint="eastAsia" w:ascii="华文仿宋" w:hAnsi="华文仿宋" w:eastAsia="华文仿宋"/>
          <w:sz w:val="28"/>
          <w:szCs w:val="28"/>
        </w:rPr>
      </w:pPr>
      <w:r>
        <w:rPr>
          <w:rFonts w:hint="eastAsia" w:ascii="华文仿宋" w:hAnsi="华文仿宋" w:eastAsia="华文仿宋"/>
          <w:sz w:val="28"/>
          <w:szCs w:val="28"/>
        </w:rPr>
        <w:t>在当前窗口输入命令：\c – user1 切换到 user1 用户</w:t>
      </w:r>
    </w:p>
    <w:p w14:paraId="5C55D955">
      <w:pPr>
        <w:numPr>
          <w:ilvl w:val="0"/>
          <w:numId w:val="0"/>
        </w:numPr>
        <w:ind w:leftChars="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步骤如下:</w:t>
      </w:r>
    </w:p>
    <w:p w14:paraId="53797F95">
      <w:pPr>
        <w:numPr>
          <w:ilvl w:val="0"/>
          <w:numId w:val="0"/>
        </w:numPr>
        <w:ind w:leftChars="0"/>
        <w:rPr>
          <w:rFonts w:hint="eastAsia" w:ascii="华文仿宋" w:hAnsi="华文仿宋" w:eastAsia="华文仿宋"/>
          <w:sz w:val="28"/>
          <w:szCs w:val="28"/>
          <w:lang w:eastAsia="zh-CN"/>
        </w:rPr>
      </w:pPr>
      <w:r>
        <w:rPr>
          <w:rFonts w:hint="eastAsia" w:ascii="华文仿宋" w:hAnsi="华文仿宋" w:eastAsia="华文仿宋"/>
          <w:sz w:val="28"/>
          <w:szCs w:val="28"/>
          <w:lang w:eastAsia="zh-CN"/>
        </w:rPr>
        <w:drawing>
          <wp:inline distT="0" distB="0" distL="114300" distR="114300">
            <wp:extent cx="5273040" cy="652145"/>
            <wp:effectExtent l="0" t="0" r="0" b="3175"/>
            <wp:docPr id="12" name="图片 12" descr="tmp9C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tmp9C6A"/>
                    <pic:cNvPicPr>
                      <a:picLocks noChangeAspect="1"/>
                    </pic:cNvPicPr>
                  </pic:nvPicPr>
                  <pic:blipFill>
                    <a:blip r:embed="rId18"/>
                    <a:stretch>
                      <a:fillRect/>
                    </a:stretch>
                  </pic:blipFill>
                  <pic:spPr>
                    <a:xfrm>
                      <a:off x="0" y="0"/>
                      <a:ext cx="5273040" cy="652145"/>
                    </a:xfrm>
                    <a:prstGeom prst="rect">
                      <a:avLst/>
                    </a:prstGeom>
                  </pic:spPr>
                </pic:pic>
              </a:graphicData>
            </a:graphic>
          </wp:inline>
        </w:drawing>
      </w:r>
    </w:p>
    <w:p w14:paraId="2B724F14">
      <w:pPr>
        <w:numPr>
          <w:ilvl w:val="0"/>
          <w:numId w:val="3"/>
        </w:numPr>
        <w:ind w:left="0" w:leftChars="0" w:firstLine="0" w:firstLineChars="0"/>
        <w:rPr>
          <w:rFonts w:hint="eastAsia" w:ascii="华文仿宋" w:hAnsi="华文仿宋" w:eastAsia="华文仿宋"/>
          <w:sz w:val="28"/>
          <w:szCs w:val="28"/>
        </w:rPr>
      </w:pPr>
      <w:r>
        <w:rPr>
          <w:rFonts w:hint="eastAsia" w:ascii="华文仿宋" w:hAnsi="华文仿宋" w:eastAsia="华文仿宋"/>
          <w:sz w:val="28"/>
          <w:szCs w:val="28"/>
        </w:rPr>
        <w:t>发布查询命令：select * from salesman_contacts;观察结果</w:t>
      </w:r>
    </w:p>
    <w:p w14:paraId="705BE553">
      <w:pPr>
        <w:numPr>
          <w:ilvl w:val="0"/>
          <w:numId w:val="0"/>
        </w:numPr>
        <w:ind w:leftChars="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步骤如下:</w:t>
      </w:r>
    </w:p>
    <w:p w14:paraId="68220EC0">
      <w:pPr>
        <w:numPr>
          <w:ilvl w:val="0"/>
          <w:numId w:val="0"/>
        </w:numPr>
        <w:ind w:leftChars="0"/>
        <w:rPr>
          <w:rFonts w:hint="eastAsia" w:ascii="华文仿宋" w:hAnsi="华文仿宋" w:eastAsia="华文仿宋"/>
          <w:sz w:val="28"/>
          <w:szCs w:val="28"/>
          <w:lang w:eastAsia="zh-CN"/>
        </w:rPr>
      </w:pPr>
      <w:r>
        <w:rPr>
          <w:rFonts w:hint="eastAsia" w:ascii="华文仿宋" w:hAnsi="华文仿宋" w:eastAsia="华文仿宋"/>
          <w:sz w:val="28"/>
          <w:szCs w:val="28"/>
          <w:lang w:eastAsia="zh-CN"/>
        </w:rPr>
        <w:drawing>
          <wp:inline distT="0" distB="0" distL="114300" distR="114300">
            <wp:extent cx="5274310" cy="711200"/>
            <wp:effectExtent l="0" t="0" r="13970" b="5080"/>
            <wp:docPr id="13" name="图片 13" descr="tmp40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tmp403D"/>
                    <pic:cNvPicPr>
                      <a:picLocks noChangeAspect="1"/>
                    </pic:cNvPicPr>
                  </pic:nvPicPr>
                  <pic:blipFill>
                    <a:blip r:embed="rId19"/>
                    <a:stretch>
                      <a:fillRect/>
                    </a:stretch>
                  </pic:blipFill>
                  <pic:spPr>
                    <a:xfrm>
                      <a:off x="0" y="0"/>
                      <a:ext cx="5274310" cy="711200"/>
                    </a:xfrm>
                    <a:prstGeom prst="rect">
                      <a:avLst/>
                    </a:prstGeom>
                  </pic:spPr>
                </pic:pic>
              </a:graphicData>
            </a:graphic>
          </wp:inline>
        </w:drawing>
      </w:r>
    </w:p>
    <w:p w14:paraId="195FB66C">
      <w:pPr>
        <w:numPr>
          <w:ilvl w:val="0"/>
          <w:numId w:val="3"/>
        </w:numPr>
        <w:ind w:left="0" w:leftChars="0" w:firstLine="0" w:firstLineChars="0"/>
        <w:rPr>
          <w:rFonts w:hint="eastAsia" w:ascii="华文仿宋" w:hAnsi="华文仿宋" w:eastAsia="华文仿宋"/>
          <w:sz w:val="28"/>
          <w:szCs w:val="28"/>
        </w:rPr>
      </w:pPr>
      <w:r>
        <w:rPr>
          <w:rFonts w:hint="eastAsia" w:ascii="华文仿宋" w:hAnsi="华文仿宋" w:eastAsia="华文仿宋"/>
          <w:sz w:val="28"/>
          <w:szCs w:val="28"/>
        </w:rPr>
        <w:t>发布命令：\c – whj 切换到 whj 用户</w:t>
      </w:r>
      <w:r>
        <w:rPr>
          <w:rFonts w:hint="eastAsia" w:ascii="华文仿宋" w:hAnsi="华文仿宋" w:eastAsia="华文仿宋"/>
          <w:color w:val="FF0000"/>
          <w:sz w:val="28"/>
          <w:szCs w:val="28"/>
        </w:rPr>
        <w:t>—此处的 whj 应替换为你们自己创建的用户（下同）</w:t>
      </w:r>
    </w:p>
    <w:p w14:paraId="4070BD7C">
      <w:pPr>
        <w:numPr>
          <w:ilvl w:val="0"/>
          <w:numId w:val="0"/>
        </w:numPr>
        <w:ind w:leftChars="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步骤如下:</w:t>
      </w:r>
    </w:p>
    <w:p w14:paraId="6352D743">
      <w:pPr>
        <w:numPr>
          <w:ilvl w:val="0"/>
          <w:numId w:val="0"/>
        </w:numPr>
        <w:ind w:leftChars="0"/>
        <w:rPr>
          <w:rFonts w:hint="eastAsia" w:ascii="华文仿宋" w:hAnsi="华文仿宋" w:eastAsia="华文仿宋"/>
          <w:sz w:val="28"/>
          <w:szCs w:val="28"/>
          <w:lang w:eastAsia="zh-CN"/>
        </w:rPr>
      </w:pPr>
      <w:r>
        <w:rPr>
          <w:rFonts w:hint="eastAsia" w:ascii="华文仿宋" w:hAnsi="华文仿宋" w:eastAsia="华文仿宋"/>
          <w:sz w:val="28"/>
          <w:szCs w:val="28"/>
          <w:lang w:eastAsia="zh-CN"/>
        </w:rPr>
        <w:drawing>
          <wp:inline distT="0" distB="0" distL="114300" distR="114300">
            <wp:extent cx="5274945" cy="725170"/>
            <wp:effectExtent l="0" t="0" r="13335" b="6350"/>
            <wp:docPr id="14" name="图片 14" descr="tmp9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tmp9514"/>
                    <pic:cNvPicPr>
                      <a:picLocks noChangeAspect="1"/>
                    </pic:cNvPicPr>
                  </pic:nvPicPr>
                  <pic:blipFill>
                    <a:blip r:embed="rId20"/>
                    <a:stretch>
                      <a:fillRect/>
                    </a:stretch>
                  </pic:blipFill>
                  <pic:spPr>
                    <a:xfrm>
                      <a:off x="0" y="0"/>
                      <a:ext cx="5274945" cy="725170"/>
                    </a:xfrm>
                    <a:prstGeom prst="rect">
                      <a:avLst/>
                    </a:prstGeom>
                  </pic:spPr>
                </pic:pic>
              </a:graphicData>
            </a:graphic>
          </wp:inline>
        </w:drawing>
      </w:r>
    </w:p>
    <w:p w14:paraId="06666463">
      <w:pPr>
        <w:numPr>
          <w:ilvl w:val="0"/>
          <w:numId w:val="0"/>
        </w:numPr>
        <w:ind w:leftChars="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同时需要切换到相应模式下</w:t>
      </w:r>
    </w:p>
    <w:p w14:paraId="6DD7266C">
      <w:pPr>
        <w:numPr>
          <w:ilvl w:val="0"/>
          <w:numId w:val="0"/>
        </w:numPr>
        <w:ind w:left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5270500" cy="755650"/>
            <wp:effectExtent l="0" t="0" r="2540" b="6350"/>
            <wp:docPr id="22" name="图片 22" descr="tmp19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tmp19E1"/>
                    <pic:cNvPicPr>
                      <a:picLocks noChangeAspect="1"/>
                    </pic:cNvPicPr>
                  </pic:nvPicPr>
                  <pic:blipFill>
                    <a:blip r:embed="rId21"/>
                    <a:stretch>
                      <a:fillRect/>
                    </a:stretch>
                  </pic:blipFill>
                  <pic:spPr>
                    <a:xfrm>
                      <a:off x="0" y="0"/>
                      <a:ext cx="5270500" cy="755650"/>
                    </a:xfrm>
                    <a:prstGeom prst="rect">
                      <a:avLst/>
                    </a:prstGeom>
                  </pic:spPr>
                </pic:pic>
              </a:graphicData>
            </a:graphic>
          </wp:inline>
        </w:drawing>
      </w:r>
    </w:p>
    <w:p w14:paraId="725A25D0">
      <w:pPr>
        <w:numPr>
          <w:ilvl w:val="0"/>
          <w:numId w:val="0"/>
        </w:numPr>
        <w:ind w:left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4057650" cy="533400"/>
            <wp:effectExtent l="0" t="0" r="11430" b="0"/>
            <wp:docPr id="23" name="图片 23" descr="tmp28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tmp28E6"/>
                    <pic:cNvPicPr>
                      <a:picLocks noChangeAspect="1"/>
                    </pic:cNvPicPr>
                  </pic:nvPicPr>
                  <pic:blipFill>
                    <a:blip r:embed="rId22"/>
                    <a:stretch>
                      <a:fillRect/>
                    </a:stretch>
                  </pic:blipFill>
                  <pic:spPr>
                    <a:xfrm>
                      <a:off x="0" y="0"/>
                      <a:ext cx="4057650" cy="533400"/>
                    </a:xfrm>
                    <a:prstGeom prst="rect">
                      <a:avLst/>
                    </a:prstGeom>
                  </pic:spPr>
                </pic:pic>
              </a:graphicData>
            </a:graphic>
          </wp:inline>
        </w:drawing>
      </w:r>
    </w:p>
    <w:p w14:paraId="2F1D9F87">
      <w:pPr>
        <w:numPr>
          <w:ilvl w:val="0"/>
          <w:numId w:val="3"/>
        </w:numPr>
        <w:ind w:left="0" w:leftChars="0" w:firstLine="0" w:firstLineChars="0"/>
        <w:rPr>
          <w:rFonts w:hint="eastAsia" w:ascii="华文仿宋" w:hAnsi="华文仿宋" w:eastAsia="华文仿宋"/>
          <w:sz w:val="28"/>
          <w:szCs w:val="28"/>
        </w:rPr>
      </w:pPr>
      <w:r>
        <w:rPr>
          <w:rFonts w:hint="eastAsia" w:ascii="华文仿宋" w:hAnsi="华文仿宋" w:eastAsia="华文仿宋"/>
          <w:sz w:val="28"/>
          <w:szCs w:val="28"/>
        </w:rPr>
        <w:t>在当前 whj 用户下输入命令：grant select on salesman_contacts to user1; 实现授权操作。</w:t>
      </w:r>
    </w:p>
    <w:p w14:paraId="239A4C70">
      <w:pPr>
        <w:numPr>
          <w:ilvl w:val="0"/>
          <w:numId w:val="0"/>
        </w:numPr>
        <w:ind w:leftChars="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步骤如下:</w:t>
      </w:r>
    </w:p>
    <w:p w14:paraId="7CEA1B33">
      <w:pPr>
        <w:numPr>
          <w:ilvl w:val="0"/>
          <w:numId w:val="0"/>
        </w:numPr>
        <w:ind w:leftChars="0"/>
        <w:rPr>
          <w:rFonts w:hint="eastAsia" w:ascii="华文仿宋" w:hAnsi="华文仿宋" w:eastAsia="华文仿宋"/>
          <w:sz w:val="28"/>
          <w:szCs w:val="28"/>
          <w:lang w:eastAsia="zh-CN"/>
        </w:rPr>
      </w:pPr>
      <w:r>
        <w:rPr>
          <w:rFonts w:hint="eastAsia" w:ascii="华文仿宋" w:hAnsi="华文仿宋" w:eastAsia="华文仿宋"/>
          <w:sz w:val="28"/>
          <w:szCs w:val="28"/>
          <w:lang w:eastAsia="zh-CN"/>
        </w:rPr>
        <w:drawing>
          <wp:inline distT="0" distB="0" distL="114300" distR="114300">
            <wp:extent cx="5029200" cy="542925"/>
            <wp:effectExtent l="0" t="0" r="0" b="5715"/>
            <wp:docPr id="15" name="图片 15" descr="tmp87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tmp87B4"/>
                    <pic:cNvPicPr>
                      <a:picLocks noChangeAspect="1"/>
                    </pic:cNvPicPr>
                  </pic:nvPicPr>
                  <pic:blipFill>
                    <a:blip r:embed="rId23"/>
                    <a:stretch>
                      <a:fillRect/>
                    </a:stretch>
                  </pic:blipFill>
                  <pic:spPr>
                    <a:xfrm>
                      <a:off x="0" y="0"/>
                      <a:ext cx="5029200" cy="542925"/>
                    </a:xfrm>
                    <a:prstGeom prst="rect">
                      <a:avLst/>
                    </a:prstGeom>
                  </pic:spPr>
                </pic:pic>
              </a:graphicData>
            </a:graphic>
          </wp:inline>
        </w:drawing>
      </w:r>
    </w:p>
    <w:p w14:paraId="19D2E366">
      <w:pPr>
        <w:numPr>
          <w:ilvl w:val="0"/>
          <w:numId w:val="3"/>
        </w:numPr>
        <w:ind w:left="0" w:leftChars="0" w:firstLine="0" w:firstLineChars="0"/>
        <w:rPr>
          <w:rFonts w:hint="eastAsia" w:ascii="华文仿宋" w:hAnsi="华文仿宋" w:eastAsia="华文仿宋"/>
          <w:sz w:val="28"/>
          <w:szCs w:val="28"/>
        </w:rPr>
      </w:pPr>
      <w:r>
        <w:rPr>
          <w:rFonts w:hint="eastAsia" w:ascii="华文仿宋" w:hAnsi="华文仿宋" w:eastAsia="华文仿宋"/>
          <w:sz w:val="28"/>
          <w:szCs w:val="28"/>
        </w:rPr>
        <w:t>依次重复步骤（7）和（8），比较两次查询的结果</w:t>
      </w:r>
    </w:p>
    <w:p w14:paraId="6B750186">
      <w:pPr>
        <w:rPr>
          <w:rFonts w:hint="eastAsia" w:ascii="华文仿宋" w:hAnsi="华文仿宋" w:eastAsia="华文仿宋"/>
          <w:sz w:val="28"/>
          <w:szCs w:val="28"/>
        </w:rPr>
      </w:pPr>
      <w:r>
        <w:rPr>
          <w:rFonts w:hint="eastAsia" w:ascii="华文仿宋" w:hAnsi="华文仿宋" w:eastAsia="华文仿宋"/>
          <w:color w:val="FF0000"/>
          <w:sz w:val="28"/>
          <w:szCs w:val="28"/>
        </w:rPr>
        <w:t>/*说明：步骤（2）-（11）的主要目的是用于验证视图的作用：被授权用户只能查询在权限范围内的数据，范围外的数据不可访问*/</w:t>
      </w:r>
    </w:p>
    <w:p w14:paraId="115A2E3B">
      <w:pPr>
        <w:numPr>
          <w:ilvl w:val="0"/>
          <w:numId w:val="0"/>
        </w:numPr>
        <w:ind w:leftChars="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步骤如下:</w:t>
      </w:r>
    </w:p>
    <w:p w14:paraId="3F8AF667">
      <w:pPr>
        <w:keepNext w:val="0"/>
        <w:keepLines w:val="0"/>
        <w:widowControl/>
        <w:suppressLineNumbers w:val="0"/>
        <w:jc w:val="left"/>
        <w:rPr>
          <w:rFonts w:hint="default" w:ascii="华文仿宋" w:hAnsi="华文仿宋" w:eastAsia="华文仿宋"/>
          <w:sz w:val="28"/>
          <w:szCs w:val="28"/>
          <w:lang w:val="en-US" w:eastAsia="zh-CN"/>
        </w:rPr>
      </w:pPr>
      <w:r>
        <w:rPr>
          <w:rFonts w:hint="eastAsia" w:ascii="华文仿宋" w:hAnsi="华文仿宋" w:eastAsia="华文仿宋"/>
          <w:sz w:val="28"/>
          <w:szCs w:val="28"/>
          <w:lang w:val="en-US" w:eastAsia="zh-CN"/>
        </w:rPr>
        <w:t>1.要想user1也能访问</w:t>
      </w:r>
      <w:r>
        <w:rPr>
          <w:rFonts w:ascii="宋体" w:hAnsi="宋体" w:eastAsia="宋体" w:cs="宋体"/>
          <w:kern w:val="0"/>
          <w:sz w:val="24"/>
          <w:szCs w:val="24"/>
          <w:lang w:val="en-US" w:eastAsia="zh-CN" w:bidi="ar"/>
        </w:rPr>
        <w:t>salesman_contacts</w:t>
      </w:r>
      <w:r>
        <w:rPr>
          <w:rFonts w:hint="eastAsia" w:ascii="宋体" w:hAnsi="宋体" w:cs="宋体"/>
          <w:kern w:val="0"/>
          <w:sz w:val="24"/>
          <w:szCs w:val="24"/>
          <w:lang w:val="en-US" w:eastAsia="zh-CN" w:bidi="ar"/>
        </w:rPr>
        <w:t>，必须先给其模式Sales的访问权限。</w:t>
      </w:r>
    </w:p>
    <w:p w14:paraId="6F4F7941">
      <w:pPr>
        <w:rPr>
          <w:rFonts w:hint="eastAsia" w:ascii="华文仿宋" w:hAnsi="华文仿宋" w:eastAsia="华文仿宋"/>
          <w:sz w:val="28"/>
          <w:szCs w:val="28"/>
          <w:lang w:eastAsia="zh-CN"/>
        </w:rPr>
      </w:pPr>
      <w:r>
        <w:rPr>
          <w:rFonts w:hint="eastAsia" w:ascii="华文仿宋" w:hAnsi="华文仿宋" w:eastAsia="华文仿宋"/>
          <w:sz w:val="28"/>
          <w:szCs w:val="28"/>
          <w:lang w:eastAsia="zh-CN"/>
        </w:rPr>
        <w:drawing>
          <wp:inline distT="0" distB="0" distL="114300" distR="114300">
            <wp:extent cx="4495800" cy="523875"/>
            <wp:effectExtent l="0" t="0" r="0" b="9525"/>
            <wp:docPr id="17" name="图片 17" descr="tmp78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tmp783C"/>
                    <pic:cNvPicPr>
                      <a:picLocks noChangeAspect="1"/>
                    </pic:cNvPicPr>
                  </pic:nvPicPr>
                  <pic:blipFill>
                    <a:blip r:embed="rId24"/>
                    <a:stretch>
                      <a:fillRect/>
                    </a:stretch>
                  </pic:blipFill>
                  <pic:spPr>
                    <a:xfrm>
                      <a:off x="0" y="0"/>
                      <a:ext cx="4495800" cy="523875"/>
                    </a:xfrm>
                    <a:prstGeom prst="rect">
                      <a:avLst/>
                    </a:prstGeom>
                  </pic:spPr>
                </pic:pic>
              </a:graphicData>
            </a:graphic>
          </wp:inline>
        </w:drawing>
      </w:r>
    </w:p>
    <w:p w14:paraId="53DDE441">
      <w:pPr>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2.切换到用户user1进行查询。</w:t>
      </w:r>
    </w:p>
    <w:p w14:paraId="424756A9">
      <w:pPr>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5277485" cy="718820"/>
            <wp:effectExtent l="0" t="0" r="10795" b="12700"/>
            <wp:docPr id="18" name="图片 18" descr="tmp1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tmp1D52"/>
                    <pic:cNvPicPr>
                      <a:picLocks noChangeAspect="1"/>
                    </pic:cNvPicPr>
                  </pic:nvPicPr>
                  <pic:blipFill>
                    <a:blip r:embed="rId25"/>
                    <a:stretch>
                      <a:fillRect/>
                    </a:stretch>
                  </pic:blipFill>
                  <pic:spPr>
                    <a:xfrm>
                      <a:off x="0" y="0"/>
                      <a:ext cx="5277485" cy="718820"/>
                    </a:xfrm>
                    <a:prstGeom prst="rect">
                      <a:avLst/>
                    </a:prstGeom>
                  </pic:spPr>
                </pic:pic>
              </a:graphicData>
            </a:graphic>
          </wp:inline>
        </w:drawing>
      </w:r>
    </w:p>
    <w:p w14:paraId="111ACCDB">
      <w:pPr>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5274945" cy="650240"/>
            <wp:effectExtent l="0" t="0" r="13335" b="5080"/>
            <wp:docPr id="19" name="图片 19" descr="tmp4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tmp4879"/>
                    <pic:cNvPicPr>
                      <a:picLocks noChangeAspect="1"/>
                    </pic:cNvPicPr>
                  </pic:nvPicPr>
                  <pic:blipFill>
                    <a:blip r:embed="rId26"/>
                    <a:stretch>
                      <a:fillRect/>
                    </a:stretch>
                  </pic:blipFill>
                  <pic:spPr>
                    <a:xfrm>
                      <a:off x="0" y="0"/>
                      <a:ext cx="5274945" cy="650240"/>
                    </a:xfrm>
                    <a:prstGeom prst="rect">
                      <a:avLst/>
                    </a:prstGeom>
                  </pic:spPr>
                </pic:pic>
              </a:graphicData>
            </a:graphic>
          </wp:inline>
        </w:drawing>
      </w:r>
    </w:p>
    <w:p w14:paraId="532F4586">
      <w:pPr>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4029075" cy="504825"/>
            <wp:effectExtent l="0" t="0" r="9525" b="13335"/>
            <wp:docPr id="20" name="图片 20" descr="tmp70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tmp70D3"/>
                    <pic:cNvPicPr>
                      <a:picLocks noChangeAspect="1"/>
                    </pic:cNvPicPr>
                  </pic:nvPicPr>
                  <pic:blipFill>
                    <a:blip r:embed="rId27"/>
                    <a:stretch>
                      <a:fillRect/>
                    </a:stretch>
                  </pic:blipFill>
                  <pic:spPr>
                    <a:xfrm>
                      <a:off x="0" y="0"/>
                      <a:ext cx="4029075" cy="504825"/>
                    </a:xfrm>
                    <a:prstGeom prst="rect">
                      <a:avLst/>
                    </a:prstGeom>
                  </pic:spPr>
                </pic:pic>
              </a:graphicData>
            </a:graphic>
          </wp:inline>
        </w:drawing>
      </w:r>
    </w:p>
    <w:p w14:paraId="1E3E854B">
      <w:pPr>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5273040" cy="6593205"/>
            <wp:effectExtent l="0" t="0" r="0" b="5715"/>
            <wp:docPr id="21" name="图片 21" descr="tmpB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tmpBF71"/>
                    <pic:cNvPicPr>
                      <a:picLocks noChangeAspect="1"/>
                    </pic:cNvPicPr>
                  </pic:nvPicPr>
                  <pic:blipFill>
                    <a:blip r:embed="rId28"/>
                    <a:stretch>
                      <a:fillRect/>
                    </a:stretch>
                  </pic:blipFill>
                  <pic:spPr>
                    <a:xfrm>
                      <a:off x="0" y="0"/>
                      <a:ext cx="5273040" cy="6593205"/>
                    </a:xfrm>
                    <a:prstGeom prst="rect">
                      <a:avLst/>
                    </a:prstGeom>
                  </pic:spPr>
                </pic:pic>
              </a:graphicData>
            </a:graphic>
          </wp:inline>
        </w:drawing>
      </w:r>
    </w:p>
    <w:p w14:paraId="78CDDED7">
      <w:pPr>
        <w:numPr>
          <w:ilvl w:val="0"/>
          <w:numId w:val="3"/>
        </w:numPr>
        <w:ind w:left="0" w:leftChars="0" w:firstLine="0" w:firstLineChars="0"/>
        <w:rPr>
          <w:rFonts w:hint="eastAsia" w:ascii="华文仿宋" w:hAnsi="华文仿宋" w:eastAsia="华文仿宋"/>
          <w:sz w:val="28"/>
          <w:szCs w:val="28"/>
        </w:rPr>
      </w:pPr>
      <w:r>
        <w:rPr>
          <w:rFonts w:hint="eastAsia" w:ascii="华文仿宋" w:hAnsi="华文仿宋" w:eastAsia="华文仿宋"/>
          <w:sz w:val="28"/>
          <w:szCs w:val="28"/>
        </w:rPr>
        <w:t>查看与角色、权限相关的系统表和系统视图：pg_roles，pg_authid</w:t>
      </w:r>
    </w:p>
    <w:p w14:paraId="14D31F35">
      <w:pPr>
        <w:numPr>
          <w:ilvl w:val="0"/>
          <w:numId w:val="0"/>
        </w:numPr>
        <w:ind w:leftChars="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步骤如下:</w:t>
      </w:r>
    </w:p>
    <w:p w14:paraId="071261F2">
      <w:pPr>
        <w:numPr>
          <w:ilvl w:val="0"/>
          <w:numId w:val="0"/>
        </w:numPr>
        <w:ind w:leftChars="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1.切换到超级用户。</w:t>
      </w:r>
    </w:p>
    <w:p w14:paraId="07D8EDB9">
      <w:pPr>
        <w:numPr>
          <w:ilvl w:val="0"/>
          <w:numId w:val="0"/>
        </w:numPr>
        <w:ind w:left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5276215" cy="496570"/>
            <wp:effectExtent l="0" t="0" r="12065" b="6350"/>
            <wp:docPr id="24" name="图片 24" descr="tmp9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tmp9929"/>
                    <pic:cNvPicPr>
                      <a:picLocks noChangeAspect="1"/>
                    </pic:cNvPicPr>
                  </pic:nvPicPr>
                  <pic:blipFill>
                    <a:blip r:embed="rId29"/>
                    <a:stretch>
                      <a:fillRect/>
                    </a:stretch>
                  </pic:blipFill>
                  <pic:spPr>
                    <a:xfrm>
                      <a:off x="0" y="0"/>
                      <a:ext cx="5276215" cy="496570"/>
                    </a:xfrm>
                    <a:prstGeom prst="rect">
                      <a:avLst/>
                    </a:prstGeom>
                  </pic:spPr>
                </pic:pic>
              </a:graphicData>
            </a:graphic>
          </wp:inline>
        </w:drawing>
      </w:r>
    </w:p>
    <w:p w14:paraId="3366376A">
      <w:pPr>
        <w:numPr>
          <w:ilvl w:val="0"/>
          <w:numId w:val="0"/>
        </w:numPr>
        <w:ind w:leftChars="0"/>
        <w:rPr>
          <w:rFonts w:hint="eastAsia" w:ascii="华文仿宋" w:hAnsi="华文仿宋" w:eastAsia="华文仿宋"/>
          <w:sz w:val="28"/>
          <w:szCs w:val="28"/>
          <w:lang w:eastAsia="zh-CN"/>
        </w:rPr>
      </w:pPr>
      <w:r>
        <w:rPr>
          <w:rFonts w:hint="eastAsia" w:ascii="华文仿宋" w:hAnsi="华文仿宋" w:eastAsia="华文仿宋"/>
          <w:sz w:val="28"/>
          <w:szCs w:val="28"/>
          <w:lang w:val="en-US" w:eastAsia="zh-CN"/>
        </w:rPr>
        <w:t>2.查看</w:t>
      </w:r>
      <w:r>
        <w:rPr>
          <w:rFonts w:hint="eastAsia" w:ascii="华文仿宋" w:hAnsi="华文仿宋" w:eastAsia="华文仿宋"/>
          <w:sz w:val="28"/>
          <w:szCs w:val="28"/>
        </w:rPr>
        <w:t>pg_roles</w:t>
      </w:r>
      <w:r>
        <w:rPr>
          <w:rFonts w:hint="eastAsia" w:ascii="华文仿宋" w:hAnsi="华文仿宋" w:eastAsia="华文仿宋"/>
          <w:sz w:val="28"/>
          <w:szCs w:val="28"/>
          <w:lang w:eastAsia="zh-CN"/>
        </w:rPr>
        <w:t>。</w:t>
      </w:r>
    </w:p>
    <w:p w14:paraId="5EB29803">
      <w:pPr>
        <w:numPr>
          <w:ilvl w:val="0"/>
          <w:numId w:val="0"/>
        </w:numPr>
        <w:ind w:left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5278120" cy="1596390"/>
            <wp:effectExtent l="0" t="0" r="10160" b="3810"/>
            <wp:docPr id="25" name="图片 25" descr="tmp2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tmp23F6"/>
                    <pic:cNvPicPr>
                      <a:picLocks noChangeAspect="1"/>
                    </pic:cNvPicPr>
                  </pic:nvPicPr>
                  <pic:blipFill>
                    <a:blip r:embed="rId30"/>
                    <a:stretch>
                      <a:fillRect/>
                    </a:stretch>
                  </pic:blipFill>
                  <pic:spPr>
                    <a:xfrm>
                      <a:off x="0" y="0"/>
                      <a:ext cx="5278120" cy="1596390"/>
                    </a:xfrm>
                    <a:prstGeom prst="rect">
                      <a:avLst/>
                    </a:prstGeom>
                  </pic:spPr>
                </pic:pic>
              </a:graphicData>
            </a:graphic>
          </wp:inline>
        </w:drawing>
      </w:r>
    </w:p>
    <w:p w14:paraId="7E814351">
      <w:pPr>
        <w:numPr>
          <w:ilvl w:val="0"/>
          <w:numId w:val="0"/>
        </w:numPr>
        <w:ind w:leftChars="0"/>
        <w:rPr>
          <w:rFonts w:hint="eastAsia" w:ascii="华文仿宋" w:hAnsi="华文仿宋" w:eastAsia="华文仿宋"/>
          <w:sz w:val="28"/>
          <w:szCs w:val="28"/>
          <w:lang w:eastAsia="zh-CN"/>
        </w:rPr>
      </w:pPr>
      <w:r>
        <w:rPr>
          <w:rFonts w:hint="eastAsia" w:ascii="华文仿宋" w:hAnsi="华文仿宋" w:eastAsia="华文仿宋"/>
          <w:sz w:val="28"/>
          <w:szCs w:val="28"/>
          <w:lang w:val="en-US" w:eastAsia="zh-CN"/>
        </w:rPr>
        <w:t>3.查看</w:t>
      </w:r>
      <w:r>
        <w:rPr>
          <w:rFonts w:hint="eastAsia" w:ascii="华文仿宋" w:hAnsi="华文仿宋" w:eastAsia="华文仿宋"/>
          <w:sz w:val="28"/>
          <w:szCs w:val="28"/>
        </w:rPr>
        <w:t>pg_authid</w:t>
      </w:r>
      <w:r>
        <w:rPr>
          <w:rFonts w:hint="eastAsia" w:ascii="华文仿宋" w:hAnsi="华文仿宋" w:eastAsia="华文仿宋"/>
          <w:sz w:val="28"/>
          <w:szCs w:val="28"/>
          <w:lang w:eastAsia="zh-CN"/>
        </w:rPr>
        <w:t>。</w:t>
      </w:r>
    </w:p>
    <w:p w14:paraId="1F45679D">
      <w:pPr>
        <w:numPr>
          <w:ilvl w:val="0"/>
          <w:numId w:val="0"/>
        </w:numPr>
        <w:ind w:leftChars="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drawing>
          <wp:inline distT="0" distB="0" distL="114300" distR="114300">
            <wp:extent cx="5264150" cy="2126615"/>
            <wp:effectExtent l="0" t="0" r="8890" b="6985"/>
            <wp:docPr id="26" name="图片 26" descr="tmp8F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tmp8F43"/>
                    <pic:cNvPicPr>
                      <a:picLocks noChangeAspect="1"/>
                    </pic:cNvPicPr>
                  </pic:nvPicPr>
                  <pic:blipFill>
                    <a:blip r:embed="rId31"/>
                    <a:stretch>
                      <a:fillRect/>
                    </a:stretch>
                  </pic:blipFill>
                  <pic:spPr>
                    <a:xfrm>
                      <a:off x="0" y="0"/>
                      <a:ext cx="5264150" cy="2126615"/>
                    </a:xfrm>
                    <a:prstGeom prst="rect">
                      <a:avLst/>
                    </a:prstGeom>
                  </pic:spPr>
                </pic:pic>
              </a:graphicData>
            </a:graphic>
          </wp:inline>
        </w:drawing>
      </w:r>
    </w:p>
    <w:p w14:paraId="01736237">
      <w:pPr>
        <w:rPr>
          <w:rFonts w:ascii="华文仿宋" w:hAnsi="华文仿宋" w:eastAsia="华文仿宋"/>
          <w:sz w:val="28"/>
          <w:szCs w:val="28"/>
        </w:rPr>
      </w:pPr>
      <w:r>
        <w:rPr>
          <w:rFonts w:hint="eastAsia" w:ascii="华文仿宋" w:hAnsi="华文仿宋" w:eastAsia="华文仿宋"/>
          <w:sz w:val="28"/>
          <w:szCs w:val="28"/>
        </w:rPr>
        <w:t>（13）在完成（1）的基础上，重做教材中的[例 4.1-例 4.10，例 4.14-例 4.17]（</w:t>
      </w:r>
      <w:r>
        <w:rPr>
          <w:rFonts w:hint="eastAsia" w:ascii="华文仿宋" w:hAnsi="华文仿宋" w:eastAsia="华文仿宋"/>
          <w:color w:val="FF0000"/>
          <w:sz w:val="28"/>
          <w:szCs w:val="28"/>
        </w:rPr>
        <w:t>建议在成功执行权限的授予或回收之后使用元命令查看用户权限的变化情况</w:t>
      </w:r>
      <w:r>
        <w:rPr>
          <w:rFonts w:hint="eastAsia" w:ascii="华文仿宋" w:hAnsi="华文仿宋" w:eastAsia="华文仿宋"/>
          <w:sz w:val="28"/>
          <w:szCs w:val="28"/>
        </w:rPr>
        <w:t>），因为 openGauss 的语法与教材上的不完全一致，可以通过以上实操加深对 openGauss 安全性控制机制的理解</w:t>
      </w:r>
    </w:p>
    <w:p w14:paraId="670A7BA1">
      <w:pPr>
        <w:numPr>
          <w:ilvl w:val="0"/>
          <w:numId w:val="0"/>
        </w:numPr>
        <w:ind w:leftChars="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步骤如下:</w:t>
      </w:r>
    </w:p>
    <w:p w14:paraId="2CCAE02E">
      <w:pPr>
        <w:numPr>
          <w:ilvl w:val="0"/>
          <w:numId w:val="0"/>
        </w:numPr>
        <w:ind w:leftChars="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1.把查询Student表的权限授给用户U1。</w:t>
      </w:r>
    </w:p>
    <w:p w14:paraId="14141294">
      <w:pPr>
        <w:numPr>
          <w:ilvl w:val="0"/>
          <w:numId w:val="0"/>
        </w:numPr>
        <w:ind w:left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4162425" cy="523875"/>
            <wp:effectExtent l="0" t="0" r="13335" b="9525"/>
            <wp:docPr id="27" name="图片 27" descr="tmpA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tmpA858"/>
                    <pic:cNvPicPr>
                      <a:picLocks noChangeAspect="1"/>
                    </pic:cNvPicPr>
                  </pic:nvPicPr>
                  <pic:blipFill>
                    <a:blip r:embed="rId32"/>
                    <a:stretch>
                      <a:fillRect/>
                    </a:stretch>
                  </pic:blipFill>
                  <pic:spPr>
                    <a:xfrm>
                      <a:off x="0" y="0"/>
                      <a:ext cx="4162425" cy="523875"/>
                    </a:xfrm>
                    <a:prstGeom prst="rect">
                      <a:avLst/>
                    </a:prstGeom>
                  </pic:spPr>
                </pic:pic>
              </a:graphicData>
            </a:graphic>
          </wp:inline>
        </w:drawing>
      </w:r>
    </w:p>
    <w:p w14:paraId="0044CA2A">
      <w:pPr>
        <w:keepNext w:val="0"/>
        <w:keepLines w:val="0"/>
        <w:widowControl/>
        <w:suppressLineNumbers w:val="0"/>
        <w:jc w:val="left"/>
      </w:pPr>
      <w:r>
        <w:rPr>
          <w:rFonts w:hint="eastAsia" w:ascii="华文仿宋" w:hAnsi="华文仿宋" w:eastAsia="华文仿宋"/>
          <w:sz w:val="28"/>
          <w:szCs w:val="28"/>
          <w:lang w:val="en-US" w:eastAsia="zh-CN"/>
        </w:rPr>
        <w:t>2.</w:t>
      </w:r>
      <w:r>
        <w:rPr>
          <w:rFonts w:ascii="宋体" w:hAnsi="宋体" w:eastAsia="宋体" w:cs="宋体"/>
          <w:kern w:val="0"/>
          <w:sz w:val="24"/>
          <w:szCs w:val="24"/>
          <w:lang w:val="en-US" w:eastAsia="zh-CN" w:bidi="ar"/>
        </w:rPr>
        <w:t>把对Student表和Course表的全部操作权限授予用户U2和U3</w:t>
      </w:r>
      <w:r>
        <w:rPr>
          <w:rFonts w:hint="eastAsia" w:ascii="宋体" w:hAnsi="宋体" w:cs="宋体"/>
          <w:kern w:val="0"/>
          <w:sz w:val="24"/>
          <w:szCs w:val="24"/>
          <w:lang w:val="en-US" w:eastAsia="zh-CN" w:bidi="ar"/>
        </w:rPr>
        <w:t>。</w:t>
      </w:r>
    </w:p>
    <w:p w14:paraId="2AD24133">
      <w:pPr>
        <w:numPr>
          <w:ilvl w:val="0"/>
          <w:numId w:val="0"/>
        </w:numPr>
        <w:ind w:left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5273040" cy="549275"/>
            <wp:effectExtent l="0" t="0" r="0" b="14605"/>
            <wp:docPr id="28" name="图片 28" descr="tmp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tmp17AD"/>
                    <pic:cNvPicPr>
                      <a:picLocks noChangeAspect="1"/>
                    </pic:cNvPicPr>
                  </pic:nvPicPr>
                  <pic:blipFill>
                    <a:blip r:embed="rId33"/>
                    <a:stretch>
                      <a:fillRect/>
                    </a:stretch>
                  </pic:blipFill>
                  <pic:spPr>
                    <a:xfrm>
                      <a:off x="0" y="0"/>
                      <a:ext cx="5273040" cy="549275"/>
                    </a:xfrm>
                    <a:prstGeom prst="rect">
                      <a:avLst/>
                    </a:prstGeom>
                  </pic:spPr>
                </pic:pic>
              </a:graphicData>
            </a:graphic>
          </wp:inline>
        </w:drawing>
      </w:r>
    </w:p>
    <w:p w14:paraId="6C22218F">
      <w:pPr>
        <w:keepNext w:val="0"/>
        <w:keepLines w:val="0"/>
        <w:widowControl/>
        <w:suppressLineNumbers w:val="0"/>
        <w:jc w:val="left"/>
      </w:pPr>
      <w:r>
        <w:rPr>
          <w:rFonts w:hint="eastAsia" w:ascii="华文仿宋" w:hAnsi="华文仿宋" w:eastAsia="华文仿宋"/>
          <w:sz w:val="28"/>
          <w:szCs w:val="28"/>
          <w:lang w:val="en-US" w:eastAsia="zh-CN"/>
        </w:rPr>
        <w:t>3.</w:t>
      </w:r>
      <w:r>
        <w:rPr>
          <w:rFonts w:ascii="宋体" w:hAnsi="宋体" w:eastAsia="宋体" w:cs="宋体"/>
          <w:kern w:val="0"/>
          <w:sz w:val="24"/>
          <w:szCs w:val="24"/>
          <w:lang w:val="en-US" w:eastAsia="zh-CN" w:bidi="ar"/>
        </w:rPr>
        <w:t>把对表SC的查询权限授予所有用户</w:t>
      </w:r>
      <w:r>
        <w:rPr>
          <w:rFonts w:hint="eastAsia" w:ascii="宋体" w:hAnsi="宋体" w:cs="宋体"/>
          <w:kern w:val="0"/>
          <w:sz w:val="24"/>
          <w:szCs w:val="24"/>
          <w:lang w:val="en-US" w:eastAsia="zh-CN" w:bidi="ar"/>
        </w:rPr>
        <w:t>。</w:t>
      </w:r>
    </w:p>
    <w:p w14:paraId="6FA640A2">
      <w:pPr>
        <w:numPr>
          <w:ilvl w:val="0"/>
          <w:numId w:val="0"/>
        </w:numPr>
        <w:ind w:left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3895725" cy="504825"/>
            <wp:effectExtent l="0" t="0" r="5715" b="13335"/>
            <wp:docPr id="29" name="图片 29" descr="tmpF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tmpF433"/>
                    <pic:cNvPicPr>
                      <a:picLocks noChangeAspect="1"/>
                    </pic:cNvPicPr>
                  </pic:nvPicPr>
                  <pic:blipFill>
                    <a:blip r:embed="rId34"/>
                    <a:stretch>
                      <a:fillRect/>
                    </a:stretch>
                  </pic:blipFill>
                  <pic:spPr>
                    <a:xfrm>
                      <a:off x="0" y="0"/>
                      <a:ext cx="3895725" cy="504825"/>
                    </a:xfrm>
                    <a:prstGeom prst="rect">
                      <a:avLst/>
                    </a:prstGeom>
                  </pic:spPr>
                </pic:pic>
              </a:graphicData>
            </a:graphic>
          </wp:inline>
        </w:drawing>
      </w:r>
    </w:p>
    <w:p w14:paraId="3B918A9C">
      <w:pPr>
        <w:keepNext w:val="0"/>
        <w:keepLines w:val="0"/>
        <w:widowControl/>
        <w:suppressLineNumbers w:val="0"/>
        <w:jc w:val="left"/>
      </w:pPr>
      <w:r>
        <w:rPr>
          <w:rFonts w:hint="eastAsia" w:ascii="华文仿宋" w:hAnsi="华文仿宋" w:eastAsia="华文仿宋"/>
          <w:sz w:val="28"/>
          <w:szCs w:val="28"/>
          <w:lang w:val="en-US" w:eastAsia="zh-CN"/>
        </w:rPr>
        <w:t>4.</w:t>
      </w:r>
      <w:r>
        <w:rPr>
          <w:rFonts w:ascii="宋体" w:hAnsi="宋体" w:eastAsia="宋体" w:cs="宋体"/>
          <w:kern w:val="0"/>
          <w:sz w:val="24"/>
          <w:szCs w:val="24"/>
          <w:lang w:val="en-US" w:eastAsia="zh-CN" w:bidi="ar"/>
        </w:rPr>
        <w:t>把查询Student表和修改学生学号的权限授给用户U4</w:t>
      </w:r>
      <w:r>
        <w:rPr>
          <w:rFonts w:hint="eastAsia" w:ascii="宋体" w:hAnsi="宋体" w:cs="宋体"/>
          <w:kern w:val="0"/>
          <w:sz w:val="24"/>
          <w:szCs w:val="24"/>
          <w:lang w:val="en-US" w:eastAsia="zh-CN" w:bidi="ar"/>
        </w:rPr>
        <w:t>。</w:t>
      </w:r>
    </w:p>
    <w:p w14:paraId="45613DD2">
      <w:pPr>
        <w:numPr>
          <w:ilvl w:val="0"/>
          <w:numId w:val="0"/>
        </w:numPr>
        <w:ind w:left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5172075" cy="552450"/>
            <wp:effectExtent l="0" t="0" r="9525" b="11430"/>
            <wp:docPr id="30" name="图片 30" descr="tmp98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tmp98B2"/>
                    <pic:cNvPicPr>
                      <a:picLocks noChangeAspect="1"/>
                    </pic:cNvPicPr>
                  </pic:nvPicPr>
                  <pic:blipFill>
                    <a:blip r:embed="rId35"/>
                    <a:stretch>
                      <a:fillRect/>
                    </a:stretch>
                  </pic:blipFill>
                  <pic:spPr>
                    <a:xfrm>
                      <a:off x="0" y="0"/>
                      <a:ext cx="5172075" cy="552450"/>
                    </a:xfrm>
                    <a:prstGeom prst="rect">
                      <a:avLst/>
                    </a:prstGeom>
                  </pic:spPr>
                </pic:pic>
              </a:graphicData>
            </a:graphic>
          </wp:inline>
        </w:drawing>
      </w:r>
    </w:p>
    <w:p w14:paraId="30A43EDF">
      <w:pPr>
        <w:keepNext w:val="0"/>
        <w:keepLines w:val="0"/>
        <w:widowControl/>
        <w:suppressLineNumbers w:val="0"/>
        <w:jc w:val="left"/>
      </w:pPr>
      <w:r>
        <w:rPr>
          <w:rFonts w:hint="eastAsia" w:ascii="华文仿宋" w:hAnsi="华文仿宋" w:eastAsia="华文仿宋"/>
          <w:sz w:val="28"/>
          <w:szCs w:val="28"/>
          <w:lang w:val="en-US" w:eastAsia="zh-CN"/>
        </w:rPr>
        <w:t>5.</w:t>
      </w:r>
      <w:r>
        <w:rPr>
          <w:rFonts w:ascii="宋体" w:hAnsi="宋体" w:eastAsia="宋体" w:cs="宋体"/>
          <w:kern w:val="0"/>
          <w:sz w:val="24"/>
          <w:szCs w:val="24"/>
          <w:lang w:val="en-US" w:eastAsia="zh-CN" w:bidi="ar"/>
        </w:rPr>
        <w:t>把对表SC的INSERT权限授予U5用户，并允许将此权限再授予其他用户</w:t>
      </w:r>
      <w:r>
        <w:rPr>
          <w:rFonts w:hint="eastAsia" w:ascii="宋体" w:hAnsi="宋体" w:cs="宋体"/>
          <w:kern w:val="0"/>
          <w:sz w:val="24"/>
          <w:szCs w:val="24"/>
          <w:lang w:val="en-US" w:eastAsia="zh-CN" w:bidi="ar"/>
        </w:rPr>
        <w:t>。</w:t>
      </w:r>
    </w:p>
    <w:p w14:paraId="31686270">
      <w:pPr>
        <w:numPr>
          <w:ilvl w:val="0"/>
          <w:numId w:val="0"/>
        </w:numPr>
        <w:ind w:left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5276215" cy="493395"/>
            <wp:effectExtent l="0" t="0" r="12065" b="9525"/>
            <wp:docPr id="31" name="图片 31" descr="tmpFF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tmpFFAA"/>
                    <pic:cNvPicPr>
                      <a:picLocks noChangeAspect="1"/>
                    </pic:cNvPicPr>
                  </pic:nvPicPr>
                  <pic:blipFill>
                    <a:blip r:embed="rId36"/>
                    <a:stretch>
                      <a:fillRect/>
                    </a:stretch>
                  </pic:blipFill>
                  <pic:spPr>
                    <a:xfrm>
                      <a:off x="0" y="0"/>
                      <a:ext cx="5276215" cy="493395"/>
                    </a:xfrm>
                    <a:prstGeom prst="rect">
                      <a:avLst/>
                    </a:prstGeom>
                  </pic:spPr>
                </pic:pic>
              </a:graphicData>
            </a:graphic>
          </wp:inline>
        </w:drawing>
      </w:r>
    </w:p>
    <w:p w14:paraId="5822ECF0">
      <w:pPr>
        <w:keepNext w:val="0"/>
        <w:keepLines w:val="0"/>
        <w:widowControl/>
        <w:suppressLineNumbers w:val="0"/>
        <w:jc w:val="left"/>
      </w:pPr>
      <w:r>
        <w:rPr>
          <w:rFonts w:hint="eastAsia" w:ascii="华文仿宋" w:hAnsi="华文仿宋" w:eastAsia="华文仿宋"/>
          <w:sz w:val="28"/>
          <w:szCs w:val="28"/>
          <w:lang w:val="en-US" w:eastAsia="zh-CN"/>
        </w:rPr>
        <w:t>6.</w:t>
      </w:r>
      <w:r>
        <w:rPr>
          <w:rFonts w:ascii="宋体" w:hAnsi="宋体" w:eastAsia="宋体" w:cs="宋体"/>
          <w:kern w:val="0"/>
          <w:sz w:val="24"/>
          <w:szCs w:val="24"/>
          <w:lang w:val="en-US" w:eastAsia="zh-CN" w:bidi="ar"/>
        </w:rPr>
        <w:t>U5将对表SC的INSERT权限授予U6用户，并允许将此权限再授予其他用户</w:t>
      </w:r>
      <w:r>
        <w:rPr>
          <w:rFonts w:hint="eastAsia" w:ascii="宋体" w:hAnsi="宋体" w:cs="宋体"/>
          <w:kern w:val="0"/>
          <w:sz w:val="24"/>
          <w:szCs w:val="24"/>
          <w:lang w:val="en-US" w:eastAsia="zh-CN" w:bidi="ar"/>
        </w:rPr>
        <w:t>。</w:t>
      </w:r>
    </w:p>
    <w:p w14:paraId="0D55D1EA">
      <w:pPr>
        <w:numPr>
          <w:ilvl w:val="0"/>
          <w:numId w:val="0"/>
        </w:numPr>
        <w:ind w:left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5273675" cy="730885"/>
            <wp:effectExtent l="0" t="0" r="14605" b="635"/>
            <wp:docPr id="32" name="图片 32" descr="tmpFA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tmpFAC6"/>
                    <pic:cNvPicPr>
                      <a:picLocks noChangeAspect="1"/>
                    </pic:cNvPicPr>
                  </pic:nvPicPr>
                  <pic:blipFill>
                    <a:blip r:embed="rId37"/>
                    <a:stretch>
                      <a:fillRect/>
                    </a:stretch>
                  </pic:blipFill>
                  <pic:spPr>
                    <a:xfrm>
                      <a:off x="0" y="0"/>
                      <a:ext cx="5273675" cy="730885"/>
                    </a:xfrm>
                    <a:prstGeom prst="rect">
                      <a:avLst/>
                    </a:prstGeom>
                  </pic:spPr>
                </pic:pic>
              </a:graphicData>
            </a:graphic>
          </wp:inline>
        </w:drawing>
      </w:r>
    </w:p>
    <w:p w14:paraId="7B48249F">
      <w:pPr>
        <w:numPr>
          <w:ilvl w:val="0"/>
          <w:numId w:val="0"/>
        </w:numPr>
        <w:ind w:left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5273675" cy="730885"/>
            <wp:effectExtent l="0" t="0" r="14605" b="635"/>
            <wp:docPr id="33" name="图片 33" descr="tmpE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tmpE6E"/>
                    <pic:cNvPicPr>
                      <a:picLocks noChangeAspect="1"/>
                    </pic:cNvPicPr>
                  </pic:nvPicPr>
                  <pic:blipFill>
                    <a:blip r:embed="rId37"/>
                    <a:stretch>
                      <a:fillRect/>
                    </a:stretch>
                  </pic:blipFill>
                  <pic:spPr>
                    <a:xfrm>
                      <a:off x="0" y="0"/>
                      <a:ext cx="5273675" cy="730885"/>
                    </a:xfrm>
                    <a:prstGeom prst="rect">
                      <a:avLst/>
                    </a:prstGeom>
                  </pic:spPr>
                </pic:pic>
              </a:graphicData>
            </a:graphic>
          </wp:inline>
        </w:drawing>
      </w:r>
    </w:p>
    <w:p w14:paraId="1301573D">
      <w:pPr>
        <w:numPr>
          <w:ilvl w:val="0"/>
          <w:numId w:val="0"/>
        </w:numPr>
        <w:ind w:left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5275580" cy="963295"/>
            <wp:effectExtent l="0" t="0" r="12700" b="12065"/>
            <wp:docPr id="34" name="图片 34" descr="tmp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tmp2022"/>
                    <pic:cNvPicPr>
                      <a:picLocks noChangeAspect="1"/>
                    </pic:cNvPicPr>
                  </pic:nvPicPr>
                  <pic:blipFill>
                    <a:blip r:embed="rId38"/>
                    <a:stretch>
                      <a:fillRect/>
                    </a:stretch>
                  </pic:blipFill>
                  <pic:spPr>
                    <a:xfrm>
                      <a:off x="0" y="0"/>
                      <a:ext cx="5275580" cy="963295"/>
                    </a:xfrm>
                    <a:prstGeom prst="rect">
                      <a:avLst/>
                    </a:prstGeom>
                  </pic:spPr>
                </pic:pic>
              </a:graphicData>
            </a:graphic>
          </wp:inline>
        </w:drawing>
      </w:r>
    </w:p>
    <w:p w14:paraId="4979D21E">
      <w:pPr>
        <w:keepNext w:val="0"/>
        <w:keepLines w:val="0"/>
        <w:widowControl/>
        <w:suppressLineNumbers w:val="0"/>
        <w:jc w:val="left"/>
      </w:pPr>
      <w:r>
        <w:rPr>
          <w:rFonts w:hint="eastAsia" w:ascii="华文仿宋" w:hAnsi="华文仿宋" w:eastAsia="华文仿宋"/>
          <w:sz w:val="28"/>
          <w:szCs w:val="28"/>
          <w:lang w:val="en-US" w:eastAsia="zh-CN"/>
        </w:rPr>
        <w:t>7.</w:t>
      </w:r>
      <w:r>
        <w:rPr>
          <w:rFonts w:ascii="宋体" w:hAnsi="宋体" w:eastAsia="宋体" w:cs="宋体"/>
          <w:kern w:val="0"/>
          <w:sz w:val="24"/>
          <w:szCs w:val="24"/>
          <w:lang w:val="en-US" w:eastAsia="zh-CN" w:bidi="ar"/>
        </w:rPr>
        <w:t>U6将对表SC的INSERT权限授予U7用户</w:t>
      </w:r>
      <w:r>
        <w:rPr>
          <w:rFonts w:hint="eastAsia" w:ascii="宋体" w:hAnsi="宋体" w:cs="宋体"/>
          <w:kern w:val="0"/>
          <w:sz w:val="24"/>
          <w:szCs w:val="24"/>
          <w:lang w:val="en-US" w:eastAsia="zh-CN" w:bidi="ar"/>
        </w:rPr>
        <w:t>。</w:t>
      </w:r>
    </w:p>
    <w:p w14:paraId="634C7515">
      <w:pPr>
        <w:numPr>
          <w:ilvl w:val="0"/>
          <w:numId w:val="0"/>
        </w:numPr>
        <w:ind w:left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3914775" cy="552450"/>
            <wp:effectExtent l="0" t="0" r="1905" b="11430"/>
            <wp:docPr id="35" name="图片 35" descr="tmp8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tmp8093"/>
                    <pic:cNvPicPr>
                      <a:picLocks noChangeAspect="1"/>
                    </pic:cNvPicPr>
                  </pic:nvPicPr>
                  <pic:blipFill>
                    <a:blip r:embed="rId39"/>
                    <a:stretch>
                      <a:fillRect/>
                    </a:stretch>
                  </pic:blipFill>
                  <pic:spPr>
                    <a:xfrm>
                      <a:off x="0" y="0"/>
                      <a:ext cx="3914775" cy="552450"/>
                    </a:xfrm>
                    <a:prstGeom prst="rect">
                      <a:avLst/>
                    </a:prstGeom>
                  </pic:spPr>
                </pic:pic>
              </a:graphicData>
            </a:graphic>
          </wp:inline>
        </w:drawing>
      </w:r>
    </w:p>
    <w:p w14:paraId="6E59ABAB">
      <w:pPr>
        <w:numPr>
          <w:ilvl w:val="0"/>
          <w:numId w:val="0"/>
        </w:numPr>
        <w:ind w:left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5271135" cy="1278255"/>
            <wp:effectExtent l="0" t="0" r="1905" b="1905"/>
            <wp:docPr id="36" name="图片 36" descr="tmp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tmp5048"/>
                    <pic:cNvPicPr>
                      <a:picLocks noChangeAspect="1"/>
                    </pic:cNvPicPr>
                  </pic:nvPicPr>
                  <pic:blipFill>
                    <a:blip r:embed="rId40"/>
                    <a:stretch>
                      <a:fillRect/>
                    </a:stretch>
                  </pic:blipFill>
                  <pic:spPr>
                    <a:xfrm>
                      <a:off x="0" y="0"/>
                      <a:ext cx="5271135" cy="1278255"/>
                    </a:xfrm>
                    <a:prstGeom prst="rect">
                      <a:avLst/>
                    </a:prstGeom>
                  </pic:spPr>
                </pic:pic>
              </a:graphicData>
            </a:graphic>
          </wp:inline>
        </w:drawing>
      </w:r>
    </w:p>
    <w:p w14:paraId="459E6E1C">
      <w:pPr>
        <w:keepNext w:val="0"/>
        <w:keepLines w:val="0"/>
        <w:widowControl/>
        <w:suppressLineNumbers w:val="0"/>
        <w:jc w:val="left"/>
      </w:pPr>
      <w:r>
        <w:rPr>
          <w:rFonts w:hint="eastAsia" w:ascii="华文仿宋" w:hAnsi="华文仿宋" w:eastAsia="华文仿宋"/>
          <w:sz w:val="28"/>
          <w:szCs w:val="28"/>
          <w:lang w:val="en-US" w:eastAsia="zh-CN"/>
        </w:rPr>
        <w:t>8.</w:t>
      </w:r>
      <w:r>
        <w:rPr>
          <w:rFonts w:ascii="宋体" w:hAnsi="宋体" w:eastAsia="宋体" w:cs="宋体"/>
          <w:kern w:val="0"/>
          <w:sz w:val="24"/>
          <w:szCs w:val="24"/>
          <w:lang w:val="en-US" w:eastAsia="zh-CN" w:bidi="ar"/>
        </w:rPr>
        <w:t>把用户U4修改学生学号的权限收回</w:t>
      </w:r>
      <w:r>
        <w:rPr>
          <w:rFonts w:hint="eastAsia" w:ascii="宋体" w:hAnsi="宋体" w:cs="宋体"/>
          <w:kern w:val="0"/>
          <w:sz w:val="24"/>
          <w:szCs w:val="24"/>
          <w:lang w:val="en-US" w:eastAsia="zh-CN" w:bidi="ar"/>
        </w:rPr>
        <w:t>。</w:t>
      </w:r>
    </w:p>
    <w:p w14:paraId="188549A3">
      <w:pPr>
        <w:numPr>
          <w:ilvl w:val="0"/>
          <w:numId w:val="0"/>
        </w:numPr>
        <w:ind w:left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5276215" cy="1377950"/>
            <wp:effectExtent l="0" t="0" r="12065" b="8890"/>
            <wp:docPr id="37" name="图片 37" descr="tmpD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tmpD5CF"/>
                    <pic:cNvPicPr>
                      <a:picLocks noChangeAspect="1"/>
                    </pic:cNvPicPr>
                  </pic:nvPicPr>
                  <pic:blipFill>
                    <a:blip r:embed="rId41"/>
                    <a:stretch>
                      <a:fillRect/>
                    </a:stretch>
                  </pic:blipFill>
                  <pic:spPr>
                    <a:xfrm>
                      <a:off x="0" y="0"/>
                      <a:ext cx="5276215" cy="1377950"/>
                    </a:xfrm>
                    <a:prstGeom prst="rect">
                      <a:avLst/>
                    </a:prstGeom>
                  </pic:spPr>
                </pic:pic>
              </a:graphicData>
            </a:graphic>
          </wp:inline>
        </w:drawing>
      </w:r>
    </w:p>
    <w:p w14:paraId="73BE5A69">
      <w:pPr>
        <w:keepNext w:val="0"/>
        <w:keepLines w:val="0"/>
        <w:widowControl/>
        <w:suppressLineNumbers w:val="0"/>
        <w:jc w:val="left"/>
      </w:pPr>
      <w:r>
        <w:rPr>
          <w:rFonts w:hint="eastAsia" w:ascii="华文仿宋" w:hAnsi="华文仿宋" w:eastAsia="华文仿宋"/>
          <w:sz w:val="28"/>
          <w:szCs w:val="28"/>
          <w:lang w:val="en-US" w:eastAsia="zh-CN"/>
        </w:rPr>
        <w:t>9.</w:t>
      </w:r>
      <w:r>
        <w:rPr>
          <w:rFonts w:ascii="宋体" w:hAnsi="宋体" w:eastAsia="宋体" w:cs="宋体"/>
          <w:kern w:val="0"/>
          <w:sz w:val="24"/>
          <w:szCs w:val="24"/>
          <w:lang w:val="en-US" w:eastAsia="zh-CN" w:bidi="ar"/>
        </w:rPr>
        <w:t>收回所有用户对表SC的查询权限</w:t>
      </w:r>
      <w:r>
        <w:rPr>
          <w:rFonts w:hint="eastAsia" w:ascii="宋体" w:hAnsi="宋体" w:cs="宋体"/>
          <w:kern w:val="0"/>
          <w:sz w:val="24"/>
          <w:szCs w:val="24"/>
          <w:lang w:val="en-US" w:eastAsia="zh-CN" w:bidi="ar"/>
        </w:rPr>
        <w:t>。</w:t>
      </w:r>
    </w:p>
    <w:p w14:paraId="6D94D36E">
      <w:pPr>
        <w:numPr>
          <w:ilvl w:val="0"/>
          <w:numId w:val="0"/>
        </w:numPr>
        <w:ind w:left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4676775" cy="561975"/>
            <wp:effectExtent l="0" t="0" r="1905" b="1905"/>
            <wp:docPr id="38" name="图片 38" descr="tmpE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tmpEDD8"/>
                    <pic:cNvPicPr>
                      <a:picLocks noChangeAspect="1"/>
                    </pic:cNvPicPr>
                  </pic:nvPicPr>
                  <pic:blipFill>
                    <a:blip r:embed="rId42"/>
                    <a:stretch>
                      <a:fillRect/>
                    </a:stretch>
                  </pic:blipFill>
                  <pic:spPr>
                    <a:xfrm>
                      <a:off x="0" y="0"/>
                      <a:ext cx="4676775" cy="561975"/>
                    </a:xfrm>
                    <a:prstGeom prst="rect">
                      <a:avLst/>
                    </a:prstGeom>
                  </pic:spPr>
                </pic:pic>
              </a:graphicData>
            </a:graphic>
          </wp:inline>
        </w:drawing>
      </w:r>
    </w:p>
    <w:p w14:paraId="4A1F37F8">
      <w:pPr>
        <w:keepNext w:val="0"/>
        <w:keepLines w:val="0"/>
        <w:widowControl/>
        <w:suppressLineNumbers w:val="0"/>
        <w:jc w:val="left"/>
      </w:pPr>
      <w:r>
        <w:rPr>
          <w:rFonts w:hint="eastAsia" w:ascii="华文仿宋" w:hAnsi="华文仿宋" w:eastAsia="华文仿宋"/>
          <w:sz w:val="28"/>
          <w:szCs w:val="28"/>
          <w:lang w:val="en-US" w:eastAsia="zh-CN"/>
        </w:rPr>
        <w:t>10.</w:t>
      </w:r>
      <w:r>
        <w:rPr>
          <w:rFonts w:ascii="宋体" w:hAnsi="宋体" w:eastAsia="宋体" w:cs="宋体"/>
          <w:kern w:val="0"/>
          <w:sz w:val="24"/>
          <w:szCs w:val="24"/>
          <w:lang w:val="en-US" w:eastAsia="zh-CN" w:bidi="ar"/>
        </w:rPr>
        <w:t>把用户U5对SC表的INSERT权限收回</w:t>
      </w:r>
      <w:r>
        <w:rPr>
          <w:rFonts w:hint="eastAsia" w:ascii="宋体" w:hAnsi="宋体" w:cs="宋体"/>
          <w:kern w:val="0"/>
          <w:sz w:val="24"/>
          <w:szCs w:val="24"/>
          <w:lang w:val="en-US" w:eastAsia="zh-CN" w:bidi="ar"/>
        </w:rPr>
        <w:t>。</w:t>
      </w:r>
    </w:p>
    <w:p w14:paraId="7BCFF753">
      <w:pPr>
        <w:numPr>
          <w:ilvl w:val="0"/>
          <w:numId w:val="0"/>
        </w:numPr>
        <w:ind w:leftChars="0"/>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010150" cy="495300"/>
            <wp:effectExtent l="0" t="0" r="3810" b="7620"/>
            <wp:docPr id="39" name="图片 39" descr="tmp57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tmp57BE"/>
                    <pic:cNvPicPr>
                      <a:picLocks noChangeAspect="1"/>
                    </pic:cNvPicPr>
                  </pic:nvPicPr>
                  <pic:blipFill>
                    <a:blip r:embed="rId43"/>
                    <a:stretch>
                      <a:fillRect/>
                    </a:stretch>
                  </pic:blipFill>
                  <pic:spPr>
                    <a:xfrm>
                      <a:off x="0" y="0"/>
                      <a:ext cx="5010150" cy="495300"/>
                    </a:xfrm>
                    <a:prstGeom prst="rect">
                      <a:avLst/>
                    </a:prstGeom>
                  </pic:spPr>
                </pic:pic>
              </a:graphicData>
            </a:graphic>
          </wp:inline>
        </w:drawing>
      </w:r>
    </w:p>
    <w:p w14:paraId="08401FCB">
      <w:pPr>
        <w:keepNext w:val="0"/>
        <w:keepLines w:val="0"/>
        <w:widowControl/>
        <w:suppressLineNumbers w:val="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11.</w:t>
      </w:r>
      <w:r>
        <w:rPr>
          <w:rFonts w:ascii="宋体" w:hAnsi="宋体" w:eastAsia="宋体" w:cs="宋体"/>
          <w:kern w:val="0"/>
          <w:sz w:val="24"/>
          <w:szCs w:val="24"/>
          <w:lang w:val="en-US" w:eastAsia="zh-CN" w:bidi="ar"/>
        </w:rPr>
        <w:t>建立计算机系学生的视图，把对该视图的SELECT权限授予王平，把该视图上的所有操作权限授予张明</w:t>
      </w:r>
      <w:r>
        <w:rPr>
          <w:rFonts w:hint="eastAsia" w:ascii="宋体" w:hAnsi="宋体" w:cs="宋体"/>
          <w:kern w:val="0"/>
          <w:sz w:val="24"/>
          <w:szCs w:val="24"/>
          <w:lang w:val="en-US" w:eastAsia="zh-CN" w:bidi="ar"/>
        </w:rPr>
        <w:t>。</w:t>
      </w:r>
    </w:p>
    <w:p w14:paraId="08714FB2">
      <w:pPr>
        <w:keepNext w:val="0"/>
        <w:keepLines w:val="0"/>
        <w:widowControl/>
        <w:suppressLineNumbers w:val="0"/>
        <w:jc w:val="left"/>
        <w:rPr>
          <w:rFonts w:hint="default" w:ascii="宋体" w:hAnsi="宋体" w:cs="宋体"/>
          <w:kern w:val="0"/>
          <w:sz w:val="24"/>
          <w:szCs w:val="24"/>
          <w:lang w:val="en-US" w:eastAsia="zh-CN" w:bidi="ar"/>
        </w:rPr>
      </w:pPr>
      <w:r>
        <w:rPr>
          <w:rFonts w:hint="eastAsia" w:ascii="宋体" w:hAnsi="宋体" w:cs="宋体"/>
          <w:kern w:val="0"/>
          <w:sz w:val="24"/>
          <w:szCs w:val="24"/>
          <w:lang w:val="en-US" w:eastAsia="zh-CN" w:bidi="ar"/>
        </w:rPr>
        <w:t>由于中文名出现invalid name，采用拼音命名。</w:t>
      </w:r>
    </w:p>
    <w:p w14:paraId="25610761">
      <w:pPr>
        <w:numPr>
          <w:ilvl w:val="0"/>
          <w:numId w:val="0"/>
        </w:numPr>
        <w:ind w:left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drawing>
          <wp:inline distT="0" distB="0" distL="114300" distR="114300">
            <wp:extent cx="5278120" cy="421005"/>
            <wp:effectExtent l="0" t="0" r="10160" b="5715"/>
            <wp:docPr id="40" name="图片 40" descr="tmp3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tmp3723"/>
                    <pic:cNvPicPr>
                      <a:picLocks noChangeAspect="1"/>
                    </pic:cNvPicPr>
                  </pic:nvPicPr>
                  <pic:blipFill>
                    <a:blip r:embed="rId44"/>
                    <a:stretch>
                      <a:fillRect/>
                    </a:stretch>
                  </pic:blipFill>
                  <pic:spPr>
                    <a:xfrm>
                      <a:off x="0" y="0"/>
                      <a:ext cx="5278120" cy="421005"/>
                    </a:xfrm>
                    <a:prstGeom prst="rect">
                      <a:avLst/>
                    </a:prstGeom>
                  </pic:spPr>
                </pic:pic>
              </a:graphicData>
            </a:graphic>
          </wp:inline>
        </w:drawing>
      </w:r>
    </w:p>
    <w:p w14:paraId="4B274BB7">
      <w:pPr>
        <w:numPr>
          <w:ilvl w:val="0"/>
          <w:numId w:val="0"/>
        </w:numPr>
        <w:ind w:left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5273675" cy="510540"/>
            <wp:effectExtent l="0" t="0" r="14605" b="7620"/>
            <wp:docPr id="42" name="图片 42" descr="tmp7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tmp7E32"/>
                    <pic:cNvPicPr>
                      <a:picLocks noChangeAspect="1"/>
                    </pic:cNvPicPr>
                  </pic:nvPicPr>
                  <pic:blipFill>
                    <a:blip r:embed="rId45"/>
                    <a:stretch>
                      <a:fillRect/>
                    </a:stretch>
                  </pic:blipFill>
                  <pic:spPr>
                    <a:xfrm>
                      <a:off x="0" y="0"/>
                      <a:ext cx="5273675" cy="510540"/>
                    </a:xfrm>
                    <a:prstGeom prst="rect">
                      <a:avLst/>
                    </a:prstGeom>
                  </pic:spPr>
                </pic:pic>
              </a:graphicData>
            </a:graphic>
          </wp:inline>
        </w:drawing>
      </w:r>
      <w:r>
        <w:rPr>
          <w:rFonts w:hint="default" w:ascii="华文仿宋" w:hAnsi="华文仿宋" w:eastAsia="华文仿宋"/>
          <w:sz w:val="28"/>
          <w:szCs w:val="28"/>
          <w:lang w:val="en-US" w:eastAsia="zh-CN"/>
        </w:rPr>
        <w:drawing>
          <wp:inline distT="0" distB="0" distL="114300" distR="114300">
            <wp:extent cx="4562475" cy="600075"/>
            <wp:effectExtent l="0" t="0" r="9525" b="9525"/>
            <wp:docPr id="41" name="图片 41" descr="tmp4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tmp4473"/>
                    <pic:cNvPicPr>
                      <a:picLocks noChangeAspect="1"/>
                    </pic:cNvPicPr>
                  </pic:nvPicPr>
                  <pic:blipFill>
                    <a:blip r:embed="rId46"/>
                    <a:stretch>
                      <a:fillRect/>
                    </a:stretch>
                  </pic:blipFill>
                  <pic:spPr>
                    <a:xfrm>
                      <a:off x="0" y="0"/>
                      <a:ext cx="4562475" cy="600075"/>
                    </a:xfrm>
                    <a:prstGeom prst="rect">
                      <a:avLst/>
                    </a:prstGeom>
                  </pic:spPr>
                </pic:pic>
              </a:graphicData>
            </a:graphic>
          </wp:inline>
        </w:drawing>
      </w:r>
    </w:p>
    <w:p w14:paraId="340A33B9">
      <w:pPr>
        <w:numPr>
          <w:ilvl w:val="0"/>
          <w:numId w:val="0"/>
        </w:numPr>
        <w:ind w:leftChars="0"/>
        <w:rPr>
          <w:rFonts w:hint="default" w:ascii="华文仿宋" w:hAnsi="华文仿宋" w:eastAsia="华文仿宋"/>
          <w:sz w:val="28"/>
          <w:szCs w:val="28"/>
          <w:lang w:val="en-US" w:eastAsia="zh-CN"/>
        </w:rPr>
      </w:pPr>
      <w:r>
        <w:rPr>
          <w:rFonts w:hint="eastAsia" w:ascii="华文仿宋" w:hAnsi="华文仿宋" w:eastAsia="华文仿宋"/>
          <w:sz w:val="28"/>
          <w:szCs w:val="28"/>
          <w:lang w:val="en-US" w:eastAsia="zh-CN"/>
        </w:rPr>
        <w:t>具体的验证过程略</w:t>
      </w:r>
    </w:p>
    <w:p w14:paraId="1315540A">
      <w:pPr>
        <w:numPr>
          <w:ilvl w:val="0"/>
          <w:numId w:val="1"/>
        </w:numPr>
        <w:tabs>
          <w:tab w:val="left" w:pos="426"/>
          <w:tab w:val="clear" w:pos="720"/>
        </w:tabs>
        <w:ind w:left="284" w:hanging="284"/>
        <w:rPr>
          <w:rFonts w:ascii="微软雅黑" w:hAnsi="微软雅黑" w:eastAsia="微软雅黑"/>
          <w:sz w:val="30"/>
          <w:szCs w:val="30"/>
        </w:rPr>
      </w:pPr>
      <w:r>
        <w:rPr>
          <w:rFonts w:hint="eastAsia" w:ascii="微软雅黑" w:hAnsi="微软雅黑" w:eastAsia="微软雅黑"/>
          <w:sz w:val="30"/>
          <w:szCs w:val="30"/>
        </w:rPr>
        <w:t>实验总结</w:t>
      </w:r>
    </w:p>
    <w:p w14:paraId="66B06D60">
      <w:pPr>
        <w:rPr>
          <w:rFonts w:ascii="微软雅黑" w:hAnsi="微软雅黑" w:eastAsia="微软雅黑"/>
          <w:sz w:val="30"/>
          <w:szCs w:val="30"/>
        </w:rPr>
      </w:pPr>
      <w:r>
        <w:rPr>
          <w:rFonts w:hint="eastAsia" w:ascii="微软雅黑" w:hAnsi="微软雅黑" w:eastAsia="微软雅黑"/>
          <w:sz w:val="30"/>
          <w:szCs w:val="30"/>
        </w:rPr>
        <w:t>3</w:t>
      </w:r>
      <w:r>
        <w:rPr>
          <w:rFonts w:ascii="微软雅黑" w:hAnsi="微软雅黑" w:eastAsia="微软雅黑"/>
          <w:sz w:val="30"/>
          <w:szCs w:val="30"/>
        </w:rPr>
        <w:t xml:space="preserve">.1 </w:t>
      </w:r>
      <w:r>
        <w:rPr>
          <w:rFonts w:hint="eastAsia" w:ascii="微软雅黑" w:hAnsi="微软雅黑" w:eastAsia="微软雅黑"/>
          <w:sz w:val="30"/>
          <w:szCs w:val="30"/>
        </w:rPr>
        <w:t>完成的工作</w:t>
      </w:r>
    </w:p>
    <w:p w14:paraId="412F9B69">
      <w:pPr>
        <w:ind w:firstLine="560" w:firstLineChars="200"/>
        <w:rPr>
          <w:rFonts w:hint="default" w:ascii="华文仿宋" w:hAnsi="华文仿宋" w:eastAsia="华文仿宋"/>
          <w:sz w:val="28"/>
          <w:szCs w:val="28"/>
          <w:lang w:val="en-US" w:eastAsia="zh-CN"/>
        </w:rPr>
      </w:pPr>
      <w:r>
        <w:rPr>
          <w:rFonts w:hint="eastAsia" w:ascii="华文仿宋" w:hAnsi="华文仿宋" w:eastAsia="华文仿宋"/>
          <w:sz w:val="28"/>
          <w:szCs w:val="28"/>
          <w:lang w:val="en-US" w:eastAsia="zh-CN"/>
        </w:rPr>
        <w:t>根据实验内容，完成对用户以及权限的管理操作。</w:t>
      </w:r>
    </w:p>
    <w:p w14:paraId="6FBD16B5">
      <w:pPr>
        <w:rPr>
          <w:rFonts w:ascii="微软雅黑" w:hAnsi="微软雅黑" w:eastAsia="微软雅黑"/>
          <w:sz w:val="30"/>
          <w:szCs w:val="30"/>
        </w:rPr>
      </w:pPr>
      <w:r>
        <w:rPr>
          <w:rFonts w:hint="eastAsia" w:ascii="微软雅黑" w:hAnsi="微软雅黑" w:eastAsia="微软雅黑"/>
          <w:sz w:val="30"/>
          <w:szCs w:val="30"/>
        </w:rPr>
        <w:t>3</w:t>
      </w:r>
      <w:r>
        <w:rPr>
          <w:rFonts w:ascii="微软雅黑" w:hAnsi="微软雅黑" w:eastAsia="微软雅黑"/>
          <w:sz w:val="30"/>
          <w:szCs w:val="30"/>
        </w:rPr>
        <w:t xml:space="preserve">.2 </w:t>
      </w:r>
      <w:r>
        <w:rPr>
          <w:rFonts w:hint="eastAsia" w:ascii="微软雅黑" w:hAnsi="微软雅黑" w:eastAsia="微软雅黑"/>
          <w:sz w:val="30"/>
          <w:szCs w:val="30"/>
        </w:rPr>
        <w:t>对实验的认识</w:t>
      </w:r>
    </w:p>
    <w:p w14:paraId="434D79C8">
      <w:pPr>
        <w:ind w:firstLine="560" w:firstLineChars="20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本实验包含对数据库安全性的操作，并含有对表的基本操作的复习，是很好的练习机会。通过操作openGauss数据库，能够体会到其与SQL语句在安全操作上的些许区别。</w:t>
      </w:r>
    </w:p>
    <w:p w14:paraId="375B76E1">
      <w:pPr>
        <w:ind w:firstLine="560" w:firstLineChars="20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思考题：</w:t>
      </w:r>
    </w:p>
    <w:p w14:paraId="0477A686">
      <w:pPr>
        <w:ind w:firstLine="560" w:firstLineChars="20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t>具有什么权限才能创建新用户？</w:t>
      </w:r>
    </w:p>
    <w:p w14:paraId="58B81501">
      <w:pPr>
        <w:ind w:firstLine="560" w:firstLineChars="200"/>
        <w:rPr>
          <w:rFonts w:hint="default" w:ascii="华文仿宋" w:hAnsi="华文仿宋" w:eastAsia="华文仿宋"/>
          <w:sz w:val="28"/>
          <w:szCs w:val="28"/>
          <w:lang w:val="en-US" w:eastAsia="zh-CN"/>
        </w:rPr>
      </w:pPr>
      <w:r>
        <w:rPr>
          <w:rFonts w:hint="eastAsia" w:ascii="华文仿宋" w:hAnsi="华文仿宋" w:eastAsia="华文仿宋"/>
          <w:sz w:val="28"/>
          <w:szCs w:val="28"/>
          <w:lang w:val="en-US" w:eastAsia="zh-CN"/>
        </w:rPr>
        <w:t>答：超级用户omm或者具有CREATEROLE权限的用户。</w:t>
      </w:r>
    </w:p>
    <w:p w14:paraId="1234508F">
      <w:pPr>
        <w:ind w:firstLine="560" w:firstLineChars="20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t>角色的作用是什么？</w:t>
      </w:r>
    </w:p>
    <w:p w14:paraId="12262E7E">
      <w:pPr>
        <w:ind w:firstLine="560" w:firstLineChars="200"/>
        <w:rPr>
          <w:rFonts w:hint="default" w:ascii="华文仿宋" w:hAnsi="华文仿宋" w:eastAsia="华文仿宋"/>
          <w:sz w:val="28"/>
          <w:szCs w:val="28"/>
          <w:lang w:val="en-US" w:eastAsia="zh-CN"/>
        </w:rPr>
      </w:pPr>
      <w:r>
        <w:rPr>
          <w:rFonts w:hint="eastAsia" w:ascii="华文仿宋" w:hAnsi="华文仿宋" w:eastAsia="华文仿宋"/>
          <w:sz w:val="28"/>
          <w:szCs w:val="28"/>
          <w:lang w:val="en-US" w:eastAsia="zh-CN"/>
        </w:rPr>
        <w:t>答：身份认证和访问控制、权限分组和管理、继承和层次结构、简化权限管理。</w:t>
      </w:r>
    </w:p>
    <w:p w14:paraId="6A9A1A8A">
      <w:pPr>
        <w:ind w:firstLine="560" w:firstLineChars="20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t>如何实现角色所含权限的修改，请设计样例验证之。</w:t>
      </w:r>
    </w:p>
    <w:p w14:paraId="0450C395">
      <w:pPr>
        <w:ind w:firstLine="560" w:firstLineChars="200"/>
        <w:rPr>
          <w:rFonts w:hint="default" w:ascii="华文仿宋" w:hAnsi="华文仿宋" w:eastAsia="华文仿宋"/>
          <w:sz w:val="28"/>
          <w:szCs w:val="28"/>
          <w:lang w:val="en-US" w:eastAsia="zh-CN"/>
        </w:rPr>
      </w:pPr>
      <w:r>
        <w:rPr>
          <w:rFonts w:hint="eastAsia" w:ascii="华文仿宋" w:hAnsi="华文仿宋" w:eastAsia="华文仿宋"/>
          <w:sz w:val="28"/>
          <w:szCs w:val="28"/>
          <w:lang w:val="en-US" w:eastAsia="zh-CN"/>
        </w:rPr>
        <w:t>答：具体案例可参考实验（13），权限修改主要围绕两个关键字GRANT和REVOKE进行实现。</w:t>
      </w:r>
    </w:p>
    <w:p w14:paraId="609D9C4C">
      <w:pPr>
        <w:rPr>
          <w:rFonts w:ascii="微软雅黑" w:hAnsi="微软雅黑" w:eastAsia="微软雅黑"/>
          <w:sz w:val="30"/>
          <w:szCs w:val="30"/>
        </w:rPr>
      </w:pPr>
      <w:r>
        <w:rPr>
          <w:rFonts w:hint="eastAsia" w:ascii="微软雅黑" w:hAnsi="微软雅黑" w:eastAsia="微软雅黑"/>
          <w:sz w:val="30"/>
          <w:szCs w:val="30"/>
        </w:rPr>
        <w:t>3</w:t>
      </w:r>
      <w:r>
        <w:rPr>
          <w:rFonts w:ascii="微软雅黑" w:hAnsi="微软雅黑" w:eastAsia="微软雅黑"/>
          <w:sz w:val="30"/>
          <w:szCs w:val="30"/>
        </w:rPr>
        <w:t xml:space="preserve">.3 </w:t>
      </w:r>
      <w:r>
        <w:rPr>
          <w:rFonts w:hint="eastAsia" w:ascii="微软雅黑" w:hAnsi="微软雅黑" w:eastAsia="微软雅黑"/>
          <w:sz w:val="30"/>
          <w:szCs w:val="30"/>
        </w:rPr>
        <w:t>遇到的困难及解决方法</w:t>
      </w:r>
    </w:p>
    <w:p w14:paraId="7DAC3D61">
      <w:pPr>
        <w:ind w:firstLine="560" w:firstLineChars="200"/>
        <w:rPr>
          <w:rFonts w:hint="default" w:ascii="华文仿宋" w:hAnsi="华文仿宋" w:eastAsia="华文仿宋"/>
          <w:sz w:val="28"/>
          <w:szCs w:val="28"/>
          <w:lang w:val="en-US" w:eastAsia="zh-CN"/>
        </w:rPr>
      </w:pPr>
      <w:r>
        <w:rPr>
          <w:rFonts w:hint="eastAsia" w:ascii="华文仿宋" w:hAnsi="华文仿宋" w:eastAsia="华文仿宋"/>
          <w:sz w:val="28"/>
          <w:szCs w:val="28"/>
          <w:lang w:val="en-US" w:eastAsia="zh-CN"/>
        </w:rPr>
        <w:t>由于基本表是在模式下的，在切换用户时，需要重新设置模式的路径已经授予模式访问的权限。审计功能似乎很难具体到某个表的操作，目前暂未实现，其gs_guc命令和CREATE AUDIT命令与所学SQL语句大不相同。</w:t>
      </w:r>
    </w:p>
    <w:sectPr>
      <w:headerReference r:id="rId3" w:type="first"/>
      <w:footerReference r:id="rId4" w:type="default"/>
      <w:footerReference r:id="rId5" w:type="even"/>
      <w:pgSz w:w="11906" w:h="16838"/>
      <w:pgMar w:top="1440" w:right="1797" w:bottom="1440" w:left="1797" w:header="851" w:footer="992"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8911617"/>
      <w:docPartObj>
        <w:docPartGallery w:val="autotext"/>
      </w:docPartObj>
    </w:sdtPr>
    <w:sdtContent>
      <w:p w14:paraId="633FCDEE">
        <w:pPr>
          <w:pStyle w:val="4"/>
          <w:jc w:val="center"/>
        </w:pPr>
        <w:r>
          <w:fldChar w:fldCharType="begin"/>
        </w:r>
        <w:r>
          <w:instrText xml:space="preserve">PAGE   \* MERGEFORMAT</w:instrText>
        </w:r>
        <w:r>
          <w:fldChar w:fldCharType="separate"/>
        </w:r>
        <w:r>
          <w:rPr>
            <w:lang w:val="zh-CN"/>
          </w:rPr>
          <w:t>2</w:t>
        </w:r>
        <w:r>
          <w:fldChar w:fldCharType="end"/>
        </w:r>
      </w:p>
    </w:sdtContent>
  </w:sdt>
  <w:p w14:paraId="39FB735A">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86814">
    <w:pPr>
      <w:pStyle w:val="4"/>
      <w:framePr w:wrap="around" w:vAnchor="text" w:hAnchor="margin" w:xAlign="center" w:y="1"/>
      <w:rPr>
        <w:rStyle w:val="9"/>
      </w:rPr>
    </w:pPr>
    <w:r>
      <w:fldChar w:fldCharType="begin"/>
    </w:r>
    <w:r>
      <w:rPr>
        <w:rStyle w:val="9"/>
      </w:rPr>
      <w:instrText xml:space="preserve">PAGE  </w:instrText>
    </w:r>
    <w:r>
      <w:fldChar w:fldCharType="end"/>
    </w:r>
  </w:p>
  <w:p w14:paraId="530DCA9D">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47068">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3"/>
    <w:multiLevelType w:val="multilevel"/>
    <w:tmpl w:val="00000003"/>
    <w:lvl w:ilvl="0" w:tentative="0">
      <w:start w:val="1"/>
      <w:numFmt w:val="decimal"/>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9595B9F"/>
    <w:multiLevelType w:val="singleLevel"/>
    <w:tmpl w:val="09595B9F"/>
    <w:lvl w:ilvl="0" w:tentative="0">
      <w:start w:val="1"/>
      <w:numFmt w:val="decimal"/>
      <w:suff w:val="nothing"/>
      <w:lvlText w:val="（%1）"/>
      <w:lvlJc w:val="left"/>
    </w:lvl>
  </w:abstractNum>
  <w:abstractNum w:abstractNumId="2">
    <w:nsid w:val="6EE9292B"/>
    <w:multiLevelType w:val="multilevel"/>
    <w:tmpl w:val="6EE9292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722"/>
    <w:rsid w:val="00041089"/>
    <w:rsid w:val="000972AE"/>
    <w:rsid w:val="000B3750"/>
    <w:rsid w:val="000B705A"/>
    <w:rsid w:val="000E6B0A"/>
    <w:rsid w:val="000F1B91"/>
    <w:rsid w:val="000F305A"/>
    <w:rsid w:val="000F6A9A"/>
    <w:rsid w:val="00144FAF"/>
    <w:rsid w:val="001B55A2"/>
    <w:rsid w:val="001C5BF6"/>
    <w:rsid w:val="0022195D"/>
    <w:rsid w:val="00232B6D"/>
    <w:rsid w:val="002461DF"/>
    <w:rsid w:val="002972D9"/>
    <w:rsid w:val="002F4651"/>
    <w:rsid w:val="00310F02"/>
    <w:rsid w:val="003516AE"/>
    <w:rsid w:val="003A348C"/>
    <w:rsid w:val="00443107"/>
    <w:rsid w:val="00452217"/>
    <w:rsid w:val="00452722"/>
    <w:rsid w:val="00491F3B"/>
    <w:rsid w:val="004923D5"/>
    <w:rsid w:val="0050500A"/>
    <w:rsid w:val="00525281"/>
    <w:rsid w:val="005530AB"/>
    <w:rsid w:val="006133DF"/>
    <w:rsid w:val="00617B5C"/>
    <w:rsid w:val="00621EA8"/>
    <w:rsid w:val="00632A05"/>
    <w:rsid w:val="00645D9F"/>
    <w:rsid w:val="00677216"/>
    <w:rsid w:val="00693CE1"/>
    <w:rsid w:val="006D78FB"/>
    <w:rsid w:val="007A160D"/>
    <w:rsid w:val="007D51C1"/>
    <w:rsid w:val="007F1265"/>
    <w:rsid w:val="00823A4D"/>
    <w:rsid w:val="00843473"/>
    <w:rsid w:val="00872787"/>
    <w:rsid w:val="00885CC4"/>
    <w:rsid w:val="008A1F16"/>
    <w:rsid w:val="008E2B28"/>
    <w:rsid w:val="00926502"/>
    <w:rsid w:val="00964C0B"/>
    <w:rsid w:val="00985ED9"/>
    <w:rsid w:val="009C0828"/>
    <w:rsid w:val="00A10D31"/>
    <w:rsid w:val="00A5012C"/>
    <w:rsid w:val="00A71988"/>
    <w:rsid w:val="00A93EE1"/>
    <w:rsid w:val="00AE45A2"/>
    <w:rsid w:val="00B329A4"/>
    <w:rsid w:val="00B7712A"/>
    <w:rsid w:val="00B84480"/>
    <w:rsid w:val="00B8576F"/>
    <w:rsid w:val="00B90C9B"/>
    <w:rsid w:val="00BE0B9A"/>
    <w:rsid w:val="00C471BA"/>
    <w:rsid w:val="00C50226"/>
    <w:rsid w:val="00C51D2A"/>
    <w:rsid w:val="00C95180"/>
    <w:rsid w:val="00D164E0"/>
    <w:rsid w:val="00D21D2D"/>
    <w:rsid w:val="00D851EB"/>
    <w:rsid w:val="00D863F8"/>
    <w:rsid w:val="00D953BE"/>
    <w:rsid w:val="00DA4359"/>
    <w:rsid w:val="00DB734D"/>
    <w:rsid w:val="00DD0C9E"/>
    <w:rsid w:val="00DE441E"/>
    <w:rsid w:val="00DE650F"/>
    <w:rsid w:val="00EC0711"/>
    <w:rsid w:val="00F8482D"/>
    <w:rsid w:val="00FC3314"/>
    <w:rsid w:val="00FD4E8B"/>
    <w:rsid w:val="1BA62563"/>
    <w:rsid w:val="34B73A13"/>
    <w:rsid w:val="77FC13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5"/>
    <w:semiHidden/>
    <w:unhideWhenUsed/>
    <w:uiPriority w:val="99"/>
    <w:pPr>
      <w:jc w:val="left"/>
    </w:pPr>
  </w:style>
  <w:style w:type="paragraph" w:styleId="3">
    <w:name w:val="Balloon Text"/>
    <w:basedOn w:val="1"/>
    <w:link w:val="17"/>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6"/>
    <w:semiHidden/>
    <w:unhideWhenUsed/>
    <w:uiPriority w:val="99"/>
    <w:rPr>
      <w:b/>
      <w:bCs/>
    </w:rPr>
  </w:style>
  <w:style w:type="character" w:styleId="9">
    <w:name w:val="page number"/>
    <w:basedOn w:val="8"/>
    <w:qFormat/>
    <w:uiPriority w:val="0"/>
  </w:style>
  <w:style w:type="character" w:styleId="10">
    <w:name w:val="annotation reference"/>
    <w:basedOn w:val="8"/>
    <w:semiHidden/>
    <w:unhideWhenUsed/>
    <w:qFormat/>
    <w:uiPriority w:val="99"/>
    <w:rPr>
      <w:sz w:val="21"/>
      <w:szCs w:val="21"/>
    </w:rPr>
  </w:style>
  <w:style w:type="character" w:customStyle="1" w:styleId="11">
    <w:name w:val="页眉 字符"/>
    <w:basedOn w:val="8"/>
    <w:link w:val="5"/>
    <w:qFormat/>
    <w:uiPriority w:val="99"/>
    <w:rPr>
      <w:sz w:val="18"/>
      <w:szCs w:val="18"/>
    </w:rPr>
  </w:style>
  <w:style w:type="character" w:customStyle="1" w:styleId="12">
    <w:name w:val="页脚 字符"/>
    <w:basedOn w:val="8"/>
    <w:link w:val="4"/>
    <w:qFormat/>
    <w:uiPriority w:val="99"/>
    <w:rPr>
      <w:sz w:val="18"/>
      <w:szCs w:val="18"/>
    </w:rPr>
  </w:style>
  <w:style w:type="character" w:customStyle="1" w:styleId="13">
    <w:name w:val="页眉 Char"/>
    <w:uiPriority w:val="0"/>
    <w:rPr>
      <w:kern w:val="2"/>
      <w:sz w:val="18"/>
      <w:szCs w:val="18"/>
    </w:rPr>
  </w:style>
  <w:style w:type="paragraph" w:styleId="14">
    <w:name w:val="List Paragraph"/>
    <w:basedOn w:val="1"/>
    <w:qFormat/>
    <w:uiPriority w:val="34"/>
    <w:pPr>
      <w:ind w:firstLine="420" w:firstLineChars="200"/>
    </w:pPr>
  </w:style>
  <w:style w:type="character" w:customStyle="1" w:styleId="15">
    <w:name w:val="批注文字 字符"/>
    <w:basedOn w:val="8"/>
    <w:link w:val="2"/>
    <w:semiHidden/>
    <w:qFormat/>
    <w:uiPriority w:val="99"/>
    <w:rPr>
      <w:rFonts w:ascii="Times New Roman" w:hAnsi="Times New Roman" w:eastAsia="宋体" w:cs="Times New Roman"/>
      <w:szCs w:val="20"/>
    </w:rPr>
  </w:style>
  <w:style w:type="character" w:customStyle="1" w:styleId="16">
    <w:name w:val="批注主题 字符"/>
    <w:basedOn w:val="15"/>
    <w:link w:val="6"/>
    <w:semiHidden/>
    <w:uiPriority w:val="99"/>
    <w:rPr>
      <w:rFonts w:ascii="Times New Roman" w:hAnsi="Times New Roman" w:eastAsia="宋体" w:cs="Times New Roman"/>
      <w:b/>
      <w:bCs/>
      <w:szCs w:val="20"/>
    </w:rPr>
  </w:style>
  <w:style w:type="character" w:customStyle="1" w:styleId="17">
    <w:name w:val="批注框文本 字符"/>
    <w:basedOn w:val="8"/>
    <w:link w:val="3"/>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812</Words>
  <Characters>1193</Characters>
  <Lines>2</Lines>
  <Paragraphs>1</Paragraphs>
  <TotalTime>177</TotalTime>
  <ScaleCrop>false</ScaleCrop>
  <LinksUpToDate>false</LinksUpToDate>
  <CharactersWithSpaces>1252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2021-04-08T07:52:00Z</dcterms:created>
  <dc:creator>wangm</dc:creator>
  <cp:lastModifiedBy>WPS_1601472217</cp:lastModifiedBy>
  <dcterms:modified xsi:type="dcterms:W3CDTF">2025-11-19T16:53:53Z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eyJoZGlkIjoiZGU0ZmNlY2NlMWEyNWFhOGZlZWRiOGY5YTg4YTFjNjYiLCJ1c2VySWQiOiIxMTI2MTgwMjE0In0=</vt:lpwstr>
  </property>
  <property fmtid="{D5CDD505-2E9C-101B-9397-08002B2CF9AE}" pid="3" name="KSOProductBuildVer">
    <vt:lpwstr>2052-12.1.0.23542</vt:lpwstr>
  </property>
  <property fmtid="{D5CDD505-2E9C-101B-9397-08002B2CF9AE}" pid="4" name="ICV">
    <vt:lpwstr>F3671710E62D4ECCB099D928DFFF3DE1_12</vt:lpwstr>
  </property>
</Properties>
</file>