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F93" w:rsidRDefault="00334F93">
      <w:r>
        <w:t xml:space="preserve">В марте 2020 года ВОЗ (всемирная организация здравоохранения) объявила пандемию </w:t>
      </w:r>
      <w:proofErr w:type="spellStart"/>
      <w:r>
        <w:t>короновирусной</w:t>
      </w:r>
      <w:proofErr w:type="spellEnd"/>
      <w:r>
        <w:t xml:space="preserve"> инфек</w:t>
      </w:r>
      <w:r w:rsidR="00174649">
        <w:t>ц</w:t>
      </w:r>
      <w:r>
        <w:t>ии. Пан</w:t>
      </w:r>
      <w:r w:rsidR="003315C6">
        <w:t>д</w:t>
      </w:r>
      <w:r>
        <w:t xml:space="preserve">емия </w:t>
      </w:r>
      <w:proofErr w:type="spellStart"/>
      <w:r>
        <w:t>каснулась</w:t>
      </w:r>
      <w:proofErr w:type="spellEnd"/>
      <w:r>
        <w:t xml:space="preserve"> миллионов людей по всему миру. Самым важным </w:t>
      </w:r>
      <w:r w:rsidR="00222004">
        <w:t>симптомом</w:t>
      </w:r>
      <w:r>
        <w:t xml:space="preserve"> </w:t>
      </w:r>
      <w:r w:rsidR="00222004">
        <w:t>является пневмония.</w:t>
      </w:r>
      <w:r w:rsidR="007515BB">
        <w:t xml:space="preserve"> </w:t>
      </w:r>
    </w:p>
    <w:p w:rsidR="00334F93" w:rsidRPr="002E6CFE" w:rsidRDefault="00334F93"/>
    <w:p w:rsidR="00430CF2" w:rsidRDefault="00430CF2">
      <w:r>
        <w:t xml:space="preserve">Было обнаружено на ранних стадиях исследований, что </w:t>
      </w:r>
      <w:r w:rsidR="00F72706">
        <w:t>поражение можно увидеть на снимках КТ.</w:t>
      </w:r>
    </w:p>
    <w:p w:rsidR="00BF583A" w:rsidRDefault="001725FF">
      <w:proofErr w:type="spellStart"/>
      <w:r>
        <w:t>ПРЦ</w:t>
      </w:r>
      <w:proofErr w:type="spellEnd"/>
      <w:r>
        <w:t xml:space="preserve"> долгий, </w:t>
      </w:r>
      <w:proofErr w:type="spellStart"/>
      <w:r>
        <w:t>трудоз</w:t>
      </w:r>
      <w:r w:rsidR="00C66B51">
        <w:t>атратный</w:t>
      </w:r>
      <w:proofErr w:type="gramStart"/>
      <w:r w:rsidR="00C66B51">
        <w:t>,с</w:t>
      </w:r>
      <w:proofErr w:type="gramEnd"/>
      <w:r w:rsidR="00C66B51">
        <w:t>ложный</w:t>
      </w:r>
      <w:proofErr w:type="spellEnd"/>
      <w:r w:rsidR="00C66B51">
        <w:t xml:space="preserve">. Кроме того </w:t>
      </w:r>
      <w:proofErr w:type="gramStart"/>
      <w:r w:rsidR="00C66B51">
        <w:t>не</w:t>
      </w:r>
      <w:r>
        <w:t>точный</w:t>
      </w:r>
      <w:proofErr w:type="gramEnd"/>
      <w:r>
        <w:t>.</w:t>
      </w:r>
    </w:p>
    <w:p w:rsidR="002E7692" w:rsidRDefault="00BF583A">
      <w:r>
        <w:t xml:space="preserve">Альтернативный метод скрининга - </w:t>
      </w:r>
      <w:r w:rsidR="00F72706">
        <w:t xml:space="preserve">КТ </w:t>
      </w:r>
      <w:r w:rsidR="00D33246">
        <w:t xml:space="preserve">грудной клетки. На снимке </w:t>
      </w:r>
      <w:r w:rsidR="00A771C7">
        <w:t>рентгенолог</w:t>
      </w:r>
      <w:r w:rsidR="00D33246">
        <w:t xml:space="preserve"> визуально определяет маркеры, соответствующие заболеванию.</w:t>
      </w:r>
      <w:r w:rsidR="00562567">
        <w:t xml:space="preserve"> На ранних этапах </w:t>
      </w:r>
      <w:r w:rsidR="00A771C7">
        <w:t>исследований</w:t>
      </w:r>
      <w:r w:rsidR="00562567">
        <w:t xml:space="preserve"> было </w:t>
      </w:r>
      <w:r w:rsidR="00A771C7">
        <w:t>установлено</w:t>
      </w:r>
      <w:r w:rsidR="00562567">
        <w:t xml:space="preserve">, что наличие на снимке аномалий </w:t>
      </w:r>
      <w:r w:rsidR="00292EFE">
        <w:t xml:space="preserve">является признаком </w:t>
      </w:r>
      <w:r w:rsidR="00A771C7">
        <w:t>инфицирования</w:t>
      </w:r>
      <w:r w:rsidR="00292EFE">
        <w:t xml:space="preserve">. </w:t>
      </w:r>
      <w:r w:rsidR="00A771C7">
        <w:t>Также в по</w:t>
      </w:r>
      <w:r w:rsidR="002E7692">
        <w:t>льзу применения в диагностике такого подхода говорит возможность</w:t>
      </w:r>
    </w:p>
    <w:p w:rsidR="002E7692" w:rsidRDefault="002E7692">
      <w:r>
        <w:t>-быстрой ди</w:t>
      </w:r>
      <w:r w:rsidR="00AF7540">
        <w:t>агностики в условиях большого к</w:t>
      </w:r>
      <w:r>
        <w:t>оличества пациентов в больших городах</w:t>
      </w:r>
    </w:p>
    <w:p w:rsidR="002E7692" w:rsidRDefault="002E7692">
      <w:r>
        <w:t>-наличие необходимого рентген оборудования для проведения снимка</w:t>
      </w:r>
    </w:p>
    <w:p w:rsidR="00F72706" w:rsidRDefault="002E7692">
      <w:r>
        <w:t>-</w:t>
      </w:r>
      <w:r w:rsidR="003449F4">
        <w:t>возможность передачи снимков по сети для консультаций</w:t>
      </w:r>
      <w:r w:rsidR="00A771C7">
        <w:t>.</w:t>
      </w:r>
    </w:p>
    <w:p w:rsidR="00CD78FB" w:rsidRDefault="00CD78FB">
      <w:r>
        <w:t>Следовательно, анализ рентгеновского изображения может быть проведен быстрее</w:t>
      </w:r>
      <w:r w:rsidR="00656770">
        <w:t xml:space="preserve"> и является хорошим дополнением к </w:t>
      </w:r>
      <w:proofErr w:type="spellStart"/>
      <w:r w:rsidR="00656770">
        <w:t>ПРЦ</w:t>
      </w:r>
      <w:proofErr w:type="spellEnd"/>
      <w:r w:rsidR="00656770">
        <w:t xml:space="preserve"> тестированию.</w:t>
      </w:r>
      <w:r w:rsidR="00E356A5">
        <w:t xml:space="preserve"> Так же предполагается</w:t>
      </w:r>
      <w:r w:rsidR="001062F0">
        <w:t>,</w:t>
      </w:r>
      <w:r w:rsidR="00E356A5">
        <w:t xml:space="preserve"> что сканирование может являться необходимостью, если у пациента отрицательный результат </w:t>
      </w:r>
      <w:proofErr w:type="spellStart"/>
      <w:r w:rsidR="00E356A5">
        <w:t>ПЦР-теста</w:t>
      </w:r>
      <w:proofErr w:type="spellEnd"/>
      <w:r w:rsidR="00E356A5">
        <w:t>.</w:t>
      </w:r>
    </w:p>
    <w:p w:rsidR="00CD78FB" w:rsidRDefault="00641B5E">
      <w:r>
        <w:t xml:space="preserve">Таким образом, рентгеновское исследование </w:t>
      </w:r>
      <w:r w:rsidR="00CC28DA">
        <w:t xml:space="preserve">является частью разработанной стратегии диагностики заболевания. Поскольку визуальные индикаторы могут быть нечеткими, </w:t>
      </w:r>
      <w:r w:rsidR="005D4617">
        <w:t xml:space="preserve">у рентгенологов </w:t>
      </w:r>
      <w:r w:rsidR="00CC28DA">
        <w:t xml:space="preserve">возникает необходимость </w:t>
      </w:r>
      <w:r w:rsidR="005D4617">
        <w:t xml:space="preserve">в помощи </w:t>
      </w:r>
      <w:proofErr w:type="gramStart"/>
      <w:r w:rsidR="005D4617">
        <w:t>от</w:t>
      </w:r>
      <w:proofErr w:type="gramEnd"/>
      <w:r w:rsidR="00CC28DA">
        <w:t xml:space="preserve"> более точн</w:t>
      </w:r>
      <w:r w:rsidR="005D4617">
        <w:t>ых и быстрых цифровых системах.</w:t>
      </w:r>
    </w:p>
    <w:p w:rsidR="007515BB" w:rsidRPr="009470A3" w:rsidRDefault="007515BB">
      <w:r>
        <w:t xml:space="preserve">Рентгеновский снимок представляет собой изображение темных областей внутренних органов </w:t>
      </w:r>
      <w:r w:rsidR="00415D22">
        <w:t xml:space="preserve">с белыми «тенями». Рентген – один из самых известных и старых методов диагностики. </w:t>
      </w:r>
      <w:r w:rsidR="00E779CF">
        <w:t xml:space="preserve">В сравнении с другими методами диагностики </w:t>
      </w:r>
      <w:proofErr w:type="spellStart"/>
      <w:r w:rsidR="00E779CF">
        <w:rPr>
          <w:lang w:val="en-US"/>
        </w:rPr>
        <w:t>COVID</w:t>
      </w:r>
      <w:proofErr w:type="spellEnd"/>
      <w:r w:rsidR="00E779CF" w:rsidRPr="00E779CF">
        <w:t>-19</w:t>
      </w:r>
      <w:r w:rsidR="00E779CF">
        <w:t>, рентген изображение имеет несколько «+»</w:t>
      </w:r>
      <w:proofErr w:type="spellStart"/>
      <w:r w:rsidR="00E779CF">
        <w:t>ов</w:t>
      </w:r>
      <w:proofErr w:type="spellEnd"/>
      <w:r w:rsidR="00E779CF">
        <w:t xml:space="preserve"> – низкая стоимость, широкая доступность, </w:t>
      </w:r>
      <w:proofErr w:type="spellStart"/>
      <w:r w:rsidR="00E779CF">
        <w:t>неинвазивный</w:t>
      </w:r>
      <w:proofErr w:type="spellEnd"/>
      <w:r w:rsidR="00E779CF">
        <w:t xml:space="preserve"> метод исследования.</w:t>
      </w:r>
      <w:r w:rsidR="00F368B4">
        <w:t xml:space="preserve"> Таким образом, этот метод диагностики может являться лучшим кандидатом на массовую, быструю и простую диагностику в условиях </w:t>
      </w:r>
      <w:proofErr w:type="spellStart"/>
      <w:r w:rsidR="00F368B4">
        <w:t>панемии</w:t>
      </w:r>
      <w:proofErr w:type="spellEnd"/>
      <w:r w:rsidR="00F368B4">
        <w:t xml:space="preserve"> и глобального кризиса системы здравоохранения</w:t>
      </w:r>
      <w:r w:rsidR="009470A3">
        <w:t xml:space="preserve">, </w:t>
      </w:r>
      <w:r w:rsidR="009470A3" w:rsidRPr="009470A3">
        <w:t xml:space="preserve">как с точки зрения необходимого количества медицинских работников, так и с точки зрения </w:t>
      </w:r>
      <w:r w:rsidR="00407DFA">
        <w:t>диагностического</w:t>
      </w:r>
      <w:r w:rsidR="009470A3" w:rsidRPr="009470A3">
        <w:t xml:space="preserve"> оборудования</w:t>
      </w:r>
      <w:r w:rsidR="00407DFA">
        <w:t>.</w:t>
      </w:r>
    </w:p>
    <w:p w:rsidR="006859B1" w:rsidRDefault="006859B1"/>
    <w:p w:rsidR="007515BB" w:rsidRDefault="00544104">
      <w:r>
        <w:t>-</w:t>
      </w:r>
      <w:proofErr w:type="spellStart"/>
      <w:r w:rsidR="00866113">
        <w:t>1.1</w:t>
      </w:r>
      <w:r>
        <w:t>Описание</w:t>
      </w:r>
      <w:proofErr w:type="spellEnd"/>
      <w:r>
        <w:t xml:space="preserve"> развития ИИ.</w:t>
      </w:r>
    </w:p>
    <w:p w:rsidR="005404C7" w:rsidRDefault="005404C7">
      <w:r w:rsidRPr="005404C7">
        <w:t>Глубокое обучение продемонстрировало большое влияние за последнее десятилетие на решение многих сложных задач.</w:t>
      </w:r>
    </w:p>
    <w:p w:rsidR="00B44AD3" w:rsidRDefault="00B44AD3">
      <w:r w:rsidRPr="00B44AD3">
        <w:t xml:space="preserve">Модели глубокого обучения состоят из глубоких нейронных сетей, которые автоматически изучают важные функции из данных. Обучение глубоких моделей обычно выполняется с использованием оптимизации </w:t>
      </w:r>
      <w:r w:rsidRPr="00B44AD3">
        <w:rPr>
          <w:b/>
        </w:rPr>
        <w:t>стохастического градиентного спуска</w:t>
      </w:r>
      <w:r w:rsidRPr="00B44AD3">
        <w:t>.</w:t>
      </w:r>
    </w:p>
    <w:p w:rsidR="00544104" w:rsidRDefault="007E61E1">
      <w:r>
        <w:lastRenderedPageBreak/>
        <w:t>За последнее десятилетие</w:t>
      </w:r>
      <w:r w:rsidR="006553F8">
        <w:t xml:space="preserve"> машинное обучение и ИИ</w:t>
      </w:r>
      <w:r>
        <w:t xml:space="preserve"> </w:t>
      </w:r>
      <w:r w:rsidR="006444B2">
        <w:t>получили значительное</w:t>
      </w:r>
      <w:r>
        <w:t xml:space="preserve"> развитие. Нейронные сети превзошли традиционные модели </w:t>
      </w:r>
      <w:r w:rsidR="0091181B">
        <w:t>по многим важным показателям. Зарекомендовали себя в широком спектре областей – распознавание речи, обработка изображений, распознавание речи.</w:t>
      </w:r>
    </w:p>
    <w:p w:rsidR="006553F8" w:rsidRDefault="006553F8">
      <w:r>
        <w:t xml:space="preserve">Качество анализа и классификации медицинских изображений уже можно де факто признать стандартом. </w:t>
      </w:r>
      <w:proofErr w:type="gramStart"/>
      <w:r>
        <w:t>С</w:t>
      </w:r>
      <w:proofErr w:type="spellStart"/>
      <w:proofErr w:type="gramEnd"/>
      <w:r>
        <w:rPr>
          <w:lang w:val="en-US"/>
        </w:rPr>
        <w:t>NN</w:t>
      </w:r>
      <w:proofErr w:type="spellEnd"/>
      <w:r w:rsidRPr="006553F8">
        <w:t xml:space="preserve"> </w:t>
      </w:r>
      <w:proofErr w:type="spellStart"/>
      <w:r>
        <w:t>исользовались</w:t>
      </w:r>
      <w:proofErr w:type="spellEnd"/>
      <w:r>
        <w:t xml:space="preserve"> для различных задач классификации медицинских изображений, таких как: болезни легких, определение переносчика малярии в образцах крови, рак груди,</w:t>
      </w:r>
      <w:r w:rsidR="006552EB" w:rsidRPr="006552EB">
        <w:t xml:space="preserve"> </w:t>
      </w:r>
      <w:r w:rsidR="006552EB">
        <w:t>беспроводная эндоскопия, диагностик рака кожи по классификации изображения.</w:t>
      </w:r>
    </w:p>
    <w:p w:rsidR="00644F3B" w:rsidRDefault="00370D7A" w:rsidP="00D27CB2">
      <w:pPr>
        <w:rPr>
          <w:lang w:val="en-US"/>
        </w:rPr>
      </w:pPr>
      <w:r w:rsidRPr="00370D7A">
        <w:rPr>
          <w:lang w:val="en-US"/>
        </w:rPr>
        <w:t>Another recent and relevant study has been conducted on va</w:t>
      </w:r>
      <w:r>
        <w:rPr>
          <w:lang w:val="en-US"/>
        </w:rPr>
        <w:t>lidation and adaptability of De</w:t>
      </w:r>
      <w:r w:rsidRPr="00370D7A">
        <w:rPr>
          <w:lang w:val="en-US"/>
        </w:rPr>
        <w:t xml:space="preserve">compose-, Transfer-, and Compose-type deep CNN for </w:t>
      </w:r>
      <w:proofErr w:type="spellStart"/>
      <w:r w:rsidRPr="00370D7A">
        <w:rPr>
          <w:lang w:val="en-US"/>
        </w:rPr>
        <w:t>COVID</w:t>
      </w:r>
      <w:proofErr w:type="spellEnd"/>
      <w:r w:rsidRPr="00370D7A">
        <w:rPr>
          <w:lang w:val="en-US"/>
        </w:rPr>
        <w:t xml:space="preserve">-19 detection using chest X-ray image </w:t>
      </w:r>
      <w:proofErr w:type="spellStart"/>
      <w:r w:rsidRPr="00370D7A">
        <w:rPr>
          <w:lang w:val="en-US"/>
        </w:rPr>
        <w:t>classi</w:t>
      </w:r>
      <w:r>
        <w:t>ﬁ</w:t>
      </w:r>
      <w:r w:rsidRPr="00370D7A">
        <w:rPr>
          <w:lang w:val="en-US"/>
        </w:rPr>
        <w:t>cation</w:t>
      </w:r>
      <w:proofErr w:type="spellEnd"/>
      <w:r w:rsidR="00D27CB2">
        <w:rPr>
          <w:lang w:val="en-US"/>
        </w:rPr>
        <w:t xml:space="preserve"> (</w:t>
      </w:r>
      <w:r w:rsidR="00D27CB2" w:rsidRPr="00D27CB2">
        <w:rPr>
          <w:lang w:val="en-US"/>
        </w:rPr>
        <w:t xml:space="preserve">A. </w:t>
      </w:r>
      <w:proofErr w:type="spellStart"/>
      <w:r w:rsidR="00D27CB2" w:rsidRPr="00D27CB2">
        <w:rPr>
          <w:lang w:val="en-US"/>
        </w:rPr>
        <w:t>Abbas</w:t>
      </w:r>
      <w:proofErr w:type="spellEnd"/>
      <w:r w:rsidR="00D27CB2" w:rsidRPr="00D27CB2">
        <w:rPr>
          <w:lang w:val="en-US"/>
        </w:rPr>
        <w:t xml:space="preserve">, M. M. </w:t>
      </w:r>
      <w:proofErr w:type="spellStart"/>
      <w:r w:rsidR="00D27CB2" w:rsidRPr="00D27CB2">
        <w:rPr>
          <w:lang w:val="en-US"/>
        </w:rPr>
        <w:t>Abdels</w:t>
      </w:r>
      <w:r w:rsidR="00D27CB2">
        <w:rPr>
          <w:lang w:val="en-US"/>
        </w:rPr>
        <w:t>amea</w:t>
      </w:r>
      <w:proofErr w:type="spellEnd"/>
      <w:r w:rsidR="00D27CB2">
        <w:rPr>
          <w:lang w:val="en-US"/>
        </w:rPr>
        <w:t xml:space="preserve">, and M. M. </w:t>
      </w:r>
      <w:proofErr w:type="spellStart"/>
      <w:r w:rsidR="00D27CB2">
        <w:rPr>
          <w:lang w:val="en-US"/>
        </w:rPr>
        <w:t>Gaber</w:t>
      </w:r>
      <w:proofErr w:type="spellEnd"/>
      <w:r w:rsidR="00D27CB2">
        <w:rPr>
          <w:lang w:val="en-US"/>
        </w:rPr>
        <w:t>, “</w:t>
      </w:r>
      <w:proofErr w:type="spellStart"/>
      <w:r w:rsidR="00D27CB2">
        <w:rPr>
          <w:lang w:val="en-US"/>
        </w:rPr>
        <w:t>Classiﬁ</w:t>
      </w:r>
      <w:r w:rsidR="00D27CB2" w:rsidRPr="00D27CB2">
        <w:rPr>
          <w:lang w:val="en-US"/>
        </w:rPr>
        <w:t>cation</w:t>
      </w:r>
      <w:proofErr w:type="spellEnd"/>
      <w:r w:rsidR="00D27CB2" w:rsidRPr="00D27CB2">
        <w:rPr>
          <w:lang w:val="en-US"/>
        </w:rPr>
        <w:t xml:space="preserve"> of </w:t>
      </w:r>
      <w:proofErr w:type="spellStart"/>
      <w:r w:rsidR="00D27CB2" w:rsidRPr="00D27CB2">
        <w:rPr>
          <w:lang w:val="en-US"/>
        </w:rPr>
        <w:t>COVID</w:t>
      </w:r>
      <w:proofErr w:type="spellEnd"/>
      <w:r w:rsidR="00D27CB2" w:rsidRPr="00D27CB2">
        <w:rPr>
          <w:lang w:val="en-US"/>
        </w:rPr>
        <w:t xml:space="preserve">-19 in chest X-ray images using </w:t>
      </w:r>
      <w:proofErr w:type="spellStart"/>
      <w:r w:rsidR="00D27CB2" w:rsidRPr="00D27CB2">
        <w:rPr>
          <w:lang w:val="en-US"/>
        </w:rPr>
        <w:t>DeTraC</w:t>
      </w:r>
      <w:proofErr w:type="spellEnd"/>
      <w:r w:rsidR="00D27CB2" w:rsidRPr="00D27CB2">
        <w:rPr>
          <w:lang w:val="en-US"/>
        </w:rPr>
        <w:t xml:space="preserve"> deep</w:t>
      </w:r>
      <w:r w:rsidR="00D27CB2">
        <w:rPr>
          <w:lang w:val="en-US"/>
        </w:rPr>
        <w:t xml:space="preserve"> </w:t>
      </w:r>
      <w:proofErr w:type="spellStart"/>
      <w:r w:rsidR="00D27CB2" w:rsidRPr="00D27CB2">
        <w:rPr>
          <w:lang w:val="en-US"/>
        </w:rPr>
        <w:t>convolutional</w:t>
      </w:r>
      <w:proofErr w:type="spellEnd"/>
      <w:r w:rsidR="00D27CB2" w:rsidRPr="00D27CB2">
        <w:rPr>
          <w:lang w:val="en-US"/>
        </w:rPr>
        <w:t xml:space="preserve"> neural network,” 2020, </w:t>
      </w:r>
      <w:proofErr w:type="spellStart"/>
      <w:r w:rsidR="00D27CB2" w:rsidRPr="00D27CB2">
        <w:rPr>
          <w:lang w:val="en-US"/>
        </w:rPr>
        <w:t>http://arxiv.org/abs/2003.13815</w:t>
      </w:r>
      <w:proofErr w:type="spellEnd"/>
      <w:r w:rsidR="00D27CB2">
        <w:rPr>
          <w:lang w:val="en-US"/>
        </w:rPr>
        <w:t>)</w:t>
      </w:r>
      <w:r w:rsidR="00CA0A3F" w:rsidRPr="00644F3B">
        <w:rPr>
          <w:lang w:val="en-US"/>
        </w:rPr>
        <w:t>.</w:t>
      </w:r>
      <w:r w:rsidR="00644F3B">
        <w:rPr>
          <w:lang w:val="en-US"/>
        </w:rPr>
        <w:t xml:space="preserve"> Th</w:t>
      </w:r>
      <w:r w:rsidR="00644F3B" w:rsidRPr="00644F3B">
        <w:rPr>
          <w:lang w:val="en-US"/>
        </w:rPr>
        <w:t xml:space="preserve">e authors have reported the results of the study with an accuracy of 95.12%, sensitivity of 97.91%, and </w:t>
      </w:r>
      <w:proofErr w:type="spellStart"/>
      <w:r w:rsidR="00644F3B" w:rsidRPr="00644F3B">
        <w:rPr>
          <w:lang w:val="en-US"/>
        </w:rPr>
        <w:t>speci</w:t>
      </w:r>
      <w:r w:rsidR="00644F3B">
        <w:t>ﬁ</w:t>
      </w:r>
      <w:proofErr w:type="spellEnd"/>
      <w:r w:rsidR="00644F3B" w:rsidRPr="00644F3B">
        <w:rPr>
          <w:lang w:val="en-US"/>
        </w:rPr>
        <w:t>city of 91.87%.</w:t>
      </w:r>
    </w:p>
    <w:p w:rsidR="00823BE8" w:rsidRPr="00EA1324" w:rsidRDefault="00EA1324" w:rsidP="00D27CB2">
      <w:r>
        <w:t>На</w:t>
      </w:r>
      <w:r w:rsidR="00823BE8">
        <w:t xml:space="preserve"> </w:t>
      </w:r>
      <w:r>
        <w:t xml:space="preserve">невысокие </w:t>
      </w:r>
      <w:r w:rsidR="00823BE8">
        <w:t xml:space="preserve">качественные характеристики </w:t>
      </w:r>
      <w:r>
        <w:t xml:space="preserve">ранних модель влияли недостаточность снимков с </w:t>
      </w:r>
      <w:proofErr w:type="spellStart"/>
      <w:r>
        <w:rPr>
          <w:lang w:val="en-US"/>
        </w:rPr>
        <w:t>COVID</w:t>
      </w:r>
      <w:proofErr w:type="spellEnd"/>
      <w:r w:rsidRPr="00EA1324">
        <w:t>-19</w:t>
      </w:r>
      <w:r>
        <w:t xml:space="preserve"> и низкое качество некоторых изображений в </w:t>
      </w:r>
      <w:proofErr w:type="spellStart"/>
      <w:r>
        <w:t>датсетах</w:t>
      </w:r>
      <w:proofErr w:type="spellEnd"/>
      <w:r>
        <w:t>.</w:t>
      </w:r>
    </w:p>
    <w:p w:rsidR="00823BE8" w:rsidRDefault="00ED5E9A" w:rsidP="00D27CB2">
      <w:r>
        <w:t xml:space="preserve">Искусственный интеллект, усиленный методами глубокого обучения может играть важную роль для </w:t>
      </w:r>
      <w:proofErr w:type="spellStart"/>
      <w:r>
        <w:t>скринига</w:t>
      </w:r>
      <w:proofErr w:type="spellEnd"/>
      <w:r>
        <w:t xml:space="preserve"> </w:t>
      </w:r>
      <w:proofErr w:type="spellStart"/>
      <w:r>
        <w:rPr>
          <w:lang w:val="en-US"/>
        </w:rPr>
        <w:t>COVID</w:t>
      </w:r>
      <w:proofErr w:type="spellEnd"/>
      <w:r w:rsidRPr="00ED5E9A">
        <w:t>-19</w:t>
      </w:r>
      <w:r>
        <w:t>.</w:t>
      </w:r>
    </w:p>
    <w:p w:rsidR="00D351B9" w:rsidRDefault="00D351B9" w:rsidP="00D27CB2">
      <w:proofErr w:type="spellStart"/>
      <w:r>
        <w:t>Сверточная</w:t>
      </w:r>
      <w:proofErr w:type="spellEnd"/>
      <w:r>
        <w:t xml:space="preserve"> нейронная сеть</w:t>
      </w:r>
    </w:p>
    <w:p w:rsidR="00D351B9" w:rsidRDefault="00D351B9" w:rsidP="00D27CB2">
      <w:r>
        <w:t xml:space="preserve">Нейронная сеть имитирует работу части человеческого мозга, отвечающую за распознавание образов. НС используется для распознавания и анализа изображений, классификации изображений, а так же распознавания речи. </w:t>
      </w:r>
      <w:proofErr w:type="spellStart"/>
      <w:r>
        <w:t>СНН</w:t>
      </w:r>
      <w:proofErr w:type="spellEnd"/>
      <w:r>
        <w:t xml:space="preserve"> это тип глубоких нейронных сетей, содержащий </w:t>
      </w:r>
      <w:proofErr w:type="spellStart"/>
      <w:r>
        <w:t>сверточные</w:t>
      </w:r>
      <w:proofErr w:type="spellEnd"/>
      <w:r>
        <w:t>,</w:t>
      </w:r>
      <w:r w:rsidRPr="00FE6BBF">
        <w:t xml:space="preserve"> объединяющи</w:t>
      </w:r>
      <w:r>
        <w:t xml:space="preserve">е уровни, и уровень активации. Основным является уровень свертки, в котором расположены ядра, на входы которым подается изображение. Все выходы </w:t>
      </w:r>
      <w:proofErr w:type="spellStart"/>
      <w:r>
        <w:t>сверточного</w:t>
      </w:r>
      <w:proofErr w:type="spellEnd"/>
      <w:r>
        <w:t xml:space="preserve"> слоя составляют карту объектов.</w:t>
      </w:r>
    </w:p>
    <w:p w:rsidR="006C3B4A" w:rsidRDefault="006C3B4A" w:rsidP="00D27CB2">
      <w:proofErr w:type="spellStart"/>
      <w:r w:rsidRPr="006C3B4A">
        <w:t>Applications</w:t>
      </w:r>
      <w:proofErr w:type="spellEnd"/>
      <w:r w:rsidRPr="006C3B4A">
        <w:t xml:space="preserve"> </w:t>
      </w:r>
      <w:proofErr w:type="spellStart"/>
      <w:r w:rsidRPr="006C3B4A">
        <w:t>of</w:t>
      </w:r>
      <w:proofErr w:type="spellEnd"/>
      <w:r w:rsidRPr="006C3B4A">
        <w:t xml:space="preserve"> </w:t>
      </w:r>
      <w:proofErr w:type="spellStart"/>
      <w:r w:rsidRPr="006C3B4A">
        <w:t>two-dimensional</w:t>
      </w:r>
      <w:proofErr w:type="spellEnd"/>
      <w:r w:rsidRPr="006C3B4A">
        <w:t xml:space="preserve"> </w:t>
      </w:r>
      <w:proofErr w:type="spellStart"/>
      <w:r w:rsidRPr="006C3B4A">
        <w:t>CNN</w:t>
      </w:r>
      <w:proofErr w:type="spellEnd"/>
    </w:p>
    <w:p w:rsidR="006C3B4A" w:rsidRDefault="006C3B4A" w:rsidP="00D27CB2">
      <w:proofErr w:type="spellStart"/>
      <w:r w:rsidRPr="006C3B4A">
        <w:t>Image</w:t>
      </w:r>
      <w:proofErr w:type="spellEnd"/>
      <w:r w:rsidRPr="006C3B4A">
        <w:t xml:space="preserve"> </w:t>
      </w:r>
      <w:proofErr w:type="spellStart"/>
      <w:r w:rsidRPr="006C3B4A">
        <w:t>Classification</w:t>
      </w:r>
      <w:proofErr w:type="spellEnd"/>
    </w:p>
    <w:p w:rsidR="006C3B4A" w:rsidRDefault="008364B9" w:rsidP="00D27CB2">
      <w:pPr>
        <w:rPr>
          <w:rFonts w:ascii="Arial" w:hAnsi="Arial" w:cs="Arial"/>
          <w:color w:val="000000"/>
          <w:sz w:val="11"/>
          <w:szCs w:val="11"/>
        </w:rPr>
      </w:pPr>
      <w:r>
        <w:rPr>
          <w:rFonts w:ascii="Arial" w:hAnsi="Arial" w:cs="Arial"/>
          <w:color w:val="000000"/>
          <w:sz w:val="11"/>
          <w:szCs w:val="11"/>
        </w:rPr>
        <w:t xml:space="preserve">Классификация изображений - это задача отнесения изображения к классовой категории.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представляет собой прорыв в этой области.</w:t>
      </w:r>
    </w:p>
    <w:p w:rsidR="008364B9" w:rsidRDefault="008364B9" w:rsidP="00D27CB2">
      <w:proofErr w:type="spellStart"/>
      <w:r>
        <w:rPr>
          <w:rFonts w:ascii="Arial" w:hAnsi="Arial" w:cs="Arial"/>
          <w:color w:val="000000"/>
          <w:sz w:val="16"/>
          <w:szCs w:val="16"/>
        </w:rPr>
        <w:t>LeNet-5</w:t>
      </w:r>
      <w:proofErr w:type="spellEnd"/>
      <w:r>
        <w:rPr>
          <w:rFonts w:ascii="Arial" w:hAnsi="Arial" w:cs="Arial"/>
          <w:color w:val="000000"/>
          <w:sz w:val="16"/>
          <w:szCs w:val="16"/>
        </w:rPr>
        <w:t xml:space="preserve"> [10] считается первым приложением, используемым для классификации рукописных цифр. </w:t>
      </w:r>
      <w:proofErr w:type="spellStart"/>
      <w:r>
        <w:rPr>
          <w:rFonts w:ascii="Arial" w:hAnsi="Arial" w:cs="Arial"/>
          <w:color w:val="000000"/>
          <w:sz w:val="16"/>
          <w:szCs w:val="16"/>
        </w:rPr>
        <w:t>AlexNet</w:t>
      </w:r>
      <w:proofErr w:type="spellEnd"/>
      <w:r>
        <w:rPr>
          <w:rFonts w:ascii="Arial" w:hAnsi="Arial" w:cs="Arial"/>
          <w:color w:val="000000"/>
          <w:sz w:val="16"/>
          <w:szCs w:val="16"/>
        </w:rPr>
        <w:t xml:space="preserve"> [11] заставил подходы к классификации, основанные на </w:t>
      </w:r>
      <w:proofErr w:type="spellStart"/>
      <w:r>
        <w:rPr>
          <w:rFonts w:ascii="Arial" w:hAnsi="Arial" w:cs="Arial"/>
          <w:color w:val="000000"/>
          <w:sz w:val="16"/>
          <w:szCs w:val="16"/>
        </w:rPr>
        <w:t>CNN</w:t>
      </w:r>
      <w:proofErr w:type="spellEnd"/>
      <w:r>
        <w:rPr>
          <w:rFonts w:ascii="Arial" w:hAnsi="Arial" w:cs="Arial"/>
          <w:color w:val="000000"/>
          <w:sz w:val="16"/>
          <w:szCs w:val="16"/>
        </w:rPr>
        <w:t xml:space="preserve">, сдвинуться с мертвой точки. Затем Симонян [32] и др. подчеркивают важность глубины, но эти примитивные </w:t>
      </w:r>
      <w:proofErr w:type="spellStart"/>
      <w:r>
        <w:rPr>
          <w:rFonts w:ascii="Arial" w:hAnsi="Arial" w:cs="Arial"/>
          <w:color w:val="000000"/>
          <w:sz w:val="16"/>
          <w:szCs w:val="16"/>
        </w:rPr>
        <w:t>CNN</w:t>
      </w:r>
      <w:proofErr w:type="spellEnd"/>
      <w:r>
        <w:rPr>
          <w:rFonts w:ascii="Arial" w:hAnsi="Arial" w:cs="Arial"/>
          <w:color w:val="000000"/>
          <w:sz w:val="16"/>
          <w:szCs w:val="16"/>
        </w:rPr>
        <w:t xml:space="preserve"> состоят не более чем из десяти слоев. Впоследствии появились более глубокие сетевые структуры, такие как </w:t>
      </w:r>
      <w:proofErr w:type="spellStart"/>
      <w:r>
        <w:rPr>
          <w:rFonts w:ascii="Arial" w:hAnsi="Arial" w:cs="Arial"/>
          <w:color w:val="000000"/>
          <w:sz w:val="16"/>
          <w:szCs w:val="16"/>
        </w:rPr>
        <w:t>GoogLeNet</w:t>
      </w:r>
      <w:proofErr w:type="spellEnd"/>
      <w:r>
        <w:rPr>
          <w:rFonts w:ascii="Arial" w:hAnsi="Arial" w:cs="Arial"/>
          <w:color w:val="000000"/>
          <w:sz w:val="16"/>
          <w:szCs w:val="16"/>
        </w:rPr>
        <w:t xml:space="preserve"> [33] и </w:t>
      </w:r>
      <w:proofErr w:type="spellStart"/>
      <w:r>
        <w:rPr>
          <w:rFonts w:ascii="Arial" w:hAnsi="Arial" w:cs="Arial"/>
          <w:color w:val="000000"/>
          <w:sz w:val="16"/>
          <w:szCs w:val="16"/>
        </w:rPr>
        <w:t>VGGNets</w:t>
      </w:r>
      <w:proofErr w:type="spellEnd"/>
      <w:r>
        <w:rPr>
          <w:rFonts w:ascii="Arial" w:hAnsi="Arial" w:cs="Arial"/>
          <w:color w:val="000000"/>
          <w:sz w:val="16"/>
          <w:szCs w:val="16"/>
        </w:rPr>
        <w:t xml:space="preserve"> [32], которые значительно повышают точность в задачах классификации.</w:t>
      </w:r>
    </w:p>
    <w:p w:rsidR="006C3B4A" w:rsidRDefault="006C3B4A" w:rsidP="00D27CB2"/>
    <w:p w:rsidR="006C3B4A" w:rsidRDefault="006C3B4A" w:rsidP="00D27CB2"/>
    <w:p w:rsidR="006C3B4A" w:rsidRDefault="006C3B4A" w:rsidP="00D27CB2"/>
    <w:p w:rsidR="006C3B4A" w:rsidRPr="00ED5E9A" w:rsidRDefault="006C3B4A" w:rsidP="00D27CB2"/>
    <w:p w:rsidR="000D61A7" w:rsidRPr="00CA0A3F" w:rsidRDefault="00370D7A">
      <w:r>
        <w:t>-</w:t>
      </w:r>
      <w:proofErr w:type="spellStart"/>
      <w:r w:rsidR="00866113">
        <w:t>1.2</w:t>
      </w:r>
      <w:r w:rsidR="000433A4">
        <w:t>Описание</w:t>
      </w:r>
      <w:proofErr w:type="spellEnd"/>
      <w:r w:rsidR="000433A4" w:rsidRPr="00CA0A3F">
        <w:t xml:space="preserve"> </w:t>
      </w:r>
      <w:r w:rsidR="000433A4">
        <w:t>существующих</w:t>
      </w:r>
      <w:r w:rsidR="000433A4" w:rsidRPr="00CA0A3F">
        <w:t xml:space="preserve"> </w:t>
      </w:r>
      <w:r w:rsidR="000433A4">
        <w:t>подходов</w:t>
      </w:r>
      <w:r w:rsidR="000433A4" w:rsidRPr="00CA0A3F">
        <w:t xml:space="preserve"> </w:t>
      </w:r>
      <w:r w:rsidR="000433A4">
        <w:t>и</w:t>
      </w:r>
      <w:r w:rsidR="000433A4" w:rsidRPr="00CA0A3F">
        <w:t xml:space="preserve"> </w:t>
      </w:r>
      <w:r w:rsidR="000433A4">
        <w:t>реализаций</w:t>
      </w:r>
    </w:p>
    <w:p w:rsidR="000433A4" w:rsidRPr="00387DEF" w:rsidRDefault="00866113">
      <w:pPr>
        <w:rPr>
          <w:rFonts w:ascii="Calibri" w:hAnsi="Calibri" w:cs="Calibri"/>
          <w:b/>
        </w:rPr>
      </w:pPr>
      <w:proofErr w:type="spellStart"/>
      <w:r>
        <w:rPr>
          <w:b/>
        </w:rPr>
        <w:t>1.2.1</w:t>
      </w:r>
      <w:proofErr w:type="gramStart"/>
      <w:r w:rsidR="000433A4" w:rsidRPr="00387DEF">
        <w:rPr>
          <w:b/>
        </w:rPr>
        <w:t>О</w:t>
      </w:r>
      <w:proofErr w:type="gramEnd"/>
      <w:r w:rsidR="000433A4" w:rsidRPr="00387DEF">
        <w:rPr>
          <w:b/>
        </w:rPr>
        <w:t>дна</w:t>
      </w:r>
      <w:proofErr w:type="spellEnd"/>
      <w:r w:rsidR="000433A4" w:rsidRPr="00387DEF">
        <w:rPr>
          <w:b/>
        </w:rPr>
        <w:t xml:space="preserve"> из первых </w:t>
      </w:r>
      <w:proofErr w:type="spellStart"/>
      <w:r w:rsidR="0053554C" w:rsidRPr="00387DEF">
        <w:rPr>
          <w:b/>
        </w:rPr>
        <w:t>опенсорсных</w:t>
      </w:r>
      <w:proofErr w:type="spellEnd"/>
      <w:r w:rsidR="0053554C" w:rsidRPr="00387DEF">
        <w:rPr>
          <w:b/>
        </w:rPr>
        <w:t xml:space="preserve"> </w:t>
      </w:r>
      <w:r w:rsidR="000433A4" w:rsidRPr="00387DEF">
        <w:rPr>
          <w:b/>
        </w:rPr>
        <w:t xml:space="preserve">- </w:t>
      </w:r>
      <w:proofErr w:type="spellStart"/>
      <w:r w:rsidR="000433A4" w:rsidRPr="00387DEF">
        <w:rPr>
          <w:b/>
        </w:rPr>
        <w:t>COVID</w:t>
      </w:r>
      <w:proofErr w:type="spellEnd"/>
      <w:r w:rsidR="000433A4" w:rsidRPr="00387DEF">
        <w:rPr>
          <w:b/>
        </w:rPr>
        <w:t xml:space="preserve"> </w:t>
      </w:r>
      <w:r w:rsidR="000433A4" w:rsidRPr="00387DEF">
        <w:rPr>
          <w:rFonts w:ascii="Cambria Math" w:hAnsi="Cambria Math" w:cs="Cambria Math"/>
          <w:b/>
        </w:rPr>
        <w:t>‑</w:t>
      </w:r>
      <w:proofErr w:type="spellStart"/>
      <w:r w:rsidR="000433A4" w:rsidRPr="00387DEF">
        <w:rPr>
          <w:rFonts w:ascii="Calibri" w:hAnsi="Calibri" w:cs="Calibri"/>
          <w:b/>
        </w:rPr>
        <w:t>Net</w:t>
      </w:r>
      <w:proofErr w:type="spellEnd"/>
      <w:r w:rsidR="00953FBE">
        <w:rPr>
          <w:rFonts w:ascii="Calibri" w:hAnsi="Calibri" w:cs="Calibri"/>
          <w:b/>
        </w:rPr>
        <w:t>(2020)</w:t>
      </w:r>
    </w:p>
    <w:p w:rsidR="00A36FA5" w:rsidRDefault="00A01544">
      <w:proofErr w:type="spellStart"/>
      <w:r>
        <w:lastRenderedPageBreak/>
        <w:t>Сверточная</w:t>
      </w:r>
      <w:proofErr w:type="spellEnd"/>
      <w:r>
        <w:t xml:space="preserve"> нейронная сеть, приспособленная для выявления </w:t>
      </w:r>
      <w:proofErr w:type="spellStart"/>
      <w:r>
        <w:t>КОВИДА</w:t>
      </w:r>
      <w:proofErr w:type="spellEnd"/>
      <w:r>
        <w:t xml:space="preserve"> на снимках КТ. Открытый проект.</w:t>
      </w:r>
    </w:p>
    <w:p w:rsidR="00290B01" w:rsidRPr="00BD415B" w:rsidRDefault="00C61A33" w:rsidP="00BD415B">
      <w:r>
        <w:t>Открыла новое применение искусственного интеллекта</w:t>
      </w:r>
      <w:r w:rsidR="00BD415B" w:rsidRPr="00BD415B">
        <w:t xml:space="preserve"> для раннего, эффективного и масштабного выявления вирусов среди людей</w:t>
      </w:r>
      <w:r w:rsidR="00BD415B">
        <w:t>.</w:t>
      </w:r>
    </w:p>
    <w:p w:rsidR="00290B01" w:rsidRDefault="00290B01">
      <w:proofErr w:type="spellStart"/>
      <w:r>
        <w:t>Использоаван</w:t>
      </w:r>
      <w:proofErr w:type="spellEnd"/>
      <w:r>
        <w:t xml:space="preserve"> </w:t>
      </w:r>
      <w:proofErr w:type="spellStart"/>
      <w:r>
        <w:t>датасет</w:t>
      </w:r>
      <w:proofErr w:type="spellEnd"/>
      <w:r>
        <w:t xml:space="preserve"> </w:t>
      </w:r>
      <w:proofErr w:type="spellStart"/>
      <w:r>
        <w:rPr>
          <w:lang w:val="en-US"/>
        </w:rPr>
        <w:t>COVIDx</w:t>
      </w:r>
      <w:proofErr w:type="spellEnd"/>
      <w:r w:rsidR="00D03B53" w:rsidRPr="00D03B53">
        <w:t xml:space="preserve"> 13</w:t>
      </w:r>
      <w:r w:rsidR="00D03B53">
        <w:t xml:space="preserve"> </w:t>
      </w:r>
      <w:r w:rsidR="00D03B53" w:rsidRPr="00D03B53">
        <w:t>975</w:t>
      </w:r>
      <w:r w:rsidR="001A6F47">
        <w:t xml:space="preserve"> изображений от 13 </w:t>
      </w:r>
      <w:r w:rsidR="00D03B53">
        <w:t>870 пациентов</w:t>
      </w:r>
      <w:r w:rsidR="00311C51">
        <w:t xml:space="preserve">. </w:t>
      </w:r>
      <w:proofErr w:type="spellStart"/>
      <w:r w:rsidR="00311C51">
        <w:t>Датасет</w:t>
      </w:r>
      <w:proofErr w:type="spellEnd"/>
      <w:r w:rsidR="00311C51">
        <w:t xml:space="preserve"> является компиляцией пяти открытых источников данных:</w:t>
      </w:r>
    </w:p>
    <w:p w:rsidR="00311C51" w:rsidRPr="002E6CFE" w:rsidRDefault="00311C51">
      <w:proofErr w:type="spellStart"/>
      <w:r w:rsidRPr="00516542">
        <w:rPr>
          <w:lang w:val="en-US"/>
        </w:rPr>
        <w:t>COVID</w:t>
      </w:r>
      <w:proofErr w:type="spellEnd"/>
      <w:r w:rsidRPr="002E6CFE">
        <w:t xml:space="preserve">-19 </w:t>
      </w:r>
      <w:r w:rsidRPr="00516542">
        <w:rPr>
          <w:lang w:val="en-US"/>
        </w:rPr>
        <w:t>Image</w:t>
      </w:r>
      <w:r w:rsidRPr="002E6CFE">
        <w:t xml:space="preserve"> </w:t>
      </w:r>
      <w:r w:rsidRPr="00516542">
        <w:rPr>
          <w:lang w:val="en-US"/>
        </w:rPr>
        <w:t>Data</w:t>
      </w:r>
      <w:r w:rsidRPr="002E6CFE">
        <w:t xml:space="preserve">   </w:t>
      </w:r>
      <w:r w:rsidRPr="00516542">
        <w:rPr>
          <w:lang w:val="en-US"/>
        </w:rPr>
        <w:t>Collection</w:t>
      </w:r>
    </w:p>
    <w:p w:rsidR="00311C51" w:rsidRPr="00311C51" w:rsidRDefault="00311C51">
      <w:pPr>
        <w:rPr>
          <w:lang w:val="en-US"/>
        </w:rPr>
      </w:pPr>
      <w:proofErr w:type="spellStart"/>
      <w:r w:rsidRPr="00311C51">
        <w:rPr>
          <w:lang w:val="en-US"/>
        </w:rPr>
        <w:t>COVID</w:t>
      </w:r>
      <w:proofErr w:type="spellEnd"/>
      <w:r w:rsidRPr="00311C51">
        <w:rPr>
          <w:lang w:val="en-US"/>
        </w:rPr>
        <w:t xml:space="preserve">-19 Chest X-ray </w:t>
      </w:r>
      <w:proofErr w:type="gramStart"/>
      <w:r w:rsidRPr="00311C51">
        <w:rPr>
          <w:lang w:val="en-US"/>
        </w:rPr>
        <w:t>Dataset  Initiative</w:t>
      </w:r>
      <w:proofErr w:type="gramEnd"/>
    </w:p>
    <w:p w:rsidR="00311C51" w:rsidRPr="0038336F" w:rsidRDefault="00311C51">
      <w:pPr>
        <w:rPr>
          <w:lang w:val="en-US"/>
        </w:rPr>
      </w:pPr>
      <w:proofErr w:type="spellStart"/>
      <w:r w:rsidRPr="00311C51">
        <w:rPr>
          <w:lang w:val="en-US"/>
        </w:rPr>
        <w:t>ActualMed</w:t>
      </w:r>
      <w:proofErr w:type="spellEnd"/>
      <w:r w:rsidRPr="00311C51">
        <w:rPr>
          <w:lang w:val="en-US"/>
        </w:rPr>
        <w:t xml:space="preserve"> </w:t>
      </w:r>
      <w:proofErr w:type="spellStart"/>
      <w:r w:rsidRPr="00311C51">
        <w:rPr>
          <w:lang w:val="en-US"/>
        </w:rPr>
        <w:t>COVID</w:t>
      </w:r>
      <w:proofErr w:type="spellEnd"/>
      <w:r w:rsidRPr="00311C51">
        <w:rPr>
          <w:lang w:val="en-US"/>
        </w:rPr>
        <w:t>-19 Chest X-ray</w:t>
      </w:r>
      <w:r w:rsidR="0038336F" w:rsidRPr="0038336F">
        <w:rPr>
          <w:lang w:val="en-US"/>
        </w:rPr>
        <w:t xml:space="preserve"> </w:t>
      </w:r>
      <w:proofErr w:type="gramStart"/>
      <w:r w:rsidRPr="0038336F">
        <w:rPr>
          <w:lang w:val="en-US"/>
        </w:rPr>
        <w:t>Dataset  Initiative</w:t>
      </w:r>
      <w:proofErr w:type="gramEnd"/>
    </w:p>
    <w:p w:rsidR="0038336F" w:rsidRPr="0038336F" w:rsidRDefault="0038336F">
      <w:pPr>
        <w:rPr>
          <w:lang w:val="en-US"/>
        </w:rPr>
      </w:pPr>
      <w:proofErr w:type="spellStart"/>
      <w:r w:rsidRPr="0038336F">
        <w:rPr>
          <w:lang w:val="en-US"/>
        </w:rPr>
        <w:t>RSNA</w:t>
      </w:r>
      <w:proofErr w:type="spellEnd"/>
      <w:r w:rsidRPr="0038336F">
        <w:rPr>
          <w:lang w:val="en-US"/>
        </w:rPr>
        <w:t xml:space="preserve"> Pneumonia Detection Challenge</w:t>
      </w:r>
    </w:p>
    <w:p w:rsidR="00AF3984" w:rsidRPr="005D6AB0" w:rsidRDefault="0038336F">
      <w:pPr>
        <w:rPr>
          <w:lang w:val="en-US"/>
        </w:rPr>
      </w:pPr>
      <w:proofErr w:type="spellStart"/>
      <w:proofErr w:type="gramStart"/>
      <w:r w:rsidRPr="0038336F">
        <w:rPr>
          <w:lang w:val="en-US"/>
        </w:rPr>
        <w:t>COVID</w:t>
      </w:r>
      <w:proofErr w:type="spellEnd"/>
      <w:r w:rsidRPr="005D6AB0">
        <w:rPr>
          <w:lang w:val="en-US"/>
        </w:rPr>
        <w:t xml:space="preserve">-19 </w:t>
      </w:r>
      <w:r w:rsidRPr="0038336F">
        <w:rPr>
          <w:lang w:val="en-US"/>
        </w:rPr>
        <w:t>radiography</w:t>
      </w:r>
      <w:r w:rsidR="00996619" w:rsidRPr="005D6AB0">
        <w:rPr>
          <w:lang w:val="en-US"/>
        </w:rPr>
        <w:t>.</w:t>
      </w:r>
      <w:proofErr w:type="gramEnd"/>
    </w:p>
    <w:p w:rsidR="00996619" w:rsidRPr="00640EF6" w:rsidRDefault="00996619">
      <w:r w:rsidRPr="00640EF6">
        <w:t>-</w:t>
      </w:r>
      <w:r>
        <w:t>Принципы</w:t>
      </w:r>
      <w:r w:rsidRPr="00640EF6">
        <w:t xml:space="preserve"> </w:t>
      </w:r>
      <w:r>
        <w:t>разработки</w:t>
      </w:r>
      <w:r w:rsidRPr="00640EF6">
        <w:t xml:space="preserve"> </w:t>
      </w:r>
      <w:r>
        <w:t>сети</w:t>
      </w:r>
      <w:r w:rsidRPr="00640EF6">
        <w:t>.</w:t>
      </w:r>
    </w:p>
    <w:p w:rsidR="00565A5B" w:rsidRDefault="00565A5B">
      <w:r>
        <w:t>Детали реализации:</w:t>
      </w:r>
    </w:p>
    <w:p w:rsidR="00AB0C78" w:rsidRPr="00AB0C78" w:rsidRDefault="00565A5B" w:rsidP="00AB0C78">
      <w:pPr>
        <w:rPr>
          <w:lang w:val="en-US"/>
        </w:rPr>
      </w:pPr>
      <w:proofErr w:type="spellStart"/>
      <w:r>
        <w:t>Предобучена</w:t>
      </w:r>
      <w:proofErr w:type="spellEnd"/>
      <w:r>
        <w:t xml:space="preserve"> на </w:t>
      </w:r>
      <w:proofErr w:type="spellStart"/>
      <w:r>
        <w:rPr>
          <w:lang w:val="en-US"/>
        </w:rPr>
        <w:t>ImageNet</w:t>
      </w:r>
      <w:proofErr w:type="spellEnd"/>
      <w:r>
        <w:t xml:space="preserve">, а затем </w:t>
      </w:r>
      <w:proofErr w:type="gramStart"/>
      <w:r>
        <w:t>обучена</w:t>
      </w:r>
      <w:proofErr w:type="gramEnd"/>
      <w:r>
        <w:t xml:space="preserve"> на </w:t>
      </w:r>
      <w:proofErr w:type="spellStart"/>
      <w:r>
        <w:rPr>
          <w:lang w:val="en-US"/>
        </w:rPr>
        <w:t>COVIDx</w:t>
      </w:r>
      <w:proofErr w:type="spellEnd"/>
      <w:r w:rsidRPr="00565A5B">
        <w:t xml:space="preserve"> </w:t>
      </w:r>
      <w:proofErr w:type="spellStart"/>
      <w:r w:rsidR="00DC2BF3">
        <w:t>датасете</w:t>
      </w:r>
      <w:proofErr w:type="spellEnd"/>
      <w:r w:rsidR="00DC2BF3">
        <w:t xml:space="preserve"> с использованием </w:t>
      </w:r>
      <w:r w:rsidR="00DC2BF3">
        <w:rPr>
          <w:lang w:val="en-US"/>
        </w:rPr>
        <w:t>Adam</w:t>
      </w:r>
      <w:r w:rsidR="00DC2BF3" w:rsidRPr="00DC2BF3">
        <w:t xml:space="preserve"> </w:t>
      </w:r>
      <w:r w:rsidR="00DC2BF3">
        <w:t>оптимизатора.</w:t>
      </w:r>
      <w:r w:rsidR="00EB144D">
        <w:t xml:space="preserve"> </w:t>
      </w:r>
      <w:proofErr w:type="spellStart"/>
      <w:r w:rsidR="00EB144D" w:rsidRPr="00EB144D">
        <w:t>learning</w:t>
      </w:r>
      <w:proofErr w:type="spellEnd"/>
      <w:r w:rsidR="00EB144D" w:rsidRPr="00EB144D">
        <w:t xml:space="preserve"> </w:t>
      </w:r>
      <w:proofErr w:type="spellStart"/>
      <w:r w:rsidR="00EB144D" w:rsidRPr="00EB144D">
        <w:t>rate</w:t>
      </w:r>
      <w:proofErr w:type="spellEnd"/>
      <w:r w:rsidR="00EB144D" w:rsidRPr="00EB144D">
        <w:t xml:space="preserve">  =  </w:t>
      </w:r>
      <w:proofErr w:type="spellStart"/>
      <w:r w:rsidR="00EB144D" w:rsidRPr="00EB144D">
        <w:t>2e−4</w:t>
      </w:r>
      <w:proofErr w:type="spellEnd"/>
      <w:r w:rsidR="00EB144D" w:rsidRPr="00EB144D">
        <w:t xml:space="preserve">, </w:t>
      </w:r>
      <w:proofErr w:type="spellStart"/>
      <w:r w:rsidR="00EB144D" w:rsidRPr="00EB144D">
        <w:t>number</w:t>
      </w:r>
      <w:proofErr w:type="spellEnd"/>
      <w:r w:rsidR="00EB144D" w:rsidRPr="00EB144D">
        <w:t xml:space="preserve"> </w:t>
      </w:r>
      <w:proofErr w:type="spellStart"/>
      <w:r w:rsidR="00EB144D" w:rsidRPr="00EB144D">
        <w:t>of</w:t>
      </w:r>
      <w:proofErr w:type="spellEnd"/>
      <w:r w:rsidR="00EB144D" w:rsidRPr="00EB144D">
        <w:t xml:space="preserve"> </w:t>
      </w:r>
      <w:proofErr w:type="spellStart"/>
      <w:r w:rsidR="00EB144D" w:rsidRPr="00EB144D">
        <w:t>epochs</w:t>
      </w:r>
      <w:proofErr w:type="spellEnd"/>
      <w:r w:rsidR="00EB144D" w:rsidRPr="00EB144D">
        <w:t xml:space="preserve">  =  22, </w:t>
      </w:r>
      <w:proofErr w:type="spellStart"/>
      <w:r w:rsidR="00EB144D" w:rsidRPr="00EB144D">
        <w:t>batch</w:t>
      </w:r>
      <w:proofErr w:type="spellEnd"/>
      <w:r w:rsidR="00EB144D" w:rsidRPr="00EB144D">
        <w:t xml:space="preserve"> </w:t>
      </w:r>
      <w:proofErr w:type="spellStart"/>
      <w:r w:rsidR="00EB144D" w:rsidRPr="00EB144D">
        <w:t>size</w:t>
      </w:r>
      <w:proofErr w:type="spellEnd"/>
      <w:r w:rsidR="00EB144D" w:rsidRPr="00EB144D">
        <w:t xml:space="preserve">  =  64, </w:t>
      </w:r>
      <w:proofErr w:type="spellStart"/>
      <w:r w:rsidR="00EB144D" w:rsidRPr="00EB144D">
        <w:t>factor</w:t>
      </w:r>
      <w:proofErr w:type="spellEnd"/>
      <w:r w:rsidR="00EB144D" w:rsidRPr="00EB144D">
        <w:t xml:space="preserve">  =  0.7, </w:t>
      </w:r>
      <w:proofErr w:type="spellStart"/>
      <w:r w:rsidR="00EB144D" w:rsidRPr="00EB144D">
        <w:t>patience</w:t>
      </w:r>
      <w:proofErr w:type="spellEnd"/>
      <w:r w:rsidR="00EB144D" w:rsidRPr="00EB144D">
        <w:t xml:space="preserve">  =  5</w:t>
      </w:r>
      <w:r w:rsidR="004A1429">
        <w:t xml:space="preserve">. </w:t>
      </w:r>
      <w:r w:rsidR="004A1429" w:rsidRPr="00AB0C78">
        <w:rPr>
          <w:lang w:val="en-US"/>
        </w:rPr>
        <w:t xml:space="preserve">Finally, </w:t>
      </w:r>
      <w:r w:rsidR="004A1429" w:rsidRPr="004A1429">
        <w:rPr>
          <w:lang w:val="en-US"/>
        </w:rPr>
        <w:t>we introduce a batch re-balancing strategy to promote better distribution of each infection type at a batch level</w:t>
      </w:r>
      <w:r w:rsidR="00AB0C78" w:rsidRPr="00AB0C78">
        <w:rPr>
          <w:lang w:val="en-US"/>
        </w:rPr>
        <w:t xml:space="preserve">. The initial </w:t>
      </w:r>
      <w:proofErr w:type="spellStart"/>
      <w:r w:rsidR="00AB0C78" w:rsidRPr="00AB0C78">
        <w:rPr>
          <w:lang w:val="en-US"/>
        </w:rPr>
        <w:t>COVID</w:t>
      </w:r>
      <w:proofErr w:type="spellEnd"/>
      <w:r w:rsidR="00AB0C78" w:rsidRPr="00AB0C78">
        <w:rPr>
          <w:lang w:val="en-US"/>
        </w:rPr>
        <w:t xml:space="preserve">-Net prototype was built and evaluated using the </w:t>
      </w:r>
      <w:proofErr w:type="spellStart"/>
      <w:r w:rsidR="00AB0C78" w:rsidRPr="00AB0C78">
        <w:rPr>
          <w:lang w:val="en-US"/>
        </w:rPr>
        <w:t>Keras</w:t>
      </w:r>
      <w:proofErr w:type="spellEnd"/>
      <w:r w:rsidR="00AB0C78" w:rsidRPr="00AB0C78">
        <w:rPr>
          <w:lang w:val="en-US"/>
        </w:rPr>
        <w:t xml:space="preserve"> deep learning library with a Tensor-</w:t>
      </w:r>
    </w:p>
    <w:p w:rsidR="00AB0C78" w:rsidRPr="00AB0C78" w:rsidRDefault="00AB0C78" w:rsidP="00AB0C78">
      <w:pPr>
        <w:rPr>
          <w:lang w:val="en-US"/>
        </w:rPr>
      </w:pPr>
      <w:r w:rsidRPr="00AB0C78">
        <w:rPr>
          <w:lang w:val="en-US"/>
        </w:rPr>
        <w:t xml:space="preserve">Flow backend. The proposed </w:t>
      </w:r>
      <w:proofErr w:type="spellStart"/>
      <w:r w:rsidRPr="00AB0C78">
        <w:rPr>
          <w:lang w:val="en-US"/>
        </w:rPr>
        <w:t>COVID</w:t>
      </w:r>
      <w:proofErr w:type="spellEnd"/>
      <w:r w:rsidRPr="00AB0C78">
        <w:rPr>
          <w:lang w:val="en-US"/>
        </w:rPr>
        <w:t xml:space="preserve">-Net architecture was built using </w:t>
      </w:r>
      <w:proofErr w:type="gramStart"/>
      <w:r w:rsidRPr="00AB0C78">
        <w:rPr>
          <w:lang w:val="en-US"/>
        </w:rPr>
        <w:t>generative  synthesis</w:t>
      </w:r>
      <w:proofErr w:type="gramEnd"/>
      <w:r w:rsidRPr="00AB0C78">
        <w:rPr>
          <w:lang w:val="en-US"/>
        </w:rPr>
        <w:t xml:space="preserve"> 41 , as described in </w:t>
      </w:r>
    </w:p>
    <w:p w:rsidR="00565A5B" w:rsidRPr="00640EF6" w:rsidRDefault="00AB0C78" w:rsidP="00AB0C78">
      <w:pPr>
        <w:rPr>
          <w:lang w:val="en-US"/>
        </w:rPr>
      </w:pPr>
      <w:r w:rsidRPr="00640EF6">
        <w:rPr>
          <w:lang w:val="en-US"/>
        </w:rPr>
        <w:t>“</w:t>
      </w:r>
      <w:r w:rsidRPr="00AB0C78">
        <w:rPr>
          <w:lang w:val="en-US"/>
        </w:rPr>
        <w:t>Machine</w:t>
      </w:r>
      <w:r w:rsidRPr="00640EF6">
        <w:rPr>
          <w:lang w:val="en-US"/>
        </w:rPr>
        <w:t>-</w:t>
      </w:r>
      <w:r w:rsidRPr="00AB0C78">
        <w:rPr>
          <w:lang w:val="en-US"/>
        </w:rPr>
        <w:t>driven</w:t>
      </w:r>
      <w:r w:rsidRPr="00640EF6">
        <w:rPr>
          <w:lang w:val="en-US"/>
        </w:rPr>
        <w:t xml:space="preserve"> </w:t>
      </w:r>
      <w:r w:rsidRPr="00AB0C78">
        <w:rPr>
          <w:lang w:val="en-US"/>
        </w:rPr>
        <w:t>design</w:t>
      </w:r>
      <w:r w:rsidRPr="00640EF6">
        <w:rPr>
          <w:lang w:val="en-US"/>
        </w:rPr>
        <w:t xml:space="preserve"> </w:t>
      </w:r>
      <w:r w:rsidRPr="00AB0C78">
        <w:rPr>
          <w:lang w:val="en-US"/>
        </w:rPr>
        <w:t>exploration</w:t>
      </w:r>
      <w:r w:rsidRPr="00640EF6">
        <w:rPr>
          <w:lang w:val="en-US"/>
        </w:rPr>
        <w:t>”</w:t>
      </w:r>
    </w:p>
    <w:p w:rsidR="00387DEF" w:rsidRPr="00640EF6" w:rsidRDefault="00387DEF" w:rsidP="00AB0C78">
      <w:pPr>
        <w:rPr>
          <w:lang w:val="en-US"/>
        </w:rPr>
      </w:pPr>
    </w:p>
    <w:p w:rsidR="00387DEF" w:rsidRPr="00640EF6" w:rsidRDefault="00866113" w:rsidP="00AB0C78">
      <w:pPr>
        <w:rPr>
          <w:b/>
          <w:lang w:val="en-US"/>
        </w:rPr>
      </w:pPr>
      <w:proofErr w:type="spellStart"/>
      <w:proofErr w:type="gramStart"/>
      <w:r w:rsidRPr="00640EF6">
        <w:rPr>
          <w:b/>
          <w:lang w:val="en-US"/>
        </w:rPr>
        <w:t>1.2.2</w:t>
      </w:r>
      <w:r w:rsidR="00387DEF" w:rsidRPr="00387DEF">
        <w:rPr>
          <w:b/>
          <w:lang w:val="en-US"/>
        </w:rPr>
        <w:t>CNN</w:t>
      </w:r>
      <w:proofErr w:type="spellEnd"/>
      <w:r w:rsidR="00953FBE" w:rsidRPr="00640EF6">
        <w:rPr>
          <w:b/>
          <w:lang w:val="en-US"/>
        </w:rPr>
        <w:t>(</w:t>
      </w:r>
      <w:proofErr w:type="gramEnd"/>
      <w:r w:rsidR="00953FBE" w:rsidRPr="00640EF6">
        <w:rPr>
          <w:b/>
          <w:lang w:val="en-US"/>
        </w:rPr>
        <w:t>2021)</w:t>
      </w:r>
    </w:p>
    <w:p w:rsidR="00516542" w:rsidRPr="001C3DFE" w:rsidRDefault="00516542" w:rsidP="00AB0C78">
      <w:r>
        <w:t xml:space="preserve">ИИ и </w:t>
      </w:r>
      <w:proofErr w:type="spellStart"/>
      <w:r>
        <w:t>сверточные</w:t>
      </w:r>
      <w:proofErr w:type="spellEnd"/>
      <w:r>
        <w:t xml:space="preserve"> сети в частности достигли успеха в анализе медицинских изображени</w:t>
      </w:r>
      <w:r w:rsidR="00B13C82">
        <w:t>й</w:t>
      </w:r>
      <w:r>
        <w:t xml:space="preserve"> и классификации. В этой работе представлена </w:t>
      </w:r>
      <w:r w:rsidR="001C3DFE">
        <w:t xml:space="preserve">нейронная сеть для диагностики </w:t>
      </w:r>
      <w:proofErr w:type="spellStart"/>
      <w:r w:rsidR="001C3DFE">
        <w:rPr>
          <w:lang w:val="en-US"/>
        </w:rPr>
        <w:t>COVID</w:t>
      </w:r>
      <w:proofErr w:type="spellEnd"/>
      <w:r w:rsidR="001C3DFE" w:rsidRPr="001C3DFE">
        <w:t xml:space="preserve">-19 </w:t>
      </w:r>
      <w:r w:rsidR="001C3DFE">
        <w:t>по классификации рентгеновских снимков.</w:t>
      </w:r>
    </w:p>
    <w:p w:rsidR="00516542" w:rsidRDefault="009E33A3" w:rsidP="00AB0C78">
      <w:r>
        <w:t>Модель тестировалась на 100 снимках</w:t>
      </w:r>
      <w:r w:rsidR="00A56209">
        <w:t xml:space="preserve"> для получения точности 100%. Вторым этапом</w:t>
      </w:r>
      <w:r w:rsidR="0069536A">
        <w:t xml:space="preserve"> моде</w:t>
      </w:r>
      <w:r w:rsidR="00823BE8">
        <w:t>л</w:t>
      </w:r>
      <w:r w:rsidR="0069536A">
        <w:t xml:space="preserve">ь была протестирована на </w:t>
      </w:r>
      <w:proofErr w:type="gramStart"/>
      <w:r w:rsidR="0069536A">
        <w:t>несвязанном</w:t>
      </w:r>
      <w:proofErr w:type="gramEnd"/>
      <w:r w:rsidR="0069536A">
        <w:t xml:space="preserve"> </w:t>
      </w:r>
      <w:proofErr w:type="spellStart"/>
      <w:r w:rsidR="0069536A">
        <w:t>датасете</w:t>
      </w:r>
      <w:proofErr w:type="spellEnd"/>
      <w:r w:rsidR="0069536A">
        <w:t xml:space="preserve"> и показала 99</w:t>
      </w:r>
      <w:r w:rsidR="0069536A" w:rsidRPr="0069536A">
        <w:t>,5%</w:t>
      </w:r>
      <w:r w:rsidR="0069536A">
        <w:t xml:space="preserve"> точности.</w:t>
      </w:r>
    </w:p>
    <w:p w:rsidR="001C5C2B" w:rsidRDefault="001C5C2B" w:rsidP="00AB0C78">
      <w:r>
        <w:t xml:space="preserve">Для обучения модели использовался </w:t>
      </w:r>
      <w:proofErr w:type="spellStart"/>
      <w:r>
        <w:t>датасет</w:t>
      </w:r>
      <w:proofErr w:type="spellEnd"/>
      <w:r>
        <w:t xml:space="preserve"> “</w:t>
      </w:r>
      <w:proofErr w:type="spellStart"/>
      <w:r>
        <w:t>Github</w:t>
      </w:r>
      <w:proofErr w:type="spellEnd"/>
      <w:r>
        <w:t xml:space="preserve"> </w:t>
      </w:r>
      <w:proofErr w:type="spellStart"/>
      <w:r>
        <w:t>Covid19</w:t>
      </w:r>
      <w:proofErr w:type="spellEnd"/>
      <w:r>
        <w:t xml:space="preserve"> </w:t>
      </w:r>
      <w:proofErr w:type="spellStart"/>
      <w:r>
        <w:t>X-ray</w:t>
      </w:r>
      <w:proofErr w:type="spellEnd"/>
      <w:r>
        <w:t xml:space="preserve"> </w:t>
      </w:r>
      <w:proofErr w:type="spellStart"/>
      <w:r>
        <w:t>dataset</w:t>
      </w:r>
      <w:proofErr w:type="spellEnd"/>
      <w:r w:rsidRPr="001C5C2B">
        <w:t>”</w:t>
      </w:r>
      <w:r>
        <w:t xml:space="preserve"> из </w:t>
      </w:r>
      <w:proofErr w:type="spellStart"/>
      <w:r>
        <w:t>репозитрия</w:t>
      </w:r>
      <w:proofErr w:type="spellEnd"/>
      <w:r>
        <w:t xml:space="preserve"> </w:t>
      </w:r>
      <w:proofErr w:type="spellStart"/>
      <w:r w:rsidRPr="001C5C2B">
        <w:t>https</w:t>
      </w:r>
      <w:proofErr w:type="spellEnd"/>
      <w:r w:rsidRPr="001C5C2B">
        <w:t>://</w:t>
      </w:r>
      <w:proofErr w:type="spellStart"/>
      <w:r w:rsidRPr="001C5C2B">
        <w:t>github.com</w:t>
      </w:r>
      <w:proofErr w:type="spellEnd"/>
      <w:r w:rsidRPr="001C5C2B">
        <w:t>/</w:t>
      </w:r>
      <w:proofErr w:type="spellStart"/>
      <w:r w:rsidRPr="001C5C2B">
        <w:t>ieee8023</w:t>
      </w:r>
      <w:proofErr w:type="spellEnd"/>
      <w:r w:rsidRPr="001C5C2B">
        <w:t>/</w:t>
      </w:r>
      <w:proofErr w:type="spellStart"/>
      <w:r w:rsidRPr="001C5C2B">
        <w:t>covid-chestxray-dataset</w:t>
      </w:r>
      <w:proofErr w:type="spellEnd"/>
      <w:r w:rsidRPr="001C5C2B">
        <w:t xml:space="preserve">, 2020. </w:t>
      </w:r>
      <w:proofErr w:type="spellStart"/>
      <w:r w:rsidRPr="001C5C2B">
        <w:t>Online</w:t>
      </w:r>
      <w:proofErr w:type="spellEnd"/>
      <w:r w:rsidR="00807611">
        <w:t xml:space="preserve">. Поскольку размер </w:t>
      </w:r>
      <w:proofErr w:type="spellStart"/>
      <w:r w:rsidR="00807611">
        <w:t>датасета</w:t>
      </w:r>
      <w:proofErr w:type="spellEnd"/>
      <w:r w:rsidR="00807611">
        <w:t xml:space="preserve"> мал и несба</w:t>
      </w:r>
      <w:r w:rsidR="00DC7D83">
        <w:t>лансирован, то для решения этой проблемы была применена аугментация. Для генерации широкого набора вариантов применялись пов</w:t>
      </w:r>
      <w:r w:rsidR="00857013">
        <w:t xml:space="preserve">орот изображения на разные углы. Для балансировки </w:t>
      </w:r>
      <w:proofErr w:type="spellStart"/>
      <w:r w:rsidR="00857013">
        <w:t>датасета</w:t>
      </w:r>
      <w:proofErr w:type="spellEnd"/>
      <w:r w:rsidR="00857013">
        <w:t xml:space="preserve"> по классам были добавлены изображения </w:t>
      </w:r>
      <w:r w:rsidR="008C19C3">
        <w:t>минорных классов.</w:t>
      </w:r>
    </w:p>
    <w:p w:rsidR="005A1CCF" w:rsidRDefault="005A1CCF" w:rsidP="00AB0C78">
      <w:r>
        <w:t xml:space="preserve">Первый этап сбор первичного набора изображений двух классов: с </w:t>
      </w:r>
      <w:proofErr w:type="spellStart"/>
      <w:r>
        <w:rPr>
          <w:lang w:val="en-US"/>
        </w:rPr>
        <w:t>COVID</w:t>
      </w:r>
      <w:proofErr w:type="spellEnd"/>
      <w:r w:rsidRPr="005A1CCF">
        <w:t xml:space="preserve">-19 </w:t>
      </w:r>
      <w:r>
        <w:t>и здоровых пациентов. Вторым э</w:t>
      </w:r>
      <w:r w:rsidR="00D046CA">
        <w:t xml:space="preserve">тапом некачественные и недостаточно информативные для постановки </w:t>
      </w:r>
      <w:r w:rsidR="00D046CA">
        <w:lastRenderedPageBreak/>
        <w:t>диагноза изображения исключались медицинскими специалистами.</w:t>
      </w:r>
      <w:r w:rsidR="00F5276A">
        <w:t xml:space="preserve"> Таким </w:t>
      </w:r>
      <w:proofErr w:type="gramStart"/>
      <w:r w:rsidR="00F5276A">
        <w:t>образом</w:t>
      </w:r>
      <w:proofErr w:type="gramEnd"/>
      <w:r w:rsidR="00F5276A">
        <w:t xml:space="preserve"> </w:t>
      </w:r>
      <w:r w:rsidR="009B0DA3">
        <w:t xml:space="preserve">был сформирован качественный </w:t>
      </w:r>
      <w:proofErr w:type="spellStart"/>
      <w:r w:rsidR="009B0DA3">
        <w:t>датасет</w:t>
      </w:r>
      <w:proofErr w:type="spellEnd"/>
      <w:r w:rsidR="009B0DA3">
        <w:t>.</w:t>
      </w:r>
      <w:r w:rsidR="00175889">
        <w:t xml:space="preserve"> На третьем этапе </w:t>
      </w:r>
      <w:proofErr w:type="spellStart"/>
      <w:r w:rsidR="00175889">
        <w:t>датасет</w:t>
      </w:r>
      <w:proofErr w:type="spellEnd"/>
      <w:r w:rsidR="00175889">
        <w:t xml:space="preserve"> был </w:t>
      </w:r>
      <w:proofErr w:type="spellStart"/>
      <w:r w:rsidR="00175889">
        <w:t>аугментирован</w:t>
      </w:r>
      <w:proofErr w:type="spellEnd"/>
      <w:r w:rsidR="00175889">
        <w:t xml:space="preserve"> стандартными техниками для увеличения его размера.</w:t>
      </w:r>
      <w:r w:rsidR="00B85A0D">
        <w:t xml:space="preserve"> Результирующий </w:t>
      </w:r>
      <w:proofErr w:type="spellStart"/>
      <w:r w:rsidR="00B85A0D">
        <w:t>датасет</w:t>
      </w:r>
      <w:proofErr w:type="spellEnd"/>
      <w:r w:rsidR="00B85A0D">
        <w:t xml:space="preserve"> был использован для обучения сети на следующем этапе.</w:t>
      </w:r>
      <w:r w:rsidR="00D91BFD">
        <w:t xml:space="preserve"> После обучения модель была протестирована на </w:t>
      </w:r>
      <w:r w:rsidR="00936715">
        <w:t>качество распознавания на</w:t>
      </w:r>
      <w:r w:rsidR="00CC256E">
        <w:t xml:space="preserve"> </w:t>
      </w:r>
      <w:proofErr w:type="gramStart"/>
      <w:r w:rsidR="00CC256E">
        <w:t>первичном</w:t>
      </w:r>
      <w:proofErr w:type="gramEnd"/>
      <w:r w:rsidR="00CC256E">
        <w:t xml:space="preserve"> </w:t>
      </w:r>
      <w:proofErr w:type="spellStart"/>
      <w:r w:rsidR="00CC256E">
        <w:t>датасет</w:t>
      </w:r>
      <w:r w:rsidR="00D712F1">
        <w:t>е</w:t>
      </w:r>
      <w:proofErr w:type="spellEnd"/>
      <w:r w:rsidR="00CC256E">
        <w:t xml:space="preserve">, а также на обособленном </w:t>
      </w:r>
      <w:proofErr w:type="spellStart"/>
      <w:r w:rsidR="00CC256E">
        <w:t>датасете</w:t>
      </w:r>
      <w:proofErr w:type="spellEnd"/>
      <w:r w:rsidR="00CC256E">
        <w:t xml:space="preserve">. Каждый </w:t>
      </w:r>
      <w:proofErr w:type="spellStart"/>
      <w:r w:rsidR="00CC256E">
        <w:t>датасет</w:t>
      </w:r>
      <w:proofErr w:type="spellEnd"/>
      <w:r w:rsidR="00CC256E">
        <w:t xml:space="preserve"> имел </w:t>
      </w:r>
      <w:proofErr w:type="gramStart"/>
      <w:r w:rsidR="00CC256E">
        <w:t>свои</w:t>
      </w:r>
      <w:proofErr w:type="gramEnd"/>
      <w:r w:rsidR="00CC256E">
        <w:t xml:space="preserve"> </w:t>
      </w:r>
      <w:proofErr w:type="spellStart"/>
      <w:r w:rsidR="00CC256E">
        <w:t>характетиристики</w:t>
      </w:r>
      <w:proofErr w:type="spellEnd"/>
      <w:r w:rsidR="00CC256E">
        <w:t xml:space="preserve"> по количеству изображений, тестовый набор, сверочный набор, и разное соотношение изображений, принадлежащих одному классу.</w:t>
      </w:r>
    </w:p>
    <w:p w:rsidR="00EB1774" w:rsidRDefault="00EB1774" w:rsidP="00AB0C78">
      <w:r>
        <w:rPr>
          <w:noProof/>
          <w:lang w:eastAsia="ru-RU"/>
        </w:rPr>
        <w:drawing>
          <wp:inline distT="0" distB="0" distL="0" distR="0">
            <wp:extent cx="5940425" cy="85662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0425" cy="856620"/>
                    </a:xfrm>
                    <a:prstGeom prst="rect">
                      <a:avLst/>
                    </a:prstGeom>
                    <a:noFill/>
                    <a:ln w="9525">
                      <a:noFill/>
                      <a:miter lim="800000"/>
                      <a:headEnd/>
                      <a:tailEnd/>
                    </a:ln>
                  </pic:spPr>
                </pic:pic>
              </a:graphicData>
            </a:graphic>
          </wp:inline>
        </w:drawing>
      </w:r>
    </w:p>
    <w:p w:rsidR="004119F4" w:rsidRDefault="005E6FBF" w:rsidP="00AB0C78">
      <w:r>
        <w:t>--</w:t>
      </w:r>
      <w:r w:rsidR="004119F4">
        <w:t>Материалы и методы.</w:t>
      </w:r>
    </w:p>
    <w:p w:rsidR="004119F4" w:rsidRDefault="005E6FBF" w:rsidP="00AB0C78">
      <w:proofErr w:type="spellStart"/>
      <w:r>
        <w:t>Датасет</w:t>
      </w:r>
      <w:proofErr w:type="spellEnd"/>
    </w:p>
    <w:p w:rsidR="00D712F1" w:rsidRDefault="00D712F1" w:rsidP="00806349">
      <w:r>
        <w:t xml:space="preserve">В первичный набор состоял из 178 рентгеновских изображений грудной клетки. </w:t>
      </w:r>
      <w:proofErr w:type="gramStart"/>
      <w:r>
        <w:t xml:space="preserve">Из которых 136 </w:t>
      </w:r>
      <w:r w:rsidR="00735439">
        <w:t>были снимками с подтвержденным заболе</w:t>
      </w:r>
      <w:r w:rsidR="00F17FB9">
        <w:t>ванием, и 42 изображения - обычные или с различными заболеваниями, такими как пневмония</w:t>
      </w:r>
      <w:r w:rsidR="00806349">
        <w:t xml:space="preserve"> (J.</w:t>
      </w:r>
      <w:proofErr w:type="gramEnd"/>
      <w:r w:rsidR="00806349">
        <w:t xml:space="preserve"> P. </w:t>
      </w:r>
      <w:proofErr w:type="spellStart"/>
      <w:proofErr w:type="gramStart"/>
      <w:r w:rsidR="00806349">
        <w:t>Cohen</w:t>
      </w:r>
      <w:proofErr w:type="spellEnd"/>
      <w:r w:rsidR="00806349">
        <w:t>, “</w:t>
      </w:r>
      <w:proofErr w:type="spellStart"/>
      <w:r w:rsidR="00806349">
        <w:t>Github</w:t>
      </w:r>
      <w:proofErr w:type="spellEnd"/>
      <w:r w:rsidR="00806349">
        <w:t xml:space="preserve"> </w:t>
      </w:r>
      <w:proofErr w:type="spellStart"/>
      <w:r w:rsidR="00806349">
        <w:t>Covid19</w:t>
      </w:r>
      <w:proofErr w:type="spellEnd"/>
      <w:r w:rsidR="00806349">
        <w:t xml:space="preserve"> </w:t>
      </w:r>
      <w:proofErr w:type="spellStart"/>
      <w:r w:rsidR="00806349">
        <w:t>X-ray</w:t>
      </w:r>
      <w:proofErr w:type="spellEnd"/>
      <w:r w:rsidR="00806349">
        <w:t xml:space="preserve"> </w:t>
      </w:r>
      <w:proofErr w:type="spellStart"/>
      <w:r w:rsidR="00806349">
        <w:t>dataset</w:t>
      </w:r>
      <w:proofErr w:type="spellEnd"/>
      <w:r w:rsidR="00806349">
        <w:t xml:space="preserve">,” 2020, </w:t>
      </w:r>
      <w:proofErr w:type="spellStart"/>
      <w:r w:rsidR="00806349">
        <w:t>https</w:t>
      </w:r>
      <w:proofErr w:type="spellEnd"/>
      <w:r w:rsidR="00806349">
        <w:t>://</w:t>
      </w:r>
      <w:proofErr w:type="spellStart"/>
      <w:r w:rsidR="00806349" w:rsidRPr="00806349">
        <w:rPr>
          <w:lang w:val="en-US"/>
        </w:rPr>
        <w:t>github</w:t>
      </w:r>
      <w:proofErr w:type="spellEnd"/>
      <w:r w:rsidR="00806349" w:rsidRPr="002178F1">
        <w:t>.</w:t>
      </w:r>
      <w:r w:rsidR="00806349" w:rsidRPr="00806349">
        <w:rPr>
          <w:lang w:val="en-US"/>
        </w:rPr>
        <w:t>com</w:t>
      </w:r>
      <w:r w:rsidR="00806349" w:rsidRPr="002178F1">
        <w:t>/</w:t>
      </w:r>
      <w:proofErr w:type="spellStart"/>
      <w:r w:rsidR="00806349" w:rsidRPr="00806349">
        <w:rPr>
          <w:lang w:val="en-US"/>
        </w:rPr>
        <w:t>ieee</w:t>
      </w:r>
      <w:proofErr w:type="spellEnd"/>
      <w:r w:rsidR="00806349" w:rsidRPr="002178F1">
        <w:t>8023/</w:t>
      </w:r>
      <w:proofErr w:type="spellStart"/>
      <w:r w:rsidR="00806349" w:rsidRPr="00806349">
        <w:rPr>
          <w:lang w:val="en-US"/>
        </w:rPr>
        <w:t>covid</w:t>
      </w:r>
      <w:proofErr w:type="spellEnd"/>
      <w:r w:rsidR="00806349" w:rsidRPr="002178F1">
        <w:t>-</w:t>
      </w:r>
      <w:proofErr w:type="spellStart"/>
      <w:r w:rsidR="00806349" w:rsidRPr="00806349">
        <w:rPr>
          <w:lang w:val="en-US"/>
        </w:rPr>
        <w:t>chestxray</w:t>
      </w:r>
      <w:proofErr w:type="spellEnd"/>
      <w:r w:rsidR="00806349" w:rsidRPr="002178F1">
        <w:t>-</w:t>
      </w:r>
      <w:r w:rsidR="00806349" w:rsidRPr="00806349">
        <w:rPr>
          <w:lang w:val="en-US"/>
        </w:rPr>
        <w:t>dataset</w:t>
      </w:r>
      <w:r w:rsidR="00806349" w:rsidRPr="002178F1">
        <w:t>, 2020.)</w:t>
      </w:r>
      <w:r w:rsidR="00F17FB9" w:rsidRPr="002178F1">
        <w:t>.</w:t>
      </w:r>
      <w:proofErr w:type="gramEnd"/>
      <w:r w:rsidR="002178F1">
        <w:t xml:space="preserve"> Таким образом, </w:t>
      </w:r>
      <w:proofErr w:type="spellStart"/>
      <w:r w:rsidR="002178F1">
        <w:t>датасет</w:t>
      </w:r>
      <w:proofErr w:type="spellEnd"/>
      <w:r w:rsidR="002178F1">
        <w:t xml:space="preserve"> состоял из изображений двух классов – </w:t>
      </w:r>
      <w:proofErr w:type="spellStart"/>
      <w:r w:rsidR="002178F1">
        <w:rPr>
          <w:lang w:val="en-US"/>
        </w:rPr>
        <w:t>COVID</w:t>
      </w:r>
      <w:proofErr w:type="spellEnd"/>
      <w:r w:rsidR="002178F1" w:rsidRPr="00673CB0">
        <w:t xml:space="preserve">-19 </w:t>
      </w:r>
      <w:r w:rsidR="002178F1">
        <w:t>и другие.</w:t>
      </w:r>
      <w:r w:rsidR="00673CB0">
        <w:t xml:space="preserve"> Такое распределение показывает несбалансированность </w:t>
      </w:r>
      <w:proofErr w:type="spellStart"/>
      <w:r w:rsidR="00673CB0">
        <w:t>датасета</w:t>
      </w:r>
      <w:proofErr w:type="spellEnd"/>
      <w:r w:rsidR="00673CB0">
        <w:t xml:space="preserve">. Следовательно, для достижения лучшего результата </w:t>
      </w:r>
      <w:proofErr w:type="gramStart"/>
      <w:r w:rsidR="00673CB0">
        <w:t>необходим</w:t>
      </w:r>
      <w:proofErr w:type="gramEnd"/>
      <w:r w:rsidR="00673CB0">
        <w:t xml:space="preserve"> </w:t>
      </w:r>
      <w:proofErr w:type="spellStart"/>
      <w:r w:rsidR="00673CB0">
        <w:t>предподготовка</w:t>
      </w:r>
      <w:proofErr w:type="spellEnd"/>
      <w:r w:rsidR="00673CB0">
        <w:t>. На изначальном наборе данных модель показала недостаточную точность в 54%.</w:t>
      </w:r>
    </w:p>
    <w:p w:rsidR="00DF222C" w:rsidRPr="002178F1" w:rsidRDefault="00DF222C" w:rsidP="00DF222C">
      <w:r>
        <w:t xml:space="preserve">Техническое оснащение для обучения модели </w:t>
      </w:r>
      <w:proofErr w:type="spellStart"/>
      <w:r>
        <w:t>Core</w:t>
      </w:r>
      <w:proofErr w:type="spellEnd"/>
      <w:r>
        <w:t xml:space="preserve"> </w:t>
      </w:r>
      <w:proofErr w:type="spellStart"/>
      <w:r>
        <w:t>i7</w:t>
      </w:r>
      <w:proofErr w:type="spellEnd"/>
      <w:r>
        <w:t xml:space="preserve"> </w:t>
      </w:r>
      <w:proofErr w:type="spellStart"/>
      <w:r>
        <w:t>7th</w:t>
      </w:r>
      <w:proofErr w:type="spellEnd"/>
      <w:r>
        <w:t xml:space="preserve"> поколения,</w:t>
      </w:r>
      <w:r w:rsidRPr="00DF222C">
        <w:t xml:space="preserve"> 8 </w:t>
      </w:r>
      <w:r w:rsidRPr="00DF222C">
        <w:rPr>
          <w:lang w:val="en-US"/>
        </w:rPr>
        <w:t>GB</w:t>
      </w:r>
      <w:r w:rsidRPr="00DF222C">
        <w:t xml:space="preserve"> </w:t>
      </w:r>
      <w:r w:rsidRPr="00DF222C">
        <w:rPr>
          <w:lang w:val="en-US"/>
        </w:rPr>
        <w:t>RAM</w:t>
      </w:r>
      <w:r w:rsidRPr="00DF222C">
        <w:t xml:space="preserve">, </w:t>
      </w:r>
      <w:r w:rsidRPr="00DF222C">
        <w:rPr>
          <w:lang w:val="en-US"/>
        </w:rPr>
        <w:t>Microsoft</w:t>
      </w:r>
      <w:r w:rsidRPr="00DF222C">
        <w:t xml:space="preserve"> </w:t>
      </w:r>
      <w:r w:rsidRPr="00DF222C">
        <w:rPr>
          <w:lang w:val="en-US"/>
        </w:rPr>
        <w:t>Windows</w:t>
      </w:r>
      <w:r w:rsidRPr="00DF222C">
        <w:t xml:space="preserve"> 10</w:t>
      </w:r>
      <w:r>
        <w:t xml:space="preserve"> операционная </w:t>
      </w:r>
      <w:proofErr w:type="spellStart"/>
      <w:r>
        <w:t>система</w:t>
      </w:r>
      <w:proofErr w:type="gramStart"/>
      <w:r>
        <w:t>,н</w:t>
      </w:r>
      <w:proofErr w:type="gramEnd"/>
      <w:r>
        <w:t>аписана</w:t>
      </w:r>
      <w:proofErr w:type="spellEnd"/>
      <w:r>
        <w:t xml:space="preserve"> на языке программирования</w:t>
      </w:r>
      <w:r w:rsidRPr="00DF222C">
        <w:t xml:space="preserve"> </w:t>
      </w:r>
      <w:r w:rsidRPr="00DF222C">
        <w:rPr>
          <w:lang w:val="en-US"/>
        </w:rPr>
        <w:t>Python</w:t>
      </w:r>
      <w:r w:rsidRPr="00DF222C">
        <w:t xml:space="preserve"> </w:t>
      </w:r>
      <w:r>
        <w:t>с использованием библиотеки</w:t>
      </w:r>
      <w:r w:rsidRPr="00DF222C">
        <w:t xml:space="preserve"> </w:t>
      </w:r>
      <w:r w:rsidRPr="00DF222C">
        <w:rPr>
          <w:lang w:val="en-US"/>
        </w:rPr>
        <w:t>Anaconda</w:t>
      </w:r>
      <w:r>
        <w:t xml:space="preserve"> 3 </w:t>
      </w:r>
      <w:r w:rsidR="00E21868">
        <w:t>и</w:t>
      </w:r>
      <w:r>
        <w:t xml:space="preserve"> </w:t>
      </w:r>
      <w:r w:rsidR="00E21868">
        <w:t xml:space="preserve">среды </w:t>
      </w:r>
      <w:proofErr w:type="spellStart"/>
      <w:r>
        <w:t>Jupyter</w:t>
      </w:r>
      <w:proofErr w:type="spellEnd"/>
      <w:r>
        <w:t xml:space="preserve"> </w:t>
      </w:r>
      <w:proofErr w:type="spellStart"/>
      <w:r>
        <w:t>Notebook</w:t>
      </w:r>
      <w:proofErr w:type="spellEnd"/>
      <w:r w:rsidR="00E21868">
        <w:t>.</w:t>
      </w:r>
    </w:p>
    <w:p w:rsidR="005E6FBF" w:rsidRDefault="005E6FBF" w:rsidP="00AB0C78">
      <w:proofErr w:type="spellStart"/>
      <w:r>
        <w:t>Препроцессинг</w:t>
      </w:r>
      <w:proofErr w:type="spellEnd"/>
      <w:r>
        <w:t xml:space="preserve"> данных</w:t>
      </w:r>
    </w:p>
    <w:p w:rsidR="005E6FBF" w:rsidRDefault="005E6FBF" w:rsidP="00AB0C78">
      <w:r>
        <w:tab/>
        <w:t>Балансировка классов</w:t>
      </w:r>
    </w:p>
    <w:p w:rsidR="0012766D" w:rsidRDefault="0012766D" w:rsidP="00CC6EC2">
      <w:proofErr w:type="gramStart"/>
      <w:r>
        <w:t>Для балансировки набора данных использовались изображения 136 изображений</w:t>
      </w:r>
      <w:r w:rsidR="00CC6EC2">
        <w:t xml:space="preserve"> без признаков заболевания из набора данных (P.</w:t>
      </w:r>
      <w:proofErr w:type="gramEnd"/>
      <w:r w:rsidR="00CC6EC2">
        <w:t xml:space="preserve"> </w:t>
      </w:r>
      <w:proofErr w:type="spellStart"/>
      <w:proofErr w:type="gramStart"/>
      <w:r w:rsidR="00CC6EC2">
        <w:t>Mooney</w:t>
      </w:r>
      <w:proofErr w:type="spellEnd"/>
      <w:r w:rsidR="00CC6EC2">
        <w:t>, “</w:t>
      </w:r>
      <w:proofErr w:type="spellStart"/>
      <w:r w:rsidR="00CC6EC2">
        <w:t>Kaggle</w:t>
      </w:r>
      <w:proofErr w:type="spellEnd"/>
      <w:r w:rsidR="00CC6EC2">
        <w:t xml:space="preserve"> </w:t>
      </w:r>
      <w:proofErr w:type="spellStart"/>
      <w:r w:rsidR="00CC6EC2">
        <w:t>X</w:t>
      </w:r>
      <w:proofErr w:type="spellEnd"/>
      <w:r w:rsidR="00CC6EC2">
        <w:t xml:space="preserve"> </w:t>
      </w:r>
      <w:proofErr w:type="spellStart"/>
      <w:r w:rsidR="00CC6EC2">
        <w:t>rays</w:t>
      </w:r>
      <w:proofErr w:type="spellEnd"/>
      <w:r w:rsidR="00CC6EC2">
        <w:t xml:space="preserve"> </w:t>
      </w:r>
      <w:proofErr w:type="spellStart"/>
      <w:r w:rsidR="00CC6EC2">
        <w:t>dataset</w:t>
      </w:r>
      <w:proofErr w:type="spellEnd"/>
      <w:r w:rsidR="00CC6EC2">
        <w:t xml:space="preserve">,” 2020, </w:t>
      </w:r>
      <w:proofErr w:type="spellStart"/>
      <w:r w:rsidR="00CC6EC2">
        <w:t>https</w:t>
      </w:r>
      <w:proofErr w:type="spellEnd"/>
      <w:r w:rsidR="00CC6EC2">
        <w:t>://</w:t>
      </w:r>
      <w:proofErr w:type="spellStart"/>
      <w:r w:rsidR="00CC6EC2">
        <w:t>www.kaggle</w:t>
      </w:r>
      <w:proofErr w:type="spellEnd"/>
      <w:r w:rsidR="00CC6EC2">
        <w:t>.</w:t>
      </w:r>
      <w:r w:rsidR="00CC6EC2" w:rsidRPr="00CC6EC2">
        <w:rPr>
          <w:lang w:val="en-US"/>
        </w:rPr>
        <w:t>com</w:t>
      </w:r>
      <w:r w:rsidR="00CC6EC2" w:rsidRPr="00CC6EC2">
        <w:t>/</w:t>
      </w:r>
      <w:proofErr w:type="spellStart"/>
      <w:r w:rsidR="00CC6EC2" w:rsidRPr="00CC6EC2">
        <w:rPr>
          <w:lang w:val="en-US"/>
        </w:rPr>
        <w:t>paultimothymooney</w:t>
      </w:r>
      <w:proofErr w:type="spellEnd"/>
      <w:r w:rsidR="00CC6EC2" w:rsidRPr="00CC6EC2">
        <w:t>/</w:t>
      </w:r>
      <w:r w:rsidR="00CC6EC2" w:rsidRPr="00CC6EC2">
        <w:rPr>
          <w:lang w:val="en-US"/>
        </w:rPr>
        <w:t>chest</w:t>
      </w:r>
      <w:r w:rsidR="00CC6EC2" w:rsidRPr="00CC6EC2">
        <w:t>-</w:t>
      </w:r>
      <w:proofErr w:type="spellStart"/>
      <w:r w:rsidR="00CC6EC2" w:rsidRPr="00CC6EC2">
        <w:rPr>
          <w:lang w:val="en-US"/>
        </w:rPr>
        <w:t>xray</w:t>
      </w:r>
      <w:proofErr w:type="spellEnd"/>
      <w:r w:rsidR="00CC6EC2" w:rsidRPr="00CC6EC2">
        <w:t>-</w:t>
      </w:r>
      <w:r w:rsidR="00CC6EC2" w:rsidRPr="00CC6EC2">
        <w:rPr>
          <w:lang w:val="en-US"/>
        </w:rPr>
        <w:t>pneumonia</w:t>
      </w:r>
      <w:r w:rsidR="00CC6EC2" w:rsidRPr="00CC6EC2">
        <w:t xml:space="preserve"> </w:t>
      </w:r>
      <w:r w:rsidR="00CC6EC2" w:rsidRPr="00CC6EC2">
        <w:rPr>
          <w:lang w:val="en-US"/>
        </w:rPr>
        <w:t>Online</w:t>
      </w:r>
      <w:r w:rsidR="00CC6EC2" w:rsidRPr="00CC6EC2">
        <w:t>.</w:t>
      </w:r>
      <w:r w:rsidR="00CC6EC2">
        <w:t>)</w:t>
      </w:r>
      <w:proofErr w:type="gramEnd"/>
    </w:p>
    <w:p w:rsidR="00F2532D" w:rsidRPr="00F31B4A" w:rsidRDefault="00F2532D" w:rsidP="00CC6EC2">
      <w:r>
        <w:t xml:space="preserve">После балансировки </w:t>
      </w:r>
      <w:proofErr w:type="spellStart"/>
      <w:r>
        <w:t>датасета</w:t>
      </w:r>
      <w:proofErr w:type="spellEnd"/>
      <w:r>
        <w:t xml:space="preserve"> модель показала точность в 69%, что еще не достаточно эффективной системы диагностики </w:t>
      </w:r>
      <w:proofErr w:type="spellStart"/>
      <w:r>
        <w:rPr>
          <w:lang w:val="en-US"/>
        </w:rPr>
        <w:t>COVID</w:t>
      </w:r>
      <w:proofErr w:type="spellEnd"/>
      <w:r w:rsidR="003F1005">
        <w:t>-19</w:t>
      </w:r>
      <w:r w:rsidR="003F1005" w:rsidRPr="00F31B4A">
        <w:t>.</w:t>
      </w:r>
    </w:p>
    <w:p w:rsidR="005E6FBF" w:rsidRPr="00703C3F" w:rsidRDefault="005E6FBF" w:rsidP="00AB0C78">
      <w:r w:rsidRPr="00CC6EC2">
        <w:tab/>
      </w:r>
      <w:r>
        <w:t>Анализ экспертами</w:t>
      </w:r>
    </w:p>
    <w:p w:rsidR="00F31B4A" w:rsidRPr="007A4DE0" w:rsidRDefault="00F31B4A" w:rsidP="00AB0C78">
      <w:r>
        <w:t xml:space="preserve">Тщательный анализ изображений медицинскими специалистами 135 изображений выделил 90 изображений, подходящих для обучения модели. </w:t>
      </w:r>
      <w:proofErr w:type="gramStart"/>
      <w:r w:rsidR="007A4DE0">
        <w:t>Результирующий</w:t>
      </w:r>
      <w:proofErr w:type="gramEnd"/>
      <w:r w:rsidR="007A4DE0">
        <w:t xml:space="preserve"> </w:t>
      </w:r>
      <w:proofErr w:type="spellStart"/>
      <w:r w:rsidR="007A4DE0">
        <w:t>датасет</w:t>
      </w:r>
      <w:proofErr w:type="spellEnd"/>
      <w:r w:rsidR="007A4DE0">
        <w:t xml:space="preserve"> содержал 90 изображений </w:t>
      </w:r>
      <w:proofErr w:type="spellStart"/>
      <w:r w:rsidR="007A4DE0">
        <w:rPr>
          <w:lang w:val="en-US"/>
        </w:rPr>
        <w:t>COVID</w:t>
      </w:r>
      <w:proofErr w:type="spellEnd"/>
      <w:r w:rsidR="007A4DE0" w:rsidRPr="00AC2B7C">
        <w:t xml:space="preserve">-19 </w:t>
      </w:r>
      <w:r w:rsidR="007A4DE0">
        <w:t>и 90 обычных изображений</w:t>
      </w:r>
      <w:r w:rsidR="00AC2B7C">
        <w:t xml:space="preserve">. Полученный результат показал улучшение качества </w:t>
      </w:r>
      <w:r w:rsidR="005A7E85">
        <w:t>распознавания заболевания в 72%. Однако, невысокий прирост качественной характеристики обусловлен небольшим количеством изображений.</w:t>
      </w:r>
    </w:p>
    <w:p w:rsidR="005E6FBF" w:rsidRDefault="005E6FBF" w:rsidP="00AB0C78">
      <w:r>
        <w:tab/>
        <w:t>Аугментация</w:t>
      </w:r>
    </w:p>
    <w:p w:rsidR="00703C3F" w:rsidRPr="000A611B" w:rsidRDefault="00703C3F" w:rsidP="00AB0C78">
      <w:r>
        <w:lastRenderedPageBreak/>
        <w:t>Аугментация данных, это способ существенно увеличить объем данных для обучения модели.</w:t>
      </w:r>
      <w:r w:rsidR="000A611B">
        <w:t xml:space="preserve"> Для изображений используются базовые </w:t>
      </w:r>
      <w:proofErr w:type="gramStart"/>
      <w:r w:rsidR="000A611B">
        <w:t>операции</w:t>
      </w:r>
      <w:proofErr w:type="gramEnd"/>
      <w:r w:rsidR="000A611B">
        <w:t xml:space="preserve"> такие как переворачивание,</w:t>
      </w:r>
      <w:r w:rsidR="000A611B" w:rsidRPr="000A611B">
        <w:t xml:space="preserve"> </w:t>
      </w:r>
      <w:r w:rsidR="000A611B">
        <w:t>вращение,</w:t>
      </w:r>
      <w:r w:rsidR="00EE2D17">
        <w:t xml:space="preserve"> </w:t>
      </w:r>
      <w:r w:rsidR="000A611B">
        <w:t xml:space="preserve">обрезка или дополнение. </w:t>
      </w:r>
      <w:r w:rsidR="00EE2D17">
        <w:t xml:space="preserve">Первоначальный набор данных дополняется измененными таким образом изображениями, существенно увеличивая размер </w:t>
      </w:r>
      <w:proofErr w:type="spellStart"/>
      <w:r w:rsidR="00EE2D17">
        <w:t>датасета</w:t>
      </w:r>
      <w:proofErr w:type="spellEnd"/>
      <w:r w:rsidR="00EE2D17">
        <w:t xml:space="preserve"> для обучения нейронной сети.</w:t>
      </w:r>
      <w:r w:rsidR="00D70F3B">
        <w:t xml:space="preserve"> Изменение изображений дает дополнительные данные для обучения модели.</w:t>
      </w:r>
    </w:p>
    <w:p w:rsidR="008557A0" w:rsidRDefault="00261252" w:rsidP="00AB0C78">
      <w:r>
        <w:t>Поскольку изображения являются нелинейными по природе, то применяются также нелинейные функции активации.</w:t>
      </w:r>
    </w:p>
    <w:p w:rsidR="00261252" w:rsidRDefault="00261252" w:rsidP="00AB0C78">
      <w:r>
        <w:t xml:space="preserve">Пример нелинейной функции активации – функция </w:t>
      </w:r>
      <w:proofErr w:type="spellStart"/>
      <w:r>
        <w:rPr>
          <w:lang w:val="en-US"/>
        </w:rPr>
        <w:t>ReLU</w:t>
      </w:r>
      <w:proofErr w:type="spellEnd"/>
      <w:r>
        <w:t xml:space="preserve">, где для всех неположительных </w:t>
      </w:r>
      <w:r w:rsidR="00216E8F">
        <w:t>аргументов, значение функции равно 0.</w:t>
      </w:r>
      <w:r w:rsidR="001F4577">
        <w:t xml:space="preserve"> График функции изображен на рисунке 1.</w:t>
      </w:r>
    </w:p>
    <w:p w:rsidR="00216E8F" w:rsidRDefault="00CD4868" w:rsidP="00995B71">
      <w:pPr>
        <w:jc w:val="center"/>
        <w:rPr>
          <w:rFonts w:eastAsiaTheme="minorEastAsia"/>
          <w:lang w:val="en-US"/>
        </w:rPr>
      </w:pPr>
      <m:oMath>
        <m:r>
          <w:rPr>
            <w:rFonts w:ascii="Cambria Math" w:hAnsi="Cambria Math"/>
          </w:rPr>
          <m:t>z=</m:t>
        </m:r>
        <m:r>
          <m:rPr>
            <m:sty m:val="p"/>
          </m:rPr>
          <w:rPr>
            <w:rFonts w:ascii="Cambria Math" w:hAnsi="Cambria Math"/>
          </w:rPr>
          <m:t>max⁡</m:t>
        </m:r>
        <m:r>
          <w:rPr>
            <w:rFonts w:ascii="Cambria Math" w:hAnsi="Cambria Math"/>
          </w:rPr>
          <m:t>(0,i)</m:t>
        </m:r>
      </m:oMath>
      <w:r w:rsidR="00995B71">
        <w:rPr>
          <w:rFonts w:eastAsiaTheme="minorEastAsia"/>
          <w:lang w:val="en-US"/>
        </w:rPr>
        <w:t xml:space="preserve"> (1)</w:t>
      </w:r>
    </w:p>
    <w:p w:rsidR="001F4577" w:rsidRDefault="005E1710" w:rsidP="001F4577">
      <w:pPr>
        <w:keepNext/>
        <w:jc w:val="center"/>
      </w:pPr>
      <w:r>
        <w:rPr>
          <w:noProof/>
          <w:lang w:eastAsia="ru-RU"/>
        </w:rPr>
        <w:drawing>
          <wp:inline distT="0" distB="0" distL="0" distR="0">
            <wp:extent cx="3175907" cy="1725350"/>
            <wp:effectExtent l="19050" t="0" r="5443"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175907" cy="1725350"/>
                    </a:xfrm>
                    <a:prstGeom prst="rect">
                      <a:avLst/>
                    </a:prstGeom>
                    <a:noFill/>
                    <a:ln w="9525">
                      <a:noFill/>
                      <a:miter lim="800000"/>
                      <a:headEnd/>
                      <a:tailEnd/>
                    </a:ln>
                  </pic:spPr>
                </pic:pic>
              </a:graphicData>
            </a:graphic>
          </wp:inline>
        </w:drawing>
      </w:r>
    </w:p>
    <w:p w:rsidR="001A2BBF" w:rsidRDefault="001F4577" w:rsidP="001F4577">
      <w:pPr>
        <w:pStyle w:val="aa"/>
        <w:jc w:val="center"/>
      </w:pPr>
      <w:r>
        <w:t xml:space="preserve">Рис </w:t>
      </w:r>
      <w:fldSimple w:instr=" SEQ Рис \* ARABIC ">
        <w:r w:rsidR="004E175C">
          <w:rPr>
            <w:noProof/>
          </w:rPr>
          <w:t>1</w:t>
        </w:r>
      </w:fldSimple>
      <w:r>
        <w:t xml:space="preserve"> График функции </w:t>
      </w:r>
      <w:proofErr w:type="spellStart"/>
      <w:r>
        <w:rPr>
          <w:lang w:val="en-US"/>
        </w:rPr>
        <w:t>ReLU</w:t>
      </w:r>
      <w:proofErr w:type="spellEnd"/>
    </w:p>
    <w:p w:rsidR="000C3086" w:rsidRDefault="000C3086" w:rsidP="000C3086">
      <w:r>
        <w:t xml:space="preserve">Уровень объединения или уровень </w:t>
      </w:r>
      <w:proofErr w:type="spellStart"/>
      <w:r>
        <w:t>подвыборки</w:t>
      </w:r>
      <w:proofErr w:type="spellEnd"/>
      <w:r>
        <w:t xml:space="preserve"> также важный слой в рассматриваемом типе нейронной сети.</w:t>
      </w:r>
      <w:r w:rsidR="003C538E">
        <w:t xml:space="preserve"> Каждый объект, извлеченный </w:t>
      </w:r>
      <w:proofErr w:type="spellStart"/>
      <w:r w:rsidR="003C538E">
        <w:t>сверточным</w:t>
      </w:r>
      <w:proofErr w:type="spellEnd"/>
      <w:r w:rsidR="003C538E">
        <w:t xml:space="preserve"> слоем</w:t>
      </w:r>
      <w:r w:rsidR="00112F39">
        <w:t>,</w:t>
      </w:r>
      <w:r w:rsidR="003C538E">
        <w:t xml:space="preserve"> обрабатывается независимо в этом слое.</w:t>
      </w:r>
      <w:r w:rsidR="00112F39">
        <w:t xml:space="preserve"> Чтобы минимизировать переобучение и количество выделенных объектов</w:t>
      </w:r>
      <w:r w:rsidR="00EC4576">
        <w:t>, размер карты уменьшается, и во</w:t>
      </w:r>
      <w:r w:rsidR="00671231">
        <w:t>звращаются только важные объекты. Значения объединения могут быть максимальными (</w:t>
      </w:r>
      <w:r w:rsidR="00671231">
        <w:rPr>
          <w:lang w:val="en-US"/>
        </w:rPr>
        <w:t>max</w:t>
      </w:r>
      <w:r w:rsidR="00671231">
        <w:t>), средними (</w:t>
      </w:r>
      <w:r w:rsidR="00671231">
        <w:rPr>
          <w:lang w:val="en-US"/>
        </w:rPr>
        <w:t>average</w:t>
      </w:r>
      <w:r w:rsidR="00671231">
        <w:t>)</w:t>
      </w:r>
      <w:r w:rsidR="00671231" w:rsidRPr="00481EA4">
        <w:t xml:space="preserve"> </w:t>
      </w:r>
      <w:r w:rsidR="00671231">
        <w:t xml:space="preserve">и </w:t>
      </w:r>
      <w:r w:rsidR="00481EA4">
        <w:t xml:space="preserve">суммированными </w:t>
      </w:r>
      <w:r w:rsidR="00481EA4" w:rsidRPr="00481EA4">
        <w:t>(</w:t>
      </w:r>
      <w:r w:rsidR="00481EA4">
        <w:rPr>
          <w:lang w:val="en-US"/>
        </w:rPr>
        <w:t>sum</w:t>
      </w:r>
      <w:r w:rsidR="00481EA4" w:rsidRPr="00481EA4">
        <w:t>)</w:t>
      </w:r>
      <w:r w:rsidR="00481EA4">
        <w:t>.</w:t>
      </w:r>
    </w:p>
    <w:p w:rsidR="006D28D0" w:rsidRDefault="006D28D0" w:rsidP="000C3086">
      <w:r>
        <w:t xml:space="preserve">Эта сеть использует </w:t>
      </w:r>
      <w:r>
        <w:rPr>
          <w:lang w:val="en-US"/>
        </w:rPr>
        <w:t>MAX</w:t>
      </w:r>
      <w:r w:rsidRPr="006D28D0">
        <w:t xml:space="preserve"> </w:t>
      </w:r>
      <w:proofErr w:type="spellStart"/>
      <w:r w:rsidR="00D9053E">
        <w:t>пуллинг</w:t>
      </w:r>
      <w:proofErr w:type="spellEnd"/>
      <w:r w:rsidR="00D9053E">
        <w:t xml:space="preserve">, более </w:t>
      </w:r>
      <w:proofErr w:type="gramStart"/>
      <w:r w:rsidR="00D9053E">
        <w:t>подходящий</w:t>
      </w:r>
      <w:proofErr w:type="gramEnd"/>
      <w:r w:rsidR="00D9053E">
        <w:t xml:space="preserve"> для определения границ контраста.</w:t>
      </w:r>
    </w:p>
    <w:p w:rsidR="00EB12C2" w:rsidRDefault="00EB12C2" w:rsidP="000C3086">
      <w:r>
        <w:t>Дополнительно используется слой пакетной нормализации (</w:t>
      </w:r>
      <w:proofErr w:type="spellStart"/>
      <w:r w:rsidRPr="00EB12C2">
        <w:t>batch</w:t>
      </w:r>
      <w:proofErr w:type="spellEnd"/>
      <w:r w:rsidRPr="00EB12C2">
        <w:t xml:space="preserve"> </w:t>
      </w:r>
      <w:proofErr w:type="spellStart"/>
      <w:r w:rsidRPr="00EB12C2">
        <w:t>normalization</w:t>
      </w:r>
      <w:proofErr w:type="spellEnd"/>
      <w:r>
        <w:t xml:space="preserve">) для включения глубокой </w:t>
      </w:r>
      <w:r w:rsidR="0009709B">
        <w:t>нейронной сети в обучение.</w:t>
      </w:r>
    </w:p>
    <w:p w:rsidR="00C736EC" w:rsidRDefault="00C736EC" w:rsidP="000C3086">
      <w:r>
        <w:t xml:space="preserve">Модель настраивает </w:t>
      </w:r>
      <w:r w:rsidRPr="00C736EC">
        <w:t>масштабирование</w:t>
      </w:r>
      <w:r>
        <w:rPr>
          <w:rFonts w:ascii="Arial" w:hAnsi="Arial" w:cs="Arial"/>
          <w:color w:val="000000"/>
          <w:sz w:val="11"/>
          <w:szCs w:val="11"/>
        </w:rPr>
        <w:t xml:space="preserve"> </w:t>
      </w:r>
      <w:r w:rsidRPr="00C736EC">
        <w:t>и активацию, чтобы нормализовать входной слой и ускорить процедуру обучения между скрытыми блоками.</w:t>
      </w:r>
    </w:p>
    <w:p w:rsidR="006B5AD1" w:rsidRDefault="006B5AD1" w:rsidP="000C3086">
      <w:r>
        <w:t xml:space="preserve">Для минимизации переобучения использовался слой </w:t>
      </w:r>
      <w:proofErr w:type="spellStart"/>
      <w:r>
        <w:t>дропаута</w:t>
      </w:r>
      <w:proofErr w:type="spellEnd"/>
      <w:r>
        <w:t xml:space="preserve"> с параметром 20%</w:t>
      </w:r>
      <w:r w:rsidR="003F27D8">
        <w:t>.</w:t>
      </w:r>
    </w:p>
    <w:p w:rsidR="00D42557" w:rsidRDefault="00D42557" w:rsidP="000C3086">
      <w:r>
        <w:t xml:space="preserve">Выравнивающий слой создает вектор из пикселей изображения, полученного после </w:t>
      </w:r>
      <w:proofErr w:type="spellStart"/>
      <w:r>
        <w:t>сверточных</w:t>
      </w:r>
      <w:proofErr w:type="spellEnd"/>
      <w:r>
        <w:t xml:space="preserve"> слоев</w:t>
      </w:r>
      <w:r w:rsidR="00DC6AEC">
        <w:t>, и пер</w:t>
      </w:r>
      <w:r w:rsidR="00DE18C0">
        <w:t xml:space="preserve">едает на вход </w:t>
      </w:r>
      <w:proofErr w:type="spellStart"/>
      <w:r w:rsidR="00DE18C0">
        <w:t>полносвязных</w:t>
      </w:r>
      <w:proofErr w:type="spellEnd"/>
      <w:r w:rsidR="00DE18C0">
        <w:t xml:space="preserve"> слоев</w:t>
      </w:r>
      <w:r w:rsidR="00DC6AEC">
        <w:t>.</w:t>
      </w:r>
    </w:p>
    <w:p w:rsidR="003D1644" w:rsidRPr="003D1644" w:rsidRDefault="001E1C89" w:rsidP="00AB0C78">
      <w:r>
        <w:t xml:space="preserve">В </w:t>
      </w:r>
      <w:proofErr w:type="spellStart"/>
      <w:r>
        <w:t>полносвязном</w:t>
      </w:r>
      <w:proofErr w:type="spellEnd"/>
      <w:r>
        <w:t xml:space="preserve"> слое каждый нейрон предыдущего слоя напрямую связан с каждым нейр</w:t>
      </w:r>
      <w:r w:rsidR="00DE53F4">
        <w:t>о</w:t>
      </w:r>
      <w:r>
        <w:t>ном последующего слоя.</w:t>
      </w:r>
      <w:r w:rsidR="006532D2">
        <w:t xml:space="preserve"> Основная </w:t>
      </w:r>
      <w:r w:rsidR="00BE4E8B">
        <w:t xml:space="preserve">задача </w:t>
      </w:r>
      <w:proofErr w:type="spellStart"/>
      <w:r w:rsidR="00BE4E8B">
        <w:t>полносвязного</w:t>
      </w:r>
      <w:proofErr w:type="spellEnd"/>
      <w:r w:rsidR="00BE4E8B">
        <w:t xml:space="preserve"> слоя это классификация изображения</w:t>
      </w:r>
      <w:r w:rsidR="008F679E">
        <w:t xml:space="preserve"> по </w:t>
      </w:r>
      <w:r w:rsidR="00605C61">
        <w:t xml:space="preserve">полученным </w:t>
      </w:r>
      <w:r w:rsidR="00DE53F4">
        <w:t>сглаженным</w:t>
      </w:r>
      <w:r w:rsidR="00605C61">
        <w:t xml:space="preserve"> результатам от предыдущего слоя.</w:t>
      </w:r>
      <w:r w:rsidR="0065725D">
        <w:t xml:space="preserve"> </w:t>
      </w:r>
      <w:r w:rsidR="00DE53F4" w:rsidRPr="00DE53F4">
        <w:t>Каждое значение сглаженного набора объектов представляет вероятность принадлежности объекта к определенному классу. Таким образом, на осно</w:t>
      </w:r>
      <w:r w:rsidR="00AF53D7">
        <w:t xml:space="preserve">ве этих вероятностей, </w:t>
      </w:r>
      <w:proofErr w:type="spellStart"/>
      <w:r w:rsidR="00AF53D7">
        <w:t>полносвязн</w:t>
      </w:r>
      <w:r w:rsidR="00DE53F4" w:rsidRPr="00DE53F4">
        <w:t>ая</w:t>
      </w:r>
      <w:proofErr w:type="spellEnd"/>
      <w:r w:rsidR="00DE53F4" w:rsidRPr="00DE53F4">
        <w:t xml:space="preserve"> сеть в конечном итоге определяет решение о классификации.</w:t>
      </w:r>
    </w:p>
    <w:p w:rsidR="005B748C" w:rsidRPr="00C66B51" w:rsidRDefault="005B748C" w:rsidP="00AB0C78">
      <w:r>
        <w:lastRenderedPageBreak/>
        <w:t>Архитектура</w:t>
      </w:r>
    </w:p>
    <w:p w:rsidR="007B2020" w:rsidRDefault="00957F95" w:rsidP="00AB0C78">
      <w:r>
        <w:t xml:space="preserve">Модель состоит из 38 слоев, в каждом из которых 6 </w:t>
      </w:r>
      <w:proofErr w:type="spellStart"/>
      <w:r>
        <w:t>сверточных</w:t>
      </w:r>
      <w:proofErr w:type="spellEnd"/>
      <w:r>
        <w:t xml:space="preserve">, 6 объединяющих, 6 </w:t>
      </w:r>
      <w:proofErr w:type="spellStart"/>
      <w:r>
        <w:t>дропаута</w:t>
      </w:r>
      <w:proofErr w:type="spellEnd"/>
      <w:r>
        <w:t xml:space="preserve">, 8 слоев с функциями активации, 8 слоев </w:t>
      </w:r>
      <w:proofErr w:type="spellStart"/>
      <w:r>
        <w:t>батч</w:t>
      </w:r>
      <w:proofErr w:type="spellEnd"/>
      <w:r>
        <w:t xml:space="preserve"> нормализации, 1 </w:t>
      </w:r>
      <w:proofErr w:type="gramStart"/>
      <w:r>
        <w:t>сглаживающий</w:t>
      </w:r>
      <w:proofErr w:type="gramEnd"/>
      <w:r>
        <w:t xml:space="preserve"> и 3 </w:t>
      </w:r>
      <w:proofErr w:type="spellStart"/>
      <w:r>
        <w:t>полносвязных</w:t>
      </w:r>
      <w:proofErr w:type="spellEnd"/>
      <w:r>
        <w:t xml:space="preserve"> слоя.</w:t>
      </w:r>
      <w:r w:rsidR="000D4E5D">
        <w:t xml:space="preserve"> Размер входных изображений 150*150*3 – 150*150 в цвете </w:t>
      </w:r>
      <w:proofErr w:type="spellStart"/>
      <w:r w:rsidR="000D4E5D">
        <w:rPr>
          <w:lang w:val="en-US"/>
        </w:rPr>
        <w:t>RGB</w:t>
      </w:r>
      <w:proofErr w:type="spellEnd"/>
      <w:r w:rsidR="007B2020">
        <w:t>…</w:t>
      </w:r>
    </w:p>
    <w:p w:rsidR="007B2020" w:rsidRDefault="007B2020" w:rsidP="00AB0C78">
      <w:r>
        <w:t>После обработки изо</w:t>
      </w:r>
      <w:r w:rsidR="00957F27">
        <w:t>б</w:t>
      </w:r>
      <w:r>
        <w:t>ражения пол</w:t>
      </w:r>
      <w:r w:rsidR="00A51DEB">
        <w:t>у</w:t>
      </w:r>
      <w:r>
        <w:t xml:space="preserve">чается 3-размерная матрица, которая преобразуется в вектор, который передается на вход 3 </w:t>
      </w:r>
      <w:proofErr w:type="spellStart"/>
      <w:r>
        <w:t>полносвязным</w:t>
      </w:r>
      <w:proofErr w:type="spellEnd"/>
      <w:r>
        <w:t xml:space="preserve"> слоям</w:t>
      </w:r>
      <w:r w:rsidR="00B01808">
        <w:t>.</w:t>
      </w:r>
    </w:p>
    <w:p w:rsidR="00200301" w:rsidRDefault="00200301" w:rsidP="00AB0C78"/>
    <w:p w:rsidR="00200301" w:rsidRDefault="00200301" w:rsidP="00AB0C78">
      <w:r>
        <w:t>Используется бинарная классификация</w:t>
      </w:r>
      <w:r w:rsidR="00992E13">
        <w:t xml:space="preserve">, поэтому используется бинарная </w:t>
      </w:r>
      <w:proofErr w:type="spellStart"/>
      <w:r w:rsidR="00992E13">
        <w:t>кроссэнтропия</w:t>
      </w:r>
      <w:proofErr w:type="spellEnd"/>
      <w:r w:rsidR="000A0E02">
        <w:t xml:space="preserve"> (</w:t>
      </w:r>
      <w:proofErr w:type="spellStart"/>
      <w:r w:rsidR="000A0E02" w:rsidRPr="00AD20FE">
        <w:t>BCE</w:t>
      </w:r>
      <w:proofErr w:type="spellEnd"/>
      <w:r w:rsidR="000A0E02">
        <w:t xml:space="preserve">) </w:t>
      </w:r>
      <w:r w:rsidR="008D309C">
        <w:t xml:space="preserve">функции </w:t>
      </w:r>
      <w:r w:rsidR="00874EA2">
        <w:t>потерь</w:t>
      </w:r>
      <w:r w:rsidR="008D309C">
        <w:t>.</w:t>
      </w:r>
      <w:r w:rsidR="00874EA2">
        <w:t xml:space="preserve"> </w:t>
      </w:r>
      <w:r w:rsidR="00874EA2" w:rsidRPr="00874EA2">
        <w:t>В двоичной классификации, поскольку для отнесения данных к одному из двух заданных классов требуется только один выходной узел, поэ</w:t>
      </w:r>
      <w:r w:rsidR="000A0E02">
        <w:t xml:space="preserve">тому в случае функции потерь </w:t>
      </w:r>
      <w:proofErr w:type="spellStart"/>
      <w:r w:rsidR="000A0E02" w:rsidRPr="00AD20FE">
        <w:t>BCE</w:t>
      </w:r>
      <w:proofErr w:type="spellEnd"/>
      <w:r w:rsidR="00874EA2" w:rsidRPr="00874EA2">
        <w:t xml:space="preserve"> выходное значение присваивается сигмовидной функции активации.</w:t>
      </w:r>
      <w:r w:rsidR="00AD20FE" w:rsidRPr="00AD20FE">
        <w:t xml:space="preserve"> </w:t>
      </w:r>
      <w:r w:rsidR="00DD2A41">
        <w:t>В</w:t>
      </w:r>
      <w:r w:rsidR="00AD20FE" w:rsidRPr="00AD20FE">
        <w:t>ыходн</w:t>
      </w:r>
      <w:r w:rsidR="008B4C13">
        <w:t>ое</w:t>
      </w:r>
      <w:r w:rsidR="00AD20FE" w:rsidRPr="00AD20FE">
        <w:t xml:space="preserve"> </w:t>
      </w:r>
      <w:r w:rsidR="008B4C13">
        <w:t>значение</w:t>
      </w:r>
      <w:r w:rsidR="00AD20FE" w:rsidRPr="00AD20FE">
        <w:t>, выдаваем</w:t>
      </w:r>
      <w:r w:rsidR="008B4C13">
        <w:t>ое</w:t>
      </w:r>
      <w:r w:rsidR="00AD20FE" w:rsidRPr="00AD20FE">
        <w:t xml:space="preserve"> </w:t>
      </w:r>
      <w:r w:rsidR="00DD2A41" w:rsidRPr="00AD20FE">
        <w:t xml:space="preserve">сигмовидной </w:t>
      </w:r>
      <w:r w:rsidR="00AD20FE" w:rsidRPr="00AD20FE">
        <w:t>функцией активации, наход</w:t>
      </w:r>
      <w:r w:rsidR="008B4C13">
        <w:t>и</w:t>
      </w:r>
      <w:r w:rsidR="00AD20FE" w:rsidRPr="00AD20FE">
        <w:t xml:space="preserve">тся в диапазоне от 0 до 1. Он находит ошибку между предсказанным </w:t>
      </w:r>
      <w:r w:rsidR="008B4C13">
        <w:t>классом и фактическим классом. Б</w:t>
      </w:r>
      <w:r w:rsidR="00AD20FE" w:rsidRPr="00AD20FE">
        <w:t>ыл использован оптимизатор “</w:t>
      </w:r>
      <w:proofErr w:type="spellStart"/>
      <w:r w:rsidR="00AD20FE" w:rsidRPr="00AD20FE">
        <w:t>Adam</w:t>
      </w:r>
      <w:proofErr w:type="spellEnd"/>
      <w:r w:rsidR="00AD20FE" w:rsidRPr="00AD20FE">
        <w:t>”, который изменяет вес атрибута и скорость обучения, чтобы уменьшить потери модели обучения.</w:t>
      </w:r>
    </w:p>
    <w:p w:rsidR="00B65C3F" w:rsidRDefault="00B65C3F" w:rsidP="00AB0C78">
      <w:r>
        <w:t>Подход к определению числа слоев состоял в постоянном увеличении количества слоев, до достижения необхо</w:t>
      </w:r>
      <w:r w:rsidR="00AD0E06">
        <w:t>димых результатов, начиная с одного слоя.</w:t>
      </w:r>
    </w:p>
    <w:p w:rsidR="00C66B51" w:rsidRDefault="00C66B51" w:rsidP="00AB0C78">
      <w:pPr>
        <w:rPr>
          <w:b/>
        </w:rPr>
      </w:pPr>
    </w:p>
    <w:p w:rsidR="002B133A" w:rsidRDefault="00757EA2" w:rsidP="00AB0C78">
      <w:pPr>
        <w:rPr>
          <w:b/>
        </w:rPr>
      </w:pPr>
      <w:proofErr w:type="spellStart"/>
      <w:r>
        <w:rPr>
          <w:b/>
        </w:rPr>
        <w:t>1.2.3</w:t>
      </w:r>
      <w:r w:rsidR="002B133A" w:rsidRPr="002B133A">
        <w:rPr>
          <w:b/>
        </w:rPr>
        <w:t>AC-CovidNet</w:t>
      </w:r>
      <w:proofErr w:type="spellEnd"/>
      <w:r w:rsidR="00953FBE">
        <w:rPr>
          <w:b/>
        </w:rPr>
        <w:t>(2022)</w:t>
      </w:r>
    </w:p>
    <w:p w:rsidR="00090DF1" w:rsidRDefault="00C66B51" w:rsidP="00AB0C78">
      <w:r>
        <w:t>М</w:t>
      </w:r>
      <w:r w:rsidRPr="00C66B51">
        <w:t xml:space="preserve">етод изучает устойчивые и дискриминационные признаки с помощью </w:t>
      </w:r>
      <w:proofErr w:type="spellStart"/>
      <w:r w:rsidRPr="00C66B51">
        <w:t>контрастивных</w:t>
      </w:r>
      <w:proofErr w:type="spellEnd"/>
      <w:r w:rsidRPr="00C66B51">
        <w:t xml:space="preserve"> потерь</w:t>
      </w:r>
      <w:r w:rsidR="00090DF1">
        <w:t>.</w:t>
      </w:r>
      <w:r w:rsidR="00090DF1" w:rsidRPr="00090DF1">
        <w:rPr>
          <w:rFonts w:ascii="Arial" w:hAnsi="Arial" w:cs="Arial"/>
          <w:color w:val="000000"/>
          <w:sz w:val="11"/>
          <w:szCs w:val="11"/>
        </w:rPr>
        <w:t xml:space="preserve"> </w:t>
      </w:r>
      <w:r w:rsidR="00090DF1" w:rsidRPr="00090DF1">
        <w:t>Более того, предлагаемый метод придает большее значение инфицированным регионам, управляемым механизмом внимания</w:t>
      </w:r>
      <w:r w:rsidR="00090DF1">
        <w:t>.</w:t>
      </w:r>
    </w:p>
    <w:p w:rsidR="00090DF1" w:rsidRDefault="00F14F8E" w:rsidP="00AB0C78">
      <w:pPr>
        <w:rPr>
          <w:lang w:val="en-US"/>
        </w:rPr>
      </w:pPr>
      <w:proofErr w:type="gramStart"/>
      <w:r w:rsidRPr="002E6CFE">
        <w:rPr>
          <w:lang w:val="en-US"/>
        </w:rPr>
        <w:t>attention</w:t>
      </w:r>
      <w:proofErr w:type="gramEnd"/>
      <w:r w:rsidRPr="002E6CFE">
        <w:rPr>
          <w:lang w:val="en-US"/>
        </w:rPr>
        <w:t xml:space="preserve"> guided contrastive CNN</w:t>
      </w:r>
    </w:p>
    <w:p w:rsidR="00F14F8E" w:rsidRPr="002E6CFE" w:rsidRDefault="00F14F8E" w:rsidP="00AB0C78">
      <w:pPr>
        <w:rPr>
          <w:lang w:val="en-US"/>
        </w:rPr>
      </w:pPr>
      <w:r>
        <w:t>Отличия</w:t>
      </w:r>
      <w:r w:rsidRPr="002E6CFE">
        <w:rPr>
          <w:lang w:val="en-US"/>
        </w:rPr>
        <w:t>:</w:t>
      </w:r>
    </w:p>
    <w:p w:rsidR="00F14F8E" w:rsidRDefault="00F14F8E" w:rsidP="00AB0C78">
      <w:r>
        <w:t xml:space="preserve">1 </w:t>
      </w:r>
      <w:proofErr w:type="gramStart"/>
      <w:r>
        <w:t>Новый</w:t>
      </w:r>
      <w:proofErr w:type="gramEnd"/>
      <w:r>
        <w:t xml:space="preserve"> </w:t>
      </w:r>
      <w:proofErr w:type="spellStart"/>
      <w:r>
        <w:t>фреймворк</w:t>
      </w:r>
      <w:proofErr w:type="spellEnd"/>
      <w:r>
        <w:t xml:space="preserve"> для распознавания </w:t>
      </w:r>
      <w:proofErr w:type="spellStart"/>
      <w:r>
        <w:t>заболеванияна</w:t>
      </w:r>
      <w:proofErr w:type="spellEnd"/>
      <w:r>
        <w:t xml:space="preserve"> рентгеновских снимках</w:t>
      </w:r>
    </w:p>
    <w:p w:rsidR="00F14F8E" w:rsidRDefault="00F14F8E" w:rsidP="00AB0C78">
      <w:r>
        <w:t>2</w:t>
      </w:r>
      <w:proofErr w:type="gramStart"/>
      <w:r>
        <w:t xml:space="preserve"> И</w:t>
      </w:r>
      <w:proofErr w:type="gramEnd"/>
      <w:r>
        <w:t>спользуется модуль внимания, помогающий обучению.</w:t>
      </w:r>
    </w:p>
    <w:p w:rsidR="00F14F8E" w:rsidRDefault="00F14F8E" w:rsidP="00AB0C78">
      <w:r>
        <w:t xml:space="preserve">3 Контрастные потери увеличивают </w:t>
      </w:r>
      <w:r w:rsidR="00C61A33">
        <w:t>способность к классификации изображения и надежность модели.</w:t>
      </w:r>
    </w:p>
    <w:p w:rsidR="005404C7" w:rsidRDefault="005404C7" w:rsidP="005404C7">
      <w:r>
        <w:t xml:space="preserve">Использовались возможности механизма внимания и контрастного обучения, чтобы справиться с обучением с ограниченными данными </w:t>
      </w:r>
      <w:proofErr w:type="gramStart"/>
      <w:r>
        <w:t>для</w:t>
      </w:r>
      <w:proofErr w:type="gramEnd"/>
      <w:r>
        <w:t xml:space="preserve"> распознавание </w:t>
      </w:r>
      <w:proofErr w:type="spellStart"/>
      <w:r>
        <w:t>Covid-19</w:t>
      </w:r>
      <w:proofErr w:type="spellEnd"/>
      <w:r>
        <w:t xml:space="preserve"> по изображениям.</w:t>
      </w:r>
    </w:p>
    <w:p w:rsidR="005404C7" w:rsidRDefault="00B44AD3" w:rsidP="005404C7">
      <w:r w:rsidRPr="00B44AD3">
        <w:t xml:space="preserve">Механизм внимания в глубоком обучении облегчает изучение локализованных признаков, что более важно в контексте проблемы распознавания </w:t>
      </w:r>
      <w:proofErr w:type="spellStart"/>
      <w:r w:rsidRPr="00B44AD3">
        <w:t>Covid-19</w:t>
      </w:r>
      <w:proofErr w:type="spellEnd"/>
      <w:r w:rsidRPr="00B44AD3">
        <w:t xml:space="preserve"> на рентгенограммах.</w:t>
      </w:r>
    </w:p>
    <w:p w:rsidR="00B44AD3" w:rsidRPr="000E2300" w:rsidRDefault="000E2300" w:rsidP="000E2300">
      <w:r w:rsidRPr="000E2300">
        <w:t>Также обнаружено, что модель, основанная на внимании, может превзойти модели простой нейронной сети</w:t>
      </w:r>
      <w:r>
        <w:t xml:space="preserve"> (</w:t>
      </w:r>
      <w:proofErr w:type="spellStart"/>
      <w:r>
        <w:t>Vaswani</w:t>
      </w:r>
      <w:proofErr w:type="spellEnd"/>
      <w:r>
        <w:t xml:space="preserve">, A., </w:t>
      </w:r>
      <w:proofErr w:type="spellStart"/>
      <w:r>
        <w:t>Shazeer</w:t>
      </w:r>
      <w:proofErr w:type="spellEnd"/>
      <w:r>
        <w:t xml:space="preserve">, N., </w:t>
      </w:r>
      <w:proofErr w:type="spellStart"/>
      <w:r>
        <w:t>Parmar</w:t>
      </w:r>
      <w:proofErr w:type="spellEnd"/>
      <w:r>
        <w:t xml:space="preserve">, N., </w:t>
      </w:r>
      <w:proofErr w:type="spellStart"/>
      <w:r>
        <w:t>Uszkoreit</w:t>
      </w:r>
      <w:proofErr w:type="spellEnd"/>
      <w:r>
        <w:t xml:space="preserve">, J., </w:t>
      </w:r>
      <w:proofErr w:type="spellStart"/>
      <w:r>
        <w:t>Jones</w:t>
      </w:r>
      <w:proofErr w:type="spellEnd"/>
      <w:r>
        <w:t xml:space="preserve">, L., </w:t>
      </w:r>
      <w:proofErr w:type="spellStart"/>
      <w:r>
        <w:t>Gomez</w:t>
      </w:r>
      <w:proofErr w:type="spellEnd"/>
      <w:r>
        <w:t xml:space="preserve">, A.N., </w:t>
      </w:r>
      <w:proofErr w:type="spellStart"/>
      <w:r>
        <w:t>Kaiser</w:t>
      </w:r>
      <w:proofErr w:type="spellEnd"/>
      <w:r>
        <w:t>, L.,</w:t>
      </w:r>
      <w:proofErr w:type="spellStart"/>
      <w:r w:rsidRPr="000E2300">
        <w:rPr>
          <w:lang w:val="en-US"/>
        </w:rPr>
        <w:t>Polosukhin</w:t>
      </w:r>
      <w:proofErr w:type="spellEnd"/>
      <w:r w:rsidRPr="000E2300">
        <w:t xml:space="preserve">, </w:t>
      </w:r>
      <w:r w:rsidRPr="000E2300">
        <w:rPr>
          <w:lang w:val="en-US"/>
        </w:rPr>
        <w:t>I</w:t>
      </w:r>
      <w:r w:rsidRPr="000E2300">
        <w:t xml:space="preserve">.: </w:t>
      </w:r>
      <w:r w:rsidRPr="000E2300">
        <w:rPr>
          <w:lang w:val="en-US"/>
        </w:rPr>
        <w:t>Attention</w:t>
      </w:r>
      <w:r w:rsidRPr="000E2300">
        <w:t xml:space="preserve"> </w:t>
      </w:r>
      <w:r w:rsidRPr="000E2300">
        <w:rPr>
          <w:lang w:val="en-US"/>
        </w:rPr>
        <w:t>is</w:t>
      </w:r>
      <w:r w:rsidRPr="000E2300">
        <w:t xml:space="preserve"> </w:t>
      </w:r>
      <w:r w:rsidRPr="000E2300">
        <w:rPr>
          <w:lang w:val="en-US"/>
        </w:rPr>
        <w:t>all</w:t>
      </w:r>
      <w:r w:rsidRPr="000E2300">
        <w:t xml:space="preserve"> </w:t>
      </w:r>
      <w:r w:rsidRPr="000E2300">
        <w:rPr>
          <w:lang w:val="en-US"/>
        </w:rPr>
        <w:t>you</w:t>
      </w:r>
      <w:r w:rsidRPr="000E2300">
        <w:t xml:space="preserve"> </w:t>
      </w:r>
      <w:r w:rsidRPr="000E2300">
        <w:rPr>
          <w:lang w:val="en-US"/>
        </w:rPr>
        <w:t>need</w:t>
      </w:r>
      <w:r w:rsidRPr="000E2300">
        <w:t xml:space="preserve">. </w:t>
      </w:r>
      <w:proofErr w:type="spellStart"/>
      <w:r w:rsidRPr="000E2300">
        <w:rPr>
          <w:lang w:val="en-US"/>
        </w:rPr>
        <w:t>arXiv</w:t>
      </w:r>
      <w:proofErr w:type="spellEnd"/>
      <w:r w:rsidRPr="000E2300">
        <w:t xml:space="preserve"> </w:t>
      </w:r>
      <w:r w:rsidRPr="000E2300">
        <w:rPr>
          <w:lang w:val="en-US"/>
        </w:rPr>
        <w:t>preprint</w:t>
      </w:r>
      <w:r w:rsidRPr="000E2300">
        <w:t xml:space="preserve"> </w:t>
      </w:r>
      <w:proofErr w:type="spellStart"/>
      <w:r w:rsidRPr="000E2300">
        <w:rPr>
          <w:lang w:val="en-US"/>
        </w:rPr>
        <w:t>arXiv</w:t>
      </w:r>
      <w:proofErr w:type="spellEnd"/>
      <w:r w:rsidRPr="000E2300">
        <w:t>:1706.03762 (2017)).</w:t>
      </w:r>
    </w:p>
    <w:p w:rsidR="00B44AD3" w:rsidRDefault="000E2300" w:rsidP="005404C7">
      <w:r w:rsidRPr="000E2300">
        <w:lastRenderedPageBreak/>
        <w:t xml:space="preserve">Сравнительное обучение - это </w:t>
      </w:r>
      <w:r>
        <w:t>свежая</w:t>
      </w:r>
      <w:r w:rsidRPr="000E2300">
        <w:t xml:space="preserve"> тенденция к изучению сходства и различия между похожими и непохожими образцами в абстрактном пространстве признаков для визуальных представлений.</w:t>
      </w:r>
      <w:r>
        <w:t xml:space="preserve"> </w:t>
      </w:r>
      <w:r w:rsidRPr="000E2300">
        <w:t xml:space="preserve">Как правило, </w:t>
      </w:r>
      <w:proofErr w:type="spellStart"/>
      <w:r w:rsidRPr="000E2300">
        <w:t>контрастивное</w:t>
      </w:r>
      <w:proofErr w:type="spellEnd"/>
      <w:r w:rsidRPr="000E2300">
        <w:t xml:space="preserve"> обучение зависит от сходства признаков между положительными и отрицательными парами.</w:t>
      </w:r>
    </w:p>
    <w:p w:rsidR="000E2300" w:rsidRDefault="000E2300" w:rsidP="005404C7">
      <w:r>
        <w:t>Описание модели</w:t>
      </w:r>
    </w:p>
    <w:p w:rsidR="006C170F" w:rsidRPr="006C170F" w:rsidRDefault="006C170F" w:rsidP="005404C7">
      <w:proofErr w:type="gramStart"/>
      <w:r>
        <w:t>Основана</w:t>
      </w:r>
      <w:proofErr w:type="gramEnd"/>
      <w:r>
        <w:t xml:space="preserve"> на модели </w:t>
      </w:r>
      <w:proofErr w:type="spellStart"/>
      <w:r>
        <w:rPr>
          <w:lang w:val="en-US"/>
        </w:rPr>
        <w:t>COVID</w:t>
      </w:r>
      <w:proofErr w:type="spellEnd"/>
      <w:r w:rsidRPr="006C170F">
        <w:t>-</w:t>
      </w:r>
      <w:r>
        <w:rPr>
          <w:lang w:val="en-US"/>
        </w:rPr>
        <w:t>Net</w:t>
      </w:r>
      <w:r w:rsidRPr="006C170F">
        <w:t xml:space="preserve">. </w:t>
      </w:r>
      <w:r>
        <w:t>В модели</w:t>
      </w:r>
      <w:r w:rsidRPr="006C170F">
        <w:t xml:space="preserve"> широко используется легкий механизм расширения проекции остаточного проецирования (</w:t>
      </w:r>
      <w:proofErr w:type="spellStart"/>
      <w:r w:rsidRPr="006C170F">
        <w:rPr>
          <w:lang w:val="en-US"/>
        </w:rPr>
        <w:t>PEPX</w:t>
      </w:r>
      <w:proofErr w:type="spellEnd"/>
      <w:r w:rsidRPr="006C170F">
        <w:t>).</w:t>
      </w:r>
      <w:r w:rsidR="005131C6" w:rsidRPr="005131C6">
        <w:t xml:space="preserve"> В этой архитектуре также используется селективная связь на большие расстояния в модели, что улучшает репрезентативность. Это также облегчает обучение модели. Однако широкое использование этих соединений дальнего действия может привести к появлению множества избыточных низкоуровневых функций. Для решения этой проблемы в предлагаемой модели используется механизм внимания. Внимание помогает модели расставить приоритеты в </w:t>
      </w:r>
      <w:r w:rsidR="005131C6">
        <w:t xml:space="preserve">важных </w:t>
      </w:r>
      <w:r w:rsidR="005131C6" w:rsidRPr="005131C6">
        <w:t xml:space="preserve">областях. Внимание также полезно для подавления активации избыточных функций из начальных слоев и помогает сосредоточиться на важных функциях, необходимых для решения </w:t>
      </w:r>
      <w:r w:rsidR="005131C6">
        <w:t>задачи</w:t>
      </w:r>
      <w:r w:rsidR="005131C6" w:rsidRPr="005131C6">
        <w:t xml:space="preserve">. </w:t>
      </w:r>
      <w:r w:rsidR="000F5C51">
        <w:t>И</w:t>
      </w:r>
      <w:r w:rsidR="005131C6" w:rsidRPr="005131C6">
        <w:t>спользу</w:t>
      </w:r>
      <w:r w:rsidR="000F5C51">
        <w:t>ются</w:t>
      </w:r>
      <w:r w:rsidR="005131C6" w:rsidRPr="005131C6">
        <w:t xml:space="preserve"> шлюзы внимания в предлагаемой архитектуре на различных уровнях архитектуры </w:t>
      </w:r>
      <w:proofErr w:type="spellStart"/>
      <w:r w:rsidR="005131C6" w:rsidRPr="005131C6">
        <w:t>COVID-Net</w:t>
      </w:r>
      <w:proofErr w:type="spellEnd"/>
      <w:r w:rsidR="005131C6" w:rsidRPr="005131C6">
        <w:t xml:space="preserve">, где используется много соединений дальнего действия. Это повышает чувствительность, поскольку модель лучше учитывает важные визуальные особенности зараженных областей на изображениях </w:t>
      </w:r>
      <w:proofErr w:type="spellStart"/>
      <w:r w:rsidR="005131C6" w:rsidRPr="005131C6">
        <w:t>CXR</w:t>
      </w:r>
      <w:proofErr w:type="spellEnd"/>
      <w:r w:rsidR="005131C6" w:rsidRPr="005131C6">
        <w:t xml:space="preserve"> из-за </w:t>
      </w:r>
      <w:proofErr w:type="spellStart"/>
      <w:r w:rsidR="005131C6" w:rsidRPr="005131C6">
        <w:t>Covid-19</w:t>
      </w:r>
      <w:proofErr w:type="spellEnd"/>
      <w:r w:rsidR="005131C6" w:rsidRPr="005131C6">
        <w:t xml:space="preserve">. Поскольку разница между признаками </w:t>
      </w:r>
      <w:proofErr w:type="spellStart"/>
      <w:r w:rsidR="005131C6" w:rsidRPr="005131C6">
        <w:t>Covid-19</w:t>
      </w:r>
      <w:proofErr w:type="spellEnd"/>
      <w:r w:rsidR="005131C6" w:rsidRPr="005131C6">
        <w:t xml:space="preserve"> и пневмонии очень тонкая, </w:t>
      </w:r>
      <w:r w:rsidR="000F5C51">
        <w:t>предлагается</w:t>
      </w:r>
      <w:r w:rsidR="005131C6" w:rsidRPr="005131C6">
        <w:t xml:space="preserve"> использовать контролируемую контрастную потерю. Контрастная потеря помогает сети максимально увеличить расстояние между выученными представлениями классов.</w:t>
      </w:r>
    </w:p>
    <w:p w:rsidR="000E2300" w:rsidRPr="002E6CFE" w:rsidRDefault="00FE51A4" w:rsidP="005404C7">
      <w:r>
        <w:t>Архитектура</w:t>
      </w:r>
    </w:p>
    <w:p w:rsidR="007466A5" w:rsidRDefault="007466A5" w:rsidP="005404C7">
      <w:r>
        <w:t xml:space="preserve">Архитектура модели представляет собой расширенную архитектуру модели </w:t>
      </w:r>
      <w:proofErr w:type="spellStart"/>
      <w:r>
        <w:rPr>
          <w:lang w:val="en-US"/>
        </w:rPr>
        <w:t>COVID</w:t>
      </w:r>
      <w:proofErr w:type="spellEnd"/>
      <w:r w:rsidRPr="007466A5">
        <w:t>-</w:t>
      </w:r>
      <w:r>
        <w:rPr>
          <w:lang w:val="en-US"/>
        </w:rPr>
        <w:t>Net</w:t>
      </w:r>
      <w:r>
        <w:t>. Используются</w:t>
      </w:r>
      <w:r w:rsidRPr="007466A5">
        <w:t xml:space="preserve"> ворота внимания, где сходятся несколько соединений дальнего действия.</w:t>
      </w:r>
      <w:r w:rsidR="001231F0">
        <w:t xml:space="preserve"> Используются</w:t>
      </w:r>
      <w:r w:rsidR="001231F0" w:rsidRPr="001231F0">
        <w:t xml:space="preserve"> уровни </w:t>
      </w:r>
      <w:proofErr w:type="spellStart"/>
      <w:r w:rsidR="001231F0" w:rsidRPr="001231F0">
        <w:t>PEPX</w:t>
      </w:r>
      <w:proofErr w:type="spellEnd"/>
      <w:r w:rsidR="001231F0" w:rsidRPr="001231F0">
        <w:t xml:space="preserve"> и шлюзы внимания. </w:t>
      </w:r>
      <w:r w:rsidR="001231F0">
        <w:t>Т</w:t>
      </w:r>
      <w:r w:rsidR="001231F0" w:rsidRPr="001231F0">
        <w:t>акже использу</w:t>
      </w:r>
      <w:r w:rsidR="001231F0">
        <w:t>ется</w:t>
      </w:r>
      <w:r w:rsidR="001231F0" w:rsidRPr="001231F0">
        <w:t xml:space="preserve"> функци</w:t>
      </w:r>
      <w:r w:rsidR="001231F0">
        <w:t>я</w:t>
      </w:r>
      <w:r w:rsidR="001231F0" w:rsidRPr="001231F0">
        <w:t xml:space="preserve"> контрастных потерь во время обучения. Модель сначала обучается с использованием контролируемого контрастного обучения, а затем завершается точной настройкой с использованием контролируемого обучения.</w:t>
      </w:r>
    </w:p>
    <w:p w:rsidR="001231F0" w:rsidRDefault="001231F0" w:rsidP="005404C7">
      <w:proofErr w:type="spellStart"/>
      <w:r>
        <w:rPr>
          <w:lang w:val="en-US"/>
        </w:rPr>
        <w:t>PEPX</w:t>
      </w:r>
      <w:proofErr w:type="spellEnd"/>
      <w:r>
        <w:t xml:space="preserve"> слой</w:t>
      </w:r>
    </w:p>
    <w:p w:rsidR="001231F0" w:rsidRDefault="001231F0" w:rsidP="005404C7">
      <w:r w:rsidRPr="001231F0">
        <w:t xml:space="preserve">Архитектура </w:t>
      </w:r>
      <w:proofErr w:type="spellStart"/>
      <w:r w:rsidRPr="001231F0">
        <w:t>проекции-расширения-проекции-расширения</w:t>
      </w:r>
      <w:proofErr w:type="spellEnd"/>
      <w:r>
        <w:t xml:space="preserve"> (</w:t>
      </w:r>
      <w:proofErr w:type="spellStart"/>
      <w:r>
        <w:rPr>
          <w:lang w:val="en-US"/>
        </w:rPr>
        <w:t>PEPX</w:t>
      </w:r>
      <w:proofErr w:type="spellEnd"/>
      <w:r>
        <w:t>)</w:t>
      </w:r>
      <w:r w:rsidR="001C2D03" w:rsidRPr="001C2D03">
        <w:t xml:space="preserve">. </w:t>
      </w:r>
      <w:r w:rsidR="00B35630">
        <w:t>Задача м</w:t>
      </w:r>
      <w:r w:rsidR="001C2D03" w:rsidRPr="001C2D03">
        <w:t xml:space="preserve">одуля состоит в том, чтобы проецировать объекты в более низкое измерение, используя первые два слоя </w:t>
      </w:r>
      <w:proofErr w:type="spellStart"/>
      <w:r w:rsidR="001C2D03" w:rsidRPr="001C2D03">
        <w:t>conv1x1</w:t>
      </w:r>
      <w:proofErr w:type="spellEnd"/>
      <w:r w:rsidR="001C2D03" w:rsidRPr="001C2D03">
        <w:t>, затем расширять эти объекты с помощью слоя свертки по глубине (</w:t>
      </w:r>
      <w:proofErr w:type="spellStart"/>
      <w:r w:rsidR="001C2D03" w:rsidRPr="001C2D03">
        <w:t>DWConv3x3</w:t>
      </w:r>
      <w:proofErr w:type="spellEnd"/>
      <w:r w:rsidR="001C2D03" w:rsidRPr="001C2D03">
        <w:t xml:space="preserve">) и снова проецировать в более низкое измерение, используя два слоя </w:t>
      </w:r>
      <w:proofErr w:type="spellStart"/>
      <w:r w:rsidR="001C2D03" w:rsidRPr="001C2D03">
        <w:t>conv1x1</w:t>
      </w:r>
      <w:proofErr w:type="spellEnd"/>
      <w:r w:rsidR="001C2D03" w:rsidRPr="001C2D03">
        <w:t xml:space="preserve">. Таким образом, уровень </w:t>
      </w:r>
      <w:proofErr w:type="spellStart"/>
      <w:r w:rsidR="001C2D03" w:rsidRPr="001C2D03">
        <w:t>PEPX</w:t>
      </w:r>
      <w:proofErr w:type="spellEnd"/>
      <w:r w:rsidR="001C2D03" w:rsidRPr="001C2D03">
        <w:t xml:space="preserve"> приводит к эффективной модели за счет уменьшения количества параметров и операций.</w:t>
      </w:r>
    </w:p>
    <w:p w:rsidR="00B35630" w:rsidRDefault="00B35630" w:rsidP="005404C7">
      <w:r>
        <w:t>В</w:t>
      </w:r>
      <w:r w:rsidRPr="007466A5">
        <w:t>орота внимания</w:t>
      </w:r>
    </w:p>
    <w:p w:rsidR="00B35630" w:rsidRDefault="00B35630" w:rsidP="00F9654B">
      <w:r>
        <w:t>Используются на различных уровнях.</w:t>
      </w:r>
      <w:r w:rsidR="00F9654B" w:rsidRPr="00F9654B">
        <w:t xml:space="preserve"> </w:t>
      </w:r>
      <w:r w:rsidR="00F9654B">
        <w:t xml:space="preserve">Функции из нескольких слоев проходят через </w:t>
      </w:r>
      <w:proofErr w:type="spellStart"/>
      <w:r w:rsidR="00F9654B">
        <w:t>conv1x1</w:t>
      </w:r>
      <w:proofErr w:type="spellEnd"/>
      <w:r w:rsidR="00F9654B">
        <w:t xml:space="preserve"> и складываются </w:t>
      </w:r>
      <w:proofErr w:type="spellStart"/>
      <w:r w:rsidR="00F9654B">
        <w:t>вместе</w:t>
      </w:r>
      <w:proofErr w:type="gramStart"/>
      <w:r w:rsidR="00F9654B">
        <w:t>.З</w:t>
      </w:r>
      <w:proofErr w:type="gramEnd"/>
      <w:r w:rsidR="00F9654B">
        <w:t>атем</w:t>
      </w:r>
      <w:proofErr w:type="spellEnd"/>
      <w:r w:rsidR="00F9654B">
        <w:t xml:space="preserve"> агрегированные функции передаются через функцию активации </w:t>
      </w:r>
      <w:proofErr w:type="spellStart"/>
      <w:r w:rsidR="00F9654B">
        <w:t>Relu</w:t>
      </w:r>
      <w:proofErr w:type="spellEnd"/>
      <w:r w:rsidR="00F9654B">
        <w:t xml:space="preserve">, за которой следует </w:t>
      </w:r>
      <w:proofErr w:type="spellStart"/>
      <w:r w:rsidR="00F9654B">
        <w:t>conv1x1</w:t>
      </w:r>
      <w:proofErr w:type="spellEnd"/>
      <w:r w:rsidR="00F9654B">
        <w:t xml:space="preserve">, а затем функция активации сигмовидной формы. Затем выходные данные карты объектов сигмовидного слоя проходят через </w:t>
      </w:r>
      <w:proofErr w:type="spellStart"/>
      <w:r w:rsidR="00F9654B">
        <w:t>ресемплер</w:t>
      </w:r>
      <w:proofErr w:type="spellEnd"/>
      <w:r w:rsidR="00F9654B">
        <w:t xml:space="preserve">. Выходные данные </w:t>
      </w:r>
      <w:proofErr w:type="spellStart"/>
      <w:r w:rsidR="00F9654B">
        <w:t>ресемплера</w:t>
      </w:r>
      <w:proofErr w:type="spellEnd"/>
      <w:r w:rsidR="00F9654B">
        <w:t xml:space="preserve"> добавляются к функциям из ближайшего входного слоя к модулю внимания, чтобы получить выход ворот внимания (рисунок 2).</w:t>
      </w:r>
    </w:p>
    <w:p w:rsidR="00F9654B" w:rsidRDefault="00F9654B" w:rsidP="00F9654B">
      <w:pPr>
        <w:keepNext/>
      </w:pPr>
      <w:r>
        <w:rPr>
          <w:noProof/>
          <w:lang w:eastAsia="ru-RU"/>
        </w:rPr>
        <w:lastRenderedPageBreak/>
        <w:drawing>
          <wp:inline distT="0" distB="0" distL="0" distR="0">
            <wp:extent cx="5940425" cy="1537909"/>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0425" cy="1537909"/>
                    </a:xfrm>
                    <a:prstGeom prst="rect">
                      <a:avLst/>
                    </a:prstGeom>
                    <a:noFill/>
                    <a:ln w="9525">
                      <a:noFill/>
                      <a:miter lim="800000"/>
                      <a:headEnd/>
                      <a:tailEnd/>
                    </a:ln>
                  </pic:spPr>
                </pic:pic>
              </a:graphicData>
            </a:graphic>
          </wp:inline>
        </w:drawing>
      </w:r>
    </w:p>
    <w:p w:rsidR="00F9654B" w:rsidRPr="001C2D03" w:rsidRDefault="00F9654B" w:rsidP="00F9654B">
      <w:pPr>
        <w:pStyle w:val="aa"/>
        <w:jc w:val="center"/>
      </w:pPr>
      <w:r>
        <w:t xml:space="preserve">Рис </w:t>
      </w:r>
      <w:fldSimple w:instr=" SEQ Рис \* ARABIC ">
        <w:r w:rsidR="004E175C">
          <w:rPr>
            <w:noProof/>
          </w:rPr>
          <w:t>2</w:t>
        </w:r>
      </w:fldSimple>
      <w:r>
        <w:t xml:space="preserve"> Схема модуля Ворота внимания</w:t>
      </w:r>
    </w:p>
    <w:p w:rsidR="00F9654B" w:rsidRDefault="00F9654B" w:rsidP="005404C7">
      <w:r>
        <w:t>Детали нейронной сети. Описан алгоритм</w:t>
      </w:r>
    </w:p>
    <w:p w:rsidR="00F9654B" w:rsidRDefault="002E6CFE" w:rsidP="005404C7">
      <w:r>
        <w:t>Используется</w:t>
      </w:r>
      <w:r w:rsidRPr="002E6CFE">
        <w:t xml:space="preserve"> контролируемый контрастный метод обучения для обучения сети кодировщика извлечению признаков.</w:t>
      </w:r>
      <w:r>
        <w:t xml:space="preserve"> С</w:t>
      </w:r>
      <w:r w:rsidRPr="002E6CFE">
        <w:t>еть классификатора</w:t>
      </w:r>
      <w:r>
        <w:t xml:space="preserve"> обучается с использованием функции</w:t>
      </w:r>
      <w:r w:rsidRPr="002E6CFE">
        <w:t xml:space="preserve"> </w:t>
      </w:r>
      <w:proofErr w:type="spellStart"/>
      <w:r w:rsidRPr="002E6CFE">
        <w:t>кросс-энтропийных</w:t>
      </w:r>
      <w:proofErr w:type="spellEnd"/>
      <w:r w:rsidRPr="002E6CFE">
        <w:t xml:space="preserve"> потерь после замораживания сети кодировщика.</w:t>
      </w:r>
    </w:p>
    <w:p w:rsidR="00F23055" w:rsidRDefault="00F23055" w:rsidP="005404C7">
      <w:r w:rsidRPr="00F23055">
        <w:t>Контрастная потеря чаще всего используется в неконтролируемом и самоконтролируемом обучении.</w:t>
      </w:r>
    </w:p>
    <w:p w:rsidR="00AB2BAA" w:rsidRPr="00A96DF4" w:rsidRDefault="00AB2BAA" w:rsidP="005404C7">
      <w:r>
        <w:t>**</w:t>
      </w:r>
      <w:proofErr w:type="gramStart"/>
      <w:r>
        <w:t>ф</w:t>
      </w:r>
      <w:proofErr w:type="gramEnd"/>
      <w:r>
        <w:t xml:space="preserve">ормулы и описание </w:t>
      </w:r>
    </w:p>
    <w:p w:rsidR="00AB2BAA" w:rsidRDefault="00AB2BAA" w:rsidP="005404C7"/>
    <w:p w:rsidR="00FE51A4" w:rsidRPr="00A96DF4" w:rsidRDefault="00FE51A4" w:rsidP="005404C7">
      <w:r>
        <w:t xml:space="preserve">Использованный </w:t>
      </w:r>
      <w:proofErr w:type="spellStart"/>
      <w:r>
        <w:t>датасет</w:t>
      </w:r>
      <w:proofErr w:type="spellEnd"/>
    </w:p>
    <w:p w:rsidR="000549B3" w:rsidRDefault="00AB4EE6" w:rsidP="005404C7">
      <w:r>
        <w:t xml:space="preserve">Сеть обучалась на данных </w:t>
      </w:r>
      <w:proofErr w:type="spellStart"/>
      <w:r>
        <w:t>датасета</w:t>
      </w:r>
      <w:proofErr w:type="spellEnd"/>
      <w:r>
        <w:t xml:space="preserve"> </w:t>
      </w:r>
      <w:proofErr w:type="spellStart"/>
      <w:r w:rsidR="000549B3" w:rsidRPr="000549B3">
        <w:rPr>
          <w:lang w:val="en-US"/>
        </w:rPr>
        <w:t>COVIDx</w:t>
      </w:r>
      <w:proofErr w:type="spellEnd"/>
      <w:r>
        <w:t xml:space="preserve">.Это саамы большой публичный набор рентгенограмм специализированный под </w:t>
      </w:r>
      <w:proofErr w:type="spellStart"/>
      <w:r>
        <w:rPr>
          <w:lang w:val="en-US"/>
        </w:rPr>
        <w:t>COVID</w:t>
      </w:r>
      <w:proofErr w:type="spellEnd"/>
      <w:r w:rsidRPr="00D2073A">
        <w:t>-19</w:t>
      </w:r>
      <w:r w:rsidR="00D2073A">
        <w:t>.</w:t>
      </w:r>
      <w:r w:rsidR="00AA7858">
        <w:t xml:space="preserve"> Этот </w:t>
      </w:r>
      <w:proofErr w:type="spellStart"/>
      <w:r w:rsidR="00AA7858">
        <w:t>датасет</w:t>
      </w:r>
      <w:proofErr w:type="spellEnd"/>
      <w:r w:rsidR="00AA7858">
        <w:t xml:space="preserve"> является компиляцией нескольких открытых наборов изображений.</w:t>
      </w:r>
      <w:r w:rsidR="00DF3C80">
        <w:t xml:space="preserve"> Содержит изображения трех классов</w:t>
      </w:r>
      <w:r w:rsidR="00795DF7">
        <w:t xml:space="preserve">: </w:t>
      </w:r>
      <w:proofErr w:type="spellStart"/>
      <w:proofErr w:type="gramStart"/>
      <w:r w:rsidR="00795DF7">
        <w:rPr>
          <w:lang w:val="en-US"/>
        </w:rPr>
        <w:t>COVID</w:t>
      </w:r>
      <w:proofErr w:type="spellEnd"/>
      <w:r w:rsidR="00795DF7" w:rsidRPr="000E5645">
        <w:t>-1</w:t>
      </w:r>
      <w:r w:rsidR="00795DF7">
        <w:t>9, пневмония, и без патологий.</w:t>
      </w:r>
      <w:proofErr w:type="gramEnd"/>
      <w:r w:rsidR="000E5645">
        <w:t xml:space="preserve"> В наборе 14 258 </w:t>
      </w:r>
      <w:proofErr w:type="spellStart"/>
      <w:r w:rsidR="000E5645">
        <w:t>изобрежений</w:t>
      </w:r>
      <w:proofErr w:type="spellEnd"/>
      <w:r w:rsidR="000E5645">
        <w:t xml:space="preserve">, </w:t>
      </w:r>
      <w:proofErr w:type="gramStart"/>
      <w:r w:rsidR="000E5645">
        <w:t>распределенных</w:t>
      </w:r>
      <w:proofErr w:type="gramEnd"/>
      <w:r w:rsidR="000E5645">
        <w:t xml:space="preserve"> следующим образом</w:t>
      </w:r>
      <w:r w:rsidR="00D16F78">
        <w:t>:</w:t>
      </w:r>
    </w:p>
    <w:p w:rsidR="00D16F78" w:rsidRDefault="00D16F78" w:rsidP="005404C7">
      <w:r>
        <w:t>7966-без патологий</w:t>
      </w:r>
    </w:p>
    <w:p w:rsidR="00D16F78" w:rsidRDefault="00D16F78" w:rsidP="005404C7">
      <w:r>
        <w:t>5475 –пневмония</w:t>
      </w:r>
    </w:p>
    <w:p w:rsidR="00D16F78" w:rsidRPr="00C87AE3" w:rsidRDefault="00D16F78" w:rsidP="005404C7">
      <w:r>
        <w:t xml:space="preserve">517 – </w:t>
      </w:r>
      <w:proofErr w:type="spellStart"/>
      <w:r>
        <w:rPr>
          <w:lang w:val="en-US"/>
        </w:rPr>
        <w:t>COVID</w:t>
      </w:r>
      <w:proofErr w:type="spellEnd"/>
      <w:r w:rsidRPr="00C87AE3">
        <w:t>-19</w:t>
      </w:r>
    </w:p>
    <w:p w:rsidR="00DE7492" w:rsidRPr="00C87AE3" w:rsidRDefault="00DE7492" w:rsidP="005404C7">
      <w:r>
        <w:t>в обучающем наборе и по 100 изображений каждого класса для тестирования.</w:t>
      </w:r>
    </w:p>
    <w:p w:rsidR="004E175C" w:rsidRDefault="004E175C" w:rsidP="005404C7">
      <w:r>
        <w:t xml:space="preserve">На основе </w:t>
      </w:r>
      <w:proofErr w:type="spellStart"/>
      <w:r>
        <w:t>датасета</w:t>
      </w:r>
      <w:proofErr w:type="spellEnd"/>
      <w:r>
        <w:t xml:space="preserve"> было сформировано три </w:t>
      </w:r>
      <w:proofErr w:type="spellStart"/>
      <w:r>
        <w:t>датасета</w:t>
      </w:r>
      <w:proofErr w:type="spellEnd"/>
      <w:r>
        <w:t xml:space="preserve"> с различным распределением изображений по классам (рис 3)</w:t>
      </w:r>
    </w:p>
    <w:p w:rsidR="004E175C" w:rsidRDefault="004E175C" w:rsidP="004E175C">
      <w:pPr>
        <w:keepNext/>
      </w:pPr>
      <w:r>
        <w:rPr>
          <w:noProof/>
          <w:lang w:eastAsia="ru-RU"/>
        </w:rPr>
        <w:drawing>
          <wp:inline distT="0" distB="0" distL="0" distR="0">
            <wp:extent cx="5940425" cy="1366639"/>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0425" cy="1366639"/>
                    </a:xfrm>
                    <a:prstGeom prst="rect">
                      <a:avLst/>
                    </a:prstGeom>
                    <a:noFill/>
                    <a:ln w="9525">
                      <a:noFill/>
                      <a:miter lim="800000"/>
                      <a:headEnd/>
                      <a:tailEnd/>
                    </a:ln>
                  </pic:spPr>
                </pic:pic>
              </a:graphicData>
            </a:graphic>
          </wp:inline>
        </w:drawing>
      </w:r>
    </w:p>
    <w:p w:rsidR="004E175C" w:rsidRPr="004E175C" w:rsidRDefault="004E175C" w:rsidP="004E175C">
      <w:pPr>
        <w:pStyle w:val="aa"/>
      </w:pPr>
      <w:r>
        <w:t xml:space="preserve">Рис </w:t>
      </w:r>
      <w:fldSimple w:instr=" SEQ Рис \* ARABIC ">
        <w:r>
          <w:rPr>
            <w:noProof/>
          </w:rPr>
          <w:t>3</w:t>
        </w:r>
      </w:fldSimple>
      <w:r>
        <w:t xml:space="preserve"> Конфигурации наборов данных</w:t>
      </w:r>
    </w:p>
    <w:p w:rsidR="00AE303C" w:rsidRDefault="00FE51A4" w:rsidP="005404C7">
      <w:r>
        <w:t>Обучающие настройки</w:t>
      </w:r>
    </w:p>
    <w:p w:rsidR="00AE303C" w:rsidRDefault="00AE303C" w:rsidP="005404C7">
      <w:r>
        <w:lastRenderedPageBreak/>
        <w:t xml:space="preserve">Модель была обучена на </w:t>
      </w:r>
      <w:proofErr w:type="spellStart"/>
      <w:r>
        <w:t>датасете</w:t>
      </w:r>
      <w:proofErr w:type="spellEnd"/>
      <w:r>
        <w:t>. Последующее обучение модели состоит из двух этапов.</w:t>
      </w:r>
      <w:r w:rsidR="00752229">
        <w:t xml:space="preserve"> На первом этапе сеть обучается </w:t>
      </w:r>
      <w:r w:rsidR="00B24007">
        <w:t>с использованием функции потерь, для извлечения объектов.</w:t>
      </w:r>
      <w:r w:rsidR="00AC348D">
        <w:t xml:space="preserve"> </w:t>
      </w:r>
      <w:r w:rsidR="00AC348D" w:rsidRPr="00AC348D">
        <w:t xml:space="preserve">На втором этапе экстрактор признаков </w:t>
      </w:r>
      <w:r w:rsidR="00AC348D">
        <w:t>фиксируется</w:t>
      </w:r>
      <w:r w:rsidR="00AC348D" w:rsidRPr="00AC348D">
        <w:t xml:space="preserve"> и обучается путем добавления классификатора с функцией перекрестной потери энтропии.</w:t>
      </w:r>
    </w:p>
    <w:p w:rsidR="000E4A14" w:rsidRDefault="000E4A14" w:rsidP="005404C7">
      <w:r>
        <w:t xml:space="preserve">Модель обучалась на трех созданных вариантах </w:t>
      </w:r>
      <w:proofErr w:type="spellStart"/>
      <w:r>
        <w:t>датасета</w:t>
      </w:r>
      <w:proofErr w:type="spellEnd"/>
      <w:r>
        <w:t>.</w:t>
      </w:r>
      <w:r w:rsidR="00BA66EB">
        <w:t xml:space="preserve"> Использовался оптимизатор </w:t>
      </w:r>
      <w:r w:rsidR="00BA66EB">
        <w:rPr>
          <w:lang w:val="en-US"/>
        </w:rPr>
        <w:t>Adam</w:t>
      </w:r>
      <w:r w:rsidR="00BA66EB">
        <w:t>. Значение уровня обучения составляло 1,</w:t>
      </w:r>
      <w:r w:rsidR="00BA66EB" w:rsidRPr="00905417">
        <w:t>7</w:t>
      </w:r>
      <w:r w:rsidR="00BA66EB">
        <w:t>*</w:t>
      </w:r>
      <w:proofErr w:type="spellStart"/>
      <w:r w:rsidR="00BA66EB">
        <w:t>10</w:t>
      </w:r>
      <w:r w:rsidR="00BA66EB" w:rsidRPr="00BA66EB">
        <w:t>^-4</w:t>
      </w:r>
      <w:proofErr w:type="spellEnd"/>
      <w:r w:rsidR="00BA66EB">
        <w:t>.</w:t>
      </w:r>
      <w:r w:rsidR="0029232B">
        <w:t xml:space="preserve"> Размер </w:t>
      </w:r>
      <w:proofErr w:type="spellStart"/>
      <w:r w:rsidR="0029232B">
        <w:t>батча</w:t>
      </w:r>
      <w:proofErr w:type="spellEnd"/>
      <w:r w:rsidR="0029232B">
        <w:t xml:space="preserve"> – 64.</w:t>
      </w:r>
      <w:r w:rsidR="00905417">
        <w:t xml:space="preserve"> На каждом слое использовалась функция активации </w:t>
      </w:r>
      <w:proofErr w:type="spellStart"/>
      <w:r w:rsidR="00905417">
        <w:rPr>
          <w:lang w:val="en-US"/>
        </w:rPr>
        <w:t>ReLU</w:t>
      </w:r>
      <w:proofErr w:type="spellEnd"/>
      <w:r w:rsidR="000D3899">
        <w:t xml:space="preserve"> и </w:t>
      </w:r>
      <w:proofErr w:type="spellStart"/>
      <w:r w:rsidR="000D3899">
        <w:t>софтмакс</w:t>
      </w:r>
      <w:proofErr w:type="spellEnd"/>
      <w:r w:rsidR="000D3899">
        <w:t xml:space="preserve"> на последнем слое.</w:t>
      </w:r>
      <w:r w:rsidR="00745F2C" w:rsidRPr="00745F2C">
        <w:t xml:space="preserve"> </w:t>
      </w:r>
      <w:proofErr w:type="spellStart"/>
      <w:r w:rsidR="00745F2C">
        <w:t>Пулнг</w:t>
      </w:r>
      <w:proofErr w:type="spellEnd"/>
      <w:r w:rsidR="00745F2C">
        <w:t xml:space="preserve"> с параметром </w:t>
      </w:r>
      <w:r w:rsidR="00745F2C">
        <w:rPr>
          <w:lang w:val="en-US"/>
        </w:rPr>
        <w:t>max</w:t>
      </w:r>
      <w:r w:rsidR="00745F2C" w:rsidRPr="00A96DF4">
        <w:t xml:space="preserve"> </w:t>
      </w:r>
      <w:r w:rsidR="00745F2C">
        <w:t xml:space="preserve">используется после каждого </w:t>
      </w:r>
      <w:proofErr w:type="spellStart"/>
      <w:r w:rsidR="00745F2C">
        <w:rPr>
          <w:lang w:val="en-US"/>
        </w:rPr>
        <w:t>PEPX</w:t>
      </w:r>
      <w:proofErr w:type="spellEnd"/>
      <w:r w:rsidR="00745F2C">
        <w:t xml:space="preserve"> слоя.</w:t>
      </w:r>
    </w:p>
    <w:p w:rsidR="00C5017A" w:rsidRDefault="00C5017A" w:rsidP="005404C7">
      <w:r>
        <w:t xml:space="preserve">Модель обучалась с использованием вычислительных ресурсов </w:t>
      </w:r>
      <w:r>
        <w:rPr>
          <w:lang w:val="en-US"/>
        </w:rPr>
        <w:t>Google</w:t>
      </w:r>
      <w:r w:rsidRPr="00564EE6">
        <w:t xml:space="preserve"> </w:t>
      </w:r>
      <w:proofErr w:type="spellStart"/>
      <w:r>
        <w:rPr>
          <w:lang w:val="en-US"/>
        </w:rPr>
        <w:t>Colab</w:t>
      </w:r>
      <w:proofErr w:type="spellEnd"/>
      <w:r w:rsidR="00564EE6">
        <w:t xml:space="preserve">. Использовалась библиотека глубокого обучения </w:t>
      </w:r>
      <w:proofErr w:type="spellStart"/>
      <w:r w:rsidR="00564EE6" w:rsidRPr="00564EE6">
        <w:t>Keras</w:t>
      </w:r>
      <w:proofErr w:type="spellEnd"/>
      <w:r w:rsidR="001A4373">
        <w:t xml:space="preserve"> с </w:t>
      </w:r>
      <w:proofErr w:type="spellStart"/>
      <w:r w:rsidR="001A4373" w:rsidRPr="001A4373">
        <w:t>tensorﬂow</w:t>
      </w:r>
      <w:proofErr w:type="spellEnd"/>
      <w:r w:rsidR="001A4373">
        <w:t>.</w:t>
      </w:r>
    </w:p>
    <w:p w:rsidR="00C87AE3" w:rsidRDefault="00C87AE3" w:rsidP="005404C7">
      <w:r>
        <w:t>Использование ансамбля.</w:t>
      </w:r>
    </w:p>
    <w:p w:rsidR="00F97051" w:rsidRDefault="00002B59" w:rsidP="005404C7">
      <w:r>
        <w:t xml:space="preserve">В основном исследователи используют одну архитектуру нейронной сети и с помощью подбора количества слоев и настройки коэффициентов пытаются достичь </w:t>
      </w:r>
      <w:r w:rsidR="008459C0">
        <w:t xml:space="preserve">необходимых показателей качества распознавания (классификации) изображения. Некоторые исследователи создают новые архитектуры для решения задачи. </w:t>
      </w:r>
      <w:r w:rsidR="00D16313">
        <w:t>Ни одно из р</w:t>
      </w:r>
      <w:r w:rsidR="008459C0">
        <w:t>анни</w:t>
      </w:r>
      <w:r w:rsidR="00D16313">
        <w:t>х</w:t>
      </w:r>
      <w:r w:rsidR="008459C0">
        <w:t xml:space="preserve"> </w:t>
      </w:r>
      <w:r w:rsidR="00D16313">
        <w:t>исследований не пыталось комбинировать модели с целью улучшения качества классификации модели в</w:t>
      </w:r>
      <w:r w:rsidR="00E53327">
        <w:t xml:space="preserve"> </w:t>
      </w:r>
      <w:r w:rsidR="00D16313">
        <w:t>целом.</w:t>
      </w:r>
      <w:r w:rsidR="001A1DA6">
        <w:t xml:space="preserve"> Несколько исследований показывают, что ансамблевые модели лучше пр</w:t>
      </w:r>
      <w:r w:rsidR="00683F48">
        <w:t>едсказывают</w:t>
      </w:r>
      <w:r w:rsidR="00E53327">
        <w:t>,</w:t>
      </w:r>
      <w:r w:rsidR="00683F48">
        <w:t xml:space="preserve"> чем индивидуальные модели, а также помогают предотвратить переобучение.</w:t>
      </w:r>
      <w:r w:rsidR="00A96DF4">
        <w:t xml:space="preserve"> Одним из методов </w:t>
      </w:r>
      <w:proofErr w:type="spellStart"/>
      <w:r w:rsidR="00A96DF4">
        <w:t>ансамблирования</w:t>
      </w:r>
      <w:proofErr w:type="spellEnd"/>
      <w:r w:rsidR="00A96DF4">
        <w:t xml:space="preserve"> является вычисление средневзвешенного значения выходной вероятности каждой нейронной сети. Такой метод является более качественным, по сравнению </w:t>
      </w:r>
      <w:proofErr w:type="gramStart"/>
      <w:r w:rsidR="00A96DF4">
        <w:t>с</w:t>
      </w:r>
      <w:proofErr w:type="gramEnd"/>
      <w:r w:rsidR="00A96DF4">
        <w:t xml:space="preserve"> основанным</w:t>
      </w:r>
      <w:r w:rsidR="00D33C73">
        <w:t>и</w:t>
      </w:r>
      <w:r w:rsidR="00A96DF4">
        <w:t xml:space="preserve"> на простом среднем значении.</w:t>
      </w:r>
    </w:p>
    <w:p w:rsidR="004765ED" w:rsidRDefault="004765ED" w:rsidP="005404C7">
      <w:r>
        <w:t>Описание метода</w:t>
      </w:r>
    </w:p>
    <w:p w:rsidR="000A2E6A" w:rsidRDefault="000A2E6A" w:rsidP="005404C7">
      <w:r>
        <w:t>Для принятия взвешенного решения в реальной жизни во многих сферах основываются на несколько мнений. Основываясь на этот по</w:t>
      </w:r>
      <w:r w:rsidR="00CC15E1">
        <w:t>дход, были адаптированы несколько моделей нейронных сетей.</w:t>
      </w:r>
      <w:r w:rsidR="00090778">
        <w:t xml:space="preserve"> Каждая модель обучалась независимо.</w:t>
      </w:r>
      <w:r w:rsidR="00E40A04">
        <w:t xml:space="preserve"> После обучения модели были скомбинированы, с использованием средневзвешенной средней для предсказания класса.</w:t>
      </w:r>
    </w:p>
    <w:p w:rsidR="003D2E7F" w:rsidRDefault="003D2E7F" w:rsidP="005404C7">
      <w:r>
        <w:t xml:space="preserve">В модели используются три </w:t>
      </w:r>
      <w:proofErr w:type="spellStart"/>
      <w:r>
        <w:t>сверточные</w:t>
      </w:r>
      <w:proofErr w:type="spellEnd"/>
      <w:r>
        <w:t xml:space="preserve"> нейронные сети - </w:t>
      </w:r>
      <w:proofErr w:type="spellStart"/>
      <w:r w:rsidRPr="003D2E7F">
        <w:t>DenseNet201</w:t>
      </w:r>
      <w:proofErr w:type="spellEnd"/>
      <w:r>
        <w:t xml:space="preserve">, </w:t>
      </w:r>
      <w:proofErr w:type="spellStart"/>
      <w:r w:rsidRPr="003D2E7F">
        <w:t>Resnet50V2</w:t>
      </w:r>
      <w:proofErr w:type="spellEnd"/>
      <w:r>
        <w:t xml:space="preserve">, </w:t>
      </w:r>
      <w:proofErr w:type="spellStart"/>
      <w:r w:rsidRPr="003D2E7F">
        <w:t>Inceptionv3</w:t>
      </w:r>
      <w:proofErr w:type="spellEnd"/>
      <w:r>
        <w:t>.</w:t>
      </w:r>
    </w:p>
    <w:p w:rsidR="003D2E7F" w:rsidRDefault="003D2E7F" w:rsidP="005404C7">
      <w:r>
        <w:t xml:space="preserve">Особенностью </w:t>
      </w:r>
      <w:proofErr w:type="spellStart"/>
      <w:r w:rsidRPr="003D2E7F">
        <w:t>DenseNet</w:t>
      </w:r>
      <w:proofErr w:type="spellEnd"/>
      <w:r>
        <w:t xml:space="preserve"> является </w:t>
      </w:r>
      <w:r w:rsidR="00F01C91">
        <w:t xml:space="preserve">меньшее количество настраиваемых параметров, чем в других </w:t>
      </w:r>
      <w:proofErr w:type="spellStart"/>
      <w:r w:rsidR="00F01C91">
        <w:t>сверточных</w:t>
      </w:r>
      <w:proofErr w:type="spellEnd"/>
      <w:r w:rsidR="00F01C91">
        <w:t xml:space="preserve"> нейронных сетях.</w:t>
      </w:r>
      <w:r w:rsidR="003C7490">
        <w:t xml:space="preserve"> Каждый слой сети принимает на вход карты объ</w:t>
      </w:r>
      <w:r w:rsidR="00C450A0">
        <w:t>ектов от всех предыдущих слоев. Такая передача позволяет качественней передавать объекты между слоями.</w:t>
      </w:r>
    </w:p>
    <w:p w:rsidR="0048140D" w:rsidRDefault="0048140D" w:rsidP="005404C7">
      <w:r>
        <w:t xml:space="preserve">Сеть </w:t>
      </w:r>
      <w:proofErr w:type="spellStart"/>
      <w:r w:rsidRPr="0048140D">
        <w:t>ResNet50V2</w:t>
      </w:r>
      <w:proofErr w:type="spellEnd"/>
      <w:r>
        <w:t xml:space="preserve"> с помощью остаточных блоков решает проблему исчезновения градиента</w:t>
      </w:r>
      <w:proofErr w:type="gramStart"/>
      <w:r>
        <w:t>.</w:t>
      </w:r>
      <w:proofErr w:type="gramEnd"/>
      <w:r w:rsidR="00264539">
        <w:t xml:space="preserve"> (</w:t>
      </w:r>
      <w:proofErr w:type="gramStart"/>
      <w:r w:rsidR="00264539">
        <w:t>ч</w:t>
      </w:r>
      <w:proofErr w:type="gramEnd"/>
      <w:r w:rsidR="00264539">
        <w:t xml:space="preserve">то за </w:t>
      </w:r>
      <w:proofErr w:type="spellStart"/>
      <w:r w:rsidR="00264539">
        <w:t>поблема</w:t>
      </w:r>
      <w:proofErr w:type="spellEnd"/>
      <w:r w:rsidR="00264539">
        <w:t>?)</w:t>
      </w:r>
      <w:r w:rsidR="00E61679">
        <w:t xml:space="preserve">. В резидентной сети блоки составляют </w:t>
      </w:r>
      <w:proofErr w:type="spellStart"/>
      <w:r w:rsidR="00E61679">
        <w:t>стэк</w:t>
      </w:r>
      <w:proofErr w:type="spellEnd"/>
      <w:r w:rsidR="00E61679">
        <w:t>.</w:t>
      </w:r>
    </w:p>
    <w:p w:rsidR="00E61679" w:rsidRDefault="00E61679" w:rsidP="005404C7">
      <w:proofErr w:type="spellStart"/>
      <w:r w:rsidRPr="00E61679">
        <w:t>Inception</w:t>
      </w:r>
      <w:proofErr w:type="spellEnd"/>
      <w:r>
        <w:t xml:space="preserve"> мощная модель, с высокой точностью извлечения признаков и классификации изображения на основе этих признаков.</w:t>
      </w:r>
      <w:r w:rsidR="00112F7C">
        <w:t xml:space="preserve"> Модель состоит из 48 слоев, в каждом из которых 11 модулей</w:t>
      </w:r>
      <w:r w:rsidR="00696787">
        <w:t xml:space="preserve">. Каждый модуль состоит из </w:t>
      </w:r>
      <w:proofErr w:type="spellStart"/>
      <w:r w:rsidR="00696787">
        <w:t>сверточных</w:t>
      </w:r>
      <w:proofErr w:type="spellEnd"/>
      <w:r w:rsidR="00696787">
        <w:t xml:space="preserve"> фильтров, </w:t>
      </w:r>
      <w:proofErr w:type="spellStart"/>
      <w:r w:rsidR="00696787">
        <w:t>пулинг</w:t>
      </w:r>
      <w:proofErr w:type="spellEnd"/>
      <w:r w:rsidR="00696787">
        <w:t xml:space="preserve"> слоев, и модуля функции активации </w:t>
      </w:r>
      <w:proofErr w:type="spellStart"/>
      <w:r w:rsidR="00696787">
        <w:rPr>
          <w:lang w:val="en-US"/>
        </w:rPr>
        <w:t>ReLU</w:t>
      </w:r>
      <w:proofErr w:type="spellEnd"/>
      <w:r w:rsidR="007660DB">
        <w:t>.</w:t>
      </w:r>
      <w:r w:rsidR="00CE4219">
        <w:t xml:space="preserve"> </w:t>
      </w:r>
      <w:proofErr w:type="spellStart"/>
      <w:r w:rsidR="00CE4219">
        <w:t>Занечение</w:t>
      </w:r>
      <w:proofErr w:type="spellEnd"/>
      <w:r w:rsidR="00CE4219">
        <w:t xml:space="preserve"> </w:t>
      </w:r>
      <w:proofErr w:type="spellStart"/>
      <w:r w:rsidR="00CE4219">
        <w:t>дропаута</w:t>
      </w:r>
      <w:proofErr w:type="spellEnd"/>
      <w:r w:rsidR="00CE4219">
        <w:t xml:space="preserve"> – 0.6.</w:t>
      </w:r>
    </w:p>
    <w:p w:rsidR="009D7663" w:rsidRPr="007660DB" w:rsidRDefault="009D7663" w:rsidP="005404C7">
      <w:r>
        <w:t xml:space="preserve">При распределении весов в ансамбле больший вес присваивается модели с меньшей ошибкой </w:t>
      </w:r>
      <w:proofErr w:type="spellStart"/>
      <w:r>
        <w:t>валидации</w:t>
      </w:r>
      <w:proofErr w:type="spellEnd"/>
      <w:r>
        <w:t>.</w:t>
      </w:r>
    </w:p>
    <w:p w:rsidR="004765ED" w:rsidRDefault="004765ED" w:rsidP="005404C7">
      <w:r>
        <w:t>-</w:t>
      </w:r>
      <w:proofErr w:type="spellStart"/>
      <w:r>
        <w:t>предоработка</w:t>
      </w:r>
      <w:proofErr w:type="spellEnd"/>
      <w:r w:rsidR="00F960B7">
        <w:t xml:space="preserve"> изображений</w:t>
      </w:r>
    </w:p>
    <w:p w:rsidR="004D184A" w:rsidRDefault="004D184A" w:rsidP="005404C7">
      <w:proofErr w:type="spellStart"/>
      <w:r>
        <w:lastRenderedPageBreak/>
        <w:t>Датасет</w:t>
      </w:r>
      <w:proofErr w:type="spellEnd"/>
      <w:r>
        <w:t xml:space="preserve"> </w:t>
      </w:r>
      <w:proofErr w:type="gramStart"/>
      <w:r>
        <w:t>собран</w:t>
      </w:r>
      <w:proofErr w:type="gramEnd"/>
      <w:r>
        <w:t xml:space="preserve"> из других открытых наборов данных. Используются фронтальные снимки легких, поскольку на такой профиль снимка может быть лучше изучен.</w:t>
      </w:r>
      <w:r w:rsidR="0049297B">
        <w:t xml:space="preserve"> </w:t>
      </w:r>
      <w:proofErr w:type="gramStart"/>
      <w:r w:rsidR="0049297B">
        <w:t xml:space="preserve">Собранные набор данных содержал три класса изображений – </w:t>
      </w:r>
      <w:proofErr w:type="spellStart"/>
      <w:r w:rsidR="0049297B">
        <w:t>Ковид</w:t>
      </w:r>
      <w:proofErr w:type="spellEnd"/>
      <w:r w:rsidR="0049297B">
        <w:t>, пневмония, нормальный.</w:t>
      </w:r>
      <w:proofErr w:type="gramEnd"/>
      <w:r w:rsidR="0049297B">
        <w:t xml:space="preserve"> Собранный </w:t>
      </w:r>
      <w:proofErr w:type="spellStart"/>
      <w:r w:rsidR="0049297B">
        <w:t>датасет</w:t>
      </w:r>
      <w:proofErr w:type="spellEnd"/>
      <w:r w:rsidR="0049297B">
        <w:t xml:space="preserve"> был разделен на два класса – </w:t>
      </w:r>
      <w:proofErr w:type="spellStart"/>
      <w:r w:rsidR="0049297B">
        <w:t>Ковид+</w:t>
      </w:r>
      <w:proofErr w:type="spellEnd"/>
      <w:r w:rsidR="0049297B">
        <w:t xml:space="preserve"> и </w:t>
      </w:r>
      <w:proofErr w:type="spellStart"/>
      <w:r w:rsidR="0049297B">
        <w:t>Кови</w:t>
      </w:r>
      <w:proofErr w:type="gramStart"/>
      <w:r w:rsidR="0049297B">
        <w:t>д</w:t>
      </w:r>
      <w:proofErr w:type="spellEnd"/>
      <w:r w:rsidR="0049297B">
        <w:t>-</w:t>
      </w:r>
      <w:proofErr w:type="gramEnd"/>
      <w:r w:rsidR="00A305BB">
        <w:t>.</w:t>
      </w:r>
      <w:r w:rsidR="005C348F">
        <w:t xml:space="preserve"> В итоге изображений класса </w:t>
      </w:r>
      <w:proofErr w:type="spellStart"/>
      <w:r w:rsidR="005C348F">
        <w:t>Ковид+</w:t>
      </w:r>
      <w:proofErr w:type="spellEnd"/>
      <w:r w:rsidR="005C348F">
        <w:t xml:space="preserve"> в </w:t>
      </w:r>
      <w:proofErr w:type="spellStart"/>
      <w:r w:rsidR="005C348F">
        <w:t>датасете</w:t>
      </w:r>
      <w:proofErr w:type="spellEnd"/>
      <w:r w:rsidR="005C348F">
        <w:t xml:space="preserve"> 538 и 468 </w:t>
      </w:r>
      <w:proofErr w:type="spellStart"/>
      <w:r w:rsidR="005C348F">
        <w:t>класа</w:t>
      </w:r>
      <w:proofErr w:type="spellEnd"/>
      <w:r w:rsidR="005C348F">
        <w:t xml:space="preserve"> </w:t>
      </w:r>
      <w:proofErr w:type="spellStart"/>
      <w:r w:rsidR="005C348F">
        <w:t>Ковид</w:t>
      </w:r>
      <w:proofErr w:type="spellEnd"/>
      <w:r w:rsidR="005C348F">
        <w:t>-</w:t>
      </w:r>
      <w:r w:rsidR="00964059">
        <w:t>.</w:t>
      </w:r>
    </w:p>
    <w:p w:rsidR="004765ED" w:rsidRDefault="004765ED" w:rsidP="005404C7">
      <w:r>
        <w:t>-техническое описание</w:t>
      </w:r>
    </w:p>
    <w:p w:rsidR="006A0CEC" w:rsidRPr="00FE2FF3" w:rsidRDefault="009551E3" w:rsidP="005404C7">
      <w:r>
        <w:t xml:space="preserve">Обучение и тестирование проведено на платформе </w:t>
      </w:r>
      <w:r>
        <w:rPr>
          <w:lang w:val="en-US"/>
        </w:rPr>
        <w:t>Google</w:t>
      </w:r>
      <w:r w:rsidRPr="00FE2FF3">
        <w:t xml:space="preserve"> </w:t>
      </w:r>
      <w:proofErr w:type="spellStart"/>
      <w:r>
        <w:rPr>
          <w:lang w:val="en-US"/>
        </w:rPr>
        <w:t>Colab</w:t>
      </w:r>
      <w:proofErr w:type="spellEnd"/>
      <w:r w:rsidR="00FE2FF3">
        <w:t xml:space="preserve">, с использованием языка </w:t>
      </w:r>
      <w:r w:rsidR="00FE2FF3">
        <w:rPr>
          <w:lang w:val="en-US"/>
        </w:rPr>
        <w:t>Python</w:t>
      </w:r>
      <w:r w:rsidR="00C949E0">
        <w:t xml:space="preserve">, библиотеки глубокого обучения </w:t>
      </w:r>
      <w:proofErr w:type="spellStart"/>
      <w:r w:rsidR="00C949E0">
        <w:t>Tensorflow</w:t>
      </w:r>
      <w:proofErr w:type="spellEnd"/>
      <w:r w:rsidR="00C949E0">
        <w:t>.</w:t>
      </w:r>
    </w:p>
    <w:p w:rsidR="004765ED" w:rsidRPr="00174649" w:rsidRDefault="004765ED" w:rsidP="005404C7">
      <w:r>
        <w:t>-метрики качества сети</w:t>
      </w:r>
    </w:p>
    <w:p w:rsidR="00873E11" w:rsidRDefault="00E06C33" w:rsidP="005404C7">
      <w:r>
        <w:t xml:space="preserve">Оценка эффективности модели основывается по следующим параметрам: точность классификации, чувствительность и цена </w:t>
      </w:r>
      <w:r>
        <w:rPr>
          <w:lang w:val="en-US"/>
        </w:rPr>
        <w:t>F</w:t>
      </w:r>
      <w:r w:rsidRPr="00E06C33">
        <w:t>1</w:t>
      </w:r>
      <w:r>
        <w:t>.</w:t>
      </w:r>
    </w:p>
    <w:p w:rsidR="00E06C33" w:rsidRDefault="00E06C33" w:rsidP="005404C7">
      <w:r>
        <w:rPr>
          <w:noProof/>
          <w:lang w:eastAsia="ru-RU"/>
        </w:rPr>
        <w:drawing>
          <wp:inline distT="0" distB="0" distL="0" distR="0">
            <wp:extent cx="2546985" cy="1513205"/>
            <wp:effectExtent l="19050" t="0" r="571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546985" cy="1513205"/>
                    </a:xfrm>
                    <a:prstGeom prst="rect">
                      <a:avLst/>
                    </a:prstGeom>
                    <a:noFill/>
                    <a:ln w="9525">
                      <a:noFill/>
                      <a:miter lim="800000"/>
                      <a:headEnd/>
                      <a:tailEnd/>
                    </a:ln>
                  </pic:spPr>
                </pic:pic>
              </a:graphicData>
            </a:graphic>
          </wp:inline>
        </w:drawing>
      </w:r>
    </w:p>
    <w:p w:rsidR="00936AE9" w:rsidRPr="00936AE9" w:rsidRDefault="00936AE9" w:rsidP="00936AE9">
      <w:pPr>
        <w:rPr>
          <w:lang w:val="en-US"/>
        </w:rPr>
      </w:pPr>
      <w:proofErr w:type="gramStart"/>
      <w:r w:rsidRPr="00936AE9">
        <w:rPr>
          <w:lang w:val="en-US"/>
        </w:rPr>
        <w:t>where</w:t>
      </w:r>
      <w:proofErr w:type="gramEnd"/>
      <w:r w:rsidRPr="00936AE9">
        <w:rPr>
          <w:lang w:val="en-US"/>
        </w:rPr>
        <w:t xml:space="preserve"> </w:t>
      </w:r>
      <w:proofErr w:type="spellStart"/>
      <w:r w:rsidRPr="00936AE9">
        <w:rPr>
          <w:lang w:val="en-US"/>
        </w:rPr>
        <w:t>TP</w:t>
      </w:r>
      <w:proofErr w:type="spellEnd"/>
      <w:r w:rsidRPr="00936AE9">
        <w:rPr>
          <w:lang w:val="en-US"/>
        </w:rPr>
        <w:t xml:space="preserve"> stands for True Positive, FP for False Positive, FN for False Negative and TN for True Negative.</w:t>
      </w:r>
    </w:p>
    <w:p w:rsidR="004765ED" w:rsidRDefault="004765ED" w:rsidP="005404C7">
      <w:r>
        <w:t xml:space="preserve">-сравнение с </w:t>
      </w:r>
      <w:proofErr w:type="spellStart"/>
      <w:r>
        <w:t>бенчмарком</w:t>
      </w:r>
      <w:proofErr w:type="spellEnd"/>
    </w:p>
    <w:p w:rsidR="00CB36B8" w:rsidRDefault="004765ED" w:rsidP="005404C7">
      <w:r>
        <w:t>Результат</w:t>
      </w:r>
      <w:r w:rsidR="005374AB" w:rsidRPr="00D33C73">
        <w:t xml:space="preserve"> </w:t>
      </w:r>
      <w:r w:rsidR="005374AB">
        <w:t>эксперимента</w:t>
      </w:r>
    </w:p>
    <w:p w:rsidR="00420F7D" w:rsidRPr="005374AB" w:rsidRDefault="00420F7D" w:rsidP="005404C7">
      <w:proofErr w:type="gramStart"/>
      <w:r>
        <w:t>Модель принятия решения, основанная на технике средневзвешенного решения показала</w:t>
      </w:r>
      <w:proofErr w:type="gramEnd"/>
      <w:r>
        <w:t xml:space="preserve"> </w:t>
      </w:r>
      <w:r w:rsidR="001C1109">
        <w:t>точность 91,62%, и чувствительность 95%</w:t>
      </w:r>
      <w:r w:rsidR="00597037">
        <w:t>.</w:t>
      </w:r>
    </w:p>
    <w:p w:rsidR="004765ED" w:rsidRPr="00564EE6" w:rsidRDefault="00E14AA6" w:rsidP="005404C7">
      <w:r>
        <w:t>Развитие разработки нейронных сетей осуществляется по направлениям создания новых архитектур</w:t>
      </w:r>
      <w:r w:rsidR="001A5FB0">
        <w:t xml:space="preserve"> под конкретные задачи, или же путем комбинирования и настройки нескольких моделей, и выработки результата на основе взвешенного подхода.</w:t>
      </w:r>
    </w:p>
    <w:p w:rsidR="00C8257F" w:rsidRDefault="0063345C" w:rsidP="00AB0C78">
      <w:proofErr w:type="spellStart"/>
      <w:r>
        <w:t>1.3</w:t>
      </w:r>
      <w:r w:rsidR="00C8257F">
        <w:t>Проблематика</w:t>
      </w:r>
      <w:proofErr w:type="spellEnd"/>
      <w:r w:rsidR="00C8257F">
        <w:t xml:space="preserve"> данных</w:t>
      </w:r>
    </w:p>
    <w:p w:rsidR="00263D4E" w:rsidRDefault="00577435" w:rsidP="00AB0C78">
      <w:r>
        <w:t>Один из этапов обучения нейр</w:t>
      </w:r>
      <w:r w:rsidR="00837634">
        <w:t>о</w:t>
      </w:r>
      <w:r>
        <w:t xml:space="preserve">нной сети является предобработка </w:t>
      </w:r>
      <w:r w:rsidR="00837634">
        <w:t xml:space="preserve">имеющихся </w:t>
      </w:r>
      <w:r>
        <w:t xml:space="preserve">данных. </w:t>
      </w:r>
      <w:r w:rsidR="00837634">
        <w:t>Необходимость предобработки связана с недостатком качественных, размеченных и подтвержденных данных.</w:t>
      </w:r>
    </w:p>
    <w:p w:rsidR="00263D4E" w:rsidRDefault="00957D9A" w:rsidP="00AB0C78">
      <w:r>
        <w:t>При разработке каждой модели нейронной сети треб</w:t>
      </w:r>
      <w:r w:rsidR="00526F6B">
        <w:t>уется</w:t>
      </w:r>
      <w:r>
        <w:t xml:space="preserve"> размеченный тренировочный набор данных.</w:t>
      </w:r>
    </w:p>
    <w:p w:rsidR="002D11D2" w:rsidRDefault="00263D4E" w:rsidP="00AB0C78">
      <w:r>
        <w:t xml:space="preserve">Общей проблемой данных является их доступный объем. </w:t>
      </w:r>
      <w:r w:rsidR="00152EFE">
        <w:t>Имеющиеся</w:t>
      </w:r>
      <w:r>
        <w:t xml:space="preserve"> открытые </w:t>
      </w:r>
      <w:proofErr w:type="spellStart"/>
      <w:r>
        <w:t>датасеты</w:t>
      </w:r>
      <w:proofErr w:type="spellEnd"/>
      <w:r>
        <w:t xml:space="preserve"> имеют </w:t>
      </w:r>
      <w:r w:rsidR="00152EFE">
        <w:t>разные характеристики по объему, по качеству и размеру изображений, сбалансированность по классам.</w:t>
      </w:r>
    </w:p>
    <w:p w:rsidR="00263D4E" w:rsidRDefault="00152EFE" w:rsidP="00AB0C78">
      <w:r>
        <w:lastRenderedPageBreak/>
        <w:t xml:space="preserve">Также существенным барьером для развития искусственного интеллекта является </w:t>
      </w:r>
      <w:r w:rsidR="00526F6B">
        <w:t>наличие качественной верификации данных.</w:t>
      </w:r>
      <w:r w:rsidR="008353F7">
        <w:t xml:space="preserve"> Процесс разработки качественной разметки тренировочного набора данных требует вовлеч</w:t>
      </w:r>
      <w:r w:rsidR="002D11D2">
        <w:t>ение экспертов в своей области. Разметка набора данных трудоемкий процесс, поэтому многие публично доступные наборы данных небольшого объема.</w:t>
      </w:r>
    </w:p>
    <w:p w:rsidR="00C8257F" w:rsidRDefault="00720A8E" w:rsidP="00AB0C78">
      <w:r>
        <w:t>Каждый медицинский</w:t>
      </w:r>
      <w:r w:rsidR="00696CCC">
        <w:t xml:space="preserve"> центр может создавать </w:t>
      </w:r>
      <w:proofErr w:type="spellStart"/>
      <w:r w:rsidR="00696CCC">
        <w:t>датасеты</w:t>
      </w:r>
      <w:proofErr w:type="spellEnd"/>
      <w:r w:rsidR="00696CCC">
        <w:t xml:space="preserve"> различного качества разметки</w:t>
      </w:r>
      <w:r w:rsidR="008F3DF8">
        <w:t xml:space="preserve"> и формата</w:t>
      </w:r>
      <w:r w:rsidR="00696CCC">
        <w:t>, что затрудняет процесс обучения.</w:t>
      </w:r>
    </w:p>
    <w:p w:rsidR="00720A8E" w:rsidRDefault="00720A8E" w:rsidP="00AB0C78">
      <w:r>
        <w:t xml:space="preserve">Следовательно, качество обучения алгоритмов анализа медицинских изображений связано с качеством тренировочного </w:t>
      </w:r>
      <w:proofErr w:type="spellStart"/>
      <w:r>
        <w:t>датасета</w:t>
      </w:r>
      <w:proofErr w:type="spellEnd"/>
      <w:r w:rsidR="00240888">
        <w:t>.</w:t>
      </w:r>
    </w:p>
    <w:p w:rsidR="00240888" w:rsidRDefault="00240888" w:rsidP="00AB0C78">
      <w:r>
        <w:t>Таким образом, существует проблема сбора</w:t>
      </w:r>
      <w:r w:rsidR="008F3DF8">
        <w:t>, верификации, накопления и предоставления данных.</w:t>
      </w:r>
    </w:p>
    <w:p w:rsidR="008F3DF8" w:rsidRDefault="003315C6" w:rsidP="00AB0C78">
      <w:r>
        <w:t>В России для решения проблемы качественны</w:t>
      </w:r>
      <w:r w:rsidR="00FF5592">
        <w:t xml:space="preserve">х данных в 2020 году приступили к формированию федеральных (общероссийских) </w:t>
      </w:r>
      <w:proofErr w:type="spellStart"/>
      <w:r w:rsidR="00FF5592">
        <w:t>датасетов</w:t>
      </w:r>
      <w:proofErr w:type="spellEnd"/>
      <w:r w:rsidR="00FF5592">
        <w:t xml:space="preserve"> экспертами Центра диагностики и </w:t>
      </w:r>
      <w:proofErr w:type="spellStart"/>
      <w:r w:rsidR="00FF5592">
        <w:t>телемедицины</w:t>
      </w:r>
      <w:proofErr w:type="spellEnd"/>
      <w:r w:rsidR="00FF5592">
        <w:t xml:space="preserve">. Первый </w:t>
      </w:r>
      <w:proofErr w:type="spellStart"/>
      <w:r w:rsidR="00FF5592">
        <w:t>датасет</w:t>
      </w:r>
      <w:proofErr w:type="spellEnd"/>
      <w:r w:rsidR="00FF5592">
        <w:t xml:space="preserve"> будет ориентирован на рентгено</w:t>
      </w:r>
      <w:r w:rsidR="00CF3638">
        <w:t>г</w:t>
      </w:r>
      <w:r w:rsidR="00FF5592">
        <w:t xml:space="preserve">раммы </w:t>
      </w:r>
      <w:r w:rsidR="00CF3638">
        <w:t xml:space="preserve">и снимки компьютерной томографии пациентов с признаками </w:t>
      </w:r>
      <w:proofErr w:type="spellStart"/>
      <w:r w:rsidR="00CF3638">
        <w:rPr>
          <w:lang w:val="en-US"/>
        </w:rPr>
        <w:t>COVID</w:t>
      </w:r>
      <w:proofErr w:type="spellEnd"/>
      <w:r w:rsidR="00CF3638">
        <w:t xml:space="preserve">-19. Целью проекта является создание эталонного </w:t>
      </w:r>
      <w:proofErr w:type="spellStart"/>
      <w:r w:rsidR="00CF3638">
        <w:t>датасета</w:t>
      </w:r>
      <w:proofErr w:type="spellEnd"/>
      <w:r w:rsidR="00CF3638">
        <w:t xml:space="preserve">, с помощью которого специалисты смогут оценивать корректность и точность работы сервисов </w:t>
      </w:r>
      <w:r w:rsidR="002635F5">
        <w:t>по выявлению патологий в исследуемых областях.</w:t>
      </w:r>
    </w:p>
    <w:p w:rsidR="000C3500" w:rsidRDefault="000C3500" w:rsidP="00AB0C78">
      <w:r>
        <w:t xml:space="preserve">Важной особенностью </w:t>
      </w:r>
      <w:proofErr w:type="spellStart"/>
      <w:r>
        <w:t>датасета</w:t>
      </w:r>
      <w:proofErr w:type="spellEnd"/>
      <w:r>
        <w:t xml:space="preserve"> является полная деперсонализация данных</w:t>
      </w:r>
      <w:r w:rsidR="005D6AB0">
        <w:t>, то есть полное исключение персональных сведений о пациенте</w:t>
      </w:r>
      <w:r>
        <w:t>. Такой подход снимает вопрос защиты персональных данных</w:t>
      </w:r>
      <w:r w:rsidR="00E9047E">
        <w:t xml:space="preserve"> при передаче накопленного массива исследователям и разработчикам</w:t>
      </w:r>
      <w:r>
        <w:t>.</w:t>
      </w:r>
    </w:p>
    <w:p w:rsidR="000C3500" w:rsidRDefault="000C3500" w:rsidP="00AB0C78">
      <w:r>
        <w:t>В период пандемии исследователи</w:t>
      </w:r>
      <w:r w:rsidRPr="003B1C75">
        <w:t xml:space="preserve"> Центра диагностики и </w:t>
      </w:r>
      <w:proofErr w:type="spellStart"/>
      <w:r w:rsidRPr="003B1C75">
        <w:t>телемедицины</w:t>
      </w:r>
      <w:proofErr w:type="spellEnd"/>
      <w:r w:rsidRPr="003B1C75">
        <w:t xml:space="preserve"> собрали самую большую в мире базу данных пациентов с признаками </w:t>
      </w:r>
      <w:proofErr w:type="spellStart"/>
      <w:r w:rsidRPr="003B1C75">
        <w:t>коронавирусной</w:t>
      </w:r>
      <w:proofErr w:type="spellEnd"/>
      <w:r w:rsidRPr="003B1C75">
        <w:t xml:space="preserve"> пневмонии</w:t>
      </w:r>
      <w:r w:rsidR="003B1C75" w:rsidRPr="003B1C75">
        <w:t xml:space="preserve">. База собиралась в сжатые сроки, что было вызвано необходимостью автоматизации процесса распознавания патологических изменений в легких при </w:t>
      </w:r>
      <w:proofErr w:type="spellStart"/>
      <w:r w:rsidR="003B1C75" w:rsidRPr="003B1C75">
        <w:t>коронавирусной</w:t>
      </w:r>
      <w:proofErr w:type="spellEnd"/>
      <w:r w:rsidR="003B1C75" w:rsidRPr="003B1C75">
        <w:t xml:space="preserve"> инфекции. На основе </w:t>
      </w:r>
      <w:proofErr w:type="spellStart"/>
      <w:r w:rsidR="003B1C75" w:rsidRPr="003B1C75">
        <w:t>датасета</w:t>
      </w:r>
      <w:proofErr w:type="spellEnd"/>
      <w:r w:rsidR="003B1C75" w:rsidRPr="003B1C75">
        <w:t>, представленного в открытом доступе, разработчики всего мира могли "</w:t>
      </w:r>
      <w:proofErr w:type="spellStart"/>
      <w:r w:rsidR="003B1C75" w:rsidRPr="003B1C75">
        <w:t>дообучать</w:t>
      </w:r>
      <w:proofErr w:type="spellEnd"/>
      <w:r w:rsidR="003B1C75" w:rsidRPr="003B1C75">
        <w:t>" и тестир</w:t>
      </w:r>
      <w:r w:rsidR="00A94C63">
        <w:t>овать алгоритмы своих сервисов.</w:t>
      </w:r>
    </w:p>
    <w:p w:rsidR="00DD7A4E" w:rsidRDefault="004668C3" w:rsidP="00AB0C78">
      <w:r>
        <w:t>Выводы</w:t>
      </w:r>
    </w:p>
    <w:p w:rsidR="00F93AF2" w:rsidRPr="00DC5F76" w:rsidRDefault="00F93AF2" w:rsidP="00AB0C78">
      <w:r>
        <w:t>Создание больших по объему, качественных данных</w:t>
      </w:r>
      <w:r w:rsidR="005D4C95">
        <w:t xml:space="preserve"> со стандартными характеристиками, предоставление свободного доступа к имеющимся наборам данных, позволит ускорить разработку и тестирование новых моделей. </w:t>
      </w:r>
      <w:r w:rsidR="003D00CC">
        <w:t>Качественный</w:t>
      </w:r>
      <w:r w:rsidR="00DC5F76">
        <w:t xml:space="preserve"> набор данных должен подкрепляться разметкой изображений экспертами</w:t>
      </w:r>
      <w:r w:rsidR="00CC0546">
        <w:t xml:space="preserve">. </w:t>
      </w:r>
      <w:r w:rsidR="00ED7613">
        <w:t>Применение единых стандартов к качеству и размеру изображений, позволит избежать трудоемкой разработки методик предварительной обработки изображений</w:t>
      </w:r>
      <w:r w:rsidR="00C90B40">
        <w:t>, а разрабатывать архитектуру нейронной сети.</w:t>
      </w:r>
    </w:p>
    <w:p w:rsidR="0033206E" w:rsidRDefault="0033206E" w:rsidP="00AB0C78">
      <w:pPr>
        <w:rPr>
          <w:lang w:val="en-US"/>
        </w:rPr>
      </w:pPr>
      <w:r w:rsidRPr="00640EF6">
        <w:t>1</w:t>
      </w:r>
      <w:r>
        <w:t>.4</w:t>
      </w:r>
      <w:r w:rsidR="00344E27">
        <w:t xml:space="preserve"> </w:t>
      </w:r>
      <w:r>
        <w:t xml:space="preserve">Архитектура </w:t>
      </w:r>
      <w:proofErr w:type="spellStart"/>
      <w:r>
        <w:t>сверточных</w:t>
      </w:r>
      <w:proofErr w:type="spellEnd"/>
      <w:r>
        <w:t xml:space="preserve"> нейронных сетей</w:t>
      </w:r>
    </w:p>
    <w:p w:rsidR="007D01AA" w:rsidRDefault="007D01AA" w:rsidP="00287228">
      <w:r>
        <w:t xml:space="preserve">Фактически, архитектура </w:t>
      </w:r>
      <w:proofErr w:type="spellStart"/>
      <w:r>
        <w:t>сверточной</w:t>
      </w:r>
      <w:proofErr w:type="spellEnd"/>
      <w:r>
        <w:t xml:space="preserve"> нейронной сети представляет собой нейронную сеть, содержащую несколько скрытых слоев, каждый </w:t>
      </w:r>
      <w:r w:rsidR="001624A9" w:rsidRPr="001624A9">
        <w:t>из которых имеет несколько двумерных плоскостей, состоящих из нескольких нейронов</w:t>
      </w:r>
      <w:r w:rsidR="001624A9">
        <w:t xml:space="preserve">. </w:t>
      </w:r>
      <w:r w:rsidR="001624A9" w:rsidRPr="001624A9">
        <w:t>Кроме того, все нейроны предполагаются независимыми.</w:t>
      </w:r>
      <w:r w:rsidR="00287228">
        <w:t xml:space="preserve"> Его входные данные можно рассматривать как двумерное изображение, а </w:t>
      </w:r>
      <w:proofErr w:type="spellStart"/>
      <w:r w:rsidR="00287228">
        <w:t>модульизвлечения</w:t>
      </w:r>
      <w:proofErr w:type="spellEnd"/>
      <w:r w:rsidR="00287228">
        <w:t xml:space="preserve"> объектов встроен в архитектуру </w:t>
      </w:r>
      <w:proofErr w:type="spellStart"/>
      <w:r w:rsidR="00287228">
        <w:t>CNN</w:t>
      </w:r>
      <w:proofErr w:type="spellEnd"/>
      <w:r w:rsidR="00287228">
        <w:t>.</w:t>
      </w:r>
      <w:r w:rsidR="00727028">
        <w:t xml:space="preserve"> На рисунке представлена базовая архитектура </w:t>
      </w:r>
      <w:proofErr w:type="spellStart"/>
      <w:r w:rsidR="00727028">
        <w:t>сверточной</w:t>
      </w:r>
      <w:proofErr w:type="spellEnd"/>
      <w:r w:rsidR="00727028">
        <w:t xml:space="preserve"> нейронной сети.</w:t>
      </w:r>
    </w:p>
    <w:p w:rsidR="00827D3A" w:rsidRPr="007B71BA" w:rsidRDefault="00827D3A" w:rsidP="00287228">
      <w:pPr>
        <w:rPr>
          <w:lang w:val="en-US"/>
        </w:rPr>
      </w:pPr>
      <w:r>
        <w:rPr>
          <w:noProof/>
          <w:lang w:eastAsia="ru-RU"/>
        </w:rPr>
        <w:lastRenderedPageBreak/>
        <w:drawing>
          <wp:inline distT="0" distB="0" distL="0" distR="0">
            <wp:extent cx="2998470" cy="102108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2998470" cy="1021080"/>
                    </a:xfrm>
                    <a:prstGeom prst="rect">
                      <a:avLst/>
                    </a:prstGeom>
                    <a:noFill/>
                    <a:ln w="9525">
                      <a:noFill/>
                      <a:miter lim="800000"/>
                      <a:headEnd/>
                      <a:tailEnd/>
                    </a:ln>
                  </pic:spPr>
                </pic:pic>
              </a:graphicData>
            </a:graphic>
          </wp:inline>
        </w:drawing>
      </w:r>
    </w:p>
    <w:p w:rsidR="006955C2" w:rsidRDefault="006955C2" w:rsidP="00287228"/>
    <w:p w:rsidR="00D46947" w:rsidRDefault="00D46947" w:rsidP="00AB0C78">
      <w:r>
        <w:t>Функция активации</w:t>
      </w:r>
      <w:r w:rsidR="0099653E">
        <w:t xml:space="preserve"> вводит нелинейность в нейронную сеть</w:t>
      </w:r>
      <w:r w:rsidR="00AA7D68">
        <w:t xml:space="preserve">, имитирующую </w:t>
      </w:r>
      <w:r w:rsidR="00AA7D68" w:rsidRPr="00AA7D68">
        <w:t>функцию, при которой только нейронные электрические сигналы, превышающие определенный порог, могут быть переданы следующему нейрону</w:t>
      </w:r>
      <w:r w:rsidR="0099653E">
        <w:t>.</w:t>
      </w:r>
      <w:r w:rsidR="00245171">
        <w:t xml:space="preserve"> Без этой нелинейности не было бы большого преимущества в соединении нескольких слоев друг с другом.</w:t>
      </w:r>
      <w:r w:rsidR="00070C5C">
        <w:t xml:space="preserve"> </w:t>
      </w:r>
      <w:r w:rsidR="00070C5C" w:rsidRPr="00070C5C">
        <w:t>Как правило, функция активации применяется индивидуально к каждому элементу его входного вектора</w:t>
      </w:r>
      <w:r w:rsidR="000E606D">
        <w:t>.</w:t>
      </w:r>
      <w:r w:rsidR="000847C2">
        <w:t xml:space="preserve"> Некоторые часто используемые функции активации перечислены в таблице 1</w:t>
      </w:r>
    </w:p>
    <w:p w:rsidR="000847C2" w:rsidRDefault="00C47728" w:rsidP="00AB0C78">
      <w:r>
        <w:rPr>
          <w:noProof/>
          <w:lang w:eastAsia="ru-RU"/>
        </w:rPr>
        <w:drawing>
          <wp:inline distT="0" distB="0" distL="0" distR="0">
            <wp:extent cx="3535808" cy="1850303"/>
            <wp:effectExtent l="19050" t="0" r="7492"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36255" cy="1850537"/>
                    </a:xfrm>
                    <a:prstGeom prst="rect">
                      <a:avLst/>
                    </a:prstGeom>
                    <a:noFill/>
                    <a:ln w="9525">
                      <a:noFill/>
                      <a:miter lim="800000"/>
                      <a:headEnd/>
                      <a:tailEnd/>
                    </a:ln>
                  </pic:spPr>
                </pic:pic>
              </a:graphicData>
            </a:graphic>
          </wp:inline>
        </w:drawing>
      </w:r>
    </w:p>
    <w:p w:rsidR="005E632F" w:rsidRDefault="005E632F" w:rsidP="00AB0C78">
      <w:r>
        <w:t>Нейронную сеть обычно обучают на размеченных данных</w:t>
      </w:r>
      <w:r w:rsidR="003214E2">
        <w:t xml:space="preserve">, то есть, пар векторов ввод-вывод </w:t>
      </w:r>
      <w:r w:rsidR="00A97E25">
        <w:drawing>
          <wp:inline distT="0" distB="0" distL="0" distR="0">
            <wp:extent cx="1083945" cy="359410"/>
            <wp:effectExtent l="19050" t="0" r="190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083945" cy="359410"/>
                    </a:xfrm>
                    <a:prstGeom prst="rect">
                      <a:avLst/>
                    </a:prstGeom>
                    <a:noFill/>
                    <a:ln w="9525">
                      <a:noFill/>
                      <a:miter lim="800000"/>
                      <a:headEnd/>
                      <a:tailEnd/>
                    </a:ln>
                  </pic:spPr>
                </pic:pic>
              </a:graphicData>
            </a:graphic>
          </wp:inline>
        </w:drawing>
      </w:r>
      <w:r w:rsidR="00A97E25" w:rsidRPr="00A97E25">
        <w:t xml:space="preserve"> </w:t>
      </w:r>
      <w:r w:rsidR="00A97E25">
        <w:drawing>
          <wp:inline distT="0" distB="0" distL="0" distR="0">
            <wp:extent cx="2620010" cy="323850"/>
            <wp:effectExtent l="19050" t="0" r="889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620010" cy="323850"/>
                    </a:xfrm>
                    <a:prstGeom prst="rect">
                      <a:avLst/>
                    </a:prstGeom>
                    <a:noFill/>
                    <a:ln w="9525">
                      <a:noFill/>
                      <a:miter lim="800000"/>
                      <a:headEnd/>
                      <a:tailEnd/>
                    </a:ln>
                  </pic:spPr>
                </pic:pic>
              </a:graphicData>
            </a:graphic>
          </wp:inline>
        </w:drawing>
      </w:r>
    </w:p>
    <w:p w:rsidR="00312C4E" w:rsidRDefault="00312C4E" w:rsidP="00AB0C78">
      <w:r w:rsidRPr="00312C4E">
        <w:t xml:space="preserve">желаемый выходной сигнал нейронной сети, когда </w:t>
      </w:r>
      <w:r w:rsidR="00A97E25">
        <w:drawing>
          <wp:inline distT="0" distB="0" distL="0" distR="0">
            <wp:extent cx="467360" cy="334010"/>
            <wp:effectExtent l="1905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67360" cy="334010"/>
                    </a:xfrm>
                    <a:prstGeom prst="rect">
                      <a:avLst/>
                    </a:prstGeom>
                    <a:noFill/>
                    <a:ln w="9525">
                      <a:noFill/>
                      <a:miter lim="800000"/>
                      <a:headEnd/>
                      <a:tailEnd/>
                    </a:ln>
                  </pic:spPr>
                </pic:pic>
              </a:graphicData>
            </a:graphic>
          </wp:inline>
        </w:drawing>
      </w:r>
      <w:r w:rsidR="00A97E25" w:rsidRPr="00312C4E">
        <w:t xml:space="preserve"> </w:t>
      </w:r>
      <w:r w:rsidRPr="00312C4E">
        <w:t>используется в качестве входных данных.</w:t>
      </w:r>
      <w:r w:rsidR="00A11C85">
        <w:t xml:space="preserve"> Цель обучения минимизировать значение функции потерь.</w:t>
      </w:r>
    </w:p>
    <w:p w:rsidR="00E50D55" w:rsidRDefault="00E50D55" w:rsidP="00AB0C78">
      <w:r>
        <w:rPr>
          <w:noProof/>
          <w:lang w:eastAsia="ru-RU"/>
        </w:rPr>
        <w:drawing>
          <wp:inline distT="0" distB="0" distL="0" distR="0">
            <wp:extent cx="2887345" cy="924560"/>
            <wp:effectExtent l="1905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887345" cy="924560"/>
                    </a:xfrm>
                    <a:prstGeom prst="rect">
                      <a:avLst/>
                    </a:prstGeom>
                    <a:noFill/>
                    <a:ln w="9525">
                      <a:noFill/>
                      <a:miter lim="800000"/>
                      <a:headEnd/>
                      <a:tailEnd/>
                    </a:ln>
                  </pic:spPr>
                </pic:pic>
              </a:graphicData>
            </a:graphic>
          </wp:inline>
        </w:drawing>
      </w:r>
      <w:r w:rsidR="00024A4B" w:rsidRPr="00024A4B">
        <w:t xml:space="preserve"> </w:t>
      </w:r>
      <w:r w:rsidR="00024A4B">
        <w:rPr>
          <w:noProof/>
          <w:lang w:eastAsia="ru-RU"/>
        </w:rPr>
        <w:drawing>
          <wp:inline distT="0" distB="0" distL="0" distR="0">
            <wp:extent cx="5940425" cy="847507"/>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940425" cy="847507"/>
                    </a:xfrm>
                    <a:prstGeom prst="rect">
                      <a:avLst/>
                    </a:prstGeom>
                    <a:noFill/>
                    <a:ln w="9525">
                      <a:noFill/>
                      <a:miter lim="800000"/>
                      <a:headEnd/>
                      <a:tailEnd/>
                    </a:ln>
                  </pic:spPr>
                </pic:pic>
              </a:graphicData>
            </a:graphic>
          </wp:inline>
        </w:drawing>
      </w:r>
    </w:p>
    <w:p w:rsidR="00D03BB8" w:rsidRDefault="00A60369" w:rsidP="00AB0C78">
      <w:r>
        <w:t xml:space="preserve">Примеры </w:t>
      </w:r>
      <w:r w:rsidR="005807EE">
        <w:t>функций потерь указаны в таблице 2</w:t>
      </w:r>
    </w:p>
    <w:p w:rsidR="005807EE" w:rsidRDefault="005807EE" w:rsidP="00AB0C78">
      <w:r>
        <w:lastRenderedPageBreak/>
        <w:drawing>
          <wp:inline distT="0" distB="0" distL="0" distR="0">
            <wp:extent cx="4410710" cy="1410335"/>
            <wp:effectExtent l="1905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410710" cy="1410335"/>
                    </a:xfrm>
                    <a:prstGeom prst="rect">
                      <a:avLst/>
                    </a:prstGeom>
                    <a:noFill/>
                    <a:ln w="9525">
                      <a:noFill/>
                      <a:miter lim="800000"/>
                      <a:headEnd/>
                      <a:tailEnd/>
                    </a:ln>
                  </pic:spPr>
                </pic:pic>
              </a:graphicData>
            </a:graphic>
          </wp:inline>
        </w:drawing>
      </w:r>
    </w:p>
    <w:p w:rsidR="00523594" w:rsidRPr="00C16407" w:rsidRDefault="00523594" w:rsidP="00AB0C78">
      <w:r w:rsidRPr="00C16407">
        <w:t xml:space="preserve">Различные нормы (например, </w:t>
      </w:r>
      <w:proofErr w:type="spellStart"/>
      <w:r w:rsidRPr="00C16407">
        <w:t>L1</w:t>
      </w:r>
      <w:proofErr w:type="spellEnd"/>
      <w:r w:rsidRPr="00C16407">
        <w:t xml:space="preserve">, </w:t>
      </w:r>
      <w:proofErr w:type="spellStart"/>
      <w:r w:rsidRPr="00C16407">
        <w:t>L2</w:t>
      </w:r>
      <w:proofErr w:type="spellEnd"/>
      <w:r w:rsidRPr="00C16407">
        <w:t xml:space="preserve">) параметров или активаций могут быть добавлены к функции потерь в пользу решений с малыми или разреженными значениями (форма регуляризации). Наиболее популярным алгоритмом для поиска хороших наборов параметров </w:t>
      </w:r>
      <w:proofErr w:type="spellStart"/>
      <w:r w:rsidRPr="00C16407">
        <w:t>θ</w:t>
      </w:r>
      <w:proofErr w:type="spellEnd"/>
      <w:r w:rsidRPr="00C16407">
        <w:t xml:space="preserve"> является стохастический градиентный спуск (</w:t>
      </w:r>
      <w:proofErr w:type="spellStart"/>
      <w:r w:rsidRPr="00C16407">
        <w:t>SGD</w:t>
      </w:r>
      <w:proofErr w:type="spellEnd"/>
      <w:r w:rsidRPr="00C16407">
        <w:t xml:space="preserve">), который начинается с некоторых случайных начальных значений </w:t>
      </w:r>
      <w:proofErr w:type="spellStart"/>
      <w:r w:rsidRPr="00C16407">
        <w:t>θ</w:t>
      </w:r>
      <w:proofErr w:type="spellEnd"/>
      <w:r w:rsidRPr="00C16407">
        <w:t xml:space="preserve"> = </w:t>
      </w:r>
      <w:proofErr w:type="spellStart"/>
      <w:r w:rsidRPr="00C16407">
        <w:t>θ</w:t>
      </w:r>
      <w:proofErr w:type="spellEnd"/>
      <w:r w:rsidRPr="00C16407">
        <w:t xml:space="preserve"> 0, а затем итеративно обновляет </w:t>
      </w:r>
      <w:proofErr w:type="spellStart"/>
      <w:r w:rsidRPr="00C16407">
        <w:t>θ</w:t>
      </w:r>
      <w:proofErr w:type="spellEnd"/>
      <w:r w:rsidRPr="00C16407">
        <w:t xml:space="preserve"> как</w:t>
      </w:r>
    </w:p>
    <w:p w:rsidR="00523594" w:rsidRDefault="00523594" w:rsidP="00AB0C78">
      <w:r>
        <w:drawing>
          <wp:inline distT="0" distB="0" distL="0" distR="0">
            <wp:extent cx="2569210" cy="534670"/>
            <wp:effectExtent l="1905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2569210" cy="534670"/>
                    </a:xfrm>
                    <a:prstGeom prst="rect">
                      <a:avLst/>
                    </a:prstGeom>
                    <a:noFill/>
                    <a:ln w="9525">
                      <a:noFill/>
                      <a:miter lim="800000"/>
                      <a:headEnd/>
                      <a:tailEnd/>
                    </a:ln>
                  </pic:spPr>
                </pic:pic>
              </a:graphicData>
            </a:graphic>
          </wp:inline>
        </w:drawing>
      </w:r>
    </w:p>
    <w:p w:rsidR="003D64C4" w:rsidRPr="00C16407" w:rsidRDefault="003D64C4" w:rsidP="00AB0C78">
      <w:r w:rsidRPr="00C16407">
        <w:t xml:space="preserve">где </w:t>
      </w:r>
      <w:proofErr w:type="spellStart"/>
      <w:r w:rsidRPr="00C16407">
        <w:t>η</w:t>
      </w:r>
      <w:proofErr w:type="spellEnd"/>
      <w:r w:rsidRPr="00C16407">
        <w:t xml:space="preserve"> &gt; 0 - скорость обучения и ˜ </w:t>
      </w:r>
      <w:proofErr w:type="spellStart"/>
      <w:r w:rsidRPr="00C16407">
        <w:t>L</w:t>
      </w:r>
      <w:proofErr w:type="spellEnd"/>
      <w:r w:rsidRPr="00C16407">
        <w:t>(</w:t>
      </w:r>
      <w:proofErr w:type="spellStart"/>
      <w:r w:rsidRPr="00C16407">
        <w:t>θ</w:t>
      </w:r>
      <w:proofErr w:type="spellEnd"/>
      <w:r w:rsidRPr="00C16407">
        <w:t xml:space="preserve">) - это аппроксимация функции потерь, которая вычисляется для случайной мини- партии обучающих примеров </w:t>
      </w:r>
      <w:proofErr w:type="spellStart"/>
      <w:r w:rsidRPr="00C16407">
        <w:t>S</w:t>
      </w:r>
      <w:proofErr w:type="spellEnd"/>
      <w:r w:rsidRPr="00C16407">
        <w:t xml:space="preserve"> </w:t>
      </w:r>
      <w:proofErr w:type="spellStart"/>
      <w:r w:rsidRPr="00C16407">
        <w:t>t</w:t>
      </w:r>
      <w:proofErr w:type="spellEnd"/>
      <w:r w:rsidRPr="00C16407">
        <w:t xml:space="preserve"> ⊂ {1, 2, . . . , </w:t>
      </w:r>
      <w:proofErr w:type="spellStart"/>
      <w:r w:rsidRPr="00C16407">
        <w:t>S</w:t>
      </w:r>
      <w:proofErr w:type="spellEnd"/>
      <w:r w:rsidRPr="00C16407">
        <w:t xml:space="preserve">} размера </w:t>
      </w:r>
      <w:proofErr w:type="spellStart"/>
      <w:r w:rsidRPr="00C16407">
        <w:t>S</w:t>
      </w:r>
      <w:proofErr w:type="spellEnd"/>
      <w:r w:rsidRPr="00C16407">
        <w:t xml:space="preserve"> </w:t>
      </w:r>
      <w:proofErr w:type="spellStart"/>
      <w:r w:rsidRPr="00C16407">
        <w:t>t</w:t>
      </w:r>
      <w:proofErr w:type="spellEnd"/>
      <w:r w:rsidRPr="00C16407">
        <w:t xml:space="preserve"> на каждой итерации, т.е.,</w:t>
      </w:r>
    </w:p>
    <w:p w:rsidR="003D64C4" w:rsidRPr="00C16407" w:rsidRDefault="003D64C4" w:rsidP="00AB0C78">
      <w:r>
        <w:drawing>
          <wp:inline distT="0" distB="0" distL="0" distR="0">
            <wp:extent cx="3226435" cy="85661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3226435" cy="856615"/>
                    </a:xfrm>
                    <a:prstGeom prst="rect">
                      <a:avLst/>
                    </a:prstGeom>
                    <a:noFill/>
                    <a:ln w="9525">
                      <a:noFill/>
                      <a:miter lim="800000"/>
                      <a:headEnd/>
                      <a:tailEnd/>
                    </a:ln>
                  </pic:spPr>
                </pic:pic>
              </a:graphicData>
            </a:graphic>
          </wp:inline>
        </w:drawing>
      </w:r>
    </w:p>
    <w:p w:rsidR="00887559" w:rsidRDefault="00C16407" w:rsidP="00AB0C78">
      <w:r w:rsidRPr="00C16407">
        <w:t xml:space="preserve">Выбирая </w:t>
      </w:r>
      <w:proofErr w:type="spellStart"/>
      <w:r w:rsidRPr="00C16407">
        <w:t>S</w:t>
      </w:r>
      <w:proofErr w:type="spellEnd"/>
      <w:r w:rsidRPr="00C16407">
        <w:t xml:space="preserve"> </w:t>
      </w:r>
      <w:proofErr w:type="spellStart"/>
      <w:r w:rsidRPr="00C16407">
        <w:t>t</w:t>
      </w:r>
      <w:proofErr w:type="spellEnd"/>
      <w:r w:rsidRPr="00C16407">
        <w:t xml:space="preserve"> малым по сравнению с </w:t>
      </w:r>
      <w:proofErr w:type="spellStart"/>
      <w:r w:rsidRPr="00C16407">
        <w:t>S</w:t>
      </w:r>
      <w:proofErr w:type="spellEnd"/>
      <w:r w:rsidRPr="00C16407">
        <w:t xml:space="preserve">, сложность вычисления градиента значительно снижается при одновременном снижении дисперсии обновления веса. </w:t>
      </w:r>
      <w:r w:rsidR="00C35293">
        <w:rPr>
          <w:lang w:val="en-US"/>
        </w:rPr>
        <w:t>C</w:t>
      </w:r>
      <w:proofErr w:type="spellStart"/>
      <w:r w:rsidRPr="00C16407">
        <w:t>уществует</w:t>
      </w:r>
      <w:proofErr w:type="spellEnd"/>
      <w:r w:rsidRPr="00C16407">
        <w:t xml:space="preserve"> множество вариантов алгоритма </w:t>
      </w:r>
      <w:proofErr w:type="spellStart"/>
      <w:r w:rsidRPr="00C16407">
        <w:t>SGD</w:t>
      </w:r>
      <w:proofErr w:type="spellEnd"/>
      <w:r w:rsidRPr="00C16407">
        <w:t>, которые динамически адаптируют скорость обучени</w:t>
      </w:r>
      <w:r w:rsidR="00B56A53">
        <w:t>я для улучшения сходимости</w:t>
      </w:r>
      <w:r w:rsidR="00887559">
        <w:t>.</w:t>
      </w:r>
    </w:p>
    <w:p w:rsidR="00523594" w:rsidRDefault="00C16407" w:rsidP="00AB0C78">
      <w:r w:rsidRPr="00C16407">
        <w:t>Определени</w:t>
      </w:r>
      <w:r w:rsidR="00A25833">
        <w:t>я</w:t>
      </w:r>
      <w:r w:rsidRPr="00C16407">
        <w:t xml:space="preserve"> и обучение </w:t>
      </w:r>
      <w:r w:rsidR="00A77EAA">
        <w:t>нейронных с</w:t>
      </w:r>
      <w:r w:rsidR="000F48A6">
        <w:t>е</w:t>
      </w:r>
      <w:r w:rsidR="00A77EAA">
        <w:t>тей</w:t>
      </w:r>
      <w:r w:rsidRPr="00C16407">
        <w:t xml:space="preserve"> </w:t>
      </w:r>
      <w:r w:rsidR="00A77EAA">
        <w:t>различных архитектур</w:t>
      </w:r>
      <w:r w:rsidRPr="00C16407">
        <w:t xml:space="preserve"> </w:t>
      </w:r>
      <w:r w:rsidR="00EE4686">
        <w:t>реализованы во</w:t>
      </w:r>
      <w:r w:rsidRPr="00C16407">
        <w:t xml:space="preserve"> многих существующих библиотек </w:t>
      </w:r>
      <w:r w:rsidR="00A77EAA">
        <w:t>глубокого обучения</w:t>
      </w:r>
      <w:r w:rsidRPr="00C16407">
        <w:t>.</w:t>
      </w:r>
    </w:p>
    <w:p w:rsidR="00EE4686" w:rsidRDefault="00EE4686" w:rsidP="00AB0C78">
      <w:r>
        <w:t xml:space="preserve">В настоящее время существует множество инструментов для развертывания и обучения нейронных сетей. Такими инструментами являются библиотеки </w:t>
      </w:r>
      <w:proofErr w:type="spellStart"/>
      <w:r w:rsidRPr="00EE4686">
        <w:t>TensorFlow</w:t>
      </w:r>
      <w:proofErr w:type="spellEnd"/>
      <w:r>
        <w:t xml:space="preserve">, </w:t>
      </w:r>
      <w:proofErr w:type="spellStart"/>
      <w:r w:rsidRPr="00EE4686">
        <w:t>Torch</w:t>
      </w:r>
      <w:proofErr w:type="spellEnd"/>
      <w:r>
        <w:t>,</w:t>
      </w:r>
      <w:r w:rsidRPr="00EE4686">
        <w:t xml:space="preserve"> </w:t>
      </w:r>
      <w:proofErr w:type="spellStart"/>
      <w:r w:rsidRPr="00EE4686">
        <w:t>MXNet</w:t>
      </w:r>
      <w:proofErr w:type="spellEnd"/>
      <w:r>
        <w:t xml:space="preserve"> и многие другие. В реестр отечественного программного обеспечения внесена библиотека</w:t>
      </w:r>
      <w:r w:rsidR="00596531">
        <w:t xml:space="preserve"> </w:t>
      </w:r>
      <w:proofErr w:type="spellStart"/>
      <w:r w:rsidR="00596531" w:rsidRPr="00596531">
        <w:t>PuzzleLib</w:t>
      </w:r>
      <w:proofErr w:type="spellEnd"/>
      <w:r w:rsidR="00596531">
        <w:t>.</w:t>
      </w:r>
      <w:r w:rsidR="007F2B5F">
        <w:t xml:space="preserve"> </w:t>
      </w:r>
      <w:r w:rsidR="007F2B5F" w:rsidRPr="007F2B5F">
        <w:t xml:space="preserve">Среди преимуществ </w:t>
      </w:r>
      <w:proofErr w:type="spellStart"/>
      <w:r w:rsidR="00B00665" w:rsidRPr="00596531">
        <w:t>PuzzleLib</w:t>
      </w:r>
      <w:proofErr w:type="spellEnd"/>
      <w:r w:rsidR="00B00665" w:rsidRPr="007F2B5F">
        <w:t xml:space="preserve"> </w:t>
      </w:r>
      <w:r w:rsidR="007F2B5F" w:rsidRPr="007F2B5F">
        <w:t xml:space="preserve">- высокая скорость работы, автоматическая оптимизация вычислений, большой набор </w:t>
      </w:r>
      <w:proofErr w:type="spellStart"/>
      <w:r w:rsidR="007F2B5F" w:rsidRPr="007F2B5F">
        <w:t>нейросетевых</w:t>
      </w:r>
      <w:proofErr w:type="spellEnd"/>
      <w:r w:rsidR="007F2B5F" w:rsidRPr="007F2B5F">
        <w:t xml:space="preserve"> модулей, которых насчитывается более 60 видов и ряд других.</w:t>
      </w:r>
    </w:p>
    <w:p w:rsidR="00523594" w:rsidRDefault="00523594" w:rsidP="00AB0C78"/>
    <w:p w:rsidR="00523594" w:rsidRDefault="007B71BA" w:rsidP="00AB0C78">
      <w:r>
        <w:t>Входной слой</w:t>
      </w:r>
    </w:p>
    <w:p w:rsidR="007B71BA" w:rsidRPr="007B71BA" w:rsidRDefault="007B71BA" w:rsidP="00AB0C78">
      <w:r w:rsidRPr="007B71BA">
        <w:t xml:space="preserve">Входной набор необработанных данных может быть непосредственно </w:t>
      </w:r>
      <w:r>
        <w:t>передан</w:t>
      </w:r>
      <w:r w:rsidRPr="007B71BA">
        <w:t xml:space="preserve"> во входной слой. Одно изображение фактически вводится по его пиксел</w:t>
      </w:r>
      <w:r>
        <w:t>ь</w:t>
      </w:r>
      <w:r w:rsidRPr="007B71BA">
        <w:t>ному значению во входной слой.</w:t>
      </w:r>
    </w:p>
    <w:p w:rsidR="00D316F0" w:rsidRPr="0066317A" w:rsidRDefault="00F27EB0" w:rsidP="00AB0C78">
      <w:proofErr w:type="spellStart"/>
      <w:r>
        <w:t>Сверточный</w:t>
      </w:r>
      <w:proofErr w:type="spellEnd"/>
      <w:r>
        <w:t xml:space="preserve"> слой</w:t>
      </w:r>
    </w:p>
    <w:p w:rsidR="007B71BA" w:rsidRDefault="0066317A" w:rsidP="00767B2F">
      <w:r w:rsidRPr="0066317A">
        <w:lastRenderedPageBreak/>
        <w:t xml:space="preserve">Также известен как уровень с расширенной выборкой, предназначен для извлечения объектов из входных данных. </w:t>
      </w:r>
      <w:r w:rsidR="00463CB5">
        <w:t>Свертка - это ключевой шаг для извлечения объектов.</w:t>
      </w:r>
      <w:r w:rsidR="00463CB5" w:rsidRPr="00AC7D1E">
        <w:t xml:space="preserve"> </w:t>
      </w:r>
      <w:r w:rsidRPr="00AC7D1E">
        <w:t>Каждый</w:t>
      </w:r>
      <w:r w:rsidR="00AC7D1E">
        <w:t xml:space="preserve"> </w:t>
      </w:r>
      <w:proofErr w:type="spellStart"/>
      <w:r w:rsidRPr="0066317A">
        <w:t>сверточный</w:t>
      </w:r>
      <w:proofErr w:type="spellEnd"/>
      <w:r w:rsidRPr="0066317A">
        <w:t xml:space="preserve"> слой имеет свое собственное </w:t>
      </w:r>
      <w:proofErr w:type="spellStart"/>
      <w:r w:rsidRPr="0066317A">
        <w:t>сверточное</w:t>
      </w:r>
      <w:proofErr w:type="spellEnd"/>
      <w:r w:rsidRPr="0066317A">
        <w:t xml:space="preserve"> ядро, </w:t>
      </w:r>
      <w:r w:rsidR="00AC7D1E">
        <w:t>котор</w:t>
      </w:r>
      <w:r w:rsidR="00C44EA2">
        <w:t>о</w:t>
      </w:r>
      <w:r w:rsidR="00AC7D1E">
        <w:t>е</w:t>
      </w:r>
      <w:r w:rsidRPr="0066317A">
        <w:t xml:space="preserve"> извлека</w:t>
      </w:r>
      <w:r w:rsidR="00C44EA2">
        <w:t>е</w:t>
      </w:r>
      <w:r w:rsidRPr="0066317A">
        <w:t xml:space="preserve">т различные объекты из входных данных. Количество извлеченных объектов растет по мере увеличения числа </w:t>
      </w:r>
      <w:proofErr w:type="spellStart"/>
      <w:r w:rsidRPr="0066317A">
        <w:t>сверточных</w:t>
      </w:r>
      <w:proofErr w:type="spellEnd"/>
      <w:r w:rsidRPr="0066317A">
        <w:t xml:space="preserve"> ядер, включенных в слой.</w:t>
      </w:r>
      <w:r w:rsidR="00767B2F">
        <w:t xml:space="preserve"> Выходные данные свертки называются картами объектов.</w:t>
      </w:r>
    </w:p>
    <w:p w:rsidR="007D50EE" w:rsidRDefault="00531FA3" w:rsidP="00AB0C78">
      <w:r>
        <w:t>Слои</w:t>
      </w:r>
      <w:r w:rsidRPr="000049C6">
        <w:t xml:space="preserve"> </w:t>
      </w:r>
      <w:proofErr w:type="spellStart"/>
      <w:r>
        <w:t>сверточной</w:t>
      </w:r>
      <w:proofErr w:type="spellEnd"/>
      <w:r w:rsidRPr="000049C6">
        <w:t xml:space="preserve"> </w:t>
      </w:r>
      <w:r>
        <w:t>нейронной</w:t>
      </w:r>
      <w:r w:rsidRPr="000049C6">
        <w:t xml:space="preserve"> </w:t>
      </w:r>
      <w:r>
        <w:t>сети</w:t>
      </w:r>
      <w:r w:rsidRPr="000049C6">
        <w:t xml:space="preserve"> </w:t>
      </w:r>
      <w:r>
        <w:t>были</w:t>
      </w:r>
      <w:r w:rsidRPr="000049C6">
        <w:t xml:space="preserve"> </w:t>
      </w:r>
      <w:r w:rsidR="000049C6">
        <w:t>описаны</w:t>
      </w:r>
      <w:r w:rsidRPr="000049C6">
        <w:t xml:space="preserve"> </w:t>
      </w:r>
      <w:r>
        <w:t>в</w:t>
      </w:r>
      <w:r w:rsidRPr="000049C6">
        <w:t xml:space="preserve"> </w:t>
      </w:r>
      <w:r w:rsidR="000049C6">
        <w:t>работе</w:t>
      </w:r>
      <w:r w:rsidR="000049C6" w:rsidRPr="000049C6">
        <w:t xml:space="preserve"> </w:t>
      </w:r>
      <w:r w:rsidR="000049C6" w:rsidRPr="000049C6">
        <w:rPr>
          <w:lang w:val="en-US"/>
        </w:rPr>
        <w:t>Y</w:t>
      </w:r>
      <w:r w:rsidR="000049C6" w:rsidRPr="000049C6">
        <w:t xml:space="preserve">. </w:t>
      </w:r>
      <w:proofErr w:type="spellStart"/>
      <w:r w:rsidR="000049C6" w:rsidRPr="000049C6">
        <w:rPr>
          <w:lang w:val="en-US"/>
        </w:rPr>
        <w:t>LeCun</w:t>
      </w:r>
      <w:proofErr w:type="spellEnd"/>
      <w:r w:rsidR="000049C6" w:rsidRPr="000049C6">
        <w:t xml:space="preserve"> </w:t>
      </w:r>
      <w:r w:rsidR="000049C6" w:rsidRPr="000049C6">
        <w:rPr>
          <w:lang w:val="en-US"/>
        </w:rPr>
        <w:t>et</w:t>
      </w:r>
      <w:r w:rsidR="000049C6" w:rsidRPr="000049C6">
        <w:t xml:space="preserve"> </w:t>
      </w:r>
      <w:r w:rsidR="000049C6" w:rsidRPr="000049C6">
        <w:rPr>
          <w:lang w:val="en-US"/>
        </w:rPr>
        <w:t>al</w:t>
      </w:r>
      <w:r w:rsidR="000049C6" w:rsidRPr="000049C6">
        <w:t>., “</w:t>
      </w:r>
      <w:r w:rsidR="000049C6" w:rsidRPr="000049C6">
        <w:rPr>
          <w:lang w:val="en-US"/>
        </w:rPr>
        <w:t>Generalization</w:t>
      </w:r>
      <w:r w:rsidR="000049C6" w:rsidRPr="000049C6">
        <w:t xml:space="preserve"> </w:t>
      </w:r>
      <w:r w:rsidR="000049C6" w:rsidRPr="000049C6">
        <w:rPr>
          <w:lang w:val="en-US"/>
        </w:rPr>
        <w:t>and</w:t>
      </w:r>
      <w:r w:rsidR="000049C6" w:rsidRPr="000049C6">
        <w:t xml:space="preserve"> </w:t>
      </w:r>
      <w:r w:rsidR="000049C6" w:rsidRPr="000049C6">
        <w:rPr>
          <w:lang w:val="en-US"/>
        </w:rPr>
        <w:t>network</w:t>
      </w:r>
      <w:r w:rsidR="000049C6" w:rsidRPr="000049C6">
        <w:t xml:space="preserve"> </w:t>
      </w:r>
      <w:r w:rsidR="000049C6" w:rsidRPr="000049C6">
        <w:rPr>
          <w:lang w:val="en-US"/>
        </w:rPr>
        <w:t>design</w:t>
      </w:r>
      <w:r w:rsidR="000049C6" w:rsidRPr="000049C6">
        <w:t xml:space="preserve"> </w:t>
      </w:r>
      <w:r w:rsidR="000049C6" w:rsidRPr="000049C6">
        <w:rPr>
          <w:lang w:val="en-US"/>
        </w:rPr>
        <w:t>strategies</w:t>
      </w:r>
      <w:r w:rsidR="000049C6" w:rsidRPr="000049C6">
        <w:t xml:space="preserve">,” </w:t>
      </w:r>
      <w:r w:rsidR="000049C6" w:rsidRPr="000049C6">
        <w:rPr>
          <w:lang w:val="en-US"/>
        </w:rPr>
        <w:t>Connectionism</w:t>
      </w:r>
      <w:r w:rsidR="000049C6" w:rsidRPr="000049C6">
        <w:t xml:space="preserve"> </w:t>
      </w:r>
      <w:r w:rsidR="000049C6" w:rsidRPr="000049C6">
        <w:rPr>
          <w:lang w:val="en-US"/>
        </w:rPr>
        <w:t>in</w:t>
      </w:r>
      <w:r w:rsidR="000049C6" w:rsidRPr="000049C6">
        <w:t xml:space="preserve"> </w:t>
      </w:r>
      <w:r w:rsidR="000049C6" w:rsidRPr="000049C6">
        <w:rPr>
          <w:lang w:val="en-US"/>
        </w:rPr>
        <w:t>perspective</w:t>
      </w:r>
      <w:r w:rsidR="000049C6" w:rsidRPr="000049C6">
        <w:t xml:space="preserve">, </w:t>
      </w:r>
      <w:r w:rsidR="000049C6" w:rsidRPr="000049C6">
        <w:rPr>
          <w:lang w:val="en-US"/>
        </w:rPr>
        <w:t>pp</w:t>
      </w:r>
      <w:r w:rsidR="000049C6" w:rsidRPr="000049C6">
        <w:t xml:space="preserve">. 143–155, </w:t>
      </w:r>
      <w:proofErr w:type="gramStart"/>
      <w:r w:rsidR="000049C6" w:rsidRPr="000049C6">
        <w:t>1989.</w:t>
      </w:r>
      <w:r>
        <w:t>,</w:t>
      </w:r>
      <w:proofErr w:type="gramEnd"/>
      <w:r>
        <w:t xml:space="preserve"> чтобы обеспечить эффективный метод обучения для </w:t>
      </w:r>
      <w:r w:rsidR="00EB13D5">
        <w:t xml:space="preserve">двумерных </w:t>
      </w:r>
      <w:r>
        <w:t xml:space="preserve">изображений. Связывая смежные сдвиги одних и тех же весов вместе способом, аналогичным тому, как фильтр скользит по входному вектору, </w:t>
      </w:r>
      <w:proofErr w:type="spellStart"/>
      <w:r>
        <w:t>сверточные</w:t>
      </w:r>
      <w:proofErr w:type="spellEnd"/>
      <w:r>
        <w:t xml:space="preserve"> слои способны изучать объекты с инвариантностью к сдвигам во входном векторе. </w:t>
      </w:r>
      <w:r w:rsidR="00C44280">
        <w:t>О</w:t>
      </w:r>
      <w:r w:rsidR="007D50EE" w:rsidRPr="007D50EE">
        <w:t xml:space="preserve">ни также значительно снижают сложность модели, необходимую для представления эквивалентных объектов, инвариантных к сдвигу, с использованием полностью связанных слоев, уменьшая сложность оптимизации </w:t>
      </w:r>
      <w:proofErr w:type="spellStart"/>
      <w:r w:rsidR="007D50EE" w:rsidRPr="007D50EE">
        <w:t>SGD</w:t>
      </w:r>
      <w:proofErr w:type="spellEnd"/>
      <w:r w:rsidR="007D50EE" w:rsidRPr="007D50EE">
        <w:t xml:space="preserve"> и улучшая обобщение на соответствующих наборах данных.</w:t>
      </w:r>
    </w:p>
    <w:p w:rsidR="007D50EE" w:rsidRDefault="00C130E3" w:rsidP="00C130E3">
      <w:r>
        <w:t xml:space="preserve">В общем случае </w:t>
      </w:r>
      <w:proofErr w:type="spellStart"/>
      <w:r>
        <w:t>сверточный</w:t>
      </w:r>
      <w:proofErr w:type="spellEnd"/>
      <w:r>
        <w:t xml:space="preserve"> слой состоит из набора весов </w:t>
      </w:r>
      <w:proofErr w:type="spellStart"/>
      <w:r>
        <w:t>F</w:t>
      </w:r>
      <w:proofErr w:type="spellEnd"/>
      <w:r>
        <w:t xml:space="preserve"> фильтров</w:t>
      </w:r>
    </w:p>
    <w:p w:rsidR="00C14697" w:rsidRPr="00C14697" w:rsidRDefault="00C40D03" w:rsidP="00AB0C78">
      <w:r>
        <w:rPr>
          <w:noProof/>
          <w:lang w:eastAsia="ru-RU"/>
        </w:rPr>
        <w:drawing>
          <wp:inline distT="0" distB="0" distL="0" distR="0">
            <wp:extent cx="2857500" cy="28829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2857500" cy="288290"/>
                    </a:xfrm>
                    <a:prstGeom prst="rect">
                      <a:avLst/>
                    </a:prstGeom>
                    <a:noFill/>
                    <a:ln w="9525">
                      <a:noFill/>
                      <a:miter lim="800000"/>
                      <a:headEnd/>
                      <a:tailEnd/>
                    </a:ln>
                  </pic:spPr>
                </pic:pic>
              </a:graphicData>
            </a:graphic>
          </wp:inline>
        </w:drawing>
      </w:r>
      <w:r w:rsidR="00C14697">
        <w:rPr>
          <w:lang w:val="en-US"/>
        </w:rPr>
        <w:t>F</w:t>
      </w:r>
      <w:r w:rsidR="00C14697" w:rsidRPr="00565EDF">
        <w:t xml:space="preserve"> </w:t>
      </w:r>
      <w:r w:rsidR="00C14697">
        <w:t>называется глубиной</w:t>
      </w:r>
    </w:p>
    <w:p w:rsidR="00C130E3" w:rsidRDefault="00565EDF" w:rsidP="00AB0C78">
      <w:proofErr w:type="gramStart"/>
      <w:r w:rsidRPr="00565EDF">
        <w:t>которые генерируют для каждого так называемую карту объектов</w:t>
      </w:r>
      <w:r>
        <w:t xml:space="preserve"> </w:t>
      </w:r>
      <w:r>
        <w:rPr>
          <w:noProof/>
          <w:lang w:eastAsia="ru-RU"/>
        </w:rPr>
        <w:drawing>
          <wp:inline distT="0" distB="0" distL="0" distR="0">
            <wp:extent cx="1525905" cy="38036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1525905" cy="380365"/>
                    </a:xfrm>
                    <a:prstGeom prst="rect">
                      <a:avLst/>
                    </a:prstGeom>
                    <a:noFill/>
                    <a:ln w="9525">
                      <a:noFill/>
                      <a:miter lim="800000"/>
                      <a:headEnd/>
                      <a:tailEnd/>
                    </a:ln>
                  </pic:spPr>
                </pic:pic>
              </a:graphicData>
            </a:graphic>
          </wp:inline>
        </w:drawing>
      </w:r>
      <w:r>
        <w:t xml:space="preserve">из входной матрицы </w:t>
      </w:r>
      <w:r>
        <w:rPr>
          <w:noProof/>
          <w:lang w:eastAsia="ru-RU"/>
        </w:rPr>
        <w:drawing>
          <wp:inline distT="0" distB="0" distL="0" distR="0">
            <wp:extent cx="1160780" cy="323850"/>
            <wp:effectExtent l="19050" t="0" r="127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1160780" cy="323850"/>
                    </a:xfrm>
                    <a:prstGeom prst="rect">
                      <a:avLst/>
                    </a:prstGeom>
                    <a:noFill/>
                    <a:ln w="9525">
                      <a:noFill/>
                      <a:miter lim="800000"/>
                      <a:headEnd/>
                      <a:tailEnd/>
                    </a:ln>
                  </pic:spPr>
                </pic:pic>
              </a:graphicData>
            </a:graphic>
          </wp:inline>
        </w:drawing>
      </w:r>
      <w:r w:rsidR="00AF219E">
        <w:t xml:space="preserve"> исходя из следующей свертки:</w:t>
      </w:r>
      <w:proofErr w:type="gramEnd"/>
    </w:p>
    <w:p w:rsidR="00AF219E" w:rsidRDefault="00AF219E" w:rsidP="00AB0C78">
      <w:r>
        <w:rPr>
          <w:noProof/>
          <w:lang w:eastAsia="ru-RU"/>
        </w:rPr>
        <w:drawing>
          <wp:inline distT="0" distB="0" distL="0" distR="0">
            <wp:extent cx="4998085" cy="904240"/>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4998085" cy="904240"/>
                    </a:xfrm>
                    <a:prstGeom prst="rect">
                      <a:avLst/>
                    </a:prstGeom>
                    <a:noFill/>
                    <a:ln w="9525">
                      <a:noFill/>
                      <a:miter lim="800000"/>
                      <a:headEnd/>
                      <a:tailEnd/>
                    </a:ln>
                  </pic:spPr>
                </pic:pic>
              </a:graphicData>
            </a:graphic>
          </wp:inline>
        </w:drawing>
      </w:r>
    </w:p>
    <w:p w:rsidR="00C130E3" w:rsidRPr="007218A3" w:rsidRDefault="00330FCE" w:rsidP="003E59D2">
      <w:r>
        <w:t xml:space="preserve">Где  </w:t>
      </w:r>
      <w:proofErr w:type="spellStart"/>
      <w:r w:rsidRPr="00330FCE">
        <w:t>s</w:t>
      </w:r>
      <w:proofErr w:type="spellEnd"/>
      <w:r w:rsidRPr="00330FCE">
        <w:t xml:space="preserve"> ≥ 1</w:t>
      </w:r>
      <w:r>
        <w:t xml:space="preserve"> это целое значение, называемое </w:t>
      </w:r>
      <w:r w:rsidRPr="003E59D2">
        <w:rPr>
          <w:b/>
        </w:rPr>
        <w:t>шаг</w:t>
      </w:r>
      <w:r w:rsidR="007218A3">
        <w:t xml:space="preserve"> число пикселей, на которое смещается окно после каждой операции</w:t>
      </w:r>
      <w:r w:rsidR="003E59D2">
        <w:t xml:space="preserve">, </w:t>
      </w:r>
      <w:proofErr w:type="spellStart"/>
      <w:r w:rsidR="003E59D2">
        <w:t>n</w:t>
      </w:r>
      <w:proofErr w:type="spellEnd"/>
      <w:r w:rsidR="003E59D2" w:rsidRPr="003E59D2">
        <w:t xml:space="preserve">’ = </w:t>
      </w:r>
      <w:r w:rsidR="003E59D2">
        <w:rPr>
          <w:noProof/>
          <w:lang w:eastAsia="ru-RU"/>
        </w:rPr>
        <w:drawing>
          <wp:inline distT="0" distB="0" distL="0" distR="0">
            <wp:extent cx="1407795" cy="410845"/>
            <wp:effectExtent l="19050" t="0" r="190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1407795" cy="410845"/>
                    </a:xfrm>
                    <a:prstGeom prst="rect">
                      <a:avLst/>
                    </a:prstGeom>
                    <a:noFill/>
                    <a:ln w="9525">
                      <a:noFill/>
                      <a:miter lim="800000"/>
                      <a:headEnd/>
                      <a:tailEnd/>
                    </a:ln>
                  </pic:spPr>
                </pic:pic>
              </a:graphicData>
            </a:graphic>
          </wp:inline>
        </w:drawing>
      </w:r>
    </w:p>
    <w:p w:rsidR="003E59D2" w:rsidRDefault="003E59D2" w:rsidP="003E59D2">
      <w:r>
        <w:rPr>
          <w:b/>
          <w:noProof/>
          <w:lang w:eastAsia="ru-RU"/>
        </w:rPr>
        <w:drawing>
          <wp:inline distT="0" distB="0" distL="0" distR="0">
            <wp:extent cx="2121535" cy="40068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2121535" cy="400685"/>
                    </a:xfrm>
                    <a:prstGeom prst="rect">
                      <a:avLst/>
                    </a:prstGeom>
                    <a:noFill/>
                    <a:ln w="9525">
                      <a:noFill/>
                      <a:miter lim="800000"/>
                      <a:headEnd/>
                      <a:tailEnd/>
                    </a:ln>
                  </pic:spPr>
                </pic:pic>
              </a:graphicData>
            </a:graphic>
          </wp:inline>
        </w:drawing>
      </w:r>
      <w:r>
        <w:t xml:space="preserve">, и </w:t>
      </w:r>
      <w:proofErr w:type="gramStart"/>
      <w:r>
        <w:t>предполагается</w:t>
      </w:r>
      <w:proofErr w:type="gramEnd"/>
      <w:r>
        <w:t xml:space="preserve"> что Х дополняется нулями </w:t>
      </w:r>
      <w:r>
        <w:rPr>
          <w:noProof/>
          <w:lang w:eastAsia="ru-RU"/>
        </w:rPr>
        <w:drawing>
          <wp:inline distT="0" distB="0" distL="0" distR="0">
            <wp:extent cx="2588895" cy="354330"/>
            <wp:effectExtent l="19050" t="0" r="190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2588895" cy="354330"/>
                    </a:xfrm>
                    <a:prstGeom prst="rect">
                      <a:avLst/>
                    </a:prstGeom>
                    <a:noFill/>
                    <a:ln w="9525">
                      <a:noFill/>
                      <a:miter lim="800000"/>
                      <a:headEnd/>
                      <a:tailEnd/>
                    </a:ln>
                  </pic:spPr>
                </pic:pic>
              </a:graphicData>
            </a:graphic>
          </wp:inline>
        </w:drawing>
      </w:r>
      <w:r w:rsidRPr="003E59D2">
        <w:t xml:space="preserve"> </w:t>
      </w:r>
      <w:r>
        <w:rPr>
          <w:noProof/>
          <w:lang w:eastAsia="ru-RU"/>
        </w:rPr>
        <w:drawing>
          <wp:inline distT="0" distB="0" distL="0" distR="0">
            <wp:extent cx="1017270" cy="27749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srcRect/>
                    <a:stretch>
                      <a:fillRect/>
                    </a:stretch>
                  </pic:blipFill>
                  <pic:spPr bwMode="auto">
                    <a:xfrm>
                      <a:off x="0" y="0"/>
                      <a:ext cx="1017270" cy="277495"/>
                    </a:xfrm>
                    <a:prstGeom prst="rect">
                      <a:avLst/>
                    </a:prstGeom>
                    <a:noFill/>
                    <a:ln w="9525">
                      <a:noFill/>
                      <a:miter lim="800000"/>
                      <a:headEnd/>
                      <a:tailEnd/>
                    </a:ln>
                  </pic:spPr>
                </pic:pic>
              </a:graphicData>
            </a:graphic>
          </wp:inline>
        </w:drawing>
      </w:r>
    </w:p>
    <w:p w:rsidR="008918AF" w:rsidRPr="008918AF" w:rsidRDefault="008918AF" w:rsidP="00817A3C">
      <w:r w:rsidRPr="008918AF">
        <w:t>Выходные данные свертки можно назвать картами объектов.</w:t>
      </w:r>
    </w:p>
    <w:p w:rsidR="00DF1EEE" w:rsidRPr="003E59D2" w:rsidRDefault="00817A3C" w:rsidP="00817A3C">
      <w:r>
        <w:t xml:space="preserve">Выходные размеры могут быть уменьшены либо путем увеличения шага </w:t>
      </w:r>
      <w:proofErr w:type="spellStart"/>
      <w:r>
        <w:t>s</w:t>
      </w:r>
      <w:proofErr w:type="spellEnd"/>
      <w:r>
        <w:t xml:space="preserve">, либо путем добавления объединяющего слоя (Слой </w:t>
      </w:r>
      <w:proofErr w:type="spellStart"/>
      <w:r>
        <w:t>пуллинга</w:t>
      </w:r>
      <w:proofErr w:type="spellEnd"/>
      <w:r>
        <w:t>).</w:t>
      </w:r>
    </w:p>
    <w:p w:rsidR="00C130E3" w:rsidRPr="00A606A5" w:rsidRDefault="000D6B86" w:rsidP="00AB0C78">
      <w:pPr>
        <w:rPr>
          <w:lang w:val="en-US"/>
        </w:rPr>
      </w:pPr>
      <w:r w:rsidRPr="000D6B86">
        <w:t xml:space="preserve">При установке ядра свертки определенного размера </w:t>
      </w:r>
      <w:r w:rsidR="00941C13">
        <w:t>может</w:t>
      </w:r>
      <w:r w:rsidRPr="000D6B86">
        <w:t xml:space="preserve"> потеря</w:t>
      </w:r>
      <w:r w:rsidR="00941C13">
        <w:t>ться</w:t>
      </w:r>
      <w:r w:rsidRPr="000D6B86">
        <w:t xml:space="preserve"> информаци</w:t>
      </w:r>
      <w:r w:rsidR="00941C13">
        <w:t>я</w:t>
      </w:r>
      <w:r w:rsidRPr="000D6B86">
        <w:t xml:space="preserve"> </w:t>
      </w:r>
      <w:r w:rsidR="00941C13">
        <w:t>на краю изображения</w:t>
      </w:r>
      <w:r w:rsidRPr="000D6B86">
        <w:t xml:space="preserve">. Следовательно, вводится заполнение для увеличения входных данных с нулевым значением, которое может косвенно регулировать размер. Кроме того, для контроля плотности свертывания используется шаг. Чем больше шаг, тем ниже плотность. После свертки карты </w:t>
      </w:r>
      <w:r w:rsidRPr="000D6B86">
        <w:lastRenderedPageBreak/>
        <w:t>объектов состоят из большого количества объектов, что может привести к проблеме переобучения</w:t>
      </w:r>
      <w:r w:rsidR="008A2D57">
        <w:t>.</w:t>
      </w:r>
    </w:p>
    <w:p w:rsidR="00C130E3" w:rsidRDefault="00F26148" w:rsidP="00AB0C78">
      <w:r>
        <w:t>С</w:t>
      </w:r>
      <w:r w:rsidR="00860D12" w:rsidRPr="00860D12">
        <w:t xml:space="preserve">уществует множество </w:t>
      </w:r>
      <w:r w:rsidR="00860D12">
        <w:t>различных методов</w:t>
      </w:r>
      <w:r w:rsidR="00860D12" w:rsidRPr="00860D12">
        <w:t xml:space="preserve"> сверт</w:t>
      </w:r>
      <w:r w:rsidR="00860D12">
        <w:t xml:space="preserve">ки, таких как разделяемые свертки, </w:t>
      </w:r>
      <w:r w:rsidR="00860D12" w:rsidRPr="00860D12">
        <w:t>групповые свертки и многомерные свертки</w:t>
      </w:r>
      <w:r w:rsidR="00860D12">
        <w:t>.</w:t>
      </w:r>
    </w:p>
    <w:p w:rsidR="00C130E3" w:rsidRDefault="00C130E3" w:rsidP="00AB0C78"/>
    <w:p w:rsidR="00C130E3" w:rsidRDefault="00C130E3" w:rsidP="00AB0C78"/>
    <w:p w:rsidR="00F27EB0" w:rsidRDefault="00F27EB0" w:rsidP="00AB0C78">
      <w:r>
        <w:t xml:space="preserve">Слой </w:t>
      </w:r>
      <w:proofErr w:type="spellStart"/>
      <w:r>
        <w:t>пул</w:t>
      </w:r>
      <w:r w:rsidR="00751E0D">
        <w:t>л</w:t>
      </w:r>
      <w:r>
        <w:t>инга</w:t>
      </w:r>
      <w:proofErr w:type="spellEnd"/>
    </w:p>
    <w:p w:rsidR="00AC3421" w:rsidRDefault="00AC3421" w:rsidP="00AC3421">
      <w:r>
        <w:t xml:space="preserve">Его основная функция </w:t>
      </w:r>
      <w:r w:rsidR="00D14A03">
        <w:t>состоит</w:t>
      </w:r>
      <w:r>
        <w:t xml:space="preserve"> в завершении второго извлечения данных объектов, </w:t>
      </w:r>
      <w:r w:rsidR="00D14A03">
        <w:t xml:space="preserve">и передачи следующему </w:t>
      </w:r>
      <w:proofErr w:type="spellStart"/>
      <w:r w:rsidR="00D14A03">
        <w:t>сверточному</w:t>
      </w:r>
      <w:proofErr w:type="spellEnd"/>
      <w:r w:rsidR="00D14A03">
        <w:t xml:space="preserve"> слою</w:t>
      </w:r>
      <w:r>
        <w:t xml:space="preserve">. При нормальных условиях архитектура </w:t>
      </w:r>
      <w:proofErr w:type="spellStart"/>
      <w:r w:rsidR="00191A28">
        <w:t>СНН</w:t>
      </w:r>
      <w:proofErr w:type="spellEnd"/>
      <w:r>
        <w:t xml:space="preserve"> содержит, по меньшей мере, два </w:t>
      </w:r>
      <w:proofErr w:type="spellStart"/>
      <w:r>
        <w:t>сверточных</w:t>
      </w:r>
      <w:proofErr w:type="spellEnd"/>
      <w:r>
        <w:t xml:space="preserve"> слоя и два слоя с понижающей дискретизацией соответственно. Чем больше уровней архитектуры задано, тем больше вероятность того, что извлечение объектов из входных данных поможет </w:t>
      </w:r>
      <w:r w:rsidR="00644DB7">
        <w:t>решению задачи</w:t>
      </w:r>
      <w:r>
        <w:t xml:space="preserve"> классификации.</w:t>
      </w:r>
    </w:p>
    <w:p w:rsidR="00AC3421" w:rsidRDefault="00386878" w:rsidP="00386878">
      <w:r>
        <w:t xml:space="preserve">Объединяющий слой разбивает </w:t>
      </w:r>
      <w:r w:rsidR="00041707">
        <w:t>карту объектов</w:t>
      </w:r>
      <w:r>
        <w:t xml:space="preserve"> на области </w:t>
      </w:r>
      <w:proofErr w:type="spellStart"/>
      <w:r>
        <w:t>p</w:t>
      </w:r>
      <w:proofErr w:type="spellEnd"/>
      <w:r>
        <w:t xml:space="preserve"> × </w:t>
      </w:r>
      <w:proofErr w:type="spellStart"/>
      <w:r>
        <w:t>p</w:t>
      </w:r>
      <w:proofErr w:type="spellEnd"/>
      <w:r>
        <w:t xml:space="preserve">, для каждой из которых он вычисляет одно выходное значение, например, максимальное или среднее значение или </w:t>
      </w:r>
      <w:proofErr w:type="spellStart"/>
      <w:r>
        <w:t>L2-норму</w:t>
      </w:r>
      <w:proofErr w:type="spellEnd"/>
      <w:r>
        <w:t>.</w:t>
      </w:r>
    </w:p>
    <w:p w:rsidR="00500D5D" w:rsidRDefault="00500D5D" w:rsidP="00AB0C78">
      <w:proofErr w:type="spellStart"/>
      <w:r>
        <w:t>Полносвязны</w:t>
      </w:r>
      <w:r w:rsidR="00297192">
        <w:t>й</w:t>
      </w:r>
      <w:proofErr w:type="spellEnd"/>
      <w:r>
        <w:t xml:space="preserve"> сло</w:t>
      </w:r>
      <w:r w:rsidR="00297192">
        <w:t>й</w:t>
      </w:r>
    </w:p>
    <w:p w:rsidR="00297192" w:rsidRDefault="005E2D10" w:rsidP="005E2D10">
      <w:r>
        <w:t>Все карты объектов соединяются вместе в качестве входных данных</w:t>
      </w:r>
      <w:r w:rsidR="006371AF">
        <w:t xml:space="preserve"> и представляют вектор размерности </w:t>
      </w:r>
      <w:r w:rsidR="006371AF">
        <w:rPr>
          <w:lang w:val="en-US"/>
        </w:rPr>
        <w:t>n</w:t>
      </w:r>
      <w:r w:rsidR="006371AF">
        <w:t xml:space="preserve">*1, где </w:t>
      </w:r>
      <w:r w:rsidR="006371AF">
        <w:rPr>
          <w:lang w:val="en-US"/>
        </w:rPr>
        <w:t>n</w:t>
      </w:r>
      <w:r w:rsidR="006371AF" w:rsidRPr="006371AF">
        <w:t xml:space="preserve"> </w:t>
      </w:r>
      <w:r w:rsidR="006371AF">
        <w:t>это количество фильтров финального слоя</w:t>
      </w:r>
      <w:r>
        <w:t>. В общем случае узлы нейронов в более позднем слое соединены с узлами нейронов в предыдущем слое, но узлы в каждом слое разъединены. Этот слой интегрирует и нормализует абстрагированные функции предыдущих сверток, чтобы получить вероятность для различных условий.</w:t>
      </w:r>
    </w:p>
    <w:p w:rsidR="005E2D10" w:rsidRDefault="003758AB" w:rsidP="00AB0C78">
      <w:r>
        <w:t>Выходной слой</w:t>
      </w:r>
    </w:p>
    <w:p w:rsidR="003758AB" w:rsidRDefault="003758AB" w:rsidP="003758AB">
      <w:r>
        <w:t>Количество нейронов в этом слое задается в соответствии с требуемыми условиями. Если требуется классификация, то количество нейронов обычно соотносится с количеством категорий, подлежащих классификации.</w:t>
      </w:r>
    </w:p>
    <w:p w:rsidR="005E2D10" w:rsidRDefault="00AF4426" w:rsidP="00AB0C78">
      <w:r>
        <w:t>Функция активации</w:t>
      </w:r>
    </w:p>
    <w:p w:rsidR="00AF4426" w:rsidRDefault="00DD7EED" w:rsidP="00DD7EED">
      <w:proofErr w:type="spellStart"/>
      <w:r>
        <w:t>Сверточные</w:t>
      </w:r>
      <w:proofErr w:type="spellEnd"/>
      <w:r>
        <w:t xml:space="preserve"> нейронные сети используют различные функции активации для описания сложных объектов. Аналогично функции нейронной модели человеческого мозга, функция активации здесь представляет собой блок, который определяет, какая информация должна быть передана следующему нейрону. Каждый нейрон в нейронной сети принимает выходное значение нейронов из предыдущего слоя в качестве входных данных и передает обработанное значение следующему слою. В многослойной нейронной сети существует функция между двумя слоями. Это функция активации, её структура представлена на рисунке </w:t>
      </w:r>
    </w:p>
    <w:p w:rsidR="00DD7EED" w:rsidRPr="00AF4426" w:rsidRDefault="00DD7EED" w:rsidP="00DD7EED">
      <w:r>
        <w:rPr>
          <w:noProof/>
          <w:lang w:eastAsia="ru-RU"/>
        </w:rPr>
        <w:drawing>
          <wp:inline distT="0" distB="0" distL="0" distR="0">
            <wp:extent cx="2580311" cy="981418"/>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cstate="print"/>
                    <a:srcRect/>
                    <a:stretch>
                      <a:fillRect/>
                    </a:stretch>
                  </pic:blipFill>
                  <pic:spPr bwMode="auto">
                    <a:xfrm>
                      <a:off x="0" y="0"/>
                      <a:ext cx="2581023" cy="981689"/>
                    </a:xfrm>
                    <a:prstGeom prst="rect">
                      <a:avLst/>
                    </a:prstGeom>
                    <a:noFill/>
                    <a:ln w="9525">
                      <a:noFill/>
                      <a:miter lim="800000"/>
                      <a:headEnd/>
                      <a:tailEnd/>
                    </a:ln>
                  </pic:spPr>
                </pic:pic>
              </a:graphicData>
            </a:graphic>
          </wp:inline>
        </w:drawing>
      </w:r>
    </w:p>
    <w:p w:rsidR="00453EFA" w:rsidRDefault="00453EFA" w:rsidP="00AB0C78">
      <w:pPr>
        <w:rPr>
          <w:rFonts w:ascii="Arial" w:hAnsi="Arial" w:cs="Arial"/>
          <w:color w:val="000000"/>
          <w:sz w:val="11"/>
          <w:szCs w:val="11"/>
        </w:rPr>
      </w:pPr>
      <w:r>
        <w:rPr>
          <w:rFonts w:ascii="Arial" w:hAnsi="Arial" w:cs="Arial"/>
          <w:color w:val="000000"/>
          <w:sz w:val="11"/>
          <w:szCs w:val="11"/>
        </w:rPr>
        <w:lastRenderedPageBreak/>
        <w:t xml:space="preserve">На этом рисунке </w:t>
      </w:r>
      <w:proofErr w:type="spellStart"/>
      <w:r>
        <w:rPr>
          <w:rFonts w:ascii="Arial" w:hAnsi="Arial" w:cs="Arial"/>
          <w:color w:val="000000"/>
          <w:sz w:val="11"/>
          <w:szCs w:val="11"/>
        </w:rPr>
        <w:t>x</w:t>
      </w:r>
      <w:proofErr w:type="spellEnd"/>
      <w:r>
        <w:rPr>
          <w:rFonts w:ascii="Arial" w:hAnsi="Arial" w:cs="Arial"/>
          <w:color w:val="000000"/>
          <w:sz w:val="11"/>
          <w:szCs w:val="11"/>
        </w:rPr>
        <w:t xml:space="preserve"> </w:t>
      </w:r>
      <w:proofErr w:type="spellStart"/>
      <w:r>
        <w:rPr>
          <w:rFonts w:ascii="Arial" w:hAnsi="Arial" w:cs="Arial"/>
          <w:color w:val="000000"/>
          <w:sz w:val="11"/>
          <w:szCs w:val="11"/>
        </w:rPr>
        <w:t>i</w:t>
      </w:r>
      <w:proofErr w:type="spellEnd"/>
      <w:r>
        <w:rPr>
          <w:rFonts w:ascii="Arial" w:hAnsi="Arial" w:cs="Arial"/>
          <w:color w:val="000000"/>
          <w:sz w:val="11"/>
          <w:szCs w:val="11"/>
        </w:rPr>
        <w:t xml:space="preserve"> представляет входной признак; </w:t>
      </w:r>
      <w:proofErr w:type="spellStart"/>
      <w:r>
        <w:rPr>
          <w:rFonts w:ascii="Arial" w:hAnsi="Arial" w:cs="Arial"/>
          <w:color w:val="000000"/>
          <w:sz w:val="11"/>
          <w:szCs w:val="11"/>
        </w:rPr>
        <w:t>n</w:t>
      </w:r>
      <w:proofErr w:type="spellEnd"/>
      <w:r>
        <w:rPr>
          <w:rFonts w:ascii="Arial" w:hAnsi="Arial" w:cs="Arial"/>
          <w:color w:val="000000"/>
          <w:sz w:val="11"/>
          <w:szCs w:val="11"/>
        </w:rPr>
        <w:t xml:space="preserve"> признаков одновременно вводятся в нейрон </w:t>
      </w:r>
      <w:proofErr w:type="spellStart"/>
      <w:r>
        <w:rPr>
          <w:rFonts w:ascii="Arial" w:hAnsi="Arial" w:cs="Arial"/>
          <w:color w:val="000000"/>
          <w:sz w:val="11"/>
          <w:szCs w:val="11"/>
        </w:rPr>
        <w:t>j</w:t>
      </w:r>
      <w:proofErr w:type="spellEnd"/>
      <w:r>
        <w:rPr>
          <w:rFonts w:ascii="Arial" w:hAnsi="Arial" w:cs="Arial"/>
          <w:color w:val="000000"/>
          <w:sz w:val="11"/>
          <w:szCs w:val="11"/>
        </w:rPr>
        <w:t xml:space="preserve">; </w:t>
      </w:r>
      <w:proofErr w:type="spellStart"/>
      <w:r>
        <w:rPr>
          <w:rFonts w:ascii="Arial" w:hAnsi="Arial" w:cs="Arial"/>
          <w:color w:val="000000"/>
          <w:sz w:val="11"/>
          <w:szCs w:val="11"/>
        </w:rPr>
        <w:t>w</w:t>
      </w:r>
      <w:proofErr w:type="spellEnd"/>
      <w:r>
        <w:rPr>
          <w:rFonts w:ascii="Arial" w:hAnsi="Arial" w:cs="Arial"/>
          <w:color w:val="000000"/>
          <w:sz w:val="11"/>
          <w:szCs w:val="11"/>
        </w:rPr>
        <w:t xml:space="preserve"> </w:t>
      </w:r>
      <w:proofErr w:type="spellStart"/>
      <w:r>
        <w:rPr>
          <w:rFonts w:ascii="Arial" w:hAnsi="Arial" w:cs="Arial"/>
          <w:color w:val="000000"/>
          <w:sz w:val="11"/>
          <w:szCs w:val="11"/>
        </w:rPr>
        <w:t>ij</w:t>
      </w:r>
      <w:proofErr w:type="spellEnd"/>
      <w:r>
        <w:rPr>
          <w:rFonts w:ascii="Arial" w:hAnsi="Arial" w:cs="Arial"/>
          <w:color w:val="000000"/>
          <w:sz w:val="11"/>
          <w:szCs w:val="11"/>
        </w:rPr>
        <w:t xml:space="preserve"> представляет значение веса связи между входным признаком </w:t>
      </w:r>
      <w:proofErr w:type="spellStart"/>
      <w:r>
        <w:rPr>
          <w:rFonts w:ascii="Arial" w:hAnsi="Arial" w:cs="Arial"/>
          <w:color w:val="000000"/>
          <w:sz w:val="11"/>
          <w:szCs w:val="11"/>
        </w:rPr>
        <w:t>x</w:t>
      </w:r>
      <w:proofErr w:type="spellEnd"/>
      <w:r>
        <w:rPr>
          <w:rFonts w:ascii="Arial" w:hAnsi="Arial" w:cs="Arial"/>
          <w:color w:val="000000"/>
          <w:sz w:val="11"/>
          <w:szCs w:val="11"/>
        </w:rPr>
        <w:t xml:space="preserve"> </w:t>
      </w:r>
      <w:proofErr w:type="spellStart"/>
      <w:r>
        <w:rPr>
          <w:rFonts w:ascii="Arial" w:hAnsi="Arial" w:cs="Arial"/>
          <w:color w:val="000000"/>
          <w:sz w:val="11"/>
          <w:szCs w:val="11"/>
        </w:rPr>
        <w:t>i</w:t>
      </w:r>
      <w:proofErr w:type="spellEnd"/>
      <w:r>
        <w:rPr>
          <w:rFonts w:ascii="Arial" w:hAnsi="Arial" w:cs="Arial"/>
          <w:color w:val="000000"/>
          <w:sz w:val="11"/>
          <w:szCs w:val="11"/>
        </w:rPr>
        <w:t xml:space="preserve"> и нейроном </w:t>
      </w:r>
      <w:proofErr w:type="spellStart"/>
      <w:r>
        <w:rPr>
          <w:rFonts w:ascii="Arial" w:hAnsi="Arial" w:cs="Arial"/>
          <w:color w:val="000000"/>
          <w:sz w:val="11"/>
          <w:szCs w:val="11"/>
        </w:rPr>
        <w:t>j</w:t>
      </w:r>
      <w:proofErr w:type="spellEnd"/>
      <w:r>
        <w:rPr>
          <w:rFonts w:ascii="Arial" w:hAnsi="Arial" w:cs="Arial"/>
          <w:color w:val="000000"/>
          <w:sz w:val="11"/>
          <w:szCs w:val="11"/>
        </w:rPr>
        <w:t xml:space="preserve">; </w:t>
      </w:r>
      <w:proofErr w:type="spellStart"/>
      <w:r>
        <w:rPr>
          <w:rFonts w:ascii="Arial" w:hAnsi="Arial" w:cs="Arial"/>
          <w:color w:val="000000"/>
          <w:sz w:val="11"/>
          <w:szCs w:val="11"/>
        </w:rPr>
        <w:t>b</w:t>
      </w:r>
      <w:proofErr w:type="spellEnd"/>
      <w:r>
        <w:rPr>
          <w:rFonts w:ascii="Arial" w:hAnsi="Arial" w:cs="Arial"/>
          <w:color w:val="000000"/>
          <w:sz w:val="11"/>
          <w:szCs w:val="11"/>
        </w:rPr>
        <w:t xml:space="preserve"> </w:t>
      </w:r>
      <w:proofErr w:type="spellStart"/>
      <w:r>
        <w:rPr>
          <w:rFonts w:ascii="Arial" w:hAnsi="Arial" w:cs="Arial"/>
          <w:color w:val="000000"/>
          <w:sz w:val="11"/>
          <w:szCs w:val="11"/>
        </w:rPr>
        <w:t>j</w:t>
      </w:r>
      <w:proofErr w:type="spellEnd"/>
      <w:r>
        <w:rPr>
          <w:rFonts w:ascii="Arial" w:hAnsi="Arial" w:cs="Arial"/>
          <w:color w:val="000000"/>
          <w:sz w:val="11"/>
          <w:szCs w:val="11"/>
        </w:rPr>
        <w:t xml:space="preserve"> представляет внутреннее состояние нейрона </w:t>
      </w:r>
      <w:proofErr w:type="spellStart"/>
      <w:r>
        <w:rPr>
          <w:rFonts w:ascii="Arial" w:hAnsi="Arial" w:cs="Arial"/>
          <w:color w:val="000000"/>
          <w:sz w:val="11"/>
          <w:szCs w:val="11"/>
        </w:rPr>
        <w:t>j</w:t>
      </w:r>
      <w:proofErr w:type="spellEnd"/>
      <w:r>
        <w:rPr>
          <w:rFonts w:ascii="Arial" w:hAnsi="Arial" w:cs="Arial"/>
          <w:color w:val="000000"/>
          <w:sz w:val="11"/>
          <w:szCs w:val="11"/>
        </w:rPr>
        <w:t xml:space="preserve">, которое является значением смещения; и </w:t>
      </w:r>
      <w:proofErr w:type="spellStart"/>
      <w:r>
        <w:rPr>
          <w:rFonts w:ascii="Arial" w:hAnsi="Arial" w:cs="Arial"/>
          <w:color w:val="000000"/>
          <w:sz w:val="11"/>
          <w:szCs w:val="11"/>
        </w:rPr>
        <w:t>yj</w:t>
      </w:r>
      <w:proofErr w:type="spellEnd"/>
      <w:r>
        <w:rPr>
          <w:rFonts w:ascii="Arial" w:hAnsi="Arial" w:cs="Arial"/>
          <w:color w:val="000000"/>
          <w:sz w:val="11"/>
          <w:szCs w:val="11"/>
        </w:rPr>
        <w:t xml:space="preserve"> - выходной сигнал нейрона </w:t>
      </w:r>
      <w:proofErr w:type="spellStart"/>
      <w:r>
        <w:rPr>
          <w:rFonts w:ascii="Arial" w:hAnsi="Arial" w:cs="Arial"/>
          <w:color w:val="000000"/>
          <w:sz w:val="11"/>
          <w:szCs w:val="11"/>
        </w:rPr>
        <w:t>j</w:t>
      </w:r>
      <w:proofErr w:type="spellEnd"/>
      <w:r>
        <w:rPr>
          <w:rFonts w:ascii="Arial" w:hAnsi="Arial" w:cs="Arial"/>
          <w:color w:val="000000"/>
          <w:sz w:val="11"/>
          <w:szCs w:val="11"/>
        </w:rPr>
        <w:t xml:space="preserve">. </w:t>
      </w:r>
      <w:r>
        <w:rPr>
          <w:rFonts w:ascii="Cambria Math" w:hAnsi="Cambria Math" w:cs="Cambria Math"/>
          <w:color w:val="000000"/>
          <w:sz w:val="11"/>
          <w:szCs w:val="11"/>
        </w:rPr>
        <w:t>𝑓</w:t>
      </w:r>
      <w:r>
        <w:rPr>
          <w:rFonts w:ascii="Arial" w:hAnsi="Arial" w:cs="Arial"/>
          <w:color w:val="000000"/>
          <w:sz w:val="11"/>
          <w:szCs w:val="11"/>
        </w:rPr>
        <w:t xml:space="preserve">(∙) - функция активации, которая может быть сигмовидной функцией, функцией </w:t>
      </w:r>
      <w:proofErr w:type="spellStart"/>
      <w:r>
        <w:rPr>
          <w:rFonts w:ascii="Arial" w:hAnsi="Arial" w:cs="Arial"/>
          <w:color w:val="000000"/>
          <w:sz w:val="11"/>
          <w:szCs w:val="11"/>
        </w:rPr>
        <w:t>tanh</w:t>
      </w:r>
      <w:proofErr w:type="spellEnd"/>
      <w:r>
        <w:rPr>
          <w:rFonts w:ascii="Arial" w:hAnsi="Arial" w:cs="Arial"/>
          <w:color w:val="000000"/>
          <w:sz w:val="11"/>
          <w:szCs w:val="11"/>
        </w:rPr>
        <w:t xml:space="preserve"> (</w:t>
      </w:r>
      <w:proofErr w:type="spellStart"/>
      <w:r>
        <w:rPr>
          <w:rFonts w:ascii="Arial" w:hAnsi="Arial" w:cs="Arial"/>
          <w:color w:val="000000"/>
          <w:sz w:val="11"/>
          <w:szCs w:val="11"/>
        </w:rPr>
        <w:t>x</w:t>
      </w:r>
      <w:proofErr w:type="spellEnd"/>
      <w:r>
        <w:rPr>
          <w:rFonts w:ascii="Arial" w:hAnsi="Arial" w:cs="Arial"/>
          <w:color w:val="000000"/>
          <w:sz w:val="11"/>
          <w:szCs w:val="11"/>
        </w:rPr>
        <w:t xml:space="preserve">) [10], Выпрямленной линейной единицей [52] и т.д. [53] </w:t>
      </w:r>
    </w:p>
    <w:p w:rsidR="00453EFA" w:rsidRDefault="00453EFA" w:rsidP="00AB0C78">
      <w:pPr>
        <w:rPr>
          <w:rFonts w:ascii="Arial" w:hAnsi="Arial" w:cs="Arial"/>
          <w:color w:val="000000"/>
          <w:sz w:val="11"/>
          <w:szCs w:val="11"/>
        </w:rPr>
      </w:pPr>
      <w:r>
        <w:rPr>
          <w:rFonts w:ascii="Arial" w:hAnsi="Arial" w:cs="Arial"/>
          <w:color w:val="000000"/>
          <w:sz w:val="11"/>
          <w:szCs w:val="11"/>
        </w:rPr>
        <w:t>Если функция активации не используется или используется линейная функция, входные данные каждого слоя будут линейной функцией выходных данных предыдущего слоя. В этом случае Он и др. [38] проверяют</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что независимо от того, сколько слоев имеет нейронная сеть, выходные данные всегда представляют собой линейную комбинацию входных данных, что означает, что скрытые слои не имеют никакого эффекта. Эта ситуация и есть примитивный персептрон [2], [3], который обладает ограниченной способностью к обучению. По этой причине нелинейные функции вводятся как функции активации. Теоретически, глубокие нейронные сети с нелинейной функцией активации могут аппроксимировать любую функцию, что значительно повышает способность нейронных сетей подгонять данные. </w:t>
      </w:r>
    </w:p>
    <w:p w:rsidR="005E2D10" w:rsidRDefault="00603616" w:rsidP="00AB0C78">
      <w:pPr>
        <w:rPr>
          <w:rFonts w:ascii="Arial" w:hAnsi="Arial" w:cs="Arial"/>
          <w:color w:val="000000"/>
          <w:sz w:val="11"/>
          <w:szCs w:val="11"/>
        </w:rPr>
      </w:pPr>
      <w:r>
        <w:rPr>
          <w:rFonts w:ascii="Arial" w:hAnsi="Arial" w:cs="Arial"/>
          <w:color w:val="000000"/>
          <w:sz w:val="11"/>
          <w:szCs w:val="11"/>
        </w:rPr>
        <w:t>В этом разделе мы в основном сосредоточимся на нескольких часто используемых функциях активации. Начнем с того, что сигмовидная функция является одной из наиболее типичных нелинейных функций активации с общим S-образной формы (</w:t>
      </w:r>
      <w:proofErr w:type="gramStart"/>
      <w:r>
        <w:rPr>
          <w:rFonts w:ascii="Arial" w:hAnsi="Arial" w:cs="Arial"/>
          <w:color w:val="000000"/>
          <w:sz w:val="11"/>
          <w:szCs w:val="11"/>
        </w:rPr>
        <w:t>см</w:t>
      </w:r>
      <w:proofErr w:type="gramEnd"/>
      <w:r>
        <w:rPr>
          <w:rFonts w:ascii="Arial" w:hAnsi="Arial" w:cs="Arial"/>
          <w:color w:val="000000"/>
          <w:sz w:val="11"/>
          <w:szCs w:val="11"/>
        </w:rPr>
        <w:t xml:space="preserve">. рис. 22(а)). При приближении значения </w:t>
      </w:r>
      <w:proofErr w:type="spellStart"/>
      <w:r>
        <w:rPr>
          <w:rFonts w:ascii="Arial" w:hAnsi="Arial" w:cs="Arial"/>
          <w:color w:val="000000"/>
          <w:sz w:val="11"/>
          <w:szCs w:val="11"/>
        </w:rPr>
        <w:t>x</w:t>
      </w:r>
      <w:proofErr w:type="spellEnd"/>
      <w:r>
        <w:rPr>
          <w:rFonts w:ascii="Arial" w:hAnsi="Arial" w:cs="Arial"/>
          <w:color w:val="000000"/>
          <w:sz w:val="11"/>
          <w:szCs w:val="11"/>
        </w:rPr>
        <w:t xml:space="preserve"> к 0 градиент становится более крутым. Сигмовидная функция может сопоставлять действительное число с (0, 1), поэтому ее можно использовать для задач двоичной классификации. Кроме того, </w:t>
      </w:r>
      <w:proofErr w:type="spellStart"/>
      <w:r>
        <w:rPr>
          <w:rFonts w:ascii="Arial" w:hAnsi="Arial" w:cs="Arial"/>
          <w:color w:val="000000"/>
          <w:sz w:val="11"/>
          <w:szCs w:val="11"/>
        </w:rPr>
        <w:t>SENet</w:t>
      </w:r>
      <w:proofErr w:type="spellEnd"/>
      <w:r>
        <w:rPr>
          <w:rFonts w:ascii="Arial" w:hAnsi="Arial" w:cs="Arial"/>
          <w:color w:val="000000"/>
          <w:sz w:val="11"/>
          <w:szCs w:val="11"/>
        </w:rPr>
        <w:t xml:space="preserve"> [48] и </w:t>
      </w:r>
      <w:proofErr w:type="spellStart"/>
      <w:r>
        <w:rPr>
          <w:rFonts w:ascii="Arial" w:hAnsi="Arial" w:cs="Arial"/>
          <w:color w:val="000000"/>
          <w:sz w:val="11"/>
          <w:szCs w:val="11"/>
        </w:rPr>
        <w:t>MobileNet</w:t>
      </w:r>
      <w:proofErr w:type="spellEnd"/>
      <w:r>
        <w:rPr>
          <w:rFonts w:ascii="Arial" w:hAnsi="Arial" w:cs="Arial"/>
          <w:color w:val="000000"/>
          <w:sz w:val="11"/>
          <w:szCs w:val="11"/>
        </w:rPr>
        <w:t xml:space="preserve"> </w:t>
      </w:r>
      <w:proofErr w:type="spellStart"/>
      <w:r>
        <w:rPr>
          <w:rFonts w:ascii="Arial" w:hAnsi="Arial" w:cs="Arial"/>
          <w:color w:val="000000"/>
          <w:sz w:val="11"/>
          <w:szCs w:val="11"/>
        </w:rPr>
        <w:t>v3</w:t>
      </w:r>
      <w:proofErr w:type="spellEnd"/>
      <w:r>
        <w:rPr>
          <w:rFonts w:ascii="Arial" w:hAnsi="Arial" w:cs="Arial"/>
          <w:color w:val="000000"/>
          <w:sz w:val="11"/>
          <w:szCs w:val="11"/>
        </w:rPr>
        <w:t xml:space="preserve"> [46] необходимо преобразовать выходное значение в (0, 1) для механизма внимания, в котором </w:t>
      </w:r>
      <w:proofErr w:type="spellStart"/>
      <w:r>
        <w:rPr>
          <w:rFonts w:ascii="Arial" w:hAnsi="Arial" w:cs="Arial"/>
          <w:color w:val="000000"/>
          <w:sz w:val="11"/>
          <w:szCs w:val="11"/>
        </w:rPr>
        <w:t>сигмоид</w:t>
      </w:r>
      <w:proofErr w:type="spellEnd"/>
      <w:r>
        <w:rPr>
          <w:rFonts w:ascii="Arial" w:hAnsi="Arial" w:cs="Arial"/>
          <w:color w:val="000000"/>
          <w:sz w:val="11"/>
          <w:szCs w:val="11"/>
        </w:rPr>
        <w:t xml:space="preserve"> является хорошим способом реализации.</w:t>
      </w:r>
    </w:p>
    <w:p w:rsidR="00F441EC" w:rsidRDefault="00F441EC" w:rsidP="00AB0C78">
      <w:pPr>
        <w:rPr>
          <w:rFonts w:ascii="Arial" w:hAnsi="Arial" w:cs="Arial"/>
          <w:color w:val="000000"/>
          <w:sz w:val="16"/>
          <w:szCs w:val="16"/>
        </w:rPr>
      </w:pPr>
      <w:r>
        <w:rPr>
          <w:rFonts w:ascii="Arial" w:hAnsi="Arial" w:cs="Arial"/>
          <w:color w:val="000000"/>
          <w:sz w:val="16"/>
          <w:szCs w:val="16"/>
        </w:rPr>
        <w:t xml:space="preserve">Отличается от </w:t>
      </w:r>
      <w:proofErr w:type="gramStart"/>
      <w:r>
        <w:rPr>
          <w:rFonts w:ascii="Arial" w:hAnsi="Arial" w:cs="Arial"/>
          <w:color w:val="000000"/>
          <w:sz w:val="16"/>
          <w:szCs w:val="16"/>
        </w:rPr>
        <w:t>сигмовидной</w:t>
      </w:r>
      <w:proofErr w:type="gramEnd"/>
      <w:r>
        <w:rPr>
          <w:rFonts w:ascii="Arial" w:hAnsi="Arial" w:cs="Arial"/>
          <w:color w:val="000000"/>
          <w:sz w:val="16"/>
          <w:szCs w:val="16"/>
        </w:rPr>
        <w:t xml:space="preserve">, функция </w:t>
      </w:r>
      <w:proofErr w:type="spellStart"/>
      <w:r>
        <w:rPr>
          <w:rFonts w:ascii="Arial" w:hAnsi="Arial" w:cs="Arial"/>
          <w:color w:val="000000"/>
          <w:sz w:val="16"/>
          <w:szCs w:val="16"/>
        </w:rPr>
        <w:t>tanh</w:t>
      </w:r>
      <w:proofErr w:type="spellEnd"/>
      <w:r>
        <w:rPr>
          <w:rFonts w:ascii="Arial" w:hAnsi="Arial" w:cs="Arial"/>
          <w:color w:val="000000"/>
          <w:sz w:val="16"/>
          <w:szCs w:val="16"/>
        </w:rPr>
        <w:t xml:space="preserve"> [10] (см. рис. 22(б)) может сопоставить действительное число с (-1, 1). Поскольку среднее значение выходного сигнала </w:t>
      </w:r>
      <w:proofErr w:type="spellStart"/>
      <w:r>
        <w:rPr>
          <w:rFonts w:ascii="Arial" w:hAnsi="Arial" w:cs="Arial"/>
          <w:color w:val="000000"/>
          <w:sz w:val="16"/>
          <w:szCs w:val="16"/>
        </w:rPr>
        <w:t>tanh</w:t>
      </w:r>
      <w:proofErr w:type="spellEnd"/>
      <w:r>
        <w:rPr>
          <w:rFonts w:ascii="Arial" w:hAnsi="Arial" w:cs="Arial"/>
          <w:color w:val="000000"/>
          <w:sz w:val="16"/>
          <w:szCs w:val="16"/>
        </w:rPr>
        <w:t xml:space="preserve"> равно 0, он может достичь своего рода нормализации. Это облегчает освоение следующего уровня.</w:t>
      </w:r>
    </w:p>
    <w:p w:rsidR="00F441EC" w:rsidRDefault="00F441EC" w:rsidP="00AB0C78">
      <w:pPr>
        <w:rPr>
          <w:rFonts w:ascii="Arial" w:hAnsi="Arial" w:cs="Arial"/>
          <w:color w:val="000000"/>
          <w:sz w:val="11"/>
          <w:szCs w:val="11"/>
        </w:rPr>
      </w:pPr>
      <w:r>
        <w:rPr>
          <w:rFonts w:ascii="Arial" w:hAnsi="Arial" w:cs="Arial"/>
          <w:color w:val="000000"/>
          <w:sz w:val="11"/>
          <w:szCs w:val="11"/>
        </w:rPr>
        <w:t>Кроме того, Выпрямленный Линейный блок (</w:t>
      </w:r>
      <w:proofErr w:type="spellStart"/>
      <w:r>
        <w:rPr>
          <w:rFonts w:ascii="Arial" w:hAnsi="Arial" w:cs="Arial"/>
          <w:color w:val="000000"/>
          <w:sz w:val="11"/>
          <w:szCs w:val="11"/>
        </w:rPr>
        <w:t>ReLU</w:t>
      </w:r>
      <w:proofErr w:type="spellEnd"/>
      <w:r>
        <w:rPr>
          <w:rFonts w:ascii="Arial" w:hAnsi="Arial" w:cs="Arial"/>
          <w:color w:val="000000"/>
          <w:sz w:val="11"/>
          <w:szCs w:val="11"/>
        </w:rPr>
        <w:t>) [52] (см. Рис. 22 (</w:t>
      </w:r>
      <w:proofErr w:type="spellStart"/>
      <w:r>
        <w:rPr>
          <w:rFonts w:ascii="Arial" w:hAnsi="Arial" w:cs="Arial"/>
          <w:color w:val="000000"/>
          <w:sz w:val="11"/>
          <w:szCs w:val="11"/>
        </w:rPr>
        <w:t>c</w:t>
      </w:r>
      <w:proofErr w:type="spellEnd"/>
      <w:r>
        <w:rPr>
          <w:rFonts w:ascii="Arial" w:hAnsi="Arial" w:cs="Arial"/>
          <w:color w:val="000000"/>
          <w:sz w:val="11"/>
          <w:szCs w:val="11"/>
        </w:rPr>
        <w:t xml:space="preserve">)) является еще одной эффективной функцией активации. Когда </w:t>
      </w:r>
      <w:proofErr w:type="spellStart"/>
      <w:r>
        <w:rPr>
          <w:rFonts w:ascii="Arial" w:hAnsi="Arial" w:cs="Arial"/>
          <w:color w:val="000000"/>
          <w:sz w:val="11"/>
          <w:szCs w:val="11"/>
        </w:rPr>
        <w:t>x</w:t>
      </w:r>
      <w:proofErr w:type="spellEnd"/>
      <w:r>
        <w:rPr>
          <w:rFonts w:ascii="Arial" w:hAnsi="Arial" w:cs="Arial"/>
          <w:color w:val="000000"/>
          <w:sz w:val="11"/>
          <w:szCs w:val="11"/>
        </w:rPr>
        <w:t xml:space="preserve"> меньше, чем 0, его функциональное значение равно 0; когда </w:t>
      </w:r>
      <w:proofErr w:type="spellStart"/>
      <w:r>
        <w:rPr>
          <w:rFonts w:ascii="Arial" w:hAnsi="Arial" w:cs="Arial"/>
          <w:color w:val="000000"/>
          <w:sz w:val="11"/>
          <w:szCs w:val="11"/>
        </w:rPr>
        <w:t>x</w:t>
      </w:r>
      <w:proofErr w:type="spellEnd"/>
      <w:r>
        <w:rPr>
          <w:rFonts w:ascii="Arial" w:hAnsi="Arial" w:cs="Arial"/>
          <w:color w:val="000000"/>
          <w:sz w:val="11"/>
          <w:szCs w:val="11"/>
        </w:rPr>
        <w:t xml:space="preserve"> больше или равно 0, его функциональное значение равно самому </w:t>
      </w:r>
      <w:proofErr w:type="spellStart"/>
      <w:r>
        <w:rPr>
          <w:rFonts w:ascii="Arial" w:hAnsi="Arial" w:cs="Arial"/>
          <w:color w:val="000000"/>
          <w:sz w:val="11"/>
          <w:szCs w:val="11"/>
        </w:rPr>
        <w:t>x</w:t>
      </w:r>
      <w:proofErr w:type="spellEnd"/>
      <w:r>
        <w:rPr>
          <w:rFonts w:ascii="Arial" w:hAnsi="Arial" w:cs="Arial"/>
          <w:color w:val="000000"/>
          <w:sz w:val="11"/>
          <w:szCs w:val="11"/>
        </w:rPr>
        <w:t xml:space="preserve">. По сравнению с сигмовидной функцией и функцией </w:t>
      </w:r>
      <w:proofErr w:type="spellStart"/>
      <w:r>
        <w:rPr>
          <w:rFonts w:ascii="Arial" w:hAnsi="Arial" w:cs="Arial"/>
          <w:color w:val="000000"/>
          <w:sz w:val="11"/>
          <w:szCs w:val="11"/>
        </w:rPr>
        <w:t>tanh</w:t>
      </w:r>
      <w:proofErr w:type="spellEnd"/>
      <w:r>
        <w:rPr>
          <w:rFonts w:ascii="Arial" w:hAnsi="Arial" w:cs="Arial"/>
          <w:color w:val="000000"/>
          <w:sz w:val="11"/>
          <w:szCs w:val="11"/>
        </w:rPr>
        <w:t xml:space="preserve">, значительным преимуществом использования функции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является то, что она может ускорить обучение. </w:t>
      </w:r>
      <w:proofErr w:type="spellStart"/>
      <w:r>
        <w:rPr>
          <w:rFonts w:ascii="Arial" w:hAnsi="Arial" w:cs="Arial"/>
          <w:color w:val="000000"/>
          <w:sz w:val="11"/>
          <w:szCs w:val="11"/>
        </w:rPr>
        <w:t>Сигмоид</w:t>
      </w:r>
      <w:proofErr w:type="spellEnd"/>
      <w:r>
        <w:rPr>
          <w:rFonts w:ascii="Arial" w:hAnsi="Arial" w:cs="Arial"/>
          <w:color w:val="000000"/>
          <w:sz w:val="11"/>
          <w:szCs w:val="11"/>
        </w:rPr>
        <w:t xml:space="preserve"> и </w:t>
      </w:r>
      <w:proofErr w:type="spellStart"/>
      <w:r>
        <w:rPr>
          <w:rFonts w:ascii="Arial" w:hAnsi="Arial" w:cs="Arial"/>
          <w:color w:val="000000"/>
          <w:sz w:val="11"/>
          <w:szCs w:val="11"/>
        </w:rPr>
        <w:t>tanh</w:t>
      </w:r>
      <w:proofErr w:type="spellEnd"/>
      <w:r>
        <w:rPr>
          <w:rFonts w:ascii="Arial" w:hAnsi="Arial" w:cs="Arial"/>
          <w:color w:val="000000"/>
          <w:sz w:val="11"/>
          <w:szCs w:val="11"/>
        </w:rPr>
        <w:t xml:space="preserve"> участвуют в экспоненциальных операциях, которые требуют деления при вычислении производных, тогда как производная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является константой. Более того, в сигмовидной и тангенциальной </w:t>
      </w:r>
      <w:proofErr w:type="gramStart"/>
      <w:r>
        <w:rPr>
          <w:rFonts w:ascii="Arial" w:hAnsi="Arial" w:cs="Arial"/>
          <w:color w:val="000000"/>
          <w:sz w:val="11"/>
          <w:szCs w:val="11"/>
        </w:rPr>
        <w:t>функциях</w:t>
      </w:r>
      <w:proofErr w:type="gramEnd"/>
      <w:r>
        <w:rPr>
          <w:rFonts w:ascii="Arial" w:hAnsi="Arial" w:cs="Arial"/>
          <w:color w:val="000000"/>
          <w:sz w:val="11"/>
          <w:szCs w:val="11"/>
        </w:rPr>
        <w:t xml:space="preserve">, если значение </w:t>
      </w:r>
      <w:proofErr w:type="spellStart"/>
      <w:r>
        <w:rPr>
          <w:rFonts w:ascii="Arial" w:hAnsi="Arial" w:cs="Arial"/>
          <w:color w:val="000000"/>
          <w:sz w:val="11"/>
          <w:szCs w:val="11"/>
        </w:rPr>
        <w:t>x</w:t>
      </w:r>
      <w:proofErr w:type="spellEnd"/>
      <w:r>
        <w:rPr>
          <w:rFonts w:ascii="Arial" w:hAnsi="Arial" w:cs="Arial"/>
          <w:color w:val="000000"/>
          <w:sz w:val="11"/>
          <w:szCs w:val="11"/>
        </w:rPr>
        <w:t xml:space="preserve"> слишком велико или слишком мало, градиент функции довольно мал, что может привести к медленной сходимости функции. Однако, когда </w:t>
      </w:r>
      <w:proofErr w:type="spellStart"/>
      <w:r>
        <w:rPr>
          <w:rFonts w:ascii="Arial" w:hAnsi="Arial" w:cs="Arial"/>
          <w:color w:val="000000"/>
          <w:sz w:val="11"/>
          <w:szCs w:val="11"/>
        </w:rPr>
        <w:t>x</w:t>
      </w:r>
      <w:proofErr w:type="spellEnd"/>
      <w:r>
        <w:rPr>
          <w:rFonts w:ascii="Arial" w:hAnsi="Arial" w:cs="Arial"/>
          <w:color w:val="000000"/>
          <w:sz w:val="11"/>
          <w:szCs w:val="11"/>
        </w:rPr>
        <w:t xml:space="preserve"> меньше 0, производная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равна 0, а когда </w:t>
      </w:r>
      <w:proofErr w:type="spellStart"/>
      <w:r>
        <w:rPr>
          <w:rFonts w:ascii="Arial" w:hAnsi="Arial" w:cs="Arial"/>
          <w:color w:val="000000"/>
          <w:sz w:val="11"/>
          <w:szCs w:val="11"/>
        </w:rPr>
        <w:t>x</w:t>
      </w:r>
      <w:proofErr w:type="spellEnd"/>
      <w:r>
        <w:rPr>
          <w:rFonts w:ascii="Arial" w:hAnsi="Arial" w:cs="Arial"/>
          <w:color w:val="000000"/>
          <w:sz w:val="11"/>
          <w:szCs w:val="11"/>
        </w:rPr>
        <w:t xml:space="preserve"> больше 0, производная равна 1, поэтому можно получить идеальный эффект сходимости. </w:t>
      </w:r>
      <w:proofErr w:type="spellStart"/>
      <w:r>
        <w:rPr>
          <w:rFonts w:ascii="Arial" w:hAnsi="Arial" w:cs="Arial"/>
          <w:color w:val="000000"/>
          <w:sz w:val="11"/>
          <w:szCs w:val="11"/>
        </w:rPr>
        <w:t>AlexNet</w:t>
      </w:r>
      <w:proofErr w:type="spellEnd"/>
      <w:r>
        <w:rPr>
          <w:rFonts w:ascii="Arial" w:hAnsi="Arial" w:cs="Arial"/>
          <w:color w:val="000000"/>
          <w:sz w:val="11"/>
          <w:szCs w:val="11"/>
        </w:rPr>
        <w:t xml:space="preserve"> [11], лучшая модель в </w:t>
      </w:r>
      <w:proofErr w:type="spellStart"/>
      <w:r>
        <w:rPr>
          <w:rFonts w:ascii="Arial" w:hAnsi="Arial" w:cs="Arial"/>
          <w:color w:val="000000"/>
          <w:sz w:val="11"/>
          <w:szCs w:val="11"/>
        </w:rPr>
        <w:t>ILSVRC</w:t>
      </w:r>
      <w:proofErr w:type="spellEnd"/>
      <w:r>
        <w:rPr>
          <w:rFonts w:ascii="Arial" w:hAnsi="Arial" w:cs="Arial"/>
          <w:color w:val="000000"/>
          <w:sz w:val="11"/>
          <w:szCs w:val="11"/>
        </w:rPr>
        <w:t xml:space="preserve">- 2012, использует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в качестве функции активации модели на основе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которая устраняет проблему исчезновения градиента, когда сеть глубокая, и проверяет, что использование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превосходит </w:t>
      </w:r>
      <w:proofErr w:type="spellStart"/>
      <w:r>
        <w:rPr>
          <w:rFonts w:ascii="Arial" w:hAnsi="Arial" w:cs="Arial"/>
          <w:color w:val="000000"/>
          <w:sz w:val="11"/>
          <w:szCs w:val="11"/>
        </w:rPr>
        <w:t>sigmoid</w:t>
      </w:r>
      <w:proofErr w:type="spellEnd"/>
      <w:r>
        <w:rPr>
          <w:rFonts w:ascii="Arial" w:hAnsi="Arial" w:cs="Arial"/>
          <w:color w:val="000000"/>
          <w:sz w:val="11"/>
          <w:szCs w:val="11"/>
        </w:rPr>
        <w:t xml:space="preserve"> в глубоких сетях.</w:t>
      </w:r>
    </w:p>
    <w:p w:rsidR="00F441EC" w:rsidRDefault="00A51D35" w:rsidP="00AB0C78">
      <w:pPr>
        <w:rPr>
          <w:rFonts w:ascii="Arial" w:hAnsi="Arial" w:cs="Arial"/>
          <w:color w:val="000000"/>
          <w:sz w:val="11"/>
          <w:szCs w:val="11"/>
        </w:rPr>
      </w:pPr>
      <w:r>
        <w:rPr>
          <w:rFonts w:ascii="Arial" w:hAnsi="Arial" w:cs="Arial"/>
          <w:color w:val="000000"/>
          <w:sz w:val="11"/>
          <w:szCs w:val="11"/>
        </w:rPr>
        <w:t>И</w:t>
      </w:r>
      <w:r w:rsidR="009C26CB">
        <w:rPr>
          <w:rFonts w:ascii="Arial" w:hAnsi="Arial" w:cs="Arial"/>
          <w:color w:val="000000"/>
          <w:sz w:val="11"/>
          <w:szCs w:val="11"/>
        </w:rPr>
        <w:t xml:space="preserve">з того, что обсуждалось выше, мы можем сделать вывод, что </w:t>
      </w:r>
      <w:proofErr w:type="spellStart"/>
      <w:r w:rsidR="009C26CB">
        <w:rPr>
          <w:rFonts w:ascii="Arial" w:hAnsi="Arial" w:cs="Arial"/>
          <w:color w:val="000000"/>
          <w:sz w:val="11"/>
          <w:szCs w:val="11"/>
        </w:rPr>
        <w:t>ReLU</w:t>
      </w:r>
      <w:proofErr w:type="spellEnd"/>
      <w:r w:rsidR="009C26CB">
        <w:rPr>
          <w:rFonts w:ascii="Arial" w:hAnsi="Arial" w:cs="Arial"/>
          <w:color w:val="000000"/>
          <w:sz w:val="11"/>
          <w:szCs w:val="11"/>
        </w:rPr>
        <w:t xml:space="preserve"> не учитывает верхний предел. На практике мы можем установить верхний предел, например </w:t>
      </w:r>
      <w:proofErr w:type="spellStart"/>
      <w:r w:rsidR="009C26CB">
        <w:rPr>
          <w:rFonts w:ascii="Arial" w:hAnsi="Arial" w:cs="Arial"/>
          <w:color w:val="000000"/>
          <w:sz w:val="11"/>
          <w:szCs w:val="11"/>
        </w:rPr>
        <w:t>ReLU6</w:t>
      </w:r>
      <w:proofErr w:type="spellEnd"/>
      <w:r w:rsidR="009C26CB">
        <w:rPr>
          <w:rFonts w:ascii="Arial" w:hAnsi="Arial" w:cs="Arial"/>
          <w:color w:val="000000"/>
          <w:sz w:val="11"/>
          <w:szCs w:val="11"/>
        </w:rPr>
        <w:t xml:space="preserve"> [54].</w:t>
      </w:r>
    </w:p>
    <w:p w:rsidR="009C26CB" w:rsidRDefault="00FE262F" w:rsidP="00AB0C78">
      <w:pPr>
        <w:rPr>
          <w:rFonts w:ascii="Arial" w:hAnsi="Arial" w:cs="Arial"/>
          <w:color w:val="000000"/>
          <w:sz w:val="11"/>
          <w:szCs w:val="11"/>
        </w:rPr>
      </w:pPr>
      <w:r>
        <w:rPr>
          <w:rFonts w:ascii="Arial" w:hAnsi="Arial" w:cs="Arial"/>
          <w:color w:val="000000"/>
          <w:sz w:val="11"/>
          <w:szCs w:val="11"/>
        </w:rPr>
        <w:t xml:space="preserve">Однако, когда </w:t>
      </w:r>
      <w:proofErr w:type="spellStart"/>
      <w:r>
        <w:rPr>
          <w:rFonts w:ascii="Arial" w:hAnsi="Arial" w:cs="Arial"/>
          <w:color w:val="000000"/>
          <w:sz w:val="11"/>
          <w:szCs w:val="11"/>
        </w:rPr>
        <w:t>x</w:t>
      </w:r>
      <w:proofErr w:type="spellEnd"/>
      <w:r>
        <w:rPr>
          <w:rFonts w:ascii="Arial" w:hAnsi="Arial" w:cs="Arial"/>
          <w:color w:val="000000"/>
          <w:sz w:val="11"/>
          <w:szCs w:val="11"/>
        </w:rPr>
        <w:t xml:space="preserve"> меньше 0, градиент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равен 0, что означает, что ошибка обратного распространения будет умножена на 0, в результате чего ошибка не будет передана предыдущему слою. В этом сценарии нейроны будут рассматриваться как инактивированные или мертвые. Поэтому предлагаются некоторые улучшенные версии. Негерметичный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(см. рис. 22 (</w:t>
      </w:r>
      <w:proofErr w:type="spellStart"/>
      <w:r>
        <w:rPr>
          <w:rFonts w:ascii="Arial" w:hAnsi="Arial" w:cs="Arial"/>
          <w:color w:val="000000"/>
          <w:sz w:val="11"/>
          <w:szCs w:val="11"/>
        </w:rPr>
        <w:t>d</w:t>
      </w:r>
      <w:proofErr w:type="spellEnd"/>
      <w:r>
        <w:rPr>
          <w:rFonts w:ascii="Arial" w:hAnsi="Arial" w:cs="Arial"/>
          <w:color w:val="000000"/>
          <w:sz w:val="11"/>
          <w:szCs w:val="11"/>
        </w:rPr>
        <w:t xml:space="preserve">)) может уменьшить </w:t>
      </w:r>
      <w:proofErr w:type="spellStart"/>
      <w:r>
        <w:rPr>
          <w:rFonts w:ascii="Arial" w:hAnsi="Arial" w:cs="Arial"/>
          <w:color w:val="000000"/>
          <w:sz w:val="11"/>
          <w:szCs w:val="11"/>
        </w:rPr>
        <w:t>инактивацию</w:t>
      </w:r>
      <w:proofErr w:type="spellEnd"/>
      <w:r>
        <w:rPr>
          <w:rFonts w:ascii="Arial" w:hAnsi="Arial" w:cs="Arial"/>
          <w:color w:val="000000"/>
          <w:sz w:val="11"/>
          <w:szCs w:val="11"/>
        </w:rPr>
        <w:t xml:space="preserve"> нейронов. </w:t>
      </w:r>
      <w:proofErr w:type="gramStart"/>
      <w:r>
        <w:rPr>
          <w:rFonts w:ascii="Arial" w:hAnsi="Arial" w:cs="Arial"/>
          <w:color w:val="000000"/>
          <w:sz w:val="11"/>
          <w:szCs w:val="11"/>
        </w:rPr>
        <w:t xml:space="preserve">Когда </w:t>
      </w:r>
      <w:proofErr w:type="spellStart"/>
      <w:r>
        <w:rPr>
          <w:rFonts w:ascii="Arial" w:hAnsi="Arial" w:cs="Arial"/>
          <w:color w:val="000000"/>
          <w:sz w:val="11"/>
          <w:szCs w:val="11"/>
        </w:rPr>
        <w:t>x</w:t>
      </w:r>
      <w:proofErr w:type="spellEnd"/>
      <w:r>
        <w:rPr>
          <w:rFonts w:ascii="Arial" w:hAnsi="Arial" w:cs="Arial"/>
          <w:color w:val="000000"/>
          <w:sz w:val="11"/>
          <w:szCs w:val="11"/>
        </w:rPr>
        <w:t xml:space="preserve"> меньше 0, выходной сигнал негерметичного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равен </w:t>
      </w:r>
      <w:r>
        <w:rPr>
          <w:rFonts w:ascii="Cambria Math" w:hAnsi="Cambria Math" w:cs="Cambria Math"/>
          <w:color w:val="000000"/>
          <w:sz w:val="11"/>
          <w:szCs w:val="11"/>
        </w:rPr>
        <w:t>𝑥</w:t>
      </w:r>
      <w:r>
        <w:rPr>
          <w:rFonts w:ascii="Arial" w:hAnsi="Arial" w:cs="Arial"/>
          <w:color w:val="000000"/>
          <w:sz w:val="11"/>
          <w:szCs w:val="11"/>
        </w:rPr>
        <w:t>/</w:t>
      </w:r>
      <w:r>
        <w:rPr>
          <w:rFonts w:ascii="Cambria Math" w:hAnsi="Cambria Math" w:cs="Cambria Math"/>
          <w:color w:val="000000"/>
          <w:sz w:val="11"/>
          <w:szCs w:val="11"/>
        </w:rPr>
        <w:t>𝑎</w:t>
      </w:r>
      <w:r>
        <w:rPr>
          <w:rFonts w:ascii="Arial" w:hAnsi="Arial" w:cs="Arial"/>
          <w:color w:val="000000"/>
          <w:sz w:val="11"/>
          <w:szCs w:val="11"/>
        </w:rPr>
        <w:t xml:space="preserve"> вместо нуля, где ‘</w:t>
      </w:r>
      <w:proofErr w:type="spellStart"/>
      <w:r>
        <w:rPr>
          <w:rFonts w:ascii="Arial" w:hAnsi="Arial" w:cs="Arial"/>
          <w:color w:val="000000"/>
          <w:sz w:val="11"/>
          <w:szCs w:val="11"/>
        </w:rPr>
        <w:t>a</w:t>
      </w:r>
      <w:proofErr w:type="spellEnd"/>
      <w:r>
        <w:rPr>
          <w:rFonts w:ascii="Arial" w:hAnsi="Arial" w:cs="Arial"/>
          <w:color w:val="000000"/>
          <w:sz w:val="11"/>
          <w:szCs w:val="11"/>
        </w:rPr>
        <w:t>’ - это фиксированный параметр в диапазоне (1, +∞).</w:t>
      </w:r>
      <w:proofErr w:type="gramEnd"/>
    </w:p>
    <w:p w:rsidR="00A51D35" w:rsidRDefault="00A51D35" w:rsidP="00AB0C78">
      <w:pPr>
        <w:rPr>
          <w:rFonts w:ascii="Arial" w:hAnsi="Arial" w:cs="Arial"/>
          <w:color w:val="000000"/>
          <w:sz w:val="11"/>
          <w:szCs w:val="11"/>
        </w:rPr>
      </w:pPr>
      <w:r>
        <w:rPr>
          <w:rFonts w:ascii="Arial" w:hAnsi="Arial" w:cs="Arial"/>
          <w:color w:val="000000"/>
          <w:sz w:val="11"/>
          <w:szCs w:val="11"/>
        </w:rPr>
        <w:t xml:space="preserve">Другим вариантом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является </w:t>
      </w:r>
      <w:proofErr w:type="spellStart"/>
      <w:r>
        <w:rPr>
          <w:rFonts w:ascii="Arial" w:hAnsi="Arial" w:cs="Arial"/>
          <w:color w:val="000000"/>
          <w:sz w:val="11"/>
          <w:szCs w:val="11"/>
        </w:rPr>
        <w:t>PReLU</w:t>
      </w:r>
      <w:proofErr w:type="spellEnd"/>
      <w:r>
        <w:rPr>
          <w:rFonts w:ascii="Arial" w:hAnsi="Arial" w:cs="Arial"/>
          <w:color w:val="000000"/>
          <w:sz w:val="11"/>
          <w:szCs w:val="11"/>
        </w:rPr>
        <w:t xml:space="preserve"> [38] (см. рис. 22(е)). В отличие от </w:t>
      </w:r>
      <w:proofErr w:type="gramStart"/>
      <w:r>
        <w:rPr>
          <w:rFonts w:ascii="Arial" w:hAnsi="Arial" w:cs="Arial"/>
          <w:color w:val="000000"/>
          <w:sz w:val="11"/>
          <w:szCs w:val="11"/>
        </w:rPr>
        <w:t>протекающего</w:t>
      </w:r>
      <w:proofErr w:type="gramEnd"/>
      <w:r>
        <w:rPr>
          <w:rFonts w:ascii="Arial" w:hAnsi="Arial" w:cs="Arial"/>
          <w:color w:val="000000"/>
          <w:sz w:val="11"/>
          <w:szCs w:val="11"/>
        </w:rPr>
        <w:t xml:space="preserve">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наклон отрицательной части </w:t>
      </w:r>
      <w:proofErr w:type="spellStart"/>
      <w:r>
        <w:rPr>
          <w:rFonts w:ascii="Arial" w:hAnsi="Arial" w:cs="Arial"/>
          <w:color w:val="000000"/>
          <w:sz w:val="11"/>
          <w:szCs w:val="11"/>
        </w:rPr>
        <w:t>PReLU</w:t>
      </w:r>
      <w:proofErr w:type="spellEnd"/>
      <w:r>
        <w:rPr>
          <w:rFonts w:ascii="Arial" w:hAnsi="Arial" w:cs="Arial"/>
          <w:color w:val="000000"/>
          <w:sz w:val="11"/>
          <w:szCs w:val="11"/>
        </w:rPr>
        <w:t xml:space="preserve"> основан на данных, а не на предопределенном. Он и др. [38] считают</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что </w:t>
      </w:r>
      <w:proofErr w:type="spellStart"/>
      <w:r>
        <w:rPr>
          <w:rFonts w:ascii="Arial" w:hAnsi="Arial" w:cs="Arial"/>
          <w:color w:val="000000"/>
          <w:sz w:val="11"/>
          <w:szCs w:val="11"/>
        </w:rPr>
        <w:t>PReLU</w:t>
      </w:r>
      <w:proofErr w:type="spellEnd"/>
      <w:r>
        <w:rPr>
          <w:rFonts w:ascii="Arial" w:hAnsi="Arial" w:cs="Arial"/>
          <w:color w:val="000000"/>
          <w:sz w:val="11"/>
          <w:szCs w:val="11"/>
        </w:rPr>
        <w:t xml:space="preserve"> является ключом к превышению уровня классификации человека в наборе данных классификации </w:t>
      </w:r>
      <w:proofErr w:type="spellStart"/>
      <w:r>
        <w:rPr>
          <w:rFonts w:ascii="Arial" w:hAnsi="Arial" w:cs="Arial"/>
          <w:color w:val="000000"/>
          <w:sz w:val="11"/>
          <w:szCs w:val="11"/>
        </w:rPr>
        <w:t>ImageNet</w:t>
      </w:r>
      <w:proofErr w:type="spellEnd"/>
      <w:r>
        <w:rPr>
          <w:rFonts w:ascii="Arial" w:hAnsi="Arial" w:cs="Arial"/>
          <w:color w:val="000000"/>
          <w:sz w:val="11"/>
          <w:szCs w:val="11"/>
        </w:rPr>
        <w:t xml:space="preserve"> 2012.</w:t>
      </w:r>
    </w:p>
    <w:p w:rsidR="00F441EC" w:rsidRDefault="004842E2" w:rsidP="00AB0C78">
      <w:pPr>
        <w:rPr>
          <w:rFonts w:ascii="Arial" w:hAnsi="Arial" w:cs="Arial"/>
          <w:color w:val="000000"/>
          <w:sz w:val="11"/>
          <w:szCs w:val="11"/>
        </w:rPr>
      </w:pPr>
      <w:r>
        <w:rPr>
          <w:rFonts w:ascii="Arial" w:hAnsi="Arial" w:cs="Arial"/>
          <w:color w:val="000000"/>
          <w:sz w:val="11"/>
          <w:szCs w:val="11"/>
        </w:rPr>
        <w:t>Функция экспоненциальных линейных единиц (</w:t>
      </w:r>
      <w:proofErr w:type="spellStart"/>
      <w:r>
        <w:rPr>
          <w:rFonts w:ascii="Arial" w:hAnsi="Arial" w:cs="Arial"/>
          <w:color w:val="000000"/>
          <w:sz w:val="11"/>
          <w:szCs w:val="11"/>
        </w:rPr>
        <w:t>ELU</w:t>
      </w:r>
      <w:proofErr w:type="spellEnd"/>
      <w:r>
        <w:rPr>
          <w:rFonts w:ascii="Arial" w:hAnsi="Arial" w:cs="Arial"/>
          <w:color w:val="000000"/>
          <w:sz w:val="11"/>
          <w:szCs w:val="11"/>
        </w:rPr>
        <w:t>) [55] (см. Рис. 22 (</w:t>
      </w:r>
      <w:proofErr w:type="spellStart"/>
      <w:r>
        <w:rPr>
          <w:rFonts w:ascii="Arial" w:hAnsi="Arial" w:cs="Arial"/>
          <w:color w:val="000000"/>
          <w:sz w:val="11"/>
          <w:szCs w:val="11"/>
        </w:rPr>
        <w:t>f</w:t>
      </w:r>
      <w:proofErr w:type="spellEnd"/>
      <w:r>
        <w:rPr>
          <w:rFonts w:ascii="Arial" w:hAnsi="Arial" w:cs="Arial"/>
          <w:color w:val="000000"/>
          <w:sz w:val="11"/>
          <w:szCs w:val="11"/>
        </w:rPr>
        <w:t xml:space="preserve">)) - это еще одна улучшенная версия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Поскольку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активирован неотрицательно, среднее значение его выходного сигнала больше 0. Эта проблема приведет к смещению следующего блока слоя. Функция </w:t>
      </w:r>
      <w:proofErr w:type="spellStart"/>
      <w:r>
        <w:rPr>
          <w:rFonts w:ascii="Arial" w:hAnsi="Arial" w:cs="Arial"/>
          <w:color w:val="000000"/>
          <w:sz w:val="11"/>
          <w:szCs w:val="11"/>
        </w:rPr>
        <w:t>ELU</w:t>
      </w:r>
      <w:proofErr w:type="spellEnd"/>
      <w:r>
        <w:rPr>
          <w:rFonts w:ascii="Arial" w:hAnsi="Arial" w:cs="Arial"/>
          <w:color w:val="000000"/>
          <w:sz w:val="11"/>
          <w:szCs w:val="11"/>
        </w:rPr>
        <w:t xml:space="preserve"> имеет отрицательное значение, поэтому среднее значение ее выходного сигнала близко к 0, что делает скорость сходимости быстрее, чем </w:t>
      </w:r>
      <w:proofErr w:type="spellStart"/>
      <w:r>
        <w:rPr>
          <w:rFonts w:ascii="Arial" w:hAnsi="Arial" w:cs="Arial"/>
          <w:color w:val="000000"/>
          <w:sz w:val="11"/>
          <w:szCs w:val="11"/>
        </w:rPr>
        <w:t>ReLU</w:t>
      </w:r>
      <w:proofErr w:type="spellEnd"/>
      <w:r>
        <w:rPr>
          <w:rFonts w:ascii="Arial" w:hAnsi="Arial" w:cs="Arial"/>
          <w:color w:val="000000"/>
          <w:sz w:val="11"/>
          <w:szCs w:val="11"/>
        </w:rPr>
        <w:t>. Однако отрицательная часть - это кривая, которая требует множества сложных производных.</w:t>
      </w:r>
    </w:p>
    <w:p w:rsidR="004842E2" w:rsidRDefault="004842E2" w:rsidP="00AB0C78">
      <w:pPr>
        <w:rPr>
          <w:rFonts w:ascii="Arial" w:hAnsi="Arial" w:cs="Arial"/>
          <w:color w:val="000000"/>
          <w:sz w:val="11"/>
          <w:szCs w:val="11"/>
        </w:rPr>
      </w:pPr>
    </w:p>
    <w:p w:rsidR="004842E2" w:rsidRDefault="004842E2" w:rsidP="00AB0C78">
      <w:pPr>
        <w:rPr>
          <w:rFonts w:ascii="Arial" w:hAnsi="Arial" w:cs="Arial"/>
          <w:color w:val="000000"/>
          <w:sz w:val="11"/>
          <w:szCs w:val="11"/>
        </w:rPr>
      </w:pPr>
    </w:p>
    <w:p w:rsidR="004842E2" w:rsidRDefault="00150940" w:rsidP="00AB0C78">
      <w:r>
        <w:t>Влияние функции активации</w:t>
      </w:r>
    </w:p>
    <w:p w:rsidR="00150940" w:rsidRDefault="00150940" w:rsidP="00AB0C78">
      <w:pPr>
        <w:rPr>
          <w:rFonts w:ascii="Arial" w:hAnsi="Arial" w:cs="Arial"/>
          <w:color w:val="000000"/>
          <w:sz w:val="11"/>
          <w:szCs w:val="11"/>
        </w:rPr>
      </w:pPr>
      <w:r>
        <w:rPr>
          <w:rFonts w:ascii="Arial" w:hAnsi="Arial" w:cs="Arial"/>
          <w:color w:val="000000"/>
          <w:sz w:val="11"/>
          <w:szCs w:val="11"/>
        </w:rPr>
        <w:t>-Линейная функция активации действительно приводит к наихудшей производительности. Поэтому при построении глубокой нейронной сети (более одного слоя) нам нужно добавить нелинейную функцию. Если нет, то несколько слоев, теоретически, равны одному слою.</w:t>
      </w:r>
    </w:p>
    <w:p w:rsidR="00150940" w:rsidRDefault="00150940" w:rsidP="00AB0C78">
      <w:pPr>
        <w:rPr>
          <w:rFonts w:ascii="Arial" w:hAnsi="Arial" w:cs="Arial"/>
          <w:color w:val="000000"/>
          <w:sz w:val="16"/>
          <w:szCs w:val="16"/>
        </w:rPr>
      </w:pPr>
      <w:r>
        <w:rPr>
          <w:rFonts w:ascii="Arial" w:hAnsi="Arial" w:cs="Arial"/>
          <w:color w:val="000000"/>
          <w:sz w:val="11"/>
          <w:szCs w:val="11"/>
        </w:rPr>
        <w:t>-</w:t>
      </w:r>
      <w:r w:rsidRPr="00150940">
        <w:rPr>
          <w:rFonts w:ascii="Arial" w:hAnsi="Arial" w:cs="Arial"/>
          <w:color w:val="000000"/>
          <w:sz w:val="16"/>
          <w:szCs w:val="16"/>
        </w:rPr>
        <w:t xml:space="preserve"> </w:t>
      </w:r>
      <w:r>
        <w:rPr>
          <w:rFonts w:ascii="Arial" w:hAnsi="Arial" w:cs="Arial"/>
          <w:color w:val="000000"/>
          <w:sz w:val="16"/>
          <w:szCs w:val="16"/>
        </w:rPr>
        <w:t xml:space="preserve">Среди этих функций активации скорость конвергенции сигмовидной мышцы самая низкая. Обычно конечная производительность сигмовидной мышцы не так уж и хороша. В результате, если мы ожидаем быстрой конвергенции, </w:t>
      </w:r>
      <w:proofErr w:type="spellStart"/>
      <w:r>
        <w:rPr>
          <w:rFonts w:ascii="Arial" w:hAnsi="Arial" w:cs="Arial"/>
          <w:color w:val="000000"/>
          <w:sz w:val="16"/>
          <w:szCs w:val="16"/>
        </w:rPr>
        <w:t>sigmoid</w:t>
      </w:r>
      <w:proofErr w:type="spellEnd"/>
      <w:r>
        <w:rPr>
          <w:rFonts w:ascii="Arial" w:hAnsi="Arial" w:cs="Arial"/>
          <w:color w:val="000000"/>
          <w:sz w:val="16"/>
          <w:szCs w:val="16"/>
        </w:rPr>
        <w:t xml:space="preserve"> - не лучшее решение.</w:t>
      </w:r>
    </w:p>
    <w:p w:rsidR="00150940" w:rsidRDefault="00150940" w:rsidP="00AB0C78">
      <w:pPr>
        <w:rPr>
          <w:rFonts w:ascii="Arial" w:hAnsi="Arial" w:cs="Arial"/>
          <w:color w:val="000000"/>
          <w:sz w:val="16"/>
          <w:szCs w:val="16"/>
        </w:rPr>
      </w:pPr>
      <w:r>
        <w:rPr>
          <w:rFonts w:ascii="Arial" w:hAnsi="Arial" w:cs="Arial"/>
          <w:color w:val="000000"/>
          <w:sz w:val="11"/>
          <w:szCs w:val="11"/>
        </w:rPr>
        <w:t xml:space="preserve">-С точки зрения точности, </w:t>
      </w:r>
      <w:proofErr w:type="spellStart"/>
      <w:r>
        <w:rPr>
          <w:rFonts w:ascii="Arial" w:hAnsi="Arial" w:cs="Arial"/>
          <w:color w:val="000000"/>
          <w:sz w:val="11"/>
          <w:szCs w:val="11"/>
        </w:rPr>
        <w:t>ELU</w:t>
      </w:r>
      <w:proofErr w:type="spellEnd"/>
      <w:r>
        <w:rPr>
          <w:rFonts w:ascii="Arial" w:hAnsi="Arial" w:cs="Arial"/>
          <w:color w:val="000000"/>
          <w:sz w:val="11"/>
          <w:szCs w:val="11"/>
        </w:rPr>
        <w:t xml:space="preserve"> обладает наилучшей точностью, но лишь немного лучше, чем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w:t>
      </w:r>
      <w:proofErr w:type="spellStart"/>
      <w:r>
        <w:rPr>
          <w:rFonts w:ascii="Arial" w:hAnsi="Arial" w:cs="Arial"/>
          <w:color w:val="000000"/>
          <w:sz w:val="11"/>
          <w:szCs w:val="11"/>
        </w:rPr>
        <w:t>Leaky</w:t>
      </w:r>
      <w:proofErr w:type="spellEnd"/>
      <w:r>
        <w:rPr>
          <w:rFonts w:ascii="Arial" w:hAnsi="Arial" w:cs="Arial"/>
          <w:color w:val="000000"/>
          <w:sz w:val="11"/>
          <w:szCs w:val="11"/>
        </w:rPr>
        <w:t xml:space="preserve">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и </w:t>
      </w:r>
      <w:proofErr w:type="spellStart"/>
      <w:r>
        <w:rPr>
          <w:rFonts w:ascii="Arial" w:hAnsi="Arial" w:cs="Arial"/>
          <w:color w:val="000000"/>
          <w:sz w:val="11"/>
          <w:szCs w:val="11"/>
        </w:rPr>
        <w:t>ПРеЛЮ</w:t>
      </w:r>
      <w:proofErr w:type="spellEnd"/>
      <w:r>
        <w:rPr>
          <w:rFonts w:ascii="Arial" w:hAnsi="Arial" w:cs="Arial"/>
          <w:color w:val="000000"/>
          <w:sz w:val="11"/>
          <w:szCs w:val="11"/>
        </w:rPr>
        <w:t xml:space="preserve">. Что касается времени обучения, то, судя по таблице </w:t>
      </w:r>
      <w:proofErr w:type="spellStart"/>
      <w:r>
        <w:rPr>
          <w:rFonts w:ascii="Arial" w:hAnsi="Arial" w:cs="Arial"/>
          <w:color w:val="000000"/>
          <w:sz w:val="11"/>
          <w:szCs w:val="11"/>
        </w:rPr>
        <w:t>I</w:t>
      </w:r>
      <w:proofErr w:type="spellEnd"/>
      <w:r>
        <w:rPr>
          <w:rFonts w:ascii="Arial" w:hAnsi="Arial" w:cs="Arial"/>
          <w:color w:val="000000"/>
          <w:sz w:val="11"/>
          <w:szCs w:val="11"/>
        </w:rPr>
        <w:t xml:space="preserve">, </w:t>
      </w:r>
      <w:proofErr w:type="spellStart"/>
      <w:r>
        <w:rPr>
          <w:rFonts w:ascii="Arial" w:hAnsi="Arial" w:cs="Arial"/>
          <w:color w:val="000000"/>
          <w:sz w:val="11"/>
          <w:szCs w:val="11"/>
        </w:rPr>
        <w:t>ELU</w:t>
      </w:r>
      <w:proofErr w:type="spellEnd"/>
      <w:r>
        <w:rPr>
          <w:rFonts w:ascii="Arial" w:hAnsi="Arial" w:cs="Arial"/>
          <w:color w:val="000000"/>
          <w:sz w:val="11"/>
          <w:szCs w:val="11"/>
        </w:rPr>
        <w:t xml:space="preserve"> , как правило, занимает больше времени, чем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и </w:t>
      </w:r>
      <w:proofErr w:type="spellStart"/>
      <w:r>
        <w:rPr>
          <w:rFonts w:ascii="Arial" w:hAnsi="Arial" w:cs="Arial"/>
          <w:color w:val="000000"/>
          <w:sz w:val="11"/>
          <w:szCs w:val="11"/>
        </w:rPr>
        <w:t>Leaky</w:t>
      </w:r>
      <w:proofErr w:type="spellEnd"/>
      <w:r>
        <w:rPr>
          <w:rFonts w:ascii="Arial" w:hAnsi="Arial" w:cs="Arial"/>
          <w:color w:val="000000"/>
          <w:sz w:val="11"/>
          <w:szCs w:val="11"/>
        </w:rPr>
        <w:t xml:space="preserve"> </w:t>
      </w:r>
      <w:proofErr w:type="spellStart"/>
      <w:r>
        <w:rPr>
          <w:rFonts w:ascii="Arial" w:hAnsi="Arial" w:cs="Arial"/>
          <w:color w:val="000000"/>
          <w:sz w:val="11"/>
          <w:szCs w:val="11"/>
        </w:rPr>
        <w:t>ReLU</w:t>
      </w:r>
      <w:proofErr w:type="spellEnd"/>
      <w:r>
        <w:rPr>
          <w:rFonts w:ascii="Arial" w:hAnsi="Arial" w:cs="Arial"/>
          <w:color w:val="000000"/>
          <w:sz w:val="11"/>
          <w:szCs w:val="11"/>
        </w:rPr>
        <w:t>.</w:t>
      </w:r>
    </w:p>
    <w:p w:rsidR="00150940" w:rsidRDefault="00150940" w:rsidP="00AB0C78">
      <w:pPr>
        <w:rPr>
          <w:rFonts w:ascii="Arial" w:hAnsi="Arial" w:cs="Arial"/>
          <w:color w:val="000000"/>
          <w:sz w:val="16"/>
          <w:szCs w:val="16"/>
        </w:rPr>
      </w:pPr>
      <w:r>
        <w:rPr>
          <w:rFonts w:ascii="Arial" w:hAnsi="Arial" w:cs="Arial"/>
          <w:color w:val="000000"/>
          <w:sz w:val="11"/>
          <w:szCs w:val="11"/>
        </w:rPr>
        <w:t>-</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и </w:t>
      </w:r>
      <w:proofErr w:type="spellStart"/>
      <w:r>
        <w:rPr>
          <w:rFonts w:ascii="Arial" w:hAnsi="Arial" w:cs="Arial"/>
          <w:color w:val="000000"/>
          <w:sz w:val="11"/>
          <w:szCs w:val="11"/>
        </w:rPr>
        <w:t>Leaky</w:t>
      </w:r>
      <w:proofErr w:type="spellEnd"/>
      <w:r>
        <w:rPr>
          <w:rFonts w:ascii="Arial" w:hAnsi="Arial" w:cs="Arial"/>
          <w:color w:val="000000"/>
          <w:sz w:val="11"/>
          <w:szCs w:val="11"/>
        </w:rPr>
        <w:t xml:space="preserve">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обладают лучшей стабильностью во время тренировки, чем </w:t>
      </w:r>
      <w:proofErr w:type="spellStart"/>
      <w:r>
        <w:rPr>
          <w:rFonts w:ascii="Arial" w:hAnsi="Arial" w:cs="Arial"/>
          <w:color w:val="000000"/>
          <w:sz w:val="11"/>
          <w:szCs w:val="11"/>
        </w:rPr>
        <w:t>PReLU</w:t>
      </w:r>
      <w:proofErr w:type="spellEnd"/>
      <w:r>
        <w:rPr>
          <w:rFonts w:ascii="Arial" w:hAnsi="Arial" w:cs="Arial"/>
          <w:color w:val="000000"/>
          <w:sz w:val="11"/>
          <w:szCs w:val="11"/>
        </w:rPr>
        <w:t xml:space="preserve"> и </w:t>
      </w:r>
      <w:proofErr w:type="spellStart"/>
      <w:r>
        <w:rPr>
          <w:rFonts w:ascii="Arial" w:hAnsi="Arial" w:cs="Arial"/>
          <w:color w:val="000000"/>
          <w:sz w:val="11"/>
          <w:szCs w:val="11"/>
        </w:rPr>
        <w:t>ELU</w:t>
      </w:r>
      <w:proofErr w:type="spellEnd"/>
      <w:r>
        <w:rPr>
          <w:rFonts w:ascii="Arial" w:hAnsi="Arial" w:cs="Arial"/>
          <w:color w:val="000000"/>
          <w:sz w:val="11"/>
          <w:szCs w:val="11"/>
        </w:rPr>
        <w:t>.</w:t>
      </w:r>
    </w:p>
    <w:p w:rsidR="00150940" w:rsidRDefault="00E32201" w:rsidP="00AB0C78">
      <w:pPr>
        <w:rPr>
          <w:rFonts w:ascii="Arial" w:hAnsi="Arial" w:cs="Arial"/>
          <w:color w:val="000000"/>
          <w:sz w:val="11"/>
          <w:szCs w:val="11"/>
        </w:rPr>
      </w:pPr>
      <w:r>
        <w:rPr>
          <w:rFonts w:ascii="Arial" w:hAnsi="Arial" w:cs="Arial"/>
          <w:color w:val="000000"/>
          <w:sz w:val="11"/>
          <w:szCs w:val="11"/>
        </w:rPr>
        <w:t xml:space="preserve">-Функции активации </w:t>
      </w:r>
      <w:proofErr w:type="spellStart"/>
      <w:r>
        <w:rPr>
          <w:rFonts w:ascii="Arial" w:hAnsi="Arial" w:cs="Arial"/>
          <w:color w:val="000000"/>
          <w:sz w:val="11"/>
          <w:szCs w:val="11"/>
        </w:rPr>
        <w:t>Tanh</w:t>
      </w:r>
      <w:proofErr w:type="spellEnd"/>
      <w:r>
        <w:rPr>
          <w:rFonts w:ascii="Arial" w:hAnsi="Arial" w:cs="Arial"/>
          <w:color w:val="000000"/>
          <w:sz w:val="11"/>
          <w:szCs w:val="11"/>
        </w:rPr>
        <w:t xml:space="preserve">, </w:t>
      </w:r>
      <w:proofErr w:type="spellStart"/>
      <w:r>
        <w:rPr>
          <w:rFonts w:ascii="Arial" w:hAnsi="Arial" w:cs="Arial"/>
          <w:color w:val="000000"/>
          <w:sz w:val="11"/>
          <w:szCs w:val="11"/>
        </w:rPr>
        <w:t>PReLU</w:t>
      </w:r>
      <w:proofErr w:type="spellEnd"/>
      <w:r>
        <w:rPr>
          <w:rFonts w:ascii="Arial" w:hAnsi="Arial" w:cs="Arial"/>
          <w:color w:val="000000"/>
          <w:sz w:val="11"/>
          <w:szCs w:val="11"/>
        </w:rPr>
        <w:t xml:space="preserve"> и </w:t>
      </w:r>
      <w:proofErr w:type="spellStart"/>
      <w:r>
        <w:rPr>
          <w:rFonts w:ascii="Arial" w:hAnsi="Arial" w:cs="Arial"/>
          <w:color w:val="000000"/>
          <w:sz w:val="11"/>
          <w:szCs w:val="11"/>
        </w:rPr>
        <w:t>ELU</w:t>
      </w:r>
      <w:proofErr w:type="spellEnd"/>
      <w:r>
        <w:rPr>
          <w:rFonts w:ascii="Arial" w:hAnsi="Arial" w:cs="Arial"/>
          <w:color w:val="000000"/>
          <w:sz w:val="11"/>
          <w:szCs w:val="11"/>
        </w:rPr>
        <w:t xml:space="preserve"> с большей вероятностью приведут к колебаниям в конце тренировки.</w:t>
      </w:r>
    </w:p>
    <w:p w:rsidR="00E32201" w:rsidRDefault="00E32201" w:rsidP="00AB0C78">
      <w:pPr>
        <w:rPr>
          <w:rFonts w:ascii="Arial" w:hAnsi="Arial" w:cs="Arial"/>
          <w:color w:val="000000"/>
          <w:sz w:val="11"/>
          <w:szCs w:val="11"/>
        </w:rPr>
      </w:pPr>
      <w:r>
        <w:rPr>
          <w:rFonts w:ascii="Arial" w:hAnsi="Arial" w:cs="Arial"/>
          <w:color w:val="000000"/>
          <w:sz w:val="11"/>
          <w:szCs w:val="11"/>
        </w:rPr>
        <w:t xml:space="preserve">-При обучении глубокой модели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с предварительно обученными весами трудно сходиться с помощью функций активации </w:t>
      </w:r>
      <w:proofErr w:type="spellStart"/>
      <w:r>
        <w:rPr>
          <w:rFonts w:ascii="Arial" w:hAnsi="Arial" w:cs="Arial"/>
          <w:color w:val="000000"/>
          <w:sz w:val="11"/>
          <w:szCs w:val="11"/>
        </w:rPr>
        <w:t>sigmoid</w:t>
      </w:r>
      <w:proofErr w:type="spellEnd"/>
      <w:r>
        <w:rPr>
          <w:rFonts w:ascii="Arial" w:hAnsi="Arial" w:cs="Arial"/>
          <w:color w:val="000000"/>
          <w:sz w:val="11"/>
          <w:szCs w:val="11"/>
        </w:rPr>
        <w:t xml:space="preserve"> и </w:t>
      </w:r>
      <w:proofErr w:type="spellStart"/>
      <w:r>
        <w:rPr>
          <w:rFonts w:ascii="Arial" w:hAnsi="Arial" w:cs="Arial"/>
          <w:color w:val="000000"/>
          <w:sz w:val="11"/>
          <w:szCs w:val="11"/>
        </w:rPr>
        <w:t>tanh</w:t>
      </w:r>
      <w:proofErr w:type="spellEnd"/>
      <w:r>
        <w:rPr>
          <w:rFonts w:ascii="Arial" w:hAnsi="Arial" w:cs="Arial"/>
          <w:color w:val="000000"/>
          <w:sz w:val="11"/>
          <w:szCs w:val="11"/>
        </w:rPr>
        <w:t>.</w:t>
      </w:r>
    </w:p>
    <w:p w:rsidR="00B91FE9" w:rsidRDefault="00B91FE9" w:rsidP="00AB0C78">
      <w:pPr>
        <w:rPr>
          <w:rFonts w:ascii="Arial" w:hAnsi="Arial" w:cs="Arial"/>
          <w:color w:val="000000"/>
          <w:sz w:val="16"/>
          <w:szCs w:val="16"/>
        </w:rPr>
      </w:pPr>
      <w:r>
        <w:rPr>
          <w:rFonts w:ascii="Arial" w:hAnsi="Arial" w:cs="Arial"/>
          <w:color w:val="000000"/>
          <w:sz w:val="11"/>
          <w:szCs w:val="11"/>
        </w:rPr>
        <w:t>-</w:t>
      </w:r>
      <w:r w:rsidRPr="00B91FE9">
        <w:rPr>
          <w:rFonts w:ascii="Arial" w:hAnsi="Arial" w:cs="Arial"/>
          <w:color w:val="000000"/>
          <w:sz w:val="16"/>
          <w:szCs w:val="16"/>
        </w:rPr>
        <w:t xml:space="preserve"> </w:t>
      </w:r>
      <w:r>
        <w:rPr>
          <w:rFonts w:ascii="Arial" w:hAnsi="Arial" w:cs="Arial"/>
          <w:color w:val="000000"/>
          <w:sz w:val="16"/>
          <w:szCs w:val="16"/>
        </w:rPr>
        <w:t xml:space="preserve">Модели, обученные </w:t>
      </w:r>
      <w:proofErr w:type="spellStart"/>
      <w:r>
        <w:rPr>
          <w:rFonts w:ascii="Arial" w:hAnsi="Arial" w:cs="Arial"/>
          <w:color w:val="000000"/>
          <w:sz w:val="16"/>
          <w:szCs w:val="16"/>
        </w:rPr>
        <w:t>Leaky</w:t>
      </w:r>
      <w:proofErr w:type="spellEnd"/>
      <w:r>
        <w:rPr>
          <w:rFonts w:ascii="Arial" w:hAnsi="Arial" w:cs="Arial"/>
          <w:color w:val="000000"/>
          <w:sz w:val="16"/>
          <w:szCs w:val="16"/>
        </w:rPr>
        <w:t xml:space="preserve"> </w:t>
      </w:r>
      <w:proofErr w:type="spellStart"/>
      <w:r>
        <w:rPr>
          <w:rFonts w:ascii="Arial" w:hAnsi="Arial" w:cs="Arial"/>
          <w:color w:val="000000"/>
          <w:sz w:val="16"/>
          <w:szCs w:val="16"/>
        </w:rPr>
        <w:t>ReLU</w:t>
      </w:r>
      <w:proofErr w:type="spellEnd"/>
      <w:r>
        <w:rPr>
          <w:rFonts w:ascii="Arial" w:hAnsi="Arial" w:cs="Arial"/>
          <w:color w:val="000000"/>
          <w:sz w:val="16"/>
          <w:szCs w:val="16"/>
        </w:rPr>
        <w:t xml:space="preserve"> и </w:t>
      </w:r>
      <w:proofErr w:type="spellStart"/>
      <w:r>
        <w:rPr>
          <w:rFonts w:ascii="Arial" w:hAnsi="Arial" w:cs="Arial"/>
          <w:color w:val="000000"/>
          <w:sz w:val="16"/>
          <w:szCs w:val="16"/>
        </w:rPr>
        <w:t>ELU</w:t>
      </w:r>
      <w:proofErr w:type="spellEnd"/>
      <w:r>
        <w:rPr>
          <w:rFonts w:ascii="Arial" w:hAnsi="Arial" w:cs="Arial"/>
          <w:color w:val="000000"/>
          <w:sz w:val="16"/>
          <w:szCs w:val="16"/>
        </w:rPr>
        <w:t xml:space="preserve">, имеют лучшую точность, чем другие в экспериментах. Но иногда </w:t>
      </w:r>
      <w:proofErr w:type="spellStart"/>
      <w:r>
        <w:rPr>
          <w:rFonts w:ascii="Arial" w:hAnsi="Arial" w:cs="Arial"/>
          <w:color w:val="000000"/>
          <w:sz w:val="16"/>
          <w:szCs w:val="16"/>
        </w:rPr>
        <w:t>ELU</w:t>
      </w:r>
      <w:proofErr w:type="spellEnd"/>
      <w:r>
        <w:rPr>
          <w:rFonts w:ascii="Arial" w:hAnsi="Arial" w:cs="Arial"/>
          <w:color w:val="000000"/>
          <w:sz w:val="16"/>
          <w:szCs w:val="16"/>
        </w:rPr>
        <w:t xml:space="preserve"> может привести к тому, что сети ничему не научатся. Чаще всего нет, </w:t>
      </w:r>
      <w:proofErr w:type="spellStart"/>
      <w:r>
        <w:rPr>
          <w:rFonts w:ascii="Arial" w:hAnsi="Arial" w:cs="Arial"/>
          <w:color w:val="000000"/>
          <w:sz w:val="16"/>
          <w:szCs w:val="16"/>
        </w:rPr>
        <w:t>Leaky</w:t>
      </w:r>
      <w:proofErr w:type="spellEnd"/>
      <w:r>
        <w:rPr>
          <w:rFonts w:ascii="Arial" w:hAnsi="Arial" w:cs="Arial"/>
          <w:color w:val="000000"/>
          <w:sz w:val="16"/>
          <w:szCs w:val="16"/>
        </w:rPr>
        <w:t xml:space="preserve"> </w:t>
      </w:r>
      <w:proofErr w:type="spellStart"/>
      <w:r>
        <w:rPr>
          <w:rFonts w:ascii="Arial" w:hAnsi="Arial" w:cs="Arial"/>
          <w:color w:val="000000"/>
          <w:sz w:val="16"/>
          <w:szCs w:val="16"/>
        </w:rPr>
        <w:t>ReLU</w:t>
      </w:r>
      <w:proofErr w:type="spellEnd"/>
      <w:r>
        <w:rPr>
          <w:rFonts w:ascii="Arial" w:hAnsi="Arial" w:cs="Arial"/>
          <w:color w:val="000000"/>
          <w:sz w:val="16"/>
          <w:szCs w:val="16"/>
        </w:rPr>
        <w:t xml:space="preserve"> обладает лучшими характеристиками с точки зрения точности и скорости обучения.</w:t>
      </w:r>
    </w:p>
    <w:p w:rsidR="00B91FE9" w:rsidRDefault="00465E7F" w:rsidP="00AB0C78">
      <w:pPr>
        <w:rPr>
          <w:rFonts w:ascii="Arial" w:hAnsi="Arial" w:cs="Arial"/>
          <w:color w:val="000000"/>
          <w:sz w:val="16"/>
          <w:szCs w:val="16"/>
        </w:rPr>
      </w:pPr>
      <w:r>
        <w:rPr>
          <w:rFonts w:ascii="Arial" w:hAnsi="Arial" w:cs="Arial"/>
          <w:color w:val="000000"/>
          <w:sz w:val="16"/>
          <w:szCs w:val="16"/>
        </w:rPr>
        <w:t>Правила выбора функции активации</w:t>
      </w:r>
    </w:p>
    <w:p w:rsidR="00465E7F" w:rsidRDefault="00557788" w:rsidP="00AB0C78">
      <w:pPr>
        <w:rPr>
          <w:rFonts w:ascii="Arial" w:hAnsi="Arial" w:cs="Arial"/>
          <w:color w:val="000000"/>
          <w:sz w:val="11"/>
          <w:szCs w:val="11"/>
        </w:rPr>
      </w:pPr>
      <w:r>
        <w:rPr>
          <w:rFonts w:ascii="Arial" w:hAnsi="Arial" w:cs="Arial"/>
          <w:color w:val="000000"/>
          <w:sz w:val="11"/>
          <w:szCs w:val="11"/>
        </w:rPr>
        <w:t xml:space="preserve">Для задач двоичной классификации последний уровень может использовать </w:t>
      </w:r>
      <w:proofErr w:type="spellStart"/>
      <w:r>
        <w:rPr>
          <w:rFonts w:ascii="Arial" w:hAnsi="Arial" w:cs="Arial"/>
          <w:color w:val="000000"/>
          <w:sz w:val="11"/>
          <w:szCs w:val="11"/>
        </w:rPr>
        <w:t>сигмоид</w:t>
      </w:r>
      <w:proofErr w:type="spellEnd"/>
      <w:r>
        <w:rPr>
          <w:rFonts w:ascii="Arial" w:hAnsi="Arial" w:cs="Arial"/>
          <w:color w:val="000000"/>
          <w:sz w:val="11"/>
          <w:szCs w:val="11"/>
        </w:rPr>
        <w:t xml:space="preserve">; для задач с несколькими классификациями последний уровень может использовать </w:t>
      </w:r>
      <w:proofErr w:type="spellStart"/>
      <w:r>
        <w:rPr>
          <w:rFonts w:ascii="Arial" w:hAnsi="Arial" w:cs="Arial"/>
          <w:color w:val="000000"/>
          <w:sz w:val="11"/>
          <w:szCs w:val="11"/>
        </w:rPr>
        <w:t>softmax</w:t>
      </w:r>
      <w:proofErr w:type="spellEnd"/>
      <w:r>
        <w:rPr>
          <w:rFonts w:ascii="Arial" w:hAnsi="Arial" w:cs="Arial"/>
          <w:color w:val="000000"/>
          <w:sz w:val="11"/>
          <w:szCs w:val="11"/>
        </w:rPr>
        <w:t>.</w:t>
      </w:r>
    </w:p>
    <w:p w:rsidR="00557788" w:rsidRDefault="00557788" w:rsidP="00AB0C78">
      <w:pPr>
        <w:rPr>
          <w:rFonts w:ascii="Arial" w:hAnsi="Arial" w:cs="Arial"/>
          <w:color w:val="000000"/>
          <w:sz w:val="11"/>
          <w:szCs w:val="11"/>
        </w:rPr>
      </w:pPr>
      <w:proofErr w:type="gramStart"/>
      <w:r>
        <w:rPr>
          <w:rFonts w:ascii="Arial" w:hAnsi="Arial" w:cs="Arial"/>
          <w:color w:val="000000"/>
          <w:sz w:val="11"/>
          <w:szCs w:val="11"/>
        </w:rPr>
        <w:t xml:space="preserve">Сигмовидные и </w:t>
      </w:r>
      <w:proofErr w:type="spellStart"/>
      <w:r>
        <w:rPr>
          <w:rFonts w:ascii="Arial" w:hAnsi="Arial" w:cs="Arial"/>
          <w:color w:val="000000"/>
          <w:sz w:val="11"/>
          <w:szCs w:val="11"/>
        </w:rPr>
        <w:t>танг-функции</w:t>
      </w:r>
      <w:proofErr w:type="spellEnd"/>
      <w:r>
        <w:rPr>
          <w:rFonts w:ascii="Arial" w:hAnsi="Arial" w:cs="Arial"/>
          <w:color w:val="000000"/>
          <w:sz w:val="11"/>
          <w:szCs w:val="11"/>
        </w:rPr>
        <w:t xml:space="preserve"> иногда следует избегать из-за исчезновения градиента.</w:t>
      </w:r>
      <w:proofErr w:type="gramEnd"/>
      <w:r>
        <w:rPr>
          <w:rFonts w:ascii="Arial" w:hAnsi="Arial" w:cs="Arial"/>
          <w:color w:val="000000"/>
          <w:sz w:val="11"/>
          <w:szCs w:val="11"/>
        </w:rPr>
        <w:t xml:space="preserve"> Обычно, в скрытых слоях,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или Дырявый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 хороший выбор.</w:t>
      </w:r>
    </w:p>
    <w:p w:rsidR="00557788" w:rsidRDefault="00DF6EBD" w:rsidP="00AB0C78">
      <w:pPr>
        <w:rPr>
          <w:rFonts w:ascii="Arial" w:hAnsi="Arial" w:cs="Arial"/>
          <w:color w:val="000000"/>
          <w:sz w:val="11"/>
          <w:szCs w:val="11"/>
        </w:rPr>
      </w:pPr>
      <w:r>
        <w:rPr>
          <w:rFonts w:ascii="Arial" w:hAnsi="Arial" w:cs="Arial"/>
          <w:color w:val="000000"/>
          <w:sz w:val="11"/>
          <w:szCs w:val="11"/>
        </w:rPr>
        <w:t xml:space="preserve">Если вы понятия не имеете о выборе функций активации, не стесняйтесь попробовать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или </w:t>
      </w:r>
      <w:proofErr w:type="spellStart"/>
      <w:r>
        <w:rPr>
          <w:rFonts w:ascii="Arial" w:hAnsi="Arial" w:cs="Arial"/>
          <w:color w:val="000000"/>
          <w:sz w:val="11"/>
          <w:szCs w:val="11"/>
        </w:rPr>
        <w:t>Leaky</w:t>
      </w:r>
      <w:proofErr w:type="spellEnd"/>
      <w:r>
        <w:rPr>
          <w:rFonts w:ascii="Arial" w:hAnsi="Arial" w:cs="Arial"/>
          <w:color w:val="000000"/>
          <w:sz w:val="11"/>
          <w:szCs w:val="11"/>
        </w:rPr>
        <w:t xml:space="preserve"> </w:t>
      </w:r>
      <w:proofErr w:type="spellStart"/>
      <w:r>
        <w:rPr>
          <w:rFonts w:ascii="Arial" w:hAnsi="Arial" w:cs="Arial"/>
          <w:color w:val="000000"/>
          <w:sz w:val="11"/>
          <w:szCs w:val="11"/>
        </w:rPr>
        <w:t>ReLU</w:t>
      </w:r>
      <w:proofErr w:type="spellEnd"/>
      <w:r>
        <w:rPr>
          <w:rFonts w:ascii="Arial" w:hAnsi="Arial" w:cs="Arial"/>
          <w:color w:val="000000"/>
          <w:sz w:val="11"/>
          <w:szCs w:val="11"/>
        </w:rPr>
        <w:t>.</w:t>
      </w:r>
    </w:p>
    <w:p w:rsidR="00DF6EBD" w:rsidRDefault="00D95235" w:rsidP="00AB0C78">
      <w:pPr>
        <w:rPr>
          <w:rFonts w:ascii="Arial" w:hAnsi="Arial" w:cs="Arial"/>
          <w:color w:val="000000"/>
          <w:sz w:val="11"/>
          <w:szCs w:val="11"/>
        </w:rPr>
      </w:pPr>
      <w:r>
        <w:rPr>
          <w:rFonts w:ascii="Arial" w:hAnsi="Arial" w:cs="Arial"/>
          <w:color w:val="000000"/>
          <w:sz w:val="11"/>
          <w:szCs w:val="11"/>
        </w:rPr>
        <w:t xml:space="preserve">Если в процессе обучения инактивируется много нейронов, пожалуйста, попробуйте использовать </w:t>
      </w:r>
      <w:proofErr w:type="spellStart"/>
      <w:r>
        <w:rPr>
          <w:rFonts w:ascii="Arial" w:hAnsi="Arial" w:cs="Arial"/>
          <w:color w:val="000000"/>
          <w:sz w:val="11"/>
          <w:szCs w:val="11"/>
        </w:rPr>
        <w:t>Leaky</w:t>
      </w:r>
      <w:proofErr w:type="spellEnd"/>
      <w:r>
        <w:rPr>
          <w:rFonts w:ascii="Arial" w:hAnsi="Arial" w:cs="Arial"/>
          <w:color w:val="000000"/>
          <w:sz w:val="11"/>
          <w:szCs w:val="11"/>
        </w:rPr>
        <w:t xml:space="preserve">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w:t>
      </w:r>
      <w:proofErr w:type="spellStart"/>
      <w:r>
        <w:rPr>
          <w:rFonts w:ascii="Arial" w:hAnsi="Arial" w:cs="Arial"/>
          <w:color w:val="000000"/>
          <w:sz w:val="11"/>
          <w:szCs w:val="11"/>
        </w:rPr>
        <w:t>PReLU</w:t>
      </w:r>
      <w:proofErr w:type="spellEnd"/>
      <w:r>
        <w:rPr>
          <w:rFonts w:ascii="Arial" w:hAnsi="Arial" w:cs="Arial"/>
          <w:color w:val="000000"/>
          <w:sz w:val="11"/>
          <w:szCs w:val="11"/>
        </w:rPr>
        <w:t xml:space="preserve"> и т.д.</w:t>
      </w:r>
    </w:p>
    <w:p w:rsidR="00D95235" w:rsidRDefault="00790C1B" w:rsidP="00AB0C78">
      <w:pPr>
        <w:rPr>
          <w:rFonts w:ascii="Arial" w:hAnsi="Arial" w:cs="Arial"/>
          <w:color w:val="000000"/>
          <w:sz w:val="11"/>
          <w:szCs w:val="11"/>
        </w:rPr>
      </w:pPr>
      <w:r>
        <w:rPr>
          <w:rFonts w:ascii="Arial" w:hAnsi="Arial" w:cs="Arial"/>
          <w:color w:val="000000"/>
          <w:sz w:val="11"/>
          <w:szCs w:val="11"/>
        </w:rPr>
        <w:t xml:space="preserve">Отрицательный наклон в </w:t>
      </w:r>
      <w:proofErr w:type="spellStart"/>
      <w:r>
        <w:rPr>
          <w:rFonts w:ascii="Arial" w:hAnsi="Arial" w:cs="Arial"/>
          <w:color w:val="000000"/>
          <w:sz w:val="11"/>
          <w:szCs w:val="11"/>
        </w:rPr>
        <w:t>Leaky</w:t>
      </w:r>
      <w:proofErr w:type="spellEnd"/>
      <w:r>
        <w:rPr>
          <w:rFonts w:ascii="Arial" w:hAnsi="Arial" w:cs="Arial"/>
          <w:color w:val="000000"/>
          <w:sz w:val="11"/>
          <w:szCs w:val="11"/>
        </w:rPr>
        <w:t xml:space="preserve"> </w:t>
      </w:r>
      <w:proofErr w:type="spellStart"/>
      <w:r>
        <w:rPr>
          <w:rFonts w:ascii="Arial" w:hAnsi="Arial" w:cs="Arial"/>
          <w:color w:val="000000"/>
          <w:sz w:val="11"/>
          <w:szCs w:val="11"/>
        </w:rPr>
        <w:t>ReLU</w:t>
      </w:r>
      <w:proofErr w:type="spellEnd"/>
      <w:r>
        <w:rPr>
          <w:rFonts w:ascii="Arial" w:hAnsi="Arial" w:cs="Arial"/>
          <w:color w:val="000000"/>
          <w:sz w:val="11"/>
          <w:szCs w:val="11"/>
        </w:rPr>
        <w:t xml:space="preserve"> можно установить равным 0,02, чтобы ускорить обучение.</w:t>
      </w:r>
    </w:p>
    <w:p w:rsidR="00DF6EBD" w:rsidRDefault="00DF6EBD" w:rsidP="00AB0C78">
      <w:pPr>
        <w:rPr>
          <w:rFonts w:ascii="Arial" w:hAnsi="Arial" w:cs="Arial"/>
          <w:color w:val="000000"/>
          <w:sz w:val="11"/>
          <w:szCs w:val="11"/>
        </w:rPr>
      </w:pPr>
    </w:p>
    <w:p w:rsidR="00557788" w:rsidRDefault="002B298B" w:rsidP="00AB0C78">
      <w:pPr>
        <w:rPr>
          <w:rFonts w:ascii="Arial" w:hAnsi="Arial" w:cs="Arial"/>
          <w:color w:val="000000"/>
          <w:sz w:val="16"/>
          <w:szCs w:val="16"/>
        </w:rPr>
      </w:pPr>
      <w:r>
        <w:rPr>
          <w:rFonts w:ascii="Arial" w:hAnsi="Arial" w:cs="Arial"/>
          <w:color w:val="000000"/>
          <w:sz w:val="16"/>
          <w:szCs w:val="16"/>
        </w:rPr>
        <w:t>Функция потерь</w:t>
      </w:r>
    </w:p>
    <w:p w:rsidR="002B298B" w:rsidRDefault="00C417D4" w:rsidP="00AB0C78">
      <w:pPr>
        <w:rPr>
          <w:rFonts w:ascii="Arial" w:hAnsi="Arial" w:cs="Arial"/>
          <w:color w:val="000000"/>
          <w:sz w:val="16"/>
          <w:szCs w:val="16"/>
        </w:rPr>
      </w:pPr>
      <w:r>
        <w:rPr>
          <w:rFonts w:ascii="Arial" w:hAnsi="Arial" w:cs="Arial"/>
          <w:color w:val="000000"/>
          <w:sz w:val="11"/>
          <w:szCs w:val="11"/>
        </w:rPr>
        <w:lastRenderedPageBreak/>
        <w:t xml:space="preserve">Функция потерь или функция затрат используется для вычисления расстояния между прогнозируемым значением и фактическим значением. Функция потерь обычно используется в качестве критерия обучения в задаче оптимизации. Функция потерь может быть использована со </w:t>
      </w:r>
      <w:proofErr w:type="spellStart"/>
      <w:r>
        <w:rPr>
          <w:rFonts w:ascii="Arial" w:hAnsi="Arial" w:cs="Arial"/>
          <w:color w:val="000000"/>
          <w:sz w:val="11"/>
          <w:szCs w:val="11"/>
        </w:rPr>
        <w:t>сверточными</w:t>
      </w:r>
      <w:proofErr w:type="spellEnd"/>
      <w:r>
        <w:rPr>
          <w:rFonts w:ascii="Arial" w:hAnsi="Arial" w:cs="Arial"/>
          <w:color w:val="000000"/>
          <w:sz w:val="11"/>
          <w:szCs w:val="11"/>
        </w:rPr>
        <w:t xml:space="preserve"> нейронными сетями для решения задач регрессии и классификации, целью которых является минимизация функции потерь. Общие функции потерь включают Среднее абсолютное Ошибка (</w:t>
      </w:r>
      <w:proofErr w:type="spellStart"/>
      <w:r>
        <w:rPr>
          <w:rFonts w:ascii="Arial" w:hAnsi="Arial" w:cs="Arial"/>
          <w:color w:val="000000"/>
          <w:sz w:val="11"/>
          <w:szCs w:val="11"/>
        </w:rPr>
        <w:t>MAE</w:t>
      </w:r>
      <w:proofErr w:type="spellEnd"/>
      <w:r>
        <w:rPr>
          <w:rFonts w:ascii="Arial" w:hAnsi="Arial" w:cs="Arial"/>
          <w:color w:val="000000"/>
          <w:sz w:val="11"/>
          <w:szCs w:val="11"/>
        </w:rPr>
        <w:t>), Среднеквадратичная ошибка (</w:t>
      </w:r>
      <w:proofErr w:type="spellStart"/>
      <w:r>
        <w:rPr>
          <w:rFonts w:ascii="Arial" w:hAnsi="Arial" w:cs="Arial"/>
          <w:color w:val="000000"/>
          <w:sz w:val="11"/>
          <w:szCs w:val="11"/>
        </w:rPr>
        <w:t>MSE</w:t>
      </w:r>
      <w:proofErr w:type="spellEnd"/>
      <w:r>
        <w:rPr>
          <w:rFonts w:ascii="Arial" w:hAnsi="Arial" w:cs="Arial"/>
          <w:color w:val="000000"/>
          <w:sz w:val="11"/>
          <w:szCs w:val="11"/>
        </w:rPr>
        <w:t>), Перекрестная энтропия и т.д.</w:t>
      </w:r>
    </w:p>
    <w:p w:rsidR="002B298B" w:rsidRDefault="00246E03" w:rsidP="00AB0C78">
      <w:pPr>
        <w:rPr>
          <w:rFonts w:ascii="Arial" w:hAnsi="Arial" w:cs="Arial"/>
          <w:color w:val="000000"/>
          <w:sz w:val="16"/>
          <w:szCs w:val="16"/>
        </w:rPr>
      </w:pPr>
      <w:r>
        <w:rPr>
          <w:rFonts w:ascii="Arial" w:hAnsi="Arial" w:cs="Arial"/>
          <w:color w:val="000000"/>
          <w:sz w:val="16"/>
          <w:szCs w:val="16"/>
        </w:rPr>
        <w:t>Функция потерь для задач классификации</w:t>
      </w:r>
    </w:p>
    <w:p w:rsidR="00246E03" w:rsidRDefault="00FC70F6" w:rsidP="00AB0C78">
      <w:pPr>
        <w:rPr>
          <w:rFonts w:ascii="Arial" w:hAnsi="Arial" w:cs="Arial"/>
          <w:color w:val="000000"/>
          <w:sz w:val="11"/>
          <w:szCs w:val="11"/>
        </w:rPr>
      </w:pPr>
      <w:r>
        <w:rPr>
          <w:rFonts w:ascii="Arial" w:hAnsi="Arial" w:cs="Arial"/>
          <w:color w:val="000000"/>
          <w:sz w:val="11"/>
          <w:szCs w:val="11"/>
        </w:rPr>
        <w:t xml:space="preserve">В </w:t>
      </w:r>
      <w:proofErr w:type="spellStart"/>
      <w:r>
        <w:rPr>
          <w:rFonts w:ascii="Arial" w:hAnsi="Arial" w:cs="Arial"/>
          <w:color w:val="000000"/>
          <w:sz w:val="11"/>
          <w:szCs w:val="11"/>
        </w:rPr>
        <w:t>сверточных</w:t>
      </w:r>
      <w:proofErr w:type="spellEnd"/>
      <w:r>
        <w:rPr>
          <w:rFonts w:ascii="Arial" w:hAnsi="Arial" w:cs="Arial"/>
          <w:color w:val="000000"/>
          <w:sz w:val="11"/>
          <w:szCs w:val="11"/>
        </w:rPr>
        <w:t xml:space="preserve"> нейронных сетях, когда дело доходит до задач классификации, приходится обрабатывать множество функций потерь.</w:t>
      </w:r>
    </w:p>
    <w:p w:rsidR="00FC70F6" w:rsidRDefault="00FC70F6" w:rsidP="00AB0C78">
      <w:pPr>
        <w:rPr>
          <w:rFonts w:ascii="Arial" w:hAnsi="Arial" w:cs="Arial"/>
          <w:color w:val="000000"/>
          <w:sz w:val="11"/>
          <w:szCs w:val="11"/>
        </w:rPr>
      </w:pPr>
      <w:r>
        <w:rPr>
          <w:rFonts w:ascii="Arial" w:hAnsi="Arial" w:cs="Arial"/>
          <w:color w:val="000000"/>
          <w:sz w:val="11"/>
          <w:szCs w:val="11"/>
        </w:rPr>
        <w:t>Наиболее типичный из них, называемый потерей перекрестной энтропии, используется для оценки разницы между распределением вероятностей</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полученным в результате текущего обучения, и фактическим распределением. Эта функция сравнивает прогнозируемую вероятность с фактическим выходным значением (0 или 1) в каждом классе и вычисляет штрафное значение на основе расстояния от них. Штраф является логарифмическим, поэтому функция выдает меньший балл (0,1 или 0,2) для меньших различий и больший балл (0,9 или 1,0) для больших различий.</w:t>
      </w:r>
    </w:p>
    <w:p w:rsidR="00FC70F6" w:rsidRDefault="00FC70F6" w:rsidP="00AB0C78">
      <w:pPr>
        <w:rPr>
          <w:rFonts w:ascii="Arial" w:hAnsi="Arial" w:cs="Arial"/>
          <w:color w:val="000000"/>
          <w:sz w:val="16"/>
          <w:szCs w:val="16"/>
        </w:rPr>
      </w:pPr>
      <w:r>
        <w:rPr>
          <w:rFonts w:ascii="Arial" w:hAnsi="Arial" w:cs="Arial"/>
          <w:color w:val="000000"/>
          <w:sz w:val="16"/>
          <w:szCs w:val="16"/>
        </w:rPr>
        <w:t xml:space="preserve">Потеря перекрестной энтропии также называется потерей </w:t>
      </w:r>
      <w:proofErr w:type="spellStart"/>
      <w:r>
        <w:rPr>
          <w:rFonts w:ascii="Arial" w:hAnsi="Arial" w:cs="Arial"/>
          <w:color w:val="000000"/>
          <w:sz w:val="16"/>
          <w:szCs w:val="16"/>
        </w:rPr>
        <w:t>softmax</w:t>
      </w:r>
      <w:proofErr w:type="spellEnd"/>
      <w:r>
        <w:rPr>
          <w:rFonts w:ascii="Arial" w:hAnsi="Arial" w:cs="Arial"/>
          <w:color w:val="000000"/>
          <w:sz w:val="16"/>
          <w:szCs w:val="16"/>
        </w:rPr>
        <w:t xml:space="preserve">, что указывает на то, что она всегда используется в </w:t>
      </w:r>
      <w:proofErr w:type="spellStart"/>
      <w:r>
        <w:rPr>
          <w:rFonts w:ascii="Arial" w:hAnsi="Arial" w:cs="Arial"/>
          <w:color w:val="000000"/>
          <w:sz w:val="16"/>
          <w:szCs w:val="16"/>
        </w:rPr>
        <w:t>CNN</w:t>
      </w:r>
      <w:proofErr w:type="spellEnd"/>
      <w:r>
        <w:rPr>
          <w:rFonts w:ascii="Arial" w:hAnsi="Arial" w:cs="Arial"/>
          <w:color w:val="000000"/>
          <w:sz w:val="16"/>
          <w:szCs w:val="16"/>
        </w:rPr>
        <w:t xml:space="preserve"> со слоем </w:t>
      </w:r>
      <w:proofErr w:type="spellStart"/>
      <w:r>
        <w:rPr>
          <w:rFonts w:ascii="Arial" w:hAnsi="Arial" w:cs="Arial"/>
          <w:color w:val="000000"/>
          <w:sz w:val="16"/>
          <w:szCs w:val="16"/>
        </w:rPr>
        <w:t>softmax</w:t>
      </w:r>
      <w:proofErr w:type="spellEnd"/>
      <w:r>
        <w:rPr>
          <w:rFonts w:ascii="Arial" w:hAnsi="Arial" w:cs="Arial"/>
          <w:color w:val="000000"/>
          <w:sz w:val="16"/>
          <w:szCs w:val="16"/>
        </w:rPr>
        <w:t xml:space="preserve">. Например, </w:t>
      </w:r>
      <w:proofErr w:type="spellStart"/>
      <w:r>
        <w:rPr>
          <w:rFonts w:ascii="Arial" w:hAnsi="Arial" w:cs="Arial"/>
          <w:color w:val="000000"/>
          <w:sz w:val="16"/>
          <w:szCs w:val="16"/>
        </w:rPr>
        <w:t>AlexNet</w:t>
      </w:r>
      <w:proofErr w:type="spellEnd"/>
      <w:r>
        <w:rPr>
          <w:rFonts w:ascii="Arial" w:hAnsi="Arial" w:cs="Arial"/>
          <w:color w:val="000000"/>
          <w:sz w:val="16"/>
          <w:szCs w:val="16"/>
        </w:rPr>
        <w:t xml:space="preserve"> [11], </w:t>
      </w:r>
      <w:proofErr w:type="spellStart"/>
      <w:r>
        <w:rPr>
          <w:rFonts w:ascii="Arial" w:hAnsi="Arial" w:cs="Arial"/>
          <w:color w:val="000000"/>
          <w:sz w:val="16"/>
          <w:szCs w:val="16"/>
        </w:rPr>
        <w:t>Inception</w:t>
      </w:r>
      <w:proofErr w:type="spellEnd"/>
      <w:r>
        <w:rPr>
          <w:rFonts w:ascii="Arial" w:hAnsi="Arial" w:cs="Arial"/>
          <w:color w:val="000000"/>
          <w:sz w:val="16"/>
          <w:szCs w:val="16"/>
        </w:rPr>
        <w:t xml:space="preserve"> </w:t>
      </w:r>
      <w:proofErr w:type="spellStart"/>
      <w:r>
        <w:rPr>
          <w:rFonts w:ascii="Arial" w:hAnsi="Arial" w:cs="Arial"/>
          <w:color w:val="000000"/>
          <w:sz w:val="16"/>
          <w:szCs w:val="16"/>
        </w:rPr>
        <w:t>v1</w:t>
      </w:r>
      <w:proofErr w:type="spellEnd"/>
      <w:r>
        <w:rPr>
          <w:rFonts w:ascii="Arial" w:hAnsi="Arial" w:cs="Arial"/>
          <w:color w:val="000000"/>
          <w:sz w:val="16"/>
          <w:szCs w:val="16"/>
        </w:rPr>
        <w:t xml:space="preserve"> [33] и </w:t>
      </w:r>
      <w:proofErr w:type="spellStart"/>
      <w:r>
        <w:rPr>
          <w:rFonts w:ascii="Arial" w:hAnsi="Arial" w:cs="Arial"/>
          <w:color w:val="000000"/>
          <w:sz w:val="16"/>
          <w:szCs w:val="16"/>
        </w:rPr>
        <w:t>ResNet</w:t>
      </w:r>
      <w:proofErr w:type="spellEnd"/>
      <w:r>
        <w:rPr>
          <w:rFonts w:ascii="Arial" w:hAnsi="Arial" w:cs="Arial"/>
          <w:color w:val="000000"/>
          <w:sz w:val="16"/>
          <w:szCs w:val="16"/>
        </w:rPr>
        <w:t xml:space="preserve"> [37] используют </w:t>
      </w:r>
      <w:proofErr w:type="spellStart"/>
      <w:r>
        <w:rPr>
          <w:rFonts w:ascii="Arial" w:hAnsi="Arial" w:cs="Arial"/>
          <w:color w:val="000000"/>
          <w:sz w:val="16"/>
          <w:szCs w:val="16"/>
        </w:rPr>
        <w:t>кросс-энтропийные</w:t>
      </w:r>
      <w:proofErr w:type="spellEnd"/>
      <w:r>
        <w:rPr>
          <w:rFonts w:ascii="Arial" w:hAnsi="Arial" w:cs="Arial"/>
          <w:color w:val="000000"/>
          <w:sz w:val="16"/>
          <w:szCs w:val="16"/>
        </w:rPr>
        <w:t xml:space="preserve"> потери в качестве функции потерь в своей оригинальной статье, что помогло им достичь самых современных результатов.</w:t>
      </w:r>
    </w:p>
    <w:p w:rsidR="0009410D" w:rsidRDefault="0009410D" w:rsidP="00AB0C78">
      <w:pPr>
        <w:rPr>
          <w:rFonts w:ascii="Arial" w:hAnsi="Arial" w:cs="Arial"/>
          <w:color w:val="000000"/>
          <w:sz w:val="11"/>
          <w:szCs w:val="11"/>
        </w:rPr>
      </w:pPr>
      <w:r>
        <w:rPr>
          <w:rFonts w:ascii="Arial" w:hAnsi="Arial" w:cs="Arial"/>
          <w:color w:val="000000"/>
          <w:sz w:val="11"/>
          <w:szCs w:val="11"/>
        </w:rPr>
        <w:t>Однако перекрестная потеря энтропии имеет некоторые недостатки. Потеря перекрестной энтропии заботится только о правильности классификации, а не о степени компактности внутри одного и того же класса или о разнице между разными классами. Следовательно, для решения этой проблемы предлагается множество функций потерь.</w:t>
      </w:r>
    </w:p>
    <w:p w:rsidR="0009410D" w:rsidRDefault="0009410D" w:rsidP="00AB0C78">
      <w:pPr>
        <w:rPr>
          <w:rFonts w:ascii="Arial" w:hAnsi="Arial" w:cs="Arial"/>
          <w:color w:val="000000"/>
          <w:sz w:val="11"/>
          <w:szCs w:val="11"/>
        </w:rPr>
      </w:pPr>
      <w:r>
        <w:rPr>
          <w:rFonts w:ascii="Arial" w:hAnsi="Arial" w:cs="Arial"/>
          <w:color w:val="000000"/>
          <w:sz w:val="11"/>
          <w:szCs w:val="11"/>
        </w:rPr>
        <w:t xml:space="preserve">Контрастные потери [59] увеличивают расстояние между различными категориями и сводят к минимуму расстояние внутри одних и тех же категорий. Он может быть использован для уменьшения размерности в </w:t>
      </w:r>
      <w:proofErr w:type="spellStart"/>
      <w:r>
        <w:rPr>
          <w:rFonts w:ascii="Arial" w:hAnsi="Arial" w:cs="Arial"/>
          <w:color w:val="000000"/>
          <w:sz w:val="11"/>
          <w:szCs w:val="11"/>
        </w:rPr>
        <w:t>сверточных</w:t>
      </w:r>
      <w:proofErr w:type="spellEnd"/>
      <w:r>
        <w:rPr>
          <w:rFonts w:ascii="Arial" w:hAnsi="Arial" w:cs="Arial"/>
          <w:color w:val="000000"/>
          <w:sz w:val="11"/>
          <w:szCs w:val="11"/>
        </w:rPr>
        <w:t xml:space="preserve"> нейронных сетях. После уменьшения размерности две выборки, которые изначально похожи, все еще похожи в пространстве объектов, в то время как две выборки, которые изначально отличаются, все еще различаются. Кроме того, контрастная потеря широко используется со </w:t>
      </w:r>
      <w:proofErr w:type="spellStart"/>
      <w:r>
        <w:rPr>
          <w:rFonts w:ascii="Arial" w:hAnsi="Arial" w:cs="Arial"/>
          <w:color w:val="000000"/>
          <w:sz w:val="11"/>
          <w:szCs w:val="11"/>
        </w:rPr>
        <w:t>сверточными</w:t>
      </w:r>
      <w:proofErr w:type="spellEnd"/>
      <w:r>
        <w:rPr>
          <w:rFonts w:ascii="Arial" w:hAnsi="Arial" w:cs="Arial"/>
          <w:color w:val="000000"/>
          <w:sz w:val="11"/>
          <w:szCs w:val="11"/>
        </w:rPr>
        <w:t xml:space="preserve"> нейронными сетями при распознавании лиц. Впервые он был использован в </w:t>
      </w:r>
      <w:proofErr w:type="spellStart"/>
      <w:r>
        <w:rPr>
          <w:rFonts w:ascii="Arial" w:hAnsi="Arial" w:cs="Arial"/>
          <w:color w:val="000000"/>
          <w:sz w:val="11"/>
          <w:szCs w:val="11"/>
        </w:rPr>
        <w:t>SiameseNet</w:t>
      </w:r>
      <w:proofErr w:type="spellEnd"/>
      <w:r>
        <w:rPr>
          <w:rFonts w:ascii="Arial" w:hAnsi="Arial" w:cs="Arial"/>
          <w:color w:val="000000"/>
          <w:sz w:val="11"/>
          <w:szCs w:val="11"/>
        </w:rPr>
        <w:t xml:space="preserve"> [60], а позже был развернут в </w:t>
      </w:r>
      <w:proofErr w:type="spellStart"/>
      <w:r>
        <w:rPr>
          <w:rFonts w:ascii="Arial" w:hAnsi="Arial" w:cs="Arial"/>
          <w:color w:val="000000"/>
          <w:sz w:val="11"/>
          <w:szCs w:val="11"/>
        </w:rPr>
        <w:t>DeepID2</w:t>
      </w:r>
      <w:proofErr w:type="spellEnd"/>
      <w:r>
        <w:rPr>
          <w:rFonts w:ascii="Arial" w:hAnsi="Arial" w:cs="Arial"/>
          <w:color w:val="000000"/>
          <w:sz w:val="11"/>
          <w:szCs w:val="11"/>
        </w:rPr>
        <w:t xml:space="preserve"> [61], </w:t>
      </w:r>
      <w:proofErr w:type="spellStart"/>
      <w:r>
        <w:rPr>
          <w:rFonts w:ascii="Arial" w:hAnsi="Arial" w:cs="Arial"/>
          <w:color w:val="000000"/>
          <w:sz w:val="11"/>
          <w:szCs w:val="11"/>
        </w:rPr>
        <w:t>DeepID2+</w:t>
      </w:r>
      <w:proofErr w:type="spellEnd"/>
      <w:r>
        <w:rPr>
          <w:rFonts w:ascii="Arial" w:hAnsi="Arial" w:cs="Arial"/>
          <w:color w:val="000000"/>
          <w:sz w:val="11"/>
          <w:szCs w:val="11"/>
        </w:rPr>
        <w:t xml:space="preserve"> [62] и </w:t>
      </w:r>
      <w:proofErr w:type="spellStart"/>
      <w:r>
        <w:rPr>
          <w:rFonts w:ascii="Arial" w:hAnsi="Arial" w:cs="Arial"/>
          <w:color w:val="000000"/>
          <w:sz w:val="11"/>
          <w:szCs w:val="11"/>
        </w:rPr>
        <w:t>DeepID3</w:t>
      </w:r>
      <w:proofErr w:type="spellEnd"/>
      <w:r>
        <w:rPr>
          <w:rFonts w:ascii="Arial" w:hAnsi="Arial" w:cs="Arial"/>
          <w:color w:val="000000"/>
          <w:sz w:val="11"/>
          <w:szCs w:val="11"/>
        </w:rPr>
        <w:t xml:space="preserve"> [63].</w:t>
      </w:r>
    </w:p>
    <w:p w:rsidR="00CF2FC6" w:rsidRDefault="00CF2FC6" w:rsidP="00AB0C78">
      <w:pPr>
        <w:rPr>
          <w:rFonts w:ascii="Arial" w:hAnsi="Arial" w:cs="Arial"/>
          <w:color w:val="000000"/>
          <w:sz w:val="11"/>
          <w:szCs w:val="11"/>
        </w:rPr>
      </w:pPr>
      <w:r>
        <w:rPr>
          <w:rFonts w:ascii="Arial" w:hAnsi="Arial" w:cs="Arial"/>
          <w:color w:val="000000"/>
          <w:sz w:val="11"/>
          <w:szCs w:val="11"/>
        </w:rPr>
        <w:t xml:space="preserve">После </w:t>
      </w:r>
      <w:proofErr w:type="spellStart"/>
      <w:r>
        <w:rPr>
          <w:rFonts w:ascii="Arial" w:hAnsi="Arial" w:cs="Arial"/>
          <w:color w:val="000000"/>
          <w:sz w:val="11"/>
          <w:szCs w:val="11"/>
        </w:rPr>
        <w:t>контрастивной</w:t>
      </w:r>
      <w:proofErr w:type="spellEnd"/>
      <w:r>
        <w:rPr>
          <w:rFonts w:ascii="Arial" w:hAnsi="Arial" w:cs="Arial"/>
          <w:color w:val="000000"/>
          <w:sz w:val="11"/>
          <w:szCs w:val="11"/>
        </w:rPr>
        <w:t xml:space="preserve"> потери триплетная потеря была предложена </w:t>
      </w:r>
      <w:proofErr w:type="spellStart"/>
      <w:r>
        <w:rPr>
          <w:rFonts w:ascii="Arial" w:hAnsi="Arial" w:cs="Arial"/>
          <w:color w:val="000000"/>
          <w:sz w:val="11"/>
          <w:szCs w:val="11"/>
        </w:rPr>
        <w:t>Schroff</w:t>
      </w:r>
      <w:proofErr w:type="spellEnd"/>
      <w:r>
        <w:rPr>
          <w:rFonts w:ascii="Arial" w:hAnsi="Arial" w:cs="Arial"/>
          <w:color w:val="000000"/>
          <w:sz w:val="11"/>
          <w:szCs w:val="11"/>
        </w:rPr>
        <w:t xml:space="preserve"> </w:t>
      </w:r>
      <w:proofErr w:type="spellStart"/>
      <w:r>
        <w:rPr>
          <w:rFonts w:ascii="Arial" w:hAnsi="Arial" w:cs="Arial"/>
          <w:color w:val="000000"/>
          <w:sz w:val="11"/>
          <w:szCs w:val="11"/>
        </w:rPr>
        <w:t>et</w:t>
      </w:r>
      <w:proofErr w:type="spellEnd"/>
      <w:r>
        <w:rPr>
          <w:rFonts w:ascii="Arial" w:hAnsi="Arial" w:cs="Arial"/>
          <w:color w:val="000000"/>
          <w:sz w:val="11"/>
          <w:szCs w:val="11"/>
        </w:rPr>
        <w:t xml:space="preserve"> </w:t>
      </w:r>
      <w:proofErr w:type="spellStart"/>
      <w:r>
        <w:rPr>
          <w:rFonts w:ascii="Arial" w:hAnsi="Arial" w:cs="Arial"/>
          <w:color w:val="000000"/>
          <w:sz w:val="11"/>
          <w:szCs w:val="11"/>
        </w:rPr>
        <w:t>al</w:t>
      </w:r>
      <w:proofErr w:type="spellEnd"/>
      <w:r>
        <w:rPr>
          <w:rFonts w:ascii="Arial" w:hAnsi="Arial" w:cs="Arial"/>
          <w:color w:val="000000"/>
          <w:sz w:val="11"/>
          <w:szCs w:val="11"/>
        </w:rPr>
        <w:t xml:space="preserve">. в </w:t>
      </w:r>
      <w:proofErr w:type="spellStart"/>
      <w:r>
        <w:rPr>
          <w:rFonts w:ascii="Arial" w:hAnsi="Arial" w:cs="Arial"/>
          <w:color w:val="000000"/>
          <w:sz w:val="11"/>
          <w:szCs w:val="11"/>
        </w:rPr>
        <w:t>FaceNet</w:t>
      </w:r>
      <w:proofErr w:type="spellEnd"/>
      <w:r>
        <w:rPr>
          <w:rFonts w:ascii="Arial" w:hAnsi="Arial" w:cs="Arial"/>
          <w:color w:val="000000"/>
          <w:sz w:val="11"/>
          <w:szCs w:val="11"/>
        </w:rPr>
        <w:t xml:space="preserve"> [64], с помощью которой модель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может лучше изучать вложения лиц. Определение функции триплетных потерь основано на трех изображениях. Эти три образа - якорный образ, позитивный образ и негативный образ. Позитивный образ и якорный образ принадлежат одному и тому же человеку, в то время как негативный образ и якорный образ принадлежат разным людям. Минимизация триплетных потерь заключается в том, чтобы уменьшить расстояние между якорем и положительным якорем и увеличить расстояние между якорем и отрицательным якорем. Потеря триплетов обычно используется со </w:t>
      </w:r>
      <w:proofErr w:type="spellStart"/>
      <w:r>
        <w:rPr>
          <w:rFonts w:ascii="Arial" w:hAnsi="Arial" w:cs="Arial"/>
          <w:color w:val="000000"/>
          <w:sz w:val="11"/>
          <w:szCs w:val="11"/>
        </w:rPr>
        <w:t>сверточными</w:t>
      </w:r>
      <w:proofErr w:type="spellEnd"/>
      <w:r>
        <w:rPr>
          <w:rFonts w:ascii="Arial" w:hAnsi="Arial" w:cs="Arial"/>
          <w:color w:val="000000"/>
          <w:sz w:val="11"/>
          <w:szCs w:val="11"/>
        </w:rPr>
        <w:t xml:space="preserve"> нейронными сетями для детальной классификации на индивидуальном уровне, что требует</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чтобы модель обладала способностью различать разных людей из одной и той же категории. </w:t>
      </w:r>
      <w:proofErr w:type="spellStart"/>
      <w:r>
        <w:rPr>
          <w:rFonts w:ascii="Arial" w:hAnsi="Arial" w:cs="Arial"/>
          <w:color w:val="000000"/>
          <w:sz w:val="11"/>
          <w:szCs w:val="11"/>
        </w:rPr>
        <w:t>Сверточные</w:t>
      </w:r>
      <w:proofErr w:type="spellEnd"/>
      <w:r>
        <w:rPr>
          <w:rFonts w:ascii="Arial" w:hAnsi="Arial" w:cs="Arial"/>
          <w:color w:val="000000"/>
          <w:sz w:val="11"/>
          <w:szCs w:val="11"/>
        </w:rPr>
        <w:t xml:space="preserve"> нейронные сети с потерей триплетов или их варианты могут быть использованы в задачах идентификации, таких как идентификация лиц. [65], [66], [64], повторная идентификация личности [67], [68] и повторная идентификация транспортного средства [69].</w:t>
      </w:r>
    </w:p>
    <w:p w:rsidR="00CF2FC6" w:rsidRDefault="004B5636" w:rsidP="00AB0C78">
      <w:pPr>
        <w:rPr>
          <w:rFonts w:ascii="Arial" w:hAnsi="Arial" w:cs="Arial"/>
          <w:color w:val="000000"/>
          <w:sz w:val="11"/>
          <w:szCs w:val="11"/>
        </w:rPr>
      </w:pPr>
      <w:r>
        <w:rPr>
          <w:rFonts w:ascii="Arial" w:hAnsi="Arial" w:cs="Arial"/>
          <w:color w:val="000000"/>
          <w:sz w:val="11"/>
          <w:szCs w:val="11"/>
        </w:rPr>
        <w:t>Другим является потеря центра [70], которая является улучшением</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основанным на перекрестной энтропии. Цель потери центра состоит в том, чтобы сосредоточиться на равномерности распределения внутри одного и того же класса. Чтобы сделать его равномерно распределенным вокруг центра класса, потеря центра добавляет дополнительное ограничение, чтобы минимизировать разницу внутри класса. Потеря центра использовалась с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при распознавании лиц [70], извлечении изображений [71], повторной идентификации человека. [72], распознавание динамиков [73] и т.д.</w:t>
      </w:r>
    </w:p>
    <w:p w:rsidR="004B5636" w:rsidRDefault="001F5B2F" w:rsidP="00AB0C78">
      <w:pPr>
        <w:rPr>
          <w:rFonts w:ascii="Arial" w:hAnsi="Arial" w:cs="Arial"/>
          <w:color w:val="000000"/>
          <w:sz w:val="11"/>
          <w:szCs w:val="11"/>
        </w:rPr>
      </w:pPr>
      <w:r>
        <w:rPr>
          <w:rFonts w:ascii="Arial" w:hAnsi="Arial" w:cs="Arial"/>
          <w:color w:val="000000"/>
          <w:sz w:val="11"/>
          <w:szCs w:val="11"/>
        </w:rPr>
        <w:t xml:space="preserve">Другим вариантом перекрестной энтропии является потеря </w:t>
      </w:r>
      <w:proofErr w:type="spellStart"/>
      <w:r>
        <w:rPr>
          <w:rFonts w:ascii="Arial" w:hAnsi="Arial" w:cs="Arial"/>
          <w:color w:val="000000"/>
          <w:sz w:val="11"/>
          <w:szCs w:val="11"/>
        </w:rPr>
        <w:t>softmax</w:t>
      </w:r>
      <w:proofErr w:type="spellEnd"/>
      <w:r>
        <w:rPr>
          <w:rFonts w:ascii="Arial" w:hAnsi="Arial" w:cs="Arial"/>
          <w:color w:val="000000"/>
          <w:sz w:val="11"/>
          <w:szCs w:val="11"/>
        </w:rPr>
        <w:t xml:space="preserve"> </w:t>
      </w:r>
      <w:proofErr w:type="gramStart"/>
      <w:r>
        <w:rPr>
          <w:rFonts w:ascii="Arial" w:hAnsi="Arial" w:cs="Arial"/>
          <w:color w:val="000000"/>
          <w:sz w:val="11"/>
          <w:szCs w:val="11"/>
        </w:rPr>
        <w:t>с</w:t>
      </w:r>
      <w:proofErr w:type="gramEnd"/>
      <w:r>
        <w:rPr>
          <w:rFonts w:ascii="Arial" w:hAnsi="Arial" w:cs="Arial"/>
          <w:color w:val="000000"/>
          <w:sz w:val="11"/>
          <w:szCs w:val="11"/>
        </w:rPr>
        <w:t xml:space="preserve"> большой </w:t>
      </w:r>
      <w:proofErr w:type="spellStart"/>
      <w:r>
        <w:rPr>
          <w:rFonts w:ascii="Arial" w:hAnsi="Arial" w:cs="Arial"/>
          <w:color w:val="000000"/>
          <w:sz w:val="11"/>
          <w:szCs w:val="11"/>
        </w:rPr>
        <w:t>маржой</w:t>
      </w:r>
      <w:proofErr w:type="spellEnd"/>
      <w:r>
        <w:rPr>
          <w:rFonts w:ascii="Arial" w:hAnsi="Arial" w:cs="Arial"/>
          <w:color w:val="000000"/>
          <w:sz w:val="11"/>
          <w:szCs w:val="11"/>
        </w:rPr>
        <w:t xml:space="preserve"> [74]. Целью этого также является внутриклассовое сжатие и межклассовое разделение. Потеря </w:t>
      </w:r>
      <w:proofErr w:type="spellStart"/>
      <w:r>
        <w:rPr>
          <w:rFonts w:ascii="Arial" w:hAnsi="Arial" w:cs="Arial"/>
          <w:color w:val="000000"/>
          <w:sz w:val="11"/>
          <w:szCs w:val="11"/>
        </w:rPr>
        <w:t>softmax</w:t>
      </w:r>
      <w:proofErr w:type="spellEnd"/>
      <w:r>
        <w:rPr>
          <w:rFonts w:ascii="Arial" w:hAnsi="Arial" w:cs="Arial"/>
          <w:color w:val="000000"/>
          <w:sz w:val="11"/>
          <w:szCs w:val="11"/>
        </w:rPr>
        <w:t xml:space="preserve"> с большой </w:t>
      </w:r>
      <w:proofErr w:type="spellStart"/>
      <w:r>
        <w:rPr>
          <w:rFonts w:ascii="Arial" w:hAnsi="Arial" w:cs="Arial"/>
          <w:color w:val="000000"/>
          <w:sz w:val="11"/>
          <w:szCs w:val="11"/>
        </w:rPr>
        <w:t>маржой</w:t>
      </w:r>
      <w:proofErr w:type="spellEnd"/>
      <w:r>
        <w:rPr>
          <w:rFonts w:ascii="Arial" w:hAnsi="Arial" w:cs="Arial"/>
          <w:color w:val="000000"/>
          <w:sz w:val="11"/>
          <w:szCs w:val="11"/>
        </w:rPr>
        <w:t xml:space="preserve"> добавляет разницу между различными классами и вводит регулярность маржи через угол матрицы весовых ограничений. Крупномасштабные потери </w:t>
      </w:r>
      <w:proofErr w:type="spellStart"/>
      <w:r>
        <w:rPr>
          <w:rFonts w:ascii="Arial" w:hAnsi="Arial" w:cs="Arial"/>
          <w:color w:val="000000"/>
          <w:sz w:val="11"/>
          <w:szCs w:val="11"/>
        </w:rPr>
        <w:t>softmax</w:t>
      </w:r>
      <w:proofErr w:type="spellEnd"/>
      <w:r>
        <w:rPr>
          <w:rFonts w:ascii="Arial" w:hAnsi="Arial" w:cs="Arial"/>
          <w:color w:val="000000"/>
          <w:sz w:val="11"/>
          <w:szCs w:val="11"/>
        </w:rPr>
        <w:t xml:space="preserve"> использовались при распознавании лиц [74], распознавании эмоций [75], проверке </w:t>
      </w:r>
      <w:proofErr w:type="gramStart"/>
      <w:r>
        <w:rPr>
          <w:rFonts w:ascii="Arial" w:hAnsi="Arial" w:cs="Arial"/>
          <w:color w:val="000000"/>
          <w:sz w:val="11"/>
          <w:szCs w:val="11"/>
        </w:rPr>
        <w:t>говорящего</w:t>
      </w:r>
      <w:proofErr w:type="gramEnd"/>
      <w:r>
        <w:rPr>
          <w:rFonts w:ascii="Arial" w:hAnsi="Arial" w:cs="Arial"/>
          <w:color w:val="000000"/>
          <w:sz w:val="11"/>
          <w:szCs w:val="11"/>
        </w:rPr>
        <w:t xml:space="preserve"> [76] и т.д.</w:t>
      </w:r>
    </w:p>
    <w:p w:rsidR="00CC23FB" w:rsidRDefault="00CC23FB" w:rsidP="00AB0C78">
      <w:pPr>
        <w:rPr>
          <w:rFonts w:ascii="Arial" w:hAnsi="Arial" w:cs="Arial"/>
          <w:color w:val="000000"/>
          <w:sz w:val="11"/>
          <w:szCs w:val="11"/>
        </w:rPr>
      </w:pPr>
      <w:r>
        <w:rPr>
          <w:rFonts w:ascii="Arial" w:hAnsi="Arial" w:cs="Arial"/>
          <w:color w:val="000000"/>
          <w:sz w:val="11"/>
          <w:szCs w:val="11"/>
        </w:rPr>
        <w:t>Правила выбора</w:t>
      </w:r>
    </w:p>
    <w:p w:rsidR="00CC23FB" w:rsidRDefault="009D24AA" w:rsidP="00AB0C78">
      <w:pPr>
        <w:rPr>
          <w:rFonts w:ascii="Arial" w:hAnsi="Arial" w:cs="Arial"/>
          <w:color w:val="000000"/>
          <w:sz w:val="11"/>
          <w:szCs w:val="11"/>
        </w:rPr>
      </w:pPr>
      <w:r>
        <w:rPr>
          <w:rFonts w:ascii="Arial" w:hAnsi="Arial" w:cs="Arial"/>
          <w:color w:val="000000"/>
          <w:sz w:val="11"/>
          <w:szCs w:val="11"/>
        </w:rPr>
        <w:t xml:space="preserve">• При использовании моделей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для решения проблем регрессии мы можем выбрать потери </w:t>
      </w:r>
      <w:proofErr w:type="spellStart"/>
      <w:r>
        <w:rPr>
          <w:rFonts w:ascii="Arial" w:hAnsi="Arial" w:cs="Arial"/>
          <w:color w:val="000000"/>
          <w:sz w:val="11"/>
          <w:szCs w:val="11"/>
        </w:rPr>
        <w:t>L1</w:t>
      </w:r>
      <w:proofErr w:type="spellEnd"/>
      <w:r>
        <w:rPr>
          <w:rFonts w:ascii="Arial" w:hAnsi="Arial" w:cs="Arial"/>
          <w:color w:val="000000"/>
          <w:sz w:val="11"/>
          <w:szCs w:val="11"/>
        </w:rPr>
        <w:t xml:space="preserve"> или потери </w:t>
      </w:r>
      <w:proofErr w:type="spellStart"/>
      <w:r>
        <w:rPr>
          <w:rFonts w:ascii="Arial" w:hAnsi="Arial" w:cs="Arial"/>
          <w:color w:val="000000"/>
          <w:sz w:val="11"/>
          <w:szCs w:val="11"/>
        </w:rPr>
        <w:t>L2</w:t>
      </w:r>
      <w:proofErr w:type="spellEnd"/>
      <w:r>
        <w:rPr>
          <w:rFonts w:ascii="Arial" w:hAnsi="Arial" w:cs="Arial"/>
          <w:color w:val="000000"/>
          <w:sz w:val="11"/>
          <w:szCs w:val="11"/>
        </w:rPr>
        <w:t xml:space="preserve"> в качестве функции потерь. • При решении задач классификации мы можем выбрать остальные функции потерь. • Перекрестная потеря энтропии - самый популярный выбор, обычно появляющийся в моделях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со слоем </w:t>
      </w:r>
      <w:proofErr w:type="spellStart"/>
      <w:r>
        <w:rPr>
          <w:rFonts w:ascii="Arial" w:hAnsi="Arial" w:cs="Arial"/>
          <w:color w:val="000000"/>
          <w:sz w:val="11"/>
          <w:szCs w:val="11"/>
        </w:rPr>
        <w:t>softmax</w:t>
      </w:r>
      <w:proofErr w:type="spellEnd"/>
      <w:r>
        <w:rPr>
          <w:rFonts w:ascii="Arial" w:hAnsi="Arial" w:cs="Arial"/>
          <w:color w:val="000000"/>
          <w:sz w:val="11"/>
          <w:szCs w:val="11"/>
        </w:rPr>
        <w:t xml:space="preserve"> в конце. • Если речь идет о компактности внутри класса или о разнице между различными классами, можно рассмотреть улучшения, основанные на потере перекрестной энтропии, такие как потеря центра и потеря </w:t>
      </w:r>
      <w:proofErr w:type="spellStart"/>
      <w:r>
        <w:rPr>
          <w:rFonts w:ascii="Arial" w:hAnsi="Arial" w:cs="Arial"/>
          <w:color w:val="000000"/>
          <w:sz w:val="11"/>
          <w:szCs w:val="11"/>
        </w:rPr>
        <w:t>softmax</w:t>
      </w:r>
      <w:proofErr w:type="spellEnd"/>
      <w:r>
        <w:rPr>
          <w:rFonts w:ascii="Arial" w:hAnsi="Arial" w:cs="Arial"/>
          <w:color w:val="000000"/>
          <w:sz w:val="11"/>
          <w:szCs w:val="11"/>
        </w:rPr>
        <w:t xml:space="preserve"> с большим запасом. • Выбор функции потерь в </w:t>
      </w:r>
      <w:proofErr w:type="spellStart"/>
      <w:r>
        <w:rPr>
          <w:rFonts w:ascii="Arial" w:hAnsi="Arial" w:cs="Arial"/>
          <w:color w:val="000000"/>
          <w:sz w:val="11"/>
          <w:szCs w:val="11"/>
        </w:rPr>
        <w:t>CNNs</w:t>
      </w:r>
      <w:proofErr w:type="spellEnd"/>
      <w:r>
        <w:rPr>
          <w:rFonts w:ascii="Arial" w:hAnsi="Arial" w:cs="Arial"/>
          <w:color w:val="000000"/>
          <w:sz w:val="11"/>
          <w:szCs w:val="11"/>
        </w:rPr>
        <w:t xml:space="preserve"> также зависит от сценария применения. Например, когда дело доходит до распознавания лиц, в настоящее время наиболее часто используются контрастные потери и триплетные потери.</w:t>
      </w:r>
    </w:p>
    <w:p w:rsidR="0009410D" w:rsidRDefault="0009410D" w:rsidP="00AB0C78">
      <w:pPr>
        <w:rPr>
          <w:rFonts w:ascii="Arial" w:hAnsi="Arial" w:cs="Arial"/>
          <w:color w:val="000000"/>
          <w:sz w:val="16"/>
          <w:szCs w:val="16"/>
        </w:rPr>
      </w:pPr>
    </w:p>
    <w:p w:rsidR="00150940" w:rsidRDefault="007705C1" w:rsidP="00AB0C78">
      <w:r>
        <w:t>Оптимизатор</w:t>
      </w:r>
    </w:p>
    <w:p w:rsidR="007705C1" w:rsidRDefault="00D165CE" w:rsidP="00AB0C78">
      <w:pPr>
        <w:rPr>
          <w:rFonts w:ascii="Arial" w:hAnsi="Arial" w:cs="Arial"/>
          <w:color w:val="000000"/>
          <w:sz w:val="11"/>
          <w:szCs w:val="11"/>
        </w:rPr>
      </w:pPr>
      <w:r>
        <w:rPr>
          <w:rFonts w:ascii="Arial" w:hAnsi="Arial" w:cs="Arial"/>
          <w:color w:val="000000"/>
          <w:sz w:val="11"/>
          <w:szCs w:val="11"/>
        </w:rPr>
        <w:t xml:space="preserve">В </w:t>
      </w:r>
      <w:proofErr w:type="spellStart"/>
      <w:r>
        <w:rPr>
          <w:rFonts w:ascii="Arial" w:hAnsi="Arial" w:cs="Arial"/>
          <w:color w:val="000000"/>
          <w:sz w:val="11"/>
          <w:szCs w:val="11"/>
        </w:rPr>
        <w:t>сверточных</w:t>
      </w:r>
      <w:proofErr w:type="spellEnd"/>
      <w:r>
        <w:rPr>
          <w:rFonts w:ascii="Arial" w:hAnsi="Arial" w:cs="Arial"/>
          <w:color w:val="000000"/>
          <w:sz w:val="11"/>
          <w:szCs w:val="11"/>
        </w:rPr>
        <w:t xml:space="preserve"> нейронных сетях нам часто приходится оптимизировать невыпуклые функции. Математические методы требуют огромных вычислительных мощностей, поэтому в процессе обучения используются оптимизаторы для минимизации функции потерь для получения оптимальных параметров сети за приемлемое время. Распространенными алгоритмами оптимизации являются </w:t>
      </w:r>
      <w:proofErr w:type="spellStart"/>
      <w:r>
        <w:rPr>
          <w:rFonts w:ascii="Arial" w:hAnsi="Arial" w:cs="Arial"/>
          <w:color w:val="000000"/>
          <w:sz w:val="11"/>
          <w:szCs w:val="11"/>
        </w:rPr>
        <w:t>Momentum</w:t>
      </w:r>
      <w:proofErr w:type="spellEnd"/>
      <w:r>
        <w:rPr>
          <w:rFonts w:ascii="Arial" w:hAnsi="Arial" w:cs="Arial"/>
          <w:color w:val="000000"/>
          <w:sz w:val="11"/>
          <w:szCs w:val="11"/>
        </w:rPr>
        <w:t xml:space="preserve">, </w:t>
      </w:r>
      <w:proofErr w:type="spellStart"/>
      <w:r>
        <w:rPr>
          <w:rFonts w:ascii="Arial" w:hAnsi="Arial" w:cs="Arial"/>
          <w:color w:val="000000"/>
          <w:sz w:val="11"/>
          <w:szCs w:val="11"/>
        </w:rPr>
        <w:t>RMSProp</w:t>
      </w:r>
      <w:proofErr w:type="spellEnd"/>
      <w:r>
        <w:rPr>
          <w:rFonts w:ascii="Arial" w:hAnsi="Arial" w:cs="Arial"/>
          <w:color w:val="000000"/>
          <w:sz w:val="11"/>
          <w:szCs w:val="11"/>
        </w:rPr>
        <w:t xml:space="preserve">, </w:t>
      </w:r>
      <w:proofErr w:type="spellStart"/>
      <w:r>
        <w:rPr>
          <w:rFonts w:ascii="Arial" w:hAnsi="Arial" w:cs="Arial"/>
          <w:color w:val="000000"/>
          <w:sz w:val="11"/>
          <w:szCs w:val="11"/>
        </w:rPr>
        <w:t>Adam</w:t>
      </w:r>
      <w:proofErr w:type="spellEnd"/>
      <w:r>
        <w:rPr>
          <w:rFonts w:ascii="Arial" w:hAnsi="Arial" w:cs="Arial"/>
          <w:color w:val="000000"/>
          <w:sz w:val="11"/>
          <w:szCs w:val="11"/>
        </w:rPr>
        <w:t xml:space="preserve"> и др.</w:t>
      </w:r>
    </w:p>
    <w:p w:rsidR="00D165CE" w:rsidRDefault="00D165CE" w:rsidP="00AB0C78">
      <w:pPr>
        <w:rPr>
          <w:rFonts w:ascii="Arial" w:hAnsi="Arial" w:cs="Arial"/>
          <w:color w:val="000000"/>
          <w:sz w:val="11"/>
          <w:szCs w:val="11"/>
        </w:rPr>
      </w:pPr>
      <w:r>
        <w:rPr>
          <w:rFonts w:ascii="Arial" w:hAnsi="Arial" w:cs="Arial"/>
          <w:color w:val="000000"/>
          <w:sz w:val="11"/>
          <w:szCs w:val="11"/>
        </w:rPr>
        <w:t xml:space="preserve">Существует три вида методов градиентного спуска, которые мы можем использовать для обучения наших моделей </w:t>
      </w:r>
      <w:proofErr w:type="spellStart"/>
      <w:r>
        <w:rPr>
          <w:rFonts w:ascii="Arial" w:hAnsi="Arial" w:cs="Arial"/>
          <w:color w:val="000000"/>
          <w:sz w:val="11"/>
          <w:szCs w:val="11"/>
        </w:rPr>
        <w:t>CNN</w:t>
      </w:r>
      <w:proofErr w:type="spellEnd"/>
      <w:r>
        <w:rPr>
          <w:rFonts w:ascii="Arial" w:hAnsi="Arial" w:cs="Arial"/>
          <w:color w:val="000000"/>
          <w:sz w:val="11"/>
          <w:szCs w:val="11"/>
        </w:rPr>
        <w:t>: Пакетный градиентный спуск (</w:t>
      </w:r>
      <w:proofErr w:type="spellStart"/>
      <w:r>
        <w:rPr>
          <w:rFonts w:ascii="Arial" w:hAnsi="Arial" w:cs="Arial"/>
          <w:color w:val="000000"/>
          <w:sz w:val="11"/>
          <w:szCs w:val="11"/>
        </w:rPr>
        <w:t>BGD</w:t>
      </w:r>
      <w:proofErr w:type="spellEnd"/>
      <w:r>
        <w:rPr>
          <w:rFonts w:ascii="Arial" w:hAnsi="Arial" w:cs="Arial"/>
          <w:color w:val="000000"/>
          <w:sz w:val="11"/>
          <w:szCs w:val="11"/>
        </w:rPr>
        <w:t>), Стохастический градиентный спуск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и </w:t>
      </w:r>
      <w:proofErr w:type="spellStart"/>
      <w:proofErr w:type="gramStart"/>
      <w:r>
        <w:rPr>
          <w:rFonts w:ascii="Arial" w:hAnsi="Arial" w:cs="Arial"/>
          <w:color w:val="000000"/>
          <w:sz w:val="11"/>
          <w:szCs w:val="11"/>
        </w:rPr>
        <w:t>Мини-пакетный</w:t>
      </w:r>
      <w:proofErr w:type="spellEnd"/>
      <w:proofErr w:type="gramEnd"/>
      <w:r>
        <w:rPr>
          <w:rFonts w:ascii="Arial" w:hAnsi="Arial" w:cs="Arial"/>
          <w:color w:val="000000"/>
          <w:sz w:val="11"/>
          <w:szCs w:val="11"/>
        </w:rPr>
        <w:t xml:space="preserve"> градиент Спуск (</w:t>
      </w:r>
      <w:proofErr w:type="spellStart"/>
      <w:r>
        <w:rPr>
          <w:rFonts w:ascii="Arial" w:hAnsi="Arial" w:cs="Arial"/>
          <w:color w:val="000000"/>
          <w:sz w:val="11"/>
          <w:szCs w:val="11"/>
        </w:rPr>
        <w:t>MBGD</w:t>
      </w:r>
      <w:proofErr w:type="spellEnd"/>
      <w:r>
        <w:rPr>
          <w:rFonts w:ascii="Arial" w:hAnsi="Arial" w:cs="Arial"/>
          <w:color w:val="000000"/>
          <w:sz w:val="11"/>
          <w:szCs w:val="11"/>
        </w:rPr>
        <w:t>).</w:t>
      </w:r>
    </w:p>
    <w:p w:rsidR="00D165CE" w:rsidRDefault="00D165CE" w:rsidP="00AB0C78">
      <w:pPr>
        <w:rPr>
          <w:rFonts w:ascii="Arial" w:hAnsi="Arial" w:cs="Arial"/>
          <w:color w:val="000000"/>
          <w:sz w:val="11"/>
          <w:szCs w:val="11"/>
        </w:rPr>
      </w:pPr>
      <w:proofErr w:type="spellStart"/>
      <w:r>
        <w:rPr>
          <w:rFonts w:ascii="Arial" w:hAnsi="Arial" w:cs="Arial"/>
          <w:color w:val="000000"/>
          <w:sz w:val="11"/>
          <w:szCs w:val="11"/>
        </w:rPr>
        <w:t>BGD</w:t>
      </w:r>
      <w:proofErr w:type="spellEnd"/>
      <w:r>
        <w:rPr>
          <w:rFonts w:ascii="Arial" w:hAnsi="Arial" w:cs="Arial"/>
          <w:color w:val="000000"/>
          <w:sz w:val="11"/>
          <w:szCs w:val="11"/>
        </w:rPr>
        <w:t xml:space="preserve"> указывает</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что для получения градиента для каждого обновления необходимо рассчитать целый пакет данных, который может обеспечить сходимость к глобальному оптимуму выпуклой плоскости и локальному оптимуму невыпуклой плоскости. Однако использование </w:t>
      </w:r>
      <w:proofErr w:type="spellStart"/>
      <w:r>
        <w:rPr>
          <w:rFonts w:ascii="Arial" w:hAnsi="Arial" w:cs="Arial"/>
          <w:color w:val="000000"/>
          <w:sz w:val="11"/>
          <w:szCs w:val="11"/>
        </w:rPr>
        <w:t>BGD</w:t>
      </w:r>
      <w:proofErr w:type="spellEnd"/>
      <w:r>
        <w:rPr>
          <w:rFonts w:ascii="Arial" w:hAnsi="Arial" w:cs="Arial"/>
          <w:color w:val="000000"/>
          <w:sz w:val="11"/>
          <w:szCs w:val="11"/>
        </w:rPr>
        <w:t xml:space="preserve"> довольно медленно, поскольку необходимо рассчитать средний градиент для всей партии образцов. Кроме того, это может быть сложно для данных, которые не подходят для вычисления в памяти. Следовательно, </w:t>
      </w:r>
      <w:proofErr w:type="spellStart"/>
      <w:r>
        <w:rPr>
          <w:rFonts w:ascii="Arial" w:hAnsi="Arial" w:cs="Arial"/>
          <w:color w:val="000000"/>
          <w:sz w:val="11"/>
          <w:szCs w:val="11"/>
        </w:rPr>
        <w:t>BGD</w:t>
      </w:r>
      <w:proofErr w:type="spellEnd"/>
      <w:r>
        <w:rPr>
          <w:rFonts w:ascii="Arial" w:hAnsi="Arial" w:cs="Arial"/>
          <w:color w:val="000000"/>
          <w:sz w:val="11"/>
          <w:szCs w:val="11"/>
        </w:rPr>
        <w:t xml:space="preserve"> практически не используется при обучении моделей на основе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на практике.</w:t>
      </w:r>
    </w:p>
    <w:p w:rsidR="00D165CE" w:rsidRDefault="00E2584D" w:rsidP="00AB0C78">
      <w:r>
        <w:rPr>
          <w:rFonts w:ascii="Arial" w:hAnsi="Arial" w:cs="Arial"/>
          <w:color w:val="000000"/>
          <w:sz w:val="11"/>
          <w:szCs w:val="11"/>
        </w:rPr>
        <w:t xml:space="preserve">Напротив,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использует только один образец для каждого обновления. Очевидно, что время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для каждого обновления значительно меньше</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чем </w:t>
      </w:r>
      <w:proofErr w:type="spellStart"/>
      <w:r>
        <w:rPr>
          <w:rFonts w:ascii="Arial" w:hAnsi="Arial" w:cs="Arial"/>
          <w:color w:val="000000"/>
          <w:sz w:val="11"/>
          <w:szCs w:val="11"/>
        </w:rPr>
        <w:t>BGD</w:t>
      </w:r>
      <w:proofErr w:type="spellEnd"/>
      <w:r>
        <w:rPr>
          <w:rFonts w:ascii="Arial" w:hAnsi="Arial" w:cs="Arial"/>
          <w:color w:val="000000"/>
          <w:sz w:val="11"/>
          <w:szCs w:val="11"/>
        </w:rPr>
        <w:t xml:space="preserve">, поскольку для вычисления требуется только один градиент выборки . В этом случае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подходит для </w:t>
      </w:r>
      <w:proofErr w:type="spellStart"/>
      <w:r>
        <w:rPr>
          <w:rFonts w:ascii="Arial" w:hAnsi="Arial" w:cs="Arial"/>
          <w:color w:val="000000"/>
          <w:sz w:val="11"/>
          <w:szCs w:val="11"/>
        </w:rPr>
        <w:t>онлайн-обучения</w:t>
      </w:r>
      <w:proofErr w:type="spellEnd"/>
      <w:r>
        <w:rPr>
          <w:rFonts w:ascii="Arial" w:hAnsi="Arial" w:cs="Arial"/>
          <w:color w:val="000000"/>
          <w:sz w:val="11"/>
          <w:szCs w:val="11"/>
        </w:rPr>
        <w:t xml:space="preserve"> [77]. Однако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быстро обновляется с высокой дисперсией, что приведет к серьезным колебаниям целевой функции. С одной стороны, колебание вычисления может привести к тому, что вычисление градиента выйдет за пределы локального оптимума и, наконец</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достигнет лучшей точки; с другой стороны,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может никогда не сходиться из-за бесконечных колебаний.</w:t>
      </w:r>
    </w:p>
    <w:p w:rsidR="007705C1" w:rsidRDefault="00D73928" w:rsidP="00AB0C78">
      <w:r>
        <w:rPr>
          <w:rFonts w:ascii="Arial" w:hAnsi="Arial" w:cs="Arial"/>
          <w:color w:val="000000"/>
          <w:sz w:val="11"/>
          <w:szCs w:val="11"/>
        </w:rPr>
        <w:t xml:space="preserve">На основе </w:t>
      </w:r>
      <w:proofErr w:type="spellStart"/>
      <w:r>
        <w:rPr>
          <w:rFonts w:ascii="Arial" w:hAnsi="Arial" w:cs="Arial"/>
          <w:color w:val="000000"/>
          <w:sz w:val="11"/>
          <w:szCs w:val="11"/>
        </w:rPr>
        <w:t>BGD</w:t>
      </w:r>
      <w:proofErr w:type="spellEnd"/>
      <w:r>
        <w:rPr>
          <w:rFonts w:ascii="Arial" w:hAnsi="Arial" w:cs="Arial"/>
          <w:color w:val="000000"/>
          <w:sz w:val="11"/>
          <w:szCs w:val="11"/>
        </w:rPr>
        <w:t xml:space="preserve"> и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был предложен </w:t>
      </w:r>
      <w:proofErr w:type="spellStart"/>
      <w:r>
        <w:rPr>
          <w:rFonts w:ascii="Arial" w:hAnsi="Arial" w:cs="Arial"/>
          <w:color w:val="000000"/>
          <w:sz w:val="11"/>
          <w:szCs w:val="11"/>
        </w:rPr>
        <w:t>MBGD</w:t>
      </w:r>
      <w:proofErr w:type="spellEnd"/>
      <w:r>
        <w:rPr>
          <w:rFonts w:ascii="Arial" w:hAnsi="Arial" w:cs="Arial"/>
          <w:color w:val="000000"/>
          <w:sz w:val="11"/>
          <w:szCs w:val="11"/>
        </w:rPr>
        <w:t xml:space="preserve">, который сочетает в себе преимущества </w:t>
      </w:r>
      <w:proofErr w:type="spellStart"/>
      <w:r>
        <w:rPr>
          <w:rFonts w:ascii="Arial" w:hAnsi="Arial" w:cs="Arial"/>
          <w:color w:val="000000"/>
          <w:sz w:val="11"/>
          <w:szCs w:val="11"/>
        </w:rPr>
        <w:t>BGD</w:t>
      </w:r>
      <w:proofErr w:type="spellEnd"/>
      <w:r>
        <w:rPr>
          <w:rFonts w:ascii="Arial" w:hAnsi="Arial" w:cs="Arial"/>
          <w:color w:val="000000"/>
          <w:sz w:val="11"/>
          <w:szCs w:val="11"/>
        </w:rPr>
        <w:t xml:space="preserve"> и </w:t>
      </w:r>
      <w:proofErr w:type="spellStart"/>
      <w:r>
        <w:rPr>
          <w:rFonts w:ascii="Arial" w:hAnsi="Arial" w:cs="Arial"/>
          <w:color w:val="000000"/>
          <w:sz w:val="11"/>
          <w:szCs w:val="11"/>
        </w:rPr>
        <w:t>SGD</w:t>
      </w:r>
      <w:proofErr w:type="spellEnd"/>
      <w:r>
        <w:rPr>
          <w:rFonts w:ascii="Arial" w:hAnsi="Arial" w:cs="Arial"/>
          <w:color w:val="000000"/>
          <w:sz w:val="11"/>
          <w:szCs w:val="11"/>
        </w:rPr>
        <w:t xml:space="preserve">. </w:t>
      </w:r>
      <w:proofErr w:type="spellStart"/>
      <w:r>
        <w:rPr>
          <w:rFonts w:ascii="Arial" w:hAnsi="Arial" w:cs="Arial"/>
          <w:color w:val="000000"/>
          <w:sz w:val="11"/>
          <w:szCs w:val="11"/>
        </w:rPr>
        <w:t>MBGD</w:t>
      </w:r>
      <w:proofErr w:type="spellEnd"/>
      <w:r>
        <w:rPr>
          <w:rFonts w:ascii="Arial" w:hAnsi="Arial" w:cs="Arial"/>
          <w:color w:val="000000"/>
          <w:sz w:val="11"/>
          <w:szCs w:val="11"/>
        </w:rPr>
        <w:t xml:space="preserve"> использует небольшую партию выборок для каждого обновления, так что он может не только выполнять более эффективный градиентный анализ, чем </w:t>
      </w:r>
      <w:proofErr w:type="spellStart"/>
      <w:r>
        <w:rPr>
          <w:rFonts w:ascii="Arial" w:hAnsi="Arial" w:cs="Arial"/>
          <w:color w:val="000000"/>
          <w:sz w:val="11"/>
          <w:szCs w:val="11"/>
        </w:rPr>
        <w:t>BGD</w:t>
      </w:r>
      <w:proofErr w:type="spellEnd"/>
      <w:r>
        <w:rPr>
          <w:rFonts w:ascii="Arial" w:hAnsi="Arial" w:cs="Arial"/>
          <w:color w:val="000000"/>
          <w:sz w:val="11"/>
          <w:szCs w:val="11"/>
        </w:rPr>
        <w:t>, но и уменьшать дисперсию, делая сходимость более стабильной.</w:t>
      </w:r>
    </w:p>
    <w:p w:rsidR="007705C1" w:rsidRDefault="00D73928" w:rsidP="00AB0C78">
      <w:r>
        <w:rPr>
          <w:rFonts w:ascii="Arial" w:hAnsi="Arial" w:cs="Arial"/>
          <w:color w:val="000000"/>
          <w:sz w:val="11"/>
          <w:szCs w:val="11"/>
        </w:rPr>
        <w:t xml:space="preserve">Среди этих трех методов </w:t>
      </w:r>
      <w:proofErr w:type="spellStart"/>
      <w:r>
        <w:rPr>
          <w:rFonts w:ascii="Arial" w:hAnsi="Arial" w:cs="Arial"/>
          <w:color w:val="000000"/>
          <w:sz w:val="11"/>
          <w:szCs w:val="11"/>
        </w:rPr>
        <w:t>MBGD</w:t>
      </w:r>
      <w:proofErr w:type="spellEnd"/>
      <w:r>
        <w:rPr>
          <w:rFonts w:ascii="Arial" w:hAnsi="Arial" w:cs="Arial"/>
          <w:color w:val="000000"/>
          <w:sz w:val="11"/>
          <w:szCs w:val="11"/>
        </w:rPr>
        <w:t xml:space="preserve"> является наиболее популярным. Многие классические модели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используют его для обучения своих сетей в оригинальных статьях, таких как </w:t>
      </w:r>
      <w:proofErr w:type="spellStart"/>
      <w:r>
        <w:rPr>
          <w:rFonts w:ascii="Arial" w:hAnsi="Arial" w:cs="Arial"/>
          <w:color w:val="000000"/>
          <w:sz w:val="11"/>
          <w:szCs w:val="11"/>
        </w:rPr>
        <w:t>AlexNet</w:t>
      </w:r>
      <w:proofErr w:type="spellEnd"/>
      <w:r>
        <w:rPr>
          <w:rFonts w:ascii="Arial" w:hAnsi="Arial" w:cs="Arial"/>
          <w:color w:val="000000"/>
          <w:sz w:val="11"/>
          <w:szCs w:val="11"/>
        </w:rPr>
        <w:t xml:space="preserve"> [11], </w:t>
      </w:r>
      <w:proofErr w:type="spellStart"/>
      <w:r>
        <w:rPr>
          <w:rFonts w:ascii="Arial" w:hAnsi="Arial" w:cs="Arial"/>
          <w:color w:val="000000"/>
          <w:sz w:val="11"/>
          <w:szCs w:val="11"/>
        </w:rPr>
        <w:t>VGG</w:t>
      </w:r>
      <w:proofErr w:type="spellEnd"/>
      <w:r>
        <w:rPr>
          <w:rFonts w:ascii="Arial" w:hAnsi="Arial" w:cs="Arial"/>
          <w:color w:val="000000"/>
          <w:sz w:val="11"/>
          <w:szCs w:val="11"/>
        </w:rPr>
        <w:t xml:space="preserve"> [32], </w:t>
      </w:r>
      <w:proofErr w:type="spellStart"/>
      <w:r>
        <w:rPr>
          <w:rFonts w:ascii="Arial" w:hAnsi="Arial" w:cs="Arial"/>
          <w:color w:val="000000"/>
          <w:sz w:val="11"/>
          <w:szCs w:val="11"/>
        </w:rPr>
        <w:t>Inception</w:t>
      </w:r>
      <w:proofErr w:type="spellEnd"/>
      <w:r>
        <w:rPr>
          <w:rFonts w:ascii="Arial" w:hAnsi="Arial" w:cs="Arial"/>
          <w:color w:val="000000"/>
          <w:sz w:val="11"/>
          <w:szCs w:val="11"/>
        </w:rPr>
        <w:t xml:space="preserve"> </w:t>
      </w:r>
      <w:proofErr w:type="spellStart"/>
      <w:r>
        <w:rPr>
          <w:rFonts w:ascii="Arial" w:hAnsi="Arial" w:cs="Arial"/>
          <w:color w:val="000000"/>
          <w:sz w:val="11"/>
          <w:szCs w:val="11"/>
        </w:rPr>
        <w:t>v2</w:t>
      </w:r>
      <w:proofErr w:type="spellEnd"/>
      <w:r>
        <w:rPr>
          <w:rFonts w:ascii="Arial" w:hAnsi="Arial" w:cs="Arial"/>
          <w:color w:val="000000"/>
          <w:sz w:val="11"/>
          <w:szCs w:val="11"/>
        </w:rPr>
        <w:t xml:space="preserve"> [34], </w:t>
      </w:r>
      <w:proofErr w:type="spellStart"/>
      <w:r>
        <w:rPr>
          <w:rFonts w:ascii="Arial" w:hAnsi="Arial" w:cs="Arial"/>
          <w:color w:val="000000"/>
          <w:sz w:val="11"/>
          <w:szCs w:val="11"/>
        </w:rPr>
        <w:t>ResNet</w:t>
      </w:r>
      <w:proofErr w:type="spellEnd"/>
      <w:r>
        <w:rPr>
          <w:rFonts w:ascii="Arial" w:hAnsi="Arial" w:cs="Arial"/>
          <w:color w:val="000000"/>
          <w:sz w:val="11"/>
          <w:szCs w:val="11"/>
        </w:rPr>
        <w:t xml:space="preserve"> [37] и </w:t>
      </w:r>
      <w:proofErr w:type="spellStart"/>
      <w:r>
        <w:rPr>
          <w:rFonts w:ascii="Arial" w:hAnsi="Arial" w:cs="Arial"/>
          <w:color w:val="000000"/>
          <w:sz w:val="11"/>
          <w:szCs w:val="11"/>
        </w:rPr>
        <w:t>DenseNet</w:t>
      </w:r>
      <w:proofErr w:type="spellEnd"/>
      <w:r>
        <w:rPr>
          <w:rFonts w:ascii="Arial" w:hAnsi="Arial" w:cs="Arial"/>
          <w:color w:val="000000"/>
          <w:sz w:val="11"/>
          <w:szCs w:val="11"/>
        </w:rPr>
        <w:t xml:space="preserve"> [78].</w:t>
      </w:r>
      <w:r w:rsidRPr="00D73928">
        <w:rPr>
          <w:rFonts w:ascii="Arial" w:hAnsi="Arial" w:cs="Arial"/>
          <w:color w:val="000000"/>
          <w:sz w:val="11"/>
          <w:szCs w:val="11"/>
        </w:rPr>
        <w:t xml:space="preserve"> </w:t>
      </w:r>
      <w:r>
        <w:rPr>
          <w:rFonts w:ascii="Arial" w:hAnsi="Arial" w:cs="Arial"/>
          <w:color w:val="000000"/>
          <w:sz w:val="11"/>
          <w:szCs w:val="11"/>
        </w:rPr>
        <w:t xml:space="preserve">Он также был использован в </w:t>
      </w:r>
      <w:proofErr w:type="spellStart"/>
      <w:r>
        <w:rPr>
          <w:rFonts w:ascii="Arial" w:hAnsi="Arial" w:cs="Arial"/>
          <w:color w:val="000000"/>
          <w:sz w:val="11"/>
          <w:szCs w:val="11"/>
        </w:rPr>
        <w:t>FaceNet</w:t>
      </w:r>
      <w:proofErr w:type="spellEnd"/>
      <w:r>
        <w:rPr>
          <w:rFonts w:ascii="Arial" w:hAnsi="Arial" w:cs="Arial"/>
          <w:color w:val="000000"/>
          <w:sz w:val="11"/>
          <w:szCs w:val="11"/>
        </w:rPr>
        <w:t xml:space="preserve"> [64], </w:t>
      </w:r>
      <w:proofErr w:type="spellStart"/>
      <w:r>
        <w:rPr>
          <w:rFonts w:ascii="Arial" w:hAnsi="Arial" w:cs="Arial"/>
          <w:color w:val="000000"/>
          <w:sz w:val="11"/>
          <w:szCs w:val="11"/>
        </w:rPr>
        <w:t>DeepID</w:t>
      </w:r>
      <w:proofErr w:type="spellEnd"/>
      <w:r>
        <w:rPr>
          <w:rFonts w:ascii="Arial" w:hAnsi="Arial" w:cs="Arial"/>
          <w:color w:val="000000"/>
          <w:sz w:val="11"/>
          <w:szCs w:val="11"/>
        </w:rPr>
        <w:t xml:space="preserve"> [79] и </w:t>
      </w:r>
      <w:proofErr w:type="spellStart"/>
      <w:r>
        <w:rPr>
          <w:rFonts w:ascii="Arial" w:hAnsi="Arial" w:cs="Arial"/>
          <w:color w:val="000000"/>
          <w:sz w:val="11"/>
          <w:szCs w:val="11"/>
        </w:rPr>
        <w:t>DeepID2</w:t>
      </w:r>
      <w:proofErr w:type="spellEnd"/>
      <w:r>
        <w:rPr>
          <w:rFonts w:ascii="Arial" w:hAnsi="Arial" w:cs="Arial"/>
          <w:color w:val="000000"/>
          <w:sz w:val="11"/>
          <w:szCs w:val="11"/>
        </w:rPr>
        <w:t xml:space="preserve"> [61].</w:t>
      </w:r>
    </w:p>
    <w:p w:rsidR="007705C1" w:rsidRDefault="00976DCC" w:rsidP="00AB0C78">
      <w:pPr>
        <w:rPr>
          <w:rFonts w:ascii="Arial" w:hAnsi="Arial" w:cs="Arial"/>
          <w:color w:val="000000"/>
          <w:sz w:val="11"/>
          <w:szCs w:val="11"/>
        </w:rPr>
      </w:pPr>
      <w:r>
        <w:rPr>
          <w:rFonts w:ascii="Arial" w:hAnsi="Arial" w:cs="Arial"/>
          <w:color w:val="000000"/>
          <w:sz w:val="11"/>
          <w:szCs w:val="11"/>
        </w:rPr>
        <w:t xml:space="preserve">Другим часто используемым оптимизатором является </w:t>
      </w:r>
      <w:proofErr w:type="spellStart"/>
      <w:r>
        <w:rPr>
          <w:rFonts w:ascii="Arial" w:hAnsi="Arial" w:cs="Arial"/>
          <w:color w:val="000000"/>
          <w:sz w:val="11"/>
          <w:szCs w:val="11"/>
        </w:rPr>
        <w:t>Adaptive</w:t>
      </w:r>
      <w:proofErr w:type="spellEnd"/>
      <w:r>
        <w:rPr>
          <w:rFonts w:ascii="Arial" w:hAnsi="Arial" w:cs="Arial"/>
          <w:color w:val="000000"/>
          <w:sz w:val="11"/>
          <w:szCs w:val="11"/>
        </w:rPr>
        <w:t xml:space="preserve"> </w:t>
      </w:r>
      <w:proofErr w:type="spellStart"/>
      <w:r>
        <w:rPr>
          <w:rFonts w:ascii="Arial" w:hAnsi="Arial" w:cs="Arial"/>
          <w:color w:val="000000"/>
          <w:sz w:val="11"/>
          <w:szCs w:val="11"/>
        </w:rPr>
        <w:t>Moment</w:t>
      </w:r>
      <w:proofErr w:type="spellEnd"/>
      <w:r>
        <w:rPr>
          <w:rFonts w:ascii="Arial" w:hAnsi="Arial" w:cs="Arial"/>
          <w:color w:val="000000"/>
          <w:sz w:val="11"/>
          <w:szCs w:val="11"/>
        </w:rPr>
        <w:t xml:space="preserve"> Оценка (</w:t>
      </w:r>
      <w:proofErr w:type="spellStart"/>
      <w:r>
        <w:rPr>
          <w:rFonts w:ascii="Arial" w:hAnsi="Arial" w:cs="Arial"/>
          <w:color w:val="000000"/>
          <w:sz w:val="11"/>
          <w:szCs w:val="11"/>
        </w:rPr>
        <w:t>Adam</w:t>
      </w:r>
      <w:proofErr w:type="spellEnd"/>
      <w:r>
        <w:rPr>
          <w:rFonts w:ascii="Arial" w:hAnsi="Arial" w:cs="Arial"/>
          <w:color w:val="000000"/>
          <w:sz w:val="11"/>
          <w:szCs w:val="11"/>
        </w:rPr>
        <w:t xml:space="preserve">) [91] По сути, это алгоритм, сформированный путем объединения импульса и </w:t>
      </w:r>
      <w:proofErr w:type="spellStart"/>
      <w:r>
        <w:rPr>
          <w:rFonts w:ascii="Arial" w:hAnsi="Arial" w:cs="Arial"/>
          <w:color w:val="000000"/>
          <w:sz w:val="11"/>
          <w:szCs w:val="11"/>
        </w:rPr>
        <w:t>RMSProp</w:t>
      </w:r>
      <w:proofErr w:type="spellEnd"/>
      <w:r>
        <w:rPr>
          <w:rFonts w:ascii="Arial" w:hAnsi="Arial" w:cs="Arial"/>
          <w:color w:val="000000"/>
          <w:sz w:val="11"/>
          <w:szCs w:val="11"/>
        </w:rPr>
        <w:t xml:space="preserve">. </w:t>
      </w:r>
      <w:proofErr w:type="spellStart"/>
      <w:r>
        <w:rPr>
          <w:rFonts w:ascii="Arial" w:hAnsi="Arial" w:cs="Arial"/>
          <w:color w:val="000000"/>
          <w:sz w:val="11"/>
          <w:szCs w:val="11"/>
        </w:rPr>
        <w:t>Adam</w:t>
      </w:r>
      <w:proofErr w:type="spellEnd"/>
      <w:r>
        <w:rPr>
          <w:rFonts w:ascii="Arial" w:hAnsi="Arial" w:cs="Arial"/>
          <w:color w:val="000000"/>
          <w:sz w:val="11"/>
          <w:szCs w:val="11"/>
        </w:rPr>
        <w:t xml:space="preserve"> хранит как среднее значение экспоненциального спада прошлых квадратных градиентов, как алгоритм </w:t>
      </w:r>
      <w:proofErr w:type="spellStart"/>
      <w:r>
        <w:rPr>
          <w:rFonts w:ascii="Arial" w:hAnsi="Arial" w:cs="Arial"/>
          <w:color w:val="000000"/>
          <w:sz w:val="11"/>
          <w:szCs w:val="11"/>
        </w:rPr>
        <w:t>Adadelta</w:t>
      </w:r>
      <w:proofErr w:type="spellEnd"/>
      <w:r>
        <w:rPr>
          <w:rFonts w:ascii="Arial" w:hAnsi="Arial" w:cs="Arial"/>
          <w:color w:val="000000"/>
          <w:sz w:val="11"/>
          <w:szCs w:val="11"/>
        </w:rPr>
        <w:t xml:space="preserve">, так и среднее </w:t>
      </w:r>
      <w:proofErr w:type="gramStart"/>
      <w:r>
        <w:rPr>
          <w:rFonts w:ascii="Arial" w:hAnsi="Arial" w:cs="Arial"/>
          <w:color w:val="000000"/>
          <w:sz w:val="11"/>
          <w:szCs w:val="11"/>
        </w:rPr>
        <w:t>среднее</w:t>
      </w:r>
      <w:proofErr w:type="gramEnd"/>
      <w:r>
        <w:rPr>
          <w:rFonts w:ascii="Arial" w:hAnsi="Arial" w:cs="Arial"/>
          <w:color w:val="000000"/>
          <w:sz w:val="11"/>
          <w:szCs w:val="11"/>
        </w:rPr>
        <w:t xml:space="preserve"> значение экспоненциального спада прошлых градиентов, как алгоритм </w:t>
      </w:r>
      <w:proofErr w:type="spellStart"/>
      <w:r>
        <w:rPr>
          <w:rFonts w:ascii="Arial" w:hAnsi="Arial" w:cs="Arial"/>
          <w:color w:val="000000"/>
          <w:sz w:val="11"/>
          <w:szCs w:val="11"/>
        </w:rPr>
        <w:t>Momentum</w:t>
      </w:r>
      <w:proofErr w:type="spellEnd"/>
      <w:r>
        <w:rPr>
          <w:rFonts w:ascii="Arial" w:hAnsi="Arial" w:cs="Arial"/>
          <w:color w:val="000000"/>
          <w:sz w:val="11"/>
          <w:szCs w:val="11"/>
        </w:rPr>
        <w:t xml:space="preserve">. Практика доказала, что алгоритм </w:t>
      </w:r>
      <w:proofErr w:type="spellStart"/>
      <w:r>
        <w:rPr>
          <w:rFonts w:ascii="Arial" w:hAnsi="Arial" w:cs="Arial"/>
          <w:color w:val="000000"/>
          <w:sz w:val="11"/>
          <w:szCs w:val="11"/>
        </w:rPr>
        <w:t>Adam</w:t>
      </w:r>
      <w:proofErr w:type="spellEnd"/>
      <w:r>
        <w:rPr>
          <w:rFonts w:ascii="Arial" w:hAnsi="Arial" w:cs="Arial"/>
          <w:color w:val="000000"/>
          <w:sz w:val="11"/>
          <w:szCs w:val="11"/>
        </w:rPr>
        <w:t xml:space="preserve"> хорошо работает во многих задачах и применим ко многим различным структурам </w:t>
      </w:r>
      <w:proofErr w:type="spellStart"/>
      <w:r>
        <w:rPr>
          <w:rFonts w:ascii="Arial" w:hAnsi="Arial" w:cs="Arial"/>
          <w:color w:val="000000"/>
          <w:sz w:val="11"/>
          <w:szCs w:val="11"/>
        </w:rPr>
        <w:t>сверточных</w:t>
      </w:r>
      <w:proofErr w:type="spellEnd"/>
      <w:r>
        <w:rPr>
          <w:rFonts w:ascii="Arial" w:hAnsi="Arial" w:cs="Arial"/>
          <w:color w:val="000000"/>
          <w:sz w:val="11"/>
          <w:szCs w:val="11"/>
        </w:rPr>
        <w:t xml:space="preserve"> нейронных сетей [92], [93], [88].</w:t>
      </w:r>
    </w:p>
    <w:p w:rsidR="00A555D7" w:rsidRDefault="00A555D7" w:rsidP="00AB0C78">
      <w:pPr>
        <w:rPr>
          <w:rFonts w:ascii="Arial" w:hAnsi="Arial" w:cs="Arial"/>
          <w:color w:val="000000"/>
          <w:sz w:val="11"/>
          <w:szCs w:val="11"/>
        </w:rPr>
      </w:pPr>
      <w:r>
        <w:rPr>
          <w:rFonts w:ascii="Arial" w:hAnsi="Arial" w:cs="Arial"/>
          <w:color w:val="000000"/>
          <w:sz w:val="11"/>
          <w:szCs w:val="11"/>
        </w:rPr>
        <w:t xml:space="preserve">Почти все оптимизаторы, которые мы тестировали, могут заставить модель на основе </w:t>
      </w:r>
      <w:proofErr w:type="spellStart"/>
      <w:r>
        <w:rPr>
          <w:rFonts w:ascii="Arial" w:hAnsi="Arial" w:cs="Arial"/>
          <w:color w:val="000000"/>
          <w:sz w:val="11"/>
          <w:szCs w:val="11"/>
        </w:rPr>
        <w:t>CNN</w:t>
      </w:r>
      <w:proofErr w:type="spellEnd"/>
      <w:r>
        <w:rPr>
          <w:rFonts w:ascii="Arial" w:hAnsi="Arial" w:cs="Arial"/>
          <w:color w:val="000000"/>
          <w:sz w:val="11"/>
          <w:szCs w:val="11"/>
        </w:rPr>
        <w:t xml:space="preserve"> сходиться в конце обучения. • Скорость сходимости </w:t>
      </w:r>
      <w:proofErr w:type="spellStart"/>
      <w:proofErr w:type="gramStart"/>
      <w:r>
        <w:rPr>
          <w:rFonts w:ascii="Arial" w:hAnsi="Arial" w:cs="Arial"/>
          <w:color w:val="000000"/>
          <w:sz w:val="11"/>
          <w:szCs w:val="11"/>
        </w:rPr>
        <w:t>мини-пакетного</w:t>
      </w:r>
      <w:proofErr w:type="spellEnd"/>
      <w:proofErr w:type="gramEnd"/>
      <w:r>
        <w:rPr>
          <w:rFonts w:ascii="Arial" w:hAnsi="Arial" w:cs="Arial"/>
          <w:color w:val="000000"/>
          <w:sz w:val="11"/>
          <w:szCs w:val="11"/>
        </w:rPr>
        <w:t xml:space="preserve"> градиентного анализа является самой низкой, даже если она может сходиться в конце.</w:t>
      </w:r>
    </w:p>
    <w:p w:rsidR="00A555D7" w:rsidRDefault="00EE0251" w:rsidP="00AB0C78">
      <w:pPr>
        <w:rPr>
          <w:rFonts w:ascii="Arial" w:hAnsi="Arial" w:cs="Arial"/>
          <w:color w:val="000000"/>
          <w:sz w:val="11"/>
          <w:szCs w:val="11"/>
        </w:rPr>
      </w:pPr>
      <w:r>
        <w:rPr>
          <w:rFonts w:ascii="Arial" w:hAnsi="Arial" w:cs="Arial"/>
          <w:color w:val="000000"/>
          <w:sz w:val="11"/>
          <w:szCs w:val="11"/>
        </w:rPr>
        <w:t>Правила</w:t>
      </w:r>
    </w:p>
    <w:p w:rsidR="00EE0251" w:rsidRDefault="00EE0251" w:rsidP="00AB0C78">
      <w:pPr>
        <w:rPr>
          <w:rFonts w:ascii="Arial" w:hAnsi="Arial" w:cs="Arial"/>
          <w:color w:val="000000"/>
          <w:sz w:val="11"/>
          <w:szCs w:val="11"/>
        </w:rPr>
      </w:pPr>
      <w:r>
        <w:rPr>
          <w:rFonts w:ascii="Arial" w:hAnsi="Arial" w:cs="Arial"/>
          <w:color w:val="000000"/>
          <w:sz w:val="11"/>
          <w:szCs w:val="11"/>
        </w:rPr>
        <w:lastRenderedPageBreak/>
        <w:t>Мини-пакет следует использовать для того, чтобы найти компромисс между вычислительными затратами и точностью каждого обновления.</w:t>
      </w:r>
    </w:p>
    <w:p w:rsidR="00A555D7" w:rsidRDefault="002C2211" w:rsidP="00AB0C78">
      <w:pPr>
        <w:rPr>
          <w:rFonts w:ascii="Arial" w:hAnsi="Arial" w:cs="Arial"/>
          <w:color w:val="000000"/>
          <w:sz w:val="11"/>
          <w:szCs w:val="11"/>
        </w:rPr>
      </w:pPr>
      <w:r>
        <w:rPr>
          <w:rFonts w:ascii="Arial" w:hAnsi="Arial" w:cs="Arial"/>
          <w:color w:val="000000"/>
          <w:sz w:val="11"/>
          <w:szCs w:val="11"/>
        </w:rPr>
        <w:t>Производительность оптимизаторов тесно связана с распределением данных, поэтому, пожалуйста, не стесняйтесь пробовать различные оптимизаторы</w:t>
      </w:r>
      <w:proofErr w:type="gramStart"/>
      <w:r>
        <w:rPr>
          <w:rFonts w:ascii="Arial" w:hAnsi="Arial" w:cs="Arial"/>
          <w:color w:val="000000"/>
          <w:sz w:val="11"/>
          <w:szCs w:val="11"/>
        </w:rPr>
        <w:t xml:space="preserve"> ,</w:t>
      </w:r>
      <w:proofErr w:type="gramEnd"/>
      <w:r>
        <w:rPr>
          <w:rFonts w:ascii="Arial" w:hAnsi="Arial" w:cs="Arial"/>
          <w:color w:val="000000"/>
          <w:sz w:val="11"/>
          <w:szCs w:val="11"/>
        </w:rPr>
        <w:t xml:space="preserve"> упомянутые выше.</w:t>
      </w:r>
    </w:p>
    <w:p w:rsidR="00A555D7" w:rsidRDefault="002C2211" w:rsidP="00AB0C78">
      <w:pPr>
        <w:rPr>
          <w:rFonts w:ascii="Arial" w:hAnsi="Arial" w:cs="Arial"/>
          <w:color w:val="000000"/>
          <w:sz w:val="11"/>
          <w:szCs w:val="11"/>
        </w:rPr>
      </w:pPr>
      <w:r>
        <w:rPr>
          <w:rFonts w:ascii="Arial" w:hAnsi="Arial" w:cs="Arial"/>
          <w:color w:val="000000"/>
          <w:sz w:val="11"/>
          <w:szCs w:val="11"/>
        </w:rPr>
        <w:t>Если возникают чрезмерные колебания или расхождения, хорошим выбором может быть снижение скорости обучения.</w:t>
      </w:r>
    </w:p>
    <w:p w:rsidR="00A555D7" w:rsidRDefault="00A555D7" w:rsidP="00AB0C78"/>
    <w:p w:rsidR="00C621D1" w:rsidRPr="006371AF" w:rsidRDefault="00C621D1" w:rsidP="00AB0C78">
      <w:r w:rsidRPr="006371AF">
        <w:t xml:space="preserve">1.5 </w:t>
      </w:r>
      <w:r>
        <w:t>Методы</w:t>
      </w:r>
      <w:r w:rsidRPr="006371AF">
        <w:t xml:space="preserve"> </w:t>
      </w:r>
      <w:r>
        <w:t>построения</w:t>
      </w:r>
      <w:r w:rsidRPr="006371AF">
        <w:t xml:space="preserve"> </w:t>
      </w:r>
      <w:r>
        <w:t>ансамбля</w:t>
      </w:r>
    </w:p>
    <w:p w:rsidR="00662E50" w:rsidRDefault="00662E50" w:rsidP="00AB0C78">
      <w:proofErr w:type="spellStart"/>
      <w:r>
        <w:t>БУстинг</w:t>
      </w:r>
      <w:proofErr w:type="spellEnd"/>
    </w:p>
    <w:p w:rsidR="00662E50" w:rsidRDefault="00662E50" w:rsidP="00AB0C78">
      <w:pPr>
        <w:rPr>
          <w:lang w:val="en-US"/>
        </w:rPr>
      </w:pPr>
      <w:proofErr w:type="spellStart"/>
      <w:r>
        <w:t>Бэггинг</w:t>
      </w:r>
      <w:proofErr w:type="spellEnd"/>
    </w:p>
    <w:p w:rsidR="00640EF6" w:rsidRDefault="00640EF6" w:rsidP="00AB0C78">
      <w:pPr>
        <w:rPr>
          <w:lang w:val="en-US"/>
        </w:rPr>
      </w:pPr>
      <w:r>
        <w:rPr>
          <w:lang w:val="en-US"/>
        </w:rPr>
        <w:t>….</w:t>
      </w:r>
    </w:p>
    <w:p w:rsidR="00640EF6" w:rsidRPr="00640EF6" w:rsidRDefault="00640EF6" w:rsidP="00AB0C78">
      <w:pPr>
        <w:rPr>
          <w:lang w:val="en-US"/>
        </w:rPr>
      </w:pPr>
    </w:p>
    <w:p w:rsidR="00BC5378" w:rsidRDefault="00AA0F05" w:rsidP="00AB0C78">
      <w:r>
        <w:t>1.</w:t>
      </w:r>
      <w:r w:rsidR="00C621D1">
        <w:t>6</w:t>
      </w:r>
      <w:r w:rsidR="00CF4EBA">
        <w:t xml:space="preserve"> Технич</w:t>
      </w:r>
      <w:r w:rsidR="00BC5378">
        <w:t>еская реализация модели</w:t>
      </w:r>
    </w:p>
    <w:p w:rsidR="00BC5378" w:rsidRDefault="00BC5378" w:rsidP="00BC5378">
      <w:r>
        <w:t xml:space="preserve">Модель реализована на языке </w:t>
      </w:r>
      <w:proofErr w:type="spellStart"/>
      <w:r>
        <w:t>Python</w:t>
      </w:r>
      <w:proofErr w:type="spellEnd"/>
      <w:r>
        <w:t xml:space="preserve">, поскольку используемые библиотеки </w:t>
      </w:r>
      <w:r w:rsidR="005058FB">
        <w:t>и алгоритмы машинного обучения реализованы также на этом языке программирования</w:t>
      </w:r>
      <w:r>
        <w:t>.</w:t>
      </w:r>
    </w:p>
    <w:p w:rsidR="00BC5378" w:rsidRDefault="005058FB" w:rsidP="00BC5378">
      <w:r>
        <w:t xml:space="preserve">Модель использует </w:t>
      </w:r>
      <w:r w:rsidR="00BC5378">
        <w:t xml:space="preserve">библиотеки: </w:t>
      </w:r>
      <w:proofErr w:type="spellStart"/>
      <w:r w:rsidR="00BC5378">
        <w:t>tensorflow</w:t>
      </w:r>
      <w:proofErr w:type="spellEnd"/>
      <w:r w:rsidR="00BC5378">
        <w:t xml:space="preserve"> для</w:t>
      </w:r>
      <w:r>
        <w:t xml:space="preserve"> </w:t>
      </w:r>
      <w:r w:rsidR="00BC5378">
        <w:t>построения и обучения алгоритмов машинного обучения.</w:t>
      </w:r>
    </w:p>
    <w:p w:rsidR="00BC5378" w:rsidRPr="00244AEC" w:rsidRDefault="00BC5378" w:rsidP="00BC5378">
      <w:r>
        <w:t xml:space="preserve">Вычисления производились на графической карте </w:t>
      </w:r>
      <w:proofErr w:type="spellStart"/>
      <w:r>
        <w:t>Nvidia</w:t>
      </w:r>
      <w:proofErr w:type="spellEnd"/>
      <w:r>
        <w:t xml:space="preserve"> </w:t>
      </w:r>
      <w:proofErr w:type="spellStart"/>
      <w:r>
        <w:t>GeForce</w:t>
      </w:r>
      <w:proofErr w:type="spellEnd"/>
      <w:r>
        <w:t xml:space="preserve"> </w:t>
      </w:r>
      <w:proofErr w:type="spellStart"/>
      <w:r>
        <w:t>GTX</w:t>
      </w:r>
      <w:proofErr w:type="spellEnd"/>
      <w:r w:rsidR="005058FB" w:rsidRPr="005058FB">
        <w:t xml:space="preserve"> </w:t>
      </w:r>
      <w:r>
        <w:t xml:space="preserve">1660 </w:t>
      </w:r>
      <w:proofErr w:type="spellStart"/>
      <w:r>
        <w:t>TI</w:t>
      </w:r>
      <w:proofErr w:type="spellEnd"/>
      <w:proofErr w:type="gramStart"/>
      <w:r>
        <w:t xml:space="preserve"> С</w:t>
      </w:r>
      <w:proofErr w:type="gramEnd"/>
      <w:r>
        <w:t xml:space="preserve"> 6 гигабайтами видеопамяти и на удалённом сервере</w:t>
      </w:r>
      <w:r w:rsidR="005058FB" w:rsidRPr="005058FB">
        <w:t xml:space="preserve"> </w:t>
      </w:r>
      <w:r>
        <w:t xml:space="preserve">предоставляемого </w:t>
      </w:r>
      <w:proofErr w:type="spellStart"/>
      <w:r>
        <w:t>Google</w:t>
      </w:r>
      <w:proofErr w:type="spellEnd"/>
      <w:r>
        <w:t xml:space="preserve"> </w:t>
      </w:r>
      <w:proofErr w:type="spellStart"/>
      <w:r>
        <w:t>Colaboratory</w:t>
      </w:r>
      <w:proofErr w:type="spellEnd"/>
      <w:r w:rsidR="0016457A">
        <w:t>.</w:t>
      </w:r>
    </w:p>
    <w:sectPr w:rsidR="00BC5378" w:rsidRPr="00244AEC" w:rsidSect="00846A3C">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A40" w:rsidRDefault="003B7A40" w:rsidP="00261252">
      <w:pPr>
        <w:spacing w:after="0" w:line="240" w:lineRule="auto"/>
      </w:pPr>
      <w:r>
        <w:separator/>
      </w:r>
    </w:p>
  </w:endnote>
  <w:endnote w:type="continuationSeparator" w:id="0">
    <w:p w:rsidR="003B7A40" w:rsidRDefault="003B7A40" w:rsidP="002612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A40" w:rsidRDefault="003B7A40" w:rsidP="00261252">
      <w:pPr>
        <w:spacing w:after="0" w:line="240" w:lineRule="auto"/>
      </w:pPr>
      <w:r>
        <w:separator/>
      </w:r>
    </w:p>
  </w:footnote>
  <w:footnote w:type="continuationSeparator" w:id="0">
    <w:p w:rsidR="003B7A40" w:rsidRDefault="003B7A40" w:rsidP="0026125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characterSpacingControl w:val="doNotCompress"/>
  <w:footnotePr>
    <w:footnote w:id="-1"/>
    <w:footnote w:id="0"/>
  </w:footnotePr>
  <w:endnotePr>
    <w:endnote w:id="-1"/>
    <w:endnote w:id="0"/>
  </w:endnotePr>
  <w:compat/>
  <w:rsids>
    <w:rsidRoot w:val="008933B5"/>
    <w:rsid w:val="00002B59"/>
    <w:rsid w:val="000049C6"/>
    <w:rsid w:val="00024A4B"/>
    <w:rsid w:val="00026C7C"/>
    <w:rsid w:val="00041707"/>
    <w:rsid w:val="000433A4"/>
    <w:rsid w:val="000549B3"/>
    <w:rsid w:val="00070C5C"/>
    <w:rsid w:val="000847C2"/>
    <w:rsid w:val="00090778"/>
    <w:rsid w:val="00090DF1"/>
    <w:rsid w:val="0009410D"/>
    <w:rsid w:val="0009709B"/>
    <w:rsid w:val="000A0E02"/>
    <w:rsid w:val="000A2E6A"/>
    <w:rsid w:val="000A611B"/>
    <w:rsid w:val="000C3086"/>
    <w:rsid w:val="000C3500"/>
    <w:rsid w:val="000D3899"/>
    <w:rsid w:val="000D4E5D"/>
    <w:rsid w:val="000D6B86"/>
    <w:rsid w:val="000E2300"/>
    <w:rsid w:val="000E4A14"/>
    <w:rsid w:val="000E5645"/>
    <w:rsid w:val="000E606D"/>
    <w:rsid w:val="000F48A6"/>
    <w:rsid w:val="000F5C51"/>
    <w:rsid w:val="001062F0"/>
    <w:rsid w:val="00112F39"/>
    <w:rsid w:val="00112F7C"/>
    <w:rsid w:val="001231F0"/>
    <w:rsid w:val="0012766D"/>
    <w:rsid w:val="00150940"/>
    <w:rsid w:val="00152EFE"/>
    <w:rsid w:val="001624A9"/>
    <w:rsid w:val="0016457A"/>
    <w:rsid w:val="001725FF"/>
    <w:rsid w:val="00174649"/>
    <w:rsid w:val="00175889"/>
    <w:rsid w:val="00191A28"/>
    <w:rsid w:val="001A1DA6"/>
    <w:rsid w:val="001A2BBF"/>
    <w:rsid w:val="001A4373"/>
    <w:rsid w:val="001A5FB0"/>
    <w:rsid w:val="001A6F47"/>
    <w:rsid w:val="001C1109"/>
    <w:rsid w:val="001C2D03"/>
    <w:rsid w:val="001C3DFE"/>
    <w:rsid w:val="001C46A3"/>
    <w:rsid w:val="001C5C2B"/>
    <w:rsid w:val="001C7082"/>
    <w:rsid w:val="001E1C89"/>
    <w:rsid w:val="001F4577"/>
    <w:rsid w:val="001F5B2F"/>
    <w:rsid w:val="00200301"/>
    <w:rsid w:val="00216E8F"/>
    <w:rsid w:val="002178F1"/>
    <w:rsid w:val="00222004"/>
    <w:rsid w:val="00240888"/>
    <w:rsid w:val="00244AEC"/>
    <w:rsid w:val="00245171"/>
    <w:rsid w:val="00246E03"/>
    <w:rsid w:val="0025005E"/>
    <w:rsid w:val="00261252"/>
    <w:rsid w:val="002635F5"/>
    <w:rsid w:val="00263D4E"/>
    <w:rsid w:val="00264539"/>
    <w:rsid w:val="0028519B"/>
    <w:rsid w:val="00287228"/>
    <w:rsid w:val="00290B01"/>
    <w:rsid w:val="0029232B"/>
    <w:rsid w:val="002926FB"/>
    <w:rsid w:val="00292EFE"/>
    <w:rsid w:val="00293339"/>
    <w:rsid w:val="00297192"/>
    <w:rsid w:val="002B133A"/>
    <w:rsid w:val="002B298B"/>
    <w:rsid w:val="002C2211"/>
    <w:rsid w:val="002D11D2"/>
    <w:rsid w:val="002E6CFE"/>
    <w:rsid w:val="002E7692"/>
    <w:rsid w:val="002F2584"/>
    <w:rsid w:val="00311C51"/>
    <w:rsid w:val="00312C4E"/>
    <w:rsid w:val="003214E2"/>
    <w:rsid w:val="00330FCE"/>
    <w:rsid w:val="003315C6"/>
    <w:rsid w:val="0033206E"/>
    <w:rsid w:val="00334F93"/>
    <w:rsid w:val="003350E2"/>
    <w:rsid w:val="003449F4"/>
    <w:rsid w:val="00344E27"/>
    <w:rsid w:val="00350E78"/>
    <w:rsid w:val="00370D7A"/>
    <w:rsid w:val="003758AB"/>
    <w:rsid w:val="0038336F"/>
    <w:rsid w:val="00386878"/>
    <w:rsid w:val="00387DEF"/>
    <w:rsid w:val="003A6329"/>
    <w:rsid w:val="003B1C75"/>
    <w:rsid w:val="003B1D07"/>
    <w:rsid w:val="003B7A40"/>
    <w:rsid w:val="003C538E"/>
    <w:rsid w:val="003C7490"/>
    <w:rsid w:val="003D00CC"/>
    <w:rsid w:val="003D1644"/>
    <w:rsid w:val="003D2E7F"/>
    <w:rsid w:val="003D64C4"/>
    <w:rsid w:val="003E59D2"/>
    <w:rsid w:val="003E72AC"/>
    <w:rsid w:val="003F1005"/>
    <w:rsid w:val="003F27D8"/>
    <w:rsid w:val="00407DFA"/>
    <w:rsid w:val="004119F4"/>
    <w:rsid w:val="00415D22"/>
    <w:rsid w:val="00420F7D"/>
    <w:rsid w:val="00430CF2"/>
    <w:rsid w:val="00453EFA"/>
    <w:rsid w:val="00463CB5"/>
    <w:rsid w:val="00465E7F"/>
    <w:rsid w:val="004668C3"/>
    <w:rsid w:val="00474731"/>
    <w:rsid w:val="004765ED"/>
    <w:rsid w:val="0048140D"/>
    <w:rsid w:val="00481E8F"/>
    <w:rsid w:val="00481EA4"/>
    <w:rsid w:val="00482C5A"/>
    <w:rsid w:val="004842E2"/>
    <w:rsid w:val="0049297B"/>
    <w:rsid w:val="004A1429"/>
    <w:rsid w:val="004B5636"/>
    <w:rsid w:val="004D184A"/>
    <w:rsid w:val="004E175C"/>
    <w:rsid w:val="004E17FA"/>
    <w:rsid w:val="004F0D97"/>
    <w:rsid w:val="00500D5D"/>
    <w:rsid w:val="005058FB"/>
    <w:rsid w:val="005131C6"/>
    <w:rsid w:val="00516542"/>
    <w:rsid w:val="00522D6E"/>
    <w:rsid w:val="00523594"/>
    <w:rsid w:val="005240D7"/>
    <w:rsid w:val="00526F6B"/>
    <w:rsid w:val="00531FA3"/>
    <w:rsid w:val="0053554C"/>
    <w:rsid w:val="005374AB"/>
    <w:rsid w:val="005404C7"/>
    <w:rsid w:val="00544104"/>
    <w:rsid w:val="00556CC6"/>
    <w:rsid w:val="00557788"/>
    <w:rsid w:val="00562567"/>
    <w:rsid w:val="00564EE6"/>
    <w:rsid w:val="00565A5B"/>
    <w:rsid w:val="00565EDF"/>
    <w:rsid w:val="00577435"/>
    <w:rsid w:val="00580430"/>
    <w:rsid w:val="005807EE"/>
    <w:rsid w:val="005926F9"/>
    <w:rsid w:val="00596531"/>
    <w:rsid w:val="00597037"/>
    <w:rsid w:val="005A1CCF"/>
    <w:rsid w:val="005A7E85"/>
    <w:rsid w:val="005B748C"/>
    <w:rsid w:val="005C19D2"/>
    <w:rsid w:val="005C348F"/>
    <w:rsid w:val="005D4617"/>
    <w:rsid w:val="005D4C95"/>
    <w:rsid w:val="005D6AB0"/>
    <w:rsid w:val="005E1710"/>
    <w:rsid w:val="005E2D10"/>
    <w:rsid w:val="005E632F"/>
    <w:rsid w:val="005E6FBF"/>
    <w:rsid w:val="00603616"/>
    <w:rsid w:val="00605C61"/>
    <w:rsid w:val="0063345C"/>
    <w:rsid w:val="006371AF"/>
    <w:rsid w:val="00640EF6"/>
    <w:rsid w:val="00641B5E"/>
    <w:rsid w:val="006444B2"/>
    <w:rsid w:val="00644DB7"/>
    <w:rsid w:val="00644F3B"/>
    <w:rsid w:val="006532D2"/>
    <w:rsid w:val="006552EB"/>
    <w:rsid w:val="006553F8"/>
    <w:rsid w:val="00656770"/>
    <w:rsid w:val="0065725D"/>
    <w:rsid w:val="00662E50"/>
    <w:rsid w:val="0066317A"/>
    <w:rsid w:val="00671231"/>
    <w:rsid w:val="00673CB0"/>
    <w:rsid w:val="00683F48"/>
    <w:rsid w:val="006859B1"/>
    <w:rsid w:val="0069536A"/>
    <w:rsid w:val="006955C2"/>
    <w:rsid w:val="00696787"/>
    <w:rsid w:val="00696CCC"/>
    <w:rsid w:val="006A0CEC"/>
    <w:rsid w:val="006B5AD1"/>
    <w:rsid w:val="006C0837"/>
    <w:rsid w:val="006C170F"/>
    <w:rsid w:val="006C3B4A"/>
    <w:rsid w:val="006C728D"/>
    <w:rsid w:val="006D28D0"/>
    <w:rsid w:val="006F62B6"/>
    <w:rsid w:val="00703C3F"/>
    <w:rsid w:val="00720A8E"/>
    <w:rsid w:val="007218A3"/>
    <w:rsid w:val="00727028"/>
    <w:rsid w:val="00735439"/>
    <w:rsid w:val="00745F2C"/>
    <w:rsid w:val="007466A5"/>
    <w:rsid w:val="007515BB"/>
    <w:rsid w:val="00751E0D"/>
    <w:rsid w:val="00752229"/>
    <w:rsid w:val="00757EA2"/>
    <w:rsid w:val="007660DB"/>
    <w:rsid w:val="00767B2F"/>
    <w:rsid w:val="007705C1"/>
    <w:rsid w:val="00770FA1"/>
    <w:rsid w:val="00777D88"/>
    <w:rsid w:val="00790C1B"/>
    <w:rsid w:val="00795DF7"/>
    <w:rsid w:val="007A4DE0"/>
    <w:rsid w:val="007A4E52"/>
    <w:rsid w:val="007B032A"/>
    <w:rsid w:val="007B2020"/>
    <w:rsid w:val="007B71BA"/>
    <w:rsid w:val="007D01AA"/>
    <w:rsid w:val="007D0DEF"/>
    <w:rsid w:val="007D50EE"/>
    <w:rsid w:val="007E61E1"/>
    <w:rsid w:val="007F2B5F"/>
    <w:rsid w:val="00806349"/>
    <w:rsid w:val="00807611"/>
    <w:rsid w:val="0081377E"/>
    <w:rsid w:val="00814557"/>
    <w:rsid w:val="00817A3C"/>
    <w:rsid w:val="00823BE8"/>
    <w:rsid w:val="00827D3A"/>
    <w:rsid w:val="0083006A"/>
    <w:rsid w:val="008353F7"/>
    <w:rsid w:val="008364B9"/>
    <w:rsid w:val="008365BC"/>
    <w:rsid w:val="00837634"/>
    <w:rsid w:val="008459C0"/>
    <w:rsid w:val="00846A3C"/>
    <w:rsid w:val="008557A0"/>
    <w:rsid w:val="00857013"/>
    <w:rsid w:val="00860D12"/>
    <w:rsid w:val="00863177"/>
    <w:rsid w:val="00866113"/>
    <w:rsid w:val="00873E11"/>
    <w:rsid w:val="00874EA2"/>
    <w:rsid w:val="00886869"/>
    <w:rsid w:val="00887559"/>
    <w:rsid w:val="00891851"/>
    <w:rsid w:val="008918AF"/>
    <w:rsid w:val="008933B5"/>
    <w:rsid w:val="0089684E"/>
    <w:rsid w:val="008A2D57"/>
    <w:rsid w:val="008B4C13"/>
    <w:rsid w:val="008B6298"/>
    <w:rsid w:val="008C19C3"/>
    <w:rsid w:val="008D309C"/>
    <w:rsid w:val="008F3DF8"/>
    <w:rsid w:val="008F679E"/>
    <w:rsid w:val="00905417"/>
    <w:rsid w:val="0091181B"/>
    <w:rsid w:val="00933AE8"/>
    <w:rsid w:val="00936715"/>
    <w:rsid w:val="00936AE9"/>
    <w:rsid w:val="00941C13"/>
    <w:rsid w:val="009470A3"/>
    <w:rsid w:val="00953FBE"/>
    <w:rsid w:val="009551E3"/>
    <w:rsid w:val="00957D9A"/>
    <w:rsid w:val="00957DD2"/>
    <w:rsid w:val="00957F27"/>
    <w:rsid w:val="00957F95"/>
    <w:rsid w:val="00964059"/>
    <w:rsid w:val="00973AAB"/>
    <w:rsid w:val="00976DCC"/>
    <w:rsid w:val="00992E13"/>
    <w:rsid w:val="00995B71"/>
    <w:rsid w:val="0099653E"/>
    <w:rsid w:val="00996619"/>
    <w:rsid w:val="009B0DA3"/>
    <w:rsid w:val="009C26CB"/>
    <w:rsid w:val="009D24AA"/>
    <w:rsid w:val="009D4525"/>
    <w:rsid w:val="009D7663"/>
    <w:rsid w:val="009E33A3"/>
    <w:rsid w:val="00A01544"/>
    <w:rsid w:val="00A06ABB"/>
    <w:rsid w:val="00A11C85"/>
    <w:rsid w:val="00A25833"/>
    <w:rsid w:val="00A305BB"/>
    <w:rsid w:val="00A36FA5"/>
    <w:rsid w:val="00A51D35"/>
    <w:rsid w:val="00A51DEB"/>
    <w:rsid w:val="00A555D7"/>
    <w:rsid w:val="00A56209"/>
    <w:rsid w:val="00A60369"/>
    <w:rsid w:val="00A606A5"/>
    <w:rsid w:val="00A771C7"/>
    <w:rsid w:val="00A77EAA"/>
    <w:rsid w:val="00A94C63"/>
    <w:rsid w:val="00A96DF4"/>
    <w:rsid w:val="00A97E25"/>
    <w:rsid w:val="00AA0F05"/>
    <w:rsid w:val="00AA1237"/>
    <w:rsid w:val="00AA23C7"/>
    <w:rsid w:val="00AA7858"/>
    <w:rsid w:val="00AA7D68"/>
    <w:rsid w:val="00AB0C78"/>
    <w:rsid w:val="00AB2BAA"/>
    <w:rsid w:val="00AB4EE6"/>
    <w:rsid w:val="00AC2B7C"/>
    <w:rsid w:val="00AC3421"/>
    <w:rsid w:val="00AC348D"/>
    <w:rsid w:val="00AC7D1E"/>
    <w:rsid w:val="00AD0E06"/>
    <w:rsid w:val="00AD20FE"/>
    <w:rsid w:val="00AD4BEF"/>
    <w:rsid w:val="00AE303C"/>
    <w:rsid w:val="00AF219E"/>
    <w:rsid w:val="00AF2B39"/>
    <w:rsid w:val="00AF3984"/>
    <w:rsid w:val="00AF4426"/>
    <w:rsid w:val="00AF53D7"/>
    <w:rsid w:val="00AF7540"/>
    <w:rsid w:val="00B00665"/>
    <w:rsid w:val="00B01808"/>
    <w:rsid w:val="00B13C82"/>
    <w:rsid w:val="00B24007"/>
    <w:rsid w:val="00B27DD7"/>
    <w:rsid w:val="00B334D0"/>
    <w:rsid w:val="00B35630"/>
    <w:rsid w:val="00B44AD3"/>
    <w:rsid w:val="00B4757B"/>
    <w:rsid w:val="00B56A53"/>
    <w:rsid w:val="00B60A08"/>
    <w:rsid w:val="00B611A6"/>
    <w:rsid w:val="00B65C3F"/>
    <w:rsid w:val="00B85A0D"/>
    <w:rsid w:val="00B913B1"/>
    <w:rsid w:val="00B91FE9"/>
    <w:rsid w:val="00BA1550"/>
    <w:rsid w:val="00BA66EB"/>
    <w:rsid w:val="00BB4EF7"/>
    <w:rsid w:val="00BC5378"/>
    <w:rsid w:val="00BD415B"/>
    <w:rsid w:val="00BE4E8B"/>
    <w:rsid w:val="00BF05E0"/>
    <w:rsid w:val="00BF583A"/>
    <w:rsid w:val="00C130E3"/>
    <w:rsid w:val="00C14697"/>
    <w:rsid w:val="00C16407"/>
    <w:rsid w:val="00C17A71"/>
    <w:rsid w:val="00C35293"/>
    <w:rsid w:val="00C40D03"/>
    <w:rsid w:val="00C417D4"/>
    <w:rsid w:val="00C44280"/>
    <w:rsid w:val="00C44EA2"/>
    <w:rsid w:val="00C450A0"/>
    <w:rsid w:val="00C47728"/>
    <w:rsid w:val="00C5017A"/>
    <w:rsid w:val="00C52B49"/>
    <w:rsid w:val="00C61A33"/>
    <w:rsid w:val="00C621D1"/>
    <w:rsid w:val="00C66B51"/>
    <w:rsid w:val="00C736EC"/>
    <w:rsid w:val="00C8257F"/>
    <w:rsid w:val="00C84DEB"/>
    <w:rsid w:val="00C87AE3"/>
    <w:rsid w:val="00C90B40"/>
    <w:rsid w:val="00C949E0"/>
    <w:rsid w:val="00CA0A3F"/>
    <w:rsid w:val="00CB36B8"/>
    <w:rsid w:val="00CB59DF"/>
    <w:rsid w:val="00CC0546"/>
    <w:rsid w:val="00CC15E1"/>
    <w:rsid w:val="00CC23FB"/>
    <w:rsid w:val="00CC256E"/>
    <w:rsid w:val="00CC28DA"/>
    <w:rsid w:val="00CC3C16"/>
    <w:rsid w:val="00CC6EC2"/>
    <w:rsid w:val="00CD4868"/>
    <w:rsid w:val="00CD78FB"/>
    <w:rsid w:val="00CE38E6"/>
    <w:rsid w:val="00CE4219"/>
    <w:rsid w:val="00CF2FC6"/>
    <w:rsid w:val="00CF3638"/>
    <w:rsid w:val="00CF4EBA"/>
    <w:rsid w:val="00D03B53"/>
    <w:rsid w:val="00D03BB8"/>
    <w:rsid w:val="00D046CA"/>
    <w:rsid w:val="00D14A03"/>
    <w:rsid w:val="00D1523A"/>
    <w:rsid w:val="00D16313"/>
    <w:rsid w:val="00D165CE"/>
    <w:rsid w:val="00D16F78"/>
    <w:rsid w:val="00D2073A"/>
    <w:rsid w:val="00D275BE"/>
    <w:rsid w:val="00D27CB2"/>
    <w:rsid w:val="00D316F0"/>
    <w:rsid w:val="00D33246"/>
    <w:rsid w:val="00D33C73"/>
    <w:rsid w:val="00D351B9"/>
    <w:rsid w:val="00D42557"/>
    <w:rsid w:val="00D46947"/>
    <w:rsid w:val="00D553B2"/>
    <w:rsid w:val="00D70F3B"/>
    <w:rsid w:val="00D712F1"/>
    <w:rsid w:val="00D73928"/>
    <w:rsid w:val="00D9053E"/>
    <w:rsid w:val="00D91BFD"/>
    <w:rsid w:val="00D95235"/>
    <w:rsid w:val="00DC2BF3"/>
    <w:rsid w:val="00DC5F76"/>
    <w:rsid w:val="00DC6AEC"/>
    <w:rsid w:val="00DC7D83"/>
    <w:rsid w:val="00DD2A41"/>
    <w:rsid w:val="00DD7A4E"/>
    <w:rsid w:val="00DD7EED"/>
    <w:rsid w:val="00DE18C0"/>
    <w:rsid w:val="00DE49E5"/>
    <w:rsid w:val="00DE53F4"/>
    <w:rsid w:val="00DE7492"/>
    <w:rsid w:val="00DF1EEE"/>
    <w:rsid w:val="00DF222C"/>
    <w:rsid w:val="00DF3C80"/>
    <w:rsid w:val="00DF6EBD"/>
    <w:rsid w:val="00E06C33"/>
    <w:rsid w:val="00E10C5F"/>
    <w:rsid w:val="00E14AA6"/>
    <w:rsid w:val="00E21868"/>
    <w:rsid w:val="00E23366"/>
    <w:rsid w:val="00E2584D"/>
    <w:rsid w:val="00E32201"/>
    <w:rsid w:val="00E356A5"/>
    <w:rsid w:val="00E40A04"/>
    <w:rsid w:val="00E50D55"/>
    <w:rsid w:val="00E53327"/>
    <w:rsid w:val="00E57C49"/>
    <w:rsid w:val="00E61679"/>
    <w:rsid w:val="00E779CF"/>
    <w:rsid w:val="00E9047E"/>
    <w:rsid w:val="00E9078E"/>
    <w:rsid w:val="00EA1324"/>
    <w:rsid w:val="00EB12C2"/>
    <w:rsid w:val="00EB13D5"/>
    <w:rsid w:val="00EB144D"/>
    <w:rsid w:val="00EB1774"/>
    <w:rsid w:val="00EC4576"/>
    <w:rsid w:val="00ED5E9A"/>
    <w:rsid w:val="00ED7613"/>
    <w:rsid w:val="00EE0251"/>
    <w:rsid w:val="00EE2D17"/>
    <w:rsid w:val="00EE4686"/>
    <w:rsid w:val="00F01C91"/>
    <w:rsid w:val="00F069DD"/>
    <w:rsid w:val="00F14F8E"/>
    <w:rsid w:val="00F17FB9"/>
    <w:rsid w:val="00F23055"/>
    <w:rsid w:val="00F2532D"/>
    <w:rsid w:val="00F26148"/>
    <w:rsid w:val="00F27EB0"/>
    <w:rsid w:val="00F31B4A"/>
    <w:rsid w:val="00F368B4"/>
    <w:rsid w:val="00F441EC"/>
    <w:rsid w:val="00F5276A"/>
    <w:rsid w:val="00F55972"/>
    <w:rsid w:val="00F62E19"/>
    <w:rsid w:val="00F63A3C"/>
    <w:rsid w:val="00F72706"/>
    <w:rsid w:val="00F744B3"/>
    <w:rsid w:val="00F93AF2"/>
    <w:rsid w:val="00F960B7"/>
    <w:rsid w:val="00F9654B"/>
    <w:rsid w:val="00F97051"/>
    <w:rsid w:val="00FC70F6"/>
    <w:rsid w:val="00FE262F"/>
    <w:rsid w:val="00FE2FF3"/>
    <w:rsid w:val="00FE51A4"/>
    <w:rsid w:val="00FE6BBF"/>
    <w:rsid w:val="00FF5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A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7CB2"/>
    <w:rPr>
      <w:color w:val="0000FF" w:themeColor="hyperlink"/>
      <w:u w:val="single"/>
    </w:rPr>
  </w:style>
  <w:style w:type="paragraph" w:styleId="a4">
    <w:name w:val="Balloon Text"/>
    <w:basedOn w:val="a"/>
    <w:link w:val="a5"/>
    <w:uiPriority w:val="99"/>
    <w:semiHidden/>
    <w:unhideWhenUsed/>
    <w:rsid w:val="00EB17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1774"/>
    <w:rPr>
      <w:rFonts w:ascii="Tahoma" w:hAnsi="Tahoma" w:cs="Tahoma"/>
      <w:sz w:val="16"/>
      <w:szCs w:val="16"/>
    </w:rPr>
  </w:style>
  <w:style w:type="paragraph" w:styleId="a6">
    <w:name w:val="endnote text"/>
    <w:basedOn w:val="a"/>
    <w:link w:val="a7"/>
    <w:uiPriority w:val="99"/>
    <w:semiHidden/>
    <w:unhideWhenUsed/>
    <w:rsid w:val="00261252"/>
    <w:pPr>
      <w:spacing w:after="0" w:line="240" w:lineRule="auto"/>
    </w:pPr>
    <w:rPr>
      <w:sz w:val="20"/>
      <w:szCs w:val="20"/>
    </w:rPr>
  </w:style>
  <w:style w:type="character" w:customStyle="1" w:styleId="a7">
    <w:name w:val="Текст концевой сноски Знак"/>
    <w:basedOn w:val="a0"/>
    <w:link w:val="a6"/>
    <w:uiPriority w:val="99"/>
    <w:semiHidden/>
    <w:rsid w:val="00261252"/>
    <w:rPr>
      <w:sz w:val="20"/>
      <w:szCs w:val="20"/>
    </w:rPr>
  </w:style>
  <w:style w:type="character" w:styleId="a8">
    <w:name w:val="endnote reference"/>
    <w:basedOn w:val="a0"/>
    <w:uiPriority w:val="99"/>
    <w:semiHidden/>
    <w:unhideWhenUsed/>
    <w:rsid w:val="00261252"/>
    <w:rPr>
      <w:vertAlign w:val="superscript"/>
    </w:rPr>
  </w:style>
  <w:style w:type="character" w:styleId="a9">
    <w:name w:val="Placeholder Text"/>
    <w:basedOn w:val="a0"/>
    <w:uiPriority w:val="99"/>
    <w:semiHidden/>
    <w:rsid w:val="00216E8F"/>
    <w:rPr>
      <w:color w:val="808080"/>
    </w:rPr>
  </w:style>
  <w:style w:type="paragraph" w:styleId="aa">
    <w:name w:val="caption"/>
    <w:basedOn w:val="a"/>
    <w:next w:val="a"/>
    <w:uiPriority w:val="35"/>
    <w:unhideWhenUsed/>
    <w:qFormat/>
    <w:rsid w:val="001F457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8141770">
      <w:bodyDiv w:val="1"/>
      <w:marLeft w:val="0"/>
      <w:marRight w:val="0"/>
      <w:marTop w:val="0"/>
      <w:marBottom w:val="0"/>
      <w:divBdr>
        <w:top w:val="none" w:sz="0" w:space="0" w:color="auto"/>
        <w:left w:val="none" w:sz="0" w:space="0" w:color="auto"/>
        <w:bottom w:val="none" w:sz="0" w:space="0" w:color="auto"/>
        <w:right w:val="none" w:sz="0" w:space="0" w:color="auto"/>
      </w:divBdr>
      <w:divsChild>
        <w:div w:id="1830362074">
          <w:marLeft w:val="0"/>
          <w:marRight w:val="0"/>
          <w:marTop w:val="0"/>
          <w:marBottom w:val="0"/>
          <w:divBdr>
            <w:top w:val="none" w:sz="0" w:space="0" w:color="auto"/>
            <w:left w:val="none" w:sz="0" w:space="0" w:color="auto"/>
            <w:bottom w:val="none" w:sz="0" w:space="0" w:color="auto"/>
            <w:right w:val="none" w:sz="0" w:space="0" w:color="auto"/>
          </w:divBdr>
          <w:divsChild>
            <w:div w:id="230041402">
              <w:marLeft w:val="0"/>
              <w:marRight w:val="0"/>
              <w:marTop w:val="0"/>
              <w:marBottom w:val="0"/>
              <w:divBdr>
                <w:top w:val="none" w:sz="0" w:space="0" w:color="auto"/>
                <w:left w:val="none" w:sz="0" w:space="0" w:color="auto"/>
                <w:bottom w:val="none" w:sz="0" w:space="0" w:color="auto"/>
                <w:right w:val="none" w:sz="0" w:space="0" w:color="auto"/>
              </w:divBdr>
              <w:divsChild>
                <w:div w:id="638148351">
                  <w:marLeft w:val="0"/>
                  <w:marRight w:val="0"/>
                  <w:marTop w:val="0"/>
                  <w:marBottom w:val="0"/>
                  <w:divBdr>
                    <w:top w:val="none" w:sz="0" w:space="0" w:color="auto"/>
                    <w:left w:val="none" w:sz="0" w:space="0" w:color="auto"/>
                    <w:bottom w:val="none" w:sz="0" w:space="0" w:color="auto"/>
                    <w:right w:val="none" w:sz="0" w:space="0" w:color="auto"/>
                  </w:divBdr>
                  <w:divsChild>
                    <w:div w:id="1663924847">
                      <w:marLeft w:val="-150"/>
                      <w:marRight w:val="-150"/>
                      <w:marTop w:val="94"/>
                      <w:marBottom w:val="0"/>
                      <w:divBdr>
                        <w:top w:val="none" w:sz="0" w:space="0" w:color="auto"/>
                        <w:left w:val="none" w:sz="0" w:space="0" w:color="auto"/>
                        <w:bottom w:val="none" w:sz="0" w:space="0" w:color="auto"/>
                        <w:right w:val="none" w:sz="0" w:space="0" w:color="auto"/>
                      </w:divBdr>
                      <w:divsChild>
                        <w:div w:id="1776091949">
                          <w:marLeft w:val="0"/>
                          <w:marRight w:val="0"/>
                          <w:marTop w:val="0"/>
                          <w:marBottom w:val="0"/>
                          <w:divBdr>
                            <w:top w:val="none" w:sz="0" w:space="0" w:color="auto"/>
                            <w:left w:val="none" w:sz="0" w:space="0" w:color="auto"/>
                            <w:bottom w:val="none" w:sz="0" w:space="0" w:color="auto"/>
                            <w:right w:val="none" w:sz="0" w:space="0" w:color="auto"/>
                          </w:divBdr>
                          <w:divsChild>
                            <w:div w:id="1467620320">
                              <w:marLeft w:val="0"/>
                              <w:marRight w:val="290"/>
                              <w:marTop w:val="65"/>
                              <w:marBottom w:val="374"/>
                              <w:divBdr>
                                <w:top w:val="none" w:sz="0" w:space="0" w:color="auto"/>
                                <w:left w:val="none" w:sz="0" w:space="0" w:color="auto"/>
                                <w:bottom w:val="none" w:sz="0" w:space="0" w:color="auto"/>
                                <w:right w:val="none" w:sz="0" w:space="0" w:color="auto"/>
                              </w:divBdr>
                              <w:divsChild>
                                <w:div w:id="2296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13419">
          <w:marLeft w:val="0"/>
          <w:marRight w:val="0"/>
          <w:marTop w:val="0"/>
          <w:marBottom w:val="0"/>
          <w:divBdr>
            <w:top w:val="none" w:sz="0" w:space="0" w:color="auto"/>
            <w:left w:val="none" w:sz="0" w:space="0" w:color="auto"/>
            <w:bottom w:val="none" w:sz="0" w:space="0" w:color="auto"/>
            <w:right w:val="none" w:sz="0" w:space="0" w:color="auto"/>
          </w:divBdr>
          <w:divsChild>
            <w:div w:id="1200513227">
              <w:marLeft w:val="0"/>
              <w:marRight w:val="0"/>
              <w:marTop w:val="0"/>
              <w:marBottom w:val="0"/>
              <w:divBdr>
                <w:top w:val="none" w:sz="0" w:space="0" w:color="auto"/>
                <w:left w:val="none" w:sz="0" w:space="0" w:color="auto"/>
                <w:bottom w:val="none" w:sz="0" w:space="0" w:color="auto"/>
                <w:right w:val="none" w:sz="0" w:space="0" w:color="auto"/>
              </w:divBdr>
              <w:divsChild>
                <w:div w:id="20597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8052">
      <w:bodyDiv w:val="1"/>
      <w:marLeft w:val="0"/>
      <w:marRight w:val="0"/>
      <w:marTop w:val="0"/>
      <w:marBottom w:val="0"/>
      <w:divBdr>
        <w:top w:val="none" w:sz="0" w:space="0" w:color="auto"/>
        <w:left w:val="none" w:sz="0" w:space="0" w:color="auto"/>
        <w:bottom w:val="none" w:sz="0" w:space="0" w:color="auto"/>
        <w:right w:val="none" w:sz="0" w:space="0" w:color="auto"/>
      </w:divBdr>
      <w:divsChild>
        <w:div w:id="10642564">
          <w:marLeft w:val="0"/>
          <w:marRight w:val="0"/>
          <w:marTop w:val="0"/>
          <w:marBottom w:val="0"/>
          <w:divBdr>
            <w:top w:val="none" w:sz="0" w:space="0" w:color="auto"/>
            <w:left w:val="none" w:sz="0" w:space="0" w:color="auto"/>
            <w:bottom w:val="none" w:sz="0" w:space="0" w:color="auto"/>
            <w:right w:val="none" w:sz="0" w:space="0" w:color="auto"/>
          </w:divBdr>
          <w:divsChild>
            <w:div w:id="424033468">
              <w:marLeft w:val="0"/>
              <w:marRight w:val="0"/>
              <w:marTop w:val="0"/>
              <w:marBottom w:val="0"/>
              <w:divBdr>
                <w:top w:val="none" w:sz="0" w:space="0" w:color="auto"/>
                <w:left w:val="none" w:sz="0" w:space="0" w:color="auto"/>
                <w:bottom w:val="none" w:sz="0" w:space="0" w:color="auto"/>
                <w:right w:val="none" w:sz="0" w:space="0" w:color="auto"/>
              </w:divBdr>
              <w:divsChild>
                <w:div w:id="2125030845">
                  <w:marLeft w:val="0"/>
                  <w:marRight w:val="0"/>
                  <w:marTop w:val="0"/>
                  <w:marBottom w:val="0"/>
                  <w:divBdr>
                    <w:top w:val="none" w:sz="0" w:space="0" w:color="auto"/>
                    <w:left w:val="none" w:sz="0" w:space="0" w:color="auto"/>
                    <w:bottom w:val="none" w:sz="0" w:space="0" w:color="auto"/>
                    <w:right w:val="none" w:sz="0" w:space="0" w:color="auto"/>
                  </w:divBdr>
                  <w:divsChild>
                    <w:div w:id="1681736281">
                      <w:marLeft w:val="-150"/>
                      <w:marRight w:val="-150"/>
                      <w:marTop w:val="94"/>
                      <w:marBottom w:val="0"/>
                      <w:divBdr>
                        <w:top w:val="none" w:sz="0" w:space="0" w:color="auto"/>
                        <w:left w:val="none" w:sz="0" w:space="0" w:color="auto"/>
                        <w:bottom w:val="none" w:sz="0" w:space="0" w:color="auto"/>
                        <w:right w:val="none" w:sz="0" w:space="0" w:color="auto"/>
                      </w:divBdr>
                      <w:divsChild>
                        <w:div w:id="2076514652">
                          <w:marLeft w:val="0"/>
                          <w:marRight w:val="0"/>
                          <w:marTop w:val="0"/>
                          <w:marBottom w:val="0"/>
                          <w:divBdr>
                            <w:top w:val="none" w:sz="0" w:space="0" w:color="auto"/>
                            <w:left w:val="none" w:sz="0" w:space="0" w:color="auto"/>
                            <w:bottom w:val="none" w:sz="0" w:space="0" w:color="auto"/>
                            <w:right w:val="none" w:sz="0" w:space="0" w:color="auto"/>
                          </w:divBdr>
                          <w:divsChild>
                            <w:div w:id="1437169906">
                              <w:marLeft w:val="0"/>
                              <w:marRight w:val="290"/>
                              <w:marTop w:val="65"/>
                              <w:marBottom w:val="374"/>
                              <w:divBdr>
                                <w:top w:val="none" w:sz="0" w:space="0" w:color="auto"/>
                                <w:left w:val="none" w:sz="0" w:space="0" w:color="auto"/>
                                <w:bottom w:val="none" w:sz="0" w:space="0" w:color="auto"/>
                                <w:right w:val="none" w:sz="0" w:space="0" w:color="auto"/>
                              </w:divBdr>
                              <w:divsChild>
                                <w:div w:id="169129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272419">
          <w:marLeft w:val="0"/>
          <w:marRight w:val="0"/>
          <w:marTop w:val="0"/>
          <w:marBottom w:val="0"/>
          <w:divBdr>
            <w:top w:val="none" w:sz="0" w:space="0" w:color="auto"/>
            <w:left w:val="none" w:sz="0" w:space="0" w:color="auto"/>
            <w:bottom w:val="none" w:sz="0" w:space="0" w:color="auto"/>
            <w:right w:val="none" w:sz="0" w:space="0" w:color="auto"/>
          </w:divBdr>
          <w:divsChild>
            <w:div w:id="43023010">
              <w:marLeft w:val="0"/>
              <w:marRight w:val="0"/>
              <w:marTop w:val="0"/>
              <w:marBottom w:val="0"/>
              <w:divBdr>
                <w:top w:val="none" w:sz="0" w:space="0" w:color="auto"/>
                <w:left w:val="none" w:sz="0" w:space="0" w:color="auto"/>
                <w:bottom w:val="none" w:sz="0" w:space="0" w:color="auto"/>
                <w:right w:val="none" w:sz="0" w:space="0" w:color="auto"/>
              </w:divBdr>
              <w:divsChild>
                <w:div w:id="12373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34139B-7DEC-46DC-9CC9-B390602A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18</Pages>
  <Words>7131</Words>
  <Characters>40647</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47683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338</cp:revision>
  <dcterms:created xsi:type="dcterms:W3CDTF">2022-05-07T14:48:00Z</dcterms:created>
  <dcterms:modified xsi:type="dcterms:W3CDTF">2022-05-28T20:39:00Z</dcterms:modified>
</cp:coreProperties>
</file>