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BDEC8" w14:textId="77777777" w:rsidR="004E7370" w:rsidRDefault="004E7370" w:rsidP="00680CC8">
      <w:pPr>
        <w:ind w:left="-993"/>
        <w:jc w:val="center"/>
        <w:rPr>
          <w:sz w:val="100"/>
          <w:szCs w:val="100"/>
          <w:lang w:val="en-US"/>
        </w:rPr>
      </w:pPr>
    </w:p>
    <w:p w14:paraId="34EE841C" w14:textId="77777777" w:rsidR="004E7370" w:rsidRDefault="004E7370" w:rsidP="00680CC8">
      <w:pPr>
        <w:ind w:left="-993"/>
        <w:jc w:val="center"/>
        <w:rPr>
          <w:sz w:val="100"/>
          <w:szCs w:val="100"/>
          <w:lang w:val="en-US"/>
        </w:rPr>
      </w:pPr>
    </w:p>
    <w:p w14:paraId="3D4EFDEA" w14:textId="77777777" w:rsidR="004E7370" w:rsidRDefault="004E7370" w:rsidP="00680CC8">
      <w:pPr>
        <w:ind w:left="-993"/>
        <w:jc w:val="center"/>
        <w:rPr>
          <w:sz w:val="100"/>
          <w:szCs w:val="100"/>
          <w:lang w:val="en-US"/>
        </w:rPr>
      </w:pPr>
    </w:p>
    <w:p w14:paraId="1A6FC863" w14:textId="77777777" w:rsidR="004E7370" w:rsidRDefault="004E7370" w:rsidP="00680CC8">
      <w:pPr>
        <w:ind w:left="-993"/>
        <w:jc w:val="center"/>
        <w:rPr>
          <w:sz w:val="100"/>
          <w:szCs w:val="100"/>
          <w:lang w:val="en-US"/>
        </w:rPr>
      </w:pPr>
    </w:p>
    <w:p w14:paraId="4D67314A" w14:textId="77777777" w:rsidR="004E7370" w:rsidRPr="004E7370" w:rsidRDefault="004E7370" w:rsidP="00680CC8">
      <w:pPr>
        <w:ind w:left="-993"/>
        <w:jc w:val="center"/>
        <w:rPr>
          <w:sz w:val="80"/>
          <w:szCs w:val="80"/>
        </w:rPr>
      </w:pPr>
      <w:r w:rsidRPr="004E7370">
        <w:rPr>
          <w:sz w:val="80"/>
          <w:szCs w:val="80"/>
        </w:rPr>
        <w:t xml:space="preserve">ΕΡΓΑΣΙΑ </w:t>
      </w:r>
      <w:r>
        <w:rPr>
          <w:sz w:val="80"/>
          <w:szCs w:val="80"/>
        </w:rPr>
        <w:t>ΣΤΑ</w:t>
      </w:r>
    </w:p>
    <w:p w14:paraId="0ADACDFC" w14:textId="77777777" w:rsidR="004E7370" w:rsidRPr="004E7370" w:rsidRDefault="004E7370" w:rsidP="00680CC8">
      <w:pPr>
        <w:ind w:left="-993"/>
        <w:jc w:val="center"/>
        <w:rPr>
          <w:sz w:val="80"/>
          <w:szCs w:val="80"/>
        </w:rPr>
      </w:pPr>
      <w:r w:rsidRPr="004E7370">
        <w:rPr>
          <w:sz w:val="80"/>
          <w:szCs w:val="80"/>
        </w:rPr>
        <w:t>ΑΣΑΦΗ ΣΥΣΤΗΜΑΤΑ</w:t>
      </w:r>
    </w:p>
    <w:p w14:paraId="071CF7D2" w14:textId="77777777" w:rsidR="004E7370" w:rsidRPr="004E7370" w:rsidRDefault="004E7370" w:rsidP="00680CC8">
      <w:pPr>
        <w:ind w:left="-993"/>
        <w:rPr>
          <w:sz w:val="36"/>
          <w:szCs w:val="36"/>
        </w:rPr>
      </w:pPr>
    </w:p>
    <w:p w14:paraId="7D5BDA66" w14:textId="77777777" w:rsidR="004E7370" w:rsidRDefault="004E7370" w:rsidP="00680CC8">
      <w:pPr>
        <w:ind w:left="-993"/>
        <w:rPr>
          <w:sz w:val="36"/>
          <w:szCs w:val="36"/>
        </w:rPr>
      </w:pPr>
    </w:p>
    <w:p w14:paraId="47D67437" w14:textId="77777777" w:rsidR="004E7370" w:rsidRDefault="004E7370" w:rsidP="00680CC8">
      <w:pPr>
        <w:ind w:left="-993"/>
        <w:rPr>
          <w:sz w:val="36"/>
          <w:szCs w:val="36"/>
        </w:rPr>
      </w:pPr>
    </w:p>
    <w:p w14:paraId="093530E2" w14:textId="77777777" w:rsidR="004E7370" w:rsidRDefault="004E7370" w:rsidP="00680CC8">
      <w:pPr>
        <w:ind w:left="-993"/>
        <w:rPr>
          <w:sz w:val="36"/>
          <w:szCs w:val="36"/>
        </w:rPr>
      </w:pPr>
    </w:p>
    <w:p w14:paraId="58A10BD7" w14:textId="77777777" w:rsidR="004E7370" w:rsidRDefault="004E7370" w:rsidP="00680CC8">
      <w:pPr>
        <w:ind w:left="-993"/>
        <w:rPr>
          <w:sz w:val="36"/>
          <w:szCs w:val="36"/>
        </w:rPr>
      </w:pPr>
    </w:p>
    <w:p w14:paraId="35502AB9" w14:textId="77777777" w:rsidR="004E7370" w:rsidRDefault="004E7370" w:rsidP="00680CC8">
      <w:pPr>
        <w:ind w:left="-993"/>
        <w:rPr>
          <w:sz w:val="36"/>
          <w:szCs w:val="36"/>
        </w:rPr>
      </w:pPr>
    </w:p>
    <w:p w14:paraId="5F83B919" w14:textId="77777777" w:rsidR="004E7370" w:rsidRDefault="004E7370" w:rsidP="00680CC8">
      <w:pPr>
        <w:ind w:left="-993"/>
        <w:rPr>
          <w:sz w:val="36"/>
          <w:szCs w:val="36"/>
        </w:rPr>
      </w:pPr>
    </w:p>
    <w:p w14:paraId="5B60CF45" w14:textId="77777777" w:rsidR="00680CC8" w:rsidRDefault="00680CC8" w:rsidP="00680CC8">
      <w:pPr>
        <w:ind w:left="-993"/>
        <w:rPr>
          <w:sz w:val="36"/>
          <w:szCs w:val="36"/>
        </w:rPr>
      </w:pPr>
    </w:p>
    <w:p w14:paraId="2BFC6614" w14:textId="77777777" w:rsidR="004E7370" w:rsidRPr="004E7370" w:rsidRDefault="004E7370" w:rsidP="00680CC8">
      <w:pPr>
        <w:ind w:left="-993"/>
        <w:rPr>
          <w:sz w:val="36"/>
          <w:szCs w:val="36"/>
        </w:rPr>
      </w:pPr>
    </w:p>
    <w:p w14:paraId="0CE4E935"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ΟΝΟΜΑ: ΚΩΝΣΤΑΝΤΙΝΟΣ</w:t>
      </w:r>
    </w:p>
    <w:p w14:paraId="44D344DC"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ΕΠΙΘΕΤΟ: ΛΕΤΡΟΣ</w:t>
      </w:r>
    </w:p>
    <w:p w14:paraId="7805850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ΣΧΟΛΗ: ΑΡΙΣΤΟΤΕΛΕΙΟ ΠΑΝΕΠΙΣΤΗΜΙΟ ΘΕΣΣΑΛΟΝΙΚΗΣ</w:t>
      </w:r>
    </w:p>
    <w:p w14:paraId="06CC9CCF"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ΤΜΗΜΑ: ΗΛΕΚΤΡΟΛΟΓΩΝ ΜΗΧ. ΚΑΙ ΜΗΧ. ΥΠΟΛΟΓΙΣΤΩΝ</w:t>
      </w:r>
    </w:p>
    <w:p w14:paraId="72A8671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ΑΕΜ: 8851</w:t>
      </w:r>
    </w:p>
    <w:p w14:paraId="41870E62" w14:textId="77777777" w:rsidR="004E7370" w:rsidRPr="00815FDB"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 xml:space="preserve">ΕΞΑΜΗΝΟ: </w:t>
      </w:r>
      <w:r w:rsidRPr="001D46AC">
        <w:rPr>
          <w:sz w:val="36"/>
          <w:szCs w:val="36"/>
        </w:rPr>
        <w:t>8</w:t>
      </w:r>
      <w:r w:rsidRPr="00815FDB">
        <w:rPr>
          <w:sz w:val="36"/>
          <w:szCs w:val="36"/>
          <w:vertAlign w:val="superscript"/>
        </w:rPr>
        <w:t>ο</w:t>
      </w:r>
    </w:p>
    <w:p w14:paraId="753F8E5B" w14:textId="77777777" w:rsidR="004E7370" w:rsidRPr="001D46AC"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ΕΤΟΣ: 201</w:t>
      </w:r>
      <w:r w:rsidRPr="001D46AC">
        <w:rPr>
          <w:sz w:val="36"/>
          <w:szCs w:val="36"/>
        </w:rPr>
        <w:t>9</w:t>
      </w:r>
    </w:p>
    <w:p w14:paraId="22452136" w14:textId="77777777" w:rsidR="003433D1" w:rsidRPr="00680CC8" w:rsidRDefault="003433D1" w:rsidP="00680CC8">
      <w:pPr>
        <w:ind w:left="-993"/>
        <w:jc w:val="center"/>
        <w:rPr>
          <w:b/>
          <w:bCs/>
          <w:sz w:val="40"/>
          <w:szCs w:val="40"/>
        </w:rPr>
      </w:pPr>
      <w:r w:rsidRPr="00680CC8">
        <w:rPr>
          <w:b/>
          <w:bCs/>
          <w:sz w:val="40"/>
          <w:szCs w:val="40"/>
        </w:rPr>
        <w:lastRenderedPageBreak/>
        <w:t>Έλεγχος ταχύτητας ενός μηχανισμού τραπεζίου εργασίας με ασαφείς Ελεγκτές</w:t>
      </w:r>
    </w:p>
    <w:p w14:paraId="5117DAAD" w14:textId="77777777" w:rsidR="003433D1" w:rsidRPr="00680CC8" w:rsidRDefault="003433D1" w:rsidP="00680CC8">
      <w:pPr>
        <w:ind w:left="-993"/>
        <w:jc w:val="center"/>
        <w:rPr>
          <w:b/>
          <w:bCs/>
          <w:sz w:val="40"/>
          <w:szCs w:val="40"/>
        </w:rPr>
      </w:pPr>
    </w:p>
    <w:p w14:paraId="1B2CF252" w14:textId="5597CAEE" w:rsidR="004E7370" w:rsidRPr="00680CC8" w:rsidRDefault="003433D1" w:rsidP="00680CC8">
      <w:pPr>
        <w:ind w:left="-993"/>
        <w:jc w:val="center"/>
        <w:rPr>
          <w:b/>
          <w:bCs/>
          <w:sz w:val="40"/>
          <w:szCs w:val="40"/>
        </w:rPr>
      </w:pPr>
      <w:r w:rsidRPr="00680CC8">
        <w:rPr>
          <w:b/>
          <w:bCs/>
          <w:sz w:val="40"/>
          <w:szCs w:val="40"/>
        </w:rPr>
        <w:t>Ομάδα 1 – Τ</w:t>
      </w:r>
      <w:r w:rsidR="002908A3">
        <w:rPr>
          <w:b/>
          <w:bCs/>
          <w:sz w:val="40"/>
          <w:szCs w:val="40"/>
          <w:lang w:val="en-US"/>
        </w:rPr>
        <w:t>0</w:t>
      </w:r>
      <w:r w:rsidRPr="00680CC8">
        <w:rPr>
          <w:b/>
          <w:bCs/>
          <w:sz w:val="40"/>
          <w:szCs w:val="40"/>
        </w:rPr>
        <w:t>6</w:t>
      </w:r>
    </w:p>
    <w:p w14:paraId="2658F49B" w14:textId="77777777" w:rsidR="00EB41BD" w:rsidRDefault="00EB41BD" w:rsidP="00680CC8">
      <w:pPr>
        <w:ind w:left="-993"/>
        <w:rPr>
          <w:sz w:val="40"/>
          <w:szCs w:val="40"/>
        </w:rPr>
      </w:pPr>
    </w:p>
    <w:sdt>
      <w:sdtPr>
        <w:rPr>
          <w:rFonts w:ascii="Times New Roman" w:eastAsia="Times New Roman" w:hAnsi="Times New Roman" w:cs="Times New Roman"/>
          <w:color w:val="auto"/>
          <w:sz w:val="24"/>
          <w:szCs w:val="24"/>
        </w:rPr>
        <w:id w:val="-446318637"/>
        <w:docPartObj>
          <w:docPartGallery w:val="Table of Contents"/>
          <w:docPartUnique/>
        </w:docPartObj>
      </w:sdtPr>
      <w:sdtEndPr>
        <w:rPr>
          <w:b/>
          <w:bCs/>
        </w:rPr>
      </w:sdtEndPr>
      <w:sdtContent>
        <w:p w14:paraId="3DAC965B" w14:textId="77777777" w:rsidR="00EB41BD" w:rsidRDefault="00EB41BD" w:rsidP="004F557D">
          <w:pPr>
            <w:pStyle w:val="a5"/>
            <w:ind w:left="-993" w:right="43"/>
            <w:rPr>
              <w:rStyle w:val="2Char"/>
            </w:rPr>
          </w:pPr>
          <w:r w:rsidRPr="00680CC8">
            <w:rPr>
              <w:rStyle w:val="2Char"/>
            </w:rPr>
            <w:t>Περιεχόμενα</w:t>
          </w:r>
        </w:p>
        <w:p w14:paraId="2110F5CE" w14:textId="77777777" w:rsidR="00680CC8" w:rsidRPr="00680CC8" w:rsidRDefault="00680CC8" w:rsidP="004F557D">
          <w:pPr>
            <w:ind w:left="-993"/>
          </w:pPr>
        </w:p>
        <w:p w14:paraId="69C558E7" w14:textId="3F9293FE" w:rsidR="00C676C4" w:rsidRDefault="00EB41BD">
          <w:pPr>
            <w:pStyle w:val="2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550404" w:history="1">
            <w:r w:rsidR="00C676C4" w:rsidRPr="002D3462">
              <w:rPr>
                <w:rStyle w:val="-"/>
                <w:noProof/>
              </w:rPr>
              <w:t>Περιγραφή του Προβλήματος</w:t>
            </w:r>
            <w:r w:rsidR="00C676C4">
              <w:rPr>
                <w:noProof/>
                <w:webHidden/>
              </w:rPr>
              <w:tab/>
            </w:r>
            <w:r w:rsidR="00C676C4">
              <w:rPr>
                <w:noProof/>
                <w:webHidden/>
              </w:rPr>
              <w:fldChar w:fldCharType="begin"/>
            </w:r>
            <w:r w:rsidR="00C676C4">
              <w:rPr>
                <w:noProof/>
                <w:webHidden/>
              </w:rPr>
              <w:instrText xml:space="preserve"> PAGEREF _Toc14550404 \h </w:instrText>
            </w:r>
            <w:r w:rsidR="00C676C4">
              <w:rPr>
                <w:noProof/>
                <w:webHidden/>
              </w:rPr>
            </w:r>
            <w:r w:rsidR="00C676C4">
              <w:rPr>
                <w:noProof/>
                <w:webHidden/>
              </w:rPr>
              <w:fldChar w:fldCharType="separate"/>
            </w:r>
            <w:r w:rsidR="00022AD1">
              <w:rPr>
                <w:noProof/>
                <w:webHidden/>
              </w:rPr>
              <w:t>3</w:t>
            </w:r>
            <w:r w:rsidR="00C676C4">
              <w:rPr>
                <w:noProof/>
                <w:webHidden/>
              </w:rPr>
              <w:fldChar w:fldCharType="end"/>
            </w:r>
          </w:hyperlink>
        </w:p>
        <w:p w14:paraId="52F0939C" w14:textId="214383FC" w:rsidR="00C676C4" w:rsidRDefault="00C84A18">
          <w:pPr>
            <w:pStyle w:val="20"/>
            <w:rPr>
              <w:rFonts w:asciiTheme="minorHAnsi" w:eastAsiaTheme="minorEastAsia" w:hAnsiTheme="minorHAnsi" w:cstheme="minorBidi"/>
              <w:noProof/>
              <w:sz w:val="22"/>
              <w:szCs w:val="22"/>
            </w:rPr>
          </w:pPr>
          <w:hyperlink w:anchor="_Toc14550405" w:history="1">
            <w:r w:rsidR="00C676C4" w:rsidRPr="002D3462">
              <w:rPr>
                <w:rStyle w:val="-"/>
                <w:noProof/>
              </w:rPr>
              <w:t>Σχεδίαση του Γραμμικού Ελεγκτή</w:t>
            </w:r>
            <w:r w:rsidR="00C676C4">
              <w:rPr>
                <w:noProof/>
                <w:webHidden/>
              </w:rPr>
              <w:tab/>
            </w:r>
            <w:r w:rsidR="00C676C4">
              <w:rPr>
                <w:noProof/>
                <w:webHidden/>
              </w:rPr>
              <w:fldChar w:fldCharType="begin"/>
            </w:r>
            <w:r w:rsidR="00C676C4">
              <w:rPr>
                <w:noProof/>
                <w:webHidden/>
              </w:rPr>
              <w:instrText xml:space="preserve"> PAGEREF _Toc14550405 \h </w:instrText>
            </w:r>
            <w:r w:rsidR="00C676C4">
              <w:rPr>
                <w:noProof/>
                <w:webHidden/>
              </w:rPr>
            </w:r>
            <w:r w:rsidR="00C676C4">
              <w:rPr>
                <w:noProof/>
                <w:webHidden/>
              </w:rPr>
              <w:fldChar w:fldCharType="separate"/>
            </w:r>
            <w:r w:rsidR="00022AD1">
              <w:rPr>
                <w:noProof/>
                <w:webHidden/>
              </w:rPr>
              <w:t>3</w:t>
            </w:r>
            <w:r w:rsidR="00C676C4">
              <w:rPr>
                <w:noProof/>
                <w:webHidden/>
              </w:rPr>
              <w:fldChar w:fldCharType="end"/>
            </w:r>
          </w:hyperlink>
        </w:p>
        <w:p w14:paraId="725BA93A" w14:textId="139A77B5" w:rsidR="00C676C4" w:rsidRDefault="00C84A18">
          <w:pPr>
            <w:pStyle w:val="20"/>
            <w:rPr>
              <w:rFonts w:asciiTheme="minorHAnsi" w:eastAsiaTheme="minorEastAsia" w:hAnsiTheme="minorHAnsi" w:cstheme="minorBidi"/>
              <w:noProof/>
              <w:sz w:val="22"/>
              <w:szCs w:val="22"/>
            </w:rPr>
          </w:pPr>
          <w:hyperlink w:anchor="_Toc14550406" w:history="1">
            <w:r w:rsidR="00C676C4" w:rsidRPr="002D3462">
              <w:rPr>
                <w:rStyle w:val="-"/>
                <w:noProof/>
              </w:rPr>
              <w:t>Σχεδίαση του Ασαφούς Ελεγκτή</w:t>
            </w:r>
            <w:r w:rsidR="00C676C4">
              <w:rPr>
                <w:noProof/>
                <w:webHidden/>
              </w:rPr>
              <w:tab/>
            </w:r>
            <w:r w:rsidR="00C676C4">
              <w:rPr>
                <w:noProof/>
                <w:webHidden/>
              </w:rPr>
              <w:fldChar w:fldCharType="begin"/>
            </w:r>
            <w:r w:rsidR="00C676C4">
              <w:rPr>
                <w:noProof/>
                <w:webHidden/>
              </w:rPr>
              <w:instrText xml:space="preserve"> PAGEREF _Toc14550406 \h </w:instrText>
            </w:r>
            <w:r w:rsidR="00C676C4">
              <w:rPr>
                <w:noProof/>
                <w:webHidden/>
              </w:rPr>
            </w:r>
            <w:r w:rsidR="00C676C4">
              <w:rPr>
                <w:noProof/>
                <w:webHidden/>
              </w:rPr>
              <w:fldChar w:fldCharType="separate"/>
            </w:r>
            <w:r w:rsidR="00022AD1">
              <w:rPr>
                <w:noProof/>
                <w:webHidden/>
              </w:rPr>
              <w:t>5</w:t>
            </w:r>
            <w:r w:rsidR="00C676C4">
              <w:rPr>
                <w:noProof/>
                <w:webHidden/>
              </w:rPr>
              <w:fldChar w:fldCharType="end"/>
            </w:r>
          </w:hyperlink>
        </w:p>
        <w:p w14:paraId="417802F1" w14:textId="4D74FDB4" w:rsidR="00C676C4" w:rsidRDefault="00C84A18">
          <w:pPr>
            <w:pStyle w:val="20"/>
            <w:rPr>
              <w:rFonts w:asciiTheme="minorHAnsi" w:eastAsiaTheme="minorEastAsia" w:hAnsiTheme="minorHAnsi" w:cstheme="minorBidi"/>
              <w:noProof/>
              <w:sz w:val="22"/>
              <w:szCs w:val="22"/>
            </w:rPr>
          </w:pPr>
          <w:hyperlink w:anchor="_Toc14550407" w:history="1">
            <w:r w:rsidR="00C676C4" w:rsidRPr="002D3462">
              <w:rPr>
                <w:rStyle w:val="-"/>
                <w:noProof/>
              </w:rPr>
              <w:t xml:space="preserve">Ασαφής Ελεγκτής </w:t>
            </w:r>
            <w:r w:rsidR="00C676C4" w:rsidRPr="002D3462">
              <w:rPr>
                <w:rStyle w:val="-"/>
                <w:noProof/>
                <w:lang w:val="en-US"/>
              </w:rPr>
              <w:t>PI</w:t>
            </w:r>
            <w:r w:rsidR="00C676C4" w:rsidRPr="002D3462">
              <w:rPr>
                <w:rStyle w:val="-"/>
                <w:noProof/>
              </w:rPr>
              <w:t xml:space="preserve"> - Σενάριο 1</w:t>
            </w:r>
            <w:r w:rsidR="00C676C4">
              <w:rPr>
                <w:noProof/>
                <w:webHidden/>
              </w:rPr>
              <w:tab/>
            </w:r>
            <w:r w:rsidR="00C676C4">
              <w:rPr>
                <w:noProof/>
                <w:webHidden/>
              </w:rPr>
              <w:fldChar w:fldCharType="begin"/>
            </w:r>
            <w:r w:rsidR="00C676C4">
              <w:rPr>
                <w:noProof/>
                <w:webHidden/>
              </w:rPr>
              <w:instrText xml:space="preserve"> PAGEREF _Toc14550407 \h </w:instrText>
            </w:r>
            <w:r w:rsidR="00C676C4">
              <w:rPr>
                <w:noProof/>
                <w:webHidden/>
              </w:rPr>
            </w:r>
            <w:r w:rsidR="00C676C4">
              <w:rPr>
                <w:noProof/>
                <w:webHidden/>
              </w:rPr>
              <w:fldChar w:fldCharType="separate"/>
            </w:r>
            <w:r w:rsidR="00022AD1">
              <w:rPr>
                <w:noProof/>
                <w:webHidden/>
              </w:rPr>
              <w:t>8</w:t>
            </w:r>
            <w:r w:rsidR="00C676C4">
              <w:rPr>
                <w:noProof/>
                <w:webHidden/>
              </w:rPr>
              <w:fldChar w:fldCharType="end"/>
            </w:r>
          </w:hyperlink>
        </w:p>
        <w:p w14:paraId="3415AE8B" w14:textId="31928CA5" w:rsidR="00C676C4" w:rsidRDefault="00C84A18">
          <w:pPr>
            <w:pStyle w:val="30"/>
            <w:tabs>
              <w:tab w:val="right" w:leader="dot" w:pos="9105"/>
            </w:tabs>
            <w:rPr>
              <w:rFonts w:asciiTheme="minorHAnsi" w:eastAsiaTheme="minorEastAsia" w:hAnsiTheme="minorHAnsi" w:cstheme="minorBidi"/>
              <w:noProof/>
              <w:sz w:val="22"/>
              <w:szCs w:val="22"/>
            </w:rPr>
          </w:pPr>
          <w:hyperlink w:anchor="_Toc14550408" w:history="1">
            <w:r w:rsidR="00C676C4" w:rsidRPr="002D3462">
              <w:rPr>
                <w:rStyle w:val="-"/>
                <w:noProof/>
              </w:rPr>
              <w:t>Σχεδίαση του Ελεγκτή και αποκρίσεις</w:t>
            </w:r>
            <w:r w:rsidR="00C676C4">
              <w:rPr>
                <w:noProof/>
                <w:webHidden/>
              </w:rPr>
              <w:tab/>
            </w:r>
            <w:r w:rsidR="00C676C4">
              <w:rPr>
                <w:noProof/>
                <w:webHidden/>
              </w:rPr>
              <w:fldChar w:fldCharType="begin"/>
            </w:r>
            <w:r w:rsidR="00C676C4">
              <w:rPr>
                <w:noProof/>
                <w:webHidden/>
              </w:rPr>
              <w:instrText xml:space="preserve"> PAGEREF _Toc14550408 \h </w:instrText>
            </w:r>
            <w:r w:rsidR="00C676C4">
              <w:rPr>
                <w:noProof/>
                <w:webHidden/>
              </w:rPr>
            </w:r>
            <w:r w:rsidR="00C676C4">
              <w:rPr>
                <w:noProof/>
                <w:webHidden/>
              </w:rPr>
              <w:fldChar w:fldCharType="separate"/>
            </w:r>
            <w:r w:rsidR="00022AD1">
              <w:rPr>
                <w:noProof/>
                <w:webHidden/>
              </w:rPr>
              <w:t>8</w:t>
            </w:r>
            <w:r w:rsidR="00C676C4">
              <w:rPr>
                <w:noProof/>
                <w:webHidden/>
              </w:rPr>
              <w:fldChar w:fldCharType="end"/>
            </w:r>
          </w:hyperlink>
        </w:p>
        <w:p w14:paraId="3ED5DFEA" w14:textId="79BDAC1E" w:rsidR="00C676C4" w:rsidRDefault="00C84A18">
          <w:pPr>
            <w:pStyle w:val="30"/>
            <w:tabs>
              <w:tab w:val="right" w:leader="dot" w:pos="9105"/>
            </w:tabs>
            <w:rPr>
              <w:rFonts w:asciiTheme="minorHAnsi" w:eastAsiaTheme="minorEastAsia" w:hAnsiTheme="minorHAnsi" w:cstheme="minorBidi"/>
              <w:noProof/>
              <w:sz w:val="22"/>
              <w:szCs w:val="22"/>
            </w:rPr>
          </w:pPr>
          <w:hyperlink w:anchor="_Toc14550409" w:history="1">
            <w:r w:rsidR="00C676C4" w:rsidRPr="002D3462">
              <w:rPr>
                <w:rStyle w:val="-"/>
                <w:noProof/>
              </w:rPr>
              <w:t>Λειτουργία της βάσης του Ελεγκτή και Συμπεράσματα</w:t>
            </w:r>
            <w:r w:rsidR="00C676C4">
              <w:rPr>
                <w:noProof/>
                <w:webHidden/>
              </w:rPr>
              <w:tab/>
            </w:r>
            <w:r w:rsidR="00C676C4">
              <w:rPr>
                <w:noProof/>
                <w:webHidden/>
              </w:rPr>
              <w:fldChar w:fldCharType="begin"/>
            </w:r>
            <w:r w:rsidR="00C676C4">
              <w:rPr>
                <w:noProof/>
                <w:webHidden/>
              </w:rPr>
              <w:instrText xml:space="preserve"> PAGEREF _Toc14550409 \h </w:instrText>
            </w:r>
            <w:r w:rsidR="00C676C4">
              <w:rPr>
                <w:noProof/>
                <w:webHidden/>
              </w:rPr>
            </w:r>
            <w:r w:rsidR="00C676C4">
              <w:rPr>
                <w:noProof/>
                <w:webHidden/>
              </w:rPr>
              <w:fldChar w:fldCharType="separate"/>
            </w:r>
            <w:r w:rsidR="00022AD1">
              <w:rPr>
                <w:noProof/>
                <w:webHidden/>
              </w:rPr>
              <w:t>10</w:t>
            </w:r>
            <w:r w:rsidR="00C676C4">
              <w:rPr>
                <w:noProof/>
                <w:webHidden/>
              </w:rPr>
              <w:fldChar w:fldCharType="end"/>
            </w:r>
          </w:hyperlink>
        </w:p>
        <w:p w14:paraId="2DFBF08C" w14:textId="4C54D127" w:rsidR="00C676C4" w:rsidRDefault="00C84A18">
          <w:pPr>
            <w:pStyle w:val="30"/>
            <w:tabs>
              <w:tab w:val="right" w:leader="dot" w:pos="9105"/>
            </w:tabs>
            <w:rPr>
              <w:rFonts w:asciiTheme="minorHAnsi" w:eastAsiaTheme="minorEastAsia" w:hAnsiTheme="minorHAnsi" w:cstheme="minorBidi"/>
              <w:noProof/>
              <w:sz w:val="22"/>
              <w:szCs w:val="22"/>
            </w:rPr>
          </w:pPr>
          <w:hyperlink w:anchor="_Toc14550410" w:history="1">
            <w:r w:rsidR="00C676C4" w:rsidRPr="002D3462">
              <w:rPr>
                <w:rStyle w:val="-"/>
                <w:noProof/>
              </w:rPr>
              <w:t xml:space="preserve">Ερμηνεία του Νόμου Ελέγχου του </w:t>
            </w:r>
            <w:r w:rsidR="00C676C4" w:rsidRPr="002D3462">
              <w:rPr>
                <w:rStyle w:val="-"/>
                <w:noProof/>
                <w:lang w:val="en-US"/>
              </w:rPr>
              <w:t>Fuzzy</w:t>
            </w:r>
            <w:r w:rsidR="00C676C4" w:rsidRPr="002D3462">
              <w:rPr>
                <w:rStyle w:val="-"/>
                <w:noProof/>
              </w:rPr>
              <w:t xml:space="preserve"> </w:t>
            </w:r>
            <w:r w:rsidR="00C676C4" w:rsidRPr="002D3462">
              <w:rPr>
                <w:rStyle w:val="-"/>
                <w:noProof/>
                <w:lang w:val="en-US"/>
              </w:rPr>
              <w:t>Logic</w:t>
            </w:r>
            <w:r w:rsidR="00C676C4" w:rsidRPr="002D3462">
              <w:rPr>
                <w:rStyle w:val="-"/>
                <w:noProof/>
              </w:rPr>
              <w:t xml:space="preserve"> </w:t>
            </w:r>
            <w:r w:rsidR="00C676C4" w:rsidRPr="002D3462">
              <w:rPr>
                <w:rStyle w:val="-"/>
                <w:noProof/>
                <w:lang w:val="en-US"/>
              </w:rPr>
              <w:t>Controller</w:t>
            </w:r>
            <w:r w:rsidR="00C676C4">
              <w:rPr>
                <w:noProof/>
                <w:webHidden/>
              </w:rPr>
              <w:tab/>
            </w:r>
            <w:r w:rsidR="00C676C4">
              <w:rPr>
                <w:noProof/>
                <w:webHidden/>
              </w:rPr>
              <w:fldChar w:fldCharType="begin"/>
            </w:r>
            <w:r w:rsidR="00C676C4">
              <w:rPr>
                <w:noProof/>
                <w:webHidden/>
              </w:rPr>
              <w:instrText xml:space="preserve"> PAGEREF _Toc14550410 \h </w:instrText>
            </w:r>
            <w:r w:rsidR="00C676C4">
              <w:rPr>
                <w:noProof/>
                <w:webHidden/>
              </w:rPr>
            </w:r>
            <w:r w:rsidR="00C676C4">
              <w:rPr>
                <w:noProof/>
                <w:webHidden/>
              </w:rPr>
              <w:fldChar w:fldCharType="separate"/>
            </w:r>
            <w:r w:rsidR="00022AD1">
              <w:rPr>
                <w:noProof/>
                <w:webHidden/>
              </w:rPr>
              <w:t>15</w:t>
            </w:r>
            <w:r w:rsidR="00C676C4">
              <w:rPr>
                <w:noProof/>
                <w:webHidden/>
              </w:rPr>
              <w:fldChar w:fldCharType="end"/>
            </w:r>
          </w:hyperlink>
        </w:p>
        <w:p w14:paraId="3547EAD9" w14:textId="4074FB88" w:rsidR="00C676C4" w:rsidRDefault="00C84A18">
          <w:pPr>
            <w:pStyle w:val="20"/>
            <w:rPr>
              <w:rFonts w:asciiTheme="minorHAnsi" w:eastAsiaTheme="minorEastAsia" w:hAnsiTheme="minorHAnsi" w:cstheme="minorBidi"/>
              <w:noProof/>
              <w:sz w:val="22"/>
              <w:szCs w:val="22"/>
            </w:rPr>
          </w:pPr>
          <w:hyperlink w:anchor="_Toc14550411" w:history="1">
            <w:r w:rsidR="00C676C4" w:rsidRPr="002D3462">
              <w:rPr>
                <w:rStyle w:val="-"/>
                <w:noProof/>
              </w:rPr>
              <w:t xml:space="preserve">Ασαφής Ελεγκτής </w:t>
            </w:r>
            <w:r w:rsidR="00C676C4" w:rsidRPr="002D3462">
              <w:rPr>
                <w:rStyle w:val="-"/>
                <w:noProof/>
                <w:lang w:val="en-US"/>
              </w:rPr>
              <w:t>PI</w:t>
            </w:r>
            <w:r w:rsidR="00C676C4" w:rsidRPr="002D3462">
              <w:rPr>
                <w:rStyle w:val="-"/>
                <w:noProof/>
              </w:rPr>
              <w:t xml:space="preserve"> - Σενάριο 2</w:t>
            </w:r>
            <w:r w:rsidR="00C676C4">
              <w:rPr>
                <w:noProof/>
                <w:webHidden/>
              </w:rPr>
              <w:tab/>
            </w:r>
            <w:r w:rsidR="00C676C4">
              <w:rPr>
                <w:noProof/>
                <w:webHidden/>
              </w:rPr>
              <w:fldChar w:fldCharType="begin"/>
            </w:r>
            <w:r w:rsidR="00C676C4">
              <w:rPr>
                <w:noProof/>
                <w:webHidden/>
              </w:rPr>
              <w:instrText xml:space="preserve"> PAGEREF _Toc14550411 \h </w:instrText>
            </w:r>
            <w:r w:rsidR="00C676C4">
              <w:rPr>
                <w:noProof/>
                <w:webHidden/>
              </w:rPr>
            </w:r>
            <w:r w:rsidR="00C676C4">
              <w:rPr>
                <w:noProof/>
                <w:webHidden/>
              </w:rPr>
              <w:fldChar w:fldCharType="separate"/>
            </w:r>
            <w:r w:rsidR="00022AD1">
              <w:rPr>
                <w:noProof/>
                <w:webHidden/>
              </w:rPr>
              <w:t>16</w:t>
            </w:r>
            <w:r w:rsidR="00C676C4">
              <w:rPr>
                <w:noProof/>
                <w:webHidden/>
              </w:rPr>
              <w:fldChar w:fldCharType="end"/>
            </w:r>
          </w:hyperlink>
        </w:p>
        <w:p w14:paraId="23096552" w14:textId="730FD9A1" w:rsidR="00C676C4" w:rsidRDefault="00C84A18">
          <w:pPr>
            <w:pStyle w:val="20"/>
            <w:rPr>
              <w:rFonts w:asciiTheme="minorHAnsi" w:eastAsiaTheme="minorEastAsia" w:hAnsiTheme="minorHAnsi" w:cstheme="minorBidi"/>
              <w:noProof/>
              <w:sz w:val="22"/>
              <w:szCs w:val="22"/>
            </w:rPr>
          </w:pPr>
          <w:hyperlink w:anchor="_Toc14550412" w:history="1">
            <w:r w:rsidR="00C676C4" w:rsidRPr="002D3462">
              <w:rPr>
                <w:rStyle w:val="-"/>
                <w:noProof/>
              </w:rPr>
              <w:t xml:space="preserve">Αρχεία </w:t>
            </w:r>
            <w:r w:rsidR="00C676C4" w:rsidRPr="002D3462">
              <w:rPr>
                <w:rStyle w:val="-"/>
                <w:noProof/>
                <w:lang w:val="en-US"/>
              </w:rPr>
              <w:t>MATLAB</w:t>
            </w:r>
            <w:r w:rsidR="00C676C4" w:rsidRPr="002D3462">
              <w:rPr>
                <w:rStyle w:val="-"/>
                <w:noProof/>
              </w:rPr>
              <w:t xml:space="preserve"> και </w:t>
            </w:r>
            <w:r w:rsidR="00C676C4" w:rsidRPr="002D3462">
              <w:rPr>
                <w:rStyle w:val="-"/>
                <w:noProof/>
                <w:lang w:val="en-US"/>
              </w:rPr>
              <w:t>SIMULINK</w:t>
            </w:r>
            <w:r w:rsidR="00C676C4">
              <w:rPr>
                <w:noProof/>
                <w:webHidden/>
              </w:rPr>
              <w:tab/>
            </w:r>
            <w:r w:rsidR="00C676C4">
              <w:rPr>
                <w:noProof/>
                <w:webHidden/>
              </w:rPr>
              <w:fldChar w:fldCharType="begin"/>
            </w:r>
            <w:r w:rsidR="00C676C4">
              <w:rPr>
                <w:noProof/>
                <w:webHidden/>
              </w:rPr>
              <w:instrText xml:space="preserve"> PAGEREF _Toc14550412 \h </w:instrText>
            </w:r>
            <w:r w:rsidR="00C676C4">
              <w:rPr>
                <w:noProof/>
                <w:webHidden/>
              </w:rPr>
            </w:r>
            <w:r w:rsidR="00C676C4">
              <w:rPr>
                <w:noProof/>
                <w:webHidden/>
              </w:rPr>
              <w:fldChar w:fldCharType="separate"/>
            </w:r>
            <w:r w:rsidR="00022AD1">
              <w:rPr>
                <w:noProof/>
                <w:webHidden/>
              </w:rPr>
              <w:t>18</w:t>
            </w:r>
            <w:r w:rsidR="00C676C4">
              <w:rPr>
                <w:noProof/>
                <w:webHidden/>
              </w:rPr>
              <w:fldChar w:fldCharType="end"/>
            </w:r>
          </w:hyperlink>
        </w:p>
        <w:p w14:paraId="112A7962" w14:textId="2C12D6C0" w:rsidR="00EB41BD" w:rsidRDefault="00EB41BD" w:rsidP="00680CC8">
          <w:pPr>
            <w:ind w:left="-993"/>
          </w:pPr>
          <w:r>
            <w:rPr>
              <w:b/>
              <w:bCs/>
            </w:rPr>
            <w:fldChar w:fldCharType="end"/>
          </w:r>
        </w:p>
      </w:sdtContent>
    </w:sdt>
    <w:p w14:paraId="257F5E60" w14:textId="77777777" w:rsidR="00EB41BD" w:rsidRDefault="00EB41BD" w:rsidP="00680CC8">
      <w:pPr>
        <w:ind w:left="-993"/>
        <w:rPr>
          <w:sz w:val="40"/>
          <w:szCs w:val="40"/>
        </w:rPr>
      </w:pPr>
    </w:p>
    <w:p w14:paraId="22543E14" w14:textId="77777777" w:rsidR="00EB41BD" w:rsidRDefault="00EB41BD" w:rsidP="00680CC8">
      <w:pPr>
        <w:ind w:left="-993"/>
        <w:rPr>
          <w:sz w:val="40"/>
          <w:szCs w:val="40"/>
        </w:rPr>
      </w:pPr>
      <w:bookmarkStart w:id="0" w:name="_GoBack"/>
      <w:bookmarkEnd w:id="0"/>
    </w:p>
    <w:p w14:paraId="14DE3765" w14:textId="77777777" w:rsidR="00EB41BD" w:rsidRDefault="00EB41BD" w:rsidP="00680CC8">
      <w:pPr>
        <w:ind w:left="-993"/>
        <w:rPr>
          <w:sz w:val="40"/>
          <w:szCs w:val="40"/>
        </w:rPr>
      </w:pPr>
    </w:p>
    <w:p w14:paraId="2BFFE506" w14:textId="77777777" w:rsidR="00EB41BD" w:rsidRDefault="00EB41BD" w:rsidP="00680CC8">
      <w:pPr>
        <w:ind w:left="-993"/>
        <w:rPr>
          <w:sz w:val="40"/>
          <w:szCs w:val="40"/>
        </w:rPr>
      </w:pPr>
    </w:p>
    <w:p w14:paraId="1301EE06" w14:textId="77777777" w:rsidR="00EB41BD" w:rsidRDefault="00EB41BD" w:rsidP="00680CC8">
      <w:pPr>
        <w:ind w:left="-993"/>
        <w:rPr>
          <w:sz w:val="40"/>
          <w:szCs w:val="40"/>
        </w:rPr>
      </w:pPr>
    </w:p>
    <w:p w14:paraId="4C1523A9" w14:textId="77777777" w:rsidR="00EB41BD" w:rsidRDefault="00EB41BD" w:rsidP="00680CC8">
      <w:pPr>
        <w:ind w:left="-993"/>
        <w:rPr>
          <w:sz w:val="40"/>
          <w:szCs w:val="40"/>
        </w:rPr>
      </w:pPr>
    </w:p>
    <w:p w14:paraId="6205EF2C" w14:textId="77777777" w:rsidR="00EB41BD" w:rsidRDefault="00EB41BD" w:rsidP="00680CC8">
      <w:pPr>
        <w:ind w:left="-993"/>
        <w:rPr>
          <w:sz w:val="40"/>
          <w:szCs w:val="40"/>
        </w:rPr>
      </w:pPr>
    </w:p>
    <w:p w14:paraId="18B55097" w14:textId="77777777" w:rsidR="00EB41BD" w:rsidRDefault="00EB41BD" w:rsidP="00680CC8">
      <w:pPr>
        <w:ind w:left="-993"/>
        <w:rPr>
          <w:sz w:val="40"/>
          <w:szCs w:val="40"/>
        </w:rPr>
      </w:pPr>
    </w:p>
    <w:p w14:paraId="7EE17004" w14:textId="77777777" w:rsidR="00EB41BD" w:rsidRDefault="00EB41BD" w:rsidP="00680CC8">
      <w:pPr>
        <w:ind w:left="-993"/>
        <w:rPr>
          <w:sz w:val="40"/>
          <w:szCs w:val="40"/>
        </w:rPr>
      </w:pPr>
    </w:p>
    <w:p w14:paraId="29934E61" w14:textId="77777777" w:rsidR="00EB41BD" w:rsidRDefault="00EB41BD" w:rsidP="00680CC8">
      <w:pPr>
        <w:ind w:left="-993"/>
        <w:rPr>
          <w:sz w:val="40"/>
          <w:szCs w:val="40"/>
        </w:rPr>
      </w:pPr>
    </w:p>
    <w:p w14:paraId="13329BB5" w14:textId="77777777" w:rsidR="00EB41BD" w:rsidRDefault="00EB41BD" w:rsidP="00680CC8">
      <w:pPr>
        <w:ind w:left="-993"/>
        <w:rPr>
          <w:sz w:val="40"/>
          <w:szCs w:val="40"/>
        </w:rPr>
      </w:pPr>
    </w:p>
    <w:p w14:paraId="178C38A3" w14:textId="77777777" w:rsidR="00EB41BD" w:rsidRDefault="00EB41BD" w:rsidP="00680CC8">
      <w:pPr>
        <w:ind w:left="-993"/>
        <w:rPr>
          <w:sz w:val="40"/>
          <w:szCs w:val="40"/>
        </w:rPr>
      </w:pPr>
    </w:p>
    <w:p w14:paraId="79657C6F" w14:textId="77777777" w:rsidR="00EB41BD" w:rsidRDefault="00EB41BD" w:rsidP="00680CC8">
      <w:pPr>
        <w:ind w:left="-993"/>
        <w:rPr>
          <w:sz w:val="40"/>
          <w:szCs w:val="40"/>
        </w:rPr>
      </w:pPr>
    </w:p>
    <w:p w14:paraId="4563A982" w14:textId="77777777" w:rsidR="00EB41BD" w:rsidRDefault="00EB41BD" w:rsidP="00680CC8">
      <w:pPr>
        <w:ind w:left="-993"/>
        <w:rPr>
          <w:sz w:val="40"/>
          <w:szCs w:val="40"/>
        </w:rPr>
      </w:pPr>
    </w:p>
    <w:p w14:paraId="0B5EE5A3" w14:textId="77777777" w:rsidR="00EB41BD" w:rsidRDefault="00EB41BD" w:rsidP="00E67508">
      <w:pPr>
        <w:rPr>
          <w:b/>
          <w:bCs/>
          <w:sz w:val="32"/>
          <w:szCs w:val="32"/>
        </w:rPr>
      </w:pPr>
    </w:p>
    <w:p w14:paraId="529C4AF2" w14:textId="77777777" w:rsidR="00EB41BD" w:rsidRPr="00EB41BD" w:rsidRDefault="00EB41BD" w:rsidP="00680CC8">
      <w:pPr>
        <w:pStyle w:val="2"/>
        <w:ind w:left="-993"/>
      </w:pPr>
      <w:bookmarkStart w:id="1" w:name="_Toc14550404"/>
      <w:r w:rsidRPr="00EB41BD">
        <w:lastRenderedPageBreak/>
        <w:t xml:space="preserve">Περιγραφή του </w:t>
      </w:r>
      <w:r>
        <w:t>Π</w:t>
      </w:r>
      <w:r w:rsidRPr="00EB41BD">
        <w:t>ροβλήματος</w:t>
      </w:r>
      <w:bookmarkEnd w:id="1"/>
    </w:p>
    <w:p w14:paraId="50F4109C" w14:textId="77777777" w:rsidR="00EB41BD" w:rsidRPr="00EB41BD" w:rsidRDefault="00EB41BD" w:rsidP="00680CC8">
      <w:pPr>
        <w:ind w:left="-993"/>
        <w:rPr>
          <w:b/>
          <w:bCs/>
          <w:sz w:val="32"/>
          <w:szCs w:val="32"/>
        </w:rPr>
      </w:pPr>
    </w:p>
    <w:p w14:paraId="3E2E23B0" w14:textId="77777777" w:rsidR="00EB41BD" w:rsidRPr="00CF3AAD" w:rsidRDefault="00EB41BD" w:rsidP="00680CC8">
      <w:pPr>
        <w:ind w:left="-993"/>
      </w:pPr>
      <w:r w:rsidRPr="00CF3AAD">
        <w:t>Στόχος της εργασίας αυτής είναι η υλοποίηση ενός ελεγκτή για τον έλεγχο της ταχύτητας ενός μηχανισμού τραπεζιού εργασίας υψηλής ακρίβειας. Αρχικά, θα σχεδιάσουμε ένα γραμμικό ελεγκτή και θα προσδιορίσουμε τις παραμέτρους του, ώστε να πληρούνται ορισμένες προδιαγραφές. Στη συνέχεια, θα υλοποιήσουμε έναν ασαφή ελεγκτή με συγκεκριμένα χαρακτηριστικά. Για τον ασαφή ελεγκτή θα υλοποιηθούν και δύο διαφορετικά σενάρια στα οποία θα χρησιμοποιηθεί.</w:t>
      </w:r>
    </w:p>
    <w:p w14:paraId="0B1BE9D0" w14:textId="77777777" w:rsidR="00EB41BD" w:rsidRPr="00EB41BD" w:rsidRDefault="00EB41BD" w:rsidP="00680CC8">
      <w:pPr>
        <w:ind w:left="-993"/>
        <w:rPr>
          <w:sz w:val="32"/>
          <w:szCs w:val="32"/>
        </w:rPr>
      </w:pPr>
    </w:p>
    <w:p w14:paraId="48E57FFE" w14:textId="77777777" w:rsidR="00EB41BD" w:rsidRPr="00EB41BD" w:rsidRDefault="00EB41BD" w:rsidP="00680CC8">
      <w:pPr>
        <w:pStyle w:val="2"/>
        <w:ind w:left="-993"/>
      </w:pPr>
      <w:bookmarkStart w:id="2" w:name="_Toc14550405"/>
      <w:r w:rsidRPr="00EB41BD">
        <w:t xml:space="preserve">Σχεδίαση </w:t>
      </w:r>
      <w:r w:rsidR="00680CC8">
        <w:t xml:space="preserve">του </w:t>
      </w:r>
      <w:r>
        <w:t>Γ</w:t>
      </w:r>
      <w:r w:rsidRPr="00EB41BD">
        <w:t xml:space="preserve">ραμμικού </w:t>
      </w:r>
      <w:r>
        <w:t>Ε</w:t>
      </w:r>
      <w:r w:rsidRPr="00EB41BD">
        <w:t>λεγκτή</w:t>
      </w:r>
      <w:bookmarkEnd w:id="2"/>
    </w:p>
    <w:p w14:paraId="276C0C4A" w14:textId="77777777" w:rsidR="00EB41BD" w:rsidRPr="00EB41BD" w:rsidRDefault="00EB41BD" w:rsidP="00680CC8">
      <w:pPr>
        <w:ind w:left="-993"/>
        <w:rPr>
          <w:b/>
          <w:bCs/>
          <w:sz w:val="32"/>
          <w:szCs w:val="32"/>
        </w:rPr>
      </w:pPr>
    </w:p>
    <w:p w14:paraId="772044A0" w14:textId="77777777" w:rsidR="00B955C1" w:rsidRPr="001445BA" w:rsidRDefault="00EB41BD" w:rsidP="001445BA">
      <w:pPr>
        <w:ind w:left="-993"/>
      </w:pPr>
      <w:r w:rsidRPr="00CF3AAD">
        <w:t>Στο σχήμα φαίνεται το σύστημα ελέγχου της ταχύτητας του μηχανισμού τραπεζιού εργασίας.</w:t>
      </w:r>
    </w:p>
    <w:p w14:paraId="2BF5B4D9" w14:textId="77777777" w:rsidR="00B955C1" w:rsidRPr="00B955C1" w:rsidRDefault="00EB41BD" w:rsidP="00680CC8">
      <w:pPr>
        <w:ind w:left="-993"/>
        <w:jc w:val="both"/>
        <w:rPr>
          <w:sz w:val="32"/>
          <w:szCs w:val="32"/>
        </w:rPr>
      </w:pPr>
      <w:r>
        <w:rPr>
          <w:noProof/>
        </w:rPr>
        <w:drawing>
          <wp:inline distT="0" distB="0" distL="0" distR="0" wp14:anchorId="1629B8F3" wp14:editId="59A8FD78">
            <wp:extent cx="6178146" cy="2203931"/>
            <wp:effectExtent l="0" t="0" r="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5476" cy="2217248"/>
                    </a:xfrm>
                    <a:prstGeom prst="rect">
                      <a:avLst/>
                    </a:prstGeom>
                  </pic:spPr>
                </pic:pic>
              </a:graphicData>
            </a:graphic>
          </wp:inline>
        </w:drawing>
      </w:r>
    </w:p>
    <w:p w14:paraId="0C27B317" w14:textId="77777777" w:rsidR="004E7370" w:rsidRPr="002B26B7" w:rsidRDefault="00CF3AAD" w:rsidP="001445BA">
      <w:pPr>
        <w:ind w:left="-993"/>
        <w:jc w:val="center"/>
        <w:rPr>
          <w:i/>
          <w:iCs/>
        </w:rPr>
      </w:pPr>
      <w:r w:rsidRPr="002B26B7">
        <w:rPr>
          <w:i/>
          <w:iCs/>
        </w:rPr>
        <w:t>Σχήμα 1: Μπλοκ Διάγραμμα Συστήματος Ελέγχου με Γραμμικό Ελεγκτή</w:t>
      </w:r>
    </w:p>
    <w:p w14:paraId="6A0E2D0E" w14:textId="77777777" w:rsidR="00CF3AAD" w:rsidRDefault="00CF3AAD" w:rsidP="00680CC8">
      <w:pPr>
        <w:ind w:left="-993"/>
      </w:pPr>
    </w:p>
    <w:p w14:paraId="3CE358AA" w14:textId="77777777" w:rsidR="007209B8" w:rsidRDefault="007D50BB" w:rsidP="00680CC8">
      <w:pPr>
        <w:ind w:left="-993"/>
      </w:pPr>
      <w:r>
        <w:t>Επιλέγουμε</w:t>
      </w:r>
      <w:r w:rsidR="00A25C42">
        <w:t xml:space="preserve"> </w:t>
      </w:r>
      <w:r w:rsidR="0024586B">
        <w:t>ένα</w:t>
      </w:r>
      <w:r w:rsidR="00A25C42">
        <w:t xml:space="preserve"> γραμμικό ελεγκτή </w:t>
      </w:r>
      <w:r w:rsidR="00A25C42">
        <w:rPr>
          <w:lang w:val="en-US"/>
        </w:rPr>
        <w:t>PI</w:t>
      </w:r>
      <w:r w:rsidR="007209B8" w:rsidRPr="007209B8">
        <w:t xml:space="preserve"> </w:t>
      </w:r>
      <w:r w:rsidR="007209B8">
        <w:t>ως εξής:</w:t>
      </w:r>
    </w:p>
    <w:p w14:paraId="78CD3EC8" w14:textId="77777777" w:rsidR="007209B8" w:rsidRDefault="00A25C42" w:rsidP="00680CC8">
      <w:pPr>
        <w:ind w:left="-993"/>
      </w:pPr>
      <w:r>
        <w:tab/>
        <w:t xml:space="preserve"> </w:t>
      </w:r>
    </w:p>
    <w:p w14:paraId="74EE745E" w14:textId="77777777" w:rsidR="004E7370" w:rsidRDefault="00A25C42" w:rsidP="00680CC8">
      <w:pPr>
        <w:ind w:left="-993"/>
        <w:jc w:val="center"/>
      </w:pPr>
      <w:r w:rsidRPr="00A25C42">
        <w:rPr>
          <w:position w:val="-24"/>
        </w:rPr>
        <w:object w:dxaOrig="2600" w:dyaOrig="680" w14:anchorId="4310D1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2pt;height:40.2pt" o:ole="">
            <v:imagedata r:id="rId9" o:title=""/>
          </v:shape>
          <o:OLEObject Type="Embed" ProgID="Equation.DSMT4" ShapeID="_x0000_i1025" DrawAspect="Content" ObjectID="_1627753043" r:id="rId10"/>
        </w:object>
      </w:r>
      <w:r w:rsidR="00A065F6">
        <w:t xml:space="preserve">   </w:t>
      </w:r>
      <w:r w:rsidR="007209B8">
        <w:t>όπου</w:t>
      </w:r>
      <w:r w:rsidR="007209B8">
        <w:tab/>
      </w:r>
      <w:r w:rsidRPr="00A25C42">
        <w:t xml:space="preserve"> </w:t>
      </w:r>
      <w:r w:rsidRPr="00A25C42">
        <w:rPr>
          <w:position w:val="-32"/>
        </w:rPr>
        <w:object w:dxaOrig="760" w:dyaOrig="700" w14:anchorId="77409925">
          <v:shape id="_x0000_i1026" type="#_x0000_t75" style="width:48.6pt;height:44.4pt" o:ole="">
            <v:imagedata r:id="rId11" o:title=""/>
          </v:shape>
          <o:OLEObject Type="Embed" ProgID="Equation.DSMT4" ShapeID="_x0000_i1026" DrawAspect="Content" ObjectID="_1627753044" r:id="rId12"/>
        </w:object>
      </w:r>
    </w:p>
    <w:p w14:paraId="7AF321C5" w14:textId="77777777" w:rsidR="007209B8" w:rsidRDefault="007209B8" w:rsidP="00680CC8">
      <w:pPr>
        <w:ind w:left="-993"/>
      </w:pPr>
    </w:p>
    <w:p w14:paraId="5C638ADC" w14:textId="77777777" w:rsidR="007209B8" w:rsidRDefault="004846D8" w:rsidP="00680CC8">
      <w:pPr>
        <w:ind w:left="-993"/>
      </w:pPr>
      <w:r>
        <w:rPr>
          <w:lang w:val="en-US"/>
        </w:rPr>
        <w:t>o</w:t>
      </w:r>
      <w:r w:rsidR="007209B8">
        <w:t xml:space="preserve"> οποίος επιθυμούμε να πληροί τις παρακάτω προδιαγραφές:</w:t>
      </w:r>
    </w:p>
    <w:p w14:paraId="71D30358" w14:textId="77777777" w:rsidR="00CF3AAD" w:rsidRDefault="00CF3AAD" w:rsidP="00680CC8">
      <w:pPr>
        <w:ind w:left="-993"/>
      </w:pPr>
    </w:p>
    <w:p w14:paraId="4734369D" w14:textId="77777777" w:rsidR="007209B8" w:rsidRDefault="007209B8" w:rsidP="00B54022">
      <w:pPr>
        <w:pStyle w:val="a7"/>
        <w:numPr>
          <w:ilvl w:val="0"/>
          <w:numId w:val="1"/>
        </w:numPr>
        <w:ind w:left="-426" w:firstLine="0"/>
      </w:pPr>
      <w:r>
        <w:t xml:space="preserve">Υπερύψωση για </w:t>
      </w:r>
      <w:proofErr w:type="spellStart"/>
      <w:r>
        <w:t>βηματική</w:t>
      </w:r>
      <w:proofErr w:type="spellEnd"/>
      <w:r>
        <w:t xml:space="preserve"> είσοδο μικρότερη από </w:t>
      </w:r>
      <w:r w:rsidR="005B2D90">
        <w:t>8</w:t>
      </w:r>
      <w:r>
        <w:t>%.</w:t>
      </w:r>
    </w:p>
    <w:p w14:paraId="391FF163" w14:textId="77777777" w:rsidR="00CF3AAD" w:rsidRDefault="00CF3AAD" w:rsidP="00B54022">
      <w:pPr>
        <w:pStyle w:val="a7"/>
        <w:ind w:left="-426"/>
      </w:pPr>
    </w:p>
    <w:p w14:paraId="197C4054" w14:textId="77777777" w:rsidR="007209B8" w:rsidRDefault="007209B8" w:rsidP="00B54022">
      <w:pPr>
        <w:pStyle w:val="a7"/>
        <w:numPr>
          <w:ilvl w:val="0"/>
          <w:numId w:val="1"/>
        </w:numPr>
        <w:ind w:left="-426" w:firstLine="0"/>
      </w:pPr>
      <w:r>
        <w:t xml:space="preserve">Χρόνος ανόδου μικρότερος από </w:t>
      </w:r>
      <w:r w:rsidR="005B2D90">
        <w:t>0.6</w:t>
      </w:r>
      <w:r>
        <w:t xml:space="preserve"> δευτερόλεπτα.</w:t>
      </w:r>
    </w:p>
    <w:p w14:paraId="4EBC966E" w14:textId="77777777" w:rsidR="007209B8" w:rsidRDefault="007209B8" w:rsidP="00680CC8">
      <w:pPr>
        <w:ind w:left="-993"/>
      </w:pPr>
    </w:p>
    <w:p w14:paraId="33E3D17A" w14:textId="05D9C86D" w:rsidR="00CF3AAD" w:rsidRDefault="00CF3AAD" w:rsidP="00680CC8">
      <w:pPr>
        <w:ind w:left="-993"/>
      </w:pPr>
    </w:p>
    <w:p w14:paraId="0EEABD5D" w14:textId="77777777" w:rsidR="00BD20A1" w:rsidRDefault="00BD20A1" w:rsidP="00680CC8">
      <w:pPr>
        <w:ind w:left="-993"/>
      </w:pPr>
    </w:p>
    <w:p w14:paraId="1ED1D052" w14:textId="20872BEB" w:rsidR="007209B8" w:rsidRDefault="00EB5A29" w:rsidP="00E2607E">
      <w:pPr>
        <w:ind w:left="-993"/>
      </w:pPr>
      <w:r>
        <w:t>Για να πετύχουμε τα παραπάνω</w:t>
      </w:r>
      <w:r w:rsidR="00E2607E">
        <w:t xml:space="preserve"> τ</w:t>
      </w:r>
      <w:r w:rsidR="007209B8">
        <w:t xml:space="preserve">οποθετούμε το μηδενικό του ελεγκτή </w:t>
      </w:r>
      <w:r w:rsidR="00566DBE">
        <w:t>ως</w:t>
      </w:r>
      <w:r w:rsidR="00965CD1" w:rsidRPr="00965CD1">
        <w:t xml:space="preserve"> </w:t>
      </w:r>
      <w:r w:rsidR="00965CD1" w:rsidRPr="003E0546">
        <w:rPr>
          <w:position w:val="-6"/>
        </w:rPr>
        <w:object w:dxaOrig="859" w:dyaOrig="279" w14:anchorId="28A302EC">
          <v:shape id="_x0000_i1027" type="#_x0000_t75" style="width:48pt;height:15.6pt" o:ole="">
            <v:imagedata r:id="rId13" o:title=""/>
          </v:shape>
          <o:OLEObject Type="Embed" ProgID="Equation.DSMT4" ShapeID="_x0000_i1027" DrawAspect="Content" ObjectID="_1627753045" r:id="rId14"/>
        </w:object>
      </w:r>
      <w:r w:rsidR="00965CD1" w:rsidRPr="00965CD1">
        <w:t xml:space="preserve">, </w:t>
      </w:r>
      <w:r w:rsidR="00965CD1">
        <w:t>άρα</w:t>
      </w:r>
      <w:r w:rsidR="00566DBE">
        <w:t xml:space="preserve"> </w:t>
      </w:r>
      <w:r w:rsidR="009E5148" w:rsidRPr="00566DBE">
        <w:rPr>
          <w:position w:val="-6"/>
        </w:rPr>
        <w:object w:dxaOrig="720" w:dyaOrig="279" w14:anchorId="04401542">
          <v:shape id="_x0000_i1028" type="#_x0000_t75" style="width:41.4pt;height:16.2pt" o:ole="">
            <v:imagedata r:id="rId15" o:title=""/>
          </v:shape>
          <o:OLEObject Type="Embed" ProgID="Equation.DSMT4" ShapeID="_x0000_i1028" DrawAspect="Content" ObjectID="_1627753046" r:id="rId16"/>
        </w:object>
      </w:r>
      <w:r w:rsidR="007209B8">
        <w:t xml:space="preserve">, δηλαδή ανάμεσα στους πόλους </w:t>
      </w:r>
      <w:r w:rsidR="00965CD1" w:rsidRPr="00566DBE">
        <w:rPr>
          <w:position w:val="-6"/>
        </w:rPr>
        <w:object w:dxaOrig="480" w:dyaOrig="279" w14:anchorId="072C1BAB">
          <v:shape id="_x0000_i1029" type="#_x0000_t75" style="width:27.6pt;height:16.2pt" o:ole="">
            <v:imagedata r:id="rId17" o:title=""/>
          </v:shape>
          <o:OLEObject Type="Embed" ProgID="Equation.DSMT4" ShapeID="_x0000_i1029" DrawAspect="Content" ObjectID="_1627753047" r:id="rId18"/>
        </w:object>
      </w:r>
      <w:r w:rsidR="007209B8">
        <w:t xml:space="preserve"> και</w:t>
      </w:r>
      <w:r w:rsidR="00965CD1">
        <w:t xml:space="preserve"> </w:t>
      </w:r>
      <w:r w:rsidR="00965CD1" w:rsidRPr="00566DBE">
        <w:rPr>
          <w:position w:val="-6"/>
        </w:rPr>
        <w:object w:dxaOrig="440" w:dyaOrig="279" w14:anchorId="267B709F">
          <v:shape id="_x0000_i1030" type="#_x0000_t75" style="width:25.2pt;height:16.2pt" o:ole="">
            <v:imagedata r:id="rId19" o:title=""/>
          </v:shape>
          <o:OLEObject Type="Embed" ProgID="Equation.DSMT4" ShapeID="_x0000_i1030" DrawAspect="Content" ObjectID="_1627753048" r:id="rId20"/>
        </w:object>
      </w:r>
      <w:r w:rsidR="007209B8" w:rsidRPr="007209B8">
        <w:t xml:space="preserve"> </w:t>
      </w:r>
      <w:r w:rsidR="007209B8">
        <w:t>του συστήματος και κοντά στον κυρίαρχο πόλο.</w:t>
      </w:r>
    </w:p>
    <w:p w14:paraId="72319FB2" w14:textId="77777777" w:rsidR="00CF3AAD" w:rsidRDefault="00CF3AAD" w:rsidP="00B54022">
      <w:pPr>
        <w:pStyle w:val="a7"/>
        <w:ind w:left="-426"/>
      </w:pPr>
    </w:p>
    <w:p w14:paraId="456D6C5E" w14:textId="5E6F625D" w:rsidR="00B54022" w:rsidRDefault="00B54022" w:rsidP="00B54022"/>
    <w:p w14:paraId="721D71DC" w14:textId="6EA5EA39" w:rsidR="00BD20A1" w:rsidRDefault="00BD20A1" w:rsidP="00B54022"/>
    <w:p w14:paraId="6E177CB9" w14:textId="794CFAD3" w:rsidR="00BD20A1" w:rsidRDefault="00BD20A1" w:rsidP="00B54022"/>
    <w:p w14:paraId="193F5BE1" w14:textId="2EB47785" w:rsidR="00E67508" w:rsidRDefault="00E67508" w:rsidP="00B54022"/>
    <w:p w14:paraId="5C59E64E" w14:textId="77777777" w:rsidR="00E67508" w:rsidRDefault="00E67508" w:rsidP="00B54022"/>
    <w:p w14:paraId="11E32FE3" w14:textId="77777777" w:rsidR="007209B8" w:rsidRDefault="004846D8" w:rsidP="00680CC8">
      <w:pPr>
        <w:ind w:left="-993"/>
      </w:pPr>
      <w:r>
        <w:lastRenderedPageBreak/>
        <w:t>Έτσι</w:t>
      </w:r>
      <w:r w:rsidR="007209B8">
        <w:t xml:space="preserve"> η συνάρτηση ανοιχτού βρόχου του συστήματος είναι:</w:t>
      </w:r>
    </w:p>
    <w:p w14:paraId="53B0D3DB" w14:textId="77777777" w:rsidR="007209B8" w:rsidRDefault="007209B8" w:rsidP="00680CC8">
      <w:pPr>
        <w:ind w:left="-993"/>
      </w:pPr>
    </w:p>
    <w:p w14:paraId="41BC61D5" w14:textId="10F0B5FF" w:rsidR="007209B8" w:rsidRPr="0009306E" w:rsidRDefault="00E2607E" w:rsidP="00680CC8">
      <w:pPr>
        <w:ind w:left="-993"/>
        <w:jc w:val="center"/>
      </w:pPr>
      <w:r w:rsidRPr="007209B8">
        <w:rPr>
          <w:position w:val="-32"/>
        </w:rPr>
        <w:object w:dxaOrig="2500" w:dyaOrig="740" w14:anchorId="21E491E5">
          <v:shape id="_x0000_i1031" type="#_x0000_t75" style="width:148.2pt;height:43.8pt" o:ole="">
            <v:imagedata r:id="rId21" o:title=""/>
          </v:shape>
          <o:OLEObject Type="Embed" ProgID="Equation.DSMT4" ShapeID="_x0000_i1031" DrawAspect="Content" ObjectID="_1627753049" r:id="rId22"/>
        </w:object>
      </w:r>
      <w:r w:rsidR="00BD20A1">
        <w:tab/>
        <w:t xml:space="preserve">με  </w:t>
      </w:r>
      <w:r w:rsidR="00BD20A1" w:rsidRPr="003E0546">
        <w:rPr>
          <w:position w:val="-14"/>
        </w:rPr>
        <w:object w:dxaOrig="1540" w:dyaOrig="380" w14:anchorId="6CFBAF6F">
          <v:shape id="_x0000_i1032" type="#_x0000_t75" style="width:76.8pt;height:19.2pt" o:ole="">
            <v:imagedata r:id="rId23" o:title=""/>
          </v:shape>
          <o:OLEObject Type="Embed" ProgID="Equation.DSMT4" ShapeID="_x0000_i1032" DrawAspect="Content" ObjectID="_1627753050" r:id="rId24"/>
        </w:object>
      </w:r>
    </w:p>
    <w:p w14:paraId="73020A15" w14:textId="77777777" w:rsidR="00EF5E5A" w:rsidRPr="005D6E22" w:rsidRDefault="00EF5E5A" w:rsidP="00680CC8">
      <w:pPr>
        <w:ind w:left="-993"/>
        <w:rPr>
          <w:sz w:val="12"/>
          <w:szCs w:val="12"/>
        </w:rPr>
      </w:pPr>
    </w:p>
    <w:p w14:paraId="16691978" w14:textId="5902D5FA" w:rsidR="001B295F" w:rsidRDefault="007209B8" w:rsidP="001445BA">
      <w:pPr>
        <w:ind w:left="-993"/>
      </w:pPr>
      <w:r>
        <w:t>Δημιουργούμε στο MATLAB το γεωμετρικό τόπο ριζών του συστήματος</w:t>
      </w:r>
      <w:r w:rsidR="00996AF8" w:rsidRPr="00996AF8">
        <w:t>.</w:t>
      </w:r>
    </w:p>
    <w:p w14:paraId="5CD7B94D" w14:textId="77777777" w:rsidR="001B295F" w:rsidRDefault="001B295F" w:rsidP="001445BA">
      <w:pPr>
        <w:ind w:left="-993"/>
      </w:pPr>
    </w:p>
    <w:p w14:paraId="3049C270" w14:textId="4AD988FC" w:rsidR="00CF3AAD" w:rsidRDefault="001445BA" w:rsidP="001445BA">
      <w:pPr>
        <w:ind w:left="-993"/>
      </w:pPr>
      <w:r>
        <w:rPr>
          <w:noProof/>
        </w:rPr>
        <w:drawing>
          <wp:inline distT="0" distB="0" distL="0" distR="0" wp14:anchorId="58BDC885" wp14:editId="4EFF7E3D">
            <wp:extent cx="6543727" cy="3557672"/>
            <wp:effectExtent l="0" t="0" r="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43727" cy="3557672"/>
                    </a:xfrm>
                    <a:prstGeom prst="rect">
                      <a:avLst/>
                    </a:prstGeom>
                    <a:noFill/>
                    <a:ln>
                      <a:noFill/>
                    </a:ln>
                  </pic:spPr>
                </pic:pic>
              </a:graphicData>
            </a:graphic>
          </wp:inline>
        </w:drawing>
      </w:r>
    </w:p>
    <w:p w14:paraId="18B51171" w14:textId="77777777" w:rsidR="00CF3AAD" w:rsidRPr="002B26B7" w:rsidRDefault="00CF3AAD" w:rsidP="005D6E22">
      <w:pPr>
        <w:ind w:left="-993"/>
        <w:jc w:val="center"/>
        <w:rPr>
          <w:i/>
          <w:iCs/>
        </w:rPr>
      </w:pPr>
      <w:r w:rsidRPr="002B26B7">
        <w:rPr>
          <w:i/>
          <w:iCs/>
        </w:rPr>
        <w:t>Σχήμα 2: Γεωμετρικός Τόπος Ριζών του Συστήματος Ελέγχου με Γραμμικό Ελεγκτή</w:t>
      </w:r>
    </w:p>
    <w:p w14:paraId="50349A52" w14:textId="38DD2922" w:rsidR="00E2607E" w:rsidRDefault="00E2607E" w:rsidP="00E2607E"/>
    <w:p w14:paraId="177FC150" w14:textId="77777777" w:rsidR="00E2607E" w:rsidRDefault="00E2607E" w:rsidP="00E2607E"/>
    <w:p w14:paraId="79184BFD" w14:textId="0FA4E43A" w:rsidR="00E2607E" w:rsidRPr="00E2607E" w:rsidRDefault="00E2607E" w:rsidP="00E2607E">
      <w:pPr>
        <w:ind w:left="-993"/>
      </w:pPr>
      <w:r>
        <w:t xml:space="preserve">Επιλέγουμε τα κέρδη ως </w:t>
      </w:r>
      <w:r w:rsidRPr="00F1508C">
        <w:rPr>
          <w:position w:val="-14"/>
        </w:rPr>
        <w:object w:dxaOrig="1200" w:dyaOrig="380" w14:anchorId="7A29079A">
          <v:shape id="_x0000_i1033" type="#_x0000_t75" style="width:66.6pt;height:21pt" o:ole="">
            <v:imagedata r:id="rId26" o:title=""/>
          </v:shape>
          <o:OLEObject Type="Embed" ProgID="Equation.DSMT4" ShapeID="_x0000_i1033" DrawAspect="Content" ObjectID="_1627753051" r:id="rId27"/>
        </w:object>
      </w:r>
      <w:r>
        <w:t xml:space="preserve">, άρα </w:t>
      </w:r>
      <w:r w:rsidRPr="0077138B">
        <w:rPr>
          <w:position w:val="-14"/>
        </w:rPr>
        <w:object w:dxaOrig="1640" w:dyaOrig="380" w14:anchorId="1315952F">
          <v:shape id="_x0000_i1034" type="#_x0000_t75" style="width:94.8pt;height:22.2pt" o:ole="">
            <v:imagedata r:id="rId28" o:title=""/>
          </v:shape>
          <o:OLEObject Type="Embed" ProgID="Equation.DSMT4" ShapeID="_x0000_i1034" DrawAspect="Content" ObjectID="_1627753052" r:id="rId29"/>
        </w:object>
      </w:r>
      <w:r>
        <w:t xml:space="preserve">και </w:t>
      </w:r>
      <w:r w:rsidRPr="003E0546">
        <w:rPr>
          <w:position w:val="-14"/>
        </w:rPr>
        <w:object w:dxaOrig="2040" w:dyaOrig="380" w14:anchorId="3E08F7D4">
          <v:shape id="_x0000_i1035" type="#_x0000_t75" style="width:112.8pt;height:21.6pt" o:ole="">
            <v:imagedata r:id="rId30" o:title=""/>
          </v:shape>
          <o:OLEObject Type="Embed" ProgID="Equation.DSMT4" ShapeID="_x0000_i1035" DrawAspect="Content" ObjectID="_1627753053" r:id="rId31"/>
        </w:object>
      </w:r>
      <w:r>
        <w:t xml:space="preserve"> οπότε</w:t>
      </w:r>
    </w:p>
    <w:p w14:paraId="4F3D3171" w14:textId="1F0C2393" w:rsidR="00E2607E" w:rsidRDefault="009F25CD" w:rsidP="009F25CD">
      <w:pPr>
        <w:ind w:left="1440" w:firstLine="720"/>
      </w:pPr>
      <w:r w:rsidRPr="0009306E">
        <w:t xml:space="preserve">   </w:t>
      </w:r>
      <w:r w:rsidRPr="003E0546">
        <w:rPr>
          <w:position w:val="-32"/>
        </w:rPr>
        <w:object w:dxaOrig="2500" w:dyaOrig="740" w14:anchorId="469B7CBF">
          <v:shape id="_x0000_i1036" type="#_x0000_t75" style="width:154.8pt;height:46.2pt" o:ole="">
            <v:imagedata r:id="rId32" o:title=""/>
          </v:shape>
          <o:OLEObject Type="Embed" ProgID="Equation.DSMT4" ShapeID="_x0000_i1036" DrawAspect="Content" ObjectID="_1627753054" r:id="rId33"/>
        </w:object>
      </w:r>
    </w:p>
    <w:p w14:paraId="646DE2BB" w14:textId="77777777" w:rsidR="00BD20A1" w:rsidRPr="005D6E22" w:rsidRDefault="00BD20A1" w:rsidP="00BD20A1">
      <w:pPr>
        <w:ind w:left="-1134"/>
      </w:pPr>
    </w:p>
    <w:p w14:paraId="764B2C37" w14:textId="7879D392" w:rsidR="00BD20A1" w:rsidRDefault="009E5148" w:rsidP="00BD20A1">
      <w:pPr>
        <w:ind w:left="-993"/>
      </w:pPr>
      <w:r>
        <w:t>Και στη συνέχεια</w:t>
      </w:r>
      <w:r w:rsidR="00BD20A1">
        <w:t xml:space="preserve"> υπολογίζουμε</w:t>
      </w:r>
      <w:r>
        <w:t xml:space="preserve"> την απόκριση του συστήματος για είσοδο </w:t>
      </w:r>
      <w:proofErr w:type="spellStart"/>
      <w:r>
        <w:t>βηματική</w:t>
      </w:r>
      <w:proofErr w:type="spellEnd"/>
      <w:r>
        <w:t xml:space="preserve"> συνάρτηση.</w:t>
      </w:r>
      <w:r w:rsidR="00BD20A1">
        <w:t xml:space="preserve"> Μετά από προσομοίωση στο </w:t>
      </w:r>
      <w:r w:rsidR="00BD20A1">
        <w:rPr>
          <w:lang w:val="en-US"/>
        </w:rPr>
        <w:t>MATLAB</w:t>
      </w:r>
      <w:r w:rsidR="00BD20A1" w:rsidRPr="00BD20A1">
        <w:t xml:space="preserve"> </w:t>
      </w:r>
      <w:r w:rsidR="00BD20A1">
        <w:t>βλέπουμε ότι ικανοποιούνται όλες οι προδιαγραφές, καθώς το σύστημα έχει:</w:t>
      </w:r>
    </w:p>
    <w:p w14:paraId="74B68744" w14:textId="77777777" w:rsidR="00BD20A1" w:rsidRDefault="00BD20A1" w:rsidP="00BD20A1">
      <w:pPr>
        <w:ind w:left="-993"/>
      </w:pPr>
    </w:p>
    <w:p w14:paraId="3CEC2FFE" w14:textId="77777777" w:rsidR="00BD20A1" w:rsidRDefault="00BD20A1" w:rsidP="00BD20A1">
      <w:pPr>
        <w:pStyle w:val="a7"/>
        <w:numPr>
          <w:ilvl w:val="0"/>
          <w:numId w:val="3"/>
        </w:numPr>
      </w:pPr>
      <w:r>
        <w:t xml:space="preserve">Υπερύψωση για </w:t>
      </w:r>
      <w:proofErr w:type="spellStart"/>
      <w:r>
        <w:t>βηματική</w:t>
      </w:r>
      <w:proofErr w:type="spellEnd"/>
      <w:r>
        <w:t xml:space="preserve"> είσοδο: </w:t>
      </w:r>
      <w:r w:rsidRPr="00087F5F">
        <w:rPr>
          <w:position w:val="-14"/>
        </w:rPr>
        <w:object w:dxaOrig="1400" w:dyaOrig="380" w14:anchorId="75856393">
          <v:shape id="_x0000_i1037" type="#_x0000_t75" style="width:82.8pt;height:22.2pt" o:ole="">
            <v:imagedata r:id="rId34" o:title=""/>
          </v:shape>
          <o:OLEObject Type="Embed" ProgID="Equation.DSMT4" ShapeID="_x0000_i1037" DrawAspect="Content" ObjectID="_1627753055" r:id="rId35"/>
        </w:object>
      </w:r>
    </w:p>
    <w:p w14:paraId="4BFA0069" w14:textId="77777777" w:rsidR="00BD20A1" w:rsidRDefault="00BD20A1" w:rsidP="00BD20A1">
      <w:pPr>
        <w:pStyle w:val="a7"/>
        <w:numPr>
          <w:ilvl w:val="0"/>
          <w:numId w:val="3"/>
        </w:numPr>
      </w:pPr>
      <w:r>
        <w:t xml:space="preserve">Χρόνο Ανόδου: </w:t>
      </w:r>
      <w:r w:rsidRPr="00087F5F">
        <w:rPr>
          <w:position w:val="-12"/>
        </w:rPr>
        <w:object w:dxaOrig="1460" w:dyaOrig="360" w14:anchorId="1949F05F">
          <v:shape id="_x0000_i1038" type="#_x0000_t75" style="width:86.4pt;height:21pt" o:ole="">
            <v:imagedata r:id="rId36" o:title=""/>
          </v:shape>
          <o:OLEObject Type="Embed" ProgID="Equation.DSMT4" ShapeID="_x0000_i1038" DrawAspect="Content" ObjectID="_1627753056" r:id="rId37"/>
        </w:object>
      </w:r>
    </w:p>
    <w:p w14:paraId="3F26E44D" w14:textId="5AECA4E0" w:rsidR="005D6E22" w:rsidRDefault="005D6E22" w:rsidP="00680CC8">
      <w:pPr>
        <w:ind w:left="-993"/>
        <w:rPr>
          <w:sz w:val="20"/>
          <w:szCs w:val="20"/>
        </w:rPr>
      </w:pPr>
    </w:p>
    <w:p w14:paraId="437E006A" w14:textId="77777777" w:rsidR="001B295F" w:rsidRDefault="001B295F" w:rsidP="00680CC8">
      <w:pPr>
        <w:ind w:left="-993"/>
        <w:rPr>
          <w:sz w:val="20"/>
          <w:szCs w:val="20"/>
        </w:rPr>
      </w:pPr>
    </w:p>
    <w:p w14:paraId="17B1E631" w14:textId="6B82E7FF" w:rsidR="00BD20A1" w:rsidRPr="00BD20A1" w:rsidRDefault="00BD20A1" w:rsidP="00680CC8">
      <w:pPr>
        <w:ind w:left="-993"/>
      </w:pPr>
      <w:r w:rsidRPr="00BD20A1">
        <w:t>Τα παραπάνω</w:t>
      </w:r>
      <w:r>
        <w:t xml:space="preserve"> αποτελέσματα φαίνονται στο γράφημα που ακολουθεί</w:t>
      </w:r>
      <w:r w:rsidR="00446D68" w:rsidRPr="00446D68">
        <w:t xml:space="preserve"> (</w:t>
      </w:r>
      <w:r w:rsidR="00446D68">
        <w:t>Σχήμα 3</w:t>
      </w:r>
      <w:r w:rsidR="00446D68" w:rsidRPr="00446D68">
        <w:t>)</w:t>
      </w:r>
      <w:r>
        <w:t>.</w:t>
      </w:r>
    </w:p>
    <w:p w14:paraId="5211472C" w14:textId="77777777" w:rsidR="009E5148" w:rsidRDefault="001445BA" w:rsidP="00BD20A1">
      <w:pPr>
        <w:ind w:left="-1418"/>
      </w:pPr>
      <w:r>
        <w:rPr>
          <w:noProof/>
        </w:rPr>
        <w:lastRenderedPageBreak/>
        <w:drawing>
          <wp:inline distT="0" distB="0" distL="0" distR="0" wp14:anchorId="566973C9" wp14:editId="2B437790">
            <wp:extent cx="6951697" cy="3398520"/>
            <wp:effectExtent l="0" t="0" r="1905"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89906" cy="3417199"/>
                    </a:xfrm>
                    <a:prstGeom prst="rect">
                      <a:avLst/>
                    </a:prstGeom>
                    <a:noFill/>
                    <a:ln>
                      <a:noFill/>
                    </a:ln>
                  </pic:spPr>
                </pic:pic>
              </a:graphicData>
            </a:graphic>
          </wp:inline>
        </w:drawing>
      </w:r>
    </w:p>
    <w:p w14:paraId="7BE43DB8" w14:textId="7C2CC98B" w:rsidR="001445BA" w:rsidRPr="002B26B7" w:rsidRDefault="001445BA" w:rsidP="001445BA">
      <w:pPr>
        <w:ind w:left="-993"/>
        <w:jc w:val="center"/>
        <w:rPr>
          <w:i/>
          <w:iCs/>
        </w:rPr>
      </w:pPr>
      <w:r w:rsidRPr="002B26B7">
        <w:rPr>
          <w:i/>
          <w:iCs/>
        </w:rPr>
        <w:t xml:space="preserve">Σχήμα 3: Απόκριση του Συστήματος για </w:t>
      </w:r>
      <w:proofErr w:type="spellStart"/>
      <w:r w:rsidRPr="002B26B7">
        <w:rPr>
          <w:i/>
          <w:iCs/>
        </w:rPr>
        <w:t>Βηματική</w:t>
      </w:r>
      <w:proofErr w:type="spellEnd"/>
      <w:r w:rsidRPr="002B26B7">
        <w:rPr>
          <w:i/>
          <w:iCs/>
        </w:rPr>
        <w:t xml:space="preserve"> Είσοδο</w:t>
      </w:r>
    </w:p>
    <w:p w14:paraId="49AE69A5" w14:textId="2D1A1049" w:rsidR="003C5FDF" w:rsidRDefault="003C5FDF" w:rsidP="001B295F">
      <w:pPr>
        <w:ind w:left="-993"/>
      </w:pPr>
    </w:p>
    <w:p w14:paraId="5BEF7F15" w14:textId="77777777" w:rsidR="00557570" w:rsidRDefault="00557570" w:rsidP="001B295F">
      <w:pPr>
        <w:ind w:left="-993"/>
      </w:pPr>
    </w:p>
    <w:p w14:paraId="4317BFF9" w14:textId="77777777" w:rsidR="003C5FDF" w:rsidRDefault="003C5FDF" w:rsidP="003C5FDF">
      <w:pPr>
        <w:pStyle w:val="2"/>
        <w:ind w:left="-993"/>
      </w:pPr>
      <w:bookmarkStart w:id="3" w:name="_Toc14550406"/>
      <w:r>
        <w:t>Σχεδίαση του Ασαφούς Ελεγκτή</w:t>
      </w:r>
      <w:bookmarkEnd w:id="3"/>
    </w:p>
    <w:p w14:paraId="012C95EB" w14:textId="77777777" w:rsidR="006215E0" w:rsidRDefault="006215E0" w:rsidP="006215E0"/>
    <w:p w14:paraId="267FFF69" w14:textId="0A378417" w:rsidR="006215E0" w:rsidRPr="00321F77" w:rsidRDefault="00CA31FC" w:rsidP="00CA31FC">
      <w:pPr>
        <w:ind w:left="-1134"/>
      </w:pPr>
      <w:r>
        <w:t xml:space="preserve">Στη συνέχεια επιθυμούμε να ελέγξουμε το παραπάνω σύστημα με χρήση ενός ελεγκτή ασαφούς λογικής και συγκεκριμένα με χρήση ενός </w:t>
      </w:r>
      <w:r>
        <w:rPr>
          <w:lang w:val="en-US"/>
        </w:rPr>
        <w:t>F</w:t>
      </w:r>
      <w:r w:rsidR="00321F77">
        <w:rPr>
          <w:lang w:val="en-US"/>
        </w:rPr>
        <w:t>Z</w:t>
      </w:r>
      <w:r w:rsidR="00321F77" w:rsidRPr="00321F77">
        <w:t>-</w:t>
      </w:r>
      <w:r>
        <w:rPr>
          <w:lang w:val="en-US"/>
        </w:rPr>
        <w:t>PI</w:t>
      </w:r>
      <w:r>
        <w:t xml:space="preserve"> </w:t>
      </w:r>
      <w:r>
        <w:rPr>
          <w:lang w:val="en-US"/>
        </w:rPr>
        <w:t>Controller</w:t>
      </w:r>
      <w:r>
        <w:t xml:space="preserve"> με βάση το παρακάτω διάγραμμα.</w:t>
      </w:r>
    </w:p>
    <w:p w14:paraId="17762AFA" w14:textId="77777777" w:rsidR="003C5FDF" w:rsidRDefault="003C5FDF" w:rsidP="003C5FDF"/>
    <w:p w14:paraId="2B5B70E8" w14:textId="77777777" w:rsidR="003C5FDF" w:rsidRDefault="006215E0" w:rsidP="006215E0">
      <w:pPr>
        <w:ind w:left="-1134"/>
        <w:jc w:val="center"/>
      </w:pPr>
      <w:r>
        <w:rPr>
          <w:noProof/>
        </w:rPr>
        <w:drawing>
          <wp:inline distT="0" distB="0" distL="0" distR="0" wp14:anchorId="2C44410E" wp14:editId="51808AFB">
            <wp:extent cx="6390652" cy="202692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2070" cy="2030541"/>
                    </a:xfrm>
                    <a:prstGeom prst="rect">
                      <a:avLst/>
                    </a:prstGeom>
                  </pic:spPr>
                </pic:pic>
              </a:graphicData>
            </a:graphic>
          </wp:inline>
        </w:drawing>
      </w:r>
    </w:p>
    <w:p w14:paraId="6E073953" w14:textId="77777777" w:rsidR="009A56E9" w:rsidRDefault="009A56E9" w:rsidP="006215E0">
      <w:pPr>
        <w:ind w:left="-1134"/>
        <w:jc w:val="center"/>
      </w:pPr>
    </w:p>
    <w:p w14:paraId="262F20D3" w14:textId="593E67F9" w:rsidR="00AC732E" w:rsidRPr="001D46AC" w:rsidRDefault="00AC732E" w:rsidP="006215E0">
      <w:pPr>
        <w:ind w:left="-1134"/>
        <w:jc w:val="center"/>
        <w:rPr>
          <w:i/>
          <w:iCs/>
        </w:rPr>
      </w:pPr>
      <w:r w:rsidRPr="00AC732E">
        <w:rPr>
          <w:i/>
          <w:iCs/>
        </w:rPr>
        <w:t>Σχήμα 4:</w:t>
      </w:r>
      <w:r>
        <w:t xml:space="preserve"> </w:t>
      </w:r>
      <w:r w:rsidRPr="002B26B7">
        <w:rPr>
          <w:i/>
          <w:iCs/>
        </w:rPr>
        <w:t>Μπλοκ Διάγραμμα Συστήματος Ελέγχου με Ελεγκτή</w:t>
      </w:r>
      <w:r w:rsidR="001D46AC" w:rsidRPr="001D46AC">
        <w:rPr>
          <w:i/>
          <w:iCs/>
        </w:rPr>
        <w:t xml:space="preserve"> </w:t>
      </w:r>
      <w:r w:rsidR="001D46AC">
        <w:rPr>
          <w:i/>
          <w:iCs/>
        </w:rPr>
        <w:t>Ασαφούς Λογικής</w:t>
      </w:r>
    </w:p>
    <w:p w14:paraId="790AFDAA" w14:textId="18276024" w:rsidR="00AC732E" w:rsidRDefault="00AC732E" w:rsidP="00AC732E">
      <w:pPr>
        <w:ind w:left="-1134"/>
      </w:pPr>
    </w:p>
    <w:p w14:paraId="39A015DA" w14:textId="77777777" w:rsidR="00A64FBC" w:rsidRPr="00AC732E" w:rsidRDefault="00A64FBC" w:rsidP="00AC732E">
      <w:pPr>
        <w:ind w:left="-1134"/>
      </w:pPr>
    </w:p>
    <w:p w14:paraId="35B259BF" w14:textId="5FABF14F" w:rsidR="00AC732E" w:rsidRDefault="007E59F9" w:rsidP="00F827CD">
      <w:pPr>
        <w:ind w:left="-709"/>
      </w:pPr>
      <w:r>
        <w:t>Επιθυμούμε να ισχύουν τα παρακάτω:</w:t>
      </w:r>
    </w:p>
    <w:p w14:paraId="62554A33" w14:textId="77777777" w:rsidR="007E59F9" w:rsidRDefault="007E59F9" w:rsidP="00AC732E">
      <w:pPr>
        <w:ind w:left="-1134"/>
      </w:pPr>
    </w:p>
    <w:p w14:paraId="6077AD20" w14:textId="4230EFF3" w:rsidR="007E59F9" w:rsidRDefault="007E59F9" w:rsidP="00F827CD">
      <w:pPr>
        <w:pStyle w:val="a7"/>
        <w:numPr>
          <w:ilvl w:val="0"/>
          <w:numId w:val="4"/>
        </w:numPr>
        <w:ind w:left="284"/>
      </w:pPr>
      <w:r>
        <w:t>Ο χρόνος δειγματοληψίας είναι</w:t>
      </w:r>
      <w:r>
        <w:rPr>
          <w:lang w:val="en-US"/>
        </w:rPr>
        <w:t xml:space="preserve"> </w:t>
      </w:r>
      <w:r w:rsidRPr="007E59F9">
        <w:rPr>
          <w:position w:val="-10"/>
        </w:rPr>
        <w:object w:dxaOrig="1219" w:dyaOrig="320" w14:anchorId="7A451DE9">
          <v:shape id="_x0000_i1039" type="#_x0000_t75" style="width:1in;height:18.6pt" o:ole="">
            <v:imagedata r:id="rId40" o:title=""/>
          </v:shape>
          <o:OLEObject Type="Embed" ProgID="Equation.DSMT4" ShapeID="_x0000_i1039" DrawAspect="Content" ObjectID="_1627753057" r:id="rId41"/>
        </w:object>
      </w:r>
    </w:p>
    <w:p w14:paraId="6A720CD9" w14:textId="6416A1C2" w:rsidR="00ED46A4" w:rsidRDefault="00ED46A4" w:rsidP="00F827CD">
      <w:pPr>
        <w:pStyle w:val="a7"/>
        <w:numPr>
          <w:ilvl w:val="0"/>
          <w:numId w:val="4"/>
        </w:numPr>
        <w:ind w:left="284"/>
      </w:pPr>
      <w:r>
        <w:t xml:space="preserve">Το σήμα αναφοράς </w:t>
      </w:r>
      <w:r w:rsidRPr="00ED46A4">
        <w:rPr>
          <w:position w:val="-4"/>
        </w:rPr>
        <w:object w:dxaOrig="180" w:dyaOrig="200" w14:anchorId="5708BBD5">
          <v:shape id="_x0000_i1040" type="#_x0000_t75" style="width:10.8pt;height:11.4pt" o:ole="">
            <v:imagedata r:id="rId42" o:title=""/>
          </v:shape>
          <o:OLEObject Type="Embed" ProgID="Equation.DSMT4" ShapeID="_x0000_i1040" DrawAspect="Content" ObjectID="_1627753058" r:id="rId43"/>
        </w:object>
      </w:r>
      <w:r w:rsidRPr="00ED46A4">
        <w:t xml:space="preserve"> </w:t>
      </w:r>
      <w:r>
        <w:t xml:space="preserve">να κινείται στο διάστημα </w:t>
      </w:r>
      <w:r w:rsidR="00717D8B" w:rsidRPr="00ED46A4">
        <w:rPr>
          <w:position w:val="-14"/>
        </w:rPr>
        <w:object w:dxaOrig="740" w:dyaOrig="400" w14:anchorId="5262FB4D">
          <v:shape id="_x0000_i1041" type="#_x0000_t75" style="width:41.4pt;height:22.2pt" o:ole="">
            <v:imagedata r:id="rId44" o:title=""/>
          </v:shape>
          <o:OLEObject Type="Embed" ProgID="Equation.DSMT4" ShapeID="_x0000_i1041" DrawAspect="Content" ObjectID="_1627753059" r:id="rId45"/>
        </w:object>
      </w:r>
    </w:p>
    <w:p w14:paraId="30A4F53C" w14:textId="6F3252FB" w:rsidR="007E59F9" w:rsidRDefault="007E59F9" w:rsidP="00F827CD">
      <w:pPr>
        <w:pStyle w:val="a7"/>
        <w:numPr>
          <w:ilvl w:val="0"/>
          <w:numId w:val="4"/>
        </w:numPr>
        <w:ind w:left="284"/>
      </w:pPr>
      <w:r>
        <w:lastRenderedPageBreak/>
        <w:t xml:space="preserve">Οι λεκτικές μεταβλητές του σφάλματος </w:t>
      </w:r>
      <w:r w:rsidRPr="007E59F9">
        <w:rPr>
          <w:position w:val="-4"/>
        </w:rPr>
        <w:object w:dxaOrig="240" w:dyaOrig="260" w14:anchorId="0B2EB26E">
          <v:shape id="_x0000_i1042" type="#_x0000_t75" style="width:14.4pt;height:15pt" o:ole="">
            <v:imagedata r:id="rId46" o:title=""/>
          </v:shape>
          <o:OLEObject Type="Embed" ProgID="Equation.DSMT4" ShapeID="_x0000_i1042" DrawAspect="Content" ObjectID="_1627753060" r:id="rId47"/>
        </w:object>
      </w:r>
      <w:r w:rsidRPr="007E59F9">
        <w:t xml:space="preserve"> </w:t>
      </w:r>
      <w:r>
        <w:t>περιγράφονται από επτά λεκτικές τιμές σύμφωνα με το Σχήμα 5.</w:t>
      </w:r>
    </w:p>
    <w:p w14:paraId="034F5957" w14:textId="78A64F42" w:rsidR="007E59F9" w:rsidRDefault="007E59F9" w:rsidP="00F827CD">
      <w:pPr>
        <w:pStyle w:val="a7"/>
        <w:numPr>
          <w:ilvl w:val="0"/>
          <w:numId w:val="4"/>
        </w:numPr>
        <w:ind w:left="284"/>
      </w:pPr>
      <w:r>
        <w:t xml:space="preserve">Οι λεκτικές μεταβλητές </w:t>
      </w:r>
      <w:r w:rsidR="0009306E">
        <w:t xml:space="preserve">της μεταβολής </w:t>
      </w:r>
      <w:r>
        <w:t xml:space="preserve">του σφάλματος </w:t>
      </w:r>
      <w:r w:rsidRPr="007E59F9">
        <w:rPr>
          <w:position w:val="-4"/>
        </w:rPr>
        <w:object w:dxaOrig="240" w:dyaOrig="300" w14:anchorId="2C6BF228">
          <v:shape id="_x0000_i1043" type="#_x0000_t75" style="width:14.4pt;height:17.4pt" o:ole="">
            <v:imagedata r:id="rId48" o:title=""/>
          </v:shape>
          <o:OLEObject Type="Embed" ProgID="Equation.DSMT4" ShapeID="_x0000_i1043" DrawAspect="Content" ObjectID="_1627753061" r:id="rId49"/>
        </w:object>
      </w:r>
      <w:r>
        <w:t xml:space="preserve">περιγράφονται από εννιά λεκτικές τιμές σύμφωνα με το Σχήμα </w:t>
      </w:r>
      <w:r w:rsidR="00A64FBC">
        <w:t>6</w:t>
      </w:r>
      <w:r>
        <w:t>.</w:t>
      </w:r>
    </w:p>
    <w:p w14:paraId="027879F0" w14:textId="42D74223" w:rsidR="00CB0FED" w:rsidRDefault="007E59F9" w:rsidP="00F827CD">
      <w:pPr>
        <w:pStyle w:val="a7"/>
        <w:numPr>
          <w:ilvl w:val="0"/>
          <w:numId w:val="4"/>
        </w:numPr>
        <w:ind w:left="284"/>
      </w:pPr>
      <w:r>
        <w:t xml:space="preserve">Οι λεκτικές μεταβλητές της μεταβολής του σήματος ελέγχου </w:t>
      </w:r>
      <w:r w:rsidRPr="007E59F9">
        <w:rPr>
          <w:position w:val="-6"/>
        </w:rPr>
        <w:object w:dxaOrig="260" w:dyaOrig="320" w14:anchorId="3289D214">
          <v:shape id="_x0000_i1044" type="#_x0000_t75" style="width:15.6pt;height:18.6pt" o:ole="">
            <v:imagedata r:id="rId50" o:title=""/>
          </v:shape>
          <o:OLEObject Type="Embed" ProgID="Equation.DSMT4" ShapeID="_x0000_i1044" DrawAspect="Content" ObjectID="_1627753062" r:id="rId51"/>
        </w:object>
      </w:r>
      <w:r>
        <w:t>περιγράφονται από εννιά λεκτικές τιμές σύμφωνα με το Σχήμα 6.</w:t>
      </w:r>
    </w:p>
    <w:p w14:paraId="565C4151" w14:textId="2C42A415" w:rsidR="00CB0FED" w:rsidRDefault="00CB0FED" w:rsidP="00CB0FED"/>
    <w:p w14:paraId="4E7AAB09" w14:textId="4A21B87E" w:rsidR="00CB0FED" w:rsidRDefault="00994BDC" w:rsidP="0015352E">
      <w:pPr>
        <w:ind w:left="-567"/>
      </w:pPr>
      <w:r>
        <w:rPr>
          <w:noProof/>
        </w:rPr>
        <w:drawing>
          <wp:inline distT="0" distB="0" distL="0" distR="0" wp14:anchorId="34D633D6" wp14:editId="41A3541A">
            <wp:extent cx="6414347" cy="3413760"/>
            <wp:effectExtent l="0" t="0" r="571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4159" cy="3418982"/>
                    </a:xfrm>
                    <a:prstGeom prst="rect">
                      <a:avLst/>
                    </a:prstGeom>
                  </pic:spPr>
                </pic:pic>
              </a:graphicData>
            </a:graphic>
          </wp:inline>
        </w:drawing>
      </w:r>
    </w:p>
    <w:p w14:paraId="0E00B13A" w14:textId="77777777" w:rsidR="00994BDC" w:rsidRDefault="00994BDC" w:rsidP="00CB0FED">
      <w:pPr>
        <w:ind w:left="-1134"/>
        <w:jc w:val="center"/>
        <w:rPr>
          <w:i/>
          <w:iCs/>
        </w:rPr>
      </w:pPr>
    </w:p>
    <w:p w14:paraId="7A7FAA11" w14:textId="5B2EEDEC" w:rsidR="00CB0FED" w:rsidRPr="00994BDC" w:rsidRDefault="00CB0FED" w:rsidP="00CB0FED">
      <w:pPr>
        <w:ind w:left="-1134"/>
        <w:jc w:val="center"/>
        <w:rPr>
          <w:i/>
          <w:iCs/>
        </w:rPr>
      </w:pPr>
      <w:r w:rsidRPr="00AC732E">
        <w:rPr>
          <w:i/>
          <w:iCs/>
        </w:rPr>
        <w:t xml:space="preserve">Σχήμα </w:t>
      </w:r>
      <w:r w:rsidRPr="002E2B5F">
        <w:rPr>
          <w:i/>
          <w:iCs/>
        </w:rPr>
        <w:t xml:space="preserve">5: </w:t>
      </w:r>
      <w:r w:rsidR="00994BDC">
        <w:rPr>
          <w:i/>
          <w:iCs/>
        </w:rPr>
        <w:t xml:space="preserve">Λεκτικές τιμές μεταβλητών του σφάλματος </w:t>
      </w:r>
      <w:r w:rsidR="00994BDC">
        <w:rPr>
          <w:i/>
          <w:iCs/>
          <w:lang w:val="en-US"/>
        </w:rPr>
        <w:t>E</w:t>
      </w:r>
    </w:p>
    <w:p w14:paraId="34F533A9" w14:textId="72CAD988" w:rsidR="00CB0FED" w:rsidRDefault="00CB0FED" w:rsidP="00F177C3"/>
    <w:p w14:paraId="16867381" w14:textId="0DEB3C2C" w:rsidR="00A05070" w:rsidRPr="00BC272E" w:rsidRDefault="00994BDC" w:rsidP="00557570">
      <w:pPr>
        <w:ind w:left="-709"/>
        <w:jc w:val="center"/>
        <w:rPr>
          <w:i/>
          <w:iCs/>
        </w:rPr>
      </w:pPr>
      <w:r>
        <w:rPr>
          <w:noProof/>
        </w:rPr>
        <w:drawing>
          <wp:inline distT="0" distB="0" distL="0" distR="0" wp14:anchorId="434F64B4" wp14:editId="7CB0C3C4">
            <wp:extent cx="6583680" cy="3108960"/>
            <wp:effectExtent l="0" t="0" r="762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01706" cy="3117472"/>
                    </a:xfrm>
                    <a:prstGeom prst="rect">
                      <a:avLst/>
                    </a:prstGeom>
                  </pic:spPr>
                </pic:pic>
              </a:graphicData>
            </a:graphic>
          </wp:inline>
        </w:drawing>
      </w:r>
    </w:p>
    <w:p w14:paraId="043652E8" w14:textId="77777777" w:rsidR="00A63269" w:rsidRDefault="00A63269" w:rsidP="00557570">
      <w:pPr>
        <w:ind w:left="-1134"/>
        <w:jc w:val="center"/>
        <w:rPr>
          <w:i/>
          <w:iCs/>
        </w:rPr>
      </w:pPr>
    </w:p>
    <w:p w14:paraId="7FFB8B1E" w14:textId="00F2F890" w:rsidR="00BC272E" w:rsidRPr="00557570" w:rsidRDefault="002E2B5F" w:rsidP="00557570">
      <w:pPr>
        <w:ind w:left="-1134"/>
        <w:jc w:val="center"/>
      </w:pPr>
      <w:r w:rsidRPr="00AC732E">
        <w:rPr>
          <w:i/>
          <w:iCs/>
        </w:rPr>
        <w:t xml:space="preserve">Σχήμα </w:t>
      </w:r>
      <w:r>
        <w:rPr>
          <w:i/>
          <w:iCs/>
        </w:rPr>
        <w:t>6</w:t>
      </w:r>
      <w:r w:rsidR="00994BDC" w:rsidRPr="002E2B5F">
        <w:rPr>
          <w:i/>
          <w:iCs/>
        </w:rPr>
        <w:t xml:space="preserve">: </w:t>
      </w:r>
      <w:r w:rsidR="00994BDC">
        <w:rPr>
          <w:i/>
          <w:iCs/>
        </w:rPr>
        <w:t xml:space="preserve">Λεκτικές τιμές μεταβλητών των </w:t>
      </w:r>
      <w:r w:rsidR="00994BDC" w:rsidRPr="007E59F9">
        <w:rPr>
          <w:position w:val="-4"/>
        </w:rPr>
        <w:object w:dxaOrig="240" w:dyaOrig="300" w14:anchorId="411398DE">
          <v:shape id="_x0000_i1045" type="#_x0000_t75" style="width:13.2pt;height:15.6pt" o:ole="">
            <v:imagedata r:id="rId48" o:title=""/>
          </v:shape>
          <o:OLEObject Type="Embed" ProgID="Equation.DSMT4" ShapeID="_x0000_i1045" DrawAspect="Content" ObjectID="_1627753063" r:id="rId54"/>
        </w:object>
      </w:r>
      <w:r w:rsidR="00994BDC">
        <w:t xml:space="preserve">και </w:t>
      </w:r>
      <w:r w:rsidR="00994BDC" w:rsidRPr="00994BDC">
        <w:rPr>
          <w:position w:val="-6"/>
        </w:rPr>
        <w:object w:dxaOrig="260" w:dyaOrig="320" w14:anchorId="366D3333">
          <v:shape id="_x0000_i1046" type="#_x0000_t75" style="width:13.8pt;height:16.8pt" o:ole="">
            <v:imagedata r:id="rId55" o:title=""/>
          </v:shape>
          <o:OLEObject Type="Embed" ProgID="Equation.DSMT4" ShapeID="_x0000_i1046" DrawAspect="Content" ObjectID="_1627753064" r:id="rId56"/>
        </w:object>
      </w:r>
    </w:p>
    <w:p w14:paraId="28C8F431" w14:textId="5B301250" w:rsidR="002E2B5F" w:rsidRDefault="0031202A" w:rsidP="006C047C">
      <w:pPr>
        <w:ind w:left="-567"/>
      </w:pPr>
      <w:r>
        <w:lastRenderedPageBreak/>
        <w:t xml:space="preserve">Και ο ελεγκτής </w:t>
      </w:r>
      <w:r>
        <w:rPr>
          <w:lang w:val="en-US"/>
        </w:rPr>
        <w:t>FZ</w:t>
      </w:r>
      <w:r w:rsidRPr="0031202A">
        <w:t>-</w:t>
      </w:r>
      <w:r>
        <w:rPr>
          <w:lang w:val="en-US"/>
        </w:rPr>
        <w:t>PI</w:t>
      </w:r>
      <w:r w:rsidRPr="0031202A">
        <w:t xml:space="preserve"> </w:t>
      </w:r>
      <w:r>
        <w:t xml:space="preserve">θα πρέπει να </w:t>
      </w:r>
      <w:r w:rsidR="00627D05">
        <w:t>έχει</w:t>
      </w:r>
      <w:r>
        <w:t xml:space="preserve"> τ</w:t>
      </w:r>
      <w:r w:rsidR="00627D05">
        <w:t>α</w:t>
      </w:r>
      <w:r>
        <w:t xml:space="preserve"> παρακάτω </w:t>
      </w:r>
      <w:r w:rsidR="00627D05">
        <w:t>χαρακτηριστικά</w:t>
      </w:r>
      <w:r>
        <w:t>:</w:t>
      </w:r>
    </w:p>
    <w:p w14:paraId="52CC1D13" w14:textId="77777777" w:rsidR="0031202A" w:rsidRDefault="0031202A" w:rsidP="0031202A"/>
    <w:p w14:paraId="7ED35431" w14:textId="58DB2154" w:rsidR="0031202A" w:rsidRPr="003E6B77" w:rsidRDefault="0031202A" w:rsidP="006C047C">
      <w:pPr>
        <w:pStyle w:val="a7"/>
        <w:numPr>
          <w:ilvl w:val="0"/>
          <w:numId w:val="5"/>
        </w:numPr>
        <w:ind w:left="284"/>
      </w:pPr>
      <w:proofErr w:type="spellStart"/>
      <w:r>
        <w:t>Ασαφοποιητή</w:t>
      </w:r>
      <w:r w:rsidR="00627D05">
        <w:t>ς</w:t>
      </w:r>
      <w:proofErr w:type="spellEnd"/>
      <w:r>
        <w:t xml:space="preserve"> </w:t>
      </w:r>
      <w:r>
        <w:rPr>
          <w:lang w:val="en-US"/>
        </w:rPr>
        <w:t>Singleton</w:t>
      </w:r>
      <w:r w:rsidR="003E6B77">
        <w:rPr>
          <w:lang w:val="en-US"/>
        </w:rPr>
        <w:t>.</w:t>
      </w:r>
    </w:p>
    <w:p w14:paraId="438757CF" w14:textId="77777777" w:rsidR="003E6B77" w:rsidRPr="0031202A" w:rsidRDefault="003E6B77" w:rsidP="003E6B77">
      <w:pPr>
        <w:pStyle w:val="a7"/>
        <w:ind w:left="284"/>
      </w:pPr>
    </w:p>
    <w:p w14:paraId="6CF1211B" w14:textId="699A6A5B" w:rsidR="0031202A" w:rsidRDefault="0031202A" w:rsidP="006C047C">
      <w:pPr>
        <w:pStyle w:val="a7"/>
        <w:numPr>
          <w:ilvl w:val="0"/>
          <w:numId w:val="5"/>
        </w:numPr>
        <w:ind w:left="284"/>
      </w:pPr>
      <w:r>
        <w:t>Τ</w:t>
      </w:r>
      <w:r w:rsidR="00717D8B">
        <w:t>ο</w:t>
      </w:r>
      <w:r>
        <w:t xml:space="preserve"> συνδετικό </w:t>
      </w:r>
      <w:r>
        <w:rPr>
          <w:lang w:val="en-US"/>
        </w:rPr>
        <w:t>AND</w:t>
      </w:r>
      <w:r w:rsidRPr="0031202A">
        <w:t xml:space="preserve"> </w:t>
      </w:r>
      <w:r>
        <w:t xml:space="preserve">να υλοποιείται με τελεστή </w:t>
      </w:r>
      <w:r>
        <w:rPr>
          <w:lang w:val="en-US"/>
        </w:rPr>
        <w:t>min</w:t>
      </w:r>
      <w:r w:rsidR="003E6B77" w:rsidRPr="003E6B77">
        <w:t>.</w:t>
      </w:r>
    </w:p>
    <w:p w14:paraId="502B4433" w14:textId="77777777" w:rsidR="003E6B77" w:rsidRPr="0031202A" w:rsidRDefault="003E6B77" w:rsidP="003E6B77"/>
    <w:p w14:paraId="0A9C80A1" w14:textId="244E171A" w:rsidR="0031202A" w:rsidRDefault="0031202A" w:rsidP="006C047C">
      <w:pPr>
        <w:pStyle w:val="a7"/>
        <w:numPr>
          <w:ilvl w:val="0"/>
          <w:numId w:val="5"/>
        </w:numPr>
        <w:ind w:left="284"/>
      </w:pPr>
      <w:r>
        <w:t xml:space="preserve">Η συνάρτηση συμπερασμού υλοποιείται με τον κανόνα </w:t>
      </w:r>
      <w:r>
        <w:rPr>
          <w:lang w:val="en-US"/>
        </w:rPr>
        <w:t>Larsen</w:t>
      </w:r>
      <w:r w:rsidRPr="0031202A">
        <w:t>.</w:t>
      </w:r>
    </w:p>
    <w:p w14:paraId="62D8F44B" w14:textId="77777777" w:rsidR="003E6B77" w:rsidRDefault="003E6B77" w:rsidP="003E6B77"/>
    <w:p w14:paraId="09600BF9" w14:textId="7D8BE08F" w:rsidR="0031202A" w:rsidRDefault="0031202A" w:rsidP="006C047C">
      <w:pPr>
        <w:pStyle w:val="a7"/>
        <w:numPr>
          <w:ilvl w:val="0"/>
          <w:numId w:val="5"/>
        </w:numPr>
        <w:ind w:left="284"/>
      </w:pPr>
      <w:r>
        <w:t xml:space="preserve">Το συνδετικό </w:t>
      </w:r>
      <w:r>
        <w:rPr>
          <w:lang w:val="en-US"/>
        </w:rPr>
        <w:t>ALSO</w:t>
      </w:r>
      <w:r w:rsidRPr="0031202A">
        <w:t xml:space="preserve"> </w:t>
      </w:r>
      <w:r>
        <w:t xml:space="preserve">υλοποιείται με τον τελεστή </w:t>
      </w:r>
      <w:r>
        <w:rPr>
          <w:lang w:val="en-US"/>
        </w:rPr>
        <w:t>max</w:t>
      </w:r>
      <w:r w:rsidRPr="0031202A">
        <w:t>.</w:t>
      </w:r>
    </w:p>
    <w:p w14:paraId="7A32C681" w14:textId="77777777" w:rsidR="003E6B77" w:rsidRDefault="003E6B77" w:rsidP="003E6B77"/>
    <w:p w14:paraId="2BA4B68A" w14:textId="2F3CC4A4" w:rsidR="0031202A" w:rsidRDefault="0031202A" w:rsidP="006C047C">
      <w:pPr>
        <w:pStyle w:val="a7"/>
        <w:numPr>
          <w:ilvl w:val="0"/>
          <w:numId w:val="5"/>
        </w:numPr>
        <w:ind w:left="284"/>
      </w:pPr>
      <w:r>
        <w:t>Ο από-</w:t>
      </w:r>
      <w:proofErr w:type="spellStart"/>
      <w:r>
        <w:t>ασαφοποιητής</w:t>
      </w:r>
      <w:proofErr w:type="spellEnd"/>
      <w:r>
        <w:t xml:space="preserve"> υλοποιείται με την τεχνικ</w:t>
      </w:r>
      <w:r w:rsidR="00F96B5A">
        <w:t>ή</w:t>
      </w:r>
      <w:r>
        <w:t xml:space="preserve"> </w:t>
      </w:r>
      <w:r>
        <w:rPr>
          <w:lang w:val="en-US"/>
        </w:rPr>
        <w:t>COA</w:t>
      </w:r>
      <w:r w:rsidRPr="0031202A">
        <w:t>.</w:t>
      </w:r>
    </w:p>
    <w:p w14:paraId="4274A4D6" w14:textId="21D7921C" w:rsidR="00AC1259" w:rsidRDefault="00AC1259" w:rsidP="006C047C"/>
    <w:p w14:paraId="660CFA10" w14:textId="1AE21301" w:rsidR="00AC1259" w:rsidRDefault="00AC1259" w:rsidP="006C047C"/>
    <w:p w14:paraId="6DFFC302" w14:textId="4D311CD7" w:rsidR="00AC1259" w:rsidRDefault="00AC1259" w:rsidP="006C047C">
      <w:pPr>
        <w:ind w:left="-567"/>
      </w:pPr>
      <w:r>
        <w:t>Αρχικά</w:t>
      </w:r>
      <w:r w:rsidRPr="00AC1259">
        <w:t xml:space="preserve">, </w:t>
      </w:r>
      <w:proofErr w:type="spellStart"/>
      <w:r w:rsidRPr="00AC1259">
        <w:t>κλιμακοποιούμε</w:t>
      </w:r>
      <w:proofErr w:type="spellEnd"/>
      <w:r w:rsidRPr="00AC1259">
        <w:t xml:space="preserve"> τ</w:t>
      </w:r>
      <w:r>
        <w:t>α</w:t>
      </w:r>
      <w:r w:rsidRPr="00AC1259">
        <w:t xml:space="preserve"> </w:t>
      </w:r>
      <w:r w:rsidRPr="007E59F9">
        <w:rPr>
          <w:position w:val="-4"/>
        </w:rPr>
        <w:object w:dxaOrig="240" w:dyaOrig="260" w14:anchorId="13132E9B">
          <v:shape id="_x0000_i1047" type="#_x0000_t75" style="width:14.4pt;height:15pt" o:ole="">
            <v:imagedata r:id="rId57" o:title=""/>
          </v:shape>
          <o:OLEObject Type="Embed" ProgID="Equation.DSMT4" ShapeID="_x0000_i1047" DrawAspect="Content" ObjectID="_1627753065" r:id="rId58"/>
        </w:object>
      </w:r>
      <w:r w:rsidRPr="00AC1259">
        <w:t xml:space="preserve"> και</w:t>
      </w:r>
      <w:r>
        <w:t xml:space="preserve"> </w:t>
      </w:r>
      <w:r w:rsidRPr="007E59F9">
        <w:rPr>
          <w:position w:val="-4"/>
        </w:rPr>
        <w:object w:dxaOrig="240" w:dyaOrig="300" w14:anchorId="314AC254">
          <v:shape id="_x0000_i1048" type="#_x0000_t75" style="width:14.4pt;height:17.4pt" o:ole="">
            <v:imagedata r:id="rId48" o:title=""/>
          </v:shape>
          <o:OLEObject Type="Embed" ProgID="Equation.DSMT4" ShapeID="_x0000_i1048" DrawAspect="Content" ObjectID="_1627753066" r:id="rId59"/>
        </w:object>
      </w:r>
      <w:r w:rsidRPr="00AC1259">
        <w:t xml:space="preserve">, έτσι ώστε τα </w:t>
      </w:r>
      <w:proofErr w:type="spellStart"/>
      <w:r w:rsidRPr="00AC1259">
        <w:t>κανονικοποιημένα</w:t>
      </w:r>
      <w:proofErr w:type="spellEnd"/>
      <w:r w:rsidRPr="00AC1259">
        <w:t xml:space="preserve"> μεγέθη να</w:t>
      </w:r>
      <w:r>
        <w:t xml:space="preserve"> παίρνουν τιμές</w:t>
      </w:r>
      <w:r w:rsidRPr="00AC1259">
        <w:t xml:space="preserve"> στο διάστημα</w:t>
      </w:r>
      <w:r>
        <w:t xml:space="preserve"> </w:t>
      </w:r>
      <w:r w:rsidRPr="00AC1259">
        <w:rPr>
          <w:position w:val="-14"/>
        </w:rPr>
        <w:object w:dxaOrig="639" w:dyaOrig="400" w14:anchorId="05485F98">
          <v:shape id="_x0000_i1049" type="#_x0000_t75" style="width:38.4pt;height:23.4pt" o:ole="">
            <v:imagedata r:id="rId60" o:title=""/>
          </v:shape>
          <o:OLEObject Type="Embed" ProgID="Equation.DSMT4" ShapeID="_x0000_i1049" DrawAspect="Content" ObjectID="_1627753067" r:id="rId61"/>
        </w:object>
      </w:r>
      <w:r w:rsidRPr="00AC1259">
        <w:t>. Γνωρίζουμε ότι το σήμα αναφοράς έχει μέγιστη τιμή</w:t>
      </w:r>
      <w:r>
        <w:t xml:space="preserve"> </w:t>
      </w:r>
      <w:r w:rsidR="007A4D93" w:rsidRPr="00AC1259">
        <w:rPr>
          <w:position w:val="-12"/>
        </w:rPr>
        <w:object w:dxaOrig="1800" w:dyaOrig="360" w14:anchorId="2E10AEE1">
          <v:shape id="_x0000_i1050" type="#_x0000_t75" style="width:97.8pt;height:19.2pt" o:ole="">
            <v:imagedata r:id="rId62" o:title=""/>
          </v:shape>
          <o:OLEObject Type="Embed" ProgID="Equation.DSMT4" ShapeID="_x0000_i1050" DrawAspect="Content" ObjectID="_1627753068" r:id="rId63"/>
        </w:object>
      </w:r>
      <w:r w:rsidRPr="00AC1259">
        <w:t xml:space="preserve">. </w:t>
      </w:r>
      <w:r>
        <w:t>Επομένως</w:t>
      </w:r>
      <w:r w:rsidRPr="00AC1259">
        <w:t xml:space="preserve"> </w:t>
      </w:r>
      <w:r>
        <w:t>πραγματοποιούμε</w:t>
      </w:r>
      <w:r w:rsidRPr="00AC1259">
        <w:t xml:space="preserve"> </w:t>
      </w:r>
      <w:proofErr w:type="spellStart"/>
      <w:r w:rsidRPr="00AC1259">
        <w:t>κανονικοποίηση</w:t>
      </w:r>
      <w:proofErr w:type="spellEnd"/>
      <w:r w:rsidRPr="00AC1259">
        <w:t>, διαιρώντας με το 50</w:t>
      </w:r>
      <w:r>
        <w:t>.</w:t>
      </w:r>
    </w:p>
    <w:p w14:paraId="19BC7F40" w14:textId="6BE5B5BE" w:rsidR="00772119" w:rsidRDefault="00772119" w:rsidP="006C047C">
      <w:pPr>
        <w:ind w:left="-567"/>
      </w:pPr>
    </w:p>
    <w:p w14:paraId="667A1CDA" w14:textId="77777777" w:rsidR="004534EB" w:rsidRDefault="004534EB" w:rsidP="006C047C">
      <w:pPr>
        <w:ind w:left="-567"/>
      </w:pPr>
    </w:p>
    <w:p w14:paraId="614B06E1" w14:textId="5059D2B7" w:rsidR="00772119" w:rsidRDefault="00772119" w:rsidP="006C047C">
      <w:pPr>
        <w:ind w:left="-567"/>
      </w:pPr>
      <w:r>
        <w:t>Στη συνέχεια, δημιουργούμε τον ασαφή πίνακα συσχετισμού</w:t>
      </w:r>
      <w:r w:rsidR="00B16F8F">
        <w:t xml:space="preserve"> όπως φαίνεται στο Σχήμα 7.</w:t>
      </w:r>
    </w:p>
    <w:p w14:paraId="20F5981D" w14:textId="75B1C783" w:rsidR="00B16F8F" w:rsidRDefault="00B16F8F" w:rsidP="00AC1259"/>
    <w:p w14:paraId="403FD125" w14:textId="77777777" w:rsidR="004534EB" w:rsidRDefault="004534EB" w:rsidP="00AC1259"/>
    <w:p w14:paraId="15F86BE3" w14:textId="75FA888B" w:rsidR="00B16F8F" w:rsidRDefault="00B16F8F" w:rsidP="006C047C">
      <w:pPr>
        <w:ind w:left="-709"/>
      </w:pPr>
      <w:r>
        <w:rPr>
          <w:noProof/>
        </w:rPr>
        <w:drawing>
          <wp:inline distT="0" distB="0" distL="0" distR="0" wp14:anchorId="386BE388" wp14:editId="446BD969">
            <wp:extent cx="5788025" cy="3363595"/>
            <wp:effectExtent l="0" t="0" r="3175" b="825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88025" cy="3363595"/>
                    </a:xfrm>
                    <a:prstGeom prst="rect">
                      <a:avLst/>
                    </a:prstGeom>
                  </pic:spPr>
                </pic:pic>
              </a:graphicData>
            </a:graphic>
          </wp:inline>
        </w:drawing>
      </w:r>
    </w:p>
    <w:p w14:paraId="281D31EB" w14:textId="77777777" w:rsidR="00903F17" w:rsidRDefault="00903F17" w:rsidP="00B16F8F">
      <w:pPr>
        <w:ind w:left="-1134"/>
        <w:jc w:val="center"/>
        <w:rPr>
          <w:i/>
          <w:iCs/>
        </w:rPr>
      </w:pPr>
    </w:p>
    <w:p w14:paraId="028C07B4" w14:textId="1909CD7F" w:rsidR="00B16F8F" w:rsidRPr="002E2B5F" w:rsidRDefault="00B16F8F" w:rsidP="00B16F8F">
      <w:pPr>
        <w:ind w:left="-1134"/>
        <w:jc w:val="center"/>
        <w:rPr>
          <w:i/>
          <w:iCs/>
        </w:rPr>
      </w:pPr>
      <w:r w:rsidRPr="00AC732E">
        <w:rPr>
          <w:i/>
          <w:iCs/>
        </w:rPr>
        <w:t xml:space="preserve">Σχήμα </w:t>
      </w:r>
      <w:r>
        <w:rPr>
          <w:i/>
          <w:iCs/>
        </w:rPr>
        <w:t>7</w:t>
      </w:r>
      <w:r w:rsidRPr="002E2B5F">
        <w:rPr>
          <w:i/>
          <w:iCs/>
        </w:rPr>
        <w:t xml:space="preserve">: </w:t>
      </w:r>
      <w:r>
        <w:rPr>
          <w:i/>
          <w:iCs/>
        </w:rPr>
        <w:t>Βάση Κανόνων – Ασαφής Πίνακας Συσχετισμού</w:t>
      </w:r>
    </w:p>
    <w:p w14:paraId="27552AB8" w14:textId="6B474949" w:rsidR="00B16F8F" w:rsidRDefault="00B16F8F" w:rsidP="00AC1259"/>
    <w:p w14:paraId="28D37559" w14:textId="77777777" w:rsidR="004534EB" w:rsidRDefault="004534EB" w:rsidP="00AC1259"/>
    <w:p w14:paraId="2BB9052F" w14:textId="3FF3D0A9" w:rsidR="00570EEB" w:rsidRDefault="0015352E" w:rsidP="002348D7">
      <w:pPr>
        <w:ind w:left="-567"/>
      </w:pPr>
      <w:r>
        <w:t>Για την ικανοποίηση των απαιτούμενων χαρακτηριστικών που αναφέρθηκαν προηγουμένως προχωρούμε στις εξής ρυθμίσεις:</w:t>
      </w:r>
    </w:p>
    <w:p w14:paraId="0798ACFA" w14:textId="63EB16DA" w:rsidR="0015352E" w:rsidRDefault="0015352E" w:rsidP="000D5B6C">
      <w:pPr>
        <w:ind w:left="-142"/>
        <w:rPr>
          <w:lang w:val="en-US"/>
        </w:rPr>
      </w:pPr>
      <w:r>
        <w:rPr>
          <w:noProof/>
          <w:lang w:val="en-US"/>
        </w:rPr>
        <w:lastRenderedPageBreak/>
        <w:drawing>
          <wp:inline distT="0" distB="0" distL="0" distR="0" wp14:anchorId="4CD88F3F" wp14:editId="02C8E3D5">
            <wp:extent cx="5349240" cy="4556760"/>
            <wp:effectExtent l="0" t="0" r="381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jpg"/>
                    <pic:cNvPicPr/>
                  </pic:nvPicPr>
                  <pic:blipFill>
                    <a:blip r:embed="rId65">
                      <a:extLst>
                        <a:ext uri="{28A0092B-C50C-407E-A947-70E740481C1C}">
                          <a14:useLocalDpi xmlns:a14="http://schemas.microsoft.com/office/drawing/2010/main" val="0"/>
                        </a:ext>
                      </a:extLst>
                    </a:blip>
                    <a:stretch>
                      <a:fillRect/>
                    </a:stretch>
                  </pic:blipFill>
                  <pic:spPr>
                    <a:xfrm>
                      <a:off x="0" y="0"/>
                      <a:ext cx="5349240" cy="4556760"/>
                    </a:xfrm>
                    <a:prstGeom prst="rect">
                      <a:avLst/>
                    </a:prstGeom>
                  </pic:spPr>
                </pic:pic>
              </a:graphicData>
            </a:graphic>
          </wp:inline>
        </w:drawing>
      </w:r>
    </w:p>
    <w:p w14:paraId="6711D718" w14:textId="77777777" w:rsidR="000D5B6C" w:rsidRPr="00591321" w:rsidRDefault="000D5B6C" w:rsidP="000D5B6C">
      <w:pPr>
        <w:ind w:left="-1134"/>
        <w:jc w:val="center"/>
        <w:rPr>
          <w:i/>
          <w:iCs/>
          <w:sz w:val="12"/>
          <w:szCs w:val="12"/>
        </w:rPr>
      </w:pPr>
    </w:p>
    <w:p w14:paraId="54A05D68" w14:textId="75BBC3FA" w:rsidR="000D5B6C" w:rsidRPr="000D5B6C" w:rsidRDefault="000D5B6C" w:rsidP="000D5B6C">
      <w:pPr>
        <w:ind w:left="-1134"/>
        <w:jc w:val="center"/>
        <w:rPr>
          <w:i/>
          <w:iCs/>
        </w:rPr>
      </w:pPr>
      <w:r w:rsidRPr="00AC732E">
        <w:rPr>
          <w:i/>
          <w:iCs/>
        </w:rPr>
        <w:t xml:space="preserve">Σχήμα </w:t>
      </w:r>
      <w:r w:rsidRPr="000D5B6C">
        <w:rPr>
          <w:i/>
          <w:iCs/>
        </w:rPr>
        <w:t>8</w:t>
      </w:r>
      <w:r w:rsidRPr="002E2B5F">
        <w:rPr>
          <w:i/>
          <w:iCs/>
        </w:rPr>
        <w:t xml:space="preserve">: </w:t>
      </w:r>
      <w:r>
        <w:rPr>
          <w:i/>
          <w:iCs/>
        </w:rPr>
        <w:t xml:space="preserve">Ρυθμίσεις </w:t>
      </w:r>
      <w:r w:rsidR="00D16BAA">
        <w:rPr>
          <w:i/>
          <w:iCs/>
        </w:rPr>
        <w:t>Ασαφούς Ελεγκτή</w:t>
      </w:r>
    </w:p>
    <w:p w14:paraId="728AAAB5" w14:textId="3F5A482E" w:rsidR="0015352E" w:rsidRDefault="0015352E" w:rsidP="002348D7">
      <w:pPr>
        <w:ind w:left="-567"/>
      </w:pPr>
    </w:p>
    <w:p w14:paraId="058FE38F" w14:textId="24AE5606" w:rsidR="00D16BAA" w:rsidRDefault="00D16BAA" w:rsidP="002348D7">
      <w:pPr>
        <w:ind w:left="-567"/>
      </w:pPr>
      <w:r>
        <w:t>Από το Σχήμα 8 μπορούμε</w:t>
      </w:r>
      <w:r w:rsidR="00AE1FDA" w:rsidRPr="00AE1FDA">
        <w:t xml:space="preserve"> </w:t>
      </w:r>
      <w:r w:rsidR="00AE1FDA">
        <w:t>επίσης</w:t>
      </w:r>
      <w:r>
        <w:t xml:space="preserve"> να </w:t>
      </w:r>
      <w:r w:rsidR="00447A27">
        <w:t>δούμε</w:t>
      </w:r>
      <w:r>
        <w:t xml:space="preserve"> ότι το πλήθος των κανόνων είναι 63, δηλαδή το σύνολο των κανόνων αποτελείται από όλους τους συνδυασμούς των πιθανών εισόδων</w:t>
      </w:r>
      <w:r w:rsidRPr="007E59F9">
        <w:rPr>
          <w:position w:val="-4"/>
        </w:rPr>
        <w:object w:dxaOrig="240" w:dyaOrig="260" w14:anchorId="1C9C9D94">
          <v:shape id="_x0000_i1051" type="#_x0000_t75" style="width:14.4pt;height:15pt" o:ole="">
            <v:imagedata r:id="rId57" o:title=""/>
          </v:shape>
          <o:OLEObject Type="Embed" ProgID="Equation.DSMT4" ShapeID="_x0000_i1051" DrawAspect="Content" ObjectID="_1627753069" r:id="rId66"/>
        </w:object>
      </w:r>
      <w:r w:rsidRPr="00AC1259">
        <w:t xml:space="preserve"> και</w:t>
      </w:r>
      <w:r>
        <w:t xml:space="preserve"> </w:t>
      </w:r>
      <w:r w:rsidRPr="007E59F9">
        <w:rPr>
          <w:position w:val="-4"/>
        </w:rPr>
        <w:object w:dxaOrig="240" w:dyaOrig="300" w14:anchorId="3F5604EB">
          <v:shape id="_x0000_i1052" type="#_x0000_t75" style="width:14.4pt;height:17.4pt" o:ole="">
            <v:imagedata r:id="rId48" o:title=""/>
          </v:shape>
          <o:OLEObject Type="Embed" ProgID="Equation.DSMT4" ShapeID="_x0000_i1052" DrawAspect="Content" ObjectID="_1627753070" r:id="rId67"/>
        </w:object>
      </w:r>
      <w:r>
        <w:t>.</w:t>
      </w:r>
    </w:p>
    <w:p w14:paraId="22685FFE" w14:textId="77777777" w:rsidR="0039069E" w:rsidRDefault="0039069E" w:rsidP="00591321"/>
    <w:p w14:paraId="7DDEFD21" w14:textId="2D76F24F" w:rsidR="000069D4" w:rsidRDefault="000069D4" w:rsidP="0039069E">
      <w:pPr>
        <w:pStyle w:val="2"/>
        <w:ind w:left="-993"/>
      </w:pPr>
      <w:bookmarkStart w:id="4" w:name="_Toc14550407"/>
      <w:r>
        <w:t xml:space="preserve">Ασαφής Ελεγκτής </w:t>
      </w:r>
      <w:r>
        <w:rPr>
          <w:lang w:val="en-US"/>
        </w:rPr>
        <w:t>PI</w:t>
      </w:r>
      <w:r w:rsidRPr="003313B9">
        <w:t xml:space="preserve"> - </w:t>
      </w:r>
      <w:r w:rsidR="00062A64" w:rsidRPr="0039069E">
        <w:t>Σενάριο 1</w:t>
      </w:r>
      <w:bookmarkEnd w:id="4"/>
    </w:p>
    <w:p w14:paraId="473A99DD" w14:textId="77777777" w:rsidR="000069D4" w:rsidRPr="000069D4" w:rsidRDefault="000069D4" w:rsidP="000069D4"/>
    <w:p w14:paraId="60B96BA5" w14:textId="6EA1D87E" w:rsidR="00062A64" w:rsidRPr="000069D4" w:rsidRDefault="0039069E" w:rsidP="000069D4">
      <w:pPr>
        <w:pStyle w:val="3"/>
        <w:ind w:left="-709"/>
      </w:pPr>
      <w:bookmarkStart w:id="5" w:name="_Toc14550408"/>
      <w:r w:rsidRPr="000069D4">
        <w:t>Σχεδίαση του Ελεγκτή και αποκρίσεις</w:t>
      </w:r>
      <w:bookmarkEnd w:id="5"/>
    </w:p>
    <w:p w14:paraId="7432A6B6" w14:textId="77777777" w:rsidR="00591321" w:rsidRDefault="00591321" w:rsidP="00062A64"/>
    <w:p w14:paraId="7C36FC2A" w14:textId="007B5F75" w:rsidR="0039069E" w:rsidRDefault="00DC0D6F" w:rsidP="000069D4">
      <w:pPr>
        <w:ind w:left="-993"/>
      </w:pPr>
      <w:r>
        <w:t xml:space="preserve">Θα χρησιμοποιήσουμε το περιβάλλον </w:t>
      </w:r>
      <w:r>
        <w:rPr>
          <w:lang w:val="en-US"/>
        </w:rPr>
        <w:t>Simulink</w:t>
      </w:r>
      <w:r>
        <w:t xml:space="preserve"> της </w:t>
      </w:r>
      <w:r>
        <w:rPr>
          <w:lang w:val="en-US"/>
        </w:rPr>
        <w:t>MATLAB</w:t>
      </w:r>
      <w:r w:rsidRPr="00DC0D6F">
        <w:t xml:space="preserve">, </w:t>
      </w:r>
      <w:r>
        <w:t xml:space="preserve">για </w:t>
      </w:r>
      <w:r w:rsidR="004E2EA8">
        <w:t xml:space="preserve">να προσομοιώσουμε τη συμπεριφορά του υπό σχεδίαση ασαφούς ελεγκτή. Αρχικά σχεδιάζουμε το σύστημα κλειστού βρόχου και τον ελεγκτή </w:t>
      </w:r>
      <w:r w:rsidR="004E2EA8">
        <w:rPr>
          <w:lang w:val="en-US"/>
        </w:rPr>
        <w:t>Fuzzy</w:t>
      </w:r>
      <w:r w:rsidR="004E2EA8" w:rsidRPr="004E2EA8">
        <w:t xml:space="preserve"> </w:t>
      </w:r>
      <w:r w:rsidR="004E2EA8">
        <w:rPr>
          <w:lang w:val="en-US"/>
        </w:rPr>
        <w:t>PI</w:t>
      </w:r>
      <w:r w:rsidR="004E2EA8" w:rsidRPr="004E2EA8">
        <w:t xml:space="preserve"> </w:t>
      </w:r>
      <w:r w:rsidR="004E2EA8">
        <w:rPr>
          <w:lang w:val="en-US"/>
        </w:rPr>
        <w:t>Controller</w:t>
      </w:r>
      <w:r w:rsidR="004E2EA8" w:rsidRPr="004E2EA8">
        <w:t>.</w:t>
      </w:r>
    </w:p>
    <w:p w14:paraId="1809B145" w14:textId="46E26C86" w:rsidR="004E2EA8" w:rsidRDefault="004E2EA8" w:rsidP="00DC0D6F">
      <w:pPr>
        <w:ind w:left="-567"/>
      </w:pPr>
    </w:p>
    <w:p w14:paraId="776A2875" w14:textId="4AF6D783" w:rsidR="004E2EA8" w:rsidRDefault="004E2EA8" w:rsidP="004E2EA8">
      <w:pPr>
        <w:ind w:left="-1276"/>
        <w:rPr>
          <w:lang w:val="en-US"/>
        </w:rPr>
      </w:pPr>
      <w:r>
        <w:rPr>
          <w:noProof/>
          <w:lang w:val="en-US"/>
        </w:rPr>
        <w:drawing>
          <wp:inline distT="0" distB="0" distL="0" distR="0" wp14:anchorId="124125AE" wp14:editId="1E88C67D">
            <wp:extent cx="6713220" cy="1501140"/>
            <wp:effectExtent l="0" t="0" r="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zzyClosedLoop.jpg"/>
                    <pic:cNvPicPr/>
                  </pic:nvPicPr>
                  <pic:blipFill>
                    <a:blip r:embed="rId68">
                      <a:extLst>
                        <a:ext uri="{28A0092B-C50C-407E-A947-70E740481C1C}">
                          <a14:useLocalDpi xmlns:a14="http://schemas.microsoft.com/office/drawing/2010/main" val="0"/>
                        </a:ext>
                      </a:extLst>
                    </a:blip>
                    <a:stretch>
                      <a:fillRect/>
                    </a:stretch>
                  </pic:blipFill>
                  <pic:spPr>
                    <a:xfrm>
                      <a:off x="0" y="0"/>
                      <a:ext cx="6714119" cy="1501341"/>
                    </a:xfrm>
                    <a:prstGeom prst="rect">
                      <a:avLst/>
                    </a:prstGeom>
                  </pic:spPr>
                </pic:pic>
              </a:graphicData>
            </a:graphic>
          </wp:inline>
        </w:drawing>
      </w:r>
    </w:p>
    <w:p w14:paraId="76E589D9" w14:textId="16AD9DCD" w:rsidR="004E2EA8" w:rsidRPr="00D02FAD" w:rsidRDefault="004E2EA8" w:rsidP="004E2EA8">
      <w:pPr>
        <w:ind w:left="-1134"/>
        <w:jc w:val="center"/>
        <w:rPr>
          <w:i/>
          <w:iCs/>
        </w:rPr>
      </w:pPr>
      <w:r w:rsidRPr="00AC732E">
        <w:rPr>
          <w:i/>
          <w:iCs/>
        </w:rPr>
        <w:t xml:space="preserve">Σχήμα </w:t>
      </w:r>
      <w:r w:rsidRPr="004E2EA8">
        <w:rPr>
          <w:i/>
          <w:iCs/>
        </w:rPr>
        <w:t>9</w:t>
      </w:r>
      <w:r w:rsidRPr="002E2B5F">
        <w:rPr>
          <w:i/>
          <w:iCs/>
        </w:rPr>
        <w:t xml:space="preserve">: </w:t>
      </w:r>
      <w:r>
        <w:rPr>
          <w:i/>
          <w:iCs/>
        </w:rPr>
        <w:t>Σύστημα Κλειστού Βρόχου με Ασαφή Ελεγκτή στο</w:t>
      </w:r>
      <w:r w:rsidR="00D02FAD">
        <w:rPr>
          <w:i/>
          <w:iCs/>
        </w:rPr>
        <w:t xml:space="preserve"> περιβάλλον</w:t>
      </w:r>
      <w:r>
        <w:rPr>
          <w:i/>
          <w:iCs/>
        </w:rPr>
        <w:t xml:space="preserve"> </w:t>
      </w:r>
      <w:r>
        <w:rPr>
          <w:i/>
          <w:iCs/>
          <w:lang w:val="en-US"/>
        </w:rPr>
        <w:t>Simulink</w:t>
      </w:r>
    </w:p>
    <w:p w14:paraId="7AB6A3D6" w14:textId="516600D4" w:rsidR="004E2EA8" w:rsidRDefault="005D6989" w:rsidP="005D6989">
      <w:pPr>
        <w:ind w:left="-1418"/>
      </w:pPr>
      <w:r>
        <w:rPr>
          <w:noProof/>
        </w:rPr>
        <w:lastRenderedPageBreak/>
        <w:drawing>
          <wp:inline distT="0" distB="0" distL="0" distR="0" wp14:anchorId="08ACEEC0" wp14:editId="616D3C35">
            <wp:extent cx="6991350" cy="1287780"/>
            <wp:effectExtent l="0" t="0" r="0" b="762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zzyPIController.jpg"/>
                    <pic:cNvPicPr/>
                  </pic:nvPicPr>
                  <pic:blipFill>
                    <a:blip r:embed="rId69">
                      <a:extLst>
                        <a:ext uri="{28A0092B-C50C-407E-A947-70E740481C1C}">
                          <a14:useLocalDpi xmlns:a14="http://schemas.microsoft.com/office/drawing/2010/main" val="0"/>
                        </a:ext>
                      </a:extLst>
                    </a:blip>
                    <a:stretch>
                      <a:fillRect/>
                    </a:stretch>
                  </pic:blipFill>
                  <pic:spPr>
                    <a:xfrm>
                      <a:off x="0" y="0"/>
                      <a:ext cx="7029561" cy="1294818"/>
                    </a:xfrm>
                    <a:prstGeom prst="rect">
                      <a:avLst/>
                    </a:prstGeom>
                  </pic:spPr>
                </pic:pic>
              </a:graphicData>
            </a:graphic>
          </wp:inline>
        </w:drawing>
      </w:r>
    </w:p>
    <w:p w14:paraId="544D3BB4" w14:textId="77777777" w:rsidR="005D6989" w:rsidRDefault="005D6989" w:rsidP="005D6989">
      <w:pPr>
        <w:ind w:left="-1134"/>
        <w:jc w:val="center"/>
        <w:rPr>
          <w:i/>
          <w:iCs/>
        </w:rPr>
      </w:pPr>
    </w:p>
    <w:p w14:paraId="5376AC00" w14:textId="4DDE5755" w:rsidR="005D6989" w:rsidRPr="005D6989" w:rsidRDefault="005D6989" w:rsidP="005D6989">
      <w:pPr>
        <w:ind w:left="-1134"/>
        <w:jc w:val="center"/>
        <w:rPr>
          <w:i/>
          <w:iCs/>
        </w:rPr>
      </w:pPr>
      <w:r w:rsidRPr="00AC732E">
        <w:rPr>
          <w:i/>
          <w:iCs/>
        </w:rPr>
        <w:t xml:space="preserve">Σχήμα </w:t>
      </w:r>
      <w:r>
        <w:rPr>
          <w:i/>
          <w:iCs/>
        </w:rPr>
        <w:t>10</w:t>
      </w:r>
      <w:r w:rsidRPr="002E2B5F">
        <w:rPr>
          <w:i/>
          <w:iCs/>
        </w:rPr>
        <w:t xml:space="preserve">: </w:t>
      </w:r>
      <w:r>
        <w:rPr>
          <w:i/>
          <w:iCs/>
        </w:rPr>
        <w:t>Ασαφής Ελεγκτής</w:t>
      </w:r>
      <w:r w:rsidRPr="005D6989">
        <w:rPr>
          <w:i/>
          <w:iCs/>
        </w:rPr>
        <w:t xml:space="preserve"> </w:t>
      </w:r>
      <w:r>
        <w:rPr>
          <w:i/>
          <w:iCs/>
          <w:lang w:val="en-US"/>
        </w:rPr>
        <w:t>PI</w:t>
      </w:r>
      <w:r>
        <w:rPr>
          <w:i/>
          <w:iCs/>
        </w:rPr>
        <w:t xml:space="preserve"> στο περιβάλλον </w:t>
      </w:r>
      <w:r>
        <w:rPr>
          <w:i/>
          <w:iCs/>
          <w:lang w:val="en-US"/>
        </w:rPr>
        <w:t>Simulink</w:t>
      </w:r>
    </w:p>
    <w:p w14:paraId="513AAFCA" w14:textId="153A5B52" w:rsidR="005D6989" w:rsidRDefault="005D6989" w:rsidP="005D6989">
      <w:pPr>
        <w:ind w:left="-1418"/>
      </w:pPr>
    </w:p>
    <w:p w14:paraId="7ACE152E" w14:textId="77777777" w:rsidR="002161E7" w:rsidRDefault="002161E7" w:rsidP="005D6989">
      <w:pPr>
        <w:ind w:left="-1418"/>
      </w:pPr>
    </w:p>
    <w:p w14:paraId="53C3D6D9" w14:textId="713F173A" w:rsidR="00ED68A3" w:rsidRDefault="00B83AA0" w:rsidP="00B83AA0">
      <w:pPr>
        <w:ind w:left="-993"/>
      </w:pPr>
      <w:r>
        <w:t xml:space="preserve">Υπολογίζουμε τα αρχικά κέρδη </w:t>
      </w:r>
      <w:proofErr w:type="spellStart"/>
      <w:r>
        <w:t>κλιμακαποίησης</w:t>
      </w:r>
      <w:proofErr w:type="spellEnd"/>
      <w:r>
        <w:t xml:space="preserve"> του ασαφούς ελεγκτή </w:t>
      </w:r>
      <w:r>
        <w:rPr>
          <w:lang w:val="en-US"/>
        </w:rPr>
        <w:t>PI</w:t>
      </w:r>
      <w:r w:rsidRPr="00B83AA0">
        <w:t xml:space="preserve"> </w:t>
      </w:r>
      <w:r>
        <w:t>ως εξής:</w:t>
      </w:r>
    </w:p>
    <w:p w14:paraId="1C6B0DD9" w14:textId="77777777" w:rsidR="00B83AA0" w:rsidRDefault="00B83AA0" w:rsidP="00B83AA0">
      <w:pPr>
        <w:ind w:left="-993"/>
      </w:pPr>
    </w:p>
    <w:p w14:paraId="622FF74A" w14:textId="2792D1D2" w:rsidR="00B83AA0" w:rsidRDefault="00126AFD" w:rsidP="00B83AA0">
      <w:pPr>
        <w:ind w:left="-993"/>
      </w:pPr>
      <w:r w:rsidRPr="00B83AA0">
        <w:rPr>
          <w:position w:val="-12"/>
        </w:rPr>
        <w:object w:dxaOrig="660" w:dyaOrig="360" w14:anchorId="34B1BC08">
          <v:shape id="_x0000_i1053" type="#_x0000_t75" style="width:39.6pt;height:21pt" o:ole="">
            <v:imagedata r:id="rId70" o:title=""/>
          </v:shape>
          <o:OLEObject Type="Embed" ProgID="Equation.DSMT4" ShapeID="_x0000_i1053" DrawAspect="Content" ObjectID="_1627753071" r:id="rId71"/>
        </w:object>
      </w:r>
    </w:p>
    <w:p w14:paraId="33B6F70E" w14:textId="0DB37601" w:rsidR="00B83AA0" w:rsidRDefault="00E678E4" w:rsidP="00B83AA0">
      <w:pPr>
        <w:ind w:left="-993"/>
      </w:pPr>
      <w:r w:rsidRPr="00E678E4">
        <w:rPr>
          <w:position w:val="-30"/>
        </w:rPr>
        <w:object w:dxaOrig="2299" w:dyaOrig="680" w14:anchorId="0D30B259">
          <v:shape id="_x0000_i1054" type="#_x0000_t75" style="width:138pt;height:39.6pt" o:ole="">
            <v:imagedata r:id="rId72" o:title=""/>
          </v:shape>
          <o:OLEObject Type="Embed" ProgID="Equation.DSMT4" ShapeID="_x0000_i1054" DrawAspect="Content" ObjectID="_1627753072" r:id="rId73"/>
        </w:object>
      </w:r>
    </w:p>
    <w:p w14:paraId="1EBB52C8" w14:textId="40BCFC71" w:rsidR="00B83AA0" w:rsidRPr="001A3FBF" w:rsidRDefault="001C2B8D" w:rsidP="00B83AA0">
      <w:pPr>
        <w:ind w:left="-993"/>
        <w:rPr>
          <w:lang w:val="en-US"/>
        </w:rPr>
      </w:pPr>
      <w:r w:rsidRPr="00E678E4">
        <w:rPr>
          <w:position w:val="-30"/>
        </w:rPr>
        <w:object w:dxaOrig="3280" w:dyaOrig="680" w14:anchorId="2405A655">
          <v:shape id="_x0000_i1055" type="#_x0000_t75" style="width:197.4pt;height:39.6pt" o:ole="">
            <v:imagedata r:id="rId74" o:title=""/>
          </v:shape>
          <o:OLEObject Type="Embed" ProgID="Equation.DSMT4" ShapeID="_x0000_i1055" DrawAspect="Content" ObjectID="_1627753073" r:id="rId75"/>
        </w:object>
      </w:r>
    </w:p>
    <w:p w14:paraId="3FF18D8A" w14:textId="77777777" w:rsidR="00B83AA0" w:rsidRPr="00B83AA0" w:rsidRDefault="00B83AA0" w:rsidP="00B83AA0">
      <w:pPr>
        <w:ind w:left="-993"/>
      </w:pPr>
    </w:p>
    <w:p w14:paraId="1B2554E3" w14:textId="333BB145" w:rsidR="001B5950" w:rsidRDefault="00ED68A3" w:rsidP="00B83AA0">
      <w:pPr>
        <w:ind w:left="-993"/>
      </w:pPr>
      <w:r>
        <w:t xml:space="preserve">Διεγείροντας το σύστημα κλειστού βρόχου με </w:t>
      </w:r>
      <w:r w:rsidR="00AA65DC">
        <w:t xml:space="preserve">είσοδο </w:t>
      </w:r>
      <w:proofErr w:type="spellStart"/>
      <w:r w:rsidR="00AA65DC">
        <w:t>βηματική</w:t>
      </w:r>
      <w:proofErr w:type="spellEnd"/>
      <w:r w:rsidR="00AA65DC">
        <w:t xml:space="preserve"> απόκριση πλάτους 50 βλέπουμε ότι </w:t>
      </w:r>
      <w:r w:rsidR="00126AFD">
        <w:t>τα αποτελέσματα δεν είναι</w:t>
      </w:r>
      <w:r w:rsidR="00C108DC">
        <w:t xml:space="preserve"> καθόλου</w:t>
      </w:r>
      <w:r w:rsidR="00126AFD">
        <w:t xml:space="preserve"> ικανοποιητικά </w:t>
      </w:r>
      <w:r w:rsidR="00C108DC">
        <w:t>καθώς</w:t>
      </w:r>
      <w:r w:rsidR="00126AFD">
        <w:t xml:space="preserve"> δεν πληρούν σε καμία περίπτωση τις </w:t>
      </w:r>
      <w:r w:rsidR="00C108DC">
        <w:t>π</w:t>
      </w:r>
      <w:r w:rsidR="00126AFD">
        <w:t>ροδιαγραφές που έχουν τεθεί αρχικά.</w:t>
      </w:r>
    </w:p>
    <w:p w14:paraId="254D7A8E" w14:textId="286360EB" w:rsidR="00172D29" w:rsidRDefault="00172D29" w:rsidP="00B83AA0">
      <w:pPr>
        <w:ind w:left="-993"/>
      </w:pPr>
    </w:p>
    <w:p w14:paraId="5E17B78F" w14:textId="77777777" w:rsidR="00C108DC" w:rsidRDefault="00C108DC" w:rsidP="00C108DC">
      <w:pPr>
        <w:ind w:left="-1134"/>
        <w:jc w:val="center"/>
        <w:rPr>
          <w:i/>
          <w:iCs/>
        </w:rPr>
      </w:pPr>
      <w:r>
        <w:rPr>
          <w:noProof/>
          <w:lang w:val="en-US"/>
        </w:rPr>
        <w:drawing>
          <wp:inline distT="0" distB="0" distL="0" distR="0" wp14:anchorId="3714AC6F" wp14:editId="4944269C">
            <wp:extent cx="6770087" cy="391247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6770087" cy="3912471"/>
                    </a:xfrm>
                    <a:prstGeom prst="rect">
                      <a:avLst/>
                    </a:prstGeom>
                    <a:noFill/>
                    <a:ln>
                      <a:noFill/>
                    </a:ln>
                  </pic:spPr>
                </pic:pic>
              </a:graphicData>
            </a:graphic>
          </wp:inline>
        </w:drawing>
      </w:r>
      <w:r w:rsidRPr="00C108DC">
        <w:rPr>
          <w:i/>
          <w:iCs/>
        </w:rPr>
        <w:t xml:space="preserve"> </w:t>
      </w:r>
    </w:p>
    <w:p w14:paraId="7CAB4578" w14:textId="77777777" w:rsidR="00C108DC" w:rsidRDefault="00C108DC" w:rsidP="00C108DC">
      <w:pPr>
        <w:ind w:left="-1134"/>
        <w:jc w:val="center"/>
        <w:rPr>
          <w:i/>
          <w:iCs/>
        </w:rPr>
      </w:pPr>
    </w:p>
    <w:p w14:paraId="243B477E" w14:textId="36453D03" w:rsidR="00C108DC" w:rsidRPr="0041516A" w:rsidRDefault="00C108DC" w:rsidP="00C108DC">
      <w:pPr>
        <w:ind w:left="-1134"/>
        <w:jc w:val="center"/>
        <w:rPr>
          <w:i/>
          <w:iCs/>
        </w:rPr>
      </w:pPr>
      <w:r w:rsidRPr="00AC732E">
        <w:rPr>
          <w:i/>
          <w:iCs/>
        </w:rPr>
        <w:t xml:space="preserve">Σχήμα </w:t>
      </w:r>
      <w:r>
        <w:rPr>
          <w:i/>
          <w:iCs/>
        </w:rPr>
        <w:t>11</w:t>
      </w:r>
      <w:r w:rsidRPr="002E2B5F">
        <w:rPr>
          <w:i/>
          <w:iCs/>
        </w:rPr>
        <w:t>:</w:t>
      </w:r>
      <w:r w:rsidR="00061E93" w:rsidRPr="00061E93">
        <w:rPr>
          <w:i/>
          <w:iCs/>
        </w:rPr>
        <w:t xml:space="preserve"> </w:t>
      </w:r>
      <w:r>
        <w:rPr>
          <w:i/>
          <w:iCs/>
        </w:rPr>
        <w:t>Αρχική Απόκριση Συστήματος Κλειστού Βρόχου</w:t>
      </w:r>
      <w:r w:rsidR="0041516A" w:rsidRPr="0041516A">
        <w:rPr>
          <w:i/>
          <w:iCs/>
        </w:rPr>
        <w:t xml:space="preserve"> </w:t>
      </w:r>
      <w:r w:rsidR="0041516A">
        <w:rPr>
          <w:i/>
          <w:iCs/>
        </w:rPr>
        <w:t xml:space="preserve">με Ασαφή Ελεγκτή </w:t>
      </w:r>
      <w:r w:rsidR="0041516A">
        <w:rPr>
          <w:i/>
          <w:iCs/>
          <w:lang w:val="en-US"/>
        </w:rPr>
        <w:t>PI</w:t>
      </w:r>
    </w:p>
    <w:p w14:paraId="0789EE37" w14:textId="6E862C0F" w:rsidR="00172D29" w:rsidRDefault="00294BA0" w:rsidP="00294BA0">
      <w:pPr>
        <w:ind w:left="-993"/>
      </w:pPr>
      <w:r>
        <w:lastRenderedPageBreak/>
        <w:t>Επομένως ρυθμίζουμε τα παραπάνω κέρδη ως εξής:</w:t>
      </w:r>
    </w:p>
    <w:p w14:paraId="2C552639" w14:textId="59A82C67" w:rsidR="00294BA0" w:rsidRDefault="00294BA0" w:rsidP="00294BA0">
      <w:pPr>
        <w:ind w:left="-993"/>
      </w:pPr>
    </w:p>
    <w:p w14:paraId="2CBAD819" w14:textId="65DD226A" w:rsidR="00294BA0" w:rsidRDefault="003E68E1" w:rsidP="00294BA0">
      <w:pPr>
        <w:ind w:left="-993"/>
      </w:pPr>
      <w:r w:rsidRPr="00294BA0">
        <w:rPr>
          <w:position w:val="-50"/>
        </w:rPr>
        <w:object w:dxaOrig="1040" w:dyaOrig="1120" w14:anchorId="74631332">
          <v:shape id="_x0000_i1056" type="#_x0000_t75" style="width:62.4pt;height:65.4pt" o:ole="">
            <v:imagedata r:id="rId77" o:title=""/>
          </v:shape>
          <o:OLEObject Type="Embed" ProgID="Equation.DSMT4" ShapeID="_x0000_i1056" DrawAspect="Content" ObjectID="_1627753074" r:id="rId78"/>
        </w:object>
      </w:r>
    </w:p>
    <w:p w14:paraId="078B00C6" w14:textId="77777777" w:rsidR="003B6CCE" w:rsidRDefault="003B6CCE" w:rsidP="00294BA0">
      <w:pPr>
        <w:ind w:left="-993"/>
      </w:pPr>
    </w:p>
    <w:p w14:paraId="23BC4123" w14:textId="0B2CDD76" w:rsidR="00294BA0" w:rsidRDefault="00B75C45" w:rsidP="00294BA0">
      <w:pPr>
        <w:ind w:left="-993"/>
      </w:pPr>
      <w:r>
        <w:t>Και λαμβάνουμε τα παρακάτω αποτελέσματα</w:t>
      </w:r>
      <w:r w:rsidR="003B6CCE">
        <w:t>, όπως φαίνεται και στο Σχήμα 12 που ακολουθεί.</w:t>
      </w:r>
    </w:p>
    <w:p w14:paraId="53389FA7" w14:textId="3E51B4D1" w:rsidR="003B6CCE" w:rsidRDefault="003B6CCE" w:rsidP="00294BA0">
      <w:pPr>
        <w:ind w:left="-993"/>
      </w:pPr>
    </w:p>
    <w:p w14:paraId="135DA47C" w14:textId="3149CD47" w:rsidR="003B6CCE" w:rsidRDefault="003B6CCE" w:rsidP="003B6CCE">
      <w:pPr>
        <w:pStyle w:val="a7"/>
        <w:numPr>
          <w:ilvl w:val="0"/>
          <w:numId w:val="6"/>
        </w:numPr>
      </w:pPr>
      <w:r>
        <w:t xml:space="preserve">Υπερύψωση για </w:t>
      </w:r>
      <w:proofErr w:type="spellStart"/>
      <w:r>
        <w:t>βηματική</w:t>
      </w:r>
      <w:proofErr w:type="spellEnd"/>
      <w:r>
        <w:t xml:space="preserve"> είσοδο: </w:t>
      </w:r>
      <w:r w:rsidRPr="00087F5F">
        <w:rPr>
          <w:position w:val="-14"/>
        </w:rPr>
        <w:object w:dxaOrig="1400" w:dyaOrig="380" w14:anchorId="30E9039F">
          <v:shape id="_x0000_i1057" type="#_x0000_t75" style="width:82.8pt;height:22.2pt" o:ole="">
            <v:imagedata r:id="rId79" o:title=""/>
          </v:shape>
          <o:OLEObject Type="Embed" ProgID="Equation.DSMT4" ShapeID="_x0000_i1057" DrawAspect="Content" ObjectID="_1627753075" r:id="rId80"/>
        </w:object>
      </w:r>
    </w:p>
    <w:p w14:paraId="0DC2DE15" w14:textId="212CD1AD" w:rsidR="003B6CCE" w:rsidRDefault="003B6CCE" w:rsidP="003B6CCE">
      <w:pPr>
        <w:pStyle w:val="a7"/>
        <w:numPr>
          <w:ilvl w:val="0"/>
          <w:numId w:val="6"/>
        </w:numPr>
      </w:pPr>
      <w:r>
        <w:t xml:space="preserve">Χρόνο Ανόδου: </w:t>
      </w:r>
      <w:r w:rsidRPr="00087F5F">
        <w:rPr>
          <w:position w:val="-12"/>
        </w:rPr>
        <w:object w:dxaOrig="1460" w:dyaOrig="360" w14:anchorId="763CBE4E">
          <v:shape id="_x0000_i1058" type="#_x0000_t75" style="width:86.4pt;height:21pt" o:ole="">
            <v:imagedata r:id="rId81" o:title=""/>
          </v:shape>
          <o:OLEObject Type="Embed" ProgID="Equation.DSMT4" ShapeID="_x0000_i1058" DrawAspect="Content" ObjectID="_1627753076" r:id="rId82"/>
        </w:object>
      </w:r>
    </w:p>
    <w:p w14:paraId="2AF77321" w14:textId="77777777" w:rsidR="003B6CCE" w:rsidRDefault="003B6CCE" w:rsidP="00294BA0">
      <w:pPr>
        <w:ind w:left="-993"/>
      </w:pPr>
    </w:p>
    <w:p w14:paraId="5F928606" w14:textId="1F84EB7D" w:rsidR="003B6CCE" w:rsidRDefault="003B6CCE" w:rsidP="00294BA0">
      <w:pPr>
        <w:ind w:left="-993"/>
      </w:pPr>
      <w:r>
        <w:t>που είναι καλύτερα από τα αντίστοιχα του γραμμικού ελεγκτή που υλοποιήθηκε προηγουμένως.</w:t>
      </w:r>
    </w:p>
    <w:p w14:paraId="494AD4EE" w14:textId="56D782FB" w:rsidR="0041516A" w:rsidRDefault="0041516A" w:rsidP="00294BA0">
      <w:pPr>
        <w:ind w:left="-993"/>
      </w:pPr>
    </w:p>
    <w:p w14:paraId="24C8ACD4" w14:textId="1C857A4C" w:rsidR="0041516A" w:rsidRDefault="0041516A" w:rsidP="007C726A">
      <w:pPr>
        <w:ind w:left="-1276"/>
        <w:jc w:val="center"/>
        <w:rPr>
          <w:lang w:val="en-US"/>
        </w:rPr>
      </w:pPr>
      <w:r>
        <w:rPr>
          <w:noProof/>
          <w:lang w:val="en-US"/>
        </w:rPr>
        <w:drawing>
          <wp:inline distT="0" distB="0" distL="0" distR="0" wp14:anchorId="4FA5D55D" wp14:editId="0C84A4C3">
            <wp:extent cx="6797040" cy="3917900"/>
            <wp:effectExtent l="0" t="0" r="381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RespFuzzy_Good.jpg"/>
                    <pic:cNvPicPr/>
                  </pic:nvPicPr>
                  <pic:blipFill>
                    <a:blip r:embed="rId83">
                      <a:extLst>
                        <a:ext uri="{28A0092B-C50C-407E-A947-70E740481C1C}">
                          <a14:useLocalDpi xmlns:a14="http://schemas.microsoft.com/office/drawing/2010/main" val="0"/>
                        </a:ext>
                      </a:extLst>
                    </a:blip>
                    <a:stretch>
                      <a:fillRect/>
                    </a:stretch>
                  </pic:blipFill>
                  <pic:spPr>
                    <a:xfrm>
                      <a:off x="0" y="0"/>
                      <a:ext cx="6843187" cy="3944500"/>
                    </a:xfrm>
                    <a:prstGeom prst="rect">
                      <a:avLst/>
                    </a:prstGeom>
                  </pic:spPr>
                </pic:pic>
              </a:graphicData>
            </a:graphic>
          </wp:inline>
        </w:drawing>
      </w:r>
    </w:p>
    <w:p w14:paraId="47B1767F" w14:textId="69A98AB5" w:rsidR="0041516A" w:rsidRDefault="0041516A" w:rsidP="0041516A">
      <w:pPr>
        <w:ind w:left="-1276"/>
        <w:rPr>
          <w:lang w:val="en-US"/>
        </w:rPr>
      </w:pPr>
    </w:p>
    <w:p w14:paraId="07E17F73" w14:textId="194260A7" w:rsidR="0041516A" w:rsidRPr="0041516A" w:rsidRDefault="0041516A" w:rsidP="0041516A">
      <w:pPr>
        <w:ind w:left="-1134"/>
        <w:jc w:val="center"/>
        <w:rPr>
          <w:i/>
          <w:iCs/>
        </w:rPr>
      </w:pPr>
      <w:r w:rsidRPr="00AC732E">
        <w:rPr>
          <w:i/>
          <w:iCs/>
        </w:rPr>
        <w:t xml:space="preserve">Σχήμα </w:t>
      </w:r>
      <w:r>
        <w:rPr>
          <w:i/>
          <w:iCs/>
        </w:rPr>
        <w:t>1</w:t>
      </w:r>
      <w:r w:rsidRPr="0041516A">
        <w:rPr>
          <w:i/>
          <w:iCs/>
        </w:rPr>
        <w:t>2</w:t>
      </w:r>
      <w:r w:rsidRPr="002E2B5F">
        <w:rPr>
          <w:i/>
          <w:iCs/>
        </w:rPr>
        <w:t>:</w:t>
      </w:r>
      <w:r w:rsidR="00061E93" w:rsidRPr="00061E93">
        <w:rPr>
          <w:i/>
          <w:iCs/>
        </w:rPr>
        <w:t xml:space="preserve"> </w:t>
      </w:r>
      <w:r>
        <w:rPr>
          <w:i/>
          <w:iCs/>
        </w:rPr>
        <w:t xml:space="preserve">Τελική Απόκριση Συστήματος Κλειστού Βρόχου με Ασαφή Ελεγκτή </w:t>
      </w:r>
      <w:r>
        <w:rPr>
          <w:i/>
          <w:iCs/>
          <w:lang w:val="en-US"/>
        </w:rPr>
        <w:t>PI</w:t>
      </w:r>
    </w:p>
    <w:p w14:paraId="283B2EA0" w14:textId="23306DC0" w:rsidR="0041516A" w:rsidRDefault="0041516A" w:rsidP="0041516A">
      <w:pPr>
        <w:ind w:left="-1276"/>
      </w:pPr>
    </w:p>
    <w:p w14:paraId="13EF34EC" w14:textId="77777777" w:rsidR="008432DB" w:rsidRDefault="008432DB" w:rsidP="0041516A">
      <w:pPr>
        <w:ind w:left="-1276"/>
      </w:pPr>
    </w:p>
    <w:p w14:paraId="7162D712" w14:textId="092F4727" w:rsidR="008432DB" w:rsidRPr="00592BAB" w:rsidRDefault="008432DB" w:rsidP="008C51F5">
      <w:pPr>
        <w:pStyle w:val="3"/>
        <w:ind w:left="-709"/>
      </w:pPr>
      <w:bookmarkStart w:id="6" w:name="_Toc14550409"/>
      <w:r>
        <w:t>Λειτουργία της βάσης του Ελεγκτή</w:t>
      </w:r>
      <w:r w:rsidR="00592BAB" w:rsidRPr="00592BAB">
        <w:t xml:space="preserve"> </w:t>
      </w:r>
      <w:r w:rsidR="00592BAB">
        <w:t>και Συμπεράσματα</w:t>
      </w:r>
      <w:bookmarkEnd w:id="6"/>
    </w:p>
    <w:p w14:paraId="68B1359E" w14:textId="75C964BA" w:rsidR="008432DB" w:rsidRDefault="008432DB" w:rsidP="00FD6326">
      <w:pPr>
        <w:ind w:left="-851"/>
      </w:pPr>
    </w:p>
    <w:p w14:paraId="4A2A314D" w14:textId="589A740B" w:rsidR="00592BAB" w:rsidRPr="00833B50" w:rsidRDefault="00263DB0" w:rsidP="00FD6326">
      <w:pPr>
        <w:ind w:left="-851"/>
      </w:pPr>
      <w:r>
        <w:t xml:space="preserve">Από τη βάση κανόνων που έχει διαμορφωθεί θεωρούμε μια διέγερση κατά την οποία έχουμε </w:t>
      </w:r>
      <w:r w:rsidR="00DB7BE7" w:rsidRPr="00DB7BE7">
        <w:rPr>
          <w:position w:val="-14"/>
        </w:rPr>
        <w:object w:dxaOrig="1500" w:dyaOrig="400" w14:anchorId="4E745D4D">
          <v:shape id="_x0000_i1059" type="#_x0000_t75" style="width:90pt;height:22.8pt" o:ole="">
            <v:imagedata r:id="rId84" o:title=""/>
          </v:shape>
          <o:OLEObject Type="Embed" ProgID="Equation.DSMT4" ShapeID="_x0000_i1059" DrawAspect="Content" ObjectID="_1627753077" r:id="rId85"/>
        </w:object>
      </w:r>
      <w:r w:rsidRPr="00AC1259">
        <w:t xml:space="preserve"> και</w:t>
      </w:r>
      <w:r>
        <w:t xml:space="preserve"> </w:t>
      </w:r>
      <w:r w:rsidR="0083449D" w:rsidRPr="00DB7BE7">
        <w:rPr>
          <w:position w:val="-14"/>
        </w:rPr>
        <w:object w:dxaOrig="1120" w:dyaOrig="400" w14:anchorId="612C31AE">
          <v:shape id="_x0000_i1077" type="#_x0000_t75" style="width:67.2pt;height:23.4pt" o:ole="">
            <v:imagedata r:id="rId86" o:title=""/>
          </v:shape>
          <o:OLEObject Type="Embed" ProgID="Equation.DSMT4" ShapeID="_x0000_i1077" DrawAspect="Content" ObjectID="_1627753078" r:id="rId87"/>
        </w:object>
      </w:r>
      <w:r w:rsidRPr="00263DB0">
        <w:t>.</w:t>
      </w:r>
      <w:r w:rsidR="00833B50" w:rsidRPr="00833B50">
        <w:t xml:space="preserve"> </w:t>
      </w:r>
      <w:r w:rsidR="00833B50">
        <w:t>Οι κανόνες που διεγείρονται φαίνονται στο Σχήμα 13.</w:t>
      </w:r>
    </w:p>
    <w:p w14:paraId="623169FA" w14:textId="1CBB8FF6" w:rsidR="00592BAB" w:rsidRDefault="00592BAB" w:rsidP="00FD6326">
      <w:pPr>
        <w:ind w:left="-851"/>
      </w:pPr>
    </w:p>
    <w:p w14:paraId="628E98AC" w14:textId="21EF10DB" w:rsidR="00592BAB" w:rsidRPr="00D449E4" w:rsidRDefault="00D449E4" w:rsidP="00D449E4">
      <w:pPr>
        <w:ind w:left="-851"/>
        <w:jc w:val="center"/>
        <w:rPr>
          <w:lang w:val="en-US"/>
        </w:rPr>
      </w:pPr>
      <w:r>
        <w:rPr>
          <w:noProof/>
          <w:lang w:val="en-US"/>
        </w:rPr>
        <w:lastRenderedPageBreak/>
        <w:drawing>
          <wp:inline distT="0" distB="0" distL="0" distR="0" wp14:anchorId="6B667939" wp14:editId="3F977AFB">
            <wp:extent cx="5440680" cy="8602980"/>
            <wp:effectExtent l="0" t="0" r="7620" b="762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_triggering.jpg"/>
                    <pic:cNvPicPr/>
                  </pic:nvPicPr>
                  <pic:blipFill>
                    <a:blip r:embed="rId88">
                      <a:extLst>
                        <a:ext uri="{28A0092B-C50C-407E-A947-70E740481C1C}">
                          <a14:useLocalDpi xmlns:a14="http://schemas.microsoft.com/office/drawing/2010/main" val="0"/>
                        </a:ext>
                      </a:extLst>
                    </a:blip>
                    <a:stretch>
                      <a:fillRect/>
                    </a:stretch>
                  </pic:blipFill>
                  <pic:spPr>
                    <a:xfrm>
                      <a:off x="0" y="0"/>
                      <a:ext cx="5440680" cy="8602980"/>
                    </a:xfrm>
                    <a:prstGeom prst="rect">
                      <a:avLst/>
                    </a:prstGeom>
                  </pic:spPr>
                </pic:pic>
              </a:graphicData>
            </a:graphic>
          </wp:inline>
        </w:drawing>
      </w:r>
    </w:p>
    <w:p w14:paraId="3DE807B9" w14:textId="107041A6" w:rsidR="00D449E4" w:rsidRPr="0083449D" w:rsidRDefault="00D449E4" w:rsidP="00D449E4">
      <w:pPr>
        <w:ind w:left="-1134"/>
        <w:jc w:val="center"/>
        <w:rPr>
          <w:i/>
          <w:iCs/>
          <w:lang w:val="en-US"/>
        </w:rPr>
      </w:pPr>
      <w:r w:rsidRPr="00AC732E">
        <w:rPr>
          <w:i/>
          <w:iCs/>
        </w:rPr>
        <w:t xml:space="preserve">Σχήμα </w:t>
      </w:r>
      <w:r>
        <w:rPr>
          <w:i/>
          <w:iCs/>
        </w:rPr>
        <w:t>1</w:t>
      </w:r>
      <w:r w:rsidRPr="00D449E4">
        <w:rPr>
          <w:i/>
          <w:iCs/>
        </w:rPr>
        <w:t>3</w:t>
      </w:r>
      <w:r w:rsidRPr="002E2B5F">
        <w:rPr>
          <w:i/>
          <w:iCs/>
        </w:rPr>
        <w:t>:</w:t>
      </w:r>
      <w:r w:rsidRPr="00061E93">
        <w:rPr>
          <w:i/>
          <w:iCs/>
        </w:rPr>
        <w:t xml:space="preserve"> </w:t>
      </w:r>
      <w:r>
        <w:rPr>
          <w:i/>
          <w:iCs/>
        </w:rPr>
        <w:t xml:space="preserve">Κανόνες που διεγείρονται για </w:t>
      </w:r>
      <w:r w:rsidR="00DB7BE7" w:rsidRPr="00DB7BE7">
        <w:rPr>
          <w:position w:val="-10"/>
        </w:rPr>
        <w:object w:dxaOrig="940" w:dyaOrig="320" w14:anchorId="1DF95D8D">
          <v:shape id="_x0000_i1072" type="#_x0000_t75" style="width:48pt;height:15.6pt" o:ole="">
            <v:imagedata r:id="rId89" o:title=""/>
          </v:shape>
          <o:OLEObject Type="Embed" ProgID="Equation.DSMT4" ShapeID="_x0000_i1072" DrawAspect="Content" ObjectID="_1627753079" r:id="rId90"/>
        </w:object>
      </w:r>
      <w:r w:rsidRPr="00AC1259">
        <w:t xml:space="preserve"> και</w:t>
      </w:r>
      <w:r>
        <w:t xml:space="preserve"> </w:t>
      </w:r>
      <w:r w:rsidR="004A25C4" w:rsidRPr="00DB7BE7">
        <w:rPr>
          <w:position w:val="-6"/>
        </w:rPr>
        <w:object w:dxaOrig="600" w:dyaOrig="320" w14:anchorId="0286A39F">
          <v:shape id="_x0000_i1075" type="#_x0000_t75" style="width:31.2pt;height:15.6pt" o:ole="">
            <v:imagedata r:id="rId91" o:title=""/>
          </v:shape>
          <o:OLEObject Type="Embed" ProgID="Equation.DSMT4" ShapeID="_x0000_i1075" DrawAspect="Content" ObjectID="_1627753080" r:id="rId92"/>
        </w:object>
      </w:r>
    </w:p>
    <w:p w14:paraId="45AF8712" w14:textId="69D11EB8" w:rsidR="00592BAB" w:rsidRDefault="00B5522B" w:rsidP="00FD6326">
      <w:pPr>
        <w:ind w:left="-851"/>
      </w:pPr>
      <w:r>
        <w:lastRenderedPageBreak/>
        <w:t>Οι κανόνες που διεγείρονται οι είναι οι εξής:</w:t>
      </w:r>
    </w:p>
    <w:p w14:paraId="16947A66" w14:textId="77777777" w:rsidR="00B5522B" w:rsidRDefault="00B5522B" w:rsidP="00FD6326">
      <w:pPr>
        <w:ind w:left="-851"/>
      </w:pPr>
    </w:p>
    <w:p w14:paraId="5EA0F326" w14:textId="41C430EF" w:rsidR="00592BAB" w:rsidRDefault="00C31A43" w:rsidP="00463019">
      <w:pPr>
        <w:ind w:left="-851"/>
      </w:pPr>
      <w:r w:rsidRPr="00C31A43">
        <w:rPr>
          <w:position w:val="-52"/>
        </w:rPr>
        <w:object w:dxaOrig="5679" w:dyaOrig="1180" w14:anchorId="79EAF0FA">
          <v:shape id="_x0000_i1063" type="#_x0000_t75" style="width:384pt;height:76.8pt" o:ole="">
            <v:imagedata r:id="rId93" o:title=""/>
          </v:shape>
          <o:OLEObject Type="Embed" ProgID="Equation.DSMT4" ShapeID="_x0000_i1063" DrawAspect="Content" ObjectID="_1627753081" r:id="rId94"/>
        </w:object>
      </w:r>
    </w:p>
    <w:p w14:paraId="18E4B937" w14:textId="71AC401B" w:rsidR="006061F1" w:rsidRDefault="006061F1" w:rsidP="00463019">
      <w:pPr>
        <w:ind w:left="-851"/>
      </w:pPr>
    </w:p>
    <w:p w14:paraId="7824468A" w14:textId="77777777" w:rsidR="00C84A18" w:rsidRDefault="00C84A18" w:rsidP="00463019">
      <w:pPr>
        <w:ind w:left="-851"/>
      </w:pPr>
    </w:p>
    <w:p w14:paraId="083FEC4C" w14:textId="22B30A5B" w:rsidR="00463019" w:rsidRDefault="006061F1" w:rsidP="00463019">
      <w:pPr>
        <w:ind w:left="-851"/>
      </w:pPr>
      <w:r>
        <w:t>Τα ασαφή σύνολα που μας αφορούν έχουν τις παρακάτω συναρτήσεις συμμετοχής:</w:t>
      </w:r>
    </w:p>
    <w:p w14:paraId="49A10007" w14:textId="77777777" w:rsidR="00C84A18" w:rsidRDefault="00C84A18" w:rsidP="00463019">
      <w:pPr>
        <w:ind w:left="-851"/>
      </w:pPr>
    </w:p>
    <w:p w14:paraId="5C00F25A" w14:textId="0A0F0781" w:rsidR="006061F1" w:rsidRPr="006061F1" w:rsidRDefault="007F3A8A" w:rsidP="006061F1">
      <w:pPr>
        <w:ind w:left="-851"/>
      </w:pPr>
      <w:r w:rsidRPr="006061F1">
        <w:rPr>
          <w:position w:val="-92"/>
        </w:rPr>
        <w:object w:dxaOrig="7020" w:dyaOrig="2040" w14:anchorId="7BEA0420">
          <v:shape id="_x0000_i1124" type="#_x0000_t75" style="width:351pt;height:102pt" o:ole="">
            <v:imagedata r:id="rId95" o:title=""/>
          </v:shape>
          <o:OLEObject Type="Embed" ProgID="Equation.DSMT4" ShapeID="_x0000_i1124" DrawAspect="Content" ObjectID="_1627753082" r:id="rId96"/>
        </w:object>
      </w:r>
    </w:p>
    <w:p w14:paraId="2B6D3282" w14:textId="77777777" w:rsidR="00C84A18" w:rsidRDefault="00C84A18" w:rsidP="00463019">
      <w:pPr>
        <w:ind w:left="-851"/>
      </w:pPr>
    </w:p>
    <w:p w14:paraId="45327672" w14:textId="7D83DC78" w:rsidR="00C84A18" w:rsidRDefault="006061F1" w:rsidP="00463019">
      <w:pPr>
        <w:ind w:left="-851"/>
      </w:pPr>
      <w:r>
        <w:t>Όπου τα</w:t>
      </w:r>
      <w:r w:rsidR="00A2758E">
        <w:t xml:space="preserve"> ασαφή</w:t>
      </w:r>
      <w:r>
        <w:t xml:space="preserve"> σύνολα </w:t>
      </w:r>
      <w:r>
        <w:rPr>
          <w:lang w:val="en-US"/>
        </w:rPr>
        <w:t>A</w:t>
      </w:r>
      <w:r w:rsidRPr="006061F1">
        <w:t xml:space="preserve">1, </w:t>
      </w:r>
      <w:r>
        <w:rPr>
          <w:lang w:val="en-US"/>
        </w:rPr>
        <w:t>A</w:t>
      </w:r>
      <w:r w:rsidRPr="006061F1">
        <w:t xml:space="preserve">2, </w:t>
      </w:r>
      <w:r>
        <w:rPr>
          <w:lang w:val="en-US"/>
        </w:rPr>
        <w:t>A</w:t>
      </w:r>
      <w:r w:rsidRPr="006061F1">
        <w:t xml:space="preserve">3 </w:t>
      </w:r>
      <w:r>
        <w:t xml:space="preserve">αφορούν τη μεταβλητή </w:t>
      </w:r>
      <w:r w:rsidRPr="00081F8C">
        <w:rPr>
          <w:position w:val="-4"/>
        </w:rPr>
        <w:object w:dxaOrig="240" w:dyaOrig="260" w14:anchorId="01877F6C">
          <v:shape id="_x0000_i1091" type="#_x0000_t75" style="width:12pt;height:13.2pt" o:ole="">
            <v:imagedata r:id="rId97" o:title=""/>
          </v:shape>
          <o:OLEObject Type="Embed" ProgID="Equation.DSMT4" ShapeID="_x0000_i1091" DrawAspect="Content" ObjectID="_1627753083" r:id="rId98"/>
        </w:object>
      </w:r>
      <w:r>
        <w:t xml:space="preserve"> για τις λεκτικές τιμές </w:t>
      </w:r>
      <w:r w:rsidRPr="006061F1">
        <w:rPr>
          <w:position w:val="-10"/>
        </w:rPr>
        <w:object w:dxaOrig="1260" w:dyaOrig="320" w14:anchorId="0B75729E">
          <v:shape id="_x0000_i1087" type="#_x0000_t75" style="width:63pt;height:16.2pt" o:ole="">
            <v:imagedata r:id="rId99" o:title=""/>
          </v:shape>
          <o:OLEObject Type="Embed" ProgID="Equation.DSMT4" ShapeID="_x0000_i1087" DrawAspect="Content" ObjectID="_1627753084" r:id="rId100"/>
        </w:object>
      </w:r>
      <w:r>
        <w:t xml:space="preserve"> αντίστοιχα</w:t>
      </w:r>
      <w:r w:rsidRPr="006061F1">
        <w:t xml:space="preserve"> </w:t>
      </w:r>
      <w:r>
        <w:t xml:space="preserve">ενώ το </w:t>
      </w:r>
      <w:r>
        <w:rPr>
          <w:lang w:val="en-US"/>
        </w:rPr>
        <w:t>B</w:t>
      </w:r>
      <w:r w:rsidRPr="006061F1">
        <w:t xml:space="preserve">1 </w:t>
      </w:r>
      <w:r>
        <w:t xml:space="preserve">αφορά τη μεταβλητή </w:t>
      </w:r>
      <w:r w:rsidRPr="00081F8C">
        <w:rPr>
          <w:position w:val="-4"/>
        </w:rPr>
        <w:object w:dxaOrig="240" w:dyaOrig="300" w14:anchorId="3877DE41">
          <v:shape id="_x0000_i1088" type="#_x0000_t75" style="width:12pt;height:15pt" o:ole="">
            <v:imagedata r:id="rId101" o:title=""/>
          </v:shape>
          <o:OLEObject Type="Embed" ProgID="Equation.DSMT4" ShapeID="_x0000_i1088" DrawAspect="Content" ObjectID="_1627753085" r:id="rId102"/>
        </w:object>
      </w:r>
      <w:r>
        <w:t xml:space="preserve"> για τη λεκτική τιμή </w:t>
      </w:r>
      <w:r w:rsidRPr="00081F8C">
        <w:rPr>
          <w:position w:val="-4"/>
        </w:rPr>
        <w:object w:dxaOrig="360" w:dyaOrig="260" w14:anchorId="6BE1FCC4">
          <v:shape id="_x0000_i1092" type="#_x0000_t75" style="width:18pt;height:13.2pt" o:ole="">
            <v:imagedata r:id="rId103" o:title=""/>
          </v:shape>
          <o:OLEObject Type="Embed" ProgID="Equation.DSMT4" ShapeID="_x0000_i1092" DrawAspect="Content" ObjectID="_1627753086" r:id="rId104"/>
        </w:object>
      </w:r>
      <w:r>
        <w:t xml:space="preserve">. </w:t>
      </w:r>
    </w:p>
    <w:p w14:paraId="05C2AD13" w14:textId="77777777" w:rsidR="00C84A18" w:rsidRDefault="00C84A18" w:rsidP="00463019">
      <w:pPr>
        <w:ind w:left="-851"/>
      </w:pPr>
    </w:p>
    <w:p w14:paraId="2F3429E6" w14:textId="2BFA0AA5" w:rsidR="006061F1" w:rsidRDefault="0002498D" w:rsidP="00463019">
      <w:pPr>
        <w:ind w:left="-851"/>
      </w:pPr>
      <w:r>
        <w:t>Αντικαθιστώντας την τιμή -0.4 στις συναρτήσεις συμμετοχής για τα σύνολα Α και την τιμή 0 για το Β, παίρνουμε τελικά</w:t>
      </w:r>
      <w:r w:rsidR="00C84A18" w:rsidRPr="00C84A18">
        <w:t>:</w:t>
      </w:r>
    </w:p>
    <w:p w14:paraId="32771DE1" w14:textId="77777777" w:rsidR="00C84A18" w:rsidRPr="00C84A18" w:rsidRDefault="00C84A18" w:rsidP="00463019">
      <w:pPr>
        <w:ind w:left="-851"/>
      </w:pPr>
    </w:p>
    <w:p w14:paraId="19AC854E" w14:textId="2A943201" w:rsidR="0002498D" w:rsidRDefault="007F3A8A" w:rsidP="00463019">
      <w:pPr>
        <w:ind w:left="-851"/>
      </w:pPr>
      <w:r w:rsidRPr="00081F8C">
        <w:rPr>
          <w:position w:val="-92"/>
        </w:rPr>
        <w:object w:dxaOrig="6920" w:dyaOrig="2040" w14:anchorId="2E05B374">
          <v:shape id="_x0000_i1132" type="#_x0000_t75" style="width:346.2pt;height:102pt" o:ole="">
            <v:imagedata r:id="rId105" o:title=""/>
          </v:shape>
          <o:OLEObject Type="Embed" ProgID="Equation.DSMT4" ShapeID="_x0000_i1132" DrawAspect="Content" ObjectID="_1627753087" r:id="rId106"/>
        </w:object>
      </w:r>
    </w:p>
    <w:p w14:paraId="45667D11" w14:textId="275665BE" w:rsidR="0002498D" w:rsidRDefault="0002498D" w:rsidP="00463019">
      <w:pPr>
        <w:ind w:left="-851"/>
      </w:pPr>
    </w:p>
    <w:p w14:paraId="3889E6B7" w14:textId="63684183" w:rsidR="0002498D" w:rsidRPr="00C84A18" w:rsidRDefault="0002498D" w:rsidP="00463019">
      <w:pPr>
        <w:ind w:left="-851"/>
      </w:pPr>
      <w:r>
        <w:t xml:space="preserve">Επομένως οι βαθμοί εκπλήρωσης </w:t>
      </w:r>
      <w:r>
        <w:rPr>
          <w:lang w:val="en-US"/>
        </w:rPr>
        <w:t>DOF</w:t>
      </w:r>
      <w:r>
        <w:t xml:space="preserve"> προκύπτουν</w:t>
      </w:r>
      <w:r w:rsidR="00215B80">
        <w:t xml:space="preserve"> αντίστοιχα</w:t>
      </w:r>
      <w:r>
        <w:t xml:space="preserve"> ως</w:t>
      </w:r>
      <w:r w:rsidR="00C84A18" w:rsidRPr="00C84A18">
        <w:t>:</w:t>
      </w:r>
    </w:p>
    <w:p w14:paraId="1330F6D1" w14:textId="77777777" w:rsidR="0002498D" w:rsidRPr="0002498D" w:rsidRDefault="0002498D" w:rsidP="00463019">
      <w:pPr>
        <w:ind w:left="-851"/>
      </w:pPr>
    </w:p>
    <w:p w14:paraId="2DC924DC" w14:textId="44C70A62" w:rsidR="006061F1" w:rsidRDefault="007F3A8A" w:rsidP="00463019">
      <w:pPr>
        <w:ind w:left="-851"/>
      </w:pPr>
      <w:r w:rsidRPr="0002498D">
        <w:rPr>
          <w:position w:val="-24"/>
        </w:rPr>
        <w:object w:dxaOrig="3739" w:dyaOrig="620" w14:anchorId="79BB12B7">
          <v:shape id="_x0000_i1130" type="#_x0000_t75" style="width:187.2pt;height:31.2pt" o:ole="">
            <v:imagedata r:id="rId107" o:title=""/>
          </v:shape>
          <o:OLEObject Type="Embed" ProgID="Equation.DSMT4" ShapeID="_x0000_i1130" DrawAspect="Content" ObjectID="_1627753088" r:id="rId108"/>
        </w:object>
      </w:r>
    </w:p>
    <w:p w14:paraId="6BF5D885" w14:textId="77777777" w:rsidR="007F3A8A" w:rsidRDefault="007F3A8A" w:rsidP="00463019">
      <w:pPr>
        <w:ind w:left="-851"/>
      </w:pPr>
    </w:p>
    <w:p w14:paraId="46821A16" w14:textId="0DC85891" w:rsidR="0002498D" w:rsidRDefault="007F3A8A" w:rsidP="00463019">
      <w:pPr>
        <w:ind w:left="-851"/>
      </w:pPr>
      <w:r>
        <w:t xml:space="preserve">Σύμφωνα με τον τελεστή συμπερασμού </w:t>
      </w:r>
      <w:r>
        <w:rPr>
          <w:lang w:val="en-US"/>
        </w:rPr>
        <w:t>Larsen</w:t>
      </w:r>
      <w:r>
        <w:t xml:space="preserve">, </w:t>
      </w:r>
      <w:r w:rsidR="00755E4E">
        <w:t>οι</w:t>
      </w:r>
      <w:r>
        <w:t xml:space="preserve"> συναρτήσεις συμμετοχής των επιμέρους συμπερασμάτων θα είναι:</w:t>
      </w:r>
    </w:p>
    <w:p w14:paraId="42DBF13D" w14:textId="77777777" w:rsidR="007F3A8A" w:rsidRDefault="007F3A8A" w:rsidP="00463019">
      <w:pPr>
        <w:ind w:left="-851"/>
      </w:pPr>
    </w:p>
    <w:p w14:paraId="2DE3F9FC" w14:textId="2D3E90C2" w:rsidR="007F3A8A" w:rsidRDefault="007F3A8A" w:rsidP="004E2582">
      <w:pPr>
        <w:ind w:left="-851"/>
      </w:pPr>
      <w:r w:rsidRPr="00081F8C">
        <w:rPr>
          <w:position w:val="-92"/>
        </w:rPr>
        <w:object w:dxaOrig="4819" w:dyaOrig="2040" w14:anchorId="28A91679">
          <v:shape id="_x0000_i1128" type="#_x0000_t75" style="width:241.2pt;height:102pt" o:ole="">
            <v:imagedata r:id="rId109" o:title=""/>
          </v:shape>
          <o:OLEObject Type="Embed" ProgID="Equation.DSMT4" ShapeID="_x0000_i1128" DrawAspect="Content" ObjectID="_1627753089" r:id="rId110"/>
        </w:object>
      </w:r>
    </w:p>
    <w:p w14:paraId="63D8A300" w14:textId="21C6F35D" w:rsidR="007F3A8A" w:rsidRDefault="007F3A8A" w:rsidP="00463019">
      <w:pPr>
        <w:ind w:left="-851"/>
      </w:pPr>
      <w:r>
        <w:lastRenderedPageBreak/>
        <w:t xml:space="preserve">Όπου τα σύνολα </w:t>
      </w:r>
      <w:r>
        <w:rPr>
          <w:lang w:val="en-US"/>
        </w:rPr>
        <w:t>C</w:t>
      </w:r>
      <w:r w:rsidRPr="006061F1">
        <w:t xml:space="preserve">1, </w:t>
      </w:r>
      <w:r>
        <w:rPr>
          <w:lang w:val="en-US"/>
        </w:rPr>
        <w:t>C</w:t>
      </w:r>
      <w:r w:rsidRPr="006061F1">
        <w:t xml:space="preserve">2, </w:t>
      </w:r>
      <w:r>
        <w:rPr>
          <w:lang w:val="en-US"/>
        </w:rPr>
        <w:t>C</w:t>
      </w:r>
      <w:r w:rsidRPr="006061F1">
        <w:t xml:space="preserve">3 </w:t>
      </w:r>
      <w:r>
        <w:t xml:space="preserve">αφορούν τη μεταβλητή </w:t>
      </w:r>
      <w:r w:rsidRPr="00081F8C">
        <w:rPr>
          <w:position w:val="-6"/>
        </w:rPr>
        <w:object w:dxaOrig="260" w:dyaOrig="320" w14:anchorId="16DE157A">
          <v:shape id="_x0000_i1120" type="#_x0000_t75" style="width:13.2pt;height:16.2pt" o:ole="">
            <v:imagedata r:id="rId111" o:title=""/>
          </v:shape>
          <o:OLEObject Type="Embed" ProgID="Equation.DSMT4" ShapeID="_x0000_i1120" DrawAspect="Content" ObjectID="_1627753090" r:id="rId112"/>
        </w:object>
      </w:r>
      <w:r>
        <w:t xml:space="preserve"> για τις λεκτικές τιμές </w:t>
      </w:r>
      <w:r w:rsidRPr="006061F1">
        <w:rPr>
          <w:position w:val="-10"/>
        </w:rPr>
        <w:object w:dxaOrig="1260" w:dyaOrig="320" w14:anchorId="4F9F8CAF">
          <v:shape id="_x0000_i1114" type="#_x0000_t75" style="width:63pt;height:16.2pt" o:ole="">
            <v:imagedata r:id="rId99" o:title=""/>
          </v:shape>
          <o:OLEObject Type="Embed" ProgID="Equation.DSMT4" ShapeID="_x0000_i1114" DrawAspect="Content" ObjectID="_1627753091" r:id="rId113"/>
        </w:object>
      </w:r>
      <w:r>
        <w:t xml:space="preserve"> αντίστοιχα</w:t>
      </w:r>
      <w:r w:rsidRPr="007F3A8A">
        <w:t>.</w:t>
      </w:r>
    </w:p>
    <w:p w14:paraId="68730A8E" w14:textId="2068C646" w:rsidR="00C84A18" w:rsidRDefault="00C84A18" w:rsidP="00463019">
      <w:pPr>
        <w:ind w:left="-851"/>
      </w:pPr>
    </w:p>
    <w:p w14:paraId="6E8B395A" w14:textId="77777777" w:rsidR="00C84A18" w:rsidRPr="007F3A8A" w:rsidRDefault="00C84A18" w:rsidP="00463019">
      <w:pPr>
        <w:ind w:left="-851"/>
      </w:pPr>
    </w:p>
    <w:p w14:paraId="4A67DD42" w14:textId="4D1DF3F9" w:rsidR="007F3A8A" w:rsidRDefault="00C84A18" w:rsidP="00463019">
      <w:pPr>
        <w:ind w:left="-851"/>
      </w:pPr>
      <w:r>
        <w:t>Λύνο</w:t>
      </w:r>
      <w:r w:rsidR="00F30962">
        <w:t>υμε</w:t>
      </w:r>
      <w:r>
        <w:t xml:space="preserve"> τις εξισώσεις</w:t>
      </w:r>
      <w:r w:rsidR="00F30962">
        <w:t xml:space="preserve"> με τους κατάλληλους περιορισμούς,</w:t>
      </w:r>
    </w:p>
    <w:p w14:paraId="2E7B9A68" w14:textId="56DF4C90" w:rsidR="00C84A18" w:rsidRDefault="00C84A18" w:rsidP="00463019">
      <w:pPr>
        <w:ind w:left="-851"/>
      </w:pPr>
    </w:p>
    <w:p w14:paraId="4F8926C6" w14:textId="6E242E4C" w:rsidR="00C84A18" w:rsidRDefault="00C84A18" w:rsidP="00463019">
      <w:pPr>
        <w:ind w:left="-851"/>
      </w:pPr>
      <w:r w:rsidRPr="00C84A18">
        <w:rPr>
          <w:position w:val="-64"/>
        </w:rPr>
        <w:object w:dxaOrig="4560" w:dyaOrig="1400" w14:anchorId="28524256">
          <v:shape id="_x0000_i1135" type="#_x0000_t75" style="width:228pt;height:70.2pt" o:ole="">
            <v:imagedata r:id="rId114" o:title=""/>
          </v:shape>
          <o:OLEObject Type="Embed" ProgID="Equation.DSMT4" ShapeID="_x0000_i1135" DrawAspect="Content" ObjectID="_1627753092" r:id="rId115"/>
        </w:object>
      </w:r>
    </w:p>
    <w:p w14:paraId="7D111C81" w14:textId="77777777" w:rsidR="00C84A18" w:rsidRDefault="00C84A18" w:rsidP="00463019">
      <w:pPr>
        <w:ind w:left="-851"/>
      </w:pPr>
    </w:p>
    <w:p w14:paraId="0375D019" w14:textId="242B2AD9" w:rsidR="00C84A18" w:rsidRDefault="007F26AF" w:rsidP="00463019">
      <w:pPr>
        <w:ind w:left="-851"/>
      </w:pPr>
      <w:r>
        <w:t>Έτσι, λ</w:t>
      </w:r>
      <w:r w:rsidR="00C84A18">
        <w:t>αμβάνουμε τα κοινά σημεία των συναρτήσεων συμμετοχής, επομένως έχουμε το παρακάτω σχήμα:</w:t>
      </w:r>
    </w:p>
    <w:p w14:paraId="7C6A2531" w14:textId="77777777" w:rsidR="00C84A18" w:rsidRDefault="00C84A18" w:rsidP="00463019">
      <w:pPr>
        <w:ind w:left="-851"/>
      </w:pPr>
    </w:p>
    <w:p w14:paraId="081A536A" w14:textId="74FEC778" w:rsidR="00C84A18" w:rsidRDefault="00C84A18" w:rsidP="00463019">
      <w:pPr>
        <w:ind w:left="-851"/>
      </w:pPr>
    </w:p>
    <w:p w14:paraId="6D374F1C" w14:textId="3C107B5F" w:rsidR="00C84A18" w:rsidRDefault="00C84A18" w:rsidP="00463019">
      <w:pPr>
        <w:ind w:left="-851"/>
      </w:pPr>
      <w:r>
        <w:rPr>
          <w:noProof/>
        </w:rPr>
        <w:drawing>
          <wp:inline distT="0" distB="0" distL="0" distR="0" wp14:anchorId="5F59BB4F" wp14:editId="4CB79846">
            <wp:extent cx="6476669" cy="4335780"/>
            <wp:effectExtent l="0" t="0" r="635" b="762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les.jpg"/>
                    <pic:cNvPicPr/>
                  </pic:nvPicPr>
                  <pic:blipFill>
                    <a:blip r:embed="rId116">
                      <a:extLst>
                        <a:ext uri="{28A0092B-C50C-407E-A947-70E740481C1C}">
                          <a14:useLocalDpi xmlns:a14="http://schemas.microsoft.com/office/drawing/2010/main" val="0"/>
                        </a:ext>
                      </a:extLst>
                    </a:blip>
                    <a:stretch>
                      <a:fillRect/>
                    </a:stretch>
                  </pic:blipFill>
                  <pic:spPr>
                    <a:xfrm>
                      <a:off x="0" y="0"/>
                      <a:ext cx="6488036" cy="4343389"/>
                    </a:xfrm>
                    <a:prstGeom prst="rect">
                      <a:avLst/>
                    </a:prstGeom>
                  </pic:spPr>
                </pic:pic>
              </a:graphicData>
            </a:graphic>
          </wp:inline>
        </w:drawing>
      </w:r>
    </w:p>
    <w:p w14:paraId="1B161D14" w14:textId="589B1EC8" w:rsidR="004E2582" w:rsidRPr="004E2582" w:rsidRDefault="004E2582" w:rsidP="004E2582">
      <w:pPr>
        <w:ind w:left="-1134"/>
        <w:jc w:val="center"/>
        <w:rPr>
          <w:i/>
          <w:iCs/>
        </w:rPr>
      </w:pPr>
      <w:r w:rsidRPr="00AC732E">
        <w:rPr>
          <w:i/>
          <w:iCs/>
        </w:rPr>
        <w:t xml:space="preserve">Σχήμα </w:t>
      </w:r>
      <w:r>
        <w:rPr>
          <w:i/>
          <w:iCs/>
        </w:rPr>
        <w:t>1</w:t>
      </w:r>
      <w:r w:rsidRPr="004E2582">
        <w:rPr>
          <w:i/>
          <w:iCs/>
        </w:rPr>
        <w:t>4</w:t>
      </w:r>
      <w:r w:rsidRPr="002E2B5F">
        <w:rPr>
          <w:i/>
          <w:iCs/>
        </w:rPr>
        <w:t>:</w:t>
      </w:r>
      <w:r w:rsidRPr="00061E93">
        <w:rPr>
          <w:i/>
          <w:iCs/>
        </w:rPr>
        <w:t xml:space="preserve"> </w:t>
      </w:r>
      <w:r>
        <w:rPr>
          <w:i/>
          <w:iCs/>
        </w:rPr>
        <w:t>Συμπεράσματα</w:t>
      </w:r>
      <w:r>
        <w:rPr>
          <w:i/>
          <w:iCs/>
        </w:rPr>
        <w:t xml:space="preserve"> που </w:t>
      </w:r>
      <w:r>
        <w:rPr>
          <w:i/>
          <w:iCs/>
        </w:rPr>
        <w:t xml:space="preserve">προκύπτουν με </w:t>
      </w:r>
      <w:r w:rsidR="00E45ECC">
        <w:rPr>
          <w:i/>
          <w:iCs/>
        </w:rPr>
        <w:t>χρήση</w:t>
      </w:r>
      <w:r>
        <w:rPr>
          <w:i/>
          <w:iCs/>
        </w:rPr>
        <w:t xml:space="preserve"> τη</w:t>
      </w:r>
      <w:r w:rsidR="00E45ECC">
        <w:rPr>
          <w:i/>
          <w:iCs/>
        </w:rPr>
        <w:t>ς</w:t>
      </w:r>
      <w:r>
        <w:rPr>
          <w:i/>
          <w:iCs/>
        </w:rPr>
        <w:t xml:space="preserve"> συνάρτηση</w:t>
      </w:r>
      <w:r w:rsidR="00E45ECC">
        <w:rPr>
          <w:i/>
          <w:iCs/>
        </w:rPr>
        <w:t>ς</w:t>
      </w:r>
      <w:r>
        <w:rPr>
          <w:i/>
          <w:iCs/>
        </w:rPr>
        <w:t xml:space="preserve"> συμπερασμού </w:t>
      </w:r>
      <w:r>
        <w:rPr>
          <w:i/>
          <w:iCs/>
          <w:lang w:val="en-US"/>
        </w:rPr>
        <w:t>Larsen</w:t>
      </w:r>
    </w:p>
    <w:p w14:paraId="044168BB" w14:textId="0F21CDBA" w:rsidR="00C84A18" w:rsidRDefault="00C84A18" w:rsidP="00463019">
      <w:pPr>
        <w:ind w:left="-851"/>
      </w:pPr>
    </w:p>
    <w:p w14:paraId="1D44E7E6" w14:textId="77777777" w:rsidR="00C84A18" w:rsidRDefault="00C84A18" w:rsidP="004E2582"/>
    <w:p w14:paraId="12413CE9" w14:textId="1F20B873" w:rsidR="00C84A18" w:rsidRDefault="00C84A18" w:rsidP="00463019">
      <w:pPr>
        <w:ind w:left="-851"/>
      </w:pPr>
      <w:r>
        <w:t>Τέλος, σύμφωνα με τη μέθοδο</w:t>
      </w:r>
      <w:r w:rsidR="00E45ECC">
        <w:t xml:space="preserve"> από-</w:t>
      </w:r>
      <w:proofErr w:type="spellStart"/>
      <w:r w:rsidR="00E45ECC">
        <w:t>ασαφοποίησης</w:t>
      </w:r>
      <w:proofErr w:type="spellEnd"/>
      <w:r>
        <w:t xml:space="preserve"> </w:t>
      </w:r>
      <w:r>
        <w:rPr>
          <w:lang w:val="en-US"/>
        </w:rPr>
        <w:t>COA</w:t>
      </w:r>
      <w:r>
        <w:t xml:space="preserve"> αρκεί να βρούμε το κέντρο βάρους του παραπάνω σχήματος</w:t>
      </w:r>
      <w:r w:rsidR="00E45ECC">
        <w:t xml:space="preserve">, </w:t>
      </w:r>
      <w:r>
        <w:t>λαμβάνοντας τα κοινά εμβαδά μόνο μία φορά</w:t>
      </w:r>
      <w:r w:rsidR="00E45ECC">
        <w:t>, όπως φαίνεται στο παρακάτω σχήμα</w:t>
      </w:r>
      <w:r>
        <w:t xml:space="preserve">. </w:t>
      </w:r>
    </w:p>
    <w:p w14:paraId="3B5B4F3A" w14:textId="38FB4122" w:rsidR="00C84A18" w:rsidRDefault="00C84A18" w:rsidP="00463019">
      <w:pPr>
        <w:ind w:left="-851"/>
      </w:pPr>
    </w:p>
    <w:p w14:paraId="19FE7FC2" w14:textId="3C4FF1DF" w:rsidR="00C84A18" w:rsidRPr="00C84A18" w:rsidRDefault="00C84A18" w:rsidP="00463019">
      <w:pPr>
        <w:ind w:left="-851"/>
        <w:rPr>
          <w:lang w:val="en-US"/>
        </w:rPr>
      </w:pPr>
      <w:r>
        <w:rPr>
          <w:noProof/>
          <w:lang w:val="en-US"/>
        </w:rPr>
        <w:lastRenderedPageBreak/>
        <w:drawing>
          <wp:inline distT="0" distB="0" distL="0" distR="0" wp14:anchorId="61FEC5C9" wp14:editId="517F7561">
            <wp:extent cx="6416040" cy="4473279"/>
            <wp:effectExtent l="0" t="0" r="3810" b="381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les2.jpg"/>
                    <pic:cNvPicPr/>
                  </pic:nvPicPr>
                  <pic:blipFill>
                    <a:blip r:embed="rId117">
                      <a:extLst>
                        <a:ext uri="{28A0092B-C50C-407E-A947-70E740481C1C}">
                          <a14:useLocalDpi xmlns:a14="http://schemas.microsoft.com/office/drawing/2010/main" val="0"/>
                        </a:ext>
                      </a:extLst>
                    </a:blip>
                    <a:stretch>
                      <a:fillRect/>
                    </a:stretch>
                  </pic:blipFill>
                  <pic:spPr>
                    <a:xfrm>
                      <a:off x="0" y="0"/>
                      <a:ext cx="6426309" cy="4480439"/>
                    </a:xfrm>
                    <a:prstGeom prst="rect">
                      <a:avLst/>
                    </a:prstGeom>
                  </pic:spPr>
                </pic:pic>
              </a:graphicData>
            </a:graphic>
          </wp:inline>
        </w:drawing>
      </w:r>
    </w:p>
    <w:p w14:paraId="3778F53F" w14:textId="2CD61837" w:rsidR="004E2582" w:rsidRPr="004E2582" w:rsidRDefault="004E2582" w:rsidP="004E2582">
      <w:pPr>
        <w:ind w:left="-1134"/>
        <w:jc w:val="center"/>
        <w:rPr>
          <w:i/>
          <w:iCs/>
        </w:rPr>
      </w:pPr>
      <w:r w:rsidRPr="00AC732E">
        <w:rPr>
          <w:i/>
          <w:iCs/>
        </w:rPr>
        <w:t xml:space="preserve">Σχήμα </w:t>
      </w:r>
      <w:r>
        <w:rPr>
          <w:i/>
          <w:iCs/>
        </w:rPr>
        <w:t>1</w:t>
      </w:r>
      <w:r>
        <w:rPr>
          <w:i/>
          <w:iCs/>
        </w:rPr>
        <w:t>5</w:t>
      </w:r>
      <w:r w:rsidRPr="002E2B5F">
        <w:rPr>
          <w:i/>
          <w:iCs/>
        </w:rPr>
        <w:t>:</w:t>
      </w:r>
      <w:r w:rsidRPr="00061E93">
        <w:rPr>
          <w:i/>
          <w:iCs/>
        </w:rPr>
        <w:t xml:space="preserve"> </w:t>
      </w:r>
      <w:r>
        <w:rPr>
          <w:i/>
          <w:iCs/>
        </w:rPr>
        <w:t xml:space="preserve">Κέντρο Βάρους για την εξαγωγή του τελικού συμπεράσματος με βάση τη μέθοδο </w:t>
      </w:r>
      <w:r>
        <w:rPr>
          <w:i/>
          <w:iCs/>
          <w:lang w:val="en-US"/>
        </w:rPr>
        <w:t>COA</w:t>
      </w:r>
    </w:p>
    <w:p w14:paraId="18AEFDAE" w14:textId="324D60E7" w:rsidR="00C84A18" w:rsidRDefault="00C84A18" w:rsidP="00463019">
      <w:pPr>
        <w:ind w:left="-851"/>
      </w:pPr>
    </w:p>
    <w:p w14:paraId="5D8B3C09" w14:textId="1D4CFF3F" w:rsidR="00CA5441" w:rsidRDefault="00CA5441" w:rsidP="00463019">
      <w:pPr>
        <w:ind w:left="-851"/>
      </w:pPr>
      <w:r>
        <w:t xml:space="preserve">Επιλύοντας τα παρακάτω ολοκληρώματα πάνω στη </w:t>
      </w:r>
      <w:proofErr w:type="spellStart"/>
      <w:r w:rsidRPr="00CA5441">
        <w:t>γραμμοσκιασμένη</w:t>
      </w:r>
      <w:proofErr w:type="spellEnd"/>
      <w:r>
        <w:t xml:space="preserve"> περιοχή του Σχήματος 15 και πραγματοποιώντας τις κατάλληλες πράξεις καταλήγουμε στην τελική, σαφή έξοδο του ασαφούς ελεγκτή μας</w:t>
      </w:r>
      <w:r w:rsidR="007F26AF">
        <w:t>:</w:t>
      </w:r>
    </w:p>
    <w:p w14:paraId="00A76EAC" w14:textId="578A6DAD" w:rsidR="00CA5441" w:rsidRDefault="00CA5441" w:rsidP="00463019">
      <w:pPr>
        <w:ind w:left="-851"/>
      </w:pPr>
    </w:p>
    <w:p w14:paraId="749E6095" w14:textId="2522E0F4" w:rsidR="00CA5441" w:rsidRDefault="00E45ECC" w:rsidP="00CA5441">
      <w:pPr>
        <w:ind w:left="-851"/>
        <w:jc w:val="center"/>
      </w:pPr>
      <w:r w:rsidRPr="00CA5441">
        <w:rPr>
          <w:position w:val="-38"/>
        </w:rPr>
        <w:object w:dxaOrig="2720" w:dyaOrig="880" w14:anchorId="78553D77">
          <v:shape id="_x0000_i1163" type="#_x0000_t75" style="width:172.2pt;height:55.2pt" o:ole="">
            <v:imagedata r:id="rId118" o:title=""/>
          </v:shape>
          <o:OLEObject Type="Embed" ProgID="Equation.DSMT4" ShapeID="_x0000_i1163" DrawAspect="Content" ObjectID="_1627753093" r:id="rId119"/>
        </w:object>
      </w:r>
    </w:p>
    <w:p w14:paraId="3CB71AC3" w14:textId="4F2344D8" w:rsidR="00CA5441" w:rsidRDefault="00CA5441" w:rsidP="00463019">
      <w:pPr>
        <w:ind w:left="-851"/>
      </w:pPr>
      <w:r>
        <w:t xml:space="preserve">Όπου </w:t>
      </w:r>
      <w:r w:rsidRPr="00081F8C">
        <w:rPr>
          <w:position w:val="-14"/>
        </w:rPr>
        <w:object w:dxaOrig="680" w:dyaOrig="400" w14:anchorId="3FF1CDAA">
          <v:shape id="_x0000_i1160" type="#_x0000_t75" style="width:34.2pt;height:19.8pt" o:ole="">
            <v:imagedata r:id="rId120" o:title=""/>
          </v:shape>
          <o:OLEObject Type="Embed" ProgID="Equation.DSMT4" ShapeID="_x0000_i1160" DrawAspect="Content" ObjectID="_1627753094" r:id="rId121"/>
        </w:object>
      </w:r>
      <w:r>
        <w:t xml:space="preserve"> η συνολική συνάρτηση συμμετοχής που φαίνεται στο Σχήμα 15.</w:t>
      </w:r>
    </w:p>
    <w:p w14:paraId="1714F873" w14:textId="77777777" w:rsidR="00CA5441" w:rsidRPr="00C84A18" w:rsidRDefault="00CA5441" w:rsidP="00463019">
      <w:pPr>
        <w:ind w:left="-851"/>
      </w:pPr>
    </w:p>
    <w:p w14:paraId="4E130F90" w14:textId="1AEE0A88" w:rsidR="00CA5441" w:rsidRDefault="008D7870" w:rsidP="00CA5441">
      <w:pPr>
        <w:ind w:left="-851"/>
      </w:pPr>
      <w:r>
        <w:t xml:space="preserve">Επομένως το τελικό αποτέλεσμα που παίρνουμε στην έξοδο με βάση τη μέθοδο </w:t>
      </w:r>
      <w:r w:rsidR="005E6DDB">
        <w:t>από-</w:t>
      </w:r>
      <w:proofErr w:type="spellStart"/>
      <w:r w:rsidR="005E6DDB">
        <w:t>α</w:t>
      </w:r>
      <w:r>
        <w:t>σαφοποίησης</w:t>
      </w:r>
      <w:proofErr w:type="spellEnd"/>
      <w:r>
        <w:t xml:space="preserve"> </w:t>
      </w:r>
      <w:r>
        <w:rPr>
          <w:lang w:val="en-US"/>
        </w:rPr>
        <w:t>COA</w:t>
      </w:r>
      <w:r w:rsidRPr="008D7870">
        <w:t xml:space="preserve"> (</w:t>
      </w:r>
      <w:r>
        <w:rPr>
          <w:lang w:val="en-US"/>
        </w:rPr>
        <w:t>Center</w:t>
      </w:r>
      <w:r w:rsidRPr="008D7870">
        <w:t xml:space="preserve"> </w:t>
      </w:r>
      <w:r>
        <w:rPr>
          <w:lang w:val="en-US"/>
        </w:rPr>
        <w:t>of</w:t>
      </w:r>
      <w:r w:rsidRPr="008D7870">
        <w:t xml:space="preserve"> </w:t>
      </w:r>
      <w:r>
        <w:rPr>
          <w:lang w:val="en-US"/>
        </w:rPr>
        <w:t>Area</w:t>
      </w:r>
      <w:r w:rsidRPr="008D7870">
        <w:t xml:space="preserve">) </w:t>
      </w:r>
      <w:r>
        <w:t xml:space="preserve">είναι </w:t>
      </w:r>
      <w:r w:rsidR="005F3653" w:rsidRPr="008D7870">
        <w:rPr>
          <w:position w:val="-6"/>
        </w:rPr>
        <w:object w:dxaOrig="1160" w:dyaOrig="320" w14:anchorId="0984753A">
          <v:shape id="_x0000_i1064" type="#_x0000_t75" style="width:59.4pt;height:16.2pt" o:ole="">
            <v:imagedata r:id="rId122" o:title=""/>
          </v:shape>
          <o:OLEObject Type="Embed" ProgID="Equation.DSMT4" ShapeID="_x0000_i1064" DrawAspect="Content" ObjectID="_1627753095" r:id="rId123"/>
        </w:object>
      </w:r>
      <w:r w:rsidR="00CA5441">
        <w:t>.</w:t>
      </w:r>
    </w:p>
    <w:p w14:paraId="6251DE07" w14:textId="79BFA927" w:rsidR="00597F68" w:rsidRDefault="00597F68" w:rsidP="00597F68">
      <w:pPr>
        <w:ind w:left="-851"/>
      </w:pPr>
    </w:p>
    <w:p w14:paraId="48C92B9D" w14:textId="1C0A2AC1" w:rsidR="00597F68" w:rsidRPr="00597F68" w:rsidRDefault="00597F68" w:rsidP="006669A5">
      <w:pPr>
        <w:ind w:left="-851" w:right="-241"/>
      </w:pPr>
      <w:r>
        <w:t xml:space="preserve">Αξίζει επίσης να σημειώσουμε ότι από το Σχήμα 13 γίνεται φανερή  η χρήση του τελεστή </w:t>
      </w:r>
      <w:r>
        <w:rPr>
          <w:lang w:val="en-US"/>
        </w:rPr>
        <w:t>Larsen</w:t>
      </w:r>
      <w:r w:rsidRPr="00597F68">
        <w:t>,</w:t>
      </w:r>
      <w:r>
        <w:t xml:space="preserve"> ως τελεστή συμπερασμού</w:t>
      </w:r>
      <w:r w:rsidR="00463019">
        <w:t>.</w:t>
      </w:r>
      <w:r>
        <w:t xml:space="preserve"> </w:t>
      </w:r>
      <w:r w:rsidR="00463019">
        <w:t>Π</w:t>
      </w:r>
      <w:r>
        <w:t>αρατηρώντας για παράδειγμα τον κανόνα 14</w:t>
      </w:r>
      <w:r w:rsidR="00463019">
        <w:t xml:space="preserve"> βλέπουμε</w:t>
      </w:r>
      <w:r w:rsidR="006669A5">
        <w:t xml:space="preserve"> την</w:t>
      </w:r>
      <w:r>
        <w:t xml:space="preserve"> </w:t>
      </w:r>
      <w:r w:rsidR="00463019">
        <w:t>«</w:t>
      </w:r>
      <w:proofErr w:type="spellStart"/>
      <w:r w:rsidR="00463019">
        <w:t>κλιμακοποίηση</w:t>
      </w:r>
      <w:proofErr w:type="spellEnd"/>
      <w:r w:rsidR="00463019">
        <w:t xml:space="preserve">» της τελικής συνάρτησης συμμετοχής, καθώς πολλαπλασιάζεται με το βαθμό </w:t>
      </w:r>
      <w:r w:rsidR="00EA6927">
        <w:t>εκπλήρωσης</w:t>
      </w:r>
      <w:r w:rsidR="00463019">
        <w:t xml:space="preserve"> </w:t>
      </w:r>
      <w:r w:rsidR="00463019">
        <w:rPr>
          <w:lang w:val="en-US"/>
        </w:rPr>
        <w:t>DOF</w:t>
      </w:r>
      <w:r w:rsidR="008A059B">
        <w:t xml:space="preserve">, </w:t>
      </w:r>
      <w:r w:rsidR="008A059B" w:rsidRPr="00081F8C">
        <w:rPr>
          <w:position w:val="-12"/>
        </w:rPr>
        <w:object w:dxaOrig="279" w:dyaOrig="360" w14:anchorId="4E7C926C">
          <v:shape id="_x0000_i1164" type="#_x0000_t75" style="width:13.8pt;height:18pt" o:ole="">
            <v:imagedata r:id="rId124" o:title=""/>
          </v:shape>
          <o:OLEObject Type="Embed" ProgID="Equation.DSMT4" ShapeID="_x0000_i1164" DrawAspect="Content" ObjectID="_1627753096" r:id="rId125"/>
        </w:object>
      </w:r>
      <w:r w:rsidR="00463019">
        <w:t>.</w:t>
      </w:r>
    </w:p>
    <w:p w14:paraId="07AAED55" w14:textId="1A8C0F6C" w:rsidR="009326B1" w:rsidRDefault="009326B1" w:rsidP="005E6DDB"/>
    <w:p w14:paraId="0A386C31" w14:textId="319B51FE" w:rsidR="00CA5441" w:rsidRDefault="00CA5441" w:rsidP="005E6DDB"/>
    <w:p w14:paraId="2EA54DF9" w14:textId="01FF5E6F" w:rsidR="00CA5441" w:rsidRDefault="00CA5441" w:rsidP="005E6DDB"/>
    <w:p w14:paraId="3CD6755B" w14:textId="24DC5577" w:rsidR="00CA5441" w:rsidRDefault="00CA5441" w:rsidP="005E6DDB"/>
    <w:p w14:paraId="33C77EC3" w14:textId="77777777" w:rsidR="00CA5441" w:rsidRPr="00B35307" w:rsidRDefault="00CA5441" w:rsidP="005E6DDB"/>
    <w:p w14:paraId="00DC7AB0" w14:textId="133B9083" w:rsidR="00592BAB" w:rsidRPr="005E6DDB" w:rsidRDefault="00592BAB" w:rsidP="00592BAB">
      <w:pPr>
        <w:pStyle w:val="3"/>
        <w:ind w:left="-709"/>
      </w:pPr>
      <w:bookmarkStart w:id="7" w:name="_Toc14550410"/>
      <w:r>
        <w:lastRenderedPageBreak/>
        <w:t xml:space="preserve">Ερμηνεία του Νόμου Ελέγχου του </w:t>
      </w:r>
      <w:r>
        <w:rPr>
          <w:lang w:val="en-US"/>
        </w:rPr>
        <w:t>Fuzzy</w:t>
      </w:r>
      <w:r w:rsidRPr="00592BAB">
        <w:t xml:space="preserve"> </w:t>
      </w:r>
      <w:r>
        <w:rPr>
          <w:lang w:val="en-US"/>
        </w:rPr>
        <w:t>Logic</w:t>
      </w:r>
      <w:r w:rsidRPr="00592BAB">
        <w:t xml:space="preserve"> </w:t>
      </w:r>
      <w:r>
        <w:rPr>
          <w:lang w:val="en-US"/>
        </w:rPr>
        <w:t>Controller</w:t>
      </w:r>
      <w:bookmarkEnd w:id="7"/>
    </w:p>
    <w:p w14:paraId="6F239D58" w14:textId="44583C2B" w:rsidR="00B628AC" w:rsidRPr="005E6DDB" w:rsidRDefault="00B628AC" w:rsidP="00FD6326">
      <w:pPr>
        <w:ind w:left="-851"/>
      </w:pPr>
    </w:p>
    <w:p w14:paraId="57952CB6" w14:textId="0C9CE192" w:rsidR="00B37B11" w:rsidRDefault="00B37B11" w:rsidP="00B37B11">
      <w:pPr>
        <w:ind w:left="-851"/>
      </w:pPr>
      <w:r>
        <w:t>Η τρισδιάστατη επιφάνεια εξόδου του ασαφούς ελεγκτή σε σχέση με τις εισόδους του,</w:t>
      </w:r>
    </w:p>
    <w:p w14:paraId="08091990" w14:textId="4AA93BA2" w:rsidR="00B628AC" w:rsidRPr="005E6DDB" w:rsidRDefault="00B37B11" w:rsidP="00B37B11">
      <w:pPr>
        <w:ind w:left="-851"/>
      </w:pPr>
      <w:r>
        <w:t xml:space="preserve">φαίνεται στο </w:t>
      </w:r>
      <w:r w:rsidR="00814459">
        <w:t>Σ</w:t>
      </w:r>
      <w:r>
        <w:t>χήμα</w:t>
      </w:r>
      <w:r w:rsidR="00814459">
        <w:t xml:space="preserve"> 14</w:t>
      </w:r>
      <w:r>
        <w:t>.</w:t>
      </w:r>
    </w:p>
    <w:p w14:paraId="3A07AB76" w14:textId="5349A695" w:rsidR="00B628AC" w:rsidRPr="00B37B11" w:rsidRDefault="00B628AC" w:rsidP="00FD6326">
      <w:pPr>
        <w:ind w:left="-851"/>
        <w:rPr>
          <w:lang w:val="en-US"/>
        </w:rPr>
      </w:pPr>
    </w:p>
    <w:p w14:paraId="4B887E5E" w14:textId="2F2EBAEE" w:rsidR="00B628AC" w:rsidRPr="005E6DDB" w:rsidRDefault="00B37B11" w:rsidP="00FD6326">
      <w:pPr>
        <w:ind w:left="-851"/>
      </w:pPr>
      <w:r>
        <w:rPr>
          <w:noProof/>
        </w:rPr>
        <w:drawing>
          <wp:inline distT="0" distB="0" distL="0" distR="0" wp14:anchorId="2EC610C2" wp14:editId="4FAD67D7">
            <wp:extent cx="6423983" cy="3040380"/>
            <wp:effectExtent l="0" t="0" r="0" b="762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d_Surface.jpg"/>
                    <pic:cNvPicPr/>
                  </pic:nvPicPr>
                  <pic:blipFill>
                    <a:blip r:embed="rId126">
                      <a:extLst>
                        <a:ext uri="{28A0092B-C50C-407E-A947-70E740481C1C}">
                          <a14:useLocalDpi xmlns:a14="http://schemas.microsoft.com/office/drawing/2010/main" val="0"/>
                        </a:ext>
                      </a:extLst>
                    </a:blip>
                    <a:stretch>
                      <a:fillRect/>
                    </a:stretch>
                  </pic:blipFill>
                  <pic:spPr>
                    <a:xfrm>
                      <a:off x="0" y="0"/>
                      <a:ext cx="6433845" cy="3045048"/>
                    </a:xfrm>
                    <a:prstGeom prst="rect">
                      <a:avLst/>
                    </a:prstGeom>
                  </pic:spPr>
                </pic:pic>
              </a:graphicData>
            </a:graphic>
          </wp:inline>
        </w:drawing>
      </w:r>
    </w:p>
    <w:p w14:paraId="11EA7CC3" w14:textId="77777777" w:rsidR="00066AD9" w:rsidRDefault="00066AD9" w:rsidP="0095682D">
      <w:pPr>
        <w:ind w:left="-1134"/>
        <w:jc w:val="center"/>
        <w:rPr>
          <w:i/>
          <w:iCs/>
        </w:rPr>
      </w:pPr>
    </w:p>
    <w:p w14:paraId="78520190" w14:textId="5D357C22" w:rsidR="0095682D" w:rsidRPr="00D449E4" w:rsidRDefault="0095682D" w:rsidP="0095682D">
      <w:pPr>
        <w:ind w:left="-1134"/>
        <w:jc w:val="center"/>
        <w:rPr>
          <w:i/>
          <w:iCs/>
        </w:rPr>
      </w:pPr>
      <w:r w:rsidRPr="00AC732E">
        <w:rPr>
          <w:i/>
          <w:iCs/>
        </w:rPr>
        <w:t xml:space="preserve">Σχήμα </w:t>
      </w:r>
      <w:r>
        <w:rPr>
          <w:i/>
          <w:iCs/>
        </w:rPr>
        <w:t>1</w:t>
      </w:r>
      <w:r w:rsidR="00CA5441">
        <w:rPr>
          <w:i/>
          <w:iCs/>
        </w:rPr>
        <w:t>6</w:t>
      </w:r>
      <w:r w:rsidR="00F97C34">
        <w:rPr>
          <w:i/>
          <w:iCs/>
        </w:rPr>
        <w:t>: Τρισδιάστατη Επιφάνεια Εισόδων - Εξόδου</w:t>
      </w:r>
    </w:p>
    <w:p w14:paraId="06593719" w14:textId="27A36DEF" w:rsidR="00B628AC" w:rsidRPr="005E6DDB" w:rsidRDefault="00B628AC" w:rsidP="00FD6326">
      <w:pPr>
        <w:ind w:left="-851"/>
      </w:pPr>
    </w:p>
    <w:p w14:paraId="43BD37F9" w14:textId="2596F0DD" w:rsidR="00B628AC" w:rsidRPr="005E6DDB" w:rsidRDefault="00B628AC" w:rsidP="00FD6326">
      <w:pPr>
        <w:ind w:left="-851"/>
      </w:pPr>
    </w:p>
    <w:p w14:paraId="5B83CDEA" w14:textId="6CBA6646" w:rsidR="00F531F6" w:rsidRDefault="00F531F6" w:rsidP="00F531F6">
      <w:pPr>
        <w:ind w:left="-851"/>
      </w:pPr>
      <w:r>
        <w:t>Παρατηρώντας την παραπάνω καμπύλη μπορούμε να εξάγουμε τα εξής συμπεράσματα:</w:t>
      </w:r>
    </w:p>
    <w:p w14:paraId="45F271B5" w14:textId="77777777" w:rsidR="00F531F6" w:rsidRDefault="00F531F6" w:rsidP="00F531F6">
      <w:pPr>
        <w:ind w:left="-851"/>
      </w:pPr>
    </w:p>
    <w:p w14:paraId="6A7F699D" w14:textId="59182400" w:rsidR="00F531F6" w:rsidRDefault="00F531F6" w:rsidP="00F531F6">
      <w:pPr>
        <w:pStyle w:val="a7"/>
        <w:numPr>
          <w:ilvl w:val="0"/>
          <w:numId w:val="7"/>
        </w:numPr>
      </w:pPr>
      <w:r>
        <w:t>Όταν οι είσοδοι E και ΔE είναι αρνητικές, τότε και η έξοδος ΔU είναι αρνητική, καθώς πρέπει να διορθώσει το σφάλμα που απομακρύνεται από το μηδέν.</w:t>
      </w:r>
    </w:p>
    <w:p w14:paraId="0E2A0179" w14:textId="77777777" w:rsidR="00F531F6" w:rsidRDefault="00F531F6" w:rsidP="00F531F6">
      <w:pPr>
        <w:pStyle w:val="a7"/>
        <w:ind w:left="-131"/>
      </w:pPr>
    </w:p>
    <w:p w14:paraId="3503A38C" w14:textId="7C8740E4" w:rsidR="00F531F6" w:rsidRDefault="00F531F6" w:rsidP="00F531F6">
      <w:pPr>
        <w:pStyle w:val="a7"/>
        <w:numPr>
          <w:ilvl w:val="0"/>
          <w:numId w:val="7"/>
        </w:numPr>
      </w:pPr>
      <w:r>
        <w:t>Όταν οι είσοδοι E και ΔE είναι αρνητικές, τότε και η έξοδος ΔU είναι μηδενική, τότε δεν απαιτείται καμία διόρθωση, επομένως και η έξοδος είναι μηδενική.</w:t>
      </w:r>
    </w:p>
    <w:p w14:paraId="5B1DEDFF" w14:textId="77777777" w:rsidR="00F531F6" w:rsidRDefault="00F531F6" w:rsidP="00F531F6">
      <w:pPr>
        <w:pStyle w:val="a7"/>
      </w:pPr>
    </w:p>
    <w:p w14:paraId="6BD16509" w14:textId="77777777" w:rsidR="00F531F6" w:rsidRDefault="00F531F6" w:rsidP="00F531F6">
      <w:pPr>
        <w:pStyle w:val="a7"/>
        <w:ind w:left="-131"/>
      </w:pPr>
    </w:p>
    <w:p w14:paraId="67A600D5" w14:textId="01010459" w:rsidR="00F531F6" w:rsidRDefault="00F531F6" w:rsidP="00F531F6">
      <w:pPr>
        <w:pStyle w:val="a7"/>
        <w:numPr>
          <w:ilvl w:val="0"/>
          <w:numId w:val="7"/>
        </w:numPr>
      </w:pPr>
      <w:r>
        <w:t>Όταν οι είσοδοι E και ΔE είναι θετικές, τότε η μεταβολή της εξόδου είναι θετική επίσης για την διόρθωση του σφάλματος.</w:t>
      </w:r>
    </w:p>
    <w:p w14:paraId="1F108AC6" w14:textId="5E9ABD1C" w:rsidR="00F531F6" w:rsidRDefault="00F531F6" w:rsidP="00F531F6">
      <w:pPr>
        <w:pStyle w:val="a7"/>
        <w:ind w:left="-131"/>
      </w:pPr>
    </w:p>
    <w:p w14:paraId="7155D527" w14:textId="77777777" w:rsidR="00CA5441" w:rsidRDefault="00CA5441" w:rsidP="00F531F6">
      <w:pPr>
        <w:pStyle w:val="a7"/>
        <w:ind w:left="-131"/>
      </w:pPr>
    </w:p>
    <w:p w14:paraId="2AA31E29" w14:textId="29446E31" w:rsidR="004E2E5F" w:rsidRPr="005E6DDB" w:rsidRDefault="00F531F6" w:rsidP="00F531F6">
      <w:pPr>
        <w:ind w:left="-851"/>
      </w:pPr>
      <w:r>
        <w:t xml:space="preserve">Οι παραπάνω παρατηρήσεις περιγράφουν συνοπτικά και τη λειτουργία του ασαφούς ελεγκτή. Λόγω της ύπαρξης </w:t>
      </w:r>
      <w:r w:rsidR="00A8334A">
        <w:t>εννέα</w:t>
      </w:r>
      <w:r>
        <w:t xml:space="preserve"> ασαφών συνόλων για την περιγραφή της εξόδου, παρατηρούμε ότι στα άκρα η καμπύλη γίνεται σχεδόν επίπεδη στην τιμή μηδέν. Αν είχαμε λιγότερα ασαφή σύνολα, δηλαδή λιγότερους κανόνες, θα είχαμε μια πιο απότομη καμπύλη και συνεπώς πιο απότομη μετάβαση προς το μηδέν.</w:t>
      </w:r>
    </w:p>
    <w:p w14:paraId="09D9AA8B" w14:textId="75B1D7D4" w:rsidR="004E2E5F" w:rsidRDefault="004E2E5F" w:rsidP="00FD6326">
      <w:pPr>
        <w:ind w:left="-851"/>
      </w:pPr>
    </w:p>
    <w:p w14:paraId="42B1E6D0" w14:textId="5EA26384" w:rsidR="00F531F6" w:rsidRDefault="00F531F6" w:rsidP="00FD6326">
      <w:pPr>
        <w:ind w:left="-851"/>
      </w:pPr>
    </w:p>
    <w:p w14:paraId="16D09E57" w14:textId="5C57374F" w:rsidR="00CA5441" w:rsidRDefault="00CA5441" w:rsidP="00FD6326">
      <w:pPr>
        <w:ind w:left="-851"/>
      </w:pPr>
    </w:p>
    <w:p w14:paraId="18F1CB63" w14:textId="77777777" w:rsidR="00CA5441" w:rsidRPr="005E6DDB" w:rsidRDefault="00CA5441" w:rsidP="00FD6326">
      <w:pPr>
        <w:ind w:left="-851"/>
      </w:pPr>
    </w:p>
    <w:p w14:paraId="7CA7B9E0" w14:textId="5D5A34AD" w:rsidR="00B628AC" w:rsidRDefault="00B628AC" w:rsidP="00B628AC">
      <w:pPr>
        <w:pStyle w:val="2"/>
        <w:ind w:left="-1134"/>
      </w:pPr>
      <w:bookmarkStart w:id="8" w:name="_Toc14550411"/>
      <w:r>
        <w:lastRenderedPageBreak/>
        <w:t xml:space="preserve">Ασαφής Ελεγκτής </w:t>
      </w:r>
      <w:r>
        <w:rPr>
          <w:lang w:val="en-US"/>
        </w:rPr>
        <w:t>PI</w:t>
      </w:r>
      <w:r w:rsidRPr="00F97C34">
        <w:t xml:space="preserve"> - </w:t>
      </w:r>
      <w:r>
        <w:t>Σενάριο 2</w:t>
      </w:r>
      <w:bookmarkEnd w:id="8"/>
    </w:p>
    <w:p w14:paraId="78B400E4" w14:textId="2C932C9B" w:rsidR="00B628AC" w:rsidRDefault="00B628AC" w:rsidP="00B628AC"/>
    <w:p w14:paraId="252300DD" w14:textId="3B82B4F2" w:rsidR="00B628AC" w:rsidRDefault="00AD3648" w:rsidP="00270114">
      <w:pPr>
        <w:ind w:left="-851"/>
      </w:pPr>
      <w:r>
        <w:t>Στο σενάριο αυτό εισάγουμε δύο διαφορετικές εισόδους στο σύστημα κλειστού βρόχου για να δούμε την απόκρισή του. Οι είσοδοι αυτοί φαίνονται στο παρακάτω σχήμα</w:t>
      </w:r>
      <w:r w:rsidR="0017706A">
        <w:t>:</w:t>
      </w:r>
    </w:p>
    <w:p w14:paraId="5692CDC5" w14:textId="58ECF4CD" w:rsidR="00AD3648" w:rsidRDefault="00AD3648" w:rsidP="00AD3648">
      <w:pPr>
        <w:ind w:left="-1276"/>
      </w:pPr>
    </w:p>
    <w:p w14:paraId="0513C7A7" w14:textId="4D59A994" w:rsidR="00F42413" w:rsidRPr="000B5A72" w:rsidRDefault="00AD3648" w:rsidP="000B5A72">
      <w:pPr>
        <w:ind w:left="-1134"/>
        <w:jc w:val="center"/>
        <w:rPr>
          <w:i/>
          <w:iCs/>
        </w:rPr>
      </w:pPr>
      <w:r>
        <w:rPr>
          <w:noProof/>
          <w:lang w:val="en-US"/>
        </w:rPr>
        <w:drawing>
          <wp:inline distT="0" distB="0" distL="0" distR="0" wp14:anchorId="55E1AC74" wp14:editId="66FA94A8">
            <wp:extent cx="6832600" cy="183642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enario2_Inputs.jp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6843250" cy="1839282"/>
                    </a:xfrm>
                    <a:prstGeom prst="rect">
                      <a:avLst/>
                    </a:prstGeom>
                  </pic:spPr>
                </pic:pic>
              </a:graphicData>
            </a:graphic>
          </wp:inline>
        </w:drawing>
      </w:r>
      <w:r w:rsidRPr="00AD3648">
        <w:rPr>
          <w:i/>
          <w:iCs/>
        </w:rPr>
        <w:t xml:space="preserve"> </w:t>
      </w:r>
      <w:r w:rsidRPr="00AC732E">
        <w:rPr>
          <w:i/>
          <w:iCs/>
        </w:rPr>
        <w:t xml:space="preserve">Σχήμα </w:t>
      </w:r>
      <w:r w:rsidR="00E339F7">
        <w:rPr>
          <w:i/>
          <w:iCs/>
        </w:rPr>
        <w:t>1</w:t>
      </w:r>
      <w:r w:rsidR="00CA5441">
        <w:rPr>
          <w:i/>
          <w:iCs/>
        </w:rPr>
        <w:t>7</w:t>
      </w:r>
      <w:r w:rsidRPr="002E2B5F">
        <w:rPr>
          <w:i/>
          <w:iCs/>
        </w:rPr>
        <w:t>:</w:t>
      </w:r>
      <w:r w:rsidRPr="00061E93">
        <w:rPr>
          <w:i/>
          <w:iCs/>
        </w:rPr>
        <w:t xml:space="preserve"> </w:t>
      </w:r>
      <w:r>
        <w:rPr>
          <w:i/>
          <w:iCs/>
        </w:rPr>
        <w:t xml:space="preserve">Είσοδοι Συστήματος Κλειστού Βρόχου με Ασαφή Ελεγκτή </w:t>
      </w:r>
      <w:r>
        <w:rPr>
          <w:i/>
          <w:iCs/>
          <w:lang w:val="en-US"/>
        </w:rPr>
        <w:t>PI</w:t>
      </w:r>
      <w:r>
        <w:rPr>
          <w:i/>
          <w:iCs/>
        </w:rPr>
        <w:t xml:space="preserve"> – Σενάριο 2</w:t>
      </w:r>
    </w:p>
    <w:p w14:paraId="5284659F" w14:textId="77777777" w:rsidR="00F276E9" w:rsidRDefault="00F276E9" w:rsidP="00270114">
      <w:pPr>
        <w:ind w:left="-851"/>
      </w:pPr>
    </w:p>
    <w:p w14:paraId="4EE7F1C0" w14:textId="77777777" w:rsidR="00F276E9" w:rsidRDefault="00F276E9" w:rsidP="00270114">
      <w:pPr>
        <w:ind w:left="-851"/>
      </w:pPr>
    </w:p>
    <w:p w14:paraId="0EAE77CF" w14:textId="3C3B6D96" w:rsidR="00F42413" w:rsidRDefault="008D4D8E" w:rsidP="00270114">
      <w:pPr>
        <w:ind w:left="-851"/>
      </w:pPr>
      <w:r>
        <w:t xml:space="preserve">Επομένως εισάγουμε τις εισόδους αυτές το σύστημα καθώς και έναν διακόπτη για να μπορούμε εύκολα να βλέπουμε την απόκριση του συστήματος για οποιαδήποτε από τις δύο εισόδους με την αλλαγή απλά της θέσης του. Το παρακάτω σχήμα δείχνει το μπλοκ διάγραμμα στο περιβάλλον </w:t>
      </w:r>
      <w:r>
        <w:rPr>
          <w:lang w:val="en-US"/>
        </w:rPr>
        <w:t>Simulink</w:t>
      </w:r>
      <w:r w:rsidRPr="008D4D8E">
        <w:t>.</w:t>
      </w:r>
    </w:p>
    <w:p w14:paraId="16BE938C" w14:textId="77777777" w:rsidR="00F42413" w:rsidRDefault="00F42413" w:rsidP="00AD3648">
      <w:pPr>
        <w:ind w:left="-1276"/>
      </w:pPr>
    </w:p>
    <w:p w14:paraId="2607A469" w14:textId="77777777" w:rsidR="004F2C18" w:rsidRDefault="00F42413" w:rsidP="00F42413">
      <w:pPr>
        <w:ind w:left="-1134"/>
        <w:jc w:val="center"/>
        <w:rPr>
          <w:i/>
          <w:iCs/>
        </w:rPr>
      </w:pPr>
      <w:r>
        <w:rPr>
          <w:noProof/>
        </w:rPr>
        <w:drawing>
          <wp:inline distT="0" distB="0" distL="0" distR="0" wp14:anchorId="3CB0CA3A" wp14:editId="5DB3A23A">
            <wp:extent cx="6854480" cy="1432560"/>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zzyLogicDesigner_2.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6866247" cy="1435019"/>
                    </a:xfrm>
                    <a:prstGeom prst="rect">
                      <a:avLst/>
                    </a:prstGeom>
                  </pic:spPr>
                </pic:pic>
              </a:graphicData>
            </a:graphic>
          </wp:inline>
        </w:drawing>
      </w:r>
      <w:r w:rsidRPr="00F42413">
        <w:rPr>
          <w:i/>
          <w:iCs/>
        </w:rPr>
        <w:t xml:space="preserve"> </w:t>
      </w:r>
    </w:p>
    <w:p w14:paraId="0A798BC1" w14:textId="77777777" w:rsidR="004F2C18" w:rsidRDefault="004F2C18" w:rsidP="00F42413">
      <w:pPr>
        <w:ind w:left="-1134"/>
        <w:jc w:val="center"/>
        <w:rPr>
          <w:i/>
          <w:iCs/>
        </w:rPr>
      </w:pPr>
    </w:p>
    <w:p w14:paraId="34D23CEB" w14:textId="310645F8" w:rsidR="00F42413" w:rsidRPr="00AD3648" w:rsidRDefault="00F42413" w:rsidP="00F42413">
      <w:pPr>
        <w:ind w:left="-1134"/>
        <w:jc w:val="center"/>
        <w:rPr>
          <w:i/>
          <w:iCs/>
        </w:rPr>
      </w:pPr>
      <w:r w:rsidRPr="00AC732E">
        <w:rPr>
          <w:i/>
          <w:iCs/>
        </w:rPr>
        <w:t xml:space="preserve">Σχήμα </w:t>
      </w:r>
      <w:r w:rsidR="00E339F7">
        <w:rPr>
          <w:i/>
          <w:iCs/>
        </w:rPr>
        <w:t>1</w:t>
      </w:r>
      <w:r w:rsidR="00CA5441">
        <w:rPr>
          <w:i/>
          <w:iCs/>
        </w:rPr>
        <w:t>8</w:t>
      </w:r>
      <w:r w:rsidRPr="002E2B5F">
        <w:rPr>
          <w:i/>
          <w:iCs/>
        </w:rPr>
        <w:t>:</w:t>
      </w:r>
      <w:r w:rsidRPr="00061E93">
        <w:rPr>
          <w:i/>
          <w:iCs/>
        </w:rPr>
        <w:t xml:space="preserve"> </w:t>
      </w:r>
      <w:r>
        <w:rPr>
          <w:i/>
          <w:iCs/>
        </w:rPr>
        <w:t xml:space="preserve">Σύστημα Κλειστού Βρόχου με Ασαφή Ελεγκτή στο περιβάλλον </w:t>
      </w:r>
      <w:r>
        <w:rPr>
          <w:i/>
          <w:iCs/>
          <w:lang w:val="en-US"/>
        </w:rPr>
        <w:t>Simulink</w:t>
      </w:r>
      <w:r w:rsidRPr="00F42413">
        <w:rPr>
          <w:i/>
          <w:iCs/>
        </w:rPr>
        <w:t xml:space="preserve"> </w:t>
      </w:r>
      <w:r>
        <w:rPr>
          <w:i/>
          <w:iCs/>
        </w:rPr>
        <w:t>– Σενάριο 2</w:t>
      </w:r>
    </w:p>
    <w:p w14:paraId="65E6FC06" w14:textId="337CBD4D" w:rsidR="007144F1" w:rsidRDefault="008D4D8E" w:rsidP="00AD3648">
      <w:pPr>
        <w:ind w:left="-1276"/>
      </w:pPr>
      <w:r>
        <w:t xml:space="preserve"> </w:t>
      </w:r>
    </w:p>
    <w:p w14:paraId="54AAD7E0" w14:textId="39289367" w:rsidR="00F276E9" w:rsidRDefault="00F276E9" w:rsidP="00AD3648">
      <w:pPr>
        <w:ind w:left="-1276"/>
      </w:pPr>
    </w:p>
    <w:p w14:paraId="64ABA6E4" w14:textId="77777777" w:rsidR="00F276E9" w:rsidRDefault="00F276E9" w:rsidP="00AD3648">
      <w:pPr>
        <w:ind w:left="-1276"/>
      </w:pPr>
    </w:p>
    <w:p w14:paraId="547B9659" w14:textId="497385C3" w:rsidR="00542469" w:rsidRDefault="000B5A72" w:rsidP="00453E2C">
      <w:pPr>
        <w:ind w:left="-993"/>
      </w:pPr>
      <w:r>
        <w:t>Τέλος, οι αποκρίσεις για τις δύο διαφορετικές εισόδους φαίνονται στα παρακάτω σχήματα αντίστοιχα.</w:t>
      </w:r>
    </w:p>
    <w:p w14:paraId="6FDF5657" w14:textId="660032E7" w:rsidR="000B5A72" w:rsidRDefault="000B5A72" w:rsidP="00453E2C">
      <w:pPr>
        <w:ind w:left="-993"/>
      </w:pPr>
    </w:p>
    <w:p w14:paraId="30ADA5F4" w14:textId="67BAC871" w:rsidR="000B5A72" w:rsidRDefault="000B5A72" w:rsidP="000B5A72">
      <w:pPr>
        <w:ind w:left="-1276"/>
      </w:pPr>
      <w:r>
        <w:rPr>
          <w:noProof/>
        </w:rPr>
        <w:lastRenderedPageBreak/>
        <w:drawing>
          <wp:inline distT="0" distB="0" distL="0" distR="0" wp14:anchorId="13887FBF" wp14:editId="1C3AF40F">
            <wp:extent cx="6861231" cy="334518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nario2resp1.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6871871" cy="3350368"/>
                    </a:xfrm>
                    <a:prstGeom prst="rect">
                      <a:avLst/>
                    </a:prstGeom>
                  </pic:spPr>
                </pic:pic>
              </a:graphicData>
            </a:graphic>
          </wp:inline>
        </w:drawing>
      </w:r>
    </w:p>
    <w:p w14:paraId="74542A61" w14:textId="77777777" w:rsidR="00DB71AB" w:rsidRDefault="00DB71AB" w:rsidP="000B5A72">
      <w:pPr>
        <w:ind w:left="-1134"/>
        <w:jc w:val="center"/>
        <w:rPr>
          <w:i/>
          <w:iCs/>
        </w:rPr>
      </w:pPr>
    </w:p>
    <w:p w14:paraId="752C6CE4" w14:textId="0126D7F6" w:rsidR="000B5A72" w:rsidRPr="00AD3648" w:rsidRDefault="000B5A72" w:rsidP="000B5A72">
      <w:pPr>
        <w:ind w:left="-1134"/>
        <w:jc w:val="center"/>
        <w:rPr>
          <w:i/>
          <w:iCs/>
        </w:rPr>
      </w:pPr>
      <w:r w:rsidRPr="00AC732E">
        <w:rPr>
          <w:i/>
          <w:iCs/>
        </w:rPr>
        <w:t xml:space="preserve">Σχήμα </w:t>
      </w:r>
      <w:r w:rsidR="00E339F7">
        <w:rPr>
          <w:i/>
          <w:iCs/>
        </w:rPr>
        <w:t>1</w:t>
      </w:r>
      <w:r w:rsidR="00CA5441">
        <w:rPr>
          <w:i/>
          <w:iCs/>
        </w:rPr>
        <w:t>9</w:t>
      </w:r>
      <w:r w:rsidRPr="002E2B5F">
        <w:rPr>
          <w:i/>
          <w:iCs/>
        </w:rPr>
        <w:t>:</w:t>
      </w:r>
      <w:r w:rsidRPr="00061E93">
        <w:rPr>
          <w:i/>
          <w:iCs/>
        </w:rPr>
        <w:t xml:space="preserve"> </w:t>
      </w:r>
      <w:r>
        <w:rPr>
          <w:i/>
          <w:iCs/>
        </w:rPr>
        <w:t>Απόκριση Συστήματος Κλειστού Βρόχου με Ασαφή Ελεγκτή – Είσοδος 1</w:t>
      </w:r>
    </w:p>
    <w:p w14:paraId="03A89755" w14:textId="57BFD73A" w:rsidR="000B5A72" w:rsidRDefault="000B5A72" w:rsidP="000B5A72">
      <w:pPr>
        <w:ind w:left="-1276"/>
      </w:pPr>
    </w:p>
    <w:p w14:paraId="118EAE88" w14:textId="77777777" w:rsidR="006E33C8" w:rsidRDefault="000B5A72" w:rsidP="000B5A72">
      <w:pPr>
        <w:ind w:left="-1134"/>
        <w:jc w:val="center"/>
        <w:rPr>
          <w:i/>
          <w:iCs/>
        </w:rPr>
      </w:pPr>
      <w:r>
        <w:rPr>
          <w:noProof/>
        </w:rPr>
        <w:drawing>
          <wp:inline distT="0" distB="0" distL="0" distR="0" wp14:anchorId="148EF548" wp14:editId="455140A0">
            <wp:extent cx="6896100" cy="336218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enario2resp2.jp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6921820" cy="3374720"/>
                    </a:xfrm>
                    <a:prstGeom prst="rect">
                      <a:avLst/>
                    </a:prstGeom>
                  </pic:spPr>
                </pic:pic>
              </a:graphicData>
            </a:graphic>
          </wp:inline>
        </w:drawing>
      </w:r>
      <w:r w:rsidRPr="000B5A72">
        <w:rPr>
          <w:i/>
          <w:iCs/>
        </w:rPr>
        <w:t xml:space="preserve"> </w:t>
      </w:r>
    </w:p>
    <w:p w14:paraId="538A5089" w14:textId="77777777" w:rsidR="006E33C8" w:rsidRDefault="006E33C8" w:rsidP="000B5A72">
      <w:pPr>
        <w:ind w:left="-1134"/>
        <w:jc w:val="center"/>
        <w:rPr>
          <w:i/>
          <w:iCs/>
        </w:rPr>
      </w:pPr>
    </w:p>
    <w:p w14:paraId="5F8A5789" w14:textId="35C70778" w:rsidR="000B5A72" w:rsidRPr="00AD3648" w:rsidRDefault="000B5A72" w:rsidP="000B5A72">
      <w:pPr>
        <w:ind w:left="-1134"/>
        <w:jc w:val="center"/>
        <w:rPr>
          <w:i/>
          <w:iCs/>
        </w:rPr>
      </w:pPr>
      <w:r w:rsidRPr="00AC732E">
        <w:rPr>
          <w:i/>
          <w:iCs/>
        </w:rPr>
        <w:t xml:space="preserve">Σχήμα </w:t>
      </w:r>
      <w:r w:rsidR="00CA5441">
        <w:rPr>
          <w:i/>
          <w:iCs/>
        </w:rPr>
        <w:t>20</w:t>
      </w:r>
      <w:r w:rsidRPr="002E2B5F">
        <w:rPr>
          <w:i/>
          <w:iCs/>
        </w:rPr>
        <w:t>:</w:t>
      </w:r>
      <w:r w:rsidRPr="00061E93">
        <w:rPr>
          <w:i/>
          <w:iCs/>
        </w:rPr>
        <w:t xml:space="preserve"> </w:t>
      </w:r>
      <w:r>
        <w:rPr>
          <w:i/>
          <w:iCs/>
        </w:rPr>
        <w:t>Απόκριση Συστήματος Κλειστού Βρόχου με Ασαφή Ελεγκτή – Είσοδος 2</w:t>
      </w:r>
    </w:p>
    <w:p w14:paraId="4E2D8638" w14:textId="77777777" w:rsidR="006E33C8" w:rsidRDefault="006E33C8" w:rsidP="000B5A72">
      <w:pPr>
        <w:ind w:left="-1276"/>
      </w:pPr>
    </w:p>
    <w:p w14:paraId="423EBAA3" w14:textId="3992FAAC" w:rsidR="00751964" w:rsidRDefault="006E33C8" w:rsidP="00597F68">
      <w:pPr>
        <w:ind w:left="-709"/>
      </w:pPr>
      <w:r>
        <w:t>Βλέπουμε ότι οι είσοδοι προσεγγίζονται πολύ καλά και ιδιαίτερα η δεύτερη είσοδος. Αυτό συμβαίνει αφού στην πρώτη είσοδο οι μεταβάσεις γίνονται ακαριαία</w:t>
      </w:r>
      <w:r w:rsidRPr="006E33C8">
        <w:t xml:space="preserve"> </w:t>
      </w:r>
      <w:r>
        <w:t>σε αντίθεση με τη δεύτερη είσοδο η οποία παρουσιάζει πιο ομαλές μεταβολές. Ωστόσο και στις δύο εισόδους μετά από μικρό, σχετικά, χρονικό διάστημα η έξοδος καταφέρνει να ακολουθήσει την είσοδο με ικανοποιητική ακρίβεια όπως φαίνεται και στα δύο παραπάνω σχήματα.</w:t>
      </w:r>
    </w:p>
    <w:p w14:paraId="17C44AA0" w14:textId="0A0C8F29" w:rsidR="00751964" w:rsidRDefault="00751964" w:rsidP="00751964">
      <w:pPr>
        <w:pStyle w:val="2"/>
        <w:ind w:left="-851"/>
        <w:rPr>
          <w:lang w:val="en-US"/>
        </w:rPr>
      </w:pPr>
      <w:bookmarkStart w:id="9" w:name="_Toc14550412"/>
      <w:r>
        <w:lastRenderedPageBreak/>
        <w:t xml:space="preserve">Αρχεία </w:t>
      </w:r>
      <w:r>
        <w:rPr>
          <w:lang w:val="en-US"/>
        </w:rPr>
        <w:t>MATLAB</w:t>
      </w:r>
      <w:r>
        <w:t xml:space="preserve"> και </w:t>
      </w:r>
      <w:r>
        <w:rPr>
          <w:lang w:val="en-US"/>
        </w:rPr>
        <w:t>SIMULINK</w:t>
      </w:r>
      <w:bookmarkEnd w:id="9"/>
    </w:p>
    <w:p w14:paraId="1EDCDDA8" w14:textId="77777777" w:rsidR="00751964" w:rsidRPr="00751964" w:rsidRDefault="00751964" w:rsidP="00751964">
      <w:pPr>
        <w:rPr>
          <w:lang w:val="en-US"/>
        </w:rPr>
      </w:pPr>
    </w:p>
    <w:p w14:paraId="0965B6A9" w14:textId="0DB3E33E" w:rsidR="00751964" w:rsidRPr="00751964" w:rsidRDefault="00751964" w:rsidP="00751964">
      <w:pPr>
        <w:pStyle w:val="a7"/>
        <w:numPr>
          <w:ilvl w:val="0"/>
          <w:numId w:val="8"/>
        </w:numPr>
        <w:ind w:left="0"/>
        <w:rPr>
          <w:lang w:val="en-US"/>
        </w:rPr>
      </w:pPr>
      <w:proofErr w:type="spellStart"/>
      <w:proofErr w:type="gramStart"/>
      <w:r w:rsidRPr="00751964">
        <w:rPr>
          <w:lang w:val="en-US"/>
        </w:rPr>
        <w:t>linearController</w:t>
      </w:r>
      <w:r>
        <w:rPr>
          <w:lang w:val="en-US"/>
        </w:rPr>
        <w:t>.m</w:t>
      </w:r>
      <w:proofErr w:type="spellEnd"/>
      <w:r>
        <w:rPr>
          <w:lang w:val="en-US"/>
        </w:rPr>
        <w:t xml:space="preserve"> :</w:t>
      </w:r>
      <w:proofErr w:type="gramEnd"/>
      <w:r>
        <w:rPr>
          <w:lang w:val="en-US"/>
        </w:rPr>
        <w:t xml:space="preserve"> MATLAB  Script –</w:t>
      </w:r>
      <w:r w:rsidRPr="00751964">
        <w:rPr>
          <w:lang w:val="en-US"/>
        </w:rPr>
        <w:t xml:space="preserve"> </w:t>
      </w:r>
      <w:r>
        <w:t>Υλοποίηση</w:t>
      </w:r>
      <w:r w:rsidRPr="00751964">
        <w:rPr>
          <w:lang w:val="en-US"/>
        </w:rPr>
        <w:t xml:space="preserve"> </w:t>
      </w:r>
      <w:r>
        <w:t>Γραμμικού</w:t>
      </w:r>
      <w:r w:rsidRPr="00751964">
        <w:rPr>
          <w:lang w:val="en-US"/>
        </w:rPr>
        <w:t xml:space="preserve"> </w:t>
      </w:r>
      <w:r>
        <w:t>Ελεγκτή</w:t>
      </w:r>
    </w:p>
    <w:p w14:paraId="43AFA4EB" w14:textId="77777777" w:rsidR="00751964" w:rsidRPr="00751964" w:rsidRDefault="00751964" w:rsidP="00751964">
      <w:pPr>
        <w:pStyle w:val="a7"/>
        <w:ind w:left="0"/>
        <w:rPr>
          <w:lang w:val="en-US"/>
        </w:rPr>
      </w:pPr>
    </w:p>
    <w:p w14:paraId="2F8B1B06" w14:textId="4D965661" w:rsidR="00751964" w:rsidRPr="00751964" w:rsidRDefault="00751964" w:rsidP="00751964">
      <w:pPr>
        <w:pStyle w:val="a7"/>
        <w:numPr>
          <w:ilvl w:val="0"/>
          <w:numId w:val="8"/>
        </w:numPr>
        <w:ind w:left="0"/>
        <w:rPr>
          <w:lang w:val="en-US"/>
        </w:rPr>
      </w:pPr>
      <w:proofErr w:type="spellStart"/>
      <w:proofErr w:type="gramStart"/>
      <w:r w:rsidRPr="00751964">
        <w:rPr>
          <w:lang w:val="en-US"/>
        </w:rPr>
        <w:t>FuzzyPICon.</w:t>
      </w:r>
      <w:r>
        <w:rPr>
          <w:lang w:val="en-US"/>
        </w:rPr>
        <w:t>mdl</w:t>
      </w:r>
      <w:proofErr w:type="spellEnd"/>
      <w:r>
        <w:rPr>
          <w:lang w:val="en-US"/>
        </w:rPr>
        <w:t xml:space="preserve"> :</w:t>
      </w:r>
      <w:proofErr w:type="gramEnd"/>
      <w:r>
        <w:rPr>
          <w:lang w:val="en-US"/>
        </w:rPr>
        <w:t xml:space="preserve"> SIMULINK File –</w:t>
      </w:r>
      <w:r w:rsidRPr="00751964">
        <w:rPr>
          <w:lang w:val="en-US"/>
        </w:rPr>
        <w:t xml:space="preserve"> </w:t>
      </w:r>
      <w:r>
        <w:t>Υλοποίηση</w:t>
      </w:r>
      <w:r w:rsidRPr="00751964">
        <w:rPr>
          <w:lang w:val="en-US"/>
        </w:rPr>
        <w:t xml:space="preserve"> </w:t>
      </w:r>
      <w:r>
        <w:t>ΣΚΒ</w:t>
      </w:r>
      <w:r w:rsidRPr="00751964">
        <w:rPr>
          <w:lang w:val="en-US"/>
        </w:rPr>
        <w:t xml:space="preserve"> </w:t>
      </w:r>
      <w:r>
        <w:t>με</w:t>
      </w:r>
      <w:r w:rsidRPr="00751964">
        <w:rPr>
          <w:lang w:val="en-US"/>
        </w:rPr>
        <w:t xml:space="preserve"> </w:t>
      </w:r>
      <w:r>
        <w:t>Ασαφή</w:t>
      </w:r>
      <w:r w:rsidRPr="00751964">
        <w:rPr>
          <w:lang w:val="en-US"/>
        </w:rPr>
        <w:t xml:space="preserve"> </w:t>
      </w:r>
      <w:r>
        <w:t>Ελεγκτή</w:t>
      </w:r>
      <w:r w:rsidRPr="00751964">
        <w:rPr>
          <w:lang w:val="en-US"/>
        </w:rPr>
        <w:t xml:space="preserve"> (</w:t>
      </w:r>
      <w:r>
        <w:t>Σενάριο</w:t>
      </w:r>
      <w:r w:rsidRPr="00751964">
        <w:rPr>
          <w:lang w:val="en-US"/>
        </w:rPr>
        <w:t xml:space="preserve"> 1)</w:t>
      </w:r>
    </w:p>
    <w:p w14:paraId="4CD305DB" w14:textId="77777777" w:rsidR="00751964" w:rsidRPr="00751964" w:rsidRDefault="00751964" w:rsidP="00751964">
      <w:pPr>
        <w:rPr>
          <w:lang w:val="en-US"/>
        </w:rPr>
      </w:pPr>
    </w:p>
    <w:p w14:paraId="61C22393" w14:textId="1778AB39" w:rsidR="00751964" w:rsidRPr="00751964" w:rsidRDefault="00751964" w:rsidP="00751964">
      <w:pPr>
        <w:pStyle w:val="a7"/>
        <w:numPr>
          <w:ilvl w:val="0"/>
          <w:numId w:val="8"/>
        </w:numPr>
        <w:ind w:left="0"/>
        <w:rPr>
          <w:lang w:val="en-US"/>
        </w:rPr>
      </w:pPr>
      <w:proofErr w:type="gramStart"/>
      <w:r w:rsidRPr="00751964">
        <w:rPr>
          <w:lang w:val="en-US"/>
        </w:rPr>
        <w:t>FuzzyPIConScenario2</w:t>
      </w:r>
      <w:r>
        <w:rPr>
          <w:lang w:val="en-US"/>
        </w:rPr>
        <w:t>.mdl</w:t>
      </w:r>
      <w:r w:rsidRPr="00751964">
        <w:rPr>
          <w:lang w:val="en-US"/>
        </w:rPr>
        <w:t xml:space="preserve"> :</w:t>
      </w:r>
      <w:proofErr w:type="gramEnd"/>
      <w:r w:rsidRPr="00751964">
        <w:rPr>
          <w:lang w:val="en-US"/>
        </w:rPr>
        <w:t xml:space="preserve"> </w:t>
      </w:r>
      <w:r>
        <w:rPr>
          <w:lang w:val="en-US"/>
        </w:rPr>
        <w:t>SIMULINK File –</w:t>
      </w:r>
      <w:r w:rsidRPr="00751964">
        <w:rPr>
          <w:lang w:val="en-US"/>
        </w:rPr>
        <w:t xml:space="preserve"> </w:t>
      </w:r>
      <w:r>
        <w:t>Υλοποίηση</w:t>
      </w:r>
      <w:r>
        <w:rPr>
          <w:lang w:val="en-US"/>
        </w:rPr>
        <w:t xml:space="preserve"> </w:t>
      </w:r>
      <w:r>
        <w:t>ΣΚΒ</w:t>
      </w:r>
      <w:r w:rsidRPr="00751964">
        <w:rPr>
          <w:lang w:val="en-US"/>
        </w:rPr>
        <w:t xml:space="preserve"> </w:t>
      </w:r>
      <w:r>
        <w:t>Ασαφή</w:t>
      </w:r>
      <w:r w:rsidRPr="00751964">
        <w:rPr>
          <w:lang w:val="en-US"/>
        </w:rPr>
        <w:t xml:space="preserve"> </w:t>
      </w:r>
      <w:r>
        <w:t>Ελεγκτή</w:t>
      </w:r>
      <w:r w:rsidRPr="00751964">
        <w:rPr>
          <w:lang w:val="en-US"/>
        </w:rPr>
        <w:t xml:space="preserve"> (</w:t>
      </w:r>
      <w:r>
        <w:t>Σενάριο</w:t>
      </w:r>
      <w:r w:rsidRPr="00751964">
        <w:rPr>
          <w:lang w:val="en-US"/>
        </w:rPr>
        <w:t xml:space="preserve"> 2)</w:t>
      </w:r>
    </w:p>
    <w:p w14:paraId="1645AD0D" w14:textId="77777777" w:rsidR="00751964" w:rsidRPr="00751964" w:rsidRDefault="00751964" w:rsidP="00751964">
      <w:pPr>
        <w:pStyle w:val="a7"/>
        <w:ind w:left="0"/>
        <w:rPr>
          <w:lang w:val="en-US"/>
        </w:rPr>
      </w:pPr>
    </w:p>
    <w:p w14:paraId="7C02E103" w14:textId="4148CCE1" w:rsidR="00751964" w:rsidRPr="00751964" w:rsidRDefault="00751964" w:rsidP="00751964">
      <w:pPr>
        <w:pStyle w:val="a7"/>
        <w:numPr>
          <w:ilvl w:val="0"/>
          <w:numId w:val="8"/>
        </w:numPr>
        <w:ind w:left="0"/>
        <w:rPr>
          <w:lang w:val="en-US"/>
        </w:rPr>
      </w:pPr>
      <w:proofErr w:type="spellStart"/>
      <w:proofErr w:type="gramStart"/>
      <w:r w:rsidRPr="00751964">
        <w:rPr>
          <w:lang w:val="en-US"/>
        </w:rPr>
        <w:t>fuzzyPIController</w:t>
      </w:r>
      <w:r>
        <w:rPr>
          <w:lang w:val="en-US"/>
        </w:rPr>
        <w:t>.fis</w:t>
      </w:r>
      <w:proofErr w:type="spellEnd"/>
      <w:r w:rsidRPr="00751964">
        <w:rPr>
          <w:lang w:val="en-US"/>
        </w:rPr>
        <w:t xml:space="preserve"> :</w:t>
      </w:r>
      <w:proofErr w:type="gramEnd"/>
      <w:r w:rsidRPr="00751964">
        <w:rPr>
          <w:lang w:val="en-US"/>
        </w:rPr>
        <w:t xml:space="preserve"> </w:t>
      </w:r>
      <w:r>
        <w:rPr>
          <w:lang w:val="en-US"/>
        </w:rPr>
        <w:t>Fuzzy Logic Designer File –</w:t>
      </w:r>
      <w:r w:rsidRPr="00751964">
        <w:rPr>
          <w:lang w:val="en-US"/>
        </w:rPr>
        <w:t xml:space="preserve"> </w:t>
      </w:r>
      <w:r>
        <w:t>Υλοποίηση</w:t>
      </w:r>
      <w:r w:rsidRPr="00751964">
        <w:rPr>
          <w:lang w:val="en-US"/>
        </w:rPr>
        <w:t xml:space="preserve"> </w:t>
      </w:r>
      <w:r>
        <w:t>Ασαφούς</w:t>
      </w:r>
      <w:r w:rsidRPr="00751964">
        <w:rPr>
          <w:lang w:val="en-US"/>
        </w:rPr>
        <w:t xml:space="preserve"> </w:t>
      </w:r>
      <w:r>
        <w:t>Ελεγκτή</w:t>
      </w:r>
    </w:p>
    <w:sectPr w:rsidR="00751964" w:rsidRPr="00751964" w:rsidSect="00403974">
      <w:headerReference w:type="default" r:id="rId131"/>
      <w:footerReference w:type="default" r:id="rId132"/>
      <w:pgSz w:w="11906" w:h="16838"/>
      <w:pgMar w:top="1440" w:right="991" w:bottom="1440" w:left="1800" w:header="708" w:footer="40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BF987" w14:textId="77777777" w:rsidR="00F8118A" w:rsidRDefault="00F8118A" w:rsidP="00961B81">
      <w:r>
        <w:separator/>
      </w:r>
    </w:p>
  </w:endnote>
  <w:endnote w:type="continuationSeparator" w:id="0">
    <w:p w14:paraId="59A840EE" w14:textId="77777777" w:rsidR="00F8118A" w:rsidRDefault="00F8118A" w:rsidP="00961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823455"/>
      <w:docPartObj>
        <w:docPartGallery w:val="Page Numbers (Bottom of Page)"/>
        <w:docPartUnique/>
      </w:docPartObj>
    </w:sdtPr>
    <w:sdtContent>
      <w:p w14:paraId="00871A3A" w14:textId="77777777" w:rsidR="00C84A18" w:rsidRDefault="00C84A18" w:rsidP="00AB7228">
        <w:pPr>
          <w:pStyle w:val="a4"/>
        </w:pPr>
        <w:r>
          <w:rPr>
            <w:noProof/>
          </w:rPr>
          <mc:AlternateContent>
            <mc:Choice Requires="wps">
              <w:drawing>
                <wp:anchor distT="0" distB="0" distL="114300" distR="114300" simplePos="0" relativeHeight="251660288" behindDoc="0" locked="0" layoutInCell="1" allowOverlap="1" wp14:anchorId="2E0A17F7" wp14:editId="54462CCE">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A47369E" w14:textId="77777777" w:rsidR="00C84A18" w:rsidRDefault="00C84A18">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0A17F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4A47369E" w14:textId="77777777" w:rsidR="00C84A18" w:rsidRDefault="00C84A18">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331BF04" wp14:editId="4679D0AC">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81A804F"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Op9kUNbAgAAYwQAAA4AAAAAAAAAAAAAAAAALgIAAGRycy9lMm9Eb2MueG1sUEsBAi0A&#10;FAAGAAgAAAAhAPWmTdfXAAAAAgEAAA8AAAAAAAAAAAAAAAAAtQQAAGRycy9kb3ducmV2LnhtbFBL&#10;BQYAAAAABAAEAPMAAAC5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EDD83" w14:textId="77777777" w:rsidR="00F8118A" w:rsidRDefault="00F8118A" w:rsidP="00961B81">
      <w:r>
        <w:separator/>
      </w:r>
    </w:p>
  </w:footnote>
  <w:footnote w:type="continuationSeparator" w:id="0">
    <w:p w14:paraId="295B041C" w14:textId="77777777" w:rsidR="00F8118A" w:rsidRDefault="00F8118A" w:rsidP="00961B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5BC2" w14:textId="28D15EC6" w:rsidR="00C84A18" w:rsidRDefault="00C84A18" w:rsidP="00AB7228">
    <w:pPr>
      <w:pStyle w:val="a4"/>
      <w:ind w:left="-993"/>
    </w:pPr>
    <w:r>
      <w:t xml:space="preserve">Κωνσταντίνος Λέτρος – 8851 </w:t>
    </w:r>
    <w:r>
      <w:tab/>
    </w:r>
    <w:r>
      <w:tab/>
      <w:t>Ομάδα 1 – Τ</w:t>
    </w:r>
    <w:r>
      <w:rPr>
        <w:lang w:val="en-US"/>
      </w:rPr>
      <w:t>0</w:t>
    </w:r>
    <w:r>
      <w:t>6</w:t>
    </w:r>
  </w:p>
  <w:p w14:paraId="74042B6B" w14:textId="77777777" w:rsidR="00C84A18" w:rsidRPr="00AB7228" w:rsidRDefault="00C84A18" w:rsidP="00AB7228">
    <w:pPr>
      <w:pStyle w:val="a3"/>
      <w:tabs>
        <w:tab w:val="clear" w:pos="4153"/>
        <w:tab w:val="clear" w:pos="8306"/>
        <w:tab w:val="left" w:pos="226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13D76"/>
    <w:multiLevelType w:val="hybridMultilevel"/>
    <w:tmpl w:val="499650D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1813FDE"/>
    <w:multiLevelType w:val="hybridMultilevel"/>
    <w:tmpl w:val="C8BC4ED4"/>
    <w:lvl w:ilvl="0" w:tplc="0408000F">
      <w:start w:val="1"/>
      <w:numFmt w:val="decimal"/>
      <w:lvlText w:val="%1."/>
      <w:lvlJc w:val="left"/>
      <w:pPr>
        <w:ind w:left="-131" w:hanging="360"/>
      </w:pPr>
    </w:lvl>
    <w:lvl w:ilvl="1" w:tplc="04080019" w:tentative="1">
      <w:start w:val="1"/>
      <w:numFmt w:val="lowerLetter"/>
      <w:lvlText w:val="%2."/>
      <w:lvlJc w:val="left"/>
      <w:pPr>
        <w:ind w:left="589" w:hanging="360"/>
      </w:pPr>
    </w:lvl>
    <w:lvl w:ilvl="2" w:tplc="0408001B" w:tentative="1">
      <w:start w:val="1"/>
      <w:numFmt w:val="lowerRoman"/>
      <w:lvlText w:val="%3."/>
      <w:lvlJc w:val="right"/>
      <w:pPr>
        <w:ind w:left="1309" w:hanging="180"/>
      </w:pPr>
    </w:lvl>
    <w:lvl w:ilvl="3" w:tplc="0408000F" w:tentative="1">
      <w:start w:val="1"/>
      <w:numFmt w:val="decimal"/>
      <w:lvlText w:val="%4."/>
      <w:lvlJc w:val="left"/>
      <w:pPr>
        <w:ind w:left="2029" w:hanging="360"/>
      </w:pPr>
    </w:lvl>
    <w:lvl w:ilvl="4" w:tplc="04080019" w:tentative="1">
      <w:start w:val="1"/>
      <w:numFmt w:val="lowerLetter"/>
      <w:lvlText w:val="%5."/>
      <w:lvlJc w:val="left"/>
      <w:pPr>
        <w:ind w:left="2749" w:hanging="360"/>
      </w:pPr>
    </w:lvl>
    <w:lvl w:ilvl="5" w:tplc="0408001B" w:tentative="1">
      <w:start w:val="1"/>
      <w:numFmt w:val="lowerRoman"/>
      <w:lvlText w:val="%6."/>
      <w:lvlJc w:val="right"/>
      <w:pPr>
        <w:ind w:left="3469" w:hanging="180"/>
      </w:pPr>
    </w:lvl>
    <w:lvl w:ilvl="6" w:tplc="0408000F" w:tentative="1">
      <w:start w:val="1"/>
      <w:numFmt w:val="decimal"/>
      <w:lvlText w:val="%7."/>
      <w:lvlJc w:val="left"/>
      <w:pPr>
        <w:ind w:left="4189" w:hanging="360"/>
      </w:pPr>
    </w:lvl>
    <w:lvl w:ilvl="7" w:tplc="04080019" w:tentative="1">
      <w:start w:val="1"/>
      <w:numFmt w:val="lowerLetter"/>
      <w:lvlText w:val="%8."/>
      <w:lvlJc w:val="left"/>
      <w:pPr>
        <w:ind w:left="4909" w:hanging="360"/>
      </w:pPr>
    </w:lvl>
    <w:lvl w:ilvl="8" w:tplc="0408001B" w:tentative="1">
      <w:start w:val="1"/>
      <w:numFmt w:val="lowerRoman"/>
      <w:lvlText w:val="%9."/>
      <w:lvlJc w:val="right"/>
      <w:pPr>
        <w:ind w:left="5629" w:hanging="180"/>
      </w:pPr>
    </w:lvl>
  </w:abstractNum>
  <w:abstractNum w:abstractNumId="2" w15:restartNumberingAfterBreak="0">
    <w:nsid w:val="13E3210F"/>
    <w:multiLevelType w:val="hybridMultilevel"/>
    <w:tmpl w:val="1722B1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0D2601B"/>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4CDA1E68"/>
    <w:multiLevelType w:val="hybridMultilevel"/>
    <w:tmpl w:val="8C4E23D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A383BE8"/>
    <w:multiLevelType w:val="hybridMultilevel"/>
    <w:tmpl w:val="E91A0A28"/>
    <w:lvl w:ilvl="0" w:tplc="0408000F">
      <w:start w:val="1"/>
      <w:numFmt w:val="decimal"/>
      <w:lvlText w:val="%1."/>
      <w:lvlJc w:val="left"/>
      <w:pPr>
        <w:ind w:left="-414" w:hanging="360"/>
      </w:pPr>
    </w:lvl>
    <w:lvl w:ilvl="1" w:tplc="04080019" w:tentative="1">
      <w:start w:val="1"/>
      <w:numFmt w:val="lowerLetter"/>
      <w:lvlText w:val="%2."/>
      <w:lvlJc w:val="left"/>
      <w:pPr>
        <w:ind w:left="306" w:hanging="360"/>
      </w:pPr>
    </w:lvl>
    <w:lvl w:ilvl="2" w:tplc="0408001B" w:tentative="1">
      <w:start w:val="1"/>
      <w:numFmt w:val="lowerRoman"/>
      <w:lvlText w:val="%3."/>
      <w:lvlJc w:val="right"/>
      <w:pPr>
        <w:ind w:left="1026" w:hanging="180"/>
      </w:pPr>
    </w:lvl>
    <w:lvl w:ilvl="3" w:tplc="0408000F" w:tentative="1">
      <w:start w:val="1"/>
      <w:numFmt w:val="decimal"/>
      <w:lvlText w:val="%4."/>
      <w:lvlJc w:val="left"/>
      <w:pPr>
        <w:ind w:left="1746" w:hanging="360"/>
      </w:pPr>
    </w:lvl>
    <w:lvl w:ilvl="4" w:tplc="04080019" w:tentative="1">
      <w:start w:val="1"/>
      <w:numFmt w:val="lowerLetter"/>
      <w:lvlText w:val="%5."/>
      <w:lvlJc w:val="left"/>
      <w:pPr>
        <w:ind w:left="2466" w:hanging="360"/>
      </w:pPr>
    </w:lvl>
    <w:lvl w:ilvl="5" w:tplc="0408001B" w:tentative="1">
      <w:start w:val="1"/>
      <w:numFmt w:val="lowerRoman"/>
      <w:lvlText w:val="%6."/>
      <w:lvlJc w:val="right"/>
      <w:pPr>
        <w:ind w:left="3186" w:hanging="180"/>
      </w:pPr>
    </w:lvl>
    <w:lvl w:ilvl="6" w:tplc="0408000F" w:tentative="1">
      <w:start w:val="1"/>
      <w:numFmt w:val="decimal"/>
      <w:lvlText w:val="%7."/>
      <w:lvlJc w:val="left"/>
      <w:pPr>
        <w:ind w:left="3906" w:hanging="360"/>
      </w:pPr>
    </w:lvl>
    <w:lvl w:ilvl="7" w:tplc="04080019" w:tentative="1">
      <w:start w:val="1"/>
      <w:numFmt w:val="lowerLetter"/>
      <w:lvlText w:val="%8."/>
      <w:lvlJc w:val="left"/>
      <w:pPr>
        <w:ind w:left="4626" w:hanging="360"/>
      </w:pPr>
    </w:lvl>
    <w:lvl w:ilvl="8" w:tplc="0408001B" w:tentative="1">
      <w:start w:val="1"/>
      <w:numFmt w:val="lowerRoman"/>
      <w:lvlText w:val="%9."/>
      <w:lvlJc w:val="right"/>
      <w:pPr>
        <w:ind w:left="5346" w:hanging="180"/>
      </w:pPr>
    </w:lvl>
  </w:abstractNum>
  <w:abstractNum w:abstractNumId="6" w15:restartNumberingAfterBreak="0">
    <w:nsid w:val="73B41DF3"/>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7E6378C2"/>
    <w:multiLevelType w:val="hybridMultilevel"/>
    <w:tmpl w:val="F6967D4A"/>
    <w:lvl w:ilvl="0" w:tplc="0408000F">
      <w:start w:val="1"/>
      <w:numFmt w:val="decimal"/>
      <w:lvlText w:val="%1."/>
      <w:lvlJc w:val="left"/>
      <w:pPr>
        <w:ind w:left="2706" w:hanging="360"/>
      </w:pPr>
    </w:lvl>
    <w:lvl w:ilvl="1" w:tplc="04080019" w:tentative="1">
      <w:start w:val="1"/>
      <w:numFmt w:val="lowerLetter"/>
      <w:lvlText w:val="%2."/>
      <w:lvlJc w:val="left"/>
      <w:pPr>
        <w:ind w:left="3426" w:hanging="360"/>
      </w:pPr>
    </w:lvl>
    <w:lvl w:ilvl="2" w:tplc="0408001B" w:tentative="1">
      <w:start w:val="1"/>
      <w:numFmt w:val="lowerRoman"/>
      <w:lvlText w:val="%3."/>
      <w:lvlJc w:val="right"/>
      <w:pPr>
        <w:ind w:left="4146" w:hanging="180"/>
      </w:pPr>
    </w:lvl>
    <w:lvl w:ilvl="3" w:tplc="0408000F" w:tentative="1">
      <w:start w:val="1"/>
      <w:numFmt w:val="decimal"/>
      <w:lvlText w:val="%4."/>
      <w:lvlJc w:val="left"/>
      <w:pPr>
        <w:ind w:left="4866" w:hanging="360"/>
      </w:pPr>
    </w:lvl>
    <w:lvl w:ilvl="4" w:tplc="04080019" w:tentative="1">
      <w:start w:val="1"/>
      <w:numFmt w:val="lowerLetter"/>
      <w:lvlText w:val="%5."/>
      <w:lvlJc w:val="left"/>
      <w:pPr>
        <w:ind w:left="5586" w:hanging="360"/>
      </w:pPr>
    </w:lvl>
    <w:lvl w:ilvl="5" w:tplc="0408001B" w:tentative="1">
      <w:start w:val="1"/>
      <w:numFmt w:val="lowerRoman"/>
      <w:lvlText w:val="%6."/>
      <w:lvlJc w:val="right"/>
      <w:pPr>
        <w:ind w:left="6306" w:hanging="180"/>
      </w:pPr>
    </w:lvl>
    <w:lvl w:ilvl="6" w:tplc="0408000F" w:tentative="1">
      <w:start w:val="1"/>
      <w:numFmt w:val="decimal"/>
      <w:lvlText w:val="%7."/>
      <w:lvlJc w:val="left"/>
      <w:pPr>
        <w:ind w:left="7026" w:hanging="360"/>
      </w:pPr>
    </w:lvl>
    <w:lvl w:ilvl="7" w:tplc="04080019" w:tentative="1">
      <w:start w:val="1"/>
      <w:numFmt w:val="lowerLetter"/>
      <w:lvlText w:val="%8."/>
      <w:lvlJc w:val="left"/>
      <w:pPr>
        <w:ind w:left="7746" w:hanging="360"/>
      </w:pPr>
    </w:lvl>
    <w:lvl w:ilvl="8" w:tplc="0408001B" w:tentative="1">
      <w:start w:val="1"/>
      <w:numFmt w:val="lowerRoman"/>
      <w:lvlText w:val="%9."/>
      <w:lvlJc w:val="right"/>
      <w:pPr>
        <w:ind w:left="8466" w:hanging="180"/>
      </w:pPr>
    </w:lvl>
  </w:abstractNum>
  <w:num w:numId="1">
    <w:abstractNumId w:val="7"/>
  </w:num>
  <w:num w:numId="2">
    <w:abstractNumId w:val="2"/>
  </w:num>
  <w:num w:numId="3">
    <w:abstractNumId w:val="3"/>
  </w:num>
  <w:num w:numId="4">
    <w:abstractNumId w:val="5"/>
  </w:num>
  <w:num w:numId="5">
    <w:abstractNumId w:val="0"/>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70"/>
    <w:rsid w:val="000069D4"/>
    <w:rsid w:val="00022AD1"/>
    <w:rsid w:val="0002498D"/>
    <w:rsid w:val="00051685"/>
    <w:rsid w:val="00061E93"/>
    <w:rsid w:val="00062A64"/>
    <w:rsid w:val="00066AD9"/>
    <w:rsid w:val="00087F5F"/>
    <w:rsid w:val="0009306E"/>
    <w:rsid w:val="000B5A72"/>
    <w:rsid w:val="000D5B6C"/>
    <w:rsid w:val="0010084B"/>
    <w:rsid w:val="001020E4"/>
    <w:rsid w:val="00126AFD"/>
    <w:rsid w:val="00130AB2"/>
    <w:rsid w:val="001445BA"/>
    <w:rsid w:val="0015352E"/>
    <w:rsid w:val="00172D29"/>
    <w:rsid w:val="0017706A"/>
    <w:rsid w:val="001A3FBF"/>
    <w:rsid w:val="001B295F"/>
    <w:rsid w:val="001B5950"/>
    <w:rsid w:val="001C2B8D"/>
    <w:rsid w:val="001D46AC"/>
    <w:rsid w:val="001D5132"/>
    <w:rsid w:val="001E4CAE"/>
    <w:rsid w:val="001E6293"/>
    <w:rsid w:val="00215B80"/>
    <w:rsid w:val="002161E7"/>
    <w:rsid w:val="002348D7"/>
    <w:rsid w:val="0024586B"/>
    <w:rsid w:val="002628F2"/>
    <w:rsid w:val="00263DB0"/>
    <w:rsid w:val="00270114"/>
    <w:rsid w:val="002908A3"/>
    <w:rsid w:val="00294BA0"/>
    <w:rsid w:val="002A3201"/>
    <w:rsid w:val="002B0CDE"/>
    <w:rsid w:val="002B26B7"/>
    <w:rsid w:val="002D773D"/>
    <w:rsid w:val="002E269B"/>
    <w:rsid w:val="002E2B5F"/>
    <w:rsid w:val="002F1D90"/>
    <w:rsid w:val="002F4FCD"/>
    <w:rsid w:val="0031202A"/>
    <w:rsid w:val="00321F77"/>
    <w:rsid w:val="003313B9"/>
    <w:rsid w:val="003433D1"/>
    <w:rsid w:val="0034568B"/>
    <w:rsid w:val="00355BAE"/>
    <w:rsid w:val="0037352B"/>
    <w:rsid w:val="0039069E"/>
    <w:rsid w:val="003B6CCE"/>
    <w:rsid w:val="003C5FDF"/>
    <w:rsid w:val="003D3FDB"/>
    <w:rsid w:val="003E68E1"/>
    <w:rsid w:val="003E6B77"/>
    <w:rsid w:val="00403974"/>
    <w:rsid w:val="0041516A"/>
    <w:rsid w:val="00425DD5"/>
    <w:rsid w:val="00446D68"/>
    <w:rsid w:val="00447A27"/>
    <w:rsid w:val="004534EB"/>
    <w:rsid w:val="00453E2C"/>
    <w:rsid w:val="00463019"/>
    <w:rsid w:val="004846D8"/>
    <w:rsid w:val="004968C5"/>
    <w:rsid w:val="004A25C4"/>
    <w:rsid w:val="004E2582"/>
    <w:rsid w:val="004E2E5F"/>
    <w:rsid w:val="004E2EA8"/>
    <w:rsid w:val="004E7370"/>
    <w:rsid w:val="004F2C18"/>
    <w:rsid w:val="004F557D"/>
    <w:rsid w:val="00542469"/>
    <w:rsid w:val="00557570"/>
    <w:rsid w:val="00563DE1"/>
    <w:rsid w:val="00566DBE"/>
    <w:rsid w:val="00570EEB"/>
    <w:rsid w:val="00591321"/>
    <w:rsid w:val="00592BAB"/>
    <w:rsid w:val="00597F68"/>
    <w:rsid w:val="005B2D90"/>
    <w:rsid w:val="005D6989"/>
    <w:rsid w:val="005D6E22"/>
    <w:rsid w:val="005E6DDB"/>
    <w:rsid w:val="005F3653"/>
    <w:rsid w:val="006061F1"/>
    <w:rsid w:val="00616C1F"/>
    <w:rsid w:val="006215E0"/>
    <w:rsid w:val="00627D05"/>
    <w:rsid w:val="006669A5"/>
    <w:rsid w:val="00680CC8"/>
    <w:rsid w:val="006C047C"/>
    <w:rsid w:val="006E33C8"/>
    <w:rsid w:val="007144F1"/>
    <w:rsid w:val="00717D8B"/>
    <w:rsid w:val="007209B8"/>
    <w:rsid w:val="00741202"/>
    <w:rsid w:val="00751964"/>
    <w:rsid w:val="00755E4E"/>
    <w:rsid w:val="0077138B"/>
    <w:rsid w:val="00772119"/>
    <w:rsid w:val="007A2C28"/>
    <w:rsid w:val="007A4D93"/>
    <w:rsid w:val="007A7FAB"/>
    <w:rsid w:val="007C726A"/>
    <w:rsid w:val="007D50BB"/>
    <w:rsid w:val="007E59F9"/>
    <w:rsid w:val="007F26AF"/>
    <w:rsid w:val="007F3A8A"/>
    <w:rsid w:val="00814459"/>
    <w:rsid w:val="00833B50"/>
    <w:rsid w:val="0083449D"/>
    <w:rsid w:val="008432DB"/>
    <w:rsid w:val="00845137"/>
    <w:rsid w:val="00885EEB"/>
    <w:rsid w:val="008A059B"/>
    <w:rsid w:val="008C51F5"/>
    <w:rsid w:val="008D4D8E"/>
    <w:rsid w:val="008D7870"/>
    <w:rsid w:val="00903F17"/>
    <w:rsid w:val="009326B1"/>
    <w:rsid w:val="0095682D"/>
    <w:rsid w:val="00961B81"/>
    <w:rsid w:val="00965CD1"/>
    <w:rsid w:val="00994BDC"/>
    <w:rsid w:val="00996AF8"/>
    <w:rsid w:val="009A56E9"/>
    <w:rsid w:val="009A5B9E"/>
    <w:rsid w:val="009E5148"/>
    <w:rsid w:val="009F25CD"/>
    <w:rsid w:val="00A00CEC"/>
    <w:rsid w:val="00A05070"/>
    <w:rsid w:val="00A065F6"/>
    <w:rsid w:val="00A25C42"/>
    <w:rsid w:val="00A2758E"/>
    <w:rsid w:val="00A545AA"/>
    <w:rsid w:val="00A63269"/>
    <w:rsid w:val="00A64FBC"/>
    <w:rsid w:val="00A74D41"/>
    <w:rsid w:val="00A8334A"/>
    <w:rsid w:val="00AA65DC"/>
    <w:rsid w:val="00AB7228"/>
    <w:rsid w:val="00AC1259"/>
    <w:rsid w:val="00AC732E"/>
    <w:rsid w:val="00AD3648"/>
    <w:rsid w:val="00AE1FDA"/>
    <w:rsid w:val="00B16F8F"/>
    <w:rsid w:val="00B21D21"/>
    <w:rsid w:val="00B30833"/>
    <w:rsid w:val="00B35307"/>
    <w:rsid w:val="00B37B11"/>
    <w:rsid w:val="00B54022"/>
    <w:rsid w:val="00B5522B"/>
    <w:rsid w:val="00B628AC"/>
    <w:rsid w:val="00B75C45"/>
    <w:rsid w:val="00B83AA0"/>
    <w:rsid w:val="00B955C1"/>
    <w:rsid w:val="00BA2C31"/>
    <w:rsid w:val="00BC272E"/>
    <w:rsid w:val="00BD20A1"/>
    <w:rsid w:val="00C108DC"/>
    <w:rsid w:val="00C310AF"/>
    <w:rsid w:val="00C31A43"/>
    <w:rsid w:val="00C676C4"/>
    <w:rsid w:val="00C7070C"/>
    <w:rsid w:val="00C84A18"/>
    <w:rsid w:val="00CA31FC"/>
    <w:rsid w:val="00CA5441"/>
    <w:rsid w:val="00CB0FED"/>
    <w:rsid w:val="00CC270B"/>
    <w:rsid w:val="00CC582F"/>
    <w:rsid w:val="00CE4192"/>
    <w:rsid w:val="00CF3AAD"/>
    <w:rsid w:val="00D02FAD"/>
    <w:rsid w:val="00D05616"/>
    <w:rsid w:val="00D16BAA"/>
    <w:rsid w:val="00D22166"/>
    <w:rsid w:val="00D449E4"/>
    <w:rsid w:val="00D5135F"/>
    <w:rsid w:val="00D608F9"/>
    <w:rsid w:val="00DB71AB"/>
    <w:rsid w:val="00DB7BE7"/>
    <w:rsid w:val="00DC0D6F"/>
    <w:rsid w:val="00DF266D"/>
    <w:rsid w:val="00E02A8E"/>
    <w:rsid w:val="00E2607E"/>
    <w:rsid w:val="00E339F7"/>
    <w:rsid w:val="00E45ECC"/>
    <w:rsid w:val="00E46D79"/>
    <w:rsid w:val="00E47857"/>
    <w:rsid w:val="00E67508"/>
    <w:rsid w:val="00E678E4"/>
    <w:rsid w:val="00E70DB5"/>
    <w:rsid w:val="00EA1D18"/>
    <w:rsid w:val="00EA6927"/>
    <w:rsid w:val="00EB41BD"/>
    <w:rsid w:val="00EB5A29"/>
    <w:rsid w:val="00ED46A4"/>
    <w:rsid w:val="00ED68A3"/>
    <w:rsid w:val="00EF5E5A"/>
    <w:rsid w:val="00F14B69"/>
    <w:rsid w:val="00F177C3"/>
    <w:rsid w:val="00F249DF"/>
    <w:rsid w:val="00F276E9"/>
    <w:rsid w:val="00F30962"/>
    <w:rsid w:val="00F42413"/>
    <w:rsid w:val="00F531F6"/>
    <w:rsid w:val="00F6222D"/>
    <w:rsid w:val="00F8118A"/>
    <w:rsid w:val="00F827CD"/>
    <w:rsid w:val="00F96B5A"/>
    <w:rsid w:val="00F97C34"/>
    <w:rsid w:val="00FD632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AD275"/>
  <w15:chartTrackingRefBased/>
  <w15:docId w15:val="{C526758F-F3CE-4453-81B9-8436CC891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7370"/>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EB41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B41BD"/>
    <w:pPr>
      <w:keepNext/>
      <w:keepLines/>
      <w:spacing w:before="40"/>
      <w:outlineLvl w:val="1"/>
    </w:pPr>
    <w:rPr>
      <w:rFonts w:asciiTheme="majorHAnsi" w:eastAsiaTheme="majorEastAsia" w:hAnsiTheme="majorHAnsi" w:cstheme="majorBidi"/>
      <w:b/>
      <w:color w:val="4472C4" w:themeColor="accent1"/>
      <w:sz w:val="36"/>
      <w:szCs w:val="26"/>
    </w:rPr>
  </w:style>
  <w:style w:type="paragraph" w:styleId="3">
    <w:name w:val="heading 3"/>
    <w:basedOn w:val="a"/>
    <w:next w:val="a"/>
    <w:link w:val="3Char"/>
    <w:uiPriority w:val="9"/>
    <w:unhideWhenUsed/>
    <w:qFormat/>
    <w:rsid w:val="000069D4"/>
    <w:pPr>
      <w:keepNext/>
      <w:keepLines/>
      <w:spacing w:before="40"/>
      <w:outlineLvl w:val="2"/>
    </w:pPr>
    <w:rPr>
      <w:rFonts w:asciiTheme="majorHAnsi" w:eastAsiaTheme="majorEastAsia" w:hAnsiTheme="majorHAnsi" w:cstheme="majorBidi"/>
      <w:b/>
      <w:color w:val="1F3763" w:themeColor="accent1" w:themeShade="7F"/>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1B81"/>
    <w:pPr>
      <w:tabs>
        <w:tab w:val="center" w:pos="4153"/>
        <w:tab w:val="right" w:pos="8306"/>
      </w:tabs>
    </w:pPr>
  </w:style>
  <w:style w:type="character" w:customStyle="1" w:styleId="Char">
    <w:name w:val="Κεφαλίδα Char"/>
    <w:basedOn w:val="a0"/>
    <w:link w:val="a3"/>
    <w:uiPriority w:val="99"/>
    <w:rsid w:val="00961B81"/>
    <w:rPr>
      <w:rFonts w:ascii="Times New Roman" w:eastAsia="Times New Roman" w:hAnsi="Times New Roman" w:cs="Times New Roman"/>
      <w:sz w:val="24"/>
      <w:szCs w:val="24"/>
      <w:lang w:eastAsia="el-GR"/>
    </w:rPr>
  </w:style>
  <w:style w:type="paragraph" w:styleId="a4">
    <w:name w:val="footer"/>
    <w:basedOn w:val="a"/>
    <w:link w:val="Char0"/>
    <w:uiPriority w:val="99"/>
    <w:unhideWhenUsed/>
    <w:rsid w:val="00961B81"/>
    <w:pPr>
      <w:tabs>
        <w:tab w:val="center" w:pos="4153"/>
        <w:tab w:val="right" w:pos="8306"/>
      </w:tabs>
    </w:pPr>
  </w:style>
  <w:style w:type="character" w:customStyle="1" w:styleId="Char0">
    <w:name w:val="Υποσέλιδο Char"/>
    <w:basedOn w:val="a0"/>
    <w:link w:val="a4"/>
    <w:uiPriority w:val="99"/>
    <w:rsid w:val="00961B81"/>
    <w:rPr>
      <w:rFonts w:ascii="Times New Roman" w:eastAsia="Times New Roman" w:hAnsi="Times New Roman" w:cs="Times New Roman"/>
      <w:sz w:val="24"/>
      <w:szCs w:val="24"/>
      <w:lang w:eastAsia="el-GR"/>
    </w:rPr>
  </w:style>
  <w:style w:type="character" w:customStyle="1" w:styleId="2Char">
    <w:name w:val="Επικεφαλίδα 2 Char"/>
    <w:basedOn w:val="a0"/>
    <w:link w:val="2"/>
    <w:uiPriority w:val="9"/>
    <w:rsid w:val="00EB41BD"/>
    <w:rPr>
      <w:rFonts w:asciiTheme="majorHAnsi" w:eastAsiaTheme="majorEastAsia" w:hAnsiTheme="majorHAnsi" w:cstheme="majorBidi"/>
      <w:b/>
      <w:color w:val="4472C4" w:themeColor="accent1"/>
      <w:sz w:val="36"/>
      <w:szCs w:val="26"/>
      <w:lang w:eastAsia="el-GR"/>
    </w:rPr>
  </w:style>
  <w:style w:type="character" w:customStyle="1" w:styleId="1Char">
    <w:name w:val="Επικεφαλίδα 1 Char"/>
    <w:basedOn w:val="a0"/>
    <w:link w:val="1"/>
    <w:uiPriority w:val="9"/>
    <w:rsid w:val="00EB41BD"/>
    <w:rPr>
      <w:rFonts w:asciiTheme="majorHAnsi" w:eastAsiaTheme="majorEastAsia" w:hAnsiTheme="majorHAnsi" w:cstheme="majorBidi"/>
      <w:color w:val="2F5496" w:themeColor="accent1" w:themeShade="BF"/>
      <w:sz w:val="32"/>
      <w:szCs w:val="32"/>
      <w:lang w:eastAsia="el-GR"/>
    </w:rPr>
  </w:style>
  <w:style w:type="paragraph" w:styleId="a5">
    <w:name w:val="TOC Heading"/>
    <w:basedOn w:val="1"/>
    <w:next w:val="a"/>
    <w:uiPriority w:val="39"/>
    <w:unhideWhenUsed/>
    <w:qFormat/>
    <w:rsid w:val="00EB41BD"/>
    <w:pPr>
      <w:spacing w:line="259" w:lineRule="auto"/>
      <w:outlineLvl w:val="9"/>
    </w:pPr>
  </w:style>
  <w:style w:type="paragraph" w:styleId="20">
    <w:name w:val="toc 2"/>
    <w:basedOn w:val="a"/>
    <w:next w:val="a"/>
    <w:autoRedefine/>
    <w:uiPriority w:val="39"/>
    <w:unhideWhenUsed/>
    <w:rsid w:val="004F557D"/>
    <w:pPr>
      <w:tabs>
        <w:tab w:val="right" w:leader="dot" w:pos="9105"/>
      </w:tabs>
      <w:spacing w:after="100"/>
      <w:ind w:left="-993"/>
    </w:pPr>
  </w:style>
  <w:style w:type="character" w:styleId="-">
    <w:name w:val="Hyperlink"/>
    <w:basedOn w:val="a0"/>
    <w:uiPriority w:val="99"/>
    <w:unhideWhenUsed/>
    <w:rsid w:val="00EB41BD"/>
    <w:rPr>
      <w:color w:val="0563C1" w:themeColor="hyperlink"/>
      <w:u w:val="single"/>
    </w:rPr>
  </w:style>
  <w:style w:type="character" w:styleId="a6">
    <w:name w:val="Placeholder Text"/>
    <w:basedOn w:val="a0"/>
    <w:uiPriority w:val="99"/>
    <w:semiHidden/>
    <w:rsid w:val="00A25C42"/>
    <w:rPr>
      <w:color w:val="808080"/>
    </w:rPr>
  </w:style>
  <w:style w:type="paragraph" w:styleId="a7">
    <w:name w:val="List Paragraph"/>
    <w:basedOn w:val="a"/>
    <w:uiPriority w:val="34"/>
    <w:qFormat/>
    <w:rsid w:val="007209B8"/>
    <w:pPr>
      <w:ind w:left="720"/>
      <w:contextualSpacing/>
    </w:pPr>
  </w:style>
  <w:style w:type="character" w:customStyle="1" w:styleId="3Char">
    <w:name w:val="Επικεφαλίδα 3 Char"/>
    <w:basedOn w:val="a0"/>
    <w:link w:val="3"/>
    <w:uiPriority w:val="9"/>
    <w:rsid w:val="000069D4"/>
    <w:rPr>
      <w:rFonts w:asciiTheme="majorHAnsi" w:eastAsiaTheme="majorEastAsia" w:hAnsiTheme="majorHAnsi" w:cstheme="majorBidi"/>
      <w:b/>
      <w:color w:val="1F3763" w:themeColor="accent1" w:themeShade="7F"/>
      <w:sz w:val="28"/>
      <w:szCs w:val="24"/>
      <w:lang w:eastAsia="el-GR"/>
    </w:rPr>
  </w:style>
  <w:style w:type="paragraph" w:styleId="30">
    <w:name w:val="toc 3"/>
    <w:basedOn w:val="a"/>
    <w:next w:val="a"/>
    <w:autoRedefine/>
    <w:uiPriority w:val="39"/>
    <w:unhideWhenUsed/>
    <w:rsid w:val="00A00C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jpg"/><Relationship Id="rId21" Type="http://schemas.openxmlformats.org/officeDocument/2006/relationships/image" Target="media/image8.wmf"/><Relationship Id="rId42" Type="http://schemas.openxmlformats.org/officeDocument/2006/relationships/image" Target="media/image20.wmf"/><Relationship Id="rId63" Type="http://schemas.openxmlformats.org/officeDocument/2006/relationships/oleObject" Target="embeddings/oleObject26.bin"/><Relationship Id="rId84" Type="http://schemas.openxmlformats.org/officeDocument/2006/relationships/image" Target="media/image43.wmf"/><Relationship Id="rId16" Type="http://schemas.openxmlformats.org/officeDocument/2006/relationships/oleObject" Target="embeddings/oleObject4.bin"/><Relationship Id="rId107" Type="http://schemas.openxmlformats.org/officeDocument/2006/relationships/image" Target="media/image55.wmf"/><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6.png"/><Relationship Id="rId58" Type="http://schemas.openxmlformats.org/officeDocument/2006/relationships/oleObject" Target="embeddings/oleObject23.bin"/><Relationship Id="rId74" Type="http://schemas.openxmlformats.org/officeDocument/2006/relationships/image" Target="media/image37.wmf"/><Relationship Id="rId79" Type="http://schemas.openxmlformats.org/officeDocument/2006/relationships/image" Target="media/image40.wmf"/><Relationship Id="rId102" Type="http://schemas.openxmlformats.org/officeDocument/2006/relationships/oleObject" Target="embeddings/oleObject43.bin"/><Relationship Id="rId123" Type="http://schemas.openxmlformats.org/officeDocument/2006/relationships/oleObject" Target="embeddings/oleObject53.bin"/><Relationship Id="rId128" Type="http://schemas.openxmlformats.org/officeDocument/2006/relationships/image" Target="media/image67.jpeg"/><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wmf"/><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png"/><Relationship Id="rId69" Type="http://schemas.openxmlformats.org/officeDocument/2006/relationships/image" Target="media/image34.jpg"/><Relationship Id="rId113" Type="http://schemas.openxmlformats.org/officeDocument/2006/relationships/oleObject" Target="embeddings/oleObject49.bin"/><Relationship Id="rId118" Type="http://schemas.openxmlformats.org/officeDocument/2006/relationships/image" Target="media/image61.wmf"/><Relationship Id="rId134" Type="http://schemas.openxmlformats.org/officeDocument/2006/relationships/theme" Target="theme/theme1.xml"/><Relationship Id="rId80" Type="http://schemas.openxmlformats.org/officeDocument/2006/relationships/oleObject" Target="embeddings/oleObject33.bin"/><Relationship Id="rId85" Type="http://schemas.openxmlformats.org/officeDocument/2006/relationships/oleObject" Target="embeddings/oleObject35.bin"/><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jpeg"/><Relationship Id="rId59" Type="http://schemas.openxmlformats.org/officeDocument/2006/relationships/oleObject" Target="embeddings/oleObject24.bin"/><Relationship Id="rId103" Type="http://schemas.openxmlformats.org/officeDocument/2006/relationships/image" Target="media/image53.wmf"/><Relationship Id="rId108" Type="http://schemas.openxmlformats.org/officeDocument/2006/relationships/oleObject" Target="embeddings/oleObject46.bin"/><Relationship Id="rId124" Type="http://schemas.openxmlformats.org/officeDocument/2006/relationships/image" Target="media/image64.wmf"/><Relationship Id="rId129" Type="http://schemas.openxmlformats.org/officeDocument/2006/relationships/image" Target="media/image68.jpg"/><Relationship Id="rId54" Type="http://schemas.openxmlformats.org/officeDocument/2006/relationships/oleObject" Target="embeddings/oleObject21.bin"/><Relationship Id="rId70" Type="http://schemas.openxmlformats.org/officeDocument/2006/relationships/image" Target="media/image35.wmf"/><Relationship Id="rId75" Type="http://schemas.openxmlformats.org/officeDocument/2006/relationships/oleObject" Target="embeddings/oleObject31.bin"/><Relationship Id="rId91" Type="http://schemas.openxmlformats.org/officeDocument/2006/relationships/image" Target="media/image47.wmf"/><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image" Target="media/image12.wmf"/><Relationship Id="rId49" Type="http://schemas.openxmlformats.org/officeDocument/2006/relationships/oleObject" Target="embeddings/oleObject19.bin"/><Relationship Id="rId114" Type="http://schemas.openxmlformats.org/officeDocument/2006/relationships/image" Target="media/image58.wmf"/><Relationship Id="rId119" Type="http://schemas.openxmlformats.org/officeDocument/2006/relationships/oleObject" Target="embeddings/oleObject51.bin"/><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image" Target="media/image32.jpg"/><Relationship Id="rId81" Type="http://schemas.openxmlformats.org/officeDocument/2006/relationships/image" Target="media/image41.wmf"/><Relationship Id="rId86" Type="http://schemas.openxmlformats.org/officeDocument/2006/relationships/image" Target="media/image44.wmf"/><Relationship Id="rId130" Type="http://schemas.openxmlformats.org/officeDocument/2006/relationships/image" Target="media/image69.jpg"/><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png"/><Relationship Id="rId109" Type="http://schemas.openxmlformats.org/officeDocument/2006/relationships/image" Target="media/image56.wmf"/><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image" Target="media/image38.jpg"/><Relationship Id="rId97" Type="http://schemas.openxmlformats.org/officeDocument/2006/relationships/image" Target="media/image50.wmf"/><Relationship Id="rId104" Type="http://schemas.openxmlformats.org/officeDocument/2006/relationships/oleObject" Target="embeddings/oleObject44.bin"/><Relationship Id="rId120" Type="http://schemas.openxmlformats.org/officeDocument/2006/relationships/image" Target="media/image62.wmf"/><Relationship Id="rId125" Type="http://schemas.openxmlformats.org/officeDocument/2006/relationships/oleObject" Target="embeddings/oleObject54.bin"/><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oleObject" Target="embeddings/oleObject36.bin"/><Relationship Id="rId110" Type="http://schemas.openxmlformats.org/officeDocument/2006/relationships/oleObject" Target="embeddings/oleObject47.bin"/><Relationship Id="rId115" Type="http://schemas.openxmlformats.org/officeDocument/2006/relationships/oleObject" Target="embeddings/oleObject50.bin"/><Relationship Id="rId131" Type="http://schemas.openxmlformats.org/officeDocument/2006/relationships/header" Target="header1.xml"/><Relationship Id="rId61" Type="http://schemas.openxmlformats.org/officeDocument/2006/relationships/oleObject" Target="embeddings/oleObject25.bin"/><Relationship Id="rId82" Type="http://schemas.openxmlformats.org/officeDocument/2006/relationships/oleObject" Target="embeddings/oleObject34.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oleObject" Target="embeddings/oleObject42.bin"/><Relationship Id="rId105" Type="http://schemas.openxmlformats.org/officeDocument/2006/relationships/image" Target="media/image54.wmf"/><Relationship Id="rId126" Type="http://schemas.openxmlformats.org/officeDocument/2006/relationships/image" Target="media/image65.jpg"/><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6.wmf"/><Relationship Id="rId93" Type="http://schemas.openxmlformats.org/officeDocument/2006/relationships/image" Target="media/image48.wmf"/><Relationship Id="rId98" Type="http://schemas.openxmlformats.org/officeDocument/2006/relationships/oleObject" Target="embeddings/oleObject41.bin"/><Relationship Id="rId121" Type="http://schemas.openxmlformats.org/officeDocument/2006/relationships/oleObject" Target="embeddings/oleObject52.bin"/><Relationship Id="rId3" Type="http://schemas.openxmlformats.org/officeDocument/2006/relationships/styles" Target="styles.xml"/><Relationship Id="rId25" Type="http://schemas.openxmlformats.org/officeDocument/2006/relationships/image" Target="media/image10.jpg"/><Relationship Id="rId46" Type="http://schemas.openxmlformats.org/officeDocument/2006/relationships/image" Target="media/image22.wmf"/><Relationship Id="rId67" Type="http://schemas.openxmlformats.org/officeDocument/2006/relationships/oleObject" Target="embeddings/oleObject28.bin"/><Relationship Id="rId116" Type="http://schemas.openxmlformats.org/officeDocument/2006/relationships/image" Target="media/image59.jpg"/><Relationship Id="rId20" Type="http://schemas.openxmlformats.org/officeDocument/2006/relationships/oleObject" Target="embeddings/oleObject6.bin"/><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image" Target="media/image42.jpg"/><Relationship Id="rId88" Type="http://schemas.openxmlformats.org/officeDocument/2006/relationships/image" Target="media/image45.jpg"/><Relationship Id="rId111" Type="http://schemas.openxmlformats.org/officeDocument/2006/relationships/image" Target="media/image57.wmf"/><Relationship Id="rId132" Type="http://schemas.openxmlformats.org/officeDocument/2006/relationships/footer" Target="footer1.xml"/><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8.wmf"/><Relationship Id="rId106" Type="http://schemas.openxmlformats.org/officeDocument/2006/relationships/oleObject" Target="embeddings/oleObject45.bin"/><Relationship Id="rId127" Type="http://schemas.openxmlformats.org/officeDocument/2006/relationships/image" Target="media/image66.jpeg"/><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5.png"/><Relationship Id="rId73" Type="http://schemas.openxmlformats.org/officeDocument/2006/relationships/oleObject" Target="embeddings/oleObject30.bin"/><Relationship Id="rId78" Type="http://schemas.openxmlformats.org/officeDocument/2006/relationships/oleObject" Target="embeddings/oleObject32.bin"/><Relationship Id="rId94" Type="http://schemas.openxmlformats.org/officeDocument/2006/relationships/oleObject" Target="embeddings/oleObject39.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3.wmf"/><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image" Target="media/image11.wmf"/><Relationship Id="rId47" Type="http://schemas.openxmlformats.org/officeDocument/2006/relationships/oleObject" Target="embeddings/oleObject18.bin"/><Relationship Id="rId68" Type="http://schemas.openxmlformats.org/officeDocument/2006/relationships/image" Target="media/image33.jpg"/><Relationship Id="rId89" Type="http://schemas.openxmlformats.org/officeDocument/2006/relationships/image" Target="media/image46.wmf"/><Relationship Id="rId112" Type="http://schemas.openxmlformats.org/officeDocument/2006/relationships/oleObject" Target="embeddings/oleObject48.bin"/><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4D100-2C84-4A1D-AADF-F2AED9229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18</Pages>
  <Words>1889</Words>
  <Characters>10204</Characters>
  <Application>Microsoft Office Word</Application>
  <DocSecurity>0</DocSecurity>
  <Lines>85</Lines>
  <Paragraphs>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190</cp:revision>
  <dcterms:created xsi:type="dcterms:W3CDTF">2019-07-09T17:05:00Z</dcterms:created>
  <dcterms:modified xsi:type="dcterms:W3CDTF">2019-08-19T17:39:00Z</dcterms:modified>
</cp:coreProperties>
</file>