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8BDEC8" w14:textId="77777777" w:rsidR="004E7370" w:rsidRDefault="004E7370" w:rsidP="00680CC8">
      <w:pPr>
        <w:ind w:left="-993"/>
        <w:jc w:val="center"/>
        <w:rPr>
          <w:sz w:val="100"/>
          <w:szCs w:val="100"/>
          <w:lang w:val="en-US"/>
        </w:rPr>
      </w:pPr>
    </w:p>
    <w:p w14:paraId="34EE841C" w14:textId="77777777" w:rsidR="004E7370" w:rsidRDefault="004E7370" w:rsidP="00680CC8">
      <w:pPr>
        <w:ind w:left="-993"/>
        <w:jc w:val="center"/>
        <w:rPr>
          <w:sz w:val="100"/>
          <w:szCs w:val="100"/>
          <w:lang w:val="en-US"/>
        </w:rPr>
      </w:pPr>
    </w:p>
    <w:p w14:paraId="3D4EFDEA" w14:textId="77777777" w:rsidR="004E7370" w:rsidRDefault="004E7370" w:rsidP="00680CC8">
      <w:pPr>
        <w:ind w:left="-993"/>
        <w:jc w:val="center"/>
        <w:rPr>
          <w:sz w:val="100"/>
          <w:szCs w:val="100"/>
          <w:lang w:val="en-US"/>
        </w:rPr>
      </w:pPr>
    </w:p>
    <w:p w14:paraId="1A6FC863" w14:textId="77777777" w:rsidR="004E7370" w:rsidRDefault="004E7370" w:rsidP="00680CC8">
      <w:pPr>
        <w:ind w:left="-993"/>
        <w:jc w:val="center"/>
        <w:rPr>
          <w:sz w:val="100"/>
          <w:szCs w:val="100"/>
          <w:lang w:val="en-US"/>
        </w:rPr>
      </w:pPr>
    </w:p>
    <w:p w14:paraId="4D67314A" w14:textId="40CB46BF" w:rsidR="004E7370" w:rsidRPr="004E7370" w:rsidRDefault="0099185A" w:rsidP="00680CC8">
      <w:pPr>
        <w:ind w:left="-993"/>
        <w:jc w:val="center"/>
        <w:rPr>
          <w:sz w:val="80"/>
          <w:szCs w:val="80"/>
        </w:rPr>
      </w:pPr>
      <w:r>
        <w:rPr>
          <w:sz w:val="80"/>
          <w:szCs w:val="80"/>
        </w:rPr>
        <w:t xml:space="preserve"> </w:t>
      </w:r>
      <w:r w:rsidR="004E7370" w:rsidRPr="004E7370">
        <w:rPr>
          <w:sz w:val="80"/>
          <w:szCs w:val="80"/>
        </w:rPr>
        <w:t xml:space="preserve">ΕΡΓΑΣΙΑ </w:t>
      </w:r>
      <w:r w:rsidR="004E7370">
        <w:rPr>
          <w:sz w:val="80"/>
          <w:szCs w:val="80"/>
        </w:rPr>
        <w:t>ΣΤΑ</w:t>
      </w:r>
    </w:p>
    <w:p w14:paraId="0ADACDFC" w14:textId="77777777" w:rsidR="004E7370" w:rsidRPr="004E7370" w:rsidRDefault="004E7370" w:rsidP="00680CC8">
      <w:pPr>
        <w:ind w:left="-993"/>
        <w:jc w:val="center"/>
        <w:rPr>
          <w:sz w:val="80"/>
          <w:szCs w:val="80"/>
        </w:rPr>
      </w:pPr>
      <w:r w:rsidRPr="004E7370">
        <w:rPr>
          <w:sz w:val="80"/>
          <w:szCs w:val="80"/>
        </w:rPr>
        <w:t>ΑΣΑΦΗ ΣΥΣΤΗΜΑΤΑ</w:t>
      </w:r>
    </w:p>
    <w:p w14:paraId="071CF7D2" w14:textId="77777777" w:rsidR="004E7370" w:rsidRPr="004E7370" w:rsidRDefault="004E7370" w:rsidP="00680CC8">
      <w:pPr>
        <w:ind w:left="-993"/>
        <w:rPr>
          <w:sz w:val="36"/>
          <w:szCs w:val="36"/>
        </w:rPr>
      </w:pPr>
    </w:p>
    <w:p w14:paraId="7D5BDA66" w14:textId="77777777" w:rsidR="004E7370" w:rsidRDefault="004E7370" w:rsidP="00680CC8">
      <w:pPr>
        <w:ind w:left="-993"/>
        <w:rPr>
          <w:sz w:val="36"/>
          <w:szCs w:val="36"/>
        </w:rPr>
      </w:pPr>
    </w:p>
    <w:p w14:paraId="47D67437" w14:textId="77777777" w:rsidR="004E7370" w:rsidRDefault="004E7370" w:rsidP="00680CC8">
      <w:pPr>
        <w:ind w:left="-993"/>
        <w:rPr>
          <w:sz w:val="36"/>
          <w:szCs w:val="36"/>
        </w:rPr>
      </w:pPr>
    </w:p>
    <w:p w14:paraId="093530E2" w14:textId="77777777" w:rsidR="004E7370" w:rsidRDefault="004E7370" w:rsidP="00680CC8">
      <w:pPr>
        <w:ind w:left="-993"/>
        <w:rPr>
          <w:sz w:val="36"/>
          <w:szCs w:val="36"/>
        </w:rPr>
      </w:pPr>
    </w:p>
    <w:p w14:paraId="58A10BD7" w14:textId="77777777" w:rsidR="004E7370" w:rsidRDefault="004E7370" w:rsidP="00680CC8">
      <w:pPr>
        <w:ind w:left="-993"/>
        <w:rPr>
          <w:sz w:val="36"/>
          <w:szCs w:val="36"/>
        </w:rPr>
      </w:pPr>
    </w:p>
    <w:p w14:paraId="35502AB9" w14:textId="77777777" w:rsidR="004E7370" w:rsidRDefault="004E7370" w:rsidP="00680CC8">
      <w:pPr>
        <w:ind w:left="-993"/>
        <w:rPr>
          <w:sz w:val="36"/>
          <w:szCs w:val="36"/>
        </w:rPr>
      </w:pPr>
    </w:p>
    <w:p w14:paraId="5F83B919" w14:textId="77777777" w:rsidR="004E7370" w:rsidRDefault="004E7370" w:rsidP="00680CC8">
      <w:pPr>
        <w:ind w:left="-993"/>
        <w:rPr>
          <w:sz w:val="36"/>
          <w:szCs w:val="36"/>
        </w:rPr>
      </w:pPr>
    </w:p>
    <w:p w14:paraId="5B60CF45" w14:textId="77777777" w:rsidR="00680CC8" w:rsidRDefault="00680CC8" w:rsidP="00680CC8">
      <w:pPr>
        <w:ind w:left="-993"/>
        <w:rPr>
          <w:sz w:val="36"/>
          <w:szCs w:val="36"/>
        </w:rPr>
      </w:pPr>
    </w:p>
    <w:p w14:paraId="2BFC6614" w14:textId="77777777" w:rsidR="004E7370" w:rsidRPr="004E7370" w:rsidRDefault="004E7370" w:rsidP="00680CC8">
      <w:pPr>
        <w:ind w:left="-993"/>
        <w:rPr>
          <w:sz w:val="36"/>
          <w:szCs w:val="36"/>
        </w:rPr>
      </w:pPr>
    </w:p>
    <w:p w14:paraId="0CE4E935" w14:textId="77777777" w:rsidR="004E7370" w:rsidRDefault="004E7370" w:rsidP="00680CC8">
      <w:pPr>
        <w:pBdr>
          <w:top w:val="single" w:sz="4" w:space="1" w:color="auto"/>
          <w:left w:val="single" w:sz="4" w:space="4" w:color="auto"/>
          <w:bottom w:val="single" w:sz="4" w:space="0" w:color="auto"/>
          <w:right w:val="single" w:sz="4" w:space="4" w:color="auto"/>
        </w:pBdr>
        <w:ind w:left="-993"/>
        <w:rPr>
          <w:sz w:val="36"/>
          <w:szCs w:val="36"/>
        </w:rPr>
      </w:pPr>
      <w:r>
        <w:rPr>
          <w:sz w:val="36"/>
          <w:szCs w:val="36"/>
        </w:rPr>
        <w:t>ΟΝΟΜΑ: ΚΩΝΣΤΑΝΤΙΝΟΣ</w:t>
      </w:r>
    </w:p>
    <w:p w14:paraId="44D344DC" w14:textId="77777777" w:rsidR="004E7370" w:rsidRDefault="004E7370" w:rsidP="00680CC8">
      <w:pPr>
        <w:pBdr>
          <w:top w:val="single" w:sz="4" w:space="1" w:color="auto"/>
          <w:left w:val="single" w:sz="4" w:space="4" w:color="auto"/>
          <w:bottom w:val="single" w:sz="4" w:space="0" w:color="auto"/>
          <w:right w:val="single" w:sz="4" w:space="4" w:color="auto"/>
        </w:pBdr>
        <w:ind w:left="-993"/>
        <w:rPr>
          <w:sz w:val="36"/>
          <w:szCs w:val="36"/>
        </w:rPr>
      </w:pPr>
      <w:r>
        <w:rPr>
          <w:sz w:val="36"/>
          <w:szCs w:val="36"/>
        </w:rPr>
        <w:t>ΕΠΙΘΕΤΟ: ΛΕΤΡΟΣ</w:t>
      </w:r>
    </w:p>
    <w:p w14:paraId="78058502" w14:textId="77777777" w:rsidR="004E7370" w:rsidRDefault="004E7370" w:rsidP="00680CC8">
      <w:pPr>
        <w:pBdr>
          <w:top w:val="single" w:sz="4" w:space="1" w:color="auto"/>
          <w:left w:val="single" w:sz="4" w:space="4" w:color="auto"/>
          <w:bottom w:val="single" w:sz="4" w:space="0" w:color="auto"/>
          <w:right w:val="single" w:sz="4" w:space="4" w:color="auto"/>
        </w:pBdr>
        <w:ind w:left="-993"/>
        <w:rPr>
          <w:sz w:val="36"/>
          <w:szCs w:val="36"/>
        </w:rPr>
      </w:pPr>
      <w:r>
        <w:rPr>
          <w:sz w:val="36"/>
          <w:szCs w:val="36"/>
        </w:rPr>
        <w:t>ΣΧΟΛΗ: ΑΡΙΣΤΟΤΕΛΕΙΟ ΠΑΝΕΠΙΣΤΗΜΙΟ ΘΕΣΣΑΛΟΝΙΚΗΣ</w:t>
      </w:r>
    </w:p>
    <w:p w14:paraId="06CC9CCF" w14:textId="77777777" w:rsidR="004E7370" w:rsidRDefault="004E7370" w:rsidP="00680CC8">
      <w:pPr>
        <w:pBdr>
          <w:top w:val="single" w:sz="4" w:space="1" w:color="auto"/>
          <w:left w:val="single" w:sz="4" w:space="4" w:color="auto"/>
          <w:bottom w:val="single" w:sz="4" w:space="0" w:color="auto"/>
          <w:right w:val="single" w:sz="4" w:space="4" w:color="auto"/>
        </w:pBdr>
        <w:ind w:left="-993"/>
        <w:rPr>
          <w:sz w:val="36"/>
          <w:szCs w:val="36"/>
        </w:rPr>
      </w:pPr>
      <w:r>
        <w:rPr>
          <w:sz w:val="36"/>
          <w:szCs w:val="36"/>
        </w:rPr>
        <w:t>ΤΜΗΜΑ: ΗΛΕΚΤΡΟΛΟΓΩΝ ΜΗΧ. ΚΑΙ ΜΗΧ. ΥΠΟΛΟΓΙΣΤΩΝ</w:t>
      </w:r>
    </w:p>
    <w:p w14:paraId="72A86712" w14:textId="77777777" w:rsidR="004E7370" w:rsidRDefault="004E7370" w:rsidP="00680CC8">
      <w:pPr>
        <w:pBdr>
          <w:top w:val="single" w:sz="4" w:space="1" w:color="auto"/>
          <w:left w:val="single" w:sz="4" w:space="4" w:color="auto"/>
          <w:bottom w:val="single" w:sz="4" w:space="0" w:color="auto"/>
          <w:right w:val="single" w:sz="4" w:space="4" w:color="auto"/>
        </w:pBdr>
        <w:ind w:left="-993"/>
        <w:rPr>
          <w:sz w:val="36"/>
          <w:szCs w:val="36"/>
        </w:rPr>
      </w:pPr>
      <w:r>
        <w:rPr>
          <w:sz w:val="36"/>
          <w:szCs w:val="36"/>
        </w:rPr>
        <w:t>ΑΕΜ: 8851</w:t>
      </w:r>
    </w:p>
    <w:p w14:paraId="41870E62" w14:textId="77777777" w:rsidR="004E7370" w:rsidRPr="00815FDB" w:rsidRDefault="004E7370" w:rsidP="00680CC8">
      <w:pPr>
        <w:pBdr>
          <w:top w:val="single" w:sz="4" w:space="1" w:color="auto"/>
          <w:left w:val="single" w:sz="4" w:space="4" w:color="auto"/>
          <w:bottom w:val="single" w:sz="4" w:space="0" w:color="auto"/>
          <w:right w:val="single" w:sz="4" w:space="4" w:color="auto"/>
        </w:pBdr>
        <w:ind w:left="-993"/>
        <w:rPr>
          <w:sz w:val="36"/>
          <w:szCs w:val="36"/>
        </w:rPr>
      </w:pPr>
      <w:r>
        <w:rPr>
          <w:sz w:val="36"/>
          <w:szCs w:val="36"/>
        </w:rPr>
        <w:t xml:space="preserve">ΕΞΑΜΗΝΟ: </w:t>
      </w:r>
      <w:r w:rsidRPr="001D46AC">
        <w:rPr>
          <w:sz w:val="36"/>
          <w:szCs w:val="36"/>
        </w:rPr>
        <w:t>8</w:t>
      </w:r>
      <w:r w:rsidRPr="00815FDB">
        <w:rPr>
          <w:sz w:val="36"/>
          <w:szCs w:val="36"/>
          <w:vertAlign w:val="superscript"/>
        </w:rPr>
        <w:t>ο</w:t>
      </w:r>
    </w:p>
    <w:p w14:paraId="753F8E5B" w14:textId="77777777" w:rsidR="004E7370" w:rsidRPr="001D46AC" w:rsidRDefault="004E7370" w:rsidP="00680CC8">
      <w:pPr>
        <w:pBdr>
          <w:top w:val="single" w:sz="4" w:space="1" w:color="auto"/>
          <w:left w:val="single" w:sz="4" w:space="4" w:color="auto"/>
          <w:bottom w:val="single" w:sz="4" w:space="0" w:color="auto"/>
          <w:right w:val="single" w:sz="4" w:space="4" w:color="auto"/>
        </w:pBdr>
        <w:ind w:left="-993"/>
        <w:rPr>
          <w:sz w:val="36"/>
          <w:szCs w:val="36"/>
        </w:rPr>
      </w:pPr>
      <w:r>
        <w:rPr>
          <w:sz w:val="36"/>
          <w:szCs w:val="36"/>
        </w:rPr>
        <w:t>ΕΤΟΣ: 201</w:t>
      </w:r>
      <w:r w:rsidRPr="001D46AC">
        <w:rPr>
          <w:sz w:val="36"/>
          <w:szCs w:val="36"/>
        </w:rPr>
        <w:t>9</w:t>
      </w:r>
    </w:p>
    <w:p w14:paraId="22452136" w14:textId="6C27FA85" w:rsidR="003433D1" w:rsidRPr="00DF45CE" w:rsidRDefault="00440FE4" w:rsidP="00680CC8">
      <w:pPr>
        <w:ind w:left="-993"/>
        <w:jc w:val="center"/>
        <w:rPr>
          <w:b/>
          <w:bCs/>
          <w:sz w:val="40"/>
          <w:szCs w:val="40"/>
        </w:rPr>
      </w:pPr>
      <w:r>
        <w:rPr>
          <w:b/>
          <w:bCs/>
          <w:sz w:val="40"/>
          <w:szCs w:val="40"/>
        </w:rPr>
        <w:lastRenderedPageBreak/>
        <w:t>Επίλυση προβλημάτων παλινδρόμησης</w:t>
      </w:r>
      <w:r w:rsidR="003C540F">
        <w:rPr>
          <w:b/>
          <w:bCs/>
          <w:sz w:val="40"/>
          <w:szCs w:val="40"/>
        </w:rPr>
        <w:t xml:space="preserve"> </w:t>
      </w:r>
      <w:r>
        <w:rPr>
          <w:b/>
          <w:bCs/>
          <w:sz w:val="40"/>
          <w:szCs w:val="40"/>
        </w:rPr>
        <w:t xml:space="preserve">με χρήση μοντέλων </w:t>
      </w:r>
      <w:r>
        <w:rPr>
          <w:b/>
          <w:bCs/>
          <w:sz w:val="40"/>
          <w:szCs w:val="40"/>
          <w:lang w:val="en-US"/>
        </w:rPr>
        <w:t>TSK</w:t>
      </w:r>
    </w:p>
    <w:p w14:paraId="5117DAAD" w14:textId="77777777" w:rsidR="003433D1" w:rsidRPr="00680CC8" w:rsidRDefault="003433D1" w:rsidP="00680CC8">
      <w:pPr>
        <w:ind w:left="-993"/>
        <w:jc w:val="center"/>
        <w:rPr>
          <w:b/>
          <w:bCs/>
          <w:sz w:val="40"/>
          <w:szCs w:val="40"/>
        </w:rPr>
      </w:pPr>
    </w:p>
    <w:p w14:paraId="1B2CF252" w14:textId="2BDB434E" w:rsidR="004E7370" w:rsidRPr="00440FE4" w:rsidRDefault="003433D1" w:rsidP="00680CC8">
      <w:pPr>
        <w:ind w:left="-993"/>
        <w:jc w:val="center"/>
        <w:rPr>
          <w:b/>
          <w:bCs/>
          <w:sz w:val="40"/>
          <w:szCs w:val="40"/>
        </w:rPr>
      </w:pPr>
      <w:r w:rsidRPr="00680CC8">
        <w:rPr>
          <w:b/>
          <w:bCs/>
          <w:sz w:val="40"/>
          <w:szCs w:val="40"/>
        </w:rPr>
        <w:t xml:space="preserve">Ομάδα </w:t>
      </w:r>
      <w:r w:rsidR="00440FE4" w:rsidRPr="00440FE4">
        <w:rPr>
          <w:b/>
          <w:bCs/>
          <w:sz w:val="40"/>
          <w:szCs w:val="40"/>
        </w:rPr>
        <w:t>3</w:t>
      </w:r>
      <w:r w:rsidRPr="00680CC8">
        <w:rPr>
          <w:b/>
          <w:bCs/>
          <w:sz w:val="40"/>
          <w:szCs w:val="40"/>
        </w:rPr>
        <w:t xml:space="preserve"> – </w:t>
      </w:r>
      <w:r w:rsidR="008646B1">
        <w:rPr>
          <w:b/>
          <w:bCs/>
          <w:sz w:val="40"/>
          <w:szCs w:val="40"/>
          <w:lang w:val="en-US"/>
        </w:rPr>
        <w:t>S</w:t>
      </w:r>
      <w:r w:rsidR="00440FE4" w:rsidRPr="00440FE4">
        <w:rPr>
          <w:b/>
          <w:bCs/>
          <w:sz w:val="40"/>
          <w:szCs w:val="40"/>
        </w:rPr>
        <w:t>2</w:t>
      </w:r>
    </w:p>
    <w:p w14:paraId="2658F49B" w14:textId="77777777" w:rsidR="00EB41BD" w:rsidRDefault="00EB41BD" w:rsidP="00680CC8">
      <w:pPr>
        <w:ind w:left="-993"/>
        <w:rPr>
          <w:sz w:val="40"/>
          <w:szCs w:val="40"/>
        </w:rPr>
      </w:pPr>
    </w:p>
    <w:sdt>
      <w:sdtPr>
        <w:rPr>
          <w:rFonts w:ascii="Times New Roman" w:eastAsia="Times New Roman" w:hAnsi="Times New Roman" w:cs="Times New Roman"/>
          <w:color w:val="auto"/>
          <w:sz w:val="24"/>
          <w:szCs w:val="24"/>
        </w:rPr>
        <w:id w:val="-446318637"/>
        <w:docPartObj>
          <w:docPartGallery w:val="Table of Contents"/>
          <w:docPartUnique/>
        </w:docPartObj>
      </w:sdtPr>
      <w:sdtEndPr>
        <w:rPr>
          <w:bCs/>
        </w:rPr>
      </w:sdtEndPr>
      <w:sdtContent>
        <w:p w14:paraId="3DAC965B" w14:textId="77777777" w:rsidR="00EB41BD" w:rsidRDefault="00EB41BD" w:rsidP="004F557D">
          <w:pPr>
            <w:pStyle w:val="a5"/>
            <w:ind w:left="-993" w:right="43"/>
            <w:rPr>
              <w:rStyle w:val="2Char"/>
            </w:rPr>
          </w:pPr>
          <w:r w:rsidRPr="00680CC8">
            <w:rPr>
              <w:rStyle w:val="2Char"/>
            </w:rPr>
            <w:t>Περιεχόμενα</w:t>
          </w:r>
        </w:p>
        <w:p w14:paraId="2110F5CE" w14:textId="77777777" w:rsidR="00680CC8" w:rsidRPr="00680CC8" w:rsidRDefault="00680CC8" w:rsidP="004F557D">
          <w:pPr>
            <w:ind w:left="-993"/>
          </w:pPr>
        </w:p>
        <w:p w14:paraId="5507715C" w14:textId="7F74FDD9" w:rsidR="008F1E9C" w:rsidRDefault="00EB41BD">
          <w:pPr>
            <w:pStyle w:val="20"/>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14595121" w:history="1">
            <w:r w:rsidR="008F1E9C" w:rsidRPr="00853CF1">
              <w:rPr>
                <w:rStyle w:val="-"/>
                <w:noProof/>
              </w:rPr>
              <w:t>Περιγραφή του Προβλήματος</w:t>
            </w:r>
            <w:r w:rsidR="008F1E9C">
              <w:rPr>
                <w:noProof/>
                <w:webHidden/>
              </w:rPr>
              <w:tab/>
            </w:r>
            <w:r w:rsidR="008F1E9C">
              <w:rPr>
                <w:noProof/>
                <w:webHidden/>
              </w:rPr>
              <w:fldChar w:fldCharType="begin"/>
            </w:r>
            <w:r w:rsidR="008F1E9C">
              <w:rPr>
                <w:noProof/>
                <w:webHidden/>
              </w:rPr>
              <w:instrText xml:space="preserve"> PAGEREF _Toc14595121 \h </w:instrText>
            </w:r>
            <w:r w:rsidR="008F1E9C">
              <w:rPr>
                <w:noProof/>
                <w:webHidden/>
              </w:rPr>
            </w:r>
            <w:r w:rsidR="008F1E9C">
              <w:rPr>
                <w:noProof/>
                <w:webHidden/>
              </w:rPr>
              <w:fldChar w:fldCharType="separate"/>
            </w:r>
            <w:r w:rsidR="008F1E9C">
              <w:rPr>
                <w:noProof/>
                <w:webHidden/>
              </w:rPr>
              <w:t>3</w:t>
            </w:r>
            <w:r w:rsidR="008F1E9C">
              <w:rPr>
                <w:noProof/>
                <w:webHidden/>
              </w:rPr>
              <w:fldChar w:fldCharType="end"/>
            </w:r>
          </w:hyperlink>
        </w:p>
        <w:p w14:paraId="1994B450" w14:textId="1621C649" w:rsidR="008F1E9C" w:rsidRDefault="004D4B5B">
          <w:pPr>
            <w:pStyle w:val="20"/>
            <w:rPr>
              <w:rFonts w:asciiTheme="minorHAnsi" w:eastAsiaTheme="minorEastAsia" w:hAnsiTheme="minorHAnsi" w:cstheme="minorBidi"/>
              <w:noProof/>
              <w:sz w:val="22"/>
              <w:szCs w:val="22"/>
            </w:rPr>
          </w:pPr>
          <w:hyperlink w:anchor="_Toc14595122" w:history="1">
            <w:r w:rsidR="008F1E9C" w:rsidRPr="00853CF1">
              <w:rPr>
                <w:rStyle w:val="-"/>
                <w:noProof/>
              </w:rPr>
              <w:t>Μοντελοποίηση του Προβλήματος</w:t>
            </w:r>
            <w:r w:rsidR="008F1E9C">
              <w:rPr>
                <w:noProof/>
                <w:webHidden/>
              </w:rPr>
              <w:tab/>
            </w:r>
            <w:r w:rsidR="008F1E9C">
              <w:rPr>
                <w:noProof/>
                <w:webHidden/>
              </w:rPr>
              <w:fldChar w:fldCharType="begin"/>
            </w:r>
            <w:r w:rsidR="008F1E9C">
              <w:rPr>
                <w:noProof/>
                <w:webHidden/>
              </w:rPr>
              <w:instrText xml:space="preserve"> PAGEREF _Toc14595122 \h </w:instrText>
            </w:r>
            <w:r w:rsidR="008F1E9C">
              <w:rPr>
                <w:noProof/>
                <w:webHidden/>
              </w:rPr>
            </w:r>
            <w:r w:rsidR="008F1E9C">
              <w:rPr>
                <w:noProof/>
                <w:webHidden/>
              </w:rPr>
              <w:fldChar w:fldCharType="separate"/>
            </w:r>
            <w:r w:rsidR="008F1E9C">
              <w:rPr>
                <w:noProof/>
                <w:webHidden/>
              </w:rPr>
              <w:t>4</w:t>
            </w:r>
            <w:r w:rsidR="008F1E9C">
              <w:rPr>
                <w:noProof/>
                <w:webHidden/>
              </w:rPr>
              <w:fldChar w:fldCharType="end"/>
            </w:r>
          </w:hyperlink>
        </w:p>
        <w:p w14:paraId="78D61369" w14:textId="230E1AD2" w:rsidR="008F1E9C" w:rsidRDefault="004D4B5B">
          <w:pPr>
            <w:pStyle w:val="20"/>
            <w:rPr>
              <w:rFonts w:asciiTheme="minorHAnsi" w:eastAsiaTheme="minorEastAsia" w:hAnsiTheme="minorHAnsi" w:cstheme="minorBidi"/>
              <w:noProof/>
              <w:sz w:val="22"/>
              <w:szCs w:val="22"/>
            </w:rPr>
          </w:pPr>
          <w:hyperlink w:anchor="_Toc14595123" w:history="1">
            <w:r w:rsidR="008F1E9C" w:rsidRPr="00853CF1">
              <w:rPr>
                <w:rStyle w:val="-"/>
                <w:noProof/>
              </w:rPr>
              <w:t>Αρχικές Συναρτήσεις Συμμετοχής και Αρχικές Συνθήκες</w:t>
            </w:r>
            <w:r w:rsidR="008F1E9C">
              <w:rPr>
                <w:noProof/>
                <w:webHidden/>
              </w:rPr>
              <w:tab/>
            </w:r>
            <w:r w:rsidR="008F1E9C">
              <w:rPr>
                <w:noProof/>
                <w:webHidden/>
              </w:rPr>
              <w:fldChar w:fldCharType="begin"/>
            </w:r>
            <w:r w:rsidR="008F1E9C">
              <w:rPr>
                <w:noProof/>
                <w:webHidden/>
              </w:rPr>
              <w:instrText xml:space="preserve"> PAGEREF _Toc14595123 \h </w:instrText>
            </w:r>
            <w:r w:rsidR="008F1E9C">
              <w:rPr>
                <w:noProof/>
                <w:webHidden/>
              </w:rPr>
            </w:r>
            <w:r w:rsidR="008F1E9C">
              <w:rPr>
                <w:noProof/>
                <w:webHidden/>
              </w:rPr>
              <w:fldChar w:fldCharType="separate"/>
            </w:r>
            <w:r w:rsidR="008F1E9C">
              <w:rPr>
                <w:noProof/>
                <w:webHidden/>
              </w:rPr>
              <w:t>5</w:t>
            </w:r>
            <w:r w:rsidR="008F1E9C">
              <w:rPr>
                <w:noProof/>
                <w:webHidden/>
              </w:rPr>
              <w:fldChar w:fldCharType="end"/>
            </w:r>
          </w:hyperlink>
        </w:p>
        <w:p w14:paraId="47B3A5BF" w14:textId="2BC39EE1" w:rsidR="008F1E9C" w:rsidRDefault="004D4B5B">
          <w:pPr>
            <w:pStyle w:val="20"/>
            <w:rPr>
              <w:rFonts w:asciiTheme="minorHAnsi" w:eastAsiaTheme="minorEastAsia" w:hAnsiTheme="minorHAnsi" w:cstheme="minorBidi"/>
              <w:noProof/>
              <w:sz w:val="22"/>
              <w:szCs w:val="22"/>
            </w:rPr>
          </w:pPr>
          <w:hyperlink w:anchor="_Toc14595124" w:history="1">
            <w:r w:rsidR="008F1E9C" w:rsidRPr="00853CF1">
              <w:rPr>
                <w:rStyle w:val="-"/>
                <w:noProof/>
              </w:rPr>
              <w:t>Βάση Κανόνων</w:t>
            </w:r>
            <w:r w:rsidR="008F1E9C">
              <w:rPr>
                <w:noProof/>
                <w:webHidden/>
              </w:rPr>
              <w:tab/>
            </w:r>
            <w:r w:rsidR="008F1E9C">
              <w:rPr>
                <w:noProof/>
                <w:webHidden/>
              </w:rPr>
              <w:fldChar w:fldCharType="begin"/>
            </w:r>
            <w:r w:rsidR="008F1E9C">
              <w:rPr>
                <w:noProof/>
                <w:webHidden/>
              </w:rPr>
              <w:instrText xml:space="preserve"> PAGEREF _Toc14595124 \h </w:instrText>
            </w:r>
            <w:r w:rsidR="008F1E9C">
              <w:rPr>
                <w:noProof/>
                <w:webHidden/>
              </w:rPr>
            </w:r>
            <w:r w:rsidR="008F1E9C">
              <w:rPr>
                <w:noProof/>
                <w:webHidden/>
              </w:rPr>
              <w:fldChar w:fldCharType="separate"/>
            </w:r>
            <w:r w:rsidR="008F1E9C">
              <w:rPr>
                <w:noProof/>
                <w:webHidden/>
              </w:rPr>
              <w:t>6</w:t>
            </w:r>
            <w:r w:rsidR="008F1E9C">
              <w:rPr>
                <w:noProof/>
                <w:webHidden/>
              </w:rPr>
              <w:fldChar w:fldCharType="end"/>
            </w:r>
          </w:hyperlink>
        </w:p>
        <w:p w14:paraId="51EA5AF1" w14:textId="0EBC5705" w:rsidR="008F1E9C" w:rsidRDefault="004D4B5B">
          <w:pPr>
            <w:pStyle w:val="20"/>
            <w:rPr>
              <w:rFonts w:asciiTheme="minorHAnsi" w:eastAsiaTheme="minorEastAsia" w:hAnsiTheme="minorHAnsi" w:cstheme="minorBidi"/>
              <w:noProof/>
              <w:sz w:val="22"/>
              <w:szCs w:val="22"/>
            </w:rPr>
          </w:pPr>
          <w:hyperlink w:anchor="_Toc14595125" w:history="1">
            <w:r w:rsidR="008F1E9C" w:rsidRPr="00853CF1">
              <w:rPr>
                <w:rStyle w:val="-"/>
                <w:noProof/>
              </w:rPr>
              <w:t>Αποτελέσματα και Αξιολόγηση</w:t>
            </w:r>
            <w:r w:rsidR="008F1E9C">
              <w:rPr>
                <w:noProof/>
                <w:webHidden/>
              </w:rPr>
              <w:tab/>
            </w:r>
            <w:r w:rsidR="008F1E9C">
              <w:rPr>
                <w:noProof/>
                <w:webHidden/>
              </w:rPr>
              <w:fldChar w:fldCharType="begin"/>
            </w:r>
            <w:r w:rsidR="008F1E9C">
              <w:rPr>
                <w:noProof/>
                <w:webHidden/>
              </w:rPr>
              <w:instrText xml:space="preserve"> PAGEREF _Toc14595125 \h </w:instrText>
            </w:r>
            <w:r w:rsidR="008F1E9C">
              <w:rPr>
                <w:noProof/>
                <w:webHidden/>
              </w:rPr>
            </w:r>
            <w:r w:rsidR="008F1E9C">
              <w:rPr>
                <w:noProof/>
                <w:webHidden/>
              </w:rPr>
              <w:fldChar w:fldCharType="separate"/>
            </w:r>
            <w:r w:rsidR="008F1E9C">
              <w:rPr>
                <w:noProof/>
                <w:webHidden/>
              </w:rPr>
              <w:t>8</w:t>
            </w:r>
            <w:r w:rsidR="008F1E9C">
              <w:rPr>
                <w:noProof/>
                <w:webHidden/>
              </w:rPr>
              <w:fldChar w:fldCharType="end"/>
            </w:r>
          </w:hyperlink>
        </w:p>
        <w:p w14:paraId="26AF9F20" w14:textId="33EF020A" w:rsidR="008F1E9C" w:rsidRDefault="004D4B5B">
          <w:pPr>
            <w:pStyle w:val="20"/>
            <w:rPr>
              <w:rFonts w:asciiTheme="minorHAnsi" w:eastAsiaTheme="minorEastAsia" w:hAnsiTheme="minorHAnsi" w:cstheme="minorBidi"/>
              <w:noProof/>
              <w:sz w:val="22"/>
              <w:szCs w:val="22"/>
            </w:rPr>
          </w:pPr>
          <w:hyperlink w:anchor="_Toc14595126" w:history="1">
            <w:r w:rsidR="008F1E9C" w:rsidRPr="00853CF1">
              <w:rPr>
                <w:rStyle w:val="-"/>
                <w:noProof/>
              </w:rPr>
              <w:t>Βελτίωση της Απόδοσης του Συστήματος</w:t>
            </w:r>
            <w:r w:rsidR="008F1E9C">
              <w:rPr>
                <w:noProof/>
                <w:webHidden/>
              </w:rPr>
              <w:tab/>
            </w:r>
            <w:r w:rsidR="008F1E9C">
              <w:rPr>
                <w:noProof/>
                <w:webHidden/>
              </w:rPr>
              <w:fldChar w:fldCharType="begin"/>
            </w:r>
            <w:r w:rsidR="008F1E9C">
              <w:rPr>
                <w:noProof/>
                <w:webHidden/>
              </w:rPr>
              <w:instrText xml:space="preserve"> PAGEREF _Toc14595126 \h </w:instrText>
            </w:r>
            <w:r w:rsidR="008F1E9C">
              <w:rPr>
                <w:noProof/>
                <w:webHidden/>
              </w:rPr>
            </w:r>
            <w:r w:rsidR="008F1E9C">
              <w:rPr>
                <w:noProof/>
                <w:webHidden/>
              </w:rPr>
              <w:fldChar w:fldCharType="separate"/>
            </w:r>
            <w:r w:rsidR="008F1E9C">
              <w:rPr>
                <w:noProof/>
                <w:webHidden/>
              </w:rPr>
              <w:t>9</w:t>
            </w:r>
            <w:r w:rsidR="008F1E9C">
              <w:rPr>
                <w:noProof/>
                <w:webHidden/>
              </w:rPr>
              <w:fldChar w:fldCharType="end"/>
            </w:r>
          </w:hyperlink>
        </w:p>
        <w:p w14:paraId="3A7864B8" w14:textId="20E624CA" w:rsidR="008F1E9C" w:rsidRDefault="004D4B5B">
          <w:pPr>
            <w:pStyle w:val="20"/>
            <w:rPr>
              <w:rFonts w:asciiTheme="minorHAnsi" w:eastAsiaTheme="minorEastAsia" w:hAnsiTheme="minorHAnsi" w:cstheme="minorBidi"/>
              <w:noProof/>
              <w:sz w:val="22"/>
              <w:szCs w:val="22"/>
            </w:rPr>
          </w:pPr>
          <w:hyperlink w:anchor="_Toc14595127" w:history="1">
            <w:r w:rsidR="008F1E9C" w:rsidRPr="00853CF1">
              <w:rPr>
                <w:rStyle w:val="-"/>
                <w:noProof/>
              </w:rPr>
              <w:t xml:space="preserve">Αρχεία </w:t>
            </w:r>
            <w:r w:rsidR="008F1E9C" w:rsidRPr="00853CF1">
              <w:rPr>
                <w:rStyle w:val="-"/>
                <w:noProof/>
                <w:lang w:val="en-US"/>
              </w:rPr>
              <w:t>MATLAB</w:t>
            </w:r>
            <w:r w:rsidR="008F1E9C" w:rsidRPr="00853CF1">
              <w:rPr>
                <w:rStyle w:val="-"/>
                <w:noProof/>
              </w:rPr>
              <w:t xml:space="preserve"> και </w:t>
            </w:r>
            <w:r w:rsidR="008F1E9C" w:rsidRPr="00853CF1">
              <w:rPr>
                <w:rStyle w:val="-"/>
                <w:noProof/>
                <w:lang w:val="en-US"/>
              </w:rPr>
              <w:t>SIMULINK</w:t>
            </w:r>
            <w:r w:rsidR="008F1E9C">
              <w:rPr>
                <w:noProof/>
                <w:webHidden/>
              </w:rPr>
              <w:tab/>
            </w:r>
            <w:r w:rsidR="008F1E9C">
              <w:rPr>
                <w:noProof/>
                <w:webHidden/>
              </w:rPr>
              <w:fldChar w:fldCharType="begin"/>
            </w:r>
            <w:r w:rsidR="008F1E9C">
              <w:rPr>
                <w:noProof/>
                <w:webHidden/>
              </w:rPr>
              <w:instrText xml:space="preserve"> PAGEREF _Toc14595127 \h </w:instrText>
            </w:r>
            <w:r w:rsidR="008F1E9C">
              <w:rPr>
                <w:noProof/>
                <w:webHidden/>
              </w:rPr>
            </w:r>
            <w:r w:rsidR="008F1E9C">
              <w:rPr>
                <w:noProof/>
                <w:webHidden/>
              </w:rPr>
              <w:fldChar w:fldCharType="separate"/>
            </w:r>
            <w:r w:rsidR="008F1E9C">
              <w:rPr>
                <w:noProof/>
                <w:webHidden/>
              </w:rPr>
              <w:t>12</w:t>
            </w:r>
            <w:r w:rsidR="008F1E9C">
              <w:rPr>
                <w:noProof/>
                <w:webHidden/>
              </w:rPr>
              <w:fldChar w:fldCharType="end"/>
            </w:r>
          </w:hyperlink>
        </w:p>
        <w:p w14:paraId="112A7962" w14:textId="003A3B74" w:rsidR="00EB41BD" w:rsidRDefault="00EB41BD" w:rsidP="00680CC8">
          <w:pPr>
            <w:ind w:left="-993"/>
          </w:pPr>
          <w:r>
            <w:rPr>
              <w:b/>
              <w:bCs/>
            </w:rPr>
            <w:fldChar w:fldCharType="end"/>
          </w:r>
        </w:p>
      </w:sdtContent>
    </w:sdt>
    <w:p w14:paraId="257F5E60" w14:textId="77777777" w:rsidR="00EB41BD" w:rsidRDefault="00EB41BD" w:rsidP="00680CC8">
      <w:pPr>
        <w:ind w:left="-993"/>
        <w:rPr>
          <w:sz w:val="40"/>
          <w:szCs w:val="40"/>
        </w:rPr>
      </w:pPr>
    </w:p>
    <w:p w14:paraId="22543E14" w14:textId="77777777" w:rsidR="00EB41BD" w:rsidRDefault="00EB41BD" w:rsidP="00680CC8">
      <w:pPr>
        <w:ind w:left="-993"/>
        <w:rPr>
          <w:sz w:val="40"/>
          <w:szCs w:val="40"/>
        </w:rPr>
      </w:pPr>
    </w:p>
    <w:p w14:paraId="14DE3765" w14:textId="77777777" w:rsidR="00EB41BD" w:rsidRDefault="00EB41BD" w:rsidP="00680CC8">
      <w:pPr>
        <w:ind w:left="-993"/>
        <w:rPr>
          <w:sz w:val="40"/>
          <w:szCs w:val="40"/>
        </w:rPr>
      </w:pPr>
    </w:p>
    <w:p w14:paraId="2BFFE506" w14:textId="77777777" w:rsidR="00EB41BD" w:rsidRDefault="00EB41BD" w:rsidP="00680CC8">
      <w:pPr>
        <w:ind w:left="-993"/>
        <w:rPr>
          <w:sz w:val="40"/>
          <w:szCs w:val="40"/>
        </w:rPr>
      </w:pPr>
    </w:p>
    <w:p w14:paraId="1301EE06" w14:textId="77777777" w:rsidR="00EB41BD" w:rsidRDefault="00EB41BD" w:rsidP="00680CC8">
      <w:pPr>
        <w:ind w:left="-993"/>
        <w:rPr>
          <w:sz w:val="40"/>
          <w:szCs w:val="40"/>
        </w:rPr>
      </w:pPr>
    </w:p>
    <w:p w14:paraId="4C1523A9" w14:textId="77777777" w:rsidR="00EB41BD" w:rsidRDefault="00EB41BD" w:rsidP="00680CC8">
      <w:pPr>
        <w:ind w:left="-993"/>
        <w:rPr>
          <w:sz w:val="40"/>
          <w:szCs w:val="40"/>
        </w:rPr>
      </w:pPr>
    </w:p>
    <w:p w14:paraId="6205EF2C" w14:textId="77777777" w:rsidR="00EB41BD" w:rsidRDefault="00EB41BD" w:rsidP="00680CC8">
      <w:pPr>
        <w:ind w:left="-993"/>
        <w:rPr>
          <w:sz w:val="40"/>
          <w:szCs w:val="40"/>
        </w:rPr>
      </w:pPr>
    </w:p>
    <w:p w14:paraId="18B55097" w14:textId="77777777" w:rsidR="00EB41BD" w:rsidRDefault="00EB41BD" w:rsidP="00680CC8">
      <w:pPr>
        <w:ind w:left="-993"/>
        <w:rPr>
          <w:sz w:val="40"/>
          <w:szCs w:val="40"/>
        </w:rPr>
      </w:pPr>
    </w:p>
    <w:p w14:paraId="7EE17004" w14:textId="77777777" w:rsidR="00EB41BD" w:rsidRDefault="00EB41BD" w:rsidP="00680CC8">
      <w:pPr>
        <w:ind w:left="-993"/>
        <w:rPr>
          <w:sz w:val="40"/>
          <w:szCs w:val="40"/>
        </w:rPr>
      </w:pPr>
    </w:p>
    <w:p w14:paraId="29934E61" w14:textId="77777777" w:rsidR="00EB41BD" w:rsidRDefault="00EB41BD" w:rsidP="00680CC8">
      <w:pPr>
        <w:ind w:left="-993"/>
        <w:rPr>
          <w:sz w:val="40"/>
          <w:szCs w:val="40"/>
        </w:rPr>
      </w:pPr>
    </w:p>
    <w:p w14:paraId="13329BB5" w14:textId="77777777" w:rsidR="00EB41BD" w:rsidRDefault="00EB41BD" w:rsidP="00680CC8">
      <w:pPr>
        <w:ind w:left="-993"/>
        <w:rPr>
          <w:sz w:val="40"/>
          <w:szCs w:val="40"/>
        </w:rPr>
      </w:pPr>
    </w:p>
    <w:p w14:paraId="178C38A3" w14:textId="77777777" w:rsidR="00EB41BD" w:rsidRDefault="00EB41BD" w:rsidP="00680CC8">
      <w:pPr>
        <w:ind w:left="-993"/>
        <w:rPr>
          <w:sz w:val="40"/>
          <w:szCs w:val="40"/>
        </w:rPr>
      </w:pPr>
    </w:p>
    <w:p w14:paraId="79657C6F" w14:textId="77777777" w:rsidR="00EB41BD" w:rsidRDefault="00EB41BD" w:rsidP="00680CC8">
      <w:pPr>
        <w:ind w:left="-993"/>
        <w:rPr>
          <w:sz w:val="40"/>
          <w:szCs w:val="40"/>
        </w:rPr>
      </w:pPr>
    </w:p>
    <w:p w14:paraId="4563A982" w14:textId="77777777" w:rsidR="00EB41BD" w:rsidRDefault="00EB41BD" w:rsidP="00680CC8">
      <w:pPr>
        <w:ind w:left="-993"/>
        <w:rPr>
          <w:sz w:val="40"/>
          <w:szCs w:val="40"/>
        </w:rPr>
      </w:pPr>
    </w:p>
    <w:p w14:paraId="1B6AAB62" w14:textId="77777777" w:rsidR="00EB41BD" w:rsidRDefault="00EB41BD" w:rsidP="00680CC8">
      <w:pPr>
        <w:ind w:left="-993"/>
        <w:rPr>
          <w:sz w:val="40"/>
          <w:szCs w:val="40"/>
        </w:rPr>
      </w:pPr>
    </w:p>
    <w:p w14:paraId="663D8932" w14:textId="77777777" w:rsidR="00EB41BD" w:rsidRDefault="00EB41BD" w:rsidP="00680CC8">
      <w:pPr>
        <w:ind w:left="-993"/>
        <w:rPr>
          <w:sz w:val="40"/>
          <w:szCs w:val="40"/>
        </w:rPr>
      </w:pPr>
    </w:p>
    <w:p w14:paraId="0B5EE5A3" w14:textId="77777777" w:rsidR="00EB41BD" w:rsidRDefault="00EB41BD" w:rsidP="008A5EB5">
      <w:pPr>
        <w:rPr>
          <w:b/>
          <w:bCs/>
          <w:sz w:val="32"/>
          <w:szCs w:val="32"/>
        </w:rPr>
      </w:pPr>
    </w:p>
    <w:p w14:paraId="6776CDCE" w14:textId="23CE48E1" w:rsidR="00140363" w:rsidRDefault="00EB41BD" w:rsidP="005D3E8F">
      <w:pPr>
        <w:pStyle w:val="1"/>
        <w:ind w:left="-567"/>
      </w:pPr>
      <w:bookmarkStart w:id="0" w:name="_Toc14595121"/>
      <w:r w:rsidRPr="00EB41BD">
        <w:lastRenderedPageBreak/>
        <w:t xml:space="preserve">Περιγραφή του </w:t>
      </w:r>
      <w:r>
        <w:t>Π</w:t>
      </w:r>
      <w:r w:rsidRPr="00EB41BD">
        <w:t>ροβλήματος</w:t>
      </w:r>
      <w:bookmarkEnd w:id="0"/>
    </w:p>
    <w:p w14:paraId="3BCEA460" w14:textId="0184B90A" w:rsidR="005C4B8D" w:rsidRDefault="005C4B8D" w:rsidP="005C4B8D"/>
    <w:p w14:paraId="5BBB7705" w14:textId="3A979B36" w:rsidR="005C4B8D" w:rsidRDefault="00DF45CE" w:rsidP="00DF45CE">
      <w:pPr>
        <w:ind w:left="-709"/>
        <w:rPr>
          <w:rFonts w:asciiTheme="minorHAnsi" w:hAnsiTheme="minorHAnsi" w:cstheme="minorHAnsi"/>
        </w:rPr>
      </w:pPr>
      <w:r w:rsidRPr="00042B4D">
        <w:rPr>
          <w:rFonts w:asciiTheme="minorHAnsi" w:hAnsiTheme="minorHAnsi" w:cstheme="minorHAnsi"/>
        </w:rPr>
        <w:t xml:space="preserve">Στόχος αυτής της εργασίας είναι η διερεύνηση της ικανότητας των TSK μοντέλων στη μοντελοποίηση </w:t>
      </w:r>
      <w:proofErr w:type="spellStart"/>
      <w:r w:rsidRPr="00042B4D">
        <w:rPr>
          <w:rFonts w:asciiTheme="minorHAnsi" w:hAnsiTheme="minorHAnsi" w:cstheme="minorHAnsi"/>
        </w:rPr>
        <w:t>πολυμεταβλητών</w:t>
      </w:r>
      <w:proofErr w:type="spellEnd"/>
      <w:r w:rsidRPr="00042B4D">
        <w:rPr>
          <w:rFonts w:asciiTheme="minorHAnsi" w:hAnsiTheme="minorHAnsi" w:cstheme="minorHAnsi"/>
        </w:rPr>
        <w:t xml:space="preserve"> μη γραμμικών συναρτήσεων, με χρήση ασαφών </w:t>
      </w:r>
      <w:proofErr w:type="spellStart"/>
      <w:r w:rsidRPr="00042B4D">
        <w:rPr>
          <w:rFonts w:asciiTheme="minorHAnsi" w:hAnsiTheme="minorHAnsi" w:cstheme="minorHAnsi"/>
        </w:rPr>
        <w:t>νευρωνικών</w:t>
      </w:r>
      <w:proofErr w:type="spellEnd"/>
      <w:r w:rsidRPr="00042B4D">
        <w:rPr>
          <w:rFonts w:asciiTheme="minorHAnsi" w:hAnsiTheme="minorHAnsi" w:cstheme="minorHAnsi"/>
        </w:rPr>
        <w:t xml:space="preserve"> μοντέλων. Η εργασία διακρίνεται σε δύο τμήματα στα οποία θα χρησιμοποιηθούν δύο διαφορετικά σετ δεδομένων. Σκοπός του πρώτου τμήματος είναι η εκπαίδευση και αξιολόγηση τεσσάρων TSK μοντέλων με διαφορετικό πλήθος συναρτήσεων συμμετοχής</w:t>
      </w:r>
      <w:r w:rsidR="00042B4D">
        <w:rPr>
          <w:rFonts w:asciiTheme="minorHAnsi" w:hAnsiTheme="minorHAnsi" w:cstheme="minorHAnsi"/>
        </w:rPr>
        <w:t xml:space="preserve"> εισόδου</w:t>
      </w:r>
      <w:r w:rsidRPr="00042B4D">
        <w:rPr>
          <w:rFonts w:asciiTheme="minorHAnsi" w:hAnsiTheme="minorHAnsi" w:cstheme="minorHAnsi"/>
        </w:rPr>
        <w:t xml:space="preserve"> και διαφορετική μορφή εξόδου. Στη συνέχεια, στο δεύτερο μέρος γίνεται χρήση εναλλακτικών </w:t>
      </w:r>
      <w:r w:rsidRPr="00042B4D">
        <w:rPr>
          <w:rFonts w:asciiTheme="minorHAnsi" w:hAnsiTheme="minorHAnsi" w:cstheme="minorHAnsi"/>
        </w:rPr>
        <w:t>μεθόδων</w:t>
      </w:r>
      <w:r w:rsidRPr="00042B4D">
        <w:rPr>
          <w:rFonts w:asciiTheme="minorHAnsi" w:hAnsiTheme="minorHAnsi" w:cstheme="minorHAnsi"/>
        </w:rPr>
        <w:t xml:space="preserve"> αντιμετώπισης του παραπάνω προβλή</w:t>
      </w:r>
      <w:r w:rsidRPr="00042B4D">
        <w:rPr>
          <w:rFonts w:asciiTheme="minorHAnsi" w:hAnsiTheme="minorHAnsi" w:cstheme="minorHAnsi"/>
        </w:rPr>
        <w:t>μα</w:t>
      </w:r>
      <w:r w:rsidRPr="00042B4D">
        <w:rPr>
          <w:rFonts w:asciiTheme="minorHAnsi" w:hAnsiTheme="minorHAnsi" w:cstheme="minorHAnsi"/>
        </w:rPr>
        <w:t>τος, καθώς το πλήθος χαρακτηριστικών του δεύτερου σετ δεδομένων καθιστά τις μεθόδους που χρησιμοποιήθηκαν προηγουμένως απαγορευτικές, ενώ παράλληλα γίνεται διαχωρισμός του σετ δεδομένων σε τμήματα για την αναζήτηση του μοντέλου με το μικρότερο σφάλμα.</w:t>
      </w:r>
    </w:p>
    <w:p w14:paraId="652A2F4C" w14:textId="1E6557CB" w:rsidR="005D3E8F" w:rsidRDefault="005D3E8F" w:rsidP="00DF45CE">
      <w:pPr>
        <w:ind w:left="-709"/>
        <w:rPr>
          <w:rFonts w:asciiTheme="minorHAnsi" w:hAnsiTheme="minorHAnsi" w:cstheme="minorHAnsi"/>
        </w:rPr>
      </w:pPr>
    </w:p>
    <w:p w14:paraId="30E5D0C7" w14:textId="7B872773" w:rsidR="005D3E8F" w:rsidRDefault="005D3E8F" w:rsidP="00DF45CE">
      <w:pPr>
        <w:ind w:left="-709"/>
        <w:rPr>
          <w:rFonts w:asciiTheme="minorHAnsi" w:hAnsiTheme="minorHAnsi" w:cstheme="minorHAnsi"/>
        </w:rPr>
      </w:pPr>
    </w:p>
    <w:p w14:paraId="0B0159B9" w14:textId="3FA6151D" w:rsidR="005D3E8F" w:rsidRPr="0093744C" w:rsidRDefault="005D3E8F" w:rsidP="00E54326">
      <w:pPr>
        <w:pStyle w:val="1"/>
        <w:ind w:left="-567"/>
      </w:pPr>
      <w:r>
        <w:t xml:space="preserve">Εφαρμογή στο Σετ Δεδομένων </w:t>
      </w:r>
      <w:r>
        <w:rPr>
          <w:lang w:val="en-US"/>
        </w:rPr>
        <w:t>Combined</w:t>
      </w:r>
      <w:r w:rsidRPr="005D3E8F">
        <w:t xml:space="preserve"> </w:t>
      </w:r>
      <w:r>
        <w:rPr>
          <w:lang w:val="en-US"/>
        </w:rPr>
        <w:t>Cycle</w:t>
      </w:r>
      <w:r w:rsidRPr="005D3E8F">
        <w:t xml:space="preserve"> </w:t>
      </w:r>
      <w:r>
        <w:rPr>
          <w:lang w:val="en-US"/>
        </w:rPr>
        <w:t>Power</w:t>
      </w:r>
      <w:r w:rsidRPr="005D3E8F">
        <w:t xml:space="preserve"> </w:t>
      </w:r>
      <w:r>
        <w:rPr>
          <w:lang w:val="en-US"/>
        </w:rPr>
        <w:t>Plant</w:t>
      </w:r>
      <w:r w:rsidR="00DC2578" w:rsidRPr="0093744C">
        <w:t xml:space="preserve"> (</w:t>
      </w:r>
      <w:r w:rsidR="00DC2578">
        <w:rPr>
          <w:lang w:val="en-US"/>
        </w:rPr>
        <w:t>CCPP</w:t>
      </w:r>
      <w:r w:rsidR="00DC2578" w:rsidRPr="0093744C">
        <w:t>)</w:t>
      </w:r>
    </w:p>
    <w:p w14:paraId="4CF8C68E" w14:textId="7EE6121E" w:rsidR="005D3E8F" w:rsidRPr="0093744C" w:rsidRDefault="005D3E8F" w:rsidP="005D3E8F"/>
    <w:p w14:paraId="458630C9" w14:textId="648A9D31" w:rsidR="0093744C" w:rsidRPr="002C0199" w:rsidRDefault="0093744C" w:rsidP="0093744C">
      <w:pPr>
        <w:ind w:left="-709"/>
        <w:rPr>
          <w:rFonts w:asciiTheme="minorHAnsi" w:hAnsiTheme="minorHAnsi" w:cstheme="minorHAnsi"/>
        </w:rPr>
      </w:pPr>
      <w:r w:rsidRPr="002C0199">
        <w:rPr>
          <w:rFonts w:asciiTheme="minorHAnsi" w:hAnsiTheme="minorHAnsi" w:cstheme="minorHAnsi"/>
        </w:rPr>
        <w:t xml:space="preserve">Το </w:t>
      </w:r>
      <w:proofErr w:type="spellStart"/>
      <w:r w:rsidRPr="002C0199">
        <w:rPr>
          <w:rFonts w:asciiTheme="minorHAnsi" w:hAnsiTheme="minorHAnsi" w:cstheme="minorHAnsi"/>
        </w:rPr>
        <w:t>Cobined</w:t>
      </w:r>
      <w:proofErr w:type="spellEnd"/>
      <w:r w:rsidRPr="002C0199">
        <w:rPr>
          <w:rFonts w:asciiTheme="minorHAnsi" w:hAnsiTheme="minorHAnsi" w:cstheme="minorHAnsi"/>
        </w:rPr>
        <w:t xml:space="preserve"> </w:t>
      </w:r>
      <w:proofErr w:type="spellStart"/>
      <w:r w:rsidRPr="002C0199">
        <w:rPr>
          <w:rFonts w:asciiTheme="minorHAnsi" w:hAnsiTheme="minorHAnsi" w:cstheme="minorHAnsi"/>
        </w:rPr>
        <w:t>Cycle</w:t>
      </w:r>
      <w:proofErr w:type="spellEnd"/>
      <w:r w:rsidRPr="002C0199">
        <w:rPr>
          <w:rFonts w:asciiTheme="minorHAnsi" w:hAnsiTheme="minorHAnsi" w:cstheme="minorHAnsi"/>
        </w:rPr>
        <w:t xml:space="preserve"> </w:t>
      </w:r>
      <w:proofErr w:type="spellStart"/>
      <w:r w:rsidRPr="002C0199">
        <w:rPr>
          <w:rFonts w:asciiTheme="minorHAnsi" w:hAnsiTheme="minorHAnsi" w:cstheme="minorHAnsi"/>
        </w:rPr>
        <w:t>Power</w:t>
      </w:r>
      <w:proofErr w:type="spellEnd"/>
      <w:r w:rsidRPr="002C0199">
        <w:rPr>
          <w:rFonts w:asciiTheme="minorHAnsi" w:hAnsiTheme="minorHAnsi" w:cstheme="minorHAnsi"/>
        </w:rPr>
        <w:t xml:space="preserve"> </w:t>
      </w:r>
      <w:proofErr w:type="spellStart"/>
      <w:r w:rsidRPr="002C0199">
        <w:rPr>
          <w:rFonts w:asciiTheme="minorHAnsi" w:hAnsiTheme="minorHAnsi" w:cstheme="minorHAnsi"/>
        </w:rPr>
        <w:t>Plant</w:t>
      </w:r>
      <w:proofErr w:type="spellEnd"/>
      <w:r w:rsidRPr="002C0199">
        <w:rPr>
          <w:rFonts w:asciiTheme="minorHAnsi" w:hAnsiTheme="minorHAnsi" w:cstheme="minorHAnsi"/>
        </w:rPr>
        <w:t xml:space="preserve"> </w:t>
      </w:r>
      <w:proofErr w:type="spellStart"/>
      <w:r w:rsidRPr="002C0199">
        <w:rPr>
          <w:rFonts w:asciiTheme="minorHAnsi" w:hAnsiTheme="minorHAnsi" w:cstheme="minorHAnsi"/>
        </w:rPr>
        <w:t>dataset</w:t>
      </w:r>
      <w:proofErr w:type="spellEnd"/>
      <w:r w:rsidRPr="002C0199">
        <w:rPr>
          <w:rFonts w:asciiTheme="minorHAnsi" w:hAnsiTheme="minorHAnsi" w:cstheme="minorHAnsi"/>
        </w:rPr>
        <w:t xml:space="preserve"> περιέχει 9568 δείγματα, κάθε ένα από τα οποία χαρακτηρίζεται από 4 </w:t>
      </w:r>
      <w:proofErr w:type="spellStart"/>
      <w:r w:rsidRPr="002C0199">
        <w:rPr>
          <w:rFonts w:asciiTheme="minorHAnsi" w:hAnsiTheme="minorHAnsi" w:cstheme="minorHAnsi"/>
        </w:rPr>
        <w:t>features</w:t>
      </w:r>
      <w:proofErr w:type="spellEnd"/>
      <w:r w:rsidRPr="002C0199">
        <w:rPr>
          <w:rFonts w:asciiTheme="minorHAnsi" w:hAnsiTheme="minorHAnsi" w:cstheme="minorHAnsi"/>
        </w:rPr>
        <w:t>, τη μέση ωριαία θερμοκρασία (</w:t>
      </w:r>
      <w:proofErr w:type="spellStart"/>
      <w:r w:rsidRPr="002C0199">
        <w:rPr>
          <w:rFonts w:asciiTheme="minorHAnsi" w:hAnsiTheme="minorHAnsi" w:cstheme="minorHAnsi"/>
        </w:rPr>
        <w:t>Temperature</w:t>
      </w:r>
      <w:proofErr w:type="spellEnd"/>
      <w:r w:rsidRPr="002C0199">
        <w:rPr>
          <w:rFonts w:asciiTheme="minorHAnsi" w:hAnsiTheme="minorHAnsi" w:cstheme="minorHAnsi"/>
        </w:rPr>
        <w:t xml:space="preserve"> - Τ), τη μέση ωριαία πίεση (</w:t>
      </w:r>
      <w:proofErr w:type="spellStart"/>
      <w:r w:rsidRPr="002C0199">
        <w:rPr>
          <w:rFonts w:asciiTheme="minorHAnsi" w:hAnsiTheme="minorHAnsi" w:cstheme="minorHAnsi"/>
        </w:rPr>
        <w:t>Ambient</w:t>
      </w:r>
      <w:proofErr w:type="spellEnd"/>
      <w:r w:rsidRPr="002C0199">
        <w:rPr>
          <w:rFonts w:asciiTheme="minorHAnsi" w:hAnsiTheme="minorHAnsi" w:cstheme="minorHAnsi"/>
        </w:rPr>
        <w:t xml:space="preserve"> </w:t>
      </w:r>
      <w:proofErr w:type="spellStart"/>
      <w:r w:rsidRPr="002C0199">
        <w:rPr>
          <w:rFonts w:asciiTheme="minorHAnsi" w:hAnsiTheme="minorHAnsi" w:cstheme="minorHAnsi"/>
        </w:rPr>
        <w:t>Pressure</w:t>
      </w:r>
      <w:proofErr w:type="spellEnd"/>
      <w:r w:rsidRPr="002C0199">
        <w:rPr>
          <w:rFonts w:asciiTheme="minorHAnsi" w:hAnsiTheme="minorHAnsi" w:cstheme="minorHAnsi"/>
        </w:rPr>
        <w:t xml:space="preserve"> - ΑΡ), τη μέση ωριαία σχετική υγρασία (</w:t>
      </w:r>
      <w:proofErr w:type="spellStart"/>
      <w:r w:rsidRPr="002C0199">
        <w:rPr>
          <w:rFonts w:asciiTheme="minorHAnsi" w:hAnsiTheme="minorHAnsi" w:cstheme="minorHAnsi"/>
        </w:rPr>
        <w:t>Relative</w:t>
      </w:r>
      <w:proofErr w:type="spellEnd"/>
      <w:r w:rsidRPr="002C0199">
        <w:rPr>
          <w:rFonts w:asciiTheme="minorHAnsi" w:hAnsiTheme="minorHAnsi" w:cstheme="minorHAnsi"/>
        </w:rPr>
        <w:t xml:space="preserve"> </w:t>
      </w:r>
      <w:proofErr w:type="spellStart"/>
      <w:r w:rsidRPr="002C0199">
        <w:rPr>
          <w:rFonts w:asciiTheme="minorHAnsi" w:hAnsiTheme="minorHAnsi" w:cstheme="minorHAnsi"/>
        </w:rPr>
        <w:t>Humidity</w:t>
      </w:r>
      <w:proofErr w:type="spellEnd"/>
      <w:r w:rsidRPr="002C0199">
        <w:rPr>
          <w:rFonts w:asciiTheme="minorHAnsi" w:hAnsiTheme="minorHAnsi" w:cstheme="minorHAnsi"/>
        </w:rPr>
        <w:t xml:space="preserve"> - RH) και τη μέση ωριαία  (</w:t>
      </w:r>
      <w:proofErr w:type="spellStart"/>
      <w:r w:rsidRPr="002C0199">
        <w:rPr>
          <w:rFonts w:asciiTheme="minorHAnsi" w:hAnsiTheme="minorHAnsi" w:cstheme="minorHAnsi"/>
        </w:rPr>
        <w:t>Exhaust</w:t>
      </w:r>
      <w:proofErr w:type="spellEnd"/>
      <w:r w:rsidRPr="002C0199">
        <w:rPr>
          <w:rFonts w:asciiTheme="minorHAnsi" w:hAnsiTheme="minorHAnsi" w:cstheme="minorHAnsi"/>
        </w:rPr>
        <w:t xml:space="preserve"> </w:t>
      </w:r>
      <w:proofErr w:type="spellStart"/>
      <w:r w:rsidRPr="002C0199">
        <w:rPr>
          <w:rFonts w:asciiTheme="minorHAnsi" w:hAnsiTheme="minorHAnsi" w:cstheme="minorHAnsi"/>
        </w:rPr>
        <w:t>Vacuum</w:t>
      </w:r>
      <w:proofErr w:type="spellEnd"/>
      <w:r w:rsidRPr="002C0199">
        <w:rPr>
          <w:rFonts w:asciiTheme="minorHAnsi" w:hAnsiTheme="minorHAnsi" w:cstheme="minorHAnsi"/>
        </w:rPr>
        <w:t xml:space="preserve"> - V). Χρησιμοποιώντας τα δεδομένα αυτά, </w:t>
      </w:r>
      <w:r w:rsidRPr="002C0199">
        <w:rPr>
          <w:rFonts w:asciiTheme="minorHAnsi" w:hAnsiTheme="minorHAnsi" w:cstheme="minorHAnsi"/>
        </w:rPr>
        <w:t>επιδιώκουμε</w:t>
      </w:r>
      <w:r w:rsidRPr="002C0199">
        <w:rPr>
          <w:rFonts w:asciiTheme="minorHAnsi" w:hAnsiTheme="minorHAnsi" w:cstheme="minorHAnsi"/>
        </w:rPr>
        <w:t xml:space="preserve"> να προβλέψουμε την ενεργειακή απόδοση του σταθμού ανά ώρα.</w:t>
      </w:r>
    </w:p>
    <w:p w14:paraId="480A5680" w14:textId="77777777" w:rsidR="0093744C" w:rsidRPr="002C0199" w:rsidRDefault="0093744C" w:rsidP="0093744C">
      <w:pPr>
        <w:ind w:left="-709"/>
        <w:rPr>
          <w:rFonts w:asciiTheme="minorHAnsi" w:hAnsiTheme="minorHAnsi" w:cstheme="minorHAnsi"/>
        </w:rPr>
      </w:pPr>
    </w:p>
    <w:p w14:paraId="4FA55147" w14:textId="77777777" w:rsidR="0093744C" w:rsidRPr="002C0199" w:rsidRDefault="0093744C" w:rsidP="0093744C">
      <w:pPr>
        <w:ind w:left="-709"/>
        <w:rPr>
          <w:rFonts w:asciiTheme="minorHAnsi" w:hAnsiTheme="minorHAnsi" w:cstheme="minorHAnsi"/>
        </w:rPr>
      </w:pPr>
      <w:r w:rsidRPr="002C0199">
        <w:rPr>
          <w:rFonts w:asciiTheme="minorHAnsi" w:hAnsiTheme="minorHAnsi" w:cstheme="minorHAnsi"/>
        </w:rPr>
        <w:t>Αρχικά, πραγματοποιούμε διαχωρισμό του σετ δεδομένων σε τρία μη επικαλυπτόμενα υποσύνολα ως εξής:</w:t>
      </w:r>
    </w:p>
    <w:p w14:paraId="142BF666" w14:textId="77777777" w:rsidR="0093744C" w:rsidRPr="002C0199" w:rsidRDefault="0093744C" w:rsidP="0093744C">
      <w:pPr>
        <w:ind w:left="-709"/>
        <w:rPr>
          <w:rFonts w:asciiTheme="minorHAnsi" w:hAnsiTheme="minorHAnsi" w:cstheme="minorHAnsi"/>
        </w:rPr>
      </w:pPr>
    </w:p>
    <w:p w14:paraId="75986637" w14:textId="19E3E27F" w:rsidR="0093744C" w:rsidRPr="002C0199" w:rsidRDefault="0093744C" w:rsidP="0093744C">
      <w:pPr>
        <w:pStyle w:val="a7"/>
        <w:numPr>
          <w:ilvl w:val="0"/>
          <w:numId w:val="9"/>
        </w:numPr>
        <w:rPr>
          <w:rFonts w:asciiTheme="minorHAnsi" w:hAnsiTheme="minorHAnsi" w:cstheme="minorHAnsi"/>
          <w:lang w:val="en-US"/>
        </w:rPr>
      </w:pPr>
      <w:r w:rsidRPr="002C0199">
        <w:rPr>
          <w:rFonts w:asciiTheme="minorHAnsi" w:hAnsiTheme="minorHAnsi" w:cstheme="minorHAnsi"/>
          <w:lang w:val="en-US"/>
        </w:rPr>
        <w:t>60</w:t>
      </w:r>
      <w:proofErr w:type="gramStart"/>
      <w:r w:rsidRPr="002C0199">
        <w:rPr>
          <w:rFonts w:asciiTheme="minorHAnsi" w:hAnsiTheme="minorHAnsi" w:cstheme="minorHAnsi"/>
          <w:lang w:val="en-US"/>
        </w:rPr>
        <w:t>% :</w:t>
      </w:r>
      <w:proofErr w:type="gramEnd"/>
      <w:r w:rsidRPr="002C0199">
        <w:rPr>
          <w:rFonts w:asciiTheme="minorHAnsi" w:hAnsiTheme="minorHAnsi" w:cstheme="minorHAnsi"/>
          <w:lang w:val="en-US"/>
        </w:rPr>
        <w:t xml:space="preserve"> </w:t>
      </w:r>
      <w:r w:rsidRPr="002C0199">
        <w:rPr>
          <w:rFonts w:asciiTheme="minorHAnsi" w:hAnsiTheme="minorHAnsi" w:cstheme="minorHAnsi"/>
        </w:rPr>
        <w:t>Σετ</w:t>
      </w:r>
      <w:r w:rsidRPr="002C0199">
        <w:rPr>
          <w:rFonts w:asciiTheme="minorHAnsi" w:hAnsiTheme="minorHAnsi" w:cstheme="minorHAnsi"/>
          <w:lang w:val="en-US"/>
        </w:rPr>
        <w:t xml:space="preserve"> </w:t>
      </w:r>
      <w:r w:rsidRPr="002C0199">
        <w:rPr>
          <w:rFonts w:asciiTheme="minorHAnsi" w:hAnsiTheme="minorHAnsi" w:cstheme="minorHAnsi"/>
        </w:rPr>
        <w:t>Εκπαίδευσης</w:t>
      </w:r>
      <w:r w:rsidRPr="002C0199">
        <w:rPr>
          <w:rFonts w:asciiTheme="minorHAnsi" w:hAnsiTheme="minorHAnsi" w:cstheme="minorHAnsi"/>
          <w:lang w:val="en-US"/>
        </w:rPr>
        <w:t xml:space="preserve"> – training set</w:t>
      </w:r>
    </w:p>
    <w:p w14:paraId="5674CEB8" w14:textId="77777777" w:rsidR="0093744C" w:rsidRPr="002C0199" w:rsidRDefault="0093744C" w:rsidP="0093744C">
      <w:pPr>
        <w:ind w:left="-349"/>
        <w:rPr>
          <w:rFonts w:asciiTheme="minorHAnsi" w:hAnsiTheme="minorHAnsi" w:cstheme="minorHAnsi"/>
          <w:lang w:val="en-US"/>
        </w:rPr>
      </w:pPr>
    </w:p>
    <w:p w14:paraId="794F015B" w14:textId="4FED4741" w:rsidR="0093744C" w:rsidRPr="002C0199" w:rsidRDefault="0093744C" w:rsidP="0093744C">
      <w:pPr>
        <w:pStyle w:val="a7"/>
        <w:numPr>
          <w:ilvl w:val="0"/>
          <w:numId w:val="9"/>
        </w:numPr>
        <w:rPr>
          <w:rFonts w:asciiTheme="minorHAnsi" w:hAnsiTheme="minorHAnsi" w:cstheme="minorHAnsi"/>
          <w:lang w:val="en-US"/>
        </w:rPr>
      </w:pPr>
      <w:r w:rsidRPr="002C0199">
        <w:rPr>
          <w:rFonts w:asciiTheme="minorHAnsi" w:hAnsiTheme="minorHAnsi" w:cstheme="minorHAnsi"/>
          <w:lang w:val="en-US"/>
        </w:rPr>
        <w:t>20</w:t>
      </w:r>
      <w:proofErr w:type="gramStart"/>
      <w:r w:rsidRPr="002C0199">
        <w:rPr>
          <w:rFonts w:asciiTheme="minorHAnsi" w:hAnsiTheme="minorHAnsi" w:cstheme="minorHAnsi"/>
          <w:lang w:val="en-US"/>
        </w:rPr>
        <w:t>% :</w:t>
      </w:r>
      <w:proofErr w:type="gramEnd"/>
      <w:r w:rsidRPr="002C0199">
        <w:rPr>
          <w:rFonts w:asciiTheme="minorHAnsi" w:hAnsiTheme="minorHAnsi" w:cstheme="minorHAnsi"/>
          <w:lang w:val="en-US"/>
        </w:rPr>
        <w:t xml:space="preserve"> </w:t>
      </w:r>
      <w:r w:rsidRPr="002C0199">
        <w:rPr>
          <w:rFonts w:asciiTheme="minorHAnsi" w:hAnsiTheme="minorHAnsi" w:cstheme="minorHAnsi"/>
        </w:rPr>
        <w:t>Σετ</w:t>
      </w:r>
      <w:r w:rsidRPr="002C0199">
        <w:rPr>
          <w:rFonts w:asciiTheme="minorHAnsi" w:hAnsiTheme="minorHAnsi" w:cstheme="minorHAnsi"/>
          <w:lang w:val="en-US"/>
        </w:rPr>
        <w:t xml:space="preserve"> </w:t>
      </w:r>
      <w:r w:rsidRPr="002C0199">
        <w:rPr>
          <w:rFonts w:asciiTheme="minorHAnsi" w:hAnsiTheme="minorHAnsi" w:cstheme="minorHAnsi"/>
        </w:rPr>
        <w:t>Επικύρωσης</w:t>
      </w:r>
      <w:r w:rsidRPr="002C0199">
        <w:rPr>
          <w:rFonts w:asciiTheme="minorHAnsi" w:hAnsiTheme="minorHAnsi" w:cstheme="minorHAnsi"/>
          <w:lang w:val="en-US"/>
        </w:rPr>
        <w:t xml:space="preserve"> – validation set</w:t>
      </w:r>
    </w:p>
    <w:p w14:paraId="5CD35B55" w14:textId="77777777" w:rsidR="0093744C" w:rsidRPr="002C0199" w:rsidRDefault="0093744C" w:rsidP="0093744C">
      <w:pPr>
        <w:rPr>
          <w:rFonts w:asciiTheme="minorHAnsi" w:hAnsiTheme="minorHAnsi" w:cstheme="minorHAnsi"/>
          <w:lang w:val="en-US"/>
        </w:rPr>
      </w:pPr>
    </w:p>
    <w:p w14:paraId="0BAA90C0" w14:textId="77777777" w:rsidR="0093744C" w:rsidRPr="002C0199" w:rsidRDefault="0093744C" w:rsidP="0093744C">
      <w:pPr>
        <w:pStyle w:val="a7"/>
        <w:numPr>
          <w:ilvl w:val="0"/>
          <w:numId w:val="9"/>
        </w:numPr>
        <w:rPr>
          <w:rFonts w:asciiTheme="minorHAnsi" w:hAnsiTheme="minorHAnsi" w:cstheme="minorHAnsi"/>
        </w:rPr>
      </w:pPr>
      <w:r w:rsidRPr="002C0199">
        <w:rPr>
          <w:rFonts w:asciiTheme="minorHAnsi" w:hAnsiTheme="minorHAnsi" w:cstheme="minorHAnsi"/>
        </w:rPr>
        <w:t xml:space="preserve">20% : Σετ Ελέγχου – </w:t>
      </w:r>
      <w:proofErr w:type="spellStart"/>
      <w:r w:rsidRPr="002C0199">
        <w:rPr>
          <w:rFonts w:asciiTheme="minorHAnsi" w:hAnsiTheme="minorHAnsi" w:cstheme="minorHAnsi"/>
        </w:rPr>
        <w:t>check</w:t>
      </w:r>
      <w:proofErr w:type="spellEnd"/>
      <w:r w:rsidRPr="002C0199">
        <w:rPr>
          <w:rFonts w:asciiTheme="minorHAnsi" w:hAnsiTheme="minorHAnsi" w:cstheme="minorHAnsi"/>
        </w:rPr>
        <w:t xml:space="preserve"> </w:t>
      </w:r>
      <w:proofErr w:type="spellStart"/>
      <w:r w:rsidRPr="002C0199">
        <w:rPr>
          <w:rFonts w:asciiTheme="minorHAnsi" w:hAnsiTheme="minorHAnsi" w:cstheme="minorHAnsi"/>
        </w:rPr>
        <w:t>set</w:t>
      </w:r>
      <w:proofErr w:type="spellEnd"/>
    </w:p>
    <w:p w14:paraId="297FDFB5" w14:textId="77777777" w:rsidR="0093744C" w:rsidRPr="002C0199" w:rsidRDefault="0093744C" w:rsidP="0093744C">
      <w:pPr>
        <w:ind w:left="-709"/>
        <w:rPr>
          <w:rFonts w:asciiTheme="minorHAnsi" w:hAnsiTheme="minorHAnsi" w:cstheme="minorHAnsi"/>
        </w:rPr>
      </w:pPr>
    </w:p>
    <w:p w14:paraId="29B5E0F2" w14:textId="77777777" w:rsidR="0093744C" w:rsidRPr="002C0199" w:rsidRDefault="0093744C" w:rsidP="0093744C">
      <w:pPr>
        <w:ind w:left="-709"/>
        <w:rPr>
          <w:rFonts w:asciiTheme="minorHAnsi" w:hAnsiTheme="minorHAnsi" w:cstheme="minorHAnsi"/>
        </w:rPr>
      </w:pPr>
      <w:r w:rsidRPr="002C0199">
        <w:rPr>
          <w:rFonts w:asciiTheme="minorHAnsi" w:hAnsiTheme="minorHAnsi" w:cstheme="minorHAnsi"/>
        </w:rPr>
        <w:t xml:space="preserve">Επίσης, </w:t>
      </w:r>
      <w:proofErr w:type="spellStart"/>
      <w:r w:rsidRPr="002C0199">
        <w:rPr>
          <w:rFonts w:asciiTheme="minorHAnsi" w:hAnsiTheme="minorHAnsi" w:cstheme="minorHAnsi"/>
        </w:rPr>
        <w:t>κανονικοποιούμε</w:t>
      </w:r>
      <w:proofErr w:type="spellEnd"/>
      <w:r w:rsidRPr="002C0199">
        <w:rPr>
          <w:rFonts w:asciiTheme="minorHAnsi" w:hAnsiTheme="minorHAnsi" w:cstheme="minorHAnsi"/>
        </w:rPr>
        <w:t xml:space="preserve"> τις τιμές του </w:t>
      </w:r>
      <w:proofErr w:type="spellStart"/>
      <w:r w:rsidRPr="002C0199">
        <w:rPr>
          <w:rFonts w:asciiTheme="minorHAnsi" w:hAnsiTheme="minorHAnsi" w:cstheme="minorHAnsi"/>
        </w:rPr>
        <w:t>dataset</w:t>
      </w:r>
      <w:proofErr w:type="spellEnd"/>
      <w:r w:rsidRPr="002C0199">
        <w:rPr>
          <w:rFonts w:asciiTheme="minorHAnsi" w:hAnsiTheme="minorHAnsi" w:cstheme="minorHAnsi"/>
        </w:rPr>
        <w:t xml:space="preserve"> με βάση τον παρακάτω τύπο: </w:t>
      </w:r>
    </w:p>
    <w:p w14:paraId="5F2BFDDE" w14:textId="35B71F64" w:rsidR="0093744C" w:rsidRPr="002C0199" w:rsidRDefault="0093744C" w:rsidP="0093744C">
      <w:pPr>
        <w:ind w:left="-709"/>
        <w:rPr>
          <w:rFonts w:asciiTheme="minorHAnsi" w:hAnsiTheme="minorHAnsi" w:cstheme="minorHAnsi"/>
        </w:rPr>
      </w:pPr>
    </w:p>
    <w:p w14:paraId="4D3C0ED4" w14:textId="7085074E" w:rsidR="0093744C" w:rsidRPr="002C0199" w:rsidRDefault="0093744C" w:rsidP="0093744C">
      <w:pPr>
        <w:ind w:left="-709"/>
        <w:rPr>
          <w:rFonts w:asciiTheme="minorHAnsi" w:hAnsiTheme="minorHAnsi" w:cstheme="minorHAnsi"/>
        </w:rPr>
      </w:pPr>
      <w:r w:rsidRPr="002C0199">
        <w:rPr>
          <w:rFonts w:asciiTheme="minorHAnsi" w:hAnsiTheme="minorHAnsi" w:cstheme="minorHAnsi"/>
          <w:position w:val="-30"/>
        </w:rPr>
        <w:object w:dxaOrig="1680" w:dyaOrig="680" w14:anchorId="78B268C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3" type="#_x0000_t75" style="width:104.4pt;height:43.2pt" o:ole="">
            <v:imagedata r:id="rId8" o:title=""/>
          </v:shape>
          <o:OLEObject Type="Embed" ProgID="Equation.DSMT4" ShapeID="_x0000_i1113" DrawAspect="Content" ObjectID="_1625218059" r:id="rId9"/>
        </w:object>
      </w:r>
    </w:p>
    <w:p w14:paraId="3A764115" w14:textId="77777777" w:rsidR="0093744C" w:rsidRPr="002C0199" w:rsidRDefault="0093744C" w:rsidP="0093744C">
      <w:pPr>
        <w:ind w:left="-709"/>
        <w:rPr>
          <w:rFonts w:asciiTheme="minorHAnsi" w:hAnsiTheme="minorHAnsi" w:cstheme="minorHAnsi"/>
        </w:rPr>
      </w:pPr>
    </w:p>
    <w:p w14:paraId="7CF760FA" w14:textId="349BA744" w:rsidR="006E0D03" w:rsidRPr="002C0199" w:rsidRDefault="0093744C" w:rsidP="0093744C">
      <w:pPr>
        <w:ind w:left="-709"/>
        <w:rPr>
          <w:rFonts w:asciiTheme="minorHAnsi" w:hAnsiTheme="minorHAnsi" w:cstheme="minorHAnsi"/>
        </w:rPr>
      </w:pPr>
      <w:r w:rsidRPr="002C0199">
        <w:rPr>
          <w:rFonts w:asciiTheme="minorHAnsi" w:hAnsiTheme="minorHAnsi" w:cstheme="minorHAnsi"/>
        </w:rPr>
        <w:t xml:space="preserve">όπου οι </w:t>
      </w:r>
      <w:proofErr w:type="spellStart"/>
      <w:r w:rsidRPr="002C0199">
        <w:rPr>
          <w:rFonts w:asciiTheme="minorHAnsi" w:hAnsiTheme="minorHAnsi" w:cstheme="minorHAnsi"/>
        </w:rPr>
        <w:t>min</w:t>
      </w:r>
      <w:proofErr w:type="spellEnd"/>
      <w:r w:rsidRPr="002C0199">
        <w:rPr>
          <w:rFonts w:asciiTheme="minorHAnsi" w:hAnsiTheme="minorHAnsi" w:cstheme="minorHAnsi"/>
        </w:rPr>
        <w:t xml:space="preserve"> και </w:t>
      </w:r>
      <w:proofErr w:type="spellStart"/>
      <w:r w:rsidRPr="002C0199">
        <w:rPr>
          <w:rFonts w:asciiTheme="minorHAnsi" w:hAnsiTheme="minorHAnsi" w:cstheme="minorHAnsi"/>
        </w:rPr>
        <w:t>max</w:t>
      </w:r>
      <w:proofErr w:type="spellEnd"/>
      <w:r w:rsidRPr="002C0199">
        <w:rPr>
          <w:rFonts w:asciiTheme="minorHAnsi" w:hAnsiTheme="minorHAnsi" w:cstheme="minorHAnsi"/>
        </w:rPr>
        <w:t xml:space="preserve"> τιμές αφορούν κάθε στήλη του </w:t>
      </w:r>
      <w:proofErr w:type="spellStart"/>
      <w:r w:rsidRPr="002C0199">
        <w:rPr>
          <w:rFonts w:asciiTheme="minorHAnsi" w:hAnsiTheme="minorHAnsi" w:cstheme="minorHAnsi"/>
        </w:rPr>
        <w:t>training</w:t>
      </w:r>
      <w:proofErr w:type="spellEnd"/>
      <w:r w:rsidRPr="002C0199">
        <w:rPr>
          <w:rFonts w:asciiTheme="minorHAnsi" w:hAnsiTheme="minorHAnsi" w:cstheme="minorHAnsi"/>
        </w:rPr>
        <w:t xml:space="preserve"> </w:t>
      </w:r>
      <w:proofErr w:type="spellStart"/>
      <w:r w:rsidRPr="002C0199">
        <w:rPr>
          <w:rFonts w:asciiTheme="minorHAnsi" w:hAnsiTheme="minorHAnsi" w:cstheme="minorHAnsi"/>
        </w:rPr>
        <w:t>set</w:t>
      </w:r>
      <w:proofErr w:type="spellEnd"/>
      <w:r w:rsidRPr="002C0199">
        <w:rPr>
          <w:rFonts w:asciiTheme="minorHAnsi" w:hAnsiTheme="minorHAnsi" w:cstheme="minorHAnsi"/>
        </w:rPr>
        <w:t xml:space="preserve"> ξεχωριστά και με βάση τις οποία </w:t>
      </w:r>
      <w:proofErr w:type="spellStart"/>
      <w:r w:rsidRPr="002C0199">
        <w:rPr>
          <w:rFonts w:asciiTheme="minorHAnsi" w:hAnsiTheme="minorHAnsi" w:cstheme="minorHAnsi"/>
        </w:rPr>
        <w:t>κανονικοποιούμε</w:t>
      </w:r>
      <w:proofErr w:type="spellEnd"/>
      <w:r w:rsidRPr="002C0199">
        <w:rPr>
          <w:rFonts w:asciiTheme="minorHAnsi" w:hAnsiTheme="minorHAnsi" w:cstheme="minorHAnsi"/>
        </w:rPr>
        <w:t xml:space="preserve"> και τα </w:t>
      </w:r>
      <w:proofErr w:type="spellStart"/>
      <w:r w:rsidRPr="002C0199">
        <w:rPr>
          <w:rFonts w:asciiTheme="minorHAnsi" w:hAnsiTheme="minorHAnsi" w:cstheme="minorHAnsi"/>
        </w:rPr>
        <w:t>validation</w:t>
      </w:r>
      <w:proofErr w:type="spellEnd"/>
      <w:r w:rsidRPr="002C0199">
        <w:rPr>
          <w:rFonts w:asciiTheme="minorHAnsi" w:hAnsiTheme="minorHAnsi" w:cstheme="minorHAnsi"/>
        </w:rPr>
        <w:t xml:space="preserve"> και </w:t>
      </w:r>
      <w:proofErr w:type="spellStart"/>
      <w:r w:rsidRPr="002C0199">
        <w:rPr>
          <w:rFonts w:asciiTheme="minorHAnsi" w:hAnsiTheme="minorHAnsi" w:cstheme="minorHAnsi"/>
        </w:rPr>
        <w:t>check</w:t>
      </w:r>
      <w:proofErr w:type="spellEnd"/>
      <w:r w:rsidRPr="002C0199">
        <w:rPr>
          <w:rFonts w:asciiTheme="minorHAnsi" w:hAnsiTheme="minorHAnsi" w:cstheme="minorHAnsi"/>
        </w:rPr>
        <w:t xml:space="preserve"> </w:t>
      </w:r>
      <w:proofErr w:type="spellStart"/>
      <w:r w:rsidRPr="002C0199">
        <w:rPr>
          <w:rFonts w:asciiTheme="minorHAnsi" w:hAnsiTheme="minorHAnsi" w:cstheme="minorHAnsi"/>
        </w:rPr>
        <w:t>set</w:t>
      </w:r>
      <w:proofErr w:type="spellEnd"/>
      <w:r w:rsidRPr="002C0199">
        <w:rPr>
          <w:rFonts w:asciiTheme="minorHAnsi" w:hAnsiTheme="minorHAnsi" w:cstheme="minorHAnsi"/>
        </w:rPr>
        <w:t xml:space="preserve">. </w:t>
      </w:r>
    </w:p>
    <w:p w14:paraId="5C2CBBA5" w14:textId="77777777" w:rsidR="006E0D03" w:rsidRPr="002C0199" w:rsidRDefault="006E0D03" w:rsidP="0093744C">
      <w:pPr>
        <w:ind w:left="-709"/>
        <w:rPr>
          <w:rFonts w:asciiTheme="minorHAnsi" w:hAnsiTheme="minorHAnsi" w:cstheme="minorHAnsi"/>
        </w:rPr>
      </w:pPr>
    </w:p>
    <w:p w14:paraId="5B52159D" w14:textId="26161157" w:rsidR="005D3E8F" w:rsidRDefault="0093744C" w:rsidP="0093744C">
      <w:pPr>
        <w:ind w:left="-709"/>
        <w:rPr>
          <w:rFonts w:asciiTheme="minorHAnsi" w:hAnsiTheme="minorHAnsi" w:cstheme="minorHAnsi"/>
        </w:rPr>
      </w:pPr>
      <w:r w:rsidRPr="002C0199">
        <w:rPr>
          <w:rFonts w:asciiTheme="minorHAnsi" w:hAnsiTheme="minorHAnsi" w:cstheme="minorHAnsi"/>
        </w:rPr>
        <w:t>Ο λόγος που γίνεται αυτό είναι ότι κάθε χαρακτηριστικό περιλαμβάνει τιμές σε διαφορετικό εύρος, με αποτέλεσμα αν αγνοήσουμε το παραπάνω βήμα να μην υλοποιείται ορθά η εκπαίδευση του δικτύου. Μετά το πέρας της παραπάνω διαδικασίας όλα τα χαρακτηριστικά, αλλά και η έξοδος παίρνουν τιμές εύρους από 0 έως 1.</w:t>
      </w:r>
    </w:p>
    <w:p w14:paraId="37A3FC37" w14:textId="290F9A01" w:rsidR="00722EDA" w:rsidRDefault="00722EDA" w:rsidP="0093744C">
      <w:pPr>
        <w:ind w:left="-709"/>
        <w:rPr>
          <w:rFonts w:asciiTheme="minorHAnsi" w:hAnsiTheme="minorHAnsi" w:cstheme="minorHAnsi"/>
        </w:rPr>
      </w:pPr>
    </w:p>
    <w:p w14:paraId="45CD5E0D" w14:textId="77777777" w:rsidR="00722EDA" w:rsidRDefault="00722EDA" w:rsidP="0093744C">
      <w:pPr>
        <w:ind w:left="-709"/>
        <w:rPr>
          <w:rFonts w:asciiTheme="minorHAnsi" w:hAnsiTheme="minorHAnsi" w:cstheme="minorHAnsi"/>
        </w:rPr>
      </w:pPr>
      <w:r w:rsidRPr="00722EDA">
        <w:rPr>
          <w:rFonts w:asciiTheme="minorHAnsi" w:hAnsiTheme="minorHAnsi" w:cstheme="minorHAnsi"/>
        </w:rPr>
        <w:lastRenderedPageBreak/>
        <w:t xml:space="preserve">Η εκπαίδευση γίνεται με την υβριδική μέθοδο, δηλαδή οι παράμετροι των συναρτήσεων συμμετοχής βελτιστοποιούνται με </w:t>
      </w:r>
      <w:proofErr w:type="spellStart"/>
      <w:r w:rsidRPr="00722EDA">
        <w:rPr>
          <w:rFonts w:asciiTheme="minorHAnsi" w:hAnsiTheme="minorHAnsi" w:cstheme="minorHAnsi"/>
        </w:rPr>
        <w:t>backpropagation</w:t>
      </w:r>
      <w:proofErr w:type="spellEnd"/>
      <w:r w:rsidRPr="00722EDA">
        <w:rPr>
          <w:rFonts w:asciiTheme="minorHAnsi" w:hAnsiTheme="minorHAnsi" w:cstheme="minorHAnsi"/>
        </w:rPr>
        <w:t xml:space="preserve"> και οι παράμετροι της </w:t>
      </w:r>
      <w:proofErr w:type="spellStart"/>
      <w:r w:rsidRPr="00722EDA">
        <w:rPr>
          <w:rFonts w:asciiTheme="minorHAnsi" w:hAnsiTheme="minorHAnsi" w:cstheme="minorHAnsi"/>
        </w:rPr>
        <w:t>πολυωνυμικής</w:t>
      </w:r>
      <w:proofErr w:type="spellEnd"/>
      <w:r w:rsidRPr="00722EDA">
        <w:rPr>
          <w:rFonts w:asciiTheme="minorHAnsi" w:hAnsiTheme="minorHAnsi" w:cstheme="minorHAnsi"/>
        </w:rPr>
        <w:t xml:space="preserve"> συνάρτησης εξόδου βελτιστοποιούνται με τη μέθοδο </w:t>
      </w:r>
      <w:proofErr w:type="spellStart"/>
      <w:r w:rsidRPr="00722EDA">
        <w:rPr>
          <w:rFonts w:asciiTheme="minorHAnsi" w:hAnsiTheme="minorHAnsi" w:cstheme="minorHAnsi"/>
        </w:rPr>
        <w:t>Least</w:t>
      </w:r>
      <w:proofErr w:type="spellEnd"/>
      <w:r w:rsidRPr="00722EDA">
        <w:rPr>
          <w:rFonts w:asciiTheme="minorHAnsi" w:hAnsiTheme="minorHAnsi" w:cstheme="minorHAnsi"/>
        </w:rPr>
        <w:t xml:space="preserve"> </w:t>
      </w:r>
      <w:proofErr w:type="spellStart"/>
      <w:r w:rsidRPr="00722EDA">
        <w:rPr>
          <w:rFonts w:asciiTheme="minorHAnsi" w:hAnsiTheme="minorHAnsi" w:cstheme="minorHAnsi"/>
        </w:rPr>
        <w:t>Squares</w:t>
      </w:r>
      <w:proofErr w:type="spellEnd"/>
      <w:r w:rsidRPr="00722EDA">
        <w:rPr>
          <w:rFonts w:asciiTheme="minorHAnsi" w:hAnsiTheme="minorHAnsi" w:cstheme="minorHAnsi"/>
        </w:rPr>
        <w:t>.</w:t>
      </w:r>
      <w:r>
        <w:rPr>
          <w:rFonts w:asciiTheme="minorHAnsi" w:hAnsiTheme="minorHAnsi" w:cstheme="minorHAnsi"/>
        </w:rPr>
        <w:t xml:space="preserve"> Τα τέσσερα μοντέλα </w:t>
      </w:r>
      <w:r>
        <w:rPr>
          <w:rFonts w:asciiTheme="minorHAnsi" w:hAnsiTheme="minorHAnsi" w:cstheme="minorHAnsi"/>
          <w:lang w:val="en-US"/>
        </w:rPr>
        <w:t>TSK</w:t>
      </w:r>
      <w:r w:rsidRPr="00722EDA">
        <w:rPr>
          <w:rFonts w:asciiTheme="minorHAnsi" w:hAnsiTheme="minorHAnsi" w:cstheme="minorHAnsi"/>
        </w:rPr>
        <w:t xml:space="preserve"> </w:t>
      </w:r>
    </w:p>
    <w:p w14:paraId="5693F1E7" w14:textId="39D042EC" w:rsidR="00722EDA" w:rsidRDefault="00722EDA" w:rsidP="0093744C">
      <w:pPr>
        <w:ind w:left="-709"/>
        <w:rPr>
          <w:rFonts w:asciiTheme="minorHAnsi" w:hAnsiTheme="minorHAnsi" w:cstheme="minorHAnsi"/>
        </w:rPr>
      </w:pPr>
      <w:r>
        <w:rPr>
          <w:rFonts w:asciiTheme="minorHAnsi" w:hAnsiTheme="minorHAnsi" w:cstheme="minorHAnsi"/>
        </w:rPr>
        <w:t>προς εκπαίδευση διακρίνονται με βάση τον παρακάτω πίνακα.</w:t>
      </w:r>
    </w:p>
    <w:p w14:paraId="24B934BD" w14:textId="702908EE" w:rsidR="00722EDA" w:rsidRDefault="00722EDA" w:rsidP="0093744C">
      <w:pPr>
        <w:ind w:left="-709"/>
        <w:rPr>
          <w:rFonts w:asciiTheme="minorHAnsi" w:hAnsiTheme="minorHAnsi" w:cstheme="minorHAnsi"/>
        </w:rPr>
      </w:pPr>
    </w:p>
    <w:p w14:paraId="71487D3B" w14:textId="056018E4" w:rsidR="00722EDA" w:rsidRDefault="00722EDA" w:rsidP="0093744C">
      <w:pPr>
        <w:ind w:left="-709"/>
        <w:rPr>
          <w:rFonts w:asciiTheme="minorHAnsi" w:hAnsiTheme="minorHAnsi" w:cstheme="minorHAnsi"/>
        </w:rPr>
      </w:pPr>
      <w:r>
        <w:rPr>
          <w:noProof/>
        </w:rPr>
        <w:drawing>
          <wp:inline distT="0" distB="0" distL="0" distR="0" wp14:anchorId="4FABCD48" wp14:editId="62B2EDF7">
            <wp:extent cx="5697855" cy="1427480"/>
            <wp:effectExtent l="0" t="0" r="0" b="1270"/>
            <wp:docPr id="11" name="Εικόνα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97855" cy="1427480"/>
                    </a:xfrm>
                    <a:prstGeom prst="rect">
                      <a:avLst/>
                    </a:prstGeom>
                  </pic:spPr>
                </pic:pic>
              </a:graphicData>
            </a:graphic>
          </wp:inline>
        </w:drawing>
      </w:r>
    </w:p>
    <w:p w14:paraId="4C19F7E6" w14:textId="74E1E2B5" w:rsidR="00722EDA" w:rsidRPr="00722EDA" w:rsidRDefault="00722EDA" w:rsidP="00722EDA">
      <w:pPr>
        <w:ind w:left="-993"/>
        <w:jc w:val="center"/>
      </w:pPr>
      <w:r w:rsidRPr="002B26B7">
        <w:rPr>
          <w:i/>
          <w:iCs/>
        </w:rPr>
        <w:t>Σχήμα 1</w:t>
      </w:r>
      <w:r w:rsidR="00C2575A">
        <w:rPr>
          <w:i/>
          <w:iCs/>
        </w:rPr>
        <w:t>:</w:t>
      </w:r>
      <w:r>
        <w:rPr>
          <w:i/>
          <w:iCs/>
        </w:rPr>
        <w:t xml:space="preserve"> Πίνακας προδιαγραφών των </w:t>
      </w:r>
      <w:r>
        <w:rPr>
          <w:i/>
          <w:iCs/>
          <w:lang w:val="en-US"/>
        </w:rPr>
        <w:t>TSK</w:t>
      </w:r>
      <w:r w:rsidRPr="00722EDA">
        <w:rPr>
          <w:i/>
          <w:iCs/>
        </w:rPr>
        <w:t xml:space="preserve"> </w:t>
      </w:r>
      <w:r>
        <w:rPr>
          <w:i/>
          <w:iCs/>
        </w:rPr>
        <w:t>Μοντέλων</w:t>
      </w:r>
    </w:p>
    <w:p w14:paraId="52A7957B" w14:textId="568A9F7A" w:rsidR="00722EDA" w:rsidRDefault="00722EDA" w:rsidP="0093744C">
      <w:pPr>
        <w:ind w:left="-709"/>
        <w:rPr>
          <w:rFonts w:asciiTheme="minorHAnsi" w:hAnsiTheme="minorHAnsi" w:cstheme="minorHAnsi"/>
        </w:rPr>
      </w:pPr>
    </w:p>
    <w:p w14:paraId="1F14EDEE" w14:textId="77777777" w:rsidR="00722EDA" w:rsidRPr="002C0199" w:rsidRDefault="00722EDA" w:rsidP="0093744C">
      <w:pPr>
        <w:ind w:left="-709"/>
        <w:rPr>
          <w:rFonts w:asciiTheme="minorHAnsi" w:hAnsiTheme="minorHAnsi" w:cstheme="minorHAnsi"/>
        </w:rPr>
      </w:pPr>
      <w:bookmarkStart w:id="1" w:name="_GoBack"/>
      <w:bookmarkEnd w:id="1"/>
    </w:p>
    <w:sectPr w:rsidR="00722EDA" w:rsidRPr="002C0199" w:rsidSect="009758EB">
      <w:headerReference w:type="default" r:id="rId11"/>
      <w:footerReference w:type="default" r:id="rId12"/>
      <w:pgSz w:w="11906" w:h="16838"/>
      <w:pgMar w:top="1440" w:right="1133" w:bottom="1440" w:left="1800" w:header="708" w:footer="40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20D4DD" w14:textId="77777777" w:rsidR="004D4B5B" w:rsidRDefault="004D4B5B" w:rsidP="00961B81">
      <w:r>
        <w:separator/>
      </w:r>
    </w:p>
  </w:endnote>
  <w:endnote w:type="continuationSeparator" w:id="0">
    <w:p w14:paraId="37278898" w14:textId="77777777" w:rsidR="004D4B5B" w:rsidRDefault="004D4B5B" w:rsidP="00961B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1"/>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0002AFF" w:usb1="C000247B" w:usb2="00000009" w:usb3="00000000" w:csb0="000001FF" w:csb1="00000000"/>
  </w:font>
  <w:font w:name="Calibri Light">
    <w:panose1 w:val="020F0302020204030204"/>
    <w:charset w:val="A1"/>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73479459"/>
      <w:docPartObj>
        <w:docPartGallery w:val="Page Numbers (Bottom of Page)"/>
        <w:docPartUnique/>
      </w:docPartObj>
    </w:sdtPr>
    <w:sdtEndPr/>
    <w:sdtContent>
      <w:p w14:paraId="00871A3A" w14:textId="77777777" w:rsidR="00961B81" w:rsidRDefault="00AB7228" w:rsidP="00AB7228">
        <w:pPr>
          <w:pStyle w:val="a4"/>
        </w:pPr>
        <w:r>
          <w:rPr>
            <w:noProof/>
          </w:rPr>
          <mc:AlternateContent>
            <mc:Choice Requires="wps">
              <w:drawing>
                <wp:anchor distT="0" distB="0" distL="114300" distR="114300" simplePos="0" relativeHeight="251660288" behindDoc="0" locked="0" layoutInCell="1" allowOverlap="1" wp14:anchorId="2E0A17F7" wp14:editId="54462CCE">
                  <wp:simplePos x="0" y="0"/>
                  <wp:positionH relativeFrom="margin">
                    <wp:align>center</wp:align>
                  </wp:positionH>
                  <wp:positionV relativeFrom="bottomMargin">
                    <wp:align>center</wp:align>
                  </wp:positionV>
                  <wp:extent cx="551815" cy="238760"/>
                  <wp:effectExtent l="19050" t="19050" r="19685" b="18415"/>
                  <wp:wrapNone/>
                  <wp:docPr id="2" name="Διπλή αγκύλη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4A47369E" w14:textId="77777777" w:rsidR="00AB7228" w:rsidRDefault="00AB7228">
                              <w:pPr>
                                <w:jc w:val="center"/>
                              </w:pPr>
                              <w:r>
                                <w:fldChar w:fldCharType="begin"/>
                              </w:r>
                              <w:r>
                                <w:instrText>PAGE    \* MERGEFORMAT</w:instrText>
                              </w:r>
                              <w:r>
                                <w:fldChar w:fldCharType="separate"/>
                              </w:r>
                              <w:r>
                                <w:t>2</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2E0A17F7"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Διπλή αγκύλη 2" o:spid="_x0000_s1026"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" filled="t" strokecolor="gray" strokeweight="2.25pt">
                  <v:textbox inset=",0,,0">
                    <w:txbxContent>
                      <w:p w14:paraId="4A47369E" w14:textId="77777777" w:rsidR="00AB7228" w:rsidRDefault="00AB7228">
                        <w:pPr>
                          <w:jc w:val="center"/>
                        </w:pPr>
                        <w:r>
                          <w:fldChar w:fldCharType="begin"/>
                        </w:r>
                        <w:r>
                          <w:instrText>PAGE    \* MERGEFORMAT</w:instrText>
                        </w:r>
                        <w:r>
                          <w:fldChar w:fldCharType="separate"/>
                        </w:r>
                        <w:r>
                          <w:t>2</w:t>
                        </w:r>
                        <w: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14:anchorId="2331BF04" wp14:editId="4679D0AC">
                  <wp:simplePos x="0" y="0"/>
                  <wp:positionH relativeFrom="margin">
                    <wp:align>center</wp:align>
                  </wp:positionH>
                  <wp:positionV relativeFrom="bottomMargin">
                    <wp:align>center</wp:align>
                  </wp:positionV>
                  <wp:extent cx="5518150" cy="0"/>
                  <wp:effectExtent l="9525" t="9525" r="6350" b="9525"/>
                  <wp:wrapNone/>
                  <wp:docPr id="1" name="Ευθύγραμμο βέλος σύνδεσης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281A804F" id="_x0000_t32" coordsize="21600,21600" o:spt="32" o:oned="t" path="m,l21600,21600e" filled="f">
                  <v:path arrowok="t" fillok="f" o:connecttype="none"/>
                  <o:lock v:ext="edit" shapetype="t"/>
                </v:shapetype>
                <v:shape id="Ευθύγραμμο βέλος σύνδεσης 1"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7A1981" w14:textId="77777777" w:rsidR="004D4B5B" w:rsidRDefault="004D4B5B" w:rsidP="00961B81">
      <w:r>
        <w:separator/>
      </w:r>
    </w:p>
  </w:footnote>
  <w:footnote w:type="continuationSeparator" w:id="0">
    <w:p w14:paraId="4B482F66" w14:textId="77777777" w:rsidR="004D4B5B" w:rsidRDefault="004D4B5B" w:rsidP="00961B8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A35BC2" w14:textId="6B5B849B" w:rsidR="00AB7228" w:rsidRPr="009715B3" w:rsidRDefault="00AB7228" w:rsidP="00AB7228">
    <w:pPr>
      <w:pStyle w:val="a4"/>
      <w:ind w:left="-993"/>
      <w:rPr>
        <w:lang w:val="en-US"/>
      </w:rPr>
    </w:pPr>
    <w:r>
      <w:t xml:space="preserve">Κωνσταντίνος Λέτρος – 8851 </w:t>
    </w:r>
    <w:r>
      <w:tab/>
    </w:r>
    <w:r>
      <w:tab/>
      <w:t xml:space="preserve">Ομάδα </w:t>
    </w:r>
    <w:r w:rsidR="00315796">
      <w:rPr>
        <w:lang w:val="en-US"/>
      </w:rPr>
      <w:t>3</w:t>
    </w:r>
    <w:r>
      <w:t xml:space="preserve"> – </w:t>
    </w:r>
    <w:r w:rsidR="008646B1">
      <w:rPr>
        <w:lang w:val="en-US"/>
      </w:rPr>
      <w:t>S</w:t>
    </w:r>
    <w:r w:rsidR="00315796">
      <w:rPr>
        <w:lang w:val="en-US"/>
      </w:rPr>
      <w:t>2</w:t>
    </w:r>
  </w:p>
  <w:p w14:paraId="74042B6B" w14:textId="77777777" w:rsidR="00AB7228" w:rsidRPr="00AB7228" w:rsidRDefault="00AB7228" w:rsidP="00AB7228">
    <w:pPr>
      <w:pStyle w:val="a3"/>
      <w:tabs>
        <w:tab w:val="clear" w:pos="4153"/>
        <w:tab w:val="clear" w:pos="8306"/>
        <w:tab w:val="left" w:pos="2268"/>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513D76"/>
    <w:multiLevelType w:val="hybridMultilevel"/>
    <w:tmpl w:val="499650D0"/>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 w15:restartNumberingAfterBreak="0">
    <w:nsid w:val="13E3210F"/>
    <w:multiLevelType w:val="hybridMultilevel"/>
    <w:tmpl w:val="1722B102"/>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 w15:restartNumberingAfterBreak="0">
    <w:nsid w:val="20D2601B"/>
    <w:multiLevelType w:val="hybridMultilevel"/>
    <w:tmpl w:val="902EAF9A"/>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 w15:restartNumberingAfterBreak="0">
    <w:nsid w:val="34BC5DAF"/>
    <w:multiLevelType w:val="hybridMultilevel"/>
    <w:tmpl w:val="7A56C306"/>
    <w:lvl w:ilvl="0" w:tplc="0408000F">
      <w:start w:val="1"/>
      <w:numFmt w:val="decimal"/>
      <w:lvlText w:val="%1."/>
      <w:lvlJc w:val="left"/>
      <w:pPr>
        <w:ind w:left="11" w:hanging="360"/>
      </w:pPr>
    </w:lvl>
    <w:lvl w:ilvl="1" w:tplc="04080019" w:tentative="1">
      <w:start w:val="1"/>
      <w:numFmt w:val="lowerLetter"/>
      <w:lvlText w:val="%2."/>
      <w:lvlJc w:val="left"/>
      <w:pPr>
        <w:ind w:left="731" w:hanging="360"/>
      </w:pPr>
    </w:lvl>
    <w:lvl w:ilvl="2" w:tplc="0408001B" w:tentative="1">
      <w:start w:val="1"/>
      <w:numFmt w:val="lowerRoman"/>
      <w:lvlText w:val="%3."/>
      <w:lvlJc w:val="right"/>
      <w:pPr>
        <w:ind w:left="1451" w:hanging="180"/>
      </w:pPr>
    </w:lvl>
    <w:lvl w:ilvl="3" w:tplc="0408000F" w:tentative="1">
      <w:start w:val="1"/>
      <w:numFmt w:val="decimal"/>
      <w:lvlText w:val="%4."/>
      <w:lvlJc w:val="left"/>
      <w:pPr>
        <w:ind w:left="2171" w:hanging="360"/>
      </w:pPr>
    </w:lvl>
    <w:lvl w:ilvl="4" w:tplc="04080019" w:tentative="1">
      <w:start w:val="1"/>
      <w:numFmt w:val="lowerLetter"/>
      <w:lvlText w:val="%5."/>
      <w:lvlJc w:val="left"/>
      <w:pPr>
        <w:ind w:left="2891" w:hanging="360"/>
      </w:pPr>
    </w:lvl>
    <w:lvl w:ilvl="5" w:tplc="0408001B" w:tentative="1">
      <w:start w:val="1"/>
      <w:numFmt w:val="lowerRoman"/>
      <w:lvlText w:val="%6."/>
      <w:lvlJc w:val="right"/>
      <w:pPr>
        <w:ind w:left="3611" w:hanging="180"/>
      </w:pPr>
    </w:lvl>
    <w:lvl w:ilvl="6" w:tplc="0408000F" w:tentative="1">
      <w:start w:val="1"/>
      <w:numFmt w:val="decimal"/>
      <w:lvlText w:val="%7."/>
      <w:lvlJc w:val="left"/>
      <w:pPr>
        <w:ind w:left="4331" w:hanging="360"/>
      </w:pPr>
    </w:lvl>
    <w:lvl w:ilvl="7" w:tplc="04080019" w:tentative="1">
      <w:start w:val="1"/>
      <w:numFmt w:val="lowerLetter"/>
      <w:lvlText w:val="%8."/>
      <w:lvlJc w:val="left"/>
      <w:pPr>
        <w:ind w:left="5051" w:hanging="360"/>
      </w:pPr>
    </w:lvl>
    <w:lvl w:ilvl="8" w:tplc="0408001B" w:tentative="1">
      <w:start w:val="1"/>
      <w:numFmt w:val="lowerRoman"/>
      <w:lvlText w:val="%9."/>
      <w:lvlJc w:val="right"/>
      <w:pPr>
        <w:ind w:left="5771" w:hanging="180"/>
      </w:pPr>
    </w:lvl>
  </w:abstractNum>
  <w:abstractNum w:abstractNumId="4" w15:restartNumberingAfterBreak="0">
    <w:nsid w:val="40E25B1F"/>
    <w:multiLevelType w:val="hybridMultilevel"/>
    <w:tmpl w:val="EEA6170E"/>
    <w:lvl w:ilvl="0" w:tplc="04080001">
      <w:start w:val="1"/>
      <w:numFmt w:val="bullet"/>
      <w:lvlText w:val=""/>
      <w:lvlJc w:val="left"/>
      <w:pPr>
        <w:ind w:left="-414" w:hanging="360"/>
      </w:pPr>
      <w:rPr>
        <w:rFonts w:ascii="Symbol" w:hAnsi="Symbol" w:hint="default"/>
      </w:rPr>
    </w:lvl>
    <w:lvl w:ilvl="1" w:tplc="04080003" w:tentative="1">
      <w:start w:val="1"/>
      <w:numFmt w:val="bullet"/>
      <w:lvlText w:val="o"/>
      <w:lvlJc w:val="left"/>
      <w:pPr>
        <w:ind w:left="306" w:hanging="360"/>
      </w:pPr>
      <w:rPr>
        <w:rFonts w:ascii="Courier New" w:hAnsi="Courier New" w:cs="Courier New" w:hint="default"/>
      </w:rPr>
    </w:lvl>
    <w:lvl w:ilvl="2" w:tplc="04080005" w:tentative="1">
      <w:start w:val="1"/>
      <w:numFmt w:val="bullet"/>
      <w:lvlText w:val=""/>
      <w:lvlJc w:val="left"/>
      <w:pPr>
        <w:ind w:left="1026" w:hanging="360"/>
      </w:pPr>
      <w:rPr>
        <w:rFonts w:ascii="Wingdings" w:hAnsi="Wingdings" w:hint="default"/>
      </w:rPr>
    </w:lvl>
    <w:lvl w:ilvl="3" w:tplc="04080001" w:tentative="1">
      <w:start w:val="1"/>
      <w:numFmt w:val="bullet"/>
      <w:lvlText w:val=""/>
      <w:lvlJc w:val="left"/>
      <w:pPr>
        <w:ind w:left="1746" w:hanging="360"/>
      </w:pPr>
      <w:rPr>
        <w:rFonts w:ascii="Symbol" w:hAnsi="Symbol" w:hint="default"/>
      </w:rPr>
    </w:lvl>
    <w:lvl w:ilvl="4" w:tplc="04080003" w:tentative="1">
      <w:start w:val="1"/>
      <w:numFmt w:val="bullet"/>
      <w:lvlText w:val="o"/>
      <w:lvlJc w:val="left"/>
      <w:pPr>
        <w:ind w:left="2466" w:hanging="360"/>
      </w:pPr>
      <w:rPr>
        <w:rFonts w:ascii="Courier New" w:hAnsi="Courier New" w:cs="Courier New" w:hint="default"/>
      </w:rPr>
    </w:lvl>
    <w:lvl w:ilvl="5" w:tplc="04080005" w:tentative="1">
      <w:start w:val="1"/>
      <w:numFmt w:val="bullet"/>
      <w:lvlText w:val=""/>
      <w:lvlJc w:val="left"/>
      <w:pPr>
        <w:ind w:left="3186" w:hanging="360"/>
      </w:pPr>
      <w:rPr>
        <w:rFonts w:ascii="Wingdings" w:hAnsi="Wingdings" w:hint="default"/>
      </w:rPr>
    </w:lvl>
    <w:lvl w:ilvl="6" w:tplc="04080001" w:tentative="1">
      <w:start w:val="1"/>
      <w:numFmt w:val="bullet"/>
      <w:lvlText w:val=""/>
      <w:lvlJc w:val="left"/>
      <w:pPr>
        <w:ind w:left="3906" w:hanging="360"/>
      </w:pPr>
      <w:rPr>
        <w:rFonts w:ascii="Symbol" w:hAnsi="Symbol" w:hint="default"/>
      </w:rPr>
    </w:lvl>
    <w:lvl w:ilvl="7" w:tplc="04080003" w:tentative="1">
      <w:start w:val="1"/>
      <w:numFmt w:val="bullet"/>
      <w:lvlText w:val="o"/>
      <w:lvlJc w:val="left"/>
      <w:pPr>
        <w:ind w:left="4626" w:hanging="360"/>
      </w:pPr>
      <w:rPr>
        <w:rFonts w:ascii="Courier New" w:hAnsi="Courier New" w:cs="Courier New" w:hint="default"/>
      </w:rPr>
    </w:lvl>
    <w:lvl w:ilvl="8" w:tplc="04080005" w:tentative="1">
      <w:start w:val="1"/>
      <w:numFmt w:val="bullet"/>
      <w:lvlText w:val=""/>
      <w:lvlJc w:val="left"/>
      <w:pPr>
        <w:ind w:left="5346" w:hanging="360"/>
      </w:pPr>
      <w:rPr>
        <w:rFonts w:ascii="Wingdings" w:hAnsi="Wingdings" w:hint="default"/>
      </w:rPr>
    </w:lvl>
  </w:abstractNum>
  <w:abstractNum w:abstractNumId="5" w15:restartNumberingAfterBreak="0">
    <w:nsid w:val="4CDA1E68"/>
    <w:multiLevelType w:val="hybridMultilevel"/>
    <w:tmpl w:val="8C4E23DA"/>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 w15:restartNumberingAfterBreak="0">
    <w:nsid w:val="642E0B60"/>
    <w:multiLevelType w:val="hybridMultilevel"/>
    <w:tmpl w:val="0C86B5EE"/>
    <w:lvl w:ilvl="0" w:tplc="04080001">
      <w:start w:val="1"/>
      <w:numFmt w:val="bullet"/>
      <w:lvlText w:val=""/>
      <w:lvlJc w:val="left"/>
      <w:pPr>
        <w:ind w:left="-414" w:hanging="360"/>
      </w:pPr>
      <w:rPr>
        <w:rFonts w:ascii="Symbol" w:hAnsi="Symbol" w:hint="default"/>
      </w:rPr>
    </w:lvl>
    <w:lvl w:ilvl="1" w:tplc="04080003" w:tentative="1">
      <w:start w:val="1"/>
      <w:numFmt w:val="bullet"/>
      <w:lvlText w:val="o"/>
      <w:lvlJc w:val="left"/>
      <w:pPr>
        <w:ind w:left="306" w:hanging="360"/>
      </w:pPr>
      <w:rPr>
        <w:rFonts w:ascii="Courier New" w:hAnsi="Courier New" w:cs="Courier New" w:hint="default"/>
      </w:rPr>
    </w:lvl>
    <w:lvl w:ilvl="2" w:tplc="04080005" w:tentative="1">
      <w:start w:val="1"/>
      <w:numFmt w:val="bullet"/>
      <w:lvlText w:val=""/>
      <w:lvlJc w:val="left"/>
      <w:pPr>
        <w:ind w:left="1026" w:hanging="360"/>
      </w:pPr>
      <w:rPr>
        <w:rFonts w:ascii="Wingdings" w:hAnsi="Wingdings" w:hint="default"/>
      </w:rPr>
    </w:lvl>
    <w:lvl w:ilvl="3" w:tplc="04080001" w:tentative="1">
      <w:start w:val="1"/>
      <w:numFmt w:val="bullet"/>
      <w:lvlText w:val=""/>
      <w:lvlJc w:val="left"/>
      <w:pPr>
        <w:ind w:left="1746" w:hanging="360"/>
      </w:pPr>
      <w:rPr>
        <w:rFonts w:ascii="Symbol" w:hAnsi="Symbol" w:hint="default"/>
      </w:rPr>
    </w:lvl>
    <w:lvl w:ilvl="4" w:tplc="04080003" w:tentative="1">
      <w:start w:val="1"/>
      <w:numFmt w:val="bullet"/>
      <w:lvlText w:val="o"/>
      <w:lvlJc w:val="left"/>
      <w:pPr>
        <w:ind w:left="2466" w:hanging="360"/>
      </w:pPr>
      <w:rPr>
        <w:rFonts w:ascii="Courier New" w:hAnsi="Courier New" w:cs="Courier New" w:hint="default"/>
      </w:rPr>
    </w:lvl>
    <w:lvl w:ilvl="5" w:tplc="04080005" w:tentative="1">
      <w:start w:val="1"/>
      <w:numFmt w:val="bullet"/>
      <w:lvlText w:val=""/>
      <w:lvlJc w:val="left"/>
      <w:pPr>
        <w:ind w:left="3186" w:hanging="360"/>
      </w:pPr>
      <w:rPr>
        <w:rFonts w:ascii="Wingdings" w:hAnsi="Wingdings" w:hint="default"/>
      </w:rPr>
    </w:lvl>
    <w:lvl w:ilvl="6" w:tplc="04080001" w:tentative="1">
      <w:start w:val="1"/>
      <w:numFmt w:val="bullet"/>
      <w:lvlText w:val=""/>
      <w:lvlJc w:val="left"/>
      <w:pPr>
        <w:ind w:left="3906" w:hanging="360"/>
      </w:pPr>
      <w:rPr>
        <w:rFonts w:ascii="Symbol" w:hAnsi="Symbol" w:hint="default"/>
      </w:rPr>
    </w:lvl>
    <w:lvl w:ilvl="7" w:tplc="04080003" w:tentative="1">
      <w:start w:val="1"/>
      <w:numFmt w:val="bullet"/>
      <w:lvlText w:val="o"/>
      <w:lvlJc w:val="left"/>
      <w:pPr>
        <w:ind w:left="4626" w:hanging="360"/>
      </w:pPr>
      <w:rPr>
        <w:rFonts w:ascii="Courier New" w:hAnsi="Courier New" w:cs="Courier New" w:hint="default"/>
      </w:rPr>
    </w:lvl>
    <w:lvl w:ilvl="8" w:tplc="04080005" w:tentative="1">
      <w:start w:val="1"/>
      <w:numFmt w:val="bullet"/>
      <w:lvlText w:val=""/>
      <w:lvlJc w:val="left"/>
      <w:pPr>
        <w:ind w:left="5346" w:hanging="360"/>
      </w:pPr>
      <w:rPr>
        <w:rFonts w:ascii="Wingdings" w:hAnsi="Wingdings" w:hint="default"/>
      </w:rPr>
    </w:lvl>
  </w:abstractNum>
  <w:abstractNum w:abstractNumId="7" w15:restartNumberingAfterBreak="0">
    <w:nsid w:val="6A383BE8"/>
    <w:multiLevelType w:val="hybridMultilevel"/>
    <w:tmpl w:val="E91A0A28"/>
    <w:lvl w:ilvl="0" w:tplc="0408000F">
      <w:start w:val="1"/>
      <w:numFmt w:val="decimal"/>
      <w:lvlText w:val="%1."/>
      <w:lvlJc w:val="left"/>
      <w:pPr>
        <w:ind w:left="-414" w:hanging="360"/>
      </w:pPr>
    </w:lvl>
    <w:lvl w:ilvl="1" w:tplc="04080019" w:tentative="1">
      <w:start w:val="1"/>
      <w:numFmt w:val="lowerLetter"/>
      <w:lvlText w:val="%2."/>
      <w:lvlJc w:val="left"/>
      <w:pPr>
        <w:ind w:left="306" w:hanging="360"/>
      </w:pPr>
    </w:lvl>
    <w:lvl w:ilvl="2" w:tplc="0408001B" w:tentative="1">
      <w:start w:val="1"/>
      <w:numFmt w:val="lowerRoman"/>
      <w:lvlText w:val="%3."/>
      <w:lvlJc w:val="right"/>
      <w:pPr>
        <w:ind w:left="1026" w:hanging="180"/>
      </w:pPr>
    </w:lvl>
    <w:lvl w:ilvl="3" w:tplc="0408000F" w:tentative="1">
      <w:start w:val="1"/>
      <w:numFmt w:val="decimal"/>
      <w:lvlText w:val="%4."/>
      <w:lvlJc w:val="left"/>
      <w:pPr>
        <w:ind w:left="1746" w:hanging="360"/>
      </w:pPr>
    </w:lvl>
    <w:lvl w:ilvl="4" w:tplc="04080019" w:tentative="1">
      <w:start w:val="1"/>
      <w:numFmt w:val="lowerLetter"/>
      <w:lvlText w:val="%5."/>
      <w:lvlJc w:val="left"/>
      <w:pPr>
        <w:ind w:left="2466" w:hanging="360"/>
      </w:pPr>
    </w:lvl>
    <w:lvl w:ilvl="5" w:tplc="0408001B" w:tentative="1">
      <w:start w:val="1"/>
      <w:numFmt w:val="lowerRoman"/>
      <w:lvlText w:val="%6."/>
      <w:lvlJc w:val="right"/>
      <w:pPr>
        <w:ind w:left="3186" w:hanging="180"/>
      </w:pPr>
    </w:lvl>
    <w:lvl w:ilvl="6" w:tplc="0408000F" w:tentative="1">
      <w:start w:val="1"/>
      <w:numFmt w:val="decimal"/>
      <w:lvlText w:val="%7."/>
      <w:lvlJc w:val="left"/>
      <w:pPr>
        <w:ind w:left="3906" w:hanging="360"/>
      </w:pPr>
    </w:lvl>
    <w:lvl w:ilvl="7" w:tplc="04080019" w:tentative="1">
      <w:start w:val="1"/>
      <w:numFmt w:val="lowerLetter"/>
      <w:lvlText w:val="%8."/>
      <w:lvlJc w:val="left"/>
      <w:pPr>
        <w:ind w:left="4626" w:hanging="360"/>
      </w:pPr>
    </w:lvl>
    <w:lvl w:ilvl="8" w:tplc="0408001B" w:tentative="1">
      <w:start w:val="1"/>
      <w:numFmt w:val="lowerRoman"/>
      <w:lvlText w:val="%9."/>
      <w:lvlJc w:val="right"/>
      <w:pPr>
        <w:ind w:left="5346" w:hanging="180"/>
      </w:pPr>
    </w:lvl>
  </w:abstractNum>
  <w:abstractNum w:abstractNumId="8" w15:restartNumberingAfterBreak="0">
    <w:nsid w:val="7E6378C2"/>
    <w:multiLevelType w:val="hybridMultilevel"/>
    <w:tmpl w:val="F6967D4A"/>
    <w:lvl w:ilvl="0" w:tplc="0408000F">
      <w:start w:val="1"/>
      <w:numFmt w:val="decimal"/>
      <w:lvlText w:val="%1."/>
      <w:lvlJc w:val="left"/>
      <w:pPr>
        <w:ind w:left="2706" w:hanging="360"/>
      </w:pPr>
    </w:lvl>
    <w:lvl w:ilvl="1" w:tplc="04080019" w:tentative="1">
      <w:start w:val="1"/>
      <w:numFmt w:val="lowerLetter"/>
      <w:lvlText w:val="%2."/>
      <w:lvlJc w:val="left"/>
      <w:pPr>
        <w:ind w:left="3426" w:hanging="360"/>
      </w:pPr>
    </w:lvl>
    <w:lvl w:ilvl="2" w:tplc="0408001B" w:tentative="1">
      <w:start w:val="1"/>
      <w:numFmt w:val="lowerRoman"/>
      <w:lvlText w:val="%3."/>
      <w:lvlJc w:val="right"/>
      <w:pPr>
        <w:ind w:left="4146" w:hanging="180"/>
      </w:pPr>
    </w:lvl>
    <w:lvl w:ilvl="3" w:tplc="0408000F" w:tentative="1">
      <w:start w:val="1"/>
      <w:numFmt w:val="decimal"/>
      <w:lvlText w:val="%4."/>
      <w:lvlJc w:val="left"/>
      <w:pPr>
        <w:ind w:left="4866" w:hanging="360"/>
      </w:pPr>
    </w:lvl>
    <w:lvl w:ilvl="4" w:tplc="04080019" w:tentative="1">
      <w:start w:val="1"/>
      <w:numFmt w:val="lowerLetter"/>
      <w:lvlText w:val="%5."/>
      <w:lvlJc w:val="left"/>
      <w:pPr>
        <w:ind w:left="5586" w:hanging="360"/>
      </w:pPr>
    </w:lvl>
    <w:lvl w:ilvl="5" w:tplc="0408001B" w:tentative="1">
      <w:start w:val="1"/>
      <w:numFmt w:val="lowerRoman"/>
      <w:lvlText w:val="%6."/>
      <w:lvlJc w:val="right"/>
      <w:pPr>
        <w:ind w:left="6306" w:hanging="180"/>
      </w:pPr>
    </w:lvl>
    <w:lvl w:ilvl="6" w:tplc="0408000F" w:tentative="1">
      <w:start w:val="1"/>
      <w:numFmt w:val="decimal"/>
      <w:lvlText w:val="%7."/>
      <w:lvlJc w:val="left"/>
      <w:pPr>
        <w:ind w:left="7026" w:hanging="360"/>
      </w:pPr>
    </w:lvl>
    <w:lvl w:ilvl="7" w:tplc="04080019" w:tentative="1">
      <w:start w:val="1"/>
      <w:numFmt w:val="lowerLetter"/>
      <w:lvlText w:val="%8."/>
      <w:lvlJc w:val="left"/>
      <w:pPr>
        <w:ind w:left="7746" w:hanging="360"/>
      </w:pPr>
    </w:lvl>
    <w:lvl w:ilvl="8" w:tplc="0408001B" w:tentative="1">
      <w:start w:val="1"/>
      <w:numFmt w:val="lowerRoman"/>
      <w:lvlText w:val="%9."/>
      <w:lvlJc w:val="right"/>
      <w:pPr>
        <w:ind w:left="8466" w:hanging="180"/>
      </w:pPr>
    </w:lvl>
  </w:abstractNum>
  <w:num w:numId="1">
    <w:abstractNumId w:val="8"/>
  </w:num>
  <w:num w:numId="2">
    <w:abstractNumId w:val="1"/>
  </w:num>
  <w:num w:numId="3">
    <w:abstractNumId w:val="2"/>
  </w:num>
  <w:num w:numId="4">
    <w:abstractNumId w:val="7"/>
  </w:num>
  <w:num w:numId="5">
    <w:abstractNumId w:val="0"/>
  </w:num>
  <w:num w:numId="6">
    <w:abstractNumId w:val="6"/>
  </w:num>
  <w:num w:numId="7">
    <w:abstractNumId w:val="4"/>
  </w:num>
  <w:num w:numId="8">
    <w:abstractNumId w:val="5"/>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7370"/>
    <w:rsid w:val="000037BA"/>
    <w:rsid w:val="00016C59"/>
    <w:rsid w:val="00042B4D"/>
    <w:rsid w:val="00046764"/>
    <w:rsid w:val="00051685"/>
    <w:rsid w:val="00056CE2"/>
    <w:rsid w:val="00070446"/>
    <w:rsid w:val="000704B9"/>
    <w:rsid w:val="00077C28"/>
    <w:rsid w:val="000815D2"/>
    <w:rsid w:val="00087F5F"/>
    <w:rsid w:val="0009306E"/>
    <w:rsid w:val="00094585"/>
    <w:rsid w:val="0009598F"/>
    <w:rsid w:val="000B2802"/>
    <w:rsid w:val="000B42B9"/>
    <w:rsid w:val="000D08AF"/>
    <w:rsid w:val="000E1F20"/>
    <w:rsid w:val="000F642A"/>
    <w:rsid w:val="00100084"/>
    <w:rsid w:val="0010084B"/>
    <w:rsid w:val="00130AB2"/>
    <w:rsid w:val="00130D89"/>
    <w:rsid w:val="00140363"/>
    <w:rsid w:val="001445BA"/>
    <w:rsid w:val="00150931"/>
    <w:rsid w:val="001672AE"/>
    <w:rsid w:val="00171B5E"/>
    <w:rsid w:val="00173604"/>
    <w:rsid w:val="001A0916"/>
    <w:rsid w:val="001B295F"/>
    <w:rsid w:val="001D46AC"/>
    <w:rsid w:val="001D4A7C"/>
    <w:rsid w:val="001E4CAE"/>
    <w:rsid w:val="001E5C89"/>
    <w:rsid w:val="001E6293"/>
    <w:rsid w:val="00200B59"/>
    <w:rsid w:val="002047B5"/>
    <w:rsid w:val="002176B9"/>
    <w:rsid w:val="00227A57"/>
    <w:rsid w:val="002426F8"/>
    <w:rsid w:val="002443F6"/>
    <w:rsid w:val="0024586B"/>
    <w:rsid w:val="002537FC"/>
    <w:rsid w:val="002645A3"/>
    <w:rsid w:val="002A1750"/>
    <w:rsid w:val="002A3201"/>
    <w:rsid w:val="002B00B9"/>
    <w:rsid w:val="002B26B7"/>
    <w:rsid w:val="002C0199"/>
    <w:rsid w:val="002E269B"/>
    <w:rsid w:val="002E2B5F"/>
    <w:rsid w:val="002E2CB9"/>
    <w:rsid w:val="002E7FD1"/>
    <w:rsid w:val="00303CB4"/>
    <w:rsid w:val="0031202A"/>
    <w:rsid w:val="0031327E"/>
    <w:rsid w:val="00313D41"/>
    <w:rsid w:val="00315796"/>
    <w:rsid w:val="00321F77"/>
    <w:rsid w:val="00342870"/>
    <w:rsid w:val="003433D1"/>
    <w:rsid w:val="00350E95"/>
    <w:rsid w:val="00355BAE"/>
    <w:rsid w:val="0037352B"/>
    <w:rsid w:val="003A0C90"/>
    <w:rsid w:val="003B78D3"/>
    <w:rsid w:val="003C1BF3"/>
    <w:rsid w:val="003C540F"/>
    <w:rsid w:val="003C5FDF"/>
    <w:rsid w:val="003D3FDB"/>
    <w:rsid w:val="003F27A3"/>
    <w:rsid w:val="003F350B"/>
    <w:rsid w:val="003F3F97"/>
    <w:rsid w:val="00402EBA"/>
    <w:rsid w:val="00403974"/>
    <w:rsid w:val="00425DD5"/>
    <w:rsid w:val="00440FE4"/>
    <w:rsid w:val="00464654"/>
    <w:rsid w:val="004846D8"/>
    <w:rsid w:val="004908F7"/>
    <w:rsid w:val="00495B82"/>
    <w:rsid w:val="004B5B80"/>
    <w:rsid w:val="004C7A78"/>
    <w:rsid w:val="004D4B5B"/>
    <w:rsid w:val="004E7370"/>
    <w:rsid w:val="004F4408"/>
    <w:rsid w:val="004F557D"/>
    <w:rsid w:val="0052633C"/>
    <w:rsid w:val="00540AE1"/>
    <w:rsid w:val="00551AD1"/>
    <w:rsid w:val="00557315"/>
    <w:rsid w:val="00563DE1"/>
    <w:rsid w:val="00566DBE"/>
    <w:rsid w:val="005870E7"/>
    <w:rsid w:val="005A1217"/>
    <w:rsid w:val="005B2D90"/>
    <w:rsid w:val="005C3C88"/>
    <w:rsid w:val="005C4B8D"/>
    <w:rsid w:val="005D3E8F"/>
    <w:rsid w:val="005D6E22"/>
    <w:rsid w:val="005E0729"/>
    <w:rsid w:val="005E16E3"/>
    <w:rsid w:val="005E32B7"/>
    <w:rsid w:val="00602906"/>
    <w:rsid w:val="00606FC2"/>
    <w:rsid w:val="00616C1F"/>
    <w:rsid w:val="006215E0"/>
    <w:rsid w:val="00621D65"/>
    <w:rsid w:val="00622B5F"/>
    <w:rsid w:val="00626357"/>
    <w:rsid w:val="00627D05"/>
    <w:rsid w:val="00656C4E"/>
    <w:rsid w:val="00675786"/>
    <w:rsid w:val="00680CC8"/>
    <w:rsid w:val="006B7F3F"/>
    <w:rsid w:val="006D38BB"/>
    <w:rsid w:val="006E0D03"/>
    <w:rsid w:val="006E7BD3"/>
    <w:rsid w:val="006F1878"/>
    <w:rsid w:val="007016D7"/>
    <w:rsid w:val="00715CAE"/>
    <w:rsid w:val="007209B8"/>
    <w:rsid w:val="00721C1E"/>
    <w:rsid w:val="00722EDA"/>
    <w:rsid w:val="00741202"/>
    <w:rsid w:val="007558A6"/>
    <w:rsid w:val="0077138B"/>
    <w:rsid w:val="00772119"/>
    <w:rsid w:val="00780F65"/>
    <w:rsid w:val="007A3486"/>
    <w:rsid w:val="007A4D93"/>
    <w:rsid w:val="007A7FAB"/>
    <w:rsid w:val="007B3D9A"/>
    <w:rsid w:val="007D50BB"/>
    <w:rsid w:val="007E59F9"/>
    <w:rsid w:val="00803008"/>
    <w:rsid w:val="0081732B"/>
    <w:rsid w:val="008402AD"/>
    <w:rsid w:val="00845137"/>
    <w:rsid w:val="008646B1"/>
    <w:rsid w:val="008A5EB5"/>
    <w:rsid w:val="008E1404"/>
    <w:rsid w:val="008F1E9C"/>
    <w:rsid w:val="00910A5D"/>
    <w:rsid w:val="0093744C"/>
    <w:rsid w:val="00961B81"/>
    <w:rsid w:val="00965CD1"/>
    <w:rsid w:val="009715B3"/>
    <w:rsid w:val="009758EB"/>
    <w:rsid w:val="0099185A"/>
    <w:rsid w:val="00994BDC"/>
    <w:rsid w:val="00996AF8"/>
    <w:rsid w:val="009A56E9"/>
    <w:rsid w:val="009A5B9E"/>
    <w:rsid w:val="009B7770"/>
    <w:rsid w:val="009E5148"/>
    <w:rsid w:val="009F25CD"/>
    <w:rsid w:val="00A065F6"/>
    <w:rsid w:val="00A25C42"/>
    <w:rsid w:val="00A3590A"/>
    <w:rsid w:val="00A40A37"/>
    <w:rsid w:val="00A5138D"/>
    <w:rsid w:val="00A64FBC"/>
    <w:rsid w:val="00A672F9"/>
    <w:rsid w:val="00A70C01"/>
    <w:rsid w:val="00A74D41"/>
    <w:rsid w:val="00A877D0"/>
    <w:rsid w:val="00AB43BE"/>
    <w:rsid w:val="00AB7228"/>
    <w:rsid w:val="00AC1259"/>
    <w:rsid w:val="00AC2C5D"/>
    <w:rsid w:val="00AC732E"/>
    <w:rsid w:val="00AE30FD"/>
    <w:rsid w:val="00AF1741"/>
    <w:rsid w:val="00AF76B3"/>
    <w:rsid w:val="00B05140"/>
    <w:rsid w:val="00B21D21"/>
    <w:rsid w:val="00B457AF"/>
    <w:rsid w:val="00B52090"/>
    <w:rsid w:val="00B54022"/>
    <w:rsid w:val="00B83765"/>
    <w:rsid w:val="00B8652F"/>
    <w:rsid w:val="00B9123E"/>
    <w:rsid w:val="00B955C1"/>
    <w:rsid w:val="00BA2C31"/>
    <w:rsid w:val="00BB5674"/>
    <w:rsid w:val="00BC044E"/>
    <w:rsid w:val="00BC76C1"/>
    <w:rsid w:val="00BD0643"/>
    <w:rsid w:val="00BD20A1"/>
    <w:rsid w:val="00C00E01"/>
    <w:rsid w:val="00C0568A"/>
    <w:rsid w:val="00C2166F"/>
    <w:rsid w:val="00C2575A"/>
    <w:rsid w:val="00C4015E"/>
    <w:rsid w:val="00C61A56"/>
    <w:rsid w:val="00C7070C"/>
    <w:rsid w:val="00C73461"/>
    <w:rsid w:val="00C80269"/>
    <w:rsid w:val="00CA31FC"/>
    <w:rsid w:val="00CB0FED"/>
    <w:rsid w:val="00CB5F98"/>
    <w:rsid w:val="00CC270B"/>
    <w:rsid w:val="00CF3AAD"/>
    <w:rsid w:val="00CF4110"/>
    <w:rsid w:val="00D05616"/>
    <w:rsid w:val="00D05A14"/>
    <w:rsid w:val="00D17CB5"/>
    <w:rsid w:val="00D214D4"/>
    <w:rsid w:val="00D22166"/>
    <w:rsid w:val="00D608F9"/>
    <w:rsid w:val="00D73359"/>
    <w:rsid w:val="00D81778"/>
    <w:rsid w:val="00D83381"/>
    <w:rsid w:val="00DB22CD"/>
    <w:rsid w:val="00DB363A"/>
    <w:rsid w:val="00DC2578"/>
    <w:rsid w:val="00DF266D"/>
    <w:rsid w:val="00DF45CE"/>
    <w:rsid w:val="00E01B05"/>
    <w:rsid w:val="00E2607E"/>
    <w:rsid w:val="00E45A39"/>
    <w:rsid w:val="00E46D79"/>
    <w:rsid w:val="00E47857"/>
    <w:rsid w:val="00E54326"/>
    <w:rsid w:val="00E61A85"/>
    <w:rsid w:val="00EB41BD"/>
    <w:rsid w:val="00EB5A29"/>
    <w:rsid w:val="00EB7135"/>
    <w:rsid w:val="00ED46A4"/>
    <w:rsid w:val="00EE0714"/>
    <w:rsid w:val="00EE2EAA"/>
    <w:rsid w:val="00EF5E5A"/>
    <w:rsid w:val="00F06801"/>
    <w:rsid w:val="00F13526"/>
    <w:rsid w:val="00F177C3"/>
    <w:rsid w:val="00F21D6C"/>
    <w:rsid w:val="00F249DF"/>
    <w:rsid w:val="00F25C84"/>
    <w:rsid w:val="00F45B62"/>
    <w:rsid w:val="00F47617"/>
    <w:rsid w:val="00F54726"/>
    <w:rsid w:val="00F57B16"/>
    <w:rsid w:val="00F6222D"/>
    <w:rsid w:val="00FA0062"/>
    <w:rsid w:val="00FC6F11"/>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8AD275"/>
  <w15:chartTrackingRefBased/>
  <w15:docId w15:val="{C526758F-F3CE-4453-81B9-8436CC891E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E7370"/>
    <w:pPr>
      <w:spacing w:after="0" w:line="240" w:lineRule="auto"/>
    </w:pPr>
    <w:rPr>
      <w:rFonts w:ascii="Times New Roman" w:eastAsia="Times New Roman" w:hAnsi="Times New Roman" w:cs="Times New Roman"/>
      <w:sz w:val="24"/>
      <w:szCs w:val="24"/>
      <w:lang w:eastAsia="el-GR"/>
    </w:rPr>
  </w:style>
  <w:style w:type="paragraph" w:styleId="1">
    <w:name w:val="heading 1"/>
    <w:basedOn w:val="a"/>
    <w:next w:val="a"/>
    <w:link w:val="1Char"/>
    <w:uiPriority w:val="9"/>
    <w:qFormat/>
    <w:rsid w:val="005D3E8F"/>
    <w:pPr>
      <w:keepNext/>
      <w:keepLines/>
      <w:spacing w:before="240"/>
      <w:outlineLvl w:val="0"/>
    </w:pPr>
    <w:rPr>
      <w:rFonts w:asciiTheme="majorHAnsi" w:eastAsiaTheme="majorEastAsia" w:hAnsiTheme="majorHAnsi" w:cstheme="majorBidi"/>
      <w:b/>
      <w:color w:val="2E74B5" w:themeColor="accent5" w:themeShade="BF"/>
      <w:sz w:val="32"/>
      <w:szCs w:val="32"/>
    </w:rPr>
  </w:style>
  <w:style w:type="paragraph" w:styleId="2">
    <w:name w:val="heading 2"/>
    <w:basedOn w:val="a"/>
    <w:next w:val="a"/>
    <w:link w:val="2Char"/>
    <w:uiPriority w:val="9"/>
    <w:unhideWhenUsed/>
    <w:qFormat/>
    <w:rsid w:val="00EB41BD"/>
    <w:pPr>
      <w:keepNext/>
      <w:keepLines/>
      <w:spacing w:before="40"/>
      <w:outlineLvl w:val="1"/>
    </w:pPr>
    <w:rPr>
      <w:rFonts w:asciiTheme="majorHAnsi" w:eastAsiaTheme="majorEastAsia" w:hAnsiTheme="majorHAnsi" w:cstheme="majorBidi"/>
      <w:b/>
      <w:color w:val="4472C4" w:themeColor="accent1"/>
      <w:sz w:val="3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61B81"/>
    <w:pPr>
      <w:tabs>
        <w:tab w:val="center" w:pos="4153"/>
        <w:tab w:val="right" w:pos="8306"/>
      </w:tabs>
    </w:pPr>
  </w:style>
  <w:style w:type="character" w:customStyle="1" w:styleId="Char">
    <w:name w:val="Κεφαλίδα Char"/>
    <w:basedOn w:val="a0"/>
    <w:link w:val="a3"/>
    <w:uiPriority w:val="99"/>
    <w:rsid w:val="00961B81"/>
    <w:rPr>
      <w:rFonts w:ascii="Times New Roman" w:eastAsia="Times New Roman" w:hAnsi="Times New Roman" w:cs="Times New Roman"/>
      <w:sz w:val="24"/>
      <w:szCs w:val="24"/>
      <w:lang w:eastAsia="el-GR"/>
    </w:rPr>
  </w:style>
  <w:style w:type="paragraph" w:styleId="a4">
    <w:name w:val="footer"/>
    <w:basedOn w:val="a"/>
    <w:link w:val="Char0"/>
    <w:uiPriority w:val="99"/>
    <w:unhideWhenUsed/>
    <w:rsid w:val="00961B81"/>
    <w:pPr>
      <w:tabs>
        <w:tab w:val="center" w:pos="4153"/>
        <w:tab w:val="right" w:pos="8306"/>
      </w:tabs>
    </w:pPr>
  </w:style>
  <w:style w:type="character" w:customStyle="1" w:styleId="Char0">
    <w:name w:val="Υποσέλιδο Char"/>
    <w:basedOn w:val="a0"/>
    <w:link w:val="a4"/>
    <w:uiPriority w:val="99"/>
    <w:rsid w:val="00961B81"/>
    <w:rPr>
      <w:rFonts w:ascii="Times New Roman" w:eastAsia="Times New Roman" w:hAnsi="Times New Roman" w:cs="Times New Roman"/>
      <w:sz w:val="24"/>
      <w:szCs w:val="24"/>
      <w:lang w:eastAsia="el-GR"/>
    </w:rPr>
  </w:style>
  <w:style w:type="character" w:customStyle="1" w:styleId="2Char">
    <w:name w:val="Επικεφαλίδα 2 Char"/>
    <w:basedOn w:val="a0"/>
    <w:link w:val="2"/>
    <w:uiPriority w:val="9"/>
    <w:rsid w:val="00EB41BD"/>
    <w:rPr>
      <w:rFonts w:asciiTheme="majorHAnsi" w:eastAsiaTheme="majorEastAsia" w:hAnsiTheme="majorHAnsi" w:cstheme="majorBidi"/>
      <w:b/>
      <w:color w:val="4472C4" w:themeColor="accent1"/>
      <w:sz w:val="36"/>
      <w:szCs w:val="26"/>
      <w:lang w:eastAsia="el-GR"/>
    </w:rPr>
  </w:style>
  <w:style w:type="character" w:customStyle="1" w:styleId="1Char">
    <w:name w:val="Επικεφαλίδα 1 Char"/>
    <w:basedOn w:val="a0"/>
    <w:link w:val="1"/>
    <w:uiPriority w:val="9"/>
    <w:rsid w:val="005D3E8F"/>
    <w:rPr>
      <w:rFonts w:asciiTheme="majorHAnsi" w:eastAsiaTheme="majorEastAsia" w:hAnsiTheme="majorHAnsi" w:cstheme="majorBidi"/>
      <w:b/>
      <w:color w:val="2E74B5" w:themeColor="accent5" w:themeShade="BF"/>
      <w:sz w:val="32"/>
      <w:szCs w:val="32"/>
      <w:lang w:eastAsia="el-GR"/>
    </w:rPr>
  </w:style>
  <w:style w:type="paragraph" w:styleId="a5">
    <w:name w:val="TOC Heading"/>
    <w:basedOn w:val="1"/>
    <w:next w:val="a"/>
    <w:uiPriority w:val="39"/>
    <w:unhideWhenUsed/>
    <w:qFormat/>
    <w:rsid w:val="00EB41BD"/>
    <w:pPr>
      <w:spacing w:line="259" w:lineRule="auto"/>
      <w:outlineLvl w:val="9"/>
    </w:pPr>
  </w:style>
  <w:style w:type="paragraph" w:styleId="20">
    <w:name w:val="toc 2"/>
    <w:basedOn w:val="a"/>
    <w:next w:val="a"/>
    <w:autoRedefine/>
    <w:uiPriority w:val="39"/>
    <w:unhideWhenUsed/>
    <w:rsid w:val="004F557D"/>
    <w:pPr>
      <w:tabs>
        <w:tab w:val="right" w:leader="dot" w:pos="9105"/>
      </w:tabs>
      <w:spacing w:after="100"/>
      <w:ind w:left="-993"/>
    </w:pPr>
  </w:style>
  <w:style w:type="character" w:styleId="-">
    <w:name w:val="Hyperlink"/>
    <w:basedOn w:val="a0"/>
    <w:uiPriority w:val="99"/>
    <w:unhideWhenUsed/>
    <w:rsid w:val="00EB41BD"/>
    <w:rPr>
      <w:color w:val="0563C1" w:themeColor="hyperlink"/>
      <w:u w:val="single"/>
    </w:rPr>
  </w:style>
  <w:style w:type="character" w:styleId="a6">
    <w:name w:val="Placeholder Text"/>
    <w:basedOn w:val="a0"/>
    <w:uiPriority w:val="99"/>
    <w:semiHidden/>
    <w:rsid w:val="00A25C42"/>
    <w:rPr>
      <w:color w:val="808080"/>
    </w:rPr>
  </w:style>
  <w:style w:type="paragraph" w:styleId="a7">
    <w:name w:val="List Paragraph"/>
    <w:basedOn w:val="a"/>
    <w:uiPriority w:val="34"/>
    <w:qFormat/>
    <w:rsid w:val="007209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51B9FB-C6F9-4EEE-9D26-E27D5FE96B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908</TotalTime>
  <Pages>4</Pages>
  <Words>531</Words>
  <Characters>2873</Characters>
  <Application>Microsoft Office Word</Application>
  <DocSecurity>0</DocSecurity>
  <Lines>23</Lines>
  <Paragraphs>6</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3398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Κώστας Λέτρος</dc:creator>
  <cp:keywords/>
  <dc:description/>
  <cp:lastModifiedBy>Κώστας Λέτρος</cp:lastModifiedBy>
  <cp:revision>221</cp:revision>
  <dcterms:created xsi:type="dcterms:W3CDTF">2019-07-09T17:05:00Z</dcterms:created>
  <dcterms:modified xsi:type="dcterms:W3CDTF">2019-07-21T09:38:00Z</dcterms:modified>
</cp:coreProperties>
</file>