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1D67D" w14:textId="21D22DC8" w:rsidR="00D22C1C" w:rsidRPr="005C3C1E" w:rsidRDefault="00000000">
      <w:pPr>
        <w:rPr>
          <w:rFonts w:asciiTheme="minorEastAsia" w:hAnsiTheme="minorEastAsia"/>
        </w:rPr>
      </w:pPr>
      <w:r w:rsidRPr="005C3C1E">
        <w:rPr>
          <w:rFonts w:asciiTheme="minorEastAsia" w:hAnsiTheme="minorEastAsia"/>
          <w:noProof/>
        </w:rPr>
        <mc:AlternateContent>
          <mc:Choice Requires="wps">
            <w:drawing>
              <wp:anchor distT="0" distB="0" distL="114300" distR="114300" simplePos="0" relativeHeight="251658240" behindDoc="0" locked="0" layoutInCell="1" hidden="0" allowOverlap="1" wp14:anchorId="759B9245" wp14:editId="628B9D24">
                <wp:simplePos x="0" y="0"/>
                <wp:positionH relativeFrom="margin">
                  <wp:align>center</wp:align>
                </wp:positionH>
                <wp:positionV relativeFrom="page">
                  <wp:posOffset>226696</wp:posOffset>
                </wp:positionV>
                <wp:extent cx="7152640" cy="3917315"/>
                <wp:effectExtent l="0" t="0" r="0" b="0"/>
                <wp:wrapSquare wrapText="bothSides" distT="0" distB="0" distL="114300" distR="114300"/>
                <wp:docPr id="2082766794" name="직사각형 2082766794"/>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38EE2B1C" w14:textId="77777777" w:rsidR="00D22C1C" w:rsidRDefault="00000000">
                            <w:pPr>
                              <w:jc w:val="right"/>
                              <w:textDirection w:val="btLr"/>
                            </w:pPr>
                            <w:r>
                              <w:rPr>
                                <w:rFonts w:ascii="HY헤드라인M" w:eastAsia="HY헤드라인M" w:hAnsi="HY헤드라인M" w:cs="HY헤드라인M"/>
                                <w:smallCaps/>
                                <w:color w:val="000000"/>
                                <w:sz w:val="56"/>
                              </w:rPr>
                              <w:t>제조데이터 표준 활용 가이드(</w:t>
                            </w:r>
                            <w:proofErr w:type="spellStart"/>
                            <w:r>
                              <w:rPr>
                                <w:rFonts w:ascii="HY헤드라인M" w:eastAsia="HY헤드라인M" w:hAnsi="HY헤드라인M" w:cs="HY헤드라인M"/>
                                <w:smallCaps/>
                                <w:color w:val="000000"/>
                                <w:sz w:val="56"/>
                              </w:rPr>
                              <w:t>교류직류전원공급장치</w:t>
                            </w:r>
                            <w:proofErr w:type="spellEnd"/>
                            <w:r>
                              <w:rPr>
                                <w:rFonts w:ascii="HY헤드라인M" w:eastAsia="HY헤드라인M" w:hAnsi="HY헤드라인M" w:cs="HY헤드라인M"/>
                                <w:smallCaps/>
                                <w:color w:val="000000"/>
                                <w:sz w:val="56"/>
                              </w:rPr>
                              <w:t>)</w:t>
                            </w:r>
                          </w:p>
                          <w:p w14:paraId="23F8AC83" w14:textId="77777777" w:rsidR="00D22C1C" w:rsidRDefault="00000000">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759B9245" id="직사각형 2082766794" o:spid="_x0000_s1026" style="position:absolute;left:0;text-align:left;margin-left:0;margin-top:17.85pt;width:563.2pt;height:308.45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" filled="f" stroked="f">
                <v:textbox inset="126pt,0,54pt,0">
                  <w:txbxContent>
                    <w:p w14:paraId="38EE2B1C" w14:textId="77777777" w:rsidR="00D22C1C" w:rsidRDefault="00000000">
                      <w:pPr>
                        <w:jc w:val="right"/>
                        <w:textDirection w:val="btLr"/>
                      </w:pPr>
                      <w:r>
                        <w:rPr>
                          <w:rFonts w:ascii="HY헤드라인M" w:eastAsia="HY헤드라인M" w:hAnsi="HY헤드라인M" w:cs="HY헤드라인M"/>
                          <w:smallCaps/>
                          <w:color w:val="000000"/>
                          <w:sz w:val="56"/>
                        </w:rPr>
                        <w:t>제조데이터 표준 활용 가이드(</w:t>
                      </w:r>
                      <w:proofErr w:type="spellStart"/>
                      <w:r>
                        <w:rPr>
                          <w:rFonts w:ascii="HY헤드라인M" w:eastAsia="HY헤드라인M" w:hAnsi="HY헤드라인M" w:cs="HY헤드라인M"/>
                          <w:smallCaps/>
                          <w:color w:val="000000"/>
                          <w:sz w:val="56"/>
                        </w:rPr>
                        <w:t>교류직류전원공급장치</w:t>
                      </w:r>
                      <w:proofErr w:type="spellEnd"/>
                      <w:r>
                        <w:rPr>
                          <w:rFonts w:ascii="HY헤드라인M" w:eastAsia="HY헤드라인M" w:hAnsi="HY헤드라인M" w:cs="HY헤드라인M"/>
                          <w:smallCaps/>
                          <w:color w:val="000000"/>
                          <w:sz w:val="56"/>
                        </w:rPr>
                        <w:t>)</w:t>
                      </w:r>
                    </w:p>
                    <w:p w14:paraId="23F8AC83" w14:textId="77777777" w:rsidR="00D22C1C" w:rsidRDefault="00000000">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sidRPr="005C3C1E">
        <w:rPr>
          <w:rFonts w:asciiTheme="minorEastAsia" w:hAnsiTheme="minorEastAsia"/>
          <w:noProof/>
        </w:rPr>
        <mc:AlternateContent>
          <mc:Choice Requires="wps">
            <w:drawing>
              <wp:anchor distT="0" distB="0" distL="114300" distR="114300" simplePos="0" relativeHeight="251659264" behindDoc="0" locked="0" layoutInCell="1" hidden="0" allowOverlap="1" wp14:anchorId="06A845A2" wp14:editId="0083FBE5">
                <wp:simplePos x="0" y="0"/>
                <wp:positionH relativeFrom="column">
                  <wp:posOffset>3024507</wp:posOffset>
                </wp:positionH>
                <wp:positionV relativeFrom="paragraph">
                  <wp:posOffset>3363595</wp:posOffset>
                </wp:positionV>
                <wp:extent cx="2890520" cy="993140"/>
                <wp:effectExtent l="0" t="0" r="0" b="0"/>
                <wp:wrapNone/>
                <wp:docPr id="2082766793" name="직사각형 2082766793"/>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6E114F0A" w14:textId="767B563B" w:rsidR="00D22C1C" w:rsidRDefault="00000000">
                            <w:pPr>
                              <w:jc w:val="right"/>
                              <w:textDirection w:val="btLr"/>
                            </w:pPr>
                            <w:r>
                              <w:rPr>
                                <w:rFonts w:ascii="HY헤드라인M" w:eastAsia="HY헤드라인M" w:hAnsi="HY헤드라인M" w:cs="HY헤드라인M"/>
                                <w:color w:val="747474"/>
                                <w:sz w:val="36"/>
                              </w:rPr>
                              <w:t>2026. 0</w:t>
                            </w:r>
                            <w:r w:rsidR="00E17986">
                              <w:rPr>
                                <w:rFonts w:ascii="HY헤드라인M" w:eastAsia="HY헤드라인M" w:hAnsi="HY헤드라인M" w:cs="HY헤드라인M" w:hint="eastAsia"/>
                                <w:color w:val="747474"/>
                                <w:sz w:val="36"/>
                              </w:rPr>
                              <w:t>2</w:t>
                            </w:r>
                          </w:p>
                          <w:p w14:paraId="29122EB7" w14:textId="77777777" w:rsidR="00D22C1C" w:rsidRDefault="00D22C1C">
                            <w:pPr>
                              <w:textDirection w:val="btLr"/>
                            </w:pPr>
                          </w:p>
                        </w:txbxContent>
                      </wps:txbx>
                      <wps:bodyPr spcFirstLastPara="1" wrap="square" lIns="91425" tIns="45700" rIns="91425" bIns="45700" anchor="t" anchorCtr="0">
                        <a:noAutofit/>
                      </wps:bodyPr>
                    </wps:wsp>
                  </a:graphicData>
                </a:graphic>
              </wp:anchor>
            </w:drawing>
          </mc:Choice>
          <mc:Fallback>
            <w:pict>
              <v:rect w14:anchorId="06A845A2" id="직사각형 2082766793" o:spid="_x0000_s1027" style="position:absolute;left:0;text-align:left;margin-left:238.15pt;margin-top:264.85pt;width:227.6pt;height:78.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" filled="f" stroked="f">
                <v:textbox inset="2.53958mm,1.2694mm,2.53958mm,1.2694mm">
                  <w:txbxContent>
                    <w:p w14:paraId="6E114F0A" w14:textId="767B563B" w:rsidR="00D22C1C" w:rsidRDefault="00000000">
                      <w:pPr>
                        <w:jc w:val="right"/>
                        <w:textDirection w:val="btLr"/>
                      </w:pPr>
                      <w:r>
                        <w:rPr>
                          <w:rFonts w:ascii="HY헤드라인M" w:eastAsia="HY헤드라인M" w:hAnsi="HY헤드라인M" w:cs="HY헤드라인M"/>
                          <w:color w:val="747474"/>
                          <w:sz w:val="36"/>
                        </w:rPr>
                        <w:t>2026. 0</w:t>
                      </w:r>
                      <w:r w:rsidR="00E17986">
                        <w:rPr>
                          <w:rFonts w:ascii="HY헤드라인M" w:eastAsia="HY헤드라인M" w:hAnsi="HY헤드라인M" w:cs="HY헤드라인M" w:hint="eastAsia"/>
                          <w:color w:val="747474"/>
                          <w:sz w:val="36"/>
                        </w:rPr>
                        <w:t>2</w:t>
                      </w:r>
                    </w:p>
                    <w:p w14:paraId="29122EB7" w14:textId="77777777" w:rsidR="00D22C1C" w:rsidRDefault="00D22C1C">
                      <w:pPr>
                        <w:textDirection w:val="btLr"/>
                      </w:pPr>
                    </w:p>
                  </w:txbxContent>
                </v:textbox>
              </v:rect>
            </w:pict>
          </mc:Fallback>
        </mc:AlternateContent>
      </w:r>
      <w:r w:rsidRPr="005C3C1E">
        <w:rPr>
          <w:rFonts w:asciiTheme="minorEastAsia" w:hAnsiTheme="minorEastAsia"/>
          <w:noProof/>
        </w:rPr>
        <mc:AlternateContent>
          <mc:Choice Requires="wps">
            <w:drawing>
              <wp:anchor distT="0" distB="0" distL="114300" distR="114300" simplePos="0" relativeHeight="251660288" behindDoc="0" locked="0" layoutInCell="1" hidden="0" allowOverlap="1" wp14:anchorId="626341D4" wp14:editId="14E1405B">
                <wp:simplePos x="0" y="0"/>
                <wp:positionH relativeFrom="column">
                  <wp:posOffset>-916932</wp:posOffset>
                </wp:positionH>
                <wp:positionV relativeFrom="paragraph">
                  <wp:posOffset>-1087749</wp:posOffset>
                </wp:positionV>
                <wp:extent cx="7581900" cy="1021080"/>
                <wp:effectExtent l="0" t="0" r="0" b="0"/>
                <wp:wrapNone/>
                <wp:docPr id="2082766796" name="직사각형 2082766796"/>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6F2FB4E9" w14:textId="77777777" w:rsidR="00D22C1C" w:rsidRDefault="00D22C1C">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626341D4" id="직사각형 2082766796" o:spid="_x0000_s1028" style="position:absolute;left:0;text-align:left;margin-left:-72.2pt;margin-top:-85.65pt;width:597pt;height:80.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" fillcolor="#4892dc" stroked="f">
                <v:textbox inset="2.53958mm,2.53958mm,2.53958mm,2.53958mm">
                  <w:txbxContent>
                    <w:p w14:paraId="6F2FB4E9" w14:textId="77777777" w:rsidR="00D22C1C" w:rsidRDefault="00D22C1C">
                      <w:pPr>
                        <w:jc w:val="left"/>
                        <w:textDirection w:val="btLr"/>
                      </w:pPr>
                    </w:p>
                  </w:txbxContent>
                </v:textbox>
              </v:rect>
            </w:pict>
          </mc:Fallback>
        </mc:AlternateContent>
      </w:r>
    </w:p>
    <w:p w14:paraId="6FFE2730" w14:textId="77777777" w:rsidR="00D22C1C" w:rsidRPr="005C3C1E" w:rsidRDefault="00000000">
      <w:pPr>
        <w:widowControl/>
        <w:rPr>
          <w:rFonts w:asciiTheme="minorEastAsia" w:hAnsiTheme="minorEastAsia"/>
        </w:rPr>
        <w:sectPr w:rsidR="00D22C1C" w:rsidRPr="005C3C1E">
          <w:headerReference w:type="default" r:id="rId8"/>
          <w:footerReference w:type="default" r:id="rId9"/>
          <w:footerReference w:type="first" r:id="rId10"/>
          <w:pgSz w:w="11906" w:h="16838"/>
          <w:pgMar w:top="1701" w:right="1440" w:bottom="1440" w:left="1440" w:header="851" w:footer="992" w:gutter="0"/>
          <w:pgNumType w:start="0"/>
          <w:cols w:space="720"/>
          <w:titlePg/>
        </w:sectPr>
      </w:pPr>
      <w:r w:rsidRPr="005C3C1E">
        <w:rPr>
          <w:rFonts w:asciiTheme="minorEastAsia" w:hAnsiTheme="minorEastAsia"/>
          <w:noProof/>
        </w:rPr>
        <w:drawing>
          <wp:inline distT="0" distB="0" distL="0" distR="0" wp14:anchorId="206E95F0" wp14:editId="4D7AD87A">
            <wp:extent cx="6680755" cy="3961176"/>
            <wp:effectExtent l="0" t="0" r="0" b="0"/>
            <wp:docPr id="2082766845" name="image3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0.png" descr="스포츠 저지, 스포츠 유니폼, 저지, 운동복이(가) 표시된 사진&#10;&#10;자동 생성된 설명"/>
                    <pic:cNvPicPr preferRelativeResize="0"/>
                  </pic:nvPicPr>
                  <pic:blipFill>
                    <a:blip r:embed="rId11"/>
                    <a:srcRect/>
                    <a:stretch>
                      <a:fillRect/>
                    </a:stretch>
                  </pic:blipFill>
                  <pic:spPr>
                    <a:xfrm>
                      <a:off x="0" y="0"/>
                      <a:ext cx="6680755" cy="3961176"/>
                    </a:xfrm>
                    <a:prstGeom prst="rect">
                      <a:avLst/>
                    </a:prstGeom>
                    <a:ln/>
                  </pic:spPr>
                </pic:pic>
              </a:graphicData>
            </a:graphic>
          </wp:inline>
        </w:drawing>
      </w:r>
      <w:r w:rsidRPr="005C3C1E">
        <w:rPr>
          <w:rFonts w:asciiTheme="minorEastAsia" w:hAnsiTheme="minorEastAsia"/>
          <w:noProof/>
        </w:rPr>
        <mc:AlternateContent>
          <mc:Choice Requires="wps">
            <w:drawing>
              <wp:anchor distT="0" distB="0" distL="114300" distR="114300" simplePos="0" relativeHeight="251661312" behindDoc="0" locked="0" layoutInCell="1" hidden="0" allowOverlap="1" wp14:anchorId="7CCF9450" wp14:editId="4279B2A7">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790" name="Text Box 20827667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D5A430" w14:textId="77777777" w:rsidR="00DD75E0" w:rsidRDefault="00000000" w:rsidP="001D5C09">
                            <w:pPr>
                              <w:pStyle w:val="a9"/>
                              <w:jc w:val="right"/>
                              <w:rPr>
                                <w:color w:val="595959" w:themeColor="text1" w:themeTint="A6"/>
                                <w:szCs w:val="20"/>
                              </w:rPr>
                            </w:pPr>
                            <w:r>
                              <w:rPr>
                                <w:noProof/>
                              </w:rPr>
                              <w:drawing>
                                <wp:inline distT="0" distB="0" distL="0" distR="0" wp14:anchorId="23ABE8AD" wp14:editId="150A064C">
                                  <wp:extent cx="4822190" cy="361950"/>
                                  <wp:effectExtent l="0" t="0" r="0" b="0"/>
                                  <wp:docPr id="11600693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7CCF9450" id="_x0000_t202" coordsize="21600,21600" o:spt="202" path="m,l,21600r21600,l21600,xe">
                <v:stroke joinstyle="miter"/>
                <v:path gradientshapeok="t" o:connecttype="rect"/>
              </v:shapetype>
              <v:shape id="Text Box 2082766790"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63D5A430" w14:textId="77777777" w:rsidR="00DD75E0" w:rsidRDefault="00000000" w:rsidP="001D5C09">
                      <w:pPr>
                        <w:pStyle w:val="a9"/>
                        <w:jc w:val="right"/>
                        <w:rPr>
                          <w:color w:val="595959" w:themeColor="text1" w:themeTint="A6"/>
                          <w:szCs w:val="20"/>
                        </w:rPr>
                      </w:pPr>
                      <w:r>
                        <w:rPr>
                          <w:noProof/>
                        </w:rPr>
                        <w:drawing>
                          <wp:inline distT="0" distB="0" distL="0" distR="0" wp14:anchorId="23ABE8AD" wp14:editId="150A064C">
                            <wp:extent cx="4822190" cy="361950"/>
                            <wp:effectExtent l="0" t="0" r="0" b="0"/>
                            <wp:docPr id="11600693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Pr="005C3C1E">
        <w:rPr>
          <w:rFonts w:asciiTheme="minorEastAsia" w:hAnsiTheme="minorEastAsia"/>
        </w:rPr>
        <w:br w:type="page"/>
      </w:r>
      <w:r w:rsidRPr="005C3C1E">
        <w:rPr>
          <w:rFonts w:asciiTheme="minorEastAsia" w:hAnsiTheme="minorEastAsia"/>
          <w:noProof/>
        </w:rPr>
        <mc:AlternateContent>
          <mc:Choice Requires="wps">
            <w:drawing>
              <wp:anchor distT="0" distB="0" distL="114300" distR="114300" simplePos="0" relativeHeight="251662336" behindDoc="0" locked="0" layoutInCell="1" hidden="0" allowOverlap="1" wp14:anchorId="51C79898" wp14:editId="7135D695">
                <wp:simplePos x="0" y="0"/>
                <wp:positionH relativeFrom="column">
                  <wp:posOffset>-935982</wp:posOffset>
                </wp:positionH>
                <wp:positionV relativeFrom="paragraph">
                  <wp:posOffset>5338446</wp:posOffset>
                </wp:positionV>
                <wp:extent cx="7593330" cy="1021080"/>
                <wp:effectExtent l="0" t="0" r="0" b="0"/>
                <wp:wrapNone/>
                <wp:docPr id="2082766795" name="직사각형 2082766795"/>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65E7008A" w14:textId="77777777" w:rsidR="00D22C1C" w:rsidRDefault="00D22C1C">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51C79898" id="직사각형 2082766795" o:spid="_x0000_s1030" style="position:absolute;left:0;text-align:left;margin-left:-73.7pt;margin-top:420.35pt;width:597.9pt;height:80.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" fillcolor="#4892dc" stroked="f">
                <v:textbox inset="2.53958mm,2.53958mm,2.53958mm,2.53958mm">
                  <w:txbxContent>
                    <w:p w14:paraId="65E7008A" w14:textId="77777777" w:rsidR="00D22C1C" w:rsidRDefault="00D22C1C">
                      <w:pPr>
                        <w:jc w:val="left"/>
                        <w:textDirection w:val="btLr"/>
                      </w:pPr>
                    </w:p>
                  </w:txbxContent>
                </v:textbox>
              </v:rect>
            </w:pict>
          </mc:Fallback>
        </mc:AlternateContent>
      </w:r>
    </w:p>
    <w:p w14:paraId="04325BF8" w14:textId="7EACF472" w:rsidR="00D22C1C" w:rsidRPr="005C3C1E" w:rsidRDefault="00C459B2">
      <w:pPr>
        <w:widowControl/>
        <w:rPr>
          <w:rFonts w:asciiTheme="minorEastAsia" w:hAnsiTheme="minorEastAsia"/>
        </w:rPr>
      </w:pPr>
      <w:r w:rsidRPr="005C3C1E">
        <w:rPr>
          <w:rFonts w:asciiTheme="minorEastAsia" w:hAnsiTheme="minorEastAsia"/>
          <w:noProof/>
        </w:rPr>
        <w:lastRenderedPageBreak/>
        <mc:AlternateContent>
          <mc:Choice Requires="wps">
            <w:drawing>
              <wp:anchor distT="0" distB="0" distL="114300" distR="114300" simplePos="0" relativeHeight="251663360" behindDoc="0" locked="0" layoutInCell="1" hidden="0" allowOverlap="1" wp14:anchorId="39760A64" wp14:editId="5CF42E91">
                <wp:simplePos x="0" y="0"/>
                <wp:positionH relativeFrom="margin">
                  <wp:align>right</wp:align>
                </wp:positionH>
                <wp:positionV relativeFrom="margin">
                  <wp:posOffset>-22860</wp:posOffset>
                </wp:positionV>
                <wp:extent cx="5676900" cy="514985"/>
                <wp:effectExtent l="19050" t="19050" r="19050" b="18415"/>
                <wp:wrapNone/>
                <wp:docPr id="2082766792" name="자유형: 도형 2082766792"/>
                <wp:cNvGraphicFramePr/>
                <a:graphic xmlns:a="http://schemas.openxmlformats.org/drawingml/2006/main">
                  <a:graphicData uri="http://schemas.microsoft.com/office/word/2010/wordprocessingShape">
                    <wps:wsp>
                      <wps:cNvSpPr/>
                      <wps:spPr>
                        <a:xfrm>
                          <a:off x="0" y="0"/>
                          <a:ext cx="5676900" cy="51498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7E72C57F" w14:textId="77777777" w:rsidR="00D22C1C" w:rsidRDefault="00000000">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39760A64" id="자유형: 도형 2082766792" o:spid="_x0000_s1031" style="position:absolute;left:0;text-align:left;margin-left:395.8pt;margin-top:-1.8pt;width:447pt;height:40.5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7E72C57F" w14:textId="77777777" w:rsidR="00D22C1C" w:rsidRDefault="00000000">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p w14:paraId="1AFEFDF5" w14:textId="6A5FF7A9" w:rsidR="00D22C1C" w:rsidRPr="005C3C1E" w:rsidRDefault="00D22C1C">
      <w:pPr>
        <w:rPr>
          <w:rFonts w:asciiTheme="minorEastAsia" w:hAnsiTheme="minorEastAsia"/>
        </w:rPr>
      </w:pPr>
    </w:p>
    <w:p w14:paraId="436150B5" w14:textId="77777777" w:rsidR="00D22C1C" w:rsidRPr="005C3C1E" w:rsidRDefault="00D22C1C">
      <w:pPr>
        <w:rPr>
          <w:rFonts w:asciiTheme="minorEastAsia" w:hAnsiTheme="minorEastAsia"/>
        </w:rPr>
      </w:pPr>
    </w:p>
    <w:sdt>
      <w:sdtPr>
        <w:rPr>
          <w:rFonts w:asciiTheme="minorEastAsia" w:hAnsiTheme="minorEastAsia"/>
          <w:color w:val="auto"/>
          <w:lang w:val="ko-KR"/>
        </w:rPr>
        <w:id w:val="-1097942434"/>
        <w:docPartObj>
          <w:docPartGallery w:val="Table of Contents"/>
          <w:docPartUnique/>
        </w:docPartObj>
      </w:sdtPr>
      <w:sdtEndPr>
        <w:rPr>
          <w:b/>
          <w:bCs/>
        </w:rPr>
      </w:sdtEndPr>
      <w:sdtContent>
        <w:p w14:paraId="600D01DC" w14:textId="623766CD" w:rsidR="005B56ED" w:rsidRPr="005C3C1E" w:rsidRDefault="005B56ED">
          <w:pPr>
            <w:pStyle w:val="TOC"/>
            <w:rPr>
              <w:rFonts w:asciiTheme="minorEastAsia" w:hAnsiTheme="minorEastAsia"/>
            </w:rPr>
          </w:pPr>
        </w:p>
        <w:p w14:paraId="224B1E21" w14:textId="37D0D43F" w:rsidR="008B6AE0" w:rsidRDefault="005B56ED">
          <w:pPr>
            <w:pStyle w:val="11"/>
            <w:rPr>
              <w:rFonts w:asciiTheme="minorHAnsi" w:hAnsiTheme="minorHAnsi" w:cstheme="minorBidi"/>
              <w:b w:val="0"/>
              <w:bCs w:val="0"/>
              <w:kern w:val="2"/>
              <w:sz w:val="22"/>
              <w:szCs w:val="24"/>
              <w:lang w:val="en-US"/>
              <w14:ligatures w14:val="standardContextual"/>
            </w:rPr>
          </w:pPr>
          <w:r w:rsidRPr="005C3C1E">
            <w:rPr>
              <w:rFonts w:asciiTheme="minorEastAsia" w:hAnsiTheme="minorEastAsia"/>
            </w:rPr>
            <w:fldChar w:fldCharType="begin"/>
          </w:r>
          <w:r w:rsidRPr="005C3C1E">
            <w:rPr>
              <w:rFonts w:asciiTheme="minorEastAsia" w:hAnsiTheme="minorEastAsia"/>
            </w:rPr>
            <w:instrText xml:space="preserve"> TOC \o "1-3" \h \z \u </w:instrText>
          </w:r>
          <w:r w:rsidRPr="005C3C1E">
            <w:rPr>
              <w:rFonts w:asciiTheme="minorEastAsia" w:hAnsiTheme="minorEastAsia"/>
            </w:rPr>
            <w:fldChar w:fldCharType="separate"/>
          </w:r>
          <w:hyperlink w:anchor="_Toc223079330" w:history="1">
            <w:r w:rsidR="008B6AE0" w:rsidRPr="00D11295">
              <w:rPr>
                <w:rStyle w:val="ae"/>
                <w:rFonts w:asciiTheme="minorEastAsia" w:hAnsiTheme="minorEastAsia"/>
              </w:rPr>
              <w:t>I. AAS 개요</w:t>
            </w:r>
            <w:r w:rsidR="008B6AE0">
              <w:rPr>
                <w:webHidden/>
              </w:rPr>
              <w:tab/>
            </w:r>
            <w:r w:rsidR="008B6AE0">
              <w:rPr>
                <w:webHidden/>
              </w:rPr>
              <w:fldChar w:fldCharType="begin"/>
            </w:r>
            <w:r w:rsidR="008B6AE0">
              <w:rPr>
                <w:webHidden/>
              </w:rPr>
              <w:instrText xml:space="preserve"> PAGEREF _Toc223079330 \h </w:instrText>
            </w:r>
            <w:r w:rsidR="008B6AE0">
              <w:rPr>
                <w:webHidden/>
              </w:rPr>
            </w:r>
            <w:r w:rsidR="008B6AE0">
              <w:rPr>
                <w:webHidden/>
              </w:rPr>
              <w:fldChar w:fldCharType="separate"/>
            </w:r>
            <w:r w:rsidR="008B6AE0">
              <w:rPr>
                <w:webHidden/>
              </w:rPr>
              <w:t>3</w:t>
            </w:r>
            <w:r w:rsidR="008B6AE0">
              <w:rPr>
                <w:webHidden/>
              </w:rPr>
              <w:fldChar w:fldCharType="end"/>
            </w:r>
          </w:hyperlink>
        </w:p>
        <w:p w14:paraId="36CF93DB" w14:textId="6C5C0B61" w:rsidR="008B6AE0" w:rsidRDefault="008B6AE0">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3079331" w:history="1">
            <w:r w:rsidRPr="00D11295">
              <w:rPr>
                <w:rStyle w:val="ae"/>
                <w:rFonts w:asciiTheme="minorEastAsia" w:hAnsiTheme="minorEastAsia"/>
                <w:noProof/>
              </w:rPr>
              <w:t>1. AAS 개념</w:t>
            </w:r>
            <w:r>
              <w:rPr>
                <w:noProof/>
                <w:webHidden/>
              </w:rPr>
              <w:tab/>
            </w:r>
            <w:r>
              <w:rPr>
                <w:noProof/>
                <w:webHidden/>
              </w:rPr>
              <w:fldChar w:fldCharType="begin"/>
            </w:r>
            <w:r>
              <w:rPr>
                <w:noProof/>
                <w:webHidden/>
              </w:rPr>
              <w:instrText xml:space="preserve"> PAGEREF _Toc223079331 \h </w:instrText>
            </w:r>
            <w:r>
              <w:rPr>
                <w:noProof/>
                <w:webHidden/>
              </w:rPr>
            </w:r>
            <w:r>
              <w:rPr>
                <w:noProof/>
                <w:webHidden/>
              </w:rPr>
              <w:fldChar w:fldCharType="separate"/>
            </w:r>
            <w:r>
              <w:rPr>
                <w:noProof/>
                <w:webHidden/>
              </w:rPr>
              <w:t>3</w:t>
            </w:r>
            <w:r>
              <w:rPr>
                <w:noProof/>
                <w:webHidden/>
              </w:rPr>
              <w:fldChar w:fldCharType="end"/>
            </w:r>
          </w:hyperlink>
        </w:p>
        <w:p w14:paraId="5468176B" w14:textId="448B0ED2" w:rsidR="008B6AE0" w:rsidRDefault="008B6AE0">
          <w:pPr>
            <w:pStyle w:val="31"/>
            <w:rPr>
              <w:rFonts w:hAnsiTheme="minorHAnsi" w:cstheme="minorBidi"/>
              <w:noProof/>
              <w:kern w:val="2"/>
              <w:sz w:val="22"/>
              <w:szCs w:val="24"/>
              <w:lang w:val="en-US"/>
              <w14:ligatures w14:val="standardContextual"/>
            </w:rPr>
          </w:pPr>
          <w:hyperlink w:anchor="_Toc223079332" w:history="1">
            <w:r w:rsidRPr="00D11295">
              <w:rPr>
                <w:rStyle w:val="ae"/>
                <w:rFonts w:asciiTheme="minorEastAsia" w:hAnsiTheme="minorEastAsia"/>
                <w:noProof/>
              </w:rPr>
              <w:t>가. Platform Industrie 4.0 및 AAS 등장 배경</w:t>
            </w:r>
            <w:r>
              <w:rPr>
                <w:noProof/>
                <w:webHidden/>
              </w:rPr>
              <w:tab/>
            </w:r>
            <w:r>
              <w:rPr>
                <w:noProof/>
                <w:webHidden/>
              </w:rPr>
              <w:fldChar w:fldCharType="begin"/>
            </w:r>
            <w:r>
              <w:rPr>
                <w:noProof/>
                <w:webHidden/>
              </w:rPr>
              <w:instrText xml:space="preserve"> PAGEREF _Toc223079332 \h </w:instrText>
            </w:r>
            <w:r>
              <w:rPr>
                <w:noProof/>
                <w:webHidden/>
              </w:rPr>
            </w:r>
            <w:r>
              <w:rPr>
                <w:noProof/>
                <w:webHidden/>
              </w:rPr>
              <w:fldChar w:fldCharType="separate"/>
            </w:r>
            <w:r>
              <w:rPr>
                <w:noProof/>
                <w:webHidden/>
              </w:rPr>
              <w:t>3</w:t>
            </w:r>
            <w:r>
              <w:rPr>
                <w:noProof/>
                <w:webHidden/>
              </w:rPr>
              <w:fldChar w:fldCharType="end"/>
            </w:r>
          </w:hyperlink>
        </w:p>
        <w:p w14:paraId="38573C10" w14:textId="796E7C15" w:rsidR="008B6AE0" w:rsidRDefault="008B6AE0">
          <w:pPr>
            <w:pStyle w:val="31"/>
            <w:rPr>
              <w:rFonts w:hAnsiTheme="minorHAnsi" w:cstheme="minorBidi"/>
              <w:noProof/>
              <w:kern w:val="2"/>
              <w:sz w:val="22"/>
              <w:szCs w:val="24"/>
              <w:lang w:val="en-US"/>
              <w14:ligatures w14:val="standardContextual"/>
            </w:rPr>
          </w:pPr>
          <w:hyperlink w:anchor="_Toc223079333" w:history="1">
            <w:r w:rsidRPr="00D11295">
              <w:rPr>
                <w:rStyle w:val="ae"/>
                <w:rFonts w:asciiTheme="minorEastAsia" w:hAnsiTheme="minorEastAsia"/>
                <w:noProof/>
              </w:rPr>
              <w:t>나. AAS 개념</w:t>
            </w:r>
            <w:r>
              <w:rPr>
                <w:noProof/>
                <w:webHidden/>
              </w:rPr>
              <w:tab/>
            </w:r>
            <w:r>
              <w:rPr>
                <w:noProof/>
                <w:webHidden/>
              </w:rPr>
              <w:fldChar w:fldCharType="begin"/>
            </w:r>
            <w:r>
              <w:rPr>
                <w:noProof/>
                <w:webHidden/>
              </w:rPr>
              <w:instrText xml:space="preserve"> PAGEREF _Toc223079333 \h </w:instrText>
            </w:r>
            <w:r>
              <w:rPr>
                <w:noProof/>
                <w:webHidden/>
              </w:rPr>
            </w:r>
            <w:r>
              <w:rPr>
                <w:noProof/>
                <w:webHidden/>
              </w:rPr>
              <w:fldChar w:fldCharType="separate"/>
            </w:r>
            <w:r>
              <w:rPr>
                <w:noProof/>
                <w:webHidden/>
              </w:rPr>
              <w:t>4</w:t>
            </w:r>
            <w:r>
              <w:rPr>
                <w:noProof/>
                <w:webHidden/>
              </w:rPr>
              <w:fldChar w:fldCharType="end"/>
            </w:r>
          </w:hyperlink>
        </w:p>
        <w:p w14:paraId="05A803A3" w14:textId="40B442A5" w:rsidR="008B6AE0" w:rsidRDefault="008B6AE0">
          <w:pPr>
            <w:pStyle w:val="31"/>
            <w:rPr>
              <w:rFonts w:hAnsiTheme="minorHAnsi" w:cstheme="minorBidi"/>
              <w:noProof/>
              <w:kern w:val="2"/>
              <w:sz w:val="22"/>
              <w:szCs w:val="24"/>
              <w:lang w:val="en-US"/>
              <w14:ligatures w14:val="standardContextual"/>
            </w:rPr>
          </w:pPr>
          <w:hyperlink w:anchor="_Toc223079334" w:history="1">
            <w:r w:rsidRPr="00D11295">
              <w:rPr>
                <w:rStyle w:val="ae"/>
                <w:rFonts w:asciiTheme="minorEastAsia" w:hAnsiTheme="minorEastAsia"/>
                <w:noProof/>
              </w:rPr>
              <w:t>다. AAS 특징</w:t>
            </w:r>
            <w:r>
              <w:rPr>
                <w:noProof/>
                <w:webHidden/>
              </w:rPr>
              <w:tab/>
            </w:r>
            <w:r>
              <w:rPr>
                <w:noProof/>
                <w:webHidden/>
              </w:rPr>
              <w:fldChar w:fldCharType="begin"/>
            </w:r>
            <w:r>
              <w:rPr>
                <w:noProof/>
                <w:webHidden/>
              </w:rPr>
              <w:instrText xml:space="preserve"> PAGEREF _Toc223079334 \h </w:instrText>
            </w:r>
            <w:r>
              <w:rPr>
                <w:noProof/>
                <w:webHidden/>
              </w:rPr>
            </w:r>
            <w:r>
              <w:rPr>
                <w:noProof/>
                <w:webHidden/>
              </w:rPr>
              <w:fldChar w:fldCharType="separate"/>
            </w:r>
            <w:r>
              <w:rPr>
                <w:noProof/>
                <w:webHidden/>
              </w:rPr>
              <w:t>5</w:t>
            </w:r>
            <w:r>
              <w:rPr>
                <w:noProof/>
                <w:webHidden/>
              </w:rPr>
              <w:fldChar w:fldCharType="end"/>
            </w:r>
          </w:hyperlink>
        </w:p>
        <w:p w14:paraId="19A0452E" w14:textId="29E83A38" w:rsidR="008B6AE0" w:rsidRDefault="008B6AE0">
          <w:pPr>
            <w:pStyle w:val="31"/>
            <w:rPr>
              <w:rFonts w:hAnsiTheme="minorHAnsi" w:cstheme="minorBidi"/>
              <w:noProof/>
              <w:kern w:val="2"/>
              <w:sz w:val="22"/>
              <w:szCs w:val="24"/>
              <w:lang w:val="en-US"/>
              <w14:ligatures w14:val="standardContextual"/>
            </w:rPr>
          </w:pPr>
          <w:hyperlink w:anchor="_Toc223079335" w:history="1">
            <w:r w:rsidRPr="00D11295">
              <w:rPr>
                <w:rStyle w:val="ae"/>
                <w:rFonts w:asciiTheme="minorEastAsia" w:hAnsiTheme="minorEastAsia"/>
                <w:noProof/>
              </w:rPr>
              <w:t>라. AAS와 온톨로지의 관계</w:t>
            </w:r>
            <w:r>
              <w:rPr>
                <w:noProof/>
                <w:webHidden/>
              </w:rPr>
              <w:tab/>
            </w:r>
            <w:r>
              <w:rPr>
                <w:noProof/>
                <w:webHidden/>
              </w:rPr>
              <w:fldChar w:fldCharType="begin"/>
            </w:r>
            <w:r>
              <w:rPr>
                <w:noProof/>
                <w:webHidden/>
              </w:rPr>
              <w:instrText xml:space="preserve"> PAGEREF _Toc223079335 \h </w:instrText>
            </w:r>
            <w:r>
              <w:rPr>
                <w:noProof/>
                <w:webHidden/>
              </w:rPr>
            </w:r>
            <w:r>
              <w:rPr>
                <w:noProof/>
                <w:webHidden/>
              </w:rPr>
              <w:fldChar w:fldCharType="separate"/>
            </w:r>
            <w:r>
              <w:rPr>
                <w:noProof/>
                <w:webHidden/>
              </w:rPr>
              <w:t>5</w:t>
            </w:r>
            <w:r>
              <w:rPr>
                <w:noProof/>
                <w:webHidden/>
              </w:rPr>
              <w:fldChar w:fldCharType="end"/>
            </w:r>
          </w:hyperlink>
        </w:p>
        <w:p w14:paraId="348ABBB2" w14:textId="3929CC9E" w:rsidR="008B6AE0" w:rsidRDefault="008B6AE0">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3079336" w:history="1">
            <w:r w:rsidRPr="00D11295">
              <w:rPr>
                <w:rStyle w:val="ae"/>
                <w:rFonts w:asciiTheme="minorEastAsia" w:hAnsiTheme="minorEastAsia"/>
                <w:noProof/>
              </w:rPr>
              <w:t>2. AAS 구성요소</w:t>
            </w:r>
            <w:r>
              <w:rPr>
                <w:noProof/>
                <w:webHidden/>
              </w:rPr>
              <w:tab/>
            </w:r>
            <w:r>
              <w:rPr>
                <w:noProof/>
                <w:webHidden/>
              </w:rPr>
              <w:fldChar w:fldCharType="begin"/>
            </w:r>
            <w:r>
              <w:rPr>
                <w:noProof/>
                <w:webHidden/>
              </w:rPr>
              <w:instrText xml:space="preserve"> PAGEREF _Toc223079336 \h </w:instrText>
            </w:r>
            <w:r>
              <w:rPr>
                <w:noProof/>
                <w:webHidden/>
              </w:rPr>
            </w:r>
            <w:r>
              <w:rPr>
                <w:noProof/>
                <w:webHidden/>
              </w:rPr>
              <w:fldChar w:fldCharType="separate"/>
            </w:r>
            <w:r>
              <w:rPr>
                <w:noProof/>
                <w:webHidden/>
              </w:rPr>
              <w:t>6</w:t>
            </w:r>
            <w:r>
              <w:rPr>
                <w:noProof/>
                <w:webHidden/>
              </w:rPr>
              <w:fldChar w:fldCharType="end"/>
            </w:r>
          </w:hyperlink>
        </w:p>
        <w:p w14:paraId="494F682A" w14:textId="5422D4B8" w:rsidR="008B6AE0" w:rsidRDefault="008B6AE0">
          <w:pPr>
            <w:pStyle w:val="31"/>
            <w:rPr>
              <w:rFonts w:hAnsiTheme="minorHAnsi" w:cstheme="minorBidi"/>
              <w:noProof/>
              <w:kern w:val="2"/>
              <w:sz w:val="22"/>
              <w:szCs w:val="24"/>
              <w:lang w:val="en-US"/>
              <w14:ligatures w14:val="standardContextual"/>
            </w:rPr>
          </w:pPr>
          <w:hyperlink w:anchor="_Toc223079337" w:history="1">
            <w:r w:rsidRPr="00D11295">
              <w:rPr>
                <w:rStyle w:val="ae"/>
                <w:rFonts w:asciiTheme="minorEastAsia" w:hAnsiTheme="minorEastAsia"/>
                <w:noProof/>
              </w:rPr>
              <w:t xml:space="preserve">가. IEC 63278-1에 정의된 AAS구조 </w:t>
            </w:r>
            <w:r>
              <w:rPr>
                <w:noProof/>
                <w:webHidden/>
              </w:rPr>
              <w:tab/>
            </w:r>
            <w:r>
              <w:rPr>
                <w:noProof/>
                <w:webHidden/>
              </w:rPr>
              <w:fldChar w:fldCharType="begin"/>
            </w:r>
            <w:r>
              <w:rPr>
                <w:noProof/>
                <w:webHidden/>
              </w:rPr>
              <w:instrText xml:space="preserve"> PAGEREF _Toc223079337 \h </w:instrText>
            </w:r>
            <w:r>
              <w:rPr>
                <w:noProof/>
                <w:webHidden/>
              </w:rPr>
            </w:r>
            <w:r>
              <w:rPr>
                <w:noProof/>
                <w:webHidden/>
              </w:rPr>
              <w:fldChar w:fldCharType="separate"/>
            </w:r>
            <w:r>
              <w:rPr>
                <w:noProof/>
                <w:webHidden/>
              </w:rPr>
              <w:t>6</w:t>
            </w:r>
            <w:r>
              <w:rPr>
                <w:noProof/>
                <w:webHidden/>
              </w:rPr>
              <w:fldChar w:fldCharType="end"/>
            </w:r>
          </w:hyperlink>
        </w:p>
        <w:p w14:paraId="065BFE8F" w14:textId="6DD6F76C" w:rsidR="008B6AE0" w:rsidRDefault="008B6AE0">
          <w:pPr>
            <w:pStyle w:val="31"/>
            <w:rPr>
              <w:rFonts w:hAnsiTheme="minorHAnsi" w:cstheme="minorBidi"/>
              <w:noProof/>
              <w:kern w:val="2"/>
              <w:sz w:val="22"/>
              <w:szCs w:val="24"/>
              <w:lang w:val="en-US"/>
              <w14:ligatures w14:val="standardContextual"/>
            </w:rPr>
          </w:pPr>
          <w:hyperlink w:anchor="_Toc223079338" w:history="1">
            <w:r w:rsidRPr="00D11295">
              <w:rPr>
                <w:rStyle w:val="ae"/>
                <w:rFonts w:asciiTheme="minorEastAsia" w:hAnsiTheme="minorEastAsia"/>
                <w:noProof/>
              </w:rPr>
              <w:t>나. AAS 메타모델</w:t>
            </w:r>
            <w:r>
              <w:rPr>
                <w:noProof/>
                <w:webHidden/>
              </w:rPr>
              <w:tab/>
            </w:r>
            <w:r>
              <w:rPr>
                <w:noProof/>
                <w:webHidden/>
              </w:rPr>
              <w:fldChar w:fldCharType="begin"/>
            </w:r>
            <w:r>
              <w:rPr>
                <w:noProof/>
                <w:webHidden/>
              </w:rPr>
              <w:instrText xml:space="preserve"> PAGEREF _Toc223079338 \h </w:instrText>
            </w:r>
            <w:r>
              <w:rPr>
                <w:noProof/>
                <w:webHidden/>
              </w:rPr>
            </w:r>
            <w:r>
              <w:rPr>
                <w:noProof/>
                <w:webHidden/>
              </w:rPr>
              <w:fldChar w:fldCharType="separate"/>
            </w:r>
            <w:r>
              <w:rPr>
                <w:noProof/>
                <w:webHidden/>
              </w:rPr>
              <w:t>7</w:t>
            </w:r>
            <w:r>
              <w:rPr>
                <w:noProof/>
                <w:webHidden/>
              </w:rPr>
              <w:fldChar w:fldCharType="end"/>
            </w:r>
          </w:hyperlink>
        </w:p>
        <w:p w14:paraId="12416BA0" w14:textId="006AEF57" w:rsidR="008B6AE0" w:rsidRDefault="008B6AE0">
          <w:pPr>
            <w:pStyle w:val="31"/>
            <w:rPr>
              <w:rFonts w:hAnsiTheme="minorHAnsi" w:cstheme="minorBidi"/>
              <w:noProof/>
              <w:kern w:val="2"/>
              <w:sz w:val="22"/>
              <w:szCs w:val="24"/>
              <w:lang w:val="en-US"/>
              <w14:ligatures w14:val="standardContextual"/>
            </w:rPr>
          </w:pPr>
          <w:hyperlink w:anchor="_Toc223079339" w:history="1">
            <w:r w:rsidRPr="00D11295">
              <w:rPr>
                <w:rStyle w:val="ae"/>
                <w:rFonts w:asciiTheme="minorEastAsia" w:hAnsiTheme="minorEastAsia"/>
                <w:noProof/>
              </w:rPr>
              <w:t>다. AAS 세부구성 요소</w:t>
            </w:r>
            <w:r>
              <w:rPr>
                <w:noProof/>
                <w:webHidden/>
              </w:rPr>
              <w:tab/>
            </w:r>
            <w:r>
              <w:rPr>
                <w:noProof/>
                <w:webHidden/>
              </w:rPr>
              <w:fldChar w:fldCharType="begin"/>
            </w:r>
            <w:r>
              <w:rPr>
                <w:noProof/>
                <w:webHidden/>
              </w:rPr>
              <w:instrText xml:space="preserve"> PAGEREF _Toc223079339 \h </w:instrText>
            </w:r>
            <w:r>
              <w:rPr>
                <w:noProof/>
                <w:webHidden/>
              </w:rPr>
            </w:r>
            <w:r>
              <w:rPr>
                <w:noProof/>
                <w:webHidden/>
              </w:rPr>
              <w:fldChar w:fldCharType="separate"/>
            </w:r>
            <w:r>
              <w:rPr>
                <w:noProof/>
                <w:webHidden/>
              </w:rPr>
              <w:t>7</w:t>
            </w:r>
            <w:r>
              <w:rPr>
                <w:noProof/>
                <w:webHidden/>
              </w:rPr>
              <w:fldChar w:fldCharType="end"/>
            </w:r>
          </w:hyperlink>
        </w:p>
        <w:p w14:paraId="72CA8B06" w14:textId="5A67E3C1" w:rsidR="008B6AE0" w:rsidRDefault="008B6AE0">
          <w:pPr>
            <w:pStyle w:val="31"/>
            <w:rPr>
              <w:rFonts w:hAnsiTheme="minorHAnsi" w:cstheme="minorBidi"/>
              <w:noProof/>
              <w:kern w:val="2"/>
              <w:sz w:val="22"/>
              <w:szCs w:val="24"/>
              <w:lang w:val="en-US"/>
              <w14:ligatures w14:val="standardContextual"/>
            </w:rPr>
          </w:pPr>
          <w:hyperlink w:anchor="_Toc223079340" w:history="1">
            <w:r w:rsidRPr="00D11295">
              <w:rPr>
                <w:rStyle w:val="ae"/>
                <w:rFonts w:asciiTheme="minorEastAsia" w:hAnsiTheme="minorEastAsia"/>
                <w:noProof/>
              </w:rPr>
              <w:t xml:space="preserve">라. 시맨틱 (Semantic) </w:t>
            </w:r>
            <w:r>
              <w:rPr>
                <w:noProof/>
                <w:webHidden/>
              </w:rPr>
              <w:tab/>
            </w:r>
            <w:r>
              <w:rPr>
                <w:noProof/>
                <w:webHidden/>
              </w:rPr>
              <w:fldChar w:fldCharType="begin"/>
            </w:r>
            <w:r>
              <w:rPr>
                <w:noProof/>
                <w:webHidden/>
              </w:rPr>
              <w:instrText xml:space="preserve"> PAGEREF _Toc223079340 \h </w:instrText>
            </w:r>
            <w:r>
              <w:rPr>
                <w:noProof/>
                <w:webHidden/>
              </w:rPr>
            </w:r>
            <w:r>
              <w:rPr>
                <w:noProof/>
                <w:webHidden/>
              </w:rPr>
              <w:fldChar w:fldCharType="separate"/>
            </w:r>
            <w:r>
              <w:rPr>
                <w:noProof/>
                <w:webHidden/>
              </w:rPr>
              <w:t>8</w:t>
            </w:r>
            <w:r>
              <w:rPr>
                <w:noProof/>
                <w:webHidden/>
              </w:rPr>
              <w:fldChar w:fldCharType="end"/>
            </w:r>
          </w:hyperlink>
        </w:p>
        <w:p w14:paraId="5F446455" w14:textId="374FC397" w:rsidR="008B6AE0" w:rsidRDefault="008B6AE0">
          <w:pPr>
            <w:pStyle w:val="31"/>
            <w:rPr>
              <w:rFonts w:hAnsiTheme="minorHAnsi" w:cstheme="minorBidi"/>
              <w:noProof/>
              <w:kern w:val="2"/>
              <w:sz w:val="22"/>
              <w:szCs w:val="24"/>
              <w:lang w:val="en-US"/>
              <w14:ligatures w14:val="standardContextual"/>
            </w:rPr>
          </w:pPr>
          <w:hyperlink w:anchor="_Toc223079341" w:history="1">
            <w:r w:rsidRPr="00D11295">
              <w:rPr>
                <w:rStyle w:val="ae"/>
                <w:rFonts w:asciiTheme="minorEastAsia" w:hAnsiTheme="minorEastAsia"/>
                <w:noProof/>
              </w:rPr>
              <w:t>마. 시맨틱 확보를 위한 주요 산업 데이터 사전</w:t>
            </w:r>
            <w:r>
              <w:rPr>
                <w:noProof/>
                <w:webHidden/>
              </w:rPr>
              <w:tab/>
            </w:r>
            <w:r>
              <w:rPr>
                <w:noProof/>
                <w:webHidden/>
              </w:rPr>
              <w:fldChar w:fldCharType="begin"/>
            </w:r>
            <w:r>
              <w:rPr>
                <w:noProof/>
                <w:webHidden/>
              </w:rPr>
              <w:instrText xml:space="preserve"> PAGEREF _Toc223079341 \h </w:instrText>
            </w:r>
            <w:r>
              <w:rPr>
                <w:noProof/>
                <w:webHidden/>
              </w:rPr>
            </w:r>
            <w:r>
              <w:rPr>
                <w:noProof/>
                <w:webHidden/>
              </w:rPr>
              <w:fldChar w:fldCharType="separate"/>
            </w:r>
            <w:r>
              <w:rPr>
                <w:noProof/>
                <w:webHidden/>
              </w:rPr>
              <w:t>9</w:t>
            </w:r>
            <w:r>
              <w:rPr>
                <w:noProof/>
                <w:webHidden/>
              </w:rPr>
              <w:fldChar w:fldCharType="end"/>
            </w:r>
          </w:hyperlink>
        </w:p>
        <w:p w14:paraId="5DC9F428" w14:textId="0576911A" w:rsidR="008B6AE0" w:rsidRDefault="008B6AE0">
          <w:pPr>
            <w:pStyle w:val="31"/>
            <w:rPr>
              <w:rFonts w:hAnsiTheme="minorHAnsi" w:cstheme="minorBidi"/>
              <w:noProof/>
              <w:kern w:val="2"/>
              <w:sz w:val="22"/>
              <w:szCs w:val="24"/>
              <w:lang w:val="en-US"/>
              <w14:ligatures w14:val="standardContextual"/>
            </w:rPr>
          </w:pPr>
          <w:hyperlink w:anchor="_Toc223079342" w:history="1">
            <w:r w:rsidRPr="00D11295">
              <w:rPr>
                <w:rStyle w:val="ae"/>
                <w:rFonts w:asciiTheme="minorEastAsia" w:hAnsiTheme="minorEastAsia"/>
                <w:noProof/>
              </w:rPr>
              <w:t>바. 표준 식별자(Identifier) – IRDI, URI, GUID</w:t>
            </w:r>
            <w:r>
              <w:rPr>
                <w:noProof/>
                <w:webHidden/>
              </w:rPr>
              <w:tab/>
            </w:r>
            <w:r>
              <w:rPr>
                <w:noProof/>
                <w:webHidden/>
              </w:rPr>
              <w:fldChar w:fldCharType="begin"/>
            </w:r>
            <w:r>
              <w:rPr>
                <w:noProof/>
                <w:webHidden/>
              </w:rPr>
              <w:instrText xml:space="preserve"> PAGEREF _Toc223079342 \h </w:instrText>
            </w:r>
            <w:r>
              <w:rPr>
                <w:noProof/>
                <w:webHidden/>
              </w:rPr>
            </w:r>
            <w:r>
              <w:rPr>
                <w:noProof/>
                <w:webHidden/>
              </w:rPr>
              <w:fldChar w:fldCharType="separate"/>
            </w:r>
            <w:r>
              <w:rPr>
                <w:noProof/>
                <w:webHidden/>
              </w:rPr>
              <w:t>10</w:t>
            </w:r>
            <w:r>
              <w:rPr>
                <w:noProof/>
                <w:webHidden/>
              </w:rPr>
              <w:fldChar w:fldCharType="end"/>
            </w:r>
          </w:hyperlink>
        </w:p>
        <w:p w14:paraId="27A89639" w14:textId="6AF768DE" w:rsidR="008B6AE0" w:rsidRDefault="008B6AE0">
          <w:pPr>
            <w:pStyle w:val="31"/>
            <w:rPr>
              <w:rFonts w:hAnsiTheme="minorHAnsi" w:cstheme="minorBidi"/>
              <w:noProof/>
              <w:kern w:val="2"/>
              <w:sz w:val="22"/>
              <w:szCs w:val="24"/>
              <w:lang w:val="en-US"/>
              <w14:ligatures w14:val="standardContextual"/>
            </w:rPr>
          </w:pPr>
          <w:hyperlink w:anchor="_Toc223079343" w:history="1">
            <w:r w:rsidRPr="00D11295">
              <w:rPr>
                <w:rStyle w:val="ae"/>
                <w:rFonts w:asciiTheme="minorEastAsia" w:hAnsiTheme="minorEastAsia"/>
                <w:noProof/>
              </w:rPr>
              <w:t>사. 자체 식별자(Identifier) – (IRI, Internationalized Resource Identifier)</w:t>
            </w:r>
            <w:r>
              <w:rPr>
                <w:noProof/>
                <w:webHidden/>
              </w:rPr>
              <w:tab/>
            </w:r>
            <w:r>
              <w:rPr>
                <w:noProof/>
                <w:webHidden/>
              </w:rPr>
              <w:fldChar w:fldCharType="begin"/>
            </w:r>
            <w:r>
              <w:rPr>
                <w:noProof/>
                <w:webHidden/>
              </w:rPr>
              <w:instrText xml:space="preserve"> PAGEREF _Toc223079343 \h </w:instrText>
            </w:r>
            <w:r>
              <w:rPr>
                <w:noProof/>
                <w:webHidden/>
              </w:rPr>
            </w:r>
            <w:r>
              <w:rPr>
                <w:noProof/>
                <w:webHidden/>
              </w:rPr>
              <w:fldChar w:fldCharType="separate"/>
            </w:r>
            <w:r>
              <w:rPr>
                <w:noProof/>
                <w:webHidden/>
              </w:rPr>
              <w:t>12</w:t>
            </w:r>
            <w:r>
              <w:rPr>
                <w:noProof/>
                <w:webHidden/>
              </w:rPr>
              <w:fldChar w:fldCharType="end"/>
            </w:r>
          </w:hyperlink>
        </w:p>
        <w:p w14:paraId="0997CD92" w14:textId="11E0FE31" w:rsidR="008B6AE0" w:rsidRDefault="008B6AE0">
          <w:pPr>
            <w:pStyle w:val="31"/>
            <w:rPr>
              <w:rFonts w:hAnsiTheme="minorHAnsi" w:cstheme="minorBidi"/>
              <w:noProof/>
              <w:kern w:val="2"/>
              <w:sz w:val="22"/>
              <w:szCs w:val="24"/>
              <w:lang w:val="en-US"/>
              <w14:ligatures w14:val="standardContextual"/>
            </w:rPr>
          </w:pPr>
          <w:hyperlink w:anchor="_Toc223079344" w:history="1">
            <w:r w:rsidRPr="00D11295">
              <w:rPr>
                <w:rStyle w:val="ae"/>
                <w:rFonts w:asciiTheme="minorEastAsia" w:hAnsiTheme="minorEastAsia"/>
                <w:noProof/>
              </w:rPr>
              <w:t>아. Concept Description</w:t>
            </w:r>
            <w:r>
              <w:rPr>
                <w:noProof/>
                <w:webHidden/>
              </w:rPr>
              <w:tab/>
            </w:r>
            <w:r>
              <w:rPr>
                <w:noProof/>
                <w:webHidden/>
              </w:rPr>
              <w:fldChar w:fldCharType="begin"/>
            </w:r>
            <w:r>
              <w:rPr>
                <w:noProof/>
                <w:webHidden/>
              </w:rPr>
              <w:instrText xml:space="preserve"> PAGEREF _Toc223079344 \h </w:instrText>
            </w:r>
            <w:r>
              <w:rPr>
                <w:noProof/>
                <w:webHidden/>
              </w:rPr>
            </w:r>
            <w:r>
              <w:rPr>
                <w:noProof/>
                <w:webHidden/>
              </w:rPr>
              <w:fldChar w:fldCharType="separate"/>
            </w:r>
            <w:r>
              <w:rPr>
                <w:noProof/>
                <w:webHidden/>
              </w:rPr>
              <w:t>13</w:t>
            </w:r>
            <w:r>
              <w:rPr>
                <w:noProof/>
                <w:webHidden/>
              </w:rPr>
              <w:fldChar w:fldCharType="end"/>
            </w:r>
          </w:hyperlink>
        </w:p>
        <w:p w14:paraId="1FB60ABF" w14:textId="12CCFB5B" w:rsidR="008B6AE0" w:rsidRDefault="008B6AE0">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3079345" w:history="1">
            <w:r w:rsidRPr="00D11295">
              <w:rPr>
                <w:rStyle w:val="ae"/>
                <w:rFonts w:asciiTheme="minorEastAsia" w:hAnsiTheme="minorEastAsia" w:cs="궁서"/>
                <w:noProof/>
              </w:rPr>
              <w:t>3. AAS 작성 절차</w:t>
            </w:r>
            <w:r>
              <w:rPr>
                <w:noProof/>
                <w:webHidden/>
              </w:rPr>
              <w:tab/>
            </w:r>
            <w:r>
              <w:rPr>
                <w:noProof/>
                <w:webHidden/>
              </w:rPr>
              <w:fldChar w:fldCharType="begin"/>
            </w:r>
            <w:r>
              <w:rPr>
                <w:noProof/>
                <w:webHidden/>
              </w:rPr>
              <w:instrText xml:space="preserve"> PAGEREF _Toc223079345 \h </w:instrText>
            </w:r>
            <w:r>
              <w:rPr>
                <w:noProof/>
                <w:webHidden/>
              </w:rPr>
            </w:r>
            <w:r>
              <w:rPr>
                <w:noProof/>
                <w:webHidden/>
              </w:rPr>
              <w:fldChar w:fldCharType="separate"/>
            </w:r>
            <w:r>
              <w:rPr>
                <w:noProof/>
                <w:webHidden/>
              </w:rPr>
              <w:t>14</w:t>
            </w:r>
            <w:r>
              <w:rPr>
                <w:noProof/>
                <w:webHidden/>
              </w:rPr>
              <w:fldChar w:fldCharType="end"/>
            </w:r>
          </w:hyperlink>
        </w:p>
        <w:p w14:paraId="25C6F769" w14:textId="3A2F6503" w:rsidR="008B6AE0" w:rsidRDefault="008B6AE0">
          <w:pPr>
            <w:pStyle w:val="31"/>
            <w:rPr>
              <w:rFonts w:hAnsiTheme="minorHAnsi" w:cstheme="minorBidi"/>
              <w:noProof/>
              <w:kern w:val="2"/>
              <w:sz w:val="22"/>
              <w:szCs w:val="24"/>
              <w:lang w:val="en-US"/>
              <w14:ligatures w14:val="standardContextual"/>
            </w:rPr>
          </w:pPr>
          <w:hyperlink w:anchor="_Toc223079346" w:history="1">
            <w:r w:rsidRPr="00D11295">
              <w:rPr>
                <w:rStyle w:val="ae"/>
                <w:rFonts w:asciiTheme="minorEastAsia" w:hAnsiTheme="minorEastAsia"/>
                <w:noProof/>
              </w:rPr>
              <w:t>가. AAS 모델링 개발절차</w:t>
            </w:r>
            <w:r>
              <w:rPr>
                <w:noProof/>
                <w:webHidden/>
              </w:rPr>
              <w:tab/>
            </w:r>
            <w:r>
              <w:rPr>
                <w:noProof/>
                <w:webHidden/>
              </w:rPr>
              <w:fldChar w:fldCharType="begin"/>
            </w:r>
            <w:r>
              <w:rPr>
                <w:noProof/>
                <w:webHidden/>
              </w:rPr>
              <w:instrText xml:space="preserve"> PAGEREF _Toc223079346 \h </w:instrText>
            </w:r>
            <w:r>
              <w:rPr>
                <w:noProof/>
                <w:webHidden/>
              </w:rPr>
            </w:r>
            <w:r>
              <w:rPr>
                <w:noProof/>
                <w:webHidden/>
              </w:rPr>
              <w:fldChar w:fldCharType="separate"/>
            </w:r>
            <w:r>
              <w:rPr>
                <w:noProof/>
                <w:webHidden/>
              </w:rPr>
              <w:t>14</w:t>
            </w:r>
            <w:r>
              <w:rPr>
                <w:noProof/>
                <w:webHidden/>
              </w:rPr>
              <w:fldChar w:fldCharType="end"/>
            </w:r>
          </w:hyperlink>
        </w:p>
        <w:p w14:paraId="5D0E4F8F" w14:textId="6D1207CA" w:rsidR="008B6AE0" w:rsidRDefault="008B6AE0">
          <w:pPr>
            <w:pStyle w:val="31"/>
            <w:rPr>
              <w:rFonts w:hAnsiTheme="minorHAnsi" w:cstheme="minorBidi"/>
              <w:noProof/>
              <w:kern w:val="2"/>
              <w:sz w:val="22"/>
              <w:szCs w:val="24"/>
              <w:lang w:val="en-US"/>
              <w14:ligatures w14:val="standardContextual"/>
            </w:rPr>
          </w:pPr>
          <w:hyperlink w:anchor="_Toc223079347" w:history="1">
            <w:r w:rsidRPr="00D11295">
              <w:rPr>
                <w:rStyle w:val="ae"/>
                <w:rFonts w:asciiTheme="minorEastAsia" w:hAnsiTheme="minorEastAsia"/>
                <w:noProof/>
              </w:rPr>
              <w:t>나. AAS 모델링 및 구현 상세 프로세스</w:t>
            </w:r>
            <w:r>
              <w:rPr>
                <w:noProof/>
                <w:webHidden/>
              </w:rPr>
              <w:tab/>
            </w:r>
            <w:r>
              <w:rPr>
                <w:noProof/>
                <w:webHidden/>
              </w:rPr>
              <w:fldChar w:fldCharType="begin"/>
            </w:r>
            <w:r>
              <w:rPr>
                <w:noProof/>
                <w:webHidden/>
              </w:rPr>
              <w:instrText xml:space="preserve"> PAGEREF _Toc223079347 \h </w:instrText>
            </w:r>
            <w:r>
              <w:rPr>
                <w:noProof/>
                <w:webHidden/>
              </w:rPr>
            </w:r>
            <w:r>
              <w:rPr>
                <w:noProof/>
                <w:webHidden/>
              </w:rPr>
              <w:fldChar w:fldCharType="separate"/>
            </w:r>
            <w:r>
              <w:rPr>
                <w:noProof/>
                <w:webHidden/>
              </w:rPr>
              <w:t>15</w:t>
            </w:r>
            <w:r>
              <w:rPr>
                <w:noProof/>
                <w:webHidden/>
              </w:rPr>
              <w:fldChar w:fldCharType="end"/>
            </w:r>
          </w:hyperlink>
        </w:p>
        <w:p w14:paraId="090F07AE" w14:textId="10242AFC" w:rsidR="008B6AE0" w:rsidRDefault="008B6AE0">
          <w:pPr>
            <w:pStyle w:val="11"/>
            <w:rPr>
              <w:rFonts w:asciiTheme="minorHAnsi" w:hAnsiTheme="minorHAnsi" w:cstheme="minorBidi"/>
              <w:b w:val="0"/>
              <w:bCs w:val="0"/>
              <w:kern w:val="2"/>
              <w:sz w:val="22"/>
              <w:szCs w:val="24"/>
              <w:lang w:val="en-US"/>
              <w14:ligatures w14:val="standardContextual"/>
            </w:rPr>
          </w:pPr>
          <w:hyperlink w:anchor="_Toc223079348" w:history="1">
            <w:r w:rsidRPr="00D11295">
              <w:rPr>
                <w:rStyle w:val="ae"/>
                <w:rFonts w:asciiTheme="minorEastAsia" w:hAnsiTheme="minorEastAsia"/>
              </w:rPr>
              <w:t>II. 공정 및 장비 개요</w:t>
            </w:r>
            <w:r>
              <w:rPr>
                <w:webHidden/>
              </w:rPr>
              <w:tab/>
            </w:r>
            <w:r>
              <w:rPr>
                <w:webHidden/>
              </w:rPr>
              <w:fldChar w:fldCharType="begin"/>
            </w:r>
            <w:r>
              <w:rPr>
                <w:webHidden/>
              </w:rPr>
              <w:instrText xml:space="preserve"> PAGEREF _Toc223079348 \h </w:instrText>
            </w:r>
            <w:r>
              <w:rPr>
                <w:webHidden/>
              </w:rPr>
            </w:r>
            <w:r>
              <w:rPr>
                <w:webHidden/>
              </w:rPr>
              <w:fldChar w:fldCharType="separate"/>
            </w:r>
            <w:r>
              <w:rPr>
                <w:webHidden/>
              </w:rPr>
              <w:t>18</w:t>
            </w:r>
            <w:r>
              <w:rPr>
                <w:webHidden/>
              </w:rPr>
              <w:fldChar w:fldCharType="end"/>
            </w:r>
          </w:hyperlink>
        </w:p>
        <w:p w14:paraId="20A652D0" w14:textId="31D8314E" w:rsidR="008B6AE0" w:rsidRDefault="008B6AE0">
          <w:pPr>
            <w:pStyle w:val="21"/>
            <w:tabs>
              <w:tab w:val="left" w:pos="880"/>
              <w:tab w:val="right" w:leader="dot" w:pos="9016"/>
            </w:tabs>
            <w:ind w:left="400"/>
            <w:rPr>
              <w:rFonts w:asciiTheme="minorHAnsi" w:hAnsiTheme="minorHAnsi" w:cstheme="minorBidi"/>
              <w:noProof/>
              <w:kern w:val="2"/>
              <w:sz w:val="22"/>
              <w:szCs w:val="24"/>
              <w:lang w:val="en-US"/>
              <w14:ligatures w14:val="standardContextual"/>
            </w:rPr>
          </w:pPr>
          <w:hyperlink w:anchor="_Toc223079349" w:history="1">
            <w:r w:rsidRPr="00D11295">
              <w:rPr>
                <w:rStyle w:val="ae"/>
                <w:rFonts w:asciiTheme="minorEastAsia" w:hAnsiTheme="minorEastAsia"/>
                <w:noProof/>
              </w:rPr>
              <w:t>1.</w:t>
            </w:r>
            <w:r>
              <w:rPr>
                <w:rFonts w:asciiTheme="minorHAnsi" w:hAnsiTheme="minorHAnsi" w:cstheme="minorBidi"/>
                <w:noProof/>
                <w:kern w:val="2"/>
                <w:sz w:val="22"/>
                <w:szCs w:val="24"/>
                <w:lang w:val="en-US"/>
                <w14:ligatures w14:val="standardContextual"/>
              </w:rPr>
              <w:tab/>
            </w:r>
            <w:r w:rsidRPr="00D11295">
              <w:rPr>
                <w:rStyle w:val="ae"/>
                <w:rFonts w:asciiTheme="minorEastAsia" w:hAnsiTheme="minorEastAsia" w:cs="궁서"/>
                <w:noProof/>
              </w:rPr>
              <w:t>PCB 동도금 공정 개요</w:t>
            </w:r>
            <w:r>
              <w:rPr>
                <w:noProof/>
                <w:webHidden/>
              </w:rPr>
              <w:tab/>
            </w:r>
            <w:r>
              <w:rPr>
                <w:noProof/>
                <w:webHidden/>
              </w:rPr>
              <w:fldChar w:fldCharType="begin"/>
            </w:r>
            <w:r>
              <w:rPr>
                <w:noProof/>
                <w:webHidden/>
              </w:rPr>
              <w:instrText xml:space="preserve"> PAGEREF _Toc223079349 \h </w:instrText>
            </w:r>
            <w:r>
              <w:rPr>
                <w:noProof/>
                <w:webHidden/>
              </w:rPr>
            </w:r>
            <w:r>
              <w:rPr>
                <w:noProof/>
                <w:webHidden/>
              </w:rPr>
              <w:fldChar w:fldCharType="separate"/>
            </w:r>
            <w:r>
              <w:rPr>
                <w:noProof/>
                <w:webHidden/>
              </w:rPr>
              <w:t>18</w:t>
            </w:r>
            <w:r>
              <w:rPr>
                <w:noProof/>
                <w:webHidden/>
              </w:rPr>
              <w:fldChar w:fldCharType="end"/>
            </w:r>
          </w:hyperlink>
        </w:p>
        <w:p w14:paraId="27C3BCAC" w14:textId="660343E8" w:rsidR="008B6AE0" w:rsidRDefault="008B6AE0">
          <w:pPr>
            <w:pStyle w:val="31"/>
            <w:rPr>
              <w:rFonts w:hAnsiTheme="minorHAnsi" w:cstheme="minorBidi"/>
              <w:noProof/>
              <w:kern w:val="2"/>
              <w:sz w:val="22"/>
              <w:szCs w:val="24"/>
              <w:lang w:val="en-US"/>
              <w14:ligatures w14:val="standardContextual"/>
            </w:rPr>
          </w:pPr>
          <w:hyperlink w:anchor="_Toc223079350" w:history="1">
            <w:r w:rsidRPr="00D11295">
              <w:rPr>
                <w:rStyle w:val="ae"/>
                <w:rFonts w:asciiTheme="minorEastAsia" w:hAnsiTheme="minorEastAsia"/>
                <w:noProof/>
              </w:rPr>
              <w:t>가. PCB 동도금 공정 개요</w:t>
            </w:r>
            <w:r>
              <w:rPr>
                <w:noProof/>
                <w:webHidden/>
              </w:rPr>
              <w:tab/>
            </w:r>
            <w:r>
              <w:rPr>
                <w:noProof/>
                <w:webHidden/>
              </w:rPr>
              <w:fldChar w:fldCharType="begin"/>
            </w:r>
            <w:r>
              <w:rPr>
                <w:noProof/>
                <w:webHidden/>
              </w:rPr>
              <w:instrText xml:space="preserve"> PAGEREF _Toc223079350 \h </w:instrText>
            </w:r>
            <w:r>
              <w:rPr>
                <w:noProof/>
                <w:webHidden/>
              </w:rPr>
            </w:r>
            <w:r>
              <w:rPr>
                <w:noProof/>
                <w:webHidden/>
              </w:rPr>
              <w:fldChar w:fldCharType="separate"/>
            </w:r>
            <w:r>
              <w:rPr>
                <w:noProof/>
                <w:webHidden/>
              </w:rPr>
              <w:t>18</w:t>
            </w:r>
            <w:r>
              <w:rPr>
                <w:noProof/>
                <w:webHidden/>
              </w:rPr>
              <w:fldChar w:fldCharType="end"/>
            </w:r>
          </w:hyperlink>
        </w:p>
        <w:p w14:paraId="1B29D46D" w14:textId="0B4E52A2" w:rsidR="008B6AE0" w:rsidRDefault="008B6AE0">
          <w:pPr>
            <w:pStyle w:val="31"/>
            <w:rPr>
              <w:rFonts w:hAnsiTheme="minorHAnsi" w:cstheme="minorBidi"/>
              <w:noProof/>
              <w:kern w:val="2"/>
              <w:sz w:val="22"/>
              <w:szCs w:val="24"/>
              <w:lang w:val="en-US"/>
              <w14:ligatures w14:val="standardContextual"/>
            </w:rPr>
          </w:pPr>
          <w:hyperlink w:anchor="_Toc223079351" w:history="1">
            <w:r w:rsidRPr="00D11295">
              <w:rPr>
                <w:rStyle w:val="ae"/>
                <w:rFonts w:asciiTheme="minorEastAsia" w:hAnsiTheme="minorEastAsia"/>
                <w:noProof/>
              </w:rPr>
              <w:t>나. PCB 구리 도금이 필수적인 이유</w:t>
            </w:r>
            <w:r>
              <w:rPr>
                <w:noProof/>
                <w:webHidden/>
              </w:rPr>
              <w:tab/>
            </w:r>
            <w:r>
              <w:rPr>
                <w:noProof/>
                <w:webHidden/>
              </w:rPr>
              <w:fldChar w:fldCharType="begin"/>
            </w:r>
            <w:r>
              <w:rPr>
                <w:noProof/>
                <w:webHidden/>
              </w:rPr>
              <w:instrText xml:space="preserve"> PAGEREF _Toc223079351 \h </w:instrText>
            </w:r>
            <w:r>
              <w:rPr>
                <w:noProof/>
                <w:webHidden/>
              </w:rPr>
            </w:r>
            <w:r>
              <w:rPr>
                <w:noProof/>
                <w:webHidden/>
              </w:rPr>
              <w:fldChar w:fldCharType="separate"/>
            </w:r>
            <w:r>
              <w:rPr>
                <w:noProof/>
                <w:webHidden/>
              </w:rPr>
              <w:t>19</w:t>
            </w:r>
            <w:r>
              <w:rPr>
                <w:noProof/>
                <w:webHidden/>
              </w:rPr>
              <w:fldChar w:fldCharType="end"/>
            </w:r>
          </w:hyperlink>
        </w:p>
        <w:p w14:paraId="2EC70715" w14:textId="59081585" w:rsidR="008B6AE0" w:rsidRDefault="008B6AE0">
          <w:pPr>
            <w:pStyle w:val="31"/>
            <w:rPr>
              <w:rFonts w:hAnsiTheme="minorHAnsi" w:cstheme="minorBidi"/>
              <w:noProof/>
              <w:kern w:val="2"/>
              <w:sz w:val="22"/>
              <w:szCs w:val="24"/>
              <w:lang w:val="en-US"/>
              <w14:ligatures w14:val="standardContextual"/>
            </w:rPr>
          </w:pPr>
          <w:hyperlink w:anchor="_Toc223079352" w:history="1">
            <w:r w:rsidRPr="00D11295">
              <w:rPr>
                <w:rStyle w:val="ae"/>
                <w:rFonts w:asciiTheme="minorEastAsia" w:hAnsiTheme="minorEastAsia" w:cs="궁서"/>
                <w:b/>
                <w:bCs/>
                <w:noProof/>
              </w:rPr>
              <w:t xml:space="preserve">다. </w:t>
            </w:r>
            <w:r w:rsidRPr="00D11295">
              <w:rPr>
                <w:rStyle w:val="ae"/>
                <w:rFonts w:asciiTheme="minorEastAsia" w:hAnsiTheme="minorEastAsia"/>
                <w:b/>
                <w:bCs/>
                <w:noProof/>
              </w:rPr>
              <w:t xml:space="preserve"> PCB 전해 동도금 공정 목적</w:t>
            </w:r>
            <w:r>
              <w:rPr>
                <w:noProof/>
                <w:webHidden/>
              </w:rPr>
              <w:tab/>
            </w:r>
            <w:r>
              <w:rPr>
                <w:noProof/>
                <w:webHidden/>
              </w:rPr>
              <w:fldChar w:fldCharType="begin"/>
            </w:r>
            <w:r>
              <w:rPr>
                <w:noProof/>
                <w:webHidden/>
              </w:rPr>
              <w:instrText xml:space="preserve"> PAGEREF _Toc223079352 \h </w:instrText>
            </w:r>
            <w:r>
              <w:rPr>
                <w:noProof/>
                <w:webHidden/>
              </w:rPr>
            </w:r>
            <w:r>
              <w:rPr>
                <w:noProof/>
                <w:webHidden/>
              </w:rPr>
              <w:fldChar w:fldCharType="separate"/>
            </w:r>
            <w:r>
              <w:rPr>
                <w:noProof/>
                <w:webHidden/>
              </w:rPr>
              <w:t>19</w:t>
            </w:r>
            <w:r>
              <w:rPr>
                <w:noProof/>
                <w:webHidden/>
              </w:rPr>
              <w:fldChar w:fldCharType="end"/>
            </w:r>
          </w:hyperlink>
        </w:p>
        <w:p w14:paraId="24676DEC" w14:textId="5CC45DDE" w:rsidR="008B6AE0" w:rsidRDefault="008B6AE0">
          <w:pPr>
            <w:pStyle w:val="31"/>
            <w:rPr>
              <w:rFonts w:hAnsiTheme="minorHAnsi" w:cstheme="minorBidi"/>
              <w:noProof/>
              <w:kern w:val="2"/>
              <w:sz w:val="22"/>
              <w:szCs w:val="24"/>
              <w:lang w:val="en-US"/>
              <w14:ligatures w14:val="standardContextual"/>
            </w:rPr>
          </w:pPr>
          <w:hyperlink w:anchor="_Toc223079353" w:history="1">
            <w:r w:rsidRPr="00D11295">
              <w:rPr>
                <w:rStyle w:val="ae"/>
                <w:rFonts w:asciiTheme="minorEastAsia" w:hAnsiTheme="minorEastAsia"/>
                <w:noProof/>
              </w:rPr>
              <w:t>라. 최적 운영 관점의 3대 핵심 요소</w:t>
            </w:r>
            <w:r>
              <w:rPr>
                <w:noProof/>
                <w:webHidden/>
              </w:rPr>
              <w:tab/>
            </w:r>
            <w:r>
              <w:rPr>
                <w:noProof/>
                <w:webHidden/>
              </w:rPr>
              <w:fldChar w:fldCharType="begin"/>
            </w:r>
            <w:r>
              <w:rPr>
                <w:noProof/>
                <w:webHidden/>
              </w:rPr>
              <w:instrText xml:space="preserve"> PAGEREF _Toc223079353 \h </w:instrText>
            </w:r>
            <w:r>
              <w:rPr>
                <w:noProof/>
                <w:webHidden/>
              </w:rPr>
            </w:r>
            <w:r>
              <w:rPr>
                <w:noProof/>
                <w:webHidden/>
              </w:rPr>
              <w:fldChar w:fldCharType="separate"/>
            </w:r>
            <w:r>
              <w:rPr>
                <w:noProof/>
                <w:webHidden/>
              </w:rPr>
              <w:t>19</w:t>
            </w:r>
            <w:r>
              <w:rPr>
                <w:noProof/>
                <w:webHidden/>
              </w:rPr>
              <w:fldChar w:fldCharType="end"/>
            </w:r>
          </w:hyperlink>
        </w:p>
        <w:p w14:paraId="2EF0C08A" w14:textId="063B8BCD" w:rsidR="008B6AE0" w:rsidRDefault="008B6AE0">
          <w:pPr>
            <w:pStyle w:val="31"/>
            <w:rPr>
              <w:rFonts w:hAnsiTheme="minorHAnsi" w:cstheme="minorBidi"/>
              <w:noProof/>
              <w:kern w:val="2"/>
              <w:sz w:val="22"/>
              <w:szCs w:val="24"/>
              <w:lang w:val="en-US"/>
              <w14:ligatures w14:val="standardContextual"/>
            </w:rPr>
          </w:pPr>
          <w:hyperlink w:anchor="_Toc223079354" w:history="1">
            <w:r w:rsidRPr="00D11295">
              <w:rPr>
                <w:rStyle w:val="ae"/>
                <w:rFonts w:asciiTheme="minorEastAsia" w:hAnsiTheme="minorEastAsia"/>
                <w:noProof/>
              </w:rPr>
              <w:t>마. 장비 구성 BOP (Bill of Process)</w:t>
            </w:r>
            <w:r>
              <w:rPr>
                <w:noProof/>
                <w:webHidden/>
              </w:rPr>
              <w:tab/>
            </w:r>
            <w:r>
              <w:rPr>
                <w:noProof/>
                <w:webHidden/>
              </w:rPr>
              <w:fldChar w:fldCharType="begin"/>
            </w:r>
            <w:r>
              <w:rPr>
                <w:noProof/>
                <w:webHidden/>
              </w:rPr>
              <w:instrText xml:space="preserve"> PAGEREF _Toc223079354 \h </w:instrText>
            </w:r>
            <w:r>
              <w:rPr>
                <w:noProof/>
                <w:webHidden/>
              </w:rPr>
            </w:r>
            <w:r>
              <w:rPr>
                <w:noProof/>
                <w:webHidden/>
              </w:rPr>
              <w:fldChar w:fldCharType="separate"/>
            </w:r>
            <w:r>
              <w:rPr>
                <w:noProof/>
                <w:webHidden/>
              </w:rPr>
              <w:t>20</w:t>
            </w:r>
            <w:r>
              <w:rPr>
                <w:noProof/>
                <w:webHidden/>
              </w:rPr>
              <w:fldChar w:fldCharType="end"/>
            </w:r>
          </w:hyperlink>
        </w:p>
        <w:p w14:paraId="651744BF" w14:textId="79FC0C2C" w:rsidR="008B6AE0" w:rsidRDefault="008B6AE0">
          <w:pPr>
            <w:pStyle w:val="31"/>
            <w:rPr>
              <w:rFonts w:hAnsiTheme="minorHAnsi" w:cstheme="minorBidi"/>
              <w:noProof/>
              <w:kern w:val="2"/>
              <w:sz w:val="22"/>
              <w:szCs w:val="24"/>
              <w:lang w:val="en-US"/>
              <w14:ligatures w14:val="standardContextual"/>
            </w:rPr>
          </w:pPr>
          <w:hyperlink w:anchor="_Toc223079355" w:history="1">
            <w:r w:rsidRPr="00D11295">
              <w:rPr>
                <w:rStyle w:val="ae"/>
                <w:rFonts w:asciiTheme="minorEastAsia" w:hAnsiTheme="minorEastAsia"/>
                <w:noProof/>
              </w:rPr>
              <w:t>바. ICT 시스템 구축을 위한 데이터 연결 (X-Data)</w:t>
            </w:r>
            <w:r>
              <w:rPr>
                <w:noProof/>
                <w:webHidden/>
              </w:rPr>
              <w:tab/>
            </w:r>
            <w:r>
              <w:rPr>
                <w:noProof/>
                <w:webHidden/>
              </w:rPr>
              <w:fldChar w:fldCharType="begin"/>
            </w:r>
            <w:r>
              <w:rPr>
                <w:noProof/>
                <w:webHidden/>
              </w:rPr>
              <w:instrText xml:space="preserve"> PAGEREF _Toc223079355 \h </w:instrText>
            </w:r>
            <w:r>
              <w:rPr>
                <w:noProof/>
                <w:webHidden/>
              </w:rPr>
            </w:r>
            <w:r>
              <w:rPr>
                <w:noProof/>
                <w:webHidden/>
              </w:rPr>
              <w:fldChar w:fldCharType="separate"/>
            </w:r>
            <w:r>
              <w:rPr>
                <w:noProof/>
                <w:webHidden/>
              </w:rPr>
              <w:t>21</w:t>
            </w:r>
            <w:r>
              <w:rPr>
                <w:noProof/>
                <w:webHidden/>
              </w:rPr>
              <w:fldChar w:fldCharType="end"/>
            </w:r>
          </w:hyperlink>
        </w:p>
        <w:p w14:paraId="48B552B1" w14:textId="2864341E" w:rsidR="008B6AE0" w:rsidRDefault="008B6AE0">
          <w:pPr>
            <w:pStyle w:val="31"/>
            <w:rPr>
              <w:rFonts w:hAnsiTheme="minorHAnsi" w:cstheme="minorBidi"/>
              <w:noProof/>
              <w:kern w:val="2"/>
              <w:sz w:val="22"/>
              <w:szCs w:val="24"/>
              <w:lang w:val="en-US"/>
              <w14:ligatures w14:val="standardContextual"/>
            </w:rPr>
          </w:pPr>
          <w:hyperlink w:anchor="_Toc223079356" w:history="1">
            <w:r w:rsidRPr="00D11295">
              <w:rPr>
                <w:rStyle w:val="ae"/>
                <w:rFonts w:asciiTheme="minorEastAsia" w:hAnsiTheme="minorEastAsia"/>
                <w:noProof/>
              </w:rPr>
              <w:t>사. PCB 동도금 라인의 스마트화를 위한 지능화와 생산성 향상 방안</w:t>
            </w:r>
            <w:r>
              <w:rPr>
                <w:noProof/>
                <w:webHidden/>
              </w:rPr>
              <w:tab/>
            </w:r>
            <w:r>
              <w:rPr>
                <w:noProof/>
                <w:webHidden/>
              </w:rPr>
              <w:fldChar w:fldCharType="begin"/>
            </w:r>
            <w:r>
              <w:rPr>
                <w:noProof/>
                <w:webHidden/>
              </w:rPr>
              <w:instrText xml:space="preserve"> PAGEREF _Toc223079356 \h </w:instrText>
            </w:r>
            <w:r>
              <w:rPr>
                <w:noProof/>
                <w:webHidden/>
              </w:rPr>
            </w:r>
            <w:r>
              <w:rPr>
                <w:noProof/>
                <w:webHidden/>
              </w:rPr>
              <w:fldChar w:fldCharType="separate"/>
            </w:r>
            <w:r>
              <w:rPr>
                <w:noProof/>
                <w:webHidden/>
              </w:rPr>
              <w:t>22</w:t>
            </w:r>
            <w:r>
              <w:rPr>
                <w:noProof/>
                <w:webHidden/>
              </w:rPr>
              <w:fldChar w:fldCharType="end"/>
            </w:r>
          </w:hyperlink>
        </w:p>
        <w:p w14:paraId="6F321B14" w14:textId="00159628" w:rsidR="008B6AE0" w:rsidRDefault="008B6AE0">
          <w:pPr>
            <w:pStyle w:val="21"/>
            <w:tabs>
              <w:tab w:val="left" w:pos="880"/>
              <w:tab w:val="right" w:leader="dot" w:pos="9016"/>
            </w:tabs>
            <w:ind w:left="400"/>
            <w:rPr>
              <w:rFonts w:asciiTheme="minorHAnsi" w:hAnsiTheme="minorHAnsi" w:cstheme="minorBidi"/>
              <w:noProof/>
              <w:kern w:val="2"/>
              <w:sz w:val="22"/>
              <w:szCs w:val="24"/>
              <w:lang w:val="en-US"/>
              <w14:ligatures w14:val="standardContextual"/>
            </w:rPr>
          </w:pPr>
          <w:hyperlink w:anchor="_Toc223079357" w:history="1">
            <w:r w:rsidRPr="00D11295">
              <w:rPr>
                <w:rStyle w:val="ae"/>
                <w:rFonts w:asciiTheme="minorEastAsia" w:hAnsiTheme="minorEastAsia"/>
                <w:noProof/>
              </w:rPr>
              <w:t>2.</w:t>
            </w:r>
            <w:r>
              <w:rPr>
                <w:rFonts w:asciiTheme="minorHAnsi" w:hAnsiTheme="minorHAnsi" w:cstheme="minorBidi"/>
                <w:noProof/>
                <w:kern w:val="2"/>
                <w:sz w:val="22"/>
                <w:szCs w:val="24"/>
                <w:lang w:val="en-US"/>
                <w14:ligatures w14:val="standardContextual"/>
              </w:rPr>
              <w:tab/>
            </w:r>
            <w:r w:rsidRPr="00D11295">
              <w:rPr>
                <w:rStyle w:val="ae"/>
                <w:rFonts w:asciiTheme="minorEastAsia" w:hAnsiTheme="minorEastAsia" w:cs="궁서"/>
                <w:noProof/>
              </w:rPr>
              <w:t xml:space="preserve">참조모델 대상장비 개요 </w:t>
            </w:r>
            <w:r>
              <w:rPr>
                <w:noProof/>
                <w:webHidden/>
              </w:rPr>
              <w:tab/>
            </w:r>
            <w:r>
              <w:rPr>
                <w:noProof/>
                <w:webHidden/>
              </w:rPr>
              <w:fldChar w:fldCharType="begin"/>
            </w:r>
            <w:r>
              <w:rPr>
                <w:noProof/>
                <w:webHidden/>
              </w:rPr>
              <w:instrText xml:space="preserve"> PAGEREF _Toc223079357 \h </w:instrText>
            </w:r>
            <w:r>
              <w:rPr>
                <w:noProof/>
                <w:webHidden/>
              </w:rPr>
            </w:r>
            <w:r>
              <w:rPr>
                <w:noProof/>
                <w:webHidden/>
              </w:rPr>
              <w:fldChar w:fldCharType="separate"/>
            </w:r>
            <w:r>
              <w:rPr>
                <w:noProof/>
                <w:webHidden/>
              </w:rPr>
              <w:t>25</w:t>
            </w:r>
            <w:r>
              <w:rPr>
                <w:noProof/>
                <w:webHidden/>
              </w:rPr>
              <w:fldChar w:fldCharType="end"/>
            </w:r>
          </w:hyperlink>
        </w:p>
        <w:p w14:paraId="7045B2BE" w14:textId="20EEFA2C" w:rsidR="008B6AE0" w:rsidRDefault="008B6AE0">
          <w:pPr>
            <w:pStyle w:val="31"/>
            <w:rPr>
              <w:rFonts w:hAnsiTheme="minorHAnsi" w:cstheme="minorBidi"/>
              <w:noProof/>
              <w:kern w:val="2"/>
              <w:sz w:val="22"/>
              <w:szCs w:val="24"/>
              <w:lang w:val="en-US"/>
              <w14:ligatures w14:val="standardContextual"/>
            </w:rPr>
          </w:pPr>
          <w:hyperlink w:anchor="_Toc223079358" w:history="1">
            <w:r w:rsidRPr="00D11295">
              <w:rPr>
                <w:rStyle w:val="ae"/>
                <w:rFonts w:asciiTheme="minorEastAsia" w:hAnsiTheme="minorEastAsia"/>
                <w:noProof/>
              </w:rPr>
              <w:t xml:space="preserve">가. 정류기 (Rectifier) 개요 </w:t>
            </w:r>
            <w:r>
              <w:rPr>
                <w:noProof/>
                <w:webHidden/>
              </w:rPr>
              <w:tab/>
            </w:r>
            <w:r>
              <w:rPr>
                <w:noProof/>
                <w:webHidden/>
              </w:rPr>
              <w:fldChar w:fldCharType="begin"/>
            </w:r>
            <w:r>
              <w:rPr>
                <w:noProof/>
                <w:webHidden/>
              </w:rPr>
              <w:instrText xml:space="preserve"> PAGEREF _Toc223079358 \h </w:instrText>
            </w:r>
            <w:r>
              <w:rPr>
                <w:noProof/>
                <w:webHidden/>
              </w:rPr>
            </w:r>
            <w:r>
              <w:rPr>
                <w:noProof/>
                <w:webHidden/>
              </w:rPr>
              <w:fldChar w:fldCharType="separate"/>
            </w:r>
            <w:r>
              <w:rPr>
                <w:noProof/>
                <w:webHidden/>
              </w:rPr>
              <w:t>25</w:t>
            </w:r>
            <w:r>
              <w:rPr>
                <w:noProof/>
                <w:webHidden/>
              </w:rPr>
              <w:fldChar w:fldCharType="end"/>
            </w:r>
          </w:hyperlink>
        </w:p>
        <w:p w14:paraId="3CE71331" w14:textId="1F2661A7" w:rsidR="008B6AE0" w:rsidRDefault="008B6AE0">
          <w:pPr>
            <w:pStyle w:val="31"/>
            <w:rPr>
              <w:rFonts w:hAnsiTheme="minorHAnsi" w:cstheme="minorBidi"/>
              <w:noProof/>
              <w:kern w:val="2"/>
              <w:sz w:val="22"/>
              <w:szCs w:val="24"/>
              <w:lang w:val="en-US"/>
              <w14:ligatures w14:val="standardContextual"/>
            </w:rPr>
          </w:pPr>
          <w:hyperlink w:anchor="_Toc223079359" w:history="1">
            <w:r w:rsidRPr="00D11295">
              <w:rPr>
                <w:rStyle w:val="ae"/>
                <w:rFonts w:asciiTheme="minorEastAsia" w:hAnsiTheme="minorEastAsia"/>
                <w:noProof/>
              </w:rPr>
              <w:t>나. 정류기 (Rectifier)의 구조</w:t>
            </w:r>
            <w:r>
              <w:rPr>
                <w:noProof/>
                <w:webHidden/>
              </w:rPr>
              <w:tab/>
            </w:r>
            <w:r>
              <w:rPr>
                <w:noProof/>
                <w:webHidden/>
              </w:rPr>
              <w:fldChar w:fldCharType="begin"/>
            </w:r>
            <w:r>
              <w:rPr>
                <w:noProof/>
                <w:webHidden/>
              </w:rPr>
              <w:instrText xml:space="preserve"> PAGEREF _Toc223079359 \h </w:instrText>
            </w:r>
            <w:r>
              <w:rPr>
                <w:noProof/>
                <w:webHidden/>
              </w:rPr>
            </w:r>
            <w:r>
              <w:rPr>
                <w:noProof/>
                <w:webHidden/>
              </w:rPr>
              <w:fldChar w:fldCharType="separate"/>
            </w:r>
            <w:r>
              <w:rPr>
                <w:noProof/>
                <w:webHidden/>
              </w:rPr>
              <w:t>26</w:t>
            </w:r>
            <w:r>
              <w:rPr>
                <w:noProof/>
                <w:webHidden/>
              </w:rPr>
              <w:fldChar w:fldCharType="end"/>
            </w:r>
          </w:hyperlink>
        </w:p>
        <w:p w14:paraId="07D8157F" w14:textId="3DA31B46" w:rsidR="008B6AE0" w:rsidRDefault="008B6AE0">
          <w:pPr>
            <w:pStyle w:val="31"/>
            <w:rPr>
              <w:rFonts w:hAnsiTheme="minorHAnsi" w:cstheme="minorBidi"/>
              <w:noProof/>
              <w:kern w:val="2"/>
              <w:sz w:val="22"/>
              <w:szCs w:val="24"/>
              <w:lang w:val="en-US"/>
              <w14:ligatures w14:val="standardContextual"/>
            </w:rPr>
          </w:pPr>
          <w:hyperlink w:anchor="_Toc223079360" w:history="1">
            <w:r w:rsidRPr="00D11295">
              <w:rPr>
                <w:rStyle w:val="ae"/>
                <w:rFonts w:asciiTheme="minorEastAsia" w:hAnsiTheme="minorEastAsia"/>
                <w:noProof/>
              </w:rPr>
              <w:t xml:space="preserve">다. 정류기 (Rectifier)의 작동원리 </w:t>
            </w:r>
            <w:r>
              <w:rPr>
                <w:noProof/>
                <w:webHidden/>
              </w:rPr>
              <w:tab/>
            </w:r>
            <w:r>
              <w:rPr>
                <w:noProof/>
                <w:webHidden/>
              </w:rPr>
              <w:fldChar w:fldCharType="begin"/>
            </w:r>
            <w:r>
              <w:rPr>
                <w:noProof/>
                <w:webHidden/>
              </w:rPr>
              <w:instrText xml:space="preserve"> PAGEREF _Toc223079360 \h </w:instrText>
            </w:r>
            <w:r>
              <w:rPr>
                <w:noProof/>
                <w:webHidden/>
              </w:rPr>
            </w:r>
            <w:r>
              <w:rPr>
                <w:noProof/>
                <w:webHidden/>
              </w:rPr>
              <w:fldChar w:fldCharType="separate"/>
            </w:r>
            <w:r>
              <w:rPr>
                <w:noProof/>
                <w:webHidden/>
              </w:rPr>
              <w:t>28</w:t>
            </w:r>
            <w:r>
              <w:rPr>
                <w:noProof/>
                <w:webHidden/>
              </w:rPr>
              <w:fldChar w:fldCharType="end"/>
            </w:r>
          </w:hyperlink>
        </w:p>
        <w:p w14:paraId="07BD62AF" w14:textId="5EABD48A" w:rsidR="008B6AE0" w:rsidRDefault="008B6AE0">
          <w:pPr>
            <w:pStyle w:val="31"/>
            <w:rPr>
              <w:rFonts w:hAnsiTheme="minorHAnsi" w:cstheme="minorBidi"/>
              <w:noProof/>
              <w:kern w:val="2"/>
              <w:sz w:val="22"/>
              <w:szCs w:val="24"/>
              <w:lang w:val="en-US"/>
              <w14:ligatures w14:val="standardContextual"/>
            </w:rPr>
          </w:pPr>
          <w:hyperlink w:anchor="_Toc223079361" w:history="1">
            <w:r w:rsidRPr="00D11295">
              <w:rPr>
                <w:rStyle w:val="ae"/>
                <w:rFonts w:asciiTheme="minorEastAsia" w:hAnsiTheme="minorEastAsia"/>
                <w:noProof/>
              </w:rPr>
              <w:t xml:space="preserve">라. 정류기 (Rectifier)의 관리요소 </w:t>
            </w:r>
            <w:r>
              <w:rPr>
                <w:noProof/>
                <w:webHidden/>
              </w:rPr>
              <w:tab/>
            </w:r>
            <w:r>
              <w:rPr>
                <w:noProof/>
                <w:webHidden/>
              </w:rPr>
              <w:fldChar w:fldCharType="begin"/>
            </w:r>
            <w:r>
              <w:rPr>
                <w:noProof/>
                <w:webHidden/>
              </w:rPr>
              <w:instrText xml:space="preserve"> PAGEREF _Toc223079361 \h </w:instrText>
            </w:r>
            <w:r>
              <w:rPr>
                <w:noProof/>
                <w:webHidden/>
              </w:rPr>
            </w:r>
            <w:r>
              <w:rPr>
                <w:noProof/>
                <w:webHidden/>
              </w:rPr>
              <w:fldChar w:fldCharType="separate"/>
            </w:r>
            <w:r>
              <w:rPr>
                <w:noProof/>
                <w:webHidden/>
              </w:rPr>
              <w:t>29</w:t>
            </w:r>
            <w:r>
              <w:rPr>
                <w:noProof/>
                <w:webHidden/>
              </w:rPr>
              <w:fldChar w:fldCharType="end"/>
            </w:r>
          </w:hyperlink>
        </w:p>
        <w:p w14:paraId="077F9A3C" w14:textId="4DC63665" w:rsidR="008B6AE0" w:rsidRDefault="008B6AE0">
          <w:pPr>
            <w:pStyle w:val="21"/>
            <w:tabs>
              <w:tab w:val="left" w:pos="880"/>
              <w:tab w:val="right" w:leader="dot" w:pos="9016"/>
            </w:tabs>
            <w:ind w:left="400"/>
            <w:rPr>
              <w:rFonts w:asciiTheme="minorHAnsi" w:hAnsiTheme="minorHAnsi" w:cstheme="minorBidi"/>
              <w:noProof/>
              <w:kern w:val="2"/>
              <w:sz w:val="22"/>
              <w:szCs w:val="24"/>
              <w:lang w:val="en-US"/>
              <w14:ligatures w14:val="standardContextual"/>
            </w:rPr>
          </w:pPr>
          <w:hyperlink w:anchor="_Toc223079362" w:history="1">
            <w:r w:rsidRPr="00D11295">
              <w:rPr>
                <w:rStyle w:val="ae"/>
                <w:rFonts w:asciiTheme="minorEastAsia" w:hAnsiTheme="minorEastAsia"/>
                <w:noProof/>
              </w:rPr>
              <w:t>3.</w:t>
            </w:r>
            <w:r>
              <w:rPr>
                <w:rFonts w:asciiTheme="minorHAnsi" w:hAnsiTheme="minorHAnsi" w:cstheme="minorBidi"/>
                <w:noProof/>
                <w:kern w:val="2"/>
                <w:sz w:val="22"/>
                <w:szCs w:val="24"/>
                <w:lang w:val="en-US"/>
                <w14:ligatures w14:val="standardContextual"/>
              </w:rPr>
              <w:tab/>
            </w:r>
            <w:r w:rsidRPr="00D11295">
              <w:rPr>
                <w:rStyle w:val="ae"/>
                <w:rFonts w:asciiTheme="minorEastAsia" w:hAnsiTheme="minorEastAsia"/>
                <w:noProof/>
              </w:rPr>
              <w:t>주요 알람 모니터링</w:t>
            </w:r>
            <w:r>
              <w:rPr>
                <w:noProof/>
                <w:webHidden/>
              </w:rPr>
              <w:tab/>
            </w:r>
            <w:r>
              <w:rPr>
                <w:noProof/>
                <w:webHidden/>
              </w:rPr>
              <w:fldChar w:fldCharType="begin"/>
            </w:r>
            <w:r>
              <w:rPr>
                <w:noProof/>
                <w:webHidden/>
              </w:rPr>
              <w:instrText xml:space="preserve"> PAGEREF _Toc223079362 \h </w:instrText>
            </w:r>
            <w:r>
              <w:rPr>
                <w:noProof/>
                <w:webHidden/>
              </w:rPr>
            </w:r>
            <w:r>
              <w:rPr>
                <w:noProof/>
                <w:webHidden/>
              </w:rPr>
              <w:fldChar w:fldCharType="separate"/>
            </w:r>
            <w:r>
              <w:rPr>
                <w:noProof/>
                <w:webHidden/>
              </w:rPr>
              <w:t>30</w:t>
            </w:r>
            <w:r>
              <w:rPr>
                <w:noProof/>
                <w:webHidden/>
              </w:rPr>
              <w:fldChar w:fldCharType="end"/>
            </w:r>
          </w:hyperlink>
        </w:p>
        <w:p w14:paraId="454CAE49" w14:textId="4C9C8BC2" w:rsidR="008B6AE0" w:rsidRDefault="008B6AE0">
          <w:pPr>
            <w:pStyle w:val="31"/>
            <w:rPr>
              <w:rFonts w:hAnsiTheme="minorHAnsi" w:cstheme="minorBidi"/>
              <w:noProof/>
              <w:kern w:val="2"/>
              <w:sz w:val="22"/>
              <w:szCs w:val="24"/>
              <w:lang w:val="en-US"/>
              <w14:ligatures w14:val="standardContextual"/>
            </w:rPr>
          </w:pPr>
          <w:hyperlink w:anchor="_Toc223079363" w:history="1">
            <w:r w:rsidRPr="00D11295">
              <w:rPr>
                <w:rStyle w:val="ae"/>
                <w:rFonts w:asciiTheme="minorEastAsia" w:hAnsiTheme="minorEastAsia"/>
                <w:noProof/>
              </w:rPr>
              <w:t xml:space="preserve">가. 출력 과전류 </w:t>
            </w:r>
            <w:r w:rsidRPr="00D11295">
              <w:rPr>
                <w:rStyle w:val="ae"/>
                <w:rFonts w:asciiTheme="minorEastAsia" w:hAnsiTheme="minorEastAsia" w:cs="궁서"/>
                <w:noProof/>
              </w:rPr>
              <w:t>알람 (Output Over Current)</w:t>
            </w:r>
            <w:r>
              <w:rPr>
                <w:noProof/>
                <w:webHidden/>
              </w:rPr>
              <w:tab/>
            </w:r>
            <w:r>
              <w:rPr>
                <w:noProof/>
                <w:webHidden/>
              </w:rPr>
              <w:fldChar w:fldCharType="begin"/>
            </w:r>
            <w:r>
              <w:rPr>
                <w:noProof/>
                <w:webHidden/>
              </w:rPr>
              <w:instrText xml:space="preserve"> PAGEREF _Toc223079363 \h </w:instrText>
            </w:r>
            <w:r>
              <w:rPr>
                <w:noProof/>
                <w:webHidden/>
              </w:rPr>
            </w:r>
            <w:r>
              <w:rPr>
                <w:noProof/>
                <w:webHidden/>
              </w:rPr>
              <w:fldChar w:fldCharType="separate"/>
            </w:r>
            <w:r>
              <w:rPr>
                <w:noProof/>
                <w:webHidden/>
              </w:rPr>
              <w:t>30</w:t>
            </w:r>
            <w:r>
              <w:rPr>
                <w:noProof/>
                <w:webHidden/>
              </w:rPr>
              <w:fldChar w:fldCharType="end"/>
            </w:r>
          </w:hyperlink>
        </w:p>
        <w:p w14:paraId="29C71318" w14:textId="1FC46108" w:rsidR="008B6AE0" w:rsidRDefault="008B6AE0">
          <w:pPr>
            <w:pStyle w:val="31"/>
            <w:rPr>
              <w:rFonts w:hAnsiTheme="minorHAnsi" w:cstheme="minorBidi"/>
              <w:noProof/>
              <w:kern w:val="2"/>
              <w:sz w:val="22"/>
              <w:szCs w:val="24"/>
              <w:lang w:val="en-US"/>
              <w14:ligatures w14:val="standardContextual"/>
            </w:rPr>
          </w:pPr>
          <w:hyperlink w:anchor="_Toc223079364" w:history="1">
            <w:r w:rsidRPr="00D11295">
              <w:rPr>
                <w:rStyle w:val="ae"/>
                <w:rFonts w:asciiTheme="minorEastAsia" w:hAnsiTheme="minorEastAsia"/>
                <w:noProof/>
              </w:rPr>
              <w:t xml:space="preserve">나. 출력 과전압 </w:t>
            </w:r>
            <w:r w:rsidRPr="00D11295">
              <w:rPr>
                <w:rStyle w:val="ae"/>
                <w:rFonts w:asciiTheme="minorEastAsia" w:hAnsiTheme="minorEastAsia"/>
                <w:noProof/>
                <w:lang w:val="en-US"/>
              </w:rPr>
              <w:t>알람 (Output Over Voltage)</w:t>
            </w:r>
            <w:r>
              <w:rPr>
                <w:noProof/>
                <w:webHidden/>
              </w:rPr>
              <w:tab/>
            </w:r>
            <w:r>
              <w:rPr>
                <w:noProof/>
                <w:webHidden/>
              </w:rPr>
              <w:fldChar w:fldCharType="begin"/>
            </w:r>
            <w:r>
              <w:rPr>
                <w:noProof/>
                <w:webHidden/>
              </w:rPr>
              <w:instrText xml:space="preserve"> PAGEREF _Toc223079364 \h </w:instrText>
            </w:r>
            <w:r>
              <w:rPr>
                <w:noProof/>
                <w:webHidden/>
              </w:rPr>
            </w:r>
            <w:r>
              <w:rPr>
                <w:noProof/>
                <w:webHidden/>
              </w:rPr>
              <w:fldChar w:fldCharType="separate"/>
            </w:r>
            <w:r>
              <w:rPr>
                <w:noProof/>
                <w:webHidden/>
              </w:rPr>
              <w:t>30</w:t>
            </w:r>
            <w:r>
              <w:rPr>
                <w:noProof/>
                <w:webHidden/>
              </w:rPr>
              <w:fldChar w:fldCharType="end"/>
            </w:r>
          </w:hyperlink>
        </w:p>
        <w:p w14:paraId="55343AC3" w14:textId="4F4C47E8" w:rsidR="008B6AE0" w:rsidRDefault="008B6AE0">
          <w:pPr>
            <w:pStyle w:val="31"/>
            <w:rPr>
              <w:rFonts w:hAnsiTheme="minorHAnsi" w:cstheme="minorBidi"/>
              <w:noProof/>
              <w:kern w:val="2"/>
              <w:sz w:val="22"/>
              <w:szCs w:val="24"/>
              <w:lang w:val="en-US"/>
              <w14:ligatures w14:val="standardContextual"/>
            </w:rPr>
          </w:pPr>
          <w:hyperlink w:anchor="_Toc223079365" w:history="1">
            <w:r w:rsidRPr="00D11295">
              <w:rPr>
                <w:rStyle w:val="ae"/>
                <w:rFonts w:asciiTheme="minorEastAsia" w:hAnsiTheme="minorEastAsia"/>
                <w:noProof/>
                <w:lang w:val="en-US"/>
              </w:rPr>
              <w:t>다. 리플 이상 알람 (Output Ripple Error)</w:t>
            </w:r>
            <w:r>
              <w:rPr>
                <w:noProof/>
                <w:webHidden/>
              </w:rPr>
              <w:tab/>
            </w:r>
            <w:r>
              <w:rPr>
                <w:noProof/>
                <w:webHidden/>
              </w:rPr>
              <w:fldChar w:fldCharType="begin"/>
            </w:r>
            <w:r>
              <w:rPr>
                <w:noProof/>
                <w:webHidden/>
              </w:rPr>
              <w:instrText xml:space="preserve"> PAGEREF _Toc223079365 \h </w:instrText>
            </w:r>
            <w:r>
              <w:rPr>
                <w:noProof/>
                <w:webHidden/>
              </w:rPr>
            </w:r>
            <w:r>
              <w:rPr>
                <w:noProof/>
                <w:webHidden/>
              </w:rPr>
              <w:fldChar w:fldCharType="separate"/>
            </w:r>
            <w:r>
              <w:rPr>
                <w:noProof/>
                <w:webHidden/>
              </w:rPr>
              <w:t>30</w:t>
            </w:r>
            <w:r>
              <w:rPr>
                <w:noProof/>
                <w:webHidden/>
              </w:rPr>
              <w:fldChar w:fldCharType="end"/>
            </w:r>
          </w:hyperlink>
        </w:p>
        <w:p w14:paraId="4FBF29C6" w14:textId="180CA85A" w:rsidR="008B6AE0" w:rsidRDefault="008B6AE0">
          <w:pPr>
            <w:pStyle w:val="31"/>
            <w:rPr>
              <w:rFonts w:hAnsiTheme="minorHAnsi" w:cstheme="minorBidi"/>
              <w:noProof/>
              <w:kern w:val="2"/>
              <w:sz w:val="22"/>
              <w:szCs w:val="24"/>
              <w:lang w:val="en-US"/>
              <w14:ligatures w14:val="standardContextual"/>
            </w:rPr>
          </w:pPr>
          <w:hyperlink w:anchor="_Toc223079366" w:history="1">
            <w:r w:rsidRPr="00D11295">
              <w:rPr>
                <w:rStyle w:val="ae"/>
                <w:rFonts w:asciiTheme="minorEastAsia" w:hAnsiTheme="minorEastAsia"/>
                <w:noProof/>
                <w:lang w:val="en-US"/>
              </w:rPr>
              <w:t>라. 장비 과열 알람 (Unit Over Temperature)</w:t>
            </w:r>
            <w:r>
              <w:rPr>
                <w:noProof/>
                <w:webHidden/>
              </w:rPr>
              <w:tab/>
            </w:r>
            <w:r>
              <w:rPr>
                <w:noProof/>
                <w:webHidden/>
              </w:rPr>
              <w:fldChar w:fldCharType="begin"/>
            </w:r>
            <w:r>
              <w:rPr>
                <w:noProof/>
                <w:webHidden/>
              </w:rPr>
              <w:instrText xml:space="preserve"> PAGEREF _Toc223079366 \h </w:instrText>
            </w:r>
            <w:r>
              <w:rPr>
                <w:noProof/>
                <w:webHidden/>
              </w:rPr>
            </w:r>
            <w:r>
              <w:rPr>
                <w:noProof/>
                <w:webHidden/>
              </w:rPr>
              <w:fldChar w:fldCharType="separate"/>
            </w:r>
            <w:r>
              <w:rPr>
                <w:noProof/>
                <w:webHidden/>
              </w:rPr>
              <w:t>31</w:t>
            </w:r>
            <w:r>
              <w:rPr>
                <w:noProof/>
                <w:webHidden/>
              </w:rPr>
              <w:fldChar w:fldCharType="end"/>
            </w:r>
          </w:hyperlink>
        </w:p>
        <w:p w14:paraId="73B27016" w14:textId="6A696DBD" w:rsidR="008B6AE0" w:rsidRDefault="008B6AE0">
          <w:pPr>
            <w:pStyle w:val="31"/>
            <w:rPr>
              <w:rFonts w:hAnsiTheme="minorHAnsi" w:cstheme="minorBidi"/>
              <w:noProof/>
              <w:kern w:val="2"/>
              <w:sz w:val="22"/>
              <w:szCs w:val="24"/>
              <w:lang w:val="en-US"/>
              <w14:ligatures w14:val="standardContextual"/>
            </w:rPr>
          </w:pPr>
          <w:hyperlink w:anchor="_Toc223079367" w:history="1">
            <w:r w:rsidRPr="00D11295">
              <w:rPr>
                <w:rStyle w:val="ae"/>
                <w:rFonts w:asciiTheme="minorEastAsia" w:hAnsiTheme="minorEastAsia"/>
                <w:noProof/>
                <w:lang w:val="en-US"/>
              </w:rPr>
              <w:t>마. 위상 결상 알람 (Input Phase Loss)</w:t>
            </w:r>
            <w:r>
              <w:rPr>
                <w:noProof/>
                <w:webHidden/>
              </w:rPr>
              <w:tab/>
            </w:r>
            <w:r>
              <w:rPr>
                <w:noProof/>
                <w:webHidden/>
              </w:rPr>
              <w:fldChar w:fldCharType="begin"/>
            </w:r>
            <w:r>
              <w:rPr>
                <w:noProof/>
                <w:webHidden/>
              </w:rPr>
              <w:instrText xml:space="preserve"> PAGEREF _Toc223079367 \h </w:instrText>
            </w:r>
            <w:r>
              <w:rPr>
                <w:noProof/>
                <w:webHidden/>
              </w:rPr>
            </w:r>
            <w:r>
              <w:rPr>
                <w:noProof/>
                <w:webHidden/>
              </w:rPr>
              <w:fldChar w:fldCharType="separate"/>
            </w:r>
            <w:r>
              <w:rPr>
                <w:noProof/>
                <w:webHidden/>
              </w:rPr>
              <w:t>31</w:t>
            </w:r>
            <w:r>
              <w:rPr>
                <w:noProof/>
                <w:webHidden/>
              </w:rPr>
              <w:fldChar w:fldCharType="end"/>
            </w:r>
          </w:hyperlink>
        </w:p>
        <w:p w14:paraId="1F82F00F" w14:textId="4D6BF3AF" w:rsidR="008B6AE0" w:rsidRDefault="008B6AE0">
          <w:pPr>
            <w:pStyle w:val="11"/>
            <w:rPr>
              <w:rFonts w:asciiTheme="minorHAnsi" w:hAnsiTheme="minorHAnsi" w:cstheme="minorBidi"/>
              <w:b w:val="0"/>
              <w:bCs w:val="0"/>
              <w:kern w:val="2"/>
              <w:sz w:val="22"/>
              <w:szCs w:val="24"/>
              <w:lang w:val="en-US"/>
              <w14:ligatures w14:val="standardContextual"/>
            </w:rPr>
          </w:pPr>
          <w:hyperlink w:anchor="_Toc223079368" w:history="1">
            <w:r w:rsidRPr="00D11295">
              <w:rPr>
                <w:rStyle w:val="ae"/>
                <w:rFonts w:asciiTheme="minorEastAsia" w:hAnsiTheme="minorEastAsia"/>
              </w:rPr>
              <w:t>III. AAS 참조모델</w:t>
            </w:r>
            <w:r>
              <w:rPr>
                <w:webHidden/>
              </w:rPr>
              <w:tab/>
            </w:r>
            <w:r>
              <w:rPr>
                <w:webHidden/>
              </w:rPr>
              <w:fldChar w:fldCharType="begin"/>
            </w:r>
            <w:r>
              <w:rPr>
                <w:webHidden/>
              </w:rPr>
              <w:instrText xml:space="preserve"> PAGEREF _Toc223079368 \h </w:instrText>
            </w:r>
            <w:r>
              <w:rPr>
                <w:webHidden/>
              </w:rPr>
            </w:r>
            <w:r>
              <w:rPr>
                <w:webHidden/>
              </w:rPr>
              <w:fldChar w:fldCharType="separate"/>
            </w:r>
            <w:r>
              <w:rPr>
                <w:webHidden/>
              </w:rPr>
              <w:t>31</w:t>
            </w:r>
            <w:r>
              <w:rPr>
                <w:webHidden/>
              </w:rPr>
              <w:fldChar w:fldCharType="end"/>
            </w:r>
          </w:hyperlink>
        </w:p>
        <w:p w14:paraId="7D4030DC" w14:textId="11238556" w:rsidR="008B6AE0" w:rsidRDefault="008B6AE0">
          <w:pPr>
            <w:pStyle w:val="21"/>
            <w:tabs>
              <w:tab w:val="left" w:pos="880"/>
              <w:tab w:val="right" w:leader="dot" w:pos="9016"/>
            </w:tabs>
            <w:ind w:left="400"/>
            <w:rPr>
              <w:rFonts w:asciiTheme="minorHAnsi" w:hAnsiTheme="minorHAnsi" w:cstheme="minorBidi"/>
              <w:noProof/>
              <w:kern w:val="2"/>
              <w:sz w:val="22"/>
              <w:szCs w:val="24"/>
              <w:lang w:val="en-US"/>
              <w14:ligatures w14:val="standardContextual"/>
            </w:rPr>
          </w:pPr>
          <w:hyperlink w:anchor="_Toc223079369" w:history="1">
            <w:r w:rsidRPr="00D11295">
              <w:rPr>
                <w:rStyle w:val="ae"/>
                <w:rFonts w:asciiTheme="minorEastAsia" w:hAnsiTheme="minorEastAsia"/>
                <w:noProof/>
              </w:rPr>
              <w:t>1.</w:t>
            </w:r>
            <w:r>
              <w:rPr>
                <w:rFonts w:asciiTheme="minorHAnsi" w:hAnsiTheme="minorHAnsi" w:cstheme="minorBidi"/>
                <w:noProof/>
                <w:kern w:val="2"/>
                <w:sz w:val="22"/>
                <w:szCs w:val="24"/>
                <w:lang w:val="en-US"/>
                <w14:ligatures w14:val="standardContextual"/>
              </w:rPr>
              <w:tab/>
            </w:r>
            <w:r w:rsidRPr="00D11295">
              <w:rPr>
                <w:rStyle w:val="ae"/>
                <w:rFonts w:asciiTheme="minorEastAsia" w:hAnsiTheme="minorEastAsia" w:cs="궁서"/>
                <w:noProof/>
              </w:rPr>
              <w:t>AAS 참조모델 개요</w:t>
            </w:r>
            <w:r>
              <w:rPr>
                <w:noProof/>
                <w:webHidden/>
              </w:rPr>
              <w:tab/>
            </w:r>
            <w:r>
              <w:rPr>
                <w:noProof/>
                <w:webHidden/>
              </w:rPr>
              <w:fldChar w:fldCharType="begin"/>
            </w:r>
            <w:r>
              <w:rPr>
                <w:noProof/>
                <w:webHidden/>
              </w:rPr>
              <w:instrText xml:space="preserve"> PAGEREF _Toc223079369 \h </w:instrText>
            </w:r>
            <w:r>
              <w:rPr>
                <w:noProof/>
                <w:webHidden/>
              </w:rPr>
            </w:r>
            <w:r>
              <w:rPr>
                <w:noProof/>
                <w:webHidden/>
              </w:rPr>
              <w:fldChar w:fldCharType="separate"/>
            </w:r>
            <w:r>
              <w:rPr>
                <w:noProof/>
                <w:webHidden/>
              </w:rPr>
              <w:t>31</w:t>
            </w:r>
            <w:r>
              <w:rPr>
                <w:noProof/>
                <w:webHidden/>
              </w:rPr>
              <w:fldChar w:fldCharType="end"/>
            </w:r>
          </w:hyperlink>
        </w:p>
        <w:p w14:paraId="229F57B8" w14:textId="2717632D" w:rsidR="008B6AE0" w:rsidRDefault="008B6AE0">
          <w:pPr>
            <w:pStyle w:val="31"/>
            <w:rPr>
              <w:rFonts w:hAnsiTheme="minorHAnsi" w:cstheme="minorBidi"/>
              <w:noProof/>
              <w:kern w:val="2"/>
              <w:sz w:val="22"/>
              <w:szCs w:val="24"/>
              <w:lang w:val="en-US"/>
              <w14:ligatures w14:val="standardContextual"/>
            </w:rPr>
          </w:pPr>
          <w:hyperlink w:anchor="_Toc223079370" w:history="1">
            <w:r w:rsidRPr="00D11295">
              <w:rPr>
                <w:rStyle w:val="ae"/>
                <w:rFonts w:asciiTheme="minorEastAsia" w:hAnsiTheme="minorEastAsia"/>
                <w:noProof/>
              </w:rPr>
              <w:t>가. AAS 참조모델 개요</w:t>
            </w:r>
            <w:r>
              <w:rPr>
                <w:noProof/>
                <w:webHidden/>
              </w:rPr>
              <w:tab/>
            </w:r>
            <w:r>
              <w:rPr>
                <w:noProof/>
                <w:webHidden/>
              </w:rPr>
              <w:fldChar w:fldCharType="begin"/>
            </w:r>
            <w:r>
              <w:rPr>
                <w:noProof/>
                <w:webHidden/>
              </w:rPr>
              <w:instrText xml:space="preserve"> PAGEREF _Toc223079370 \h </w:instrText>
            </w:r>
            <w:r>
              <w:rPr>
                <w:noProof/>
                <w:webHidden/>
              </w:rPr>
            </w:r>
            <w:r>
              <w:rPr>
                <w:noProof/>
                <w:webHidden/>
              </w:rPr>
              <w:fldChar w:fldCharType="separate"/>
            </w:r>
            <w:r>
              <w:rPr>
                <w:noProof/>
                <w:webHidden/>
              </w:rPr>
              <w:t>32</w:t>
            </w:r>
            <w:r>
              <w:rPr>
                <w:noProof/>
                <w:webHidden/>
              </w:rPr>
              <w:fldChar w:fldCharType="end"/>
            </w:r>
          </w:hyperlink>
        </w:p>
        <w:p w14:paraId="55F4E19E" w14:textId="2847E360" w:rsidR="008B6AE0" w:rsidRDefault="008B6AE0">
          <w:pPr>
            <w:pStyle w:val="31"/>
            <w:rPr>
              <w:rFonts w:hAnsiTheme="minorHAnsi" w:cstheme="minorBidi"/>
              <w:noProof/>
              <w:kern w:val="2"/>
              <w:sz w:val="22"/>
              <w:szCs w:val="24"/>
              <w:lang w:val="en-US"/>
              <w14:ligatures w14:val="standardContextual"/>
            </w:rPr>
          </w:pPr>
          <w:hyperlink w:anchor="_Toc223079371" w:history="1">
            <w:r w:rsidRPr="00D11295">
              <w:rPr>
                <w:rStyle w:val="ae"/>
                <w:rFonts w:asciiTheme="minorEastAsia" w:hAnsiTheme="minorEastAsia"/>
                <w:noProof/>
              </w:rPr>
              <w:t>나. 참조모델(Reference Model) 개발 목적</w:t>
            </w:r>
            <w:r>
              <w:rPr>
                <w:noProof/>
                <w:webHidden/>
              </w:rPr>
              <w:tab/>
            </w:r>
            <w:r>
              <w:rPr>
                <w:noProof/>
                <w:webHidden/>
              </w:rPr>
              <w:fldChar w:fldCharType="begin"/>
            </w:r>
            <w:r>
              <w:rPr>
                <w:noProof/>
                <w:webHidden/>
              </w:rPr>
              <w:instrText xml:space="preserve"> PAGEREF _Toc223079371 \h </w:instrText>
            </w:r>
            <w:r>
              <w:rPr>
                <w:noProof/>
                <w:webHidden/>
              </w:rPr>
            </w:r>
            <w:r>
              <w:rPr>
                <w:noProof/>
                <w:webHidden/>
              </w:rPr>
              <w:fldChar w:fldCharType="separate"/>
            </w:r>
            <w:r>
              <w:rPr>
                <w:noProof/>
                <w:webHidden/>
              </w:rPr>
              <w:t>32</w:t>
            </w:r>
            <w:r>
              <w:rPr>
                <w:noProof/>
                <w:webHidden/>
              </w:rPr>
              <w:fldChar w:fldCharType="end"/>
            </w:r>
          </w:hyperlink>
        </w:p>
        <w:p w14:paraId="2E8057F2" w14:textId="0C9BE093" w:rsidR="008B6AE0" w:rsidRDefault="008B6AE0">
          <w:pPr>
            <w:pStyle w:val="21"/>
            <w:tabs>
              <w:tab w:val="left" w:pos="880"/>
              <w:tab w:val="right" w:leader="dot" w:pos="9016"/>
            </w:tabs>
            <w:ind w:left="400"/>
            <w:rPr>
              <w:rFonts w:asciiTheme="minorHAnsi" w:hAnsiTheme="minorHAnsi" w:cstheme="minorBidi"/>
              <w:noProof/>
              <w:kern w:val="2"/>
              <w:sz w:val="22"/>
              <w:szCs w:val="24"/>
              <w:lang w:val="en-US"/>
              <w14:ligatures w14:val="standardContextual"/>
            </w:rPr>
          </w:pPr>
          <w:hyperlink w:anchor="_Toc223079372" w:history="1">
            <w:r w:rsidRPr="00D11295">
              <w:rPr>
                <w:rStyle w:val="ae"/>
                <w:rFonts w:asciiTheme="minorEastAsia" w:hAnsiTheme="minorEastAsia"/>
                <w:noProof/>
              </w:rPr>
              <w:t>2.</w:t>
            </w:r>
            <w:r>
              <w:rPr>
                <w:rFonts w:asciiTheme="minorHAnsi" w:hAnsiTheme="minorHAnsi" w:cstheme="minorBidi"/>
                <w:noProof/>
                <w:kern w:val="2"/>
                <w:sz w:val="22"/>
                <w:szCs w:val="24"/>
                <w:lang w:val="en-US"/>
                <w14:ligatures w14:val="standardContextual"/>
              </w:rPr>
              <w:tab/>
            </w:r>
            <w:r w:rsidRPr="00D11295">
              <w:rPr>
                <w:rStyle w:val="ae"/>
                <w:rFonts w:asciiTheme="minorEastAsia" w:hAnsiTheme="minorEastAsia" w:cs="궁서"/>
                <w:noProof/>
              </w:rPr>
              <w:t>AAS 참조모델 구조</w:t>
            </w:r>
            <w:r>
              <w:rPr>
                <w:noProof/>
                <w:webHidden/>
              </w:rPr>
              <w:tab/>
            </w:r>
            <w:r>
              <w:rPr>
                <w:noProof/>
                <w:webHidden/>
              </w:rPr>
              <w:fldChar w:fldCharType="begin"/>
            </w:r>
            <w:r>
              <w:rPr>
                <w:noProof/>
                <w:webHidden/>
              </w:rPr>
              <w:instrText xml:space="preserve"> PAGEREF _Toc223079372 \h </w:instrText>
            </w:r>
            <w:r>
              <w:rPr>
                <w:noProof/>
                <w:webHidden/>
              </w:rPr>
            </w:r>
            <w:r>
              <w:rPr>
                <w:noProof/>
                <w:webHidden/>
              </w:rPr>
              <w:fldChar w:fldCharType="separate"/>
            </w:r>
            <w:r>
              <w:rPr>
                <w:noProof/>
                <w:webHidden/>
              </w:rPr>
              <w:t>33</w:t>
            </w:r>
            <w:r>
              <w:rPr>
                <w:noProof/>
                <w:webHidden/>
              </w:rPr>
              <w:fldChar w:fldCharType="end"/>
            </w:r>
          </w:hyperlink>
        </w:p>
        <w:p w14:paraId="0CBAA7D3" w14:textId="37CC4B30" w:rsidR="008B6AE0" w:rsidRDefault="008B6AE0">
          <w:pPr>
            <w:pStyle w:val="31"/>
            <w:rPr>
              <w:rFonts w:hAnsiTheme="minorHAnsi" w:cstheme="minorBidi"/>
              <w:noProof/>
              <w:kern w:val="2"/>
              <w:sz w:val="22"/>
              <w:szCs w:val="24"/>
              <w:lang w:val="en-US"/>
              <w14:ligatures w14:val="standardContextual"/>
            </w:rPr>
          </w:pPr>
          <w:hyperlink w:anchor="_Toc223079373" w:history="1">
            <w:r w:rsidRPr="00D11295">
              <w:rPr>
                <w:rStyle w:val="ae"/>
                <w:rFonts w:asciiTheme="minorEastAsia" w:hAnsiTheme="minorEastAsia"/>
                <w:noProof/>
              </w:rPr>
              <w:t>가. TechnicalData</w:t>
            </w:r>
            <w:r>
              <w:rPr>
                <w:noProof/>
                <w:webHidden/>
              </w:rPr>
              <w:tab/>
            </w:r>
            <w:r>
              <w:rPr>
                <w:noProof/>
                <w:webHidden/>
              </w:rPr>
              <w:fldChar w:fldCharType="begin"/>
            </w:r>
            <w:r>
              <w:rPr>
                <w:noProof/>
                <w:webHidden/>
              </w:rPr>
              <w:instrText xml:space="preserve"> PAGEREF _Toc223079373 \h </w:instrText>
            </w:r>
            <w:r>
              <w:rPr>
                <w:noProof/>
                <w:webHidden/>
              </w:rPr>
            </w:r>
            <w:r>
              <w:rPr>
                <w:noProof/>
                <w:webHidden/>
              </w:rPr>
              <w:fldChar w:fldCharType="separate"/>
            </w:r>
            <w:r>
              <w:rPr>
                <w:noProof/>
                <w:webHidden/>
              </w:rPr>
              <w:t>36</w:t>
            </w:r>
            <w:r>
              <w:rPr>
                <w:noProof/>
                <w:webHidden/>
              </w:rPr>
              <w:fldChar w:fldCharType="end"/>
            </w:r>
          </w:hyperlink>
        </w:p>
        <w:p w14:paraId="6FC4F303" w14:textId="03515143" w:rsidR="008B6AE0" w:rsidRDefault="008B6AE0">
          <w:pPr>
            <w:pStyle w:val="31"/>
            <w:rPr>
              <w:rFonts w:hAnsiTheme="minorHAnsi" w:cstheme="minorBidi"/>
              <w:noProof/>
              <w:kern w:val="2"/>
              <w:sz w:val="22"/>
              <w:szCs w:val="24"/>
              <w:lang w:val="en-US"/>
              <w14:ligatures w14:val="standardContextual"/>
            </w:rPr>
          </w:pPr>
          <w:hyperlink w:anchor="_Toc223079374" w:history="1">
            <w:r w:rsidRPr="00D11295">
              <w:rPr>
                <w:rStyle w:val="ae"/>
                <w:rFonts w:asciiTheme="minorEastAsia" w:hAnsiTheme="minorEastAsia"/>
                <w:noProof/>
              </w:rPr>
              <w:t>나. OperationalData</w:t>
            </w:r>
            <w:r>
              <w:rPr>
                <w:noProof/>
                <w:webHidden/>
              </w:rPr>
              <w:tab/>
            </w:r>
            <w:r>
              <w:rPr>
                <w:noProof/>
                <w:webHidden/>
              </w:rPr>
              <w:fldChar w:fldCharType="begin"/>
            </w:r>
            <w:r>
              <w:rPr>
                <w:noProof/>
                <w:webHidden/>
              </w:rPr>
              <w:instrText xml:space="preserve"> PAGEREF _Toc223079374 \h </w:instrText>
            </w:r>
            <w:r>
              <w:rPr>
                <w:noProof/>
                <w:webHidden/>
              </w:rPr>
            </w:r>
            <w:r>
              <w:rPr>
                <w:noProof/>
                <w:webHidden/>
              </w:rPr>
              <w:fldChar w:fldCharType="separate"/>
            </w:r>
            <w:r>
              <w:rPr>
                <w:noProof/>
                <w:webHidden/>
              </w:rPr>
              <w:t>47</w:t>
            </w:r>
            <w:r>
              <w:rPr>
                <w:noProof/>
                <w:webHidden/>
              </w:rPr>
              <w:fldChar w:fldCharType="end"/>
            </w:r>
          </w:hyperlink>
        </w:p>
        <w:p w14:paraId="71AB9E1E" w14:textId="642B30B8" w:rsidR="008B6AE0" w:rsidRDefault="008B6AE0">
          <w:pPr>
            <w:pStyle w:val="31"/>
            <w:rPr>
              <w:rFonts w:hAnsiTheme="minorHAnsi" w:cstheme="minorBidi"/>
              <w:noProof/>
              <w:kern w:val="2"/>
              <w:sz w:val="22"/>
              <w:szCs w:val="24"/>
              <w:lang w:val="en-US"/>
              <w14:ligatures w14:val="standardContextual"/>
            </w:rPr>
          </w:pPr>
          <w:hyperlink w:anchor="_Toc223079375" w:history="1">
            <w:r w:rsidRPr="00D11295">
              <w:rPr>
                <w:rStyle w:val="ae"/>
                <w:rFonts w:asciiTheme="minorEastAsia" w:hAnsiTheme="minorEastAsia"/>
                <w:noProof/>
              </w:rPr>
              <w:t>다.  PredictiveMaintenance</w:t>
            </w:r>
            <w:r>
              <w:rPr>
                <w:noProof/>
                <w:webHidden/>
              </w:rPr>
              <w:tab/>
            </w:r>
            <w:r>
              <w:rPr>
                <w:noProof/>
                <w:webHidden/>
              </w:rPr>
              <w:fldChar w:fldCharType="begin"/>
            </w:r>
            <w:r>
              <w:rPr>
                <w:noProof/>
                <w:webHidden/>
              </w:rPr>
              <w:instrText xml:space="preserve"> PAGEREF _Toc223079375 \h </w:instrText>
            </w:r>
            <w:r>
              <w:rPr>
                <w:noProof/>
                <w:webHidden/>
              </w:rPr>
            </w:r>
            <w:r>
              <w:rPr>
                <w:noProof/>
                <w:webHidden/>
              </w:rPr>
              <w:fldChar w:fldCharType="separate"/>
            </w:r>
            <w:r>
              <w:rPr>
                <w:noProof/>
                <w:webHidden/>
              </w:rPr>
              <w:t>97</w:t>
            </w:r>
            <w:r>
              <w:rPr>
                <w:noProof/>
                <w:webHidden/>
              </w:rPr>
              <w:fldChar w:fldCharType="end"/>
            </w:r>
          </w:hyperlink>
        </w:p>
        <w:p w14:paraId="5FDDD19E" w14:textId="55F6E08A" w:rsidR="008B6AE0" w:rsidRDefault="008B6AE0">
          <w:pPr>
            <w:pStyle w:val="31"/>
            <w:rPr>
              <w:rFonts w:hAnsiTheme="minorHAnsi" w:cstheme="minorBidi"/>
              <w:noProof/>
              <w:kern w:val="2"/>
              <w:sz w:val="22"/>
              <w:szCs w:val="24"/>
              <w:lang w:val="en-US"/>
              <w14:ligatures w14:val="standardContextual"/>
            </w:rPr>
          </w:pPr>
          <w:hyperlink w:anchor="_Toc223079376" w:history="1">
            <w:r w:rsidRPr="00D11295">
              <w:rPr>
                <w:rStyle w:val="ae"/>
                <w:rFonts w:asciiTheme="minorEastAsia" w:hAnsiTheme="minorEastAsia"/>
                <w:noProof/>
              </w:rPr>
              <w:t>라. DataSource</w:t>
            </w:r>
            <w:r>
              <w:rPr>
                <w:noProof/>
                <w:webHidden/>
              </w:rPr>
              <w:tab/>
            </w:r>
            <w:r>
              <w:rPr>
                <w:noProof/>
                <w:webHidden/>
              </w:rPr>
              <w:fldChar w:fldCharType="begin"/>
            </w:r>
            <w:r>
              <w:rPr>
                <w:noProof/>
                <w:webHidden/>
              </w:rPr>
              <w:instrText xml:space="preserve"> PAGEREF _Toc223079376 \h </w:instrText>
            </w:r>
            <w:r>
              <w:rPr>
                <w:noProof/>
                <w:webHidden/>
              </w:rPr>
            </w:r>
            <w:r>
              <w:rPr>
                <w:noProof/>
                <w:webHidden/>
              </w:rPr>
              <w:fldChar w:fldCharType="separate"/>
            </w:r>
            <w:r>
              <w:rPr>
                <w:noProof/>
                <w:webHidden/>
              </w:rPr>
              <w:t>119</w:t>
            </w:r>
            <w:r>
              <w:rPr>
                <w:noProof/>
                <w:webHidden/>
              </w:rPr>
              <w:fldChar w:fldCharType="end"/>
            </w:r>
          </w:hyperlink>
        </w:p>
        <w:p w14:paraId="5BBF89D1" w14:textId="55C7C8CA" w:rsidR="008B6AE0" w:rsidRDefault="008B6AE0">
          <w:pPr>
            <w:pStyle w:val="31"/>
            <w:rPr>
              <w:rFonts w:hAnsiTheme="minorHAnsi" w:cstheme="minorBidi"/>
              <w:noProof/>
              <w:kern w:val="2"/>
              <w:sz w:val="22"/>
              <w:szCs w:val="24"/>
              <w:lang w:val="en-US"/>
              <w14:ligatures w14:val="standardContextual"/>
            </w:rPr>
          </w:pPr>
          <w:hyperlink w:anchor="_Toc223079377" w:history="1">
            <w:r w:rsidRPr="00D11295">
              <w:rPr>
                <w:rStyle w:val="ae"/>
                <w:rFonts w:asciiTheme="minorEastAsia" w:hAnsiTheme="minorEastAsia"/>
                <w:noProof/>
              </w:rPr>
              <w:t xml:space="preserve"> 마. AIModelNameplate</w:t>
            </w:r>
            <w:r>
              <w:rPr>
                <w:noProof/>
                <w:webHidden/>
              </w:rPr>
              <w:tab/>
            </w:r>
            <w:r>
              <w:rPr>
                <w:noProof/>
                <w:webHidden/>
              </w:rPr>
              <w:fldChar w:fldCharType="begin"/>
            </w:r>
            <w:r>
              <w:rPr>
                <w:noProof/>
                <w:webHidden/>
              </w:rPr>
              <w:instrText xml:space="preserve"> PAGEREF _Toc223079377 \h </w:instrText>
            </w:r>
            <w:r>
              <w:rPr>
                <w:noProof/>
                <w:webHidden/>
              </w:rPr>
            </w:r>
            <w:r>
              <w:rPr>
                <w:noProof/>
                <w:webHidden/>
              </w:rPr>
              <w:fldChar w:fldCharType="separate"/>
            </w:r>
            <w:r>
              <w:rPr>
                <w:noProof/>
                <w:webHidden/>
              </w:rPr>
              <w:t>148</w:t>
            </w:r>
            <w:r>
              <w:rPr>
                <w:noProof/>
                <w:webHidden/>
              </w:rPr>
              <w:fldChar w:fldCharType="end"/>
            </w:r>
          </w:hyperlink>
        </w:p>
        <w:p w14:paraId="5E16F496" w14:textId="6FBE344F" w:rsidR="008B6AE0" w:rsidRDefault="008B6AE0">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3079378" w:history="1">
            <w:r w:rsidRPr="00D11295">
              <w:rPr>
                <w:rStyle w:val="ae"/>
                <w:rFonts w:asciiTheme="minorEastAsia" w:hAnsiTheme="minorEastAsia"/>
                <w:noProof/>
              </w:rPr>
              <w:t>3. IDTA SMT 기본 구조</w:t>
            </w:r>
            <w:r>
              <w:rPr>
                <w:noProof/>
                <w:webHidden/>
              </w:rPr>
              <w:tab/>
            </w:r>
            <w:r>
              <w:rPr>
                <w:noProof/>
                <w:webHidden/>
              </w:rPr>
              <w:fldChar w:fldCharType="begin"/>
            </w:r>
            <w:r>
              <w:rPr>
                <w:noProof/>
                <w:webHidden/>
              </w:rPr>
              <w:instrText xml:space="preserve"> PAGEREF _Toc223079378 \h </w:instrText>
            </w:r>
            <w:r>
              <w:rPr>
                <w:noProof/>
                <w:webHidden/>
              </w:rPr>
            </w:r>
            <w:r>
              <w:rPr>
                <w:noProof/>
                <w:webHidden/>
              </w:rPr>
              <w:fldChar w:fldCharType="separate"/>
            </w:r>
            <w:r>
              <w:rPr>
                <w:noProof/>
                <w:webHidden/>
              </w:rPr>
              <w:t>185</w:t>
            </w:r>
            <w:r>
              <w:rPr>
                <w:noProof/>
                <w:webHidden/>
              </w:rPr>
              <w:fldChar w:fldCharType="end"/>
            </w:r>
          </w:hyperlink>
        </w:p>
        <w:p w14:paraId="31B1FA48" w14:textId="162D1342" w:rsidR="008B6AE0" w:rsidRDefault="008B6AE0">
          <w:pPr>
            <w:pStyle w:val="31"/>
            <w:rPr>
              <w:rFonts w:hAnsiTheme="minorHAnsi" w:cstheme="minorBidi"/>
              <w:noProof/>
              <w:kern w:val="2"/>
              <w:sz w:val="22"/>
              <w:szCs w:val="24"/>
              <w:lang w:val="en-US"/>
              <w14:ligatures w14:val="standardContextual"/>
            </w:rPr>
          </w:pPr>
          <w:hyperlink w:anchor="_Toc223079379" w:history="1">
            <w:r w:rsidRPr="00D11295">
              <w:rPr>
                <w:rStyle w:val="ae"/>
                <w:rFonts w:asciiTheme="minorEastAsia" w:hAnsiTheme="minorEastAsia"/>
                <w:noProof/>
              </w:rPr>
              <w:t>가. Identification</w:t>
            </w:r>
            <w:r>
              <w:rPr>
                <w:noProof/>
                <w:webHidden/>
              </w:rPr>
              <w:tab/>
            </w:r>
            <w:r>
              <w:rPr>
                <w:noProof/>
                <w:webHidden/>
              </w:rPr>
              <w:fldChar w:fldCharType="begin"/>
            </w:r>
            <w:r>
              <w:rPr>
                <w:noProof/>
                <w:webHidden/>
              </w:rPr>
              <w:instrText xml:space="preserve"> PAGEREF _Toc223079379 \h </w:instrText>
            </w:r>
            <w:r>
              <w:rPr>
                <w:noProof/>
                <w:webHidden/>
              </w:rPr>
            </w:r>
            <w:r>
              <w:rPr>
                <w:noProof/>
                <w:webHidden/>
              </w:rPr>
              <w:fldChar w:fldCharType="separate"/>
            </w:r>
            <w:r>
              <w:rPr>
                <w:noProof/>
                <w:webHidden/>
              </w:rPr>
              <w:t>185</w:t>
            </w:r>
            <w:r>
              <w:rPr>
                <w:noProof/>
                <w:webHidden/>
              </w:rPr>
              <w:fldChar w:fldCharType="end"/>
            </w:r>
          </w:hyperlink>
        </w:p>
        <w:p w14:paraId="13DB6331" w14:textId="28E6084C" w:rsidR="008B6AE0" w:rsidRDefault="008B6AE0">
          <w:pPr>
            <w:pStyle w:val="31"/>
            <w:rPr>
              <w:rFonts w:hAnsiTheme="minorHAnsi" w:cstheme="minorBidi"/>
              <w:noProof/>
              <w:kern w:val="2"/>
              <w:sz w:val="22"/>
              <w:szCs w:val="24"/>
              <w:lang w:val="en-US"/>
              <w14:ligatures w14:val="standardContextual"/>
            </w:rPr>
          </w:pPr>
          <w:hyperlink w:anchor="_Toc223079380" w:history="1">
            <w:r w:rsidRPr="00D11295">
              <w:rPr>
                <w:rStyle w:val="ae"/>
                <w:rFonts w:asciiTheme="minorEastAsia" w:hAnsiTheme="minorEastAsia"/>
                <w:noProof/>
              </w:rPr>
              <w:t>나. Nameplate</w:t>
            </w:r>
            <w:r>
              <w:rPr>
                <w:noProof/>
                <w:webHidden/>
              </w:rPr>
              <w:tab/>
            </w:r>
            <w:r>
              <w:rPr>
                <w:noProof/>
                <w:webHidden/>
              </w:rPr>
              <w:fldChar w:fldCharType="begin"/>
            </w:r>
            <w:r>
              <w:rPr>
                <w:noProof/>
                <w:webHidden/>
              </w:rPr>
              <w:instrText xml:space="preserve"> PAGEREF _Toc223079380 \h </w:instrText>
            </w:r>
            <w:r>
              <w:rPr>
                <w:noProof/>
                <w:webHidden/>
              </w:rPr>
            </w:r>
            <w:r>
              <w:rPr>
                <w:noProof/>
                <w:webHidden/>
              </w:rPr>
              <w:fldChar w:fldCharType="separate"/>
            </w:r>
            <w:r>
              <w:rPr>
                <w:noProof/>
                <w:webHidden/>
              </w:rPr>
              <w:t>194</w:t>
            </w:r>
            <w:r>
              <w:rPr>
                <w:noProof/>
                <w:webHidden/>
              </w:rPr>
              <w:fldChar w:fldCharType="end"/>
            </w:r>
          </w:hyperlink>
        </w:p>
        <w:p w14:paraId="627909C4" w14:textId="749B3D27" w:rsidR="008B6AE0" w:rsidRDefault="008B6AE0">
          <w:pPr>
            <w:pStyle w:val="31"/>
            <w:rPr>
              <w:rFonts w:hAnsiTheme="minorHAnsi" w:cstheme="minorBidi"/>
              <w:noProof/>
              <w:kern w:val="2"/>
              <w:sz w:val="22"/>
              <w:szCs w:val="24"/>
              <w:lang w:val="en-US"/>
              <w14:ligatures w14:val="standardContextual"/>
            </w:rPr>
          </w:pPr>
          <w:hyperlink w:anchor="_Toc223079381" w:history="1">
            <w:r w:rsidRPr="00D11295">
              <w:rPr>
                <w:rStyle w:val="ae"/>
                <w:rFonts w:asciiTheme="minorEastAsia" w:hAnsiTheme="minorEastAsia"/>
                <w:noProof/>
              </w:rPr>
              <w:t>다. Documentation</w:t>
            </w:r>
            <w:r>
              <w:rPr>
                <w:noProof/>
                <w:webHidden/>
              </w:rPr>
              <w:tab/>
            </w:r>
            <w:r>
              <w:rPr>
                <w:noProof/>
                <w:webHidden/>
              </w:rPr>
              <w:fldChar w:fldCharType="begin"/>
            </w:r>
            <w:r>
              <w:rPr>
                <w:noProof/>
                <w:webHidden/>
              </w:rPr>
              <w:instrText xml:space="preserve"> PAGEREF _Toc223079381 \h </w:instrText>
            </w:r>
            <w:r>
              <w:rPr>
                <w:noProof/>
                <w:webHidden/>
              </w:rPr>
            </w:r>
            <w:r>
              <w:rPr>
                <w:noProof/>
                <w:webHidden/>
              </w:rPr>
              <w:fldChar w:fldCharType="separate"/>
            </w:r>
            <w:r>
              <w:rPr>
                <w:noProof/>
                <w:webHidden/>
              </w:rPr>
              <w:t>202</w:t>
            </w:r>
            <w:r>
              <w:rPr>
                <w:noProof/>
                <w:webHidden/>
              </w:rPr>
              <w:fldChar w:fldCharType="end"/>
            </w:r>
          </w:hyperlink>
        </w:p>
        <w:p w14:paraId="5878A288" w14:textId="6970F0F2" w:rsidR="008B6AE0" w:rsidRDefault="008B6AE0">
          <w:pPr>
            <w:pStyle w:val="31"/>
            <w:rPr>
              <w:rFonts w:hAnsiTheme="minorHAnsi" w:cstheme="minorBidi"/>
              <w:noProof/>
              <w:kern w:val="2"/>
              <w:sz w:val="22"/>
              <w:szCs w:val="24"/>
              <w:lang w:val="en-US"/>
              <w14:ligatures w14:val="standardContextual"/>
            </w:rPr>
          </w:pPr>
          <w:hyperlink w:anchor="_Toc223079382" w:history="1">
            <w:r w:rsidRPr="00D11295">
              <w:rPr>
                <w:rStyle w:val="ae"/>
                <w:rFonts w:asciiTheme="minorEastAsia" w:hAnsiTheme="minorEastAsia"/>
                <w:noProof/>
              </w:rPr>
              <w:t>라. Asset Interfaces Mapping Configuration (AIMC)</w:t>
            </w:r>
            <w:r>
              <w:rPr>
                <w:noProof/>
                <w:webHidden/>
              </w:rPr>
              <w:tab/>
            </w:r>
            <w:r>
              <w:rPr>
                <w:noProof/>
                <w:webHidden/>
              </w:rPr>
              <w:fldChar w:fldCharType="begin"/>
            </w:r>
            <w:r>
              <w:rPr>
                <w:noProof/>
                <w:webHidden/>
              </w:rPr>
              <w:instrText xml:space="preserve"> PAGEREF _Toc223079382 \h </w:instrText>
            </w:r>
            <w:r>
              <w:rPr>
                <w:noProof/>
                <w:webHidden/>
              </w:rPr>
            </w:r>
            <w:r>
              <w:rPr>
                <w:noProof/>
                <w:webHidden/>
              </w:rPr>
              <w:fldChar w:fldCharType="separate"/>
            </w:r>
            <w:r>
              <w:rPr>
                <w:noProof/>
                <w:webHidden/>
              </w:rPr>
              <w:t>226</w:t>
            </w:r>
            <w:r>
              <w:rPr>
                <w:noProof/>
                <w:webHidden/>
              </w:rPr>
              <w:fldChar w:fldCharType="end"/>
            </w:r>
          </w:hyperlink>
        </w:p>
        <w:p w14:paraId="27001EB0" w14:textId="0653326E" w:rsidR="008B6AE0" w:rsidRDefault="008B6AE0">
          <w:pPr>
            <w:pStyle w:val="31"/>
            <w:rPr>
              <w:rFonts w:hAnsiTheme="minorHAnsi" w:cstheme="minorBidi"/>
              <w:noProof/>
              <w:kern w:val="2"/>
              <w:sz w:val="22"/>
              <w:szCs w:val="24"/>
              <w:lang w:val="en-US"/>
              <w14:ligatures w14:val="standardContextual"/>
            </w:rPr>
          </w:pPr>
          <w:hyperlink w:anchor="_Toc223079383" w:history="1">
            <w:r w:rsidRPr="00D11295">
              <w:rPr>
                <w:rStyle w:val="ae"/>
                <w:rFonts w:asciiTheme="minorEastAsia" w:hAnsiTheme="minorEastAsia"/>
                <w:noProof/>
              </w:rPr>
              <w:t>마. Asset Interfaces Description (AID)</w:t>
            </w:r>
            <w:r>
              <w:rPr>
                <w:noProof/>
                <w:webHidden/>
              </w:rPr>
              <w:tab/>
            </w:r>
            <w:r>
              <w:rPr>
                <w:noProof/>
                <w:webHidden/>
              </w:rPr>
              <w:fldChar w:fldCharType="begin"/>
            </w:r>
            <w:r>
              <w:rPr>
                <w:noProof/>
                <w:webHidden/>
              </w:rPr>
              <w:instrText xml:space="preserve"> PAGEREF _Toc223079383 \h </w:instrText>
            </w:r>
            <w:r>
              <w:rPr>
                <w:noProof/>
                <w:webHidden/>
              </w:rPr>
            </w:r>
            <w:r>
              <w:rPr>
                <w:noProof/>
                <w:webHidden/>
              </w:rPr>
              <w:fldChar w:fldCharType="separate"/>
            </w:r>
            <w:r>
              <w:rPr>
                <w:noProof/>
                <w:webHidden/>
              </w:rPr>
              <w:t>228</w:t>
            </w:r>
            <w:r>
              <w:rPr>
                <w:noProof/>
                <w:webHidden/>
              </w:rPr>
              <w:fldChar w:fldCharType="end"/>
            </w:r>
          </w:hyperlink>
        </w:p>
        <w:p w14:paraId="4AA61343" w14:textId="7D7D51DF" w:rsidR="008B6AE0" w:rsidRDefault="008B6AE0">
          <w:pPr>
            <w:pStyle w:val="31"/>
            <w:rPr>
              <w:rFonts w:hAnsiTheme="minorHAnsi" w:cstheme="minorBidi"/>
              <w:noProof/>
              <w:kern w:val="2"/>
              <w:sz w:val="22"/>
              <w:szCs w:val="24"/>
              <w:lang w:val="en-US"/>
              <w14:ligatures w14:val="standardContextual"/>
            </w:rPr>
          </w:pPr>
          <w:hyperlink w:anchor="_Toc223079384" w:history="1">
            <w:r w:rsidRPr="00D11295">
              <w:rPr>
                <w:rStyle w:val="ae"/>
                <w:rFonts w:asciiTheme="minorEastAsia" w:hAnsiTheme="minorEastAsia"/>
                <w:noProof/>
              </w:rPr>
              <w:t>바. CarbonFootprint</w:t>
            </w:r>
            <w:r>
              <w:rPr>
                <w:noProof/>
                <w:webHidden/>
              </w:rPr>
              <w:tab/>
            </w:r>
            <w:r>
              <w:rPr>
                <w:noProof/>
                <w:webHidden/>
              </w:rPr>
              <w:fldChar w:fldCharType="begin"/>
            </w:r>
            <w:r>
              <w:rPr>
                <w:noProof/>
                <w:webHidden/>
              </w:rPr>
              <w:instrText xml:space="preserve"> PAGEREF _Toc223079384 \h </w:instrText>
            </w:r>
            <w:r>
              <w:rPr>
                <w:noProof/>
                <w:webHidden/>
              </w:rPr>
            </w:r>
            <w:r>
              <w:rPr>
                <w:noProof/>
                <w:webHidden/>
              </w:rPr>
              <w:fldChar w:fldCharType="separate"/>
            </w:r>
            <w:r>
              <w:rPr>
                <w:noProof/>
                <w:webHidden/>
              </w:rPr>
              <w:t>268</w:t>
            </w:r>
            <w:r>
              <w:rPr>
                <w:noProof/>
                <w:webHidden/>
              </w:rPr>
              <w:fldChar w:fldCharType="end"/>
            </w:r>
          </w:hyperlink>
        </w:p>
        <w:p w14:paraId="603DDC90" w14:textId="571FE918" w:rsidR="008B6AE0" w:rsidRDefault="008B6AE0">
          <w:pPr>
            <w:pStyle w:val="11"/>
            <w:rPr>
              <w:rFonts w:asciiTheme="minorHAnsi" w:hAnsiTheme="minorHAnsi" w:cstheme="minorBidi"/>
              <w:b w:val="0"/>
              <w:bCs w:val="0"/>
              <w:kern w:val="2"/>
              <w:sz w:val="22"/>
              <w:szCs w:val="24"/>
              <w:lang w:val="en-US"/>
              <w14:ligatures w14:val="standardContextual"/>
            </w:rPr>
          </w:pPr>
          <w:hyperlink w:anchor="_Toc223079385" w:history="1">
            <w:r w:rsidRPr="00D11295">
              <w:rPr>
                <w:rStyle w:val="ae"/>
                <w:rFonts w:asciiTheme="minorEastAsia" w:hAnsiTheme="minorEastAsia"/>
              </w:rPr>
              <w:t>IV. AAS 참조모델 활용 방법</w:t>
            </w:r>
            <w:r>
              <w:rPr>
                <w:webHidden/>
              </w:rPr>
              <w:tab/>
            </w:r>
            <w:r>
              <w:rPr>
                <w:webHidden/>
              </w:rPr>
              <w:fldChar w:fldCharType="begin"/>
            </w:r>
            <w:r>
              <w:rPr>
                <w:webHidden/>
              </w:rPr>
              <w:instrText xml:space="preserve"> PAGEREF _Toc223079385 \h </w:instrText>
            </w:r>
            <w:r>
              <w:rPr>
                <w:webHidden/>
              </w:rPr>
            </w:r>
            <w:r>
              <w:rPr>
                <w:webHidden/>
              </w:rPr>
              <w:fldChar w:fldCharType="separate"/>
            </w:r>
            <w:r>
              <w:rPr>
                <w:webHidden/>
              </w:rPr>
              <w:t>275</w:t>
            </w:r>
            <w:r>
              <w:rPr>
                <w:webHidden/>
              </w:rPr>
              <w:fldChar w:fldCharType="end"/>
            </w:r>
          </w:hyperlink>
        </w:p>
        <w:p w14:paraId="40435761" w14:textId="2E710241" w:rsidR="008B6AE0" w:rsidRDefault="008B6AE0">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3079386" w:history="1">
            <w:r w:rsidRPr="00D11295">
              <w:rPr>
                <w:rStyle w:val="ae"/>
                <w:rFonts w:asciiTheme="minorEastAsia" w:hAnsiTheme="minorEastAsia"/>
                <w:noProof/>
              </w:rPr>
              <w:t>1. 활용 사전 요구사항</w:t>
            </w:r>
            <w:r>
              <w:rPr>
                <w:noProof/>
                <w:webHidden/>
              </w:rPr>
              <w:tab/>
            </w:r>
            <w:r>
              <w:rPr>
                <w:noProof/>
                <w:webHidden/>
              </w:rPr>
              <w:fldChar w:fldCharType="begin"/>
            </w:r>
            <w:r>
              <w:rPr>
                <w:noProof/>
                <w:webHidden/>
              </w:rPr>
              <w:instrText xml:space="preserve"> PAGEREF _Toc223079386 \h </w:instrText>
            </w:r>
            <w:r>
              <w:rPr>
                <w:noProof/>
                <w:webHidden/>
              </w:rPr>
            </w:r>
            <w:r>
              <w:rPr>
                <w:noProof/>
                <w:webHidden/>
              </w:rPr>
              <w:fldChar w:fldCharType="separate"/>
            </w:r>
            <w:r>
              <w:rPr>
                <w:noProof/>
                <w:webHidden/>
              </w:rPr>
              <w:t>275</w:t>
            </w:r>
            <w:r>
              <w:rPr>
                <w:noProof/>
                <w:webHidden/>
              </w:rPr>
              <w:fldChar w:fldCharType="end"/>
            </w:r>
          </w:hyperlink>
        </w:p>
        <w:p w14:paraId="727C009F" w14:textId="2C14CD4D" w:rsidR="008B6AE0" w:rsidRDefault="008B6AE0">
          <w:pPr>
            <w:pStyle w:val="31"/>
            <w:rPr>
              <w:rFonts w:hAnsiTheme="minorHAnsi" w:cstheme="minorBidi"/>
              <w:noProof/>
              <w:kern w:val="2"/>
              <w:sz w:val="22"/>
              <w:szCs w:val="24"/>
              <w:lang w:val="en-US"/>
              <w14:ligatures w14:val="standardContextual"/>
            </w:rPr>
          </w:pPr>
          <w:hyperlink w:anchor="_Toc223079387" w:history="1">
            <w:r w:rsidRPr="00D11295">
              <w:rPr>
                <w:rStyle w:val="ae"/>
                <w:rFonts w:asciiTheme="minorEastAsia" w:hAnsiTheme="minorEastAsia"/>
                <w:noProof/>
              </w:rPr>
              <w:t>가. 운용환경 요구사항</w:t>
            </w:r>
            <w:r>
              <w:rPr>
                <w:noProof/>
                <w:webHidden/>
              </w:rPr>
              <w:tab/>
            </w:r>
            <w:r>
              <w:rPr>
                <w:noProof/>
                <w:webHidden/>
              </w:rPr>
              <w:fldChar w:fldCharType="begin"/>
            </w:r>
            <w:r>
              <w:rPr>
                <w:noProof/>
                <w:webHidden/>
              </w:rPr>
              <w:instrText xml:space="preserve"> PAGEREF _Toc223079387 \h </w:instrText>
            </w:r>
            <w:r>
              <w:rPr>
                <w:noProof/>
                <w:webHidden/>
              </w:rPr>
            </w:r>
            <w:r>
              <w:rPr>
                <w:noProof/>
                <w:webHidden/>
              </w:rPr>
              <w:fldChar w:fldCharType="separate"/>
            </w:r>
            <w:r>
              <w:rPr>
                <w:noProof/>
                <w:webHidden/>
              </w:rPr>
              <w:t>275</w:t>
            </w:r>
            <w:r>
              <w:rPr>
                <w:noProof/>
                <w:webHidden/>
              </w:rPr>
              <w:fldChar w:fldCharType="end"/>
            </w:r>
          </w:hyperlink>
        </w:p>
        <w:p w14:paraId="1A30D28B" w14:textId="7C11AD1C" w:rsidR="008B6AE0" w:rsidRDefault="008B6AE0">
          <w:pPr>
            <w:pStyle w:val="31"/>
            <w:rPr>
              <w:rFonts w:hAnsiTheme="minorHAnsi" w:cstheme="minorBidi"/>
              <w:noProof/>
              <w:kern w:val="2"/>
              <w:sz w:val="22"/>
              <w:szCs w:val="24"/>
              <w:lang w:val="en-US"/>
              <w14:ligatures w14:val="standardContextual"/>
            </w:rPr>
          </w:pPr>
          <w:hyperlink w:anchor="_Toc223079388" w:history="1">
            <w:r w:rsidRPr="00D11295">
              <w:rPr>
                <w:rStyle w:val="ae"/>
                <w:rFonts w:asciiTheme="minorEastAsia" w:hAnsiTheme="minorEastAsia"/>
                <w:noProof/>
              </w:rPr>
              <w:t>나. 하드웨어(컴퓨팅 자원) 요구사항</w:t>
            </w:r>
            <w:r>
              <w:rPr>
                <w:noProof/>
                <w:webHidden/>
              </w:rPr>
              <w:tab/>
            </w:r>
            <w:r>
              <w:rPr>
                <w:noProof/>
                <w:webHidden/>
              </w:rPr>
              <w:fldChar w:fldCharType="begin"/>
            </w:r>
            <w:r>
              <w:rPr>
                <w:noProof/>
                <w:webHidden/>
              </w:rPr>
              <w:instrText xml:space="preserve"> PAGEREF _Toc223079388 \h </w:instrText>
            </w:r>
            <w:r>
              <w:rPr>
                <w:noProof/>
                <w:webHidden/>
              </w:rPr>
            </w:r>
            <w:r>
              <w:rPr>
                <w:noProof/>
                <w:webHidden/>
              </w:rPr>
              <w:fldChar w:fldCharType="separate"/>
            </w:r>
            <w:r>
              <w:rPr>
                <w:noProof/>
                <w:webHidden/>
              </w:rPr>
              <w:t>275</w:t>
            </w:r>
            <w:r>
              <w:rPr>
                <w:noProof/>
                <w:webHidden/>
              </w:rPr>
              <w:fldChar w:fldCharType="end"/>
            </w:r>
          </w:hyperlink>
        </w:p>
        <w:p w14:paraId="5E09DEDC" w14:textId="0896A5A9" w:rsidR="008B6AE0" w:rsidRDefault="008B6AE0">
          <w:pPr>
            <w:pStyle w:val="31"/>
            <w:rPr>
              <w:rFonts w:hAnsiTheme="minorHAnsi" w:cstheme="minorBidi"/>
              <w:noProof/>
              <w:kern w:val="2"/>
              <w:sz w:val="22"/>
              <w:szCs w:val="24"/>
              <w:lang w:val="en-US"/>
              <w14:ligatures w14:val="standardContextual"/>
            </w:rPr>
          </w:pPr>
          <w:hyperlink w:anchor="_Toc223079389" w:history="1">
            <w:r w:rsidRPr="00D11295">
              <w:rPr>
                <w:rStyle w:val="ae"/>
                <w:rFonts w:asciiTheme="minorEastAsia" w:hAnsiTheme="minorEastAsia"/>
                <w:noProof/>
              </w:rPr>
              <w:t>다. 소프트웨어 요구사항</w:t>
            </w:r>
            <w:r>
              <w:rPr>
                <w:noProof/>
                <w:webHidden/>
              </w:rPr>
              <w:tab/>
            </w:r>
            <w:r>
              <w:rPr>
                <w:noProof/>
                <w:webHidden/>
              </w:rPr>
              <w:fldChar w:fldCharType="begin"/>
            </w:r>
            <w:r>
              <w:rPr>
                <w:noProof/>
                <w:webHidden/>
              </w:rPr>
              <w:instrText xml:space="preserve"> PAGEREF _Toc223079389 \h </w:instrText>
            </w:r>
            <w:r>
              <w:rPr>
                <w:noProof/>
                <w:webHidden/>
              </w:rPr>
            </w:r>
            <w:r>
              <w:rPr>
                <w:noProof/>
                <w:webHidden/>
              </w:rPr>
              <w:fldChar w:fldCharType="separate"/>
            </w:r>
            <w:r>
              <w:rPr>
                <w:noProof/>
                <w:webHidden/>
              </w:rPr>
              <w:t>275</w:t>
            </w:r>
            <w:r>
              <w:rPr>
                <w:noProof/>
                <w:webHidden/>
              </w:rPr>
              <w:fldChar w:fldCharType="end"/>
            </w:r>
          </w:hyperlink>
        </w:p>
        <w:p w14:paraId="3BB778E3" w14:textId="2B7FB444" w:rsidR="008B6AE0" w:rsidRDefault="008B6AE0">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3079390" w:history="1">
            <w:r w:rsidRPr="00D11295">
              <w:rPr>
                <w:rStyle w:val="ae"/>
                <w:rFonts w:asciiTheme="minorEastAsia" w:hAnsiTheme="minorEastAsia" w:cs="궁서"/>
                <w:noProof/>
              </w:rPr>
              <w:t>2. AAS 신규 개발 및 수정 관리</w:t>
            </w:r>
            <w:r>
              <w:rPr>
                <w:noProof/>
                <w:webHidden/>
              </w:rPr>
              <w:tab/>
            </w:r>
            <w:r>
              <w:rPr>
                <w:noProof/>
                <w:webHidden/>
              </w:rPr>
              <w:fldChar w:fldCharType="begin"/>
            </w:r>
            <w:r>
              <w:rPr>
                <w:noProof/>
                <w:webHidden/>
              </w:rPr>
              <w:instrText xml:space="preserve"> PAGEREF _Toc223079390 \h </w:instrText>
            </w:r>
            <w:r>
              <w:rPr>
                <w:noProof/>
                <w:webHidden/>
              </w:rPr>
            </w:r>
            <w:r>
              <w:rPr>
                <w:noProof/>
                <w:webHidden/>
              </w:rPr>
              <w:fldChar w:fldCharType="separate"/>
            </w:r>
            <w:r>
              <w:rPr>
                <w:noProof/>
                <w:webHidden/>
              </w:rPr>
              <w:t>275</w:t>
            </w:r>
            <w:r>
              <w:rPr>
                <w:noProof/>
                <w:webHidden/>
              </w:rPr>
              <w:fldChar w:fldCharType="end"/>
            </w:r>
          </w:hyperlink>
        </w:p>
        <w:p w14:paraId="08A56393" w14:textId="17950E26" w:rsidR="008B6AE0" w:rsidRDefault="008B6AE0">
          <w:pPr>
            <w:pStyle w:val="31"/>
            <w:rPr>
              <w:rFonts w:hAnsiTheme="minorHAnsi" w:cstheme="minorBidi"/>
              <w:noProof/>
              <w:kern w:val="2"/>
              <w:sz w:val="22"/>
              <w:szCs w:val="24"/>
              <w:lang w:val="en-US"/>
              <w14:ligatures w14:val="standardContextual"/>
            </w:rPr>
          </w:pPr>
          <w:hyperlink w:anchor="_Toc223079391" w:history="1">
            <w:r w:rsidRPr="00D11295">
              <w:rPr>
                <w:rStyle w:val="ae"/>
                <w:rFonts w:asciiTheme="minorEastAsia" w:hAnsiTheme="minorEastAsia"/>
                <w:noProof/>
              </w:rPr>
              <w:t>가. AASX PackageExplorer 다운로드</w:t>
            </w:r>
            <w:r>
              <w:rPr>
                <w:noProof/>
                <w:webHidden/>
              </w:rPr>
              <w:tab/>
            </w:r>
            <w:r>
              <w:rPr>
                <w:noProof/>
                <w:webHidden/>
              </w:rPr>
              <w:fldChar w:fldCharType="begin"/>
            </w:r>
            <w:r>
              <w:rPr>
                <w:noProof/>
                <w:webHidden/>
              </w:rPr>
              <w:instrText xml:space="preserve"> PAGEREF _Toc223079391 \h </w:instrText>
            </w:r>
            <w:r>
              <w:rPr>
                <w:noProof/>
                <w:webHidden/>
              </w:rPr>
            </w:r>
            <w:r>
              <w:rPr>
                <w:noProof/>
                <w:webHidden/>
              </w:rPr>
              <w:fldChar w:fldCharType="separate"/>
            </w:r>
            <w:r>
              <w:rPr>
                <w:noProof/>
                <w:webHidden/>
              </w:rPr>
              <w:t>276</w:t>
            </w:r>
            <w:r>
              <w:rPr>
                <w:noProof/>
                <w:webHidden/>
              </w:rPr>
              <w:fldChar w:fldCharType="end"/>
            </w:r>
          </w:hyperlink>
        </w:p>
        <w:p w14:paraId="4BE9C057" w14:textId="2CAC7022" w:rsidR="008B6AE0" w:rsidRDefault="008B6AE0">
          <w:pPr>
            <w:pStyle w:val="31"/>
            <w:rPr>
              <w:rFonts w:hAnsiTheme="minorHAnsi" w:cstheme="minorBidi"/>
              <w:noProof/>
              <w:kern w:val="2"/>
              <w:sz w:val="22"/>
              <w:szCs w:val="24"/>
              <w:lang w:val="en-US"/>
              <w14:ligatures w14:val="standardContextual"/>
            </w:rPr>
          </w:pPr>
          <w:hyperlink w:anchor="_Toc223079392" w:history="1">
            <w:r w:rsidRPr="00D11295">
              <w:rPr>
                <w:rStyle w:val="ae"/>
                <w:rFonts w:asciiTheme="minorEastAsia" w:hAnsiTheme="minorEastAsia"/>
                <w:noProof/>
              </w:rPr>
              <w:t>나. Edit 모드</w:t>
            </w:r>
            <w:r>
              <w:rPr>
                <w:noProof/>
                <w:webHidden/>
              </w:rPr>
              <w:tab/>
            </w:r>
            <w:r>
              <w:rPr>
                <w:noProof/>
                <w:webHidden/>
              </w:rPr>
              <w:fldChar w:fldCharType="begin"/>
            </w:r>
            <w:r>
              <w:rPr>
                <w:noProof/>
                <w:webHidden/>
              </w:rPr>
              <w:instrText xml:space="preserve"> PAGEREF _Toc223079392 \h </w:instrText>
            </w:r>
            <w:r>
              <w:rPr>
                <w:noProof/>
                <w:webHidden/>
              </w:rPr>
            </w:r>
            <w:r>
              <w:rPr>
                <w:noProof/>
                <w:webHidden/>
              </w:rPr>
              <w:fldChar w:fldCharType="separate"/>
            </w:r>
            <w:r>
              <w:rPr>
                <w:noProof/>
                <w:webHidden/>
              </w:rPr>
              <w:t>277</w:t>
            </w:r>
            <w:r>
              <w:rPr>
                <w:noProof/>
                <w:webHidden/>
              </w:rPr>
              <w:fldChar w:fldCharType="end"/>
            </w:r>
          </w:hyperlink>
        </w:p>
        <w:p w14:paraId="61849D73" w14:textId="091B0BB2" w:rsidR="008B6AE0" w:rsidRDefault="008B6AE0">
          <w:pPr>
            <w:pStyle w:val="31"/>
            <w:rPr>
              <w:rFonts w:hAnsiTheme="minorHAnsi" w:cstheme="minorBidi"/>
              <w:noProof/>
              <w:kern w:val="2"/>
              <w:sz w:val="22"/>
              <w:szCs w:val="24"/>
              <w:lang w:val="en-US"/>
              <w14:ligatures w14:val="standardContextual"/>
            </w:rPr>
          </w:pPr>
          <w:hyperlink w:anchor="_Toc223079393" w:history="1">
            <w:r w:rsidRPr="00D11295">
              <w:rPr>
                <w:rStyle w:val="ae"/>
                <w:rFonts w:asciiTheme="minorEastAsia" w:hAnsiTheme="minorEastAsia"/>
                <w:noProof/>
              </w:rPr>
              <w:t>다. AAS 생성</w:t>
            </w:r>
            <w:r>
              <w:rPr>
                <w:noProof/>
                <w:webHidden/>
              </w:rPr>
              <w:tab/>
            </w:r>
            <w:r>
              <w:rPr>
                <w:noProof/>
                <w:webHidden/>
              </w:rPr>
              <w:fldChar w:fldCharType="begin"/>
            </w:r>
            <w:r>
              <w:rPr>
                <w:noProof/>
                <w:webHidden/>
              </w:rPr>
              <w:instrText xml:space="preserve"> PAGEREF _Toc223079393 \h </w:instrText>
            </w:r>
            <w:r>
              <w:rPr>
                <w:noProof/>
                <w:webHidden/>
              </w:rPr>
            </w:r>
            <w:r>
              <w:rPr>
                <w:noProof/>
                <w:webHidden/>
              </w:rPr>
              <w:fldChar w:fldCharType="separate"/>
            </w:r>
            <w:r>
              <w:rPr>
                <w:noProof/>
                <w:webHidden/>
              </w:rPr>
              <w:t>278</w:t>
            </w:r>
            <w:r>
              <w:rPr>
                <w:noProof/>
                <w:webHidden/>
              </w:rPr>
              <w:fldChar w:fldCharType="end"/>
            </w:r>
          </w:hyperlink>
        </w:p>
        <w:p w14:paraId="3799286F" w14:textId="25451F5F" w:rsidR="008B6AE0" w:rsidRDefault="008B6AE0">
          <w:pPr>
            <w:pStyle w:val="31"/>
            <w:rPr>
              <w:rFonts w:hAnsiTheme="minorHAnsi" w:cstheme="minorBidi"/>
              <w:noProof/>
              <w:kern w:val="2"/>
              <w:sz w:val="22"/>
              <w:szCs w:val="24"/>
              <w:lang w:val="en-US"/>
              <w14:ligatures w14:val="standardContextual"/>
            </w:rPr>
          </w:pPr>
          <w:hyperlink w:anchor="_Toc223079394" w:history="1">
            <w:r w:rsidRPr="00D11295">
              <w:rPr>
                <w:rStyle w:val="ae"/>
                <w:rFonts w:asciiTheme="minorEastAsia" w:hAnsiTheme="minorEastAsia"/>
                <w:noProof/>
              </w:rPr>
              <w:t>라. SubmodelTemplate을 이용한 Submodel 추가</w:t>
            </w:r>
            <w:r>
              <w:rPr>
                <w:noProof/>
                <w:webHidden/>
              </w:rPr>
              <w:tab/>
            </w:r>
            <w:r>
              <w:rPr>
                <w:noProof/>
                <w:webHidden/>
              </w:rPr>
              <w:fldChar w:fldCharType="begin"/>
            </w:r>
            <w:r>
              <w:rPr>
                <w:noProof/>
                <w:webHidden/>
              </w:rPr>
              <w:instrText xml:space="preserve"> PAGEREF _Toc223079394 \h </w:instrText>
            </w:r>
            <w:r>
              <w:rPr>
                <w:noProof/>
                <w:webHidden/>
              </w:rPr>
            </w:r>
            <w:r>
              <w:rPr>
                <w:noProof/>
                <w:webHidden/>
              </w:rPr>
              <w:fldChar w:fldCharType="separate"/>
            </w:r>
            <w:r>
              <w:rPr>
                <w:noProof/>
                <w:webHidden/>
              </w:rPr>
              <w:t>279</w:t>
            </w:r>
            <w:r>
              <w:rPr>
                <w:noProof/>
                <w:webHidden/>
              </w:rPr>
              <w:fldChar w:fldCharType="end"/>
            </w:r>
          </w:hyperlink>
        </w:p>
        <w:p w14:paraId="09B0F422" w14:textId="6010E068" w:rsidR="008B6AE0" w:rsidRDefault="008B6AE0">
          <w:pPr>
            <w:pStyle w:val="31"/>
            <w:rPr>
              <w:rFonts w:hAnsiTheme="minorHAnsi" w:cstheme="minorBidi"/>
              <w:noProof/>
              <w:kern w:val="2"/>
              <w:sz w:val="22"/>
              <w:szCs w:val="24"/>
              <w:lang w:val="en-US"/>
              <w14:ligatures w14:val="standardContextual"/>
            </w:rPr>
          </w:pPr>
          <w:hyperlink w:anchor="_Toc223079395" w:history="1">
            <w:r w:rsidRPr="00D11295">
              <w:rPr>
                <w:rStyle w:val="ae"/>
                <w:rFonts w:asciiTheme="minorEastAsia" w:hAnsiTheme="minorEastAsia"/>
                <w:noProof/>
              </w:rPr>
              <w:t>마. Submodel 및 SubmodelCollection 생성</w:t>
            </w:r>
            <w:r>
              <w:rPr>
                <w:noProof/>
                <w:webHidden/>
              </w:rPr>
              <w:tab/>
            </w:r>
            <w:r>
              <w:rPr>
                <w:noProof/>
                <w:webHidden/>
              </w:rPr>
              <w:fldChar w:fldCharType="begin"/>
            </w:r>
            <w:r>
              <w:rPr>
                <w:noProof/>
                <w:webHidden/>
              </w:rPr>
              <w:instrText xml:space="preserve"> PAGEREF _Toc223079395 \h </w:instrText>
            </w:r>
            <w:r>
              <w:rPr>
                <w:noProof/>
                <w:webHidden/>
              </w:rPr>
            </w:r>
            <w:r>
              <w:rPr>
                <w:noProof/>
                <w:webHidden/>
              </w:rPr>
              <w:fldChar w:fldCharType="separate"/>
            </w:r>
            <w:r>
              <w:rPr>
                <w:noProof/>
                <w:webHidden/>
              </w:rPr>
              <w:t>282</w:t>
            </w:r>
            <w:r>
              <w:rPr>
                <w:noProof/>
                <w:webHidden/>
              </w:rPr>
              <w:fldChar w:fldCharType="end"/>
            </w:r>
          </w:hyperlink>
        </w:p>
        <w:p w14:paraId="64926C9A" w14:textId="338C6AA7" w:rsidR="008B6AE0" w:rsidRDefault="008B6AE0">
          <w:pPr>
            <w:pStyle w:val="31"/>
            <w:rPr>
              <w:rFonts w:hAnsiTheme="minorHAnsi" w:cstheme="minorBidi"/>
              <w:noProof/>
              <w:kern w:val="2"/>
              <w:sz w:val="22"/>
              <w:szCs w:val="24"/>
              <w:lang w:val="en-US"/>
              <w14:ligatures w14:val="standardContextual"/>
            </w:rPr>
          </w:pPr>
          <w:hyperlink w:anchor="_Toc223079396" w:history="1">
            <w:r w:rsidRPr="00D11295">
              <w:rPr>
                <w:rStyle w:val="ae"/>
                <w:rFonts w:asciiTheme="minorEastAsia" w:hAnsiTheme="minorEastAsia"/>
                <w:noProof/>
              </w:rPr>
              <w:t>바. Property 생성</w:t>
            </w:r>
            <w:r>
              <w:rPr>
                <w:noProof/>
                <w:webHidden/>
              </w:rPr>
              <w:tab/>
            </w:r>
            <w:r>
              <w:rPr>
                <w:noProof/>
                <w:webHidden/>
              </w:rPr>
              <w:fldChar w:fldCharType="begin"/>
            </w:r>
            <w:r>
              <w:rPr>
                <w:noProof/>
                <w:webHidden/>
              </w:rPr>
              <w:instrText xml:space="preserve"> PAGEREF _Toc223079396 \h </w:instrText>
            </w:r>
            <w:r>
              <w:rPr>
                <w:noProof/>
                <w:webHidden/>
              </w:rPr>
            </w:r>
            <w:r>
              <w:rPr>
                <w:noProof/>
                <w:webHidden/>
              </w:rPr>
              <w:fldChar w:fldCharType="separate"/>
            </w:r>
            <w:r>
              <w:rPr>
                <w:noProof/>
                <w:webHidden/>
              </w:rPr>
              <w:t>284</w:t>
            </w:r>
            <w:r>
              <w:rPr>
                <w:noProof/>
                <w:webHidden/>
              </w:rPr>
              <w:fldChar w:fldCharType="end"/>
            </w:r>
          </w:hyperlink>
        </w:p>
        <w:p w14:paraId="605D4F3F" w14:textId="506A807D" w:rsidR="008B6AE0" w:rsidRDefault="008B6AE0">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3079397" w:history="1">
            <w:r w:rsidRPr="00D11295">
              <w:rPr>
                <w:rStyle w:val="ae"/>
                <w:rFonts w:asciiTheme="minorEastAsia" w:hAnsiTheme="minorEastAsia" w:cs="궁서"/>
                <w:noProof/>
              </w:rPr>
              <w:t>3. Type AAS를 실제 Instance AAS로 전환</w:t>
            </w:r>
            <w:r>
              <w:rPr>
                <w:noProof/>
                <w:webHidden/>
              </w:rPr>
              <w:tab/>
            </w:r>
            <w:r>
              <w:rPr>
                <w:noProof/>
                <w:webHidden/>
              </w:rPr>
              <w:fldChar w:fldCharType="begin"/>
            </w:r>
            <w:r>
              <w:rPr>
                <w:noProof/>
                <w:webHidden/>
              </w:rPr>
              <w:instrText xml:space="preserve"> PAGEREF _Toc223079397 \h </w:instrText>
            </w:r>
            <w:r>
              <w:rPr>
                <w:noProof/>
                <w:webHidden/>
              </w:rPr>
            </w:r>
            <w:r>
              <w:rPr>
                <w:noProof/>
                <w:webHidden/>
              </w:rPr>
              <w:fldChar w:fldCharType="separate"/>
            </w:r>
            <w:r>
              <w:rPr>
                <w:noProof/>
                <w:webHidden/>
              </w:rPr>
              <w:t>284</w:t>
            </w:r>
            <w:r>
              <w:rPr>
                <w:noProof/>
                <w:webHidden/>
              </w:rPr>
              <w:fldChar w:fldCharType="end"/>
            </w:r>
          </w:hyperlink>
        </w:p>
        <w:p w14:paraId="76B61507" w14:textId="69397084" w:rsidR="008B6AE0" w:rsidRDefault="008B6AE0">
          <w:pPr>
            <w:pStyle w:val="31"/>
            <w:rPr>
              <w:rFonts w:hAnsiTheme="minorHAnsi" w:cstheme="minorBidi"/>
              <w:noProof/>
              <w:kern w:val="2"/>
              <w:sz w:val="22"/>
              <w:szCs w:val="24"/>
              <w:lang w:val="en-US"/>
              <w14:ligatures w14:val="standardContextual"/>
            </w:rPr>
          </w:pPr>
          <w:hyperlink w:anchor="_Toc223079398" w:history="1">
            <w:r w:rsidRPr="00D11295">
              <w:rPr>
                <w:rStyle w:val="ae"/>
                <w:rFonts w:asciiTheme="minorEastAsia" w:hAnsiTheme="minorEastAsia"/>
                <w:noProof/>
              </w:rPr>
              <w:t>가. AssetInformation 수정</w:t>
            </w:r>
            <w:r>
              <w:rPr>
                <w:noProof/>
                <w:webHidden/>
              </w:rPr>
              <w:tab/>
            </w:r>
            <w:r>
              <w:rPr>
                <w:noProof/>
                <w:webHidden/>
              </w:rPr>
              <w:fldChar w:fldCharType="begin"/>
            </w:r>
            <w:r>
              <w:rPr>
                <w:noProof/>
                <w:webHidden/>
              </w:rPr>
              <w:instrText xml:space="preserve"> PAGEREF _Toc223079398 \h </w:instrText>
            </w:r>
            <w:r>
              <w:rPr>
                <w:noProof/>
                <w:webHidden/>
              </w:rPr>
            </w:r>
            <w:r>
              <w:rPr>
                <w:noProof/>
                <w:webHidden/>
              </w:rPr>
              <w:fldChar w:fldCharType="separate"/>
            </w:r>
            <w:r>
              <w:rPr>
                <w:noProof/>
                <w:webHidden/>
              </w:rPr>
              <w:t>285</w:t>
            </w:r>
            <w:r>
              <w:rPr>
                <w:noProof/>
                <w:webHidden/>
              </w:rPr>
              <w:fldChar w:fldCharType="end"/>
            </w:r>
          </w:hyperlink>
        </w:p>
        <w:p w14:paraId="42519206" w14:textId="6663AB82" w:rsidR="008B6AE0" w:rsidRDefault="008B6AE0">
          <w:pPr>
            <w:pStyle w:val="31"/>
            <w:rPr>
              <w:rFonts w:hAnsiTheme="minorHAnsi" w:cstheme="minorBidi"/>
              <w:noProof/>
              <w:kern w:val="2"/>
              <w:sz w:val="22"/>
              <w:szCs w:val="24"/>
              <w:lang w:val="en-US"/>
              <w14:ligatures w14:val="standardContextual"/>
            </w:rPr>
          </w:pPr>
          <w:hyperlink w:anchor="_Toc223079399" w:history="1">
            <w:r w:rsidRPr="00D11295">
              <w:rPr>
                <w:rStyle w:val="ae"/>
                <w:rFonts w:asciiTheme="minorEastAsia" w:hAnsiTheme="minorEastAsia"/>
                <w:noProof/>
              </w:rPr>
              <w:t>나. Submodel수정</w:t>
            </w:r>
            <w:r>
              <w:rPr>
                <w:noProof/>
                <w:webHidden/>
              </w:rPr>
              <w:tab/>
            </w:r>
            <w:r>
              <w:rPr>
                <w:noProof/>
                <w:webHidden/>
              </w:rPr>
              <w:fldChar w:fldCharType="begin"/>
            </w:r>
            <w:r>
              <w:rPr>
                <w:noProof/>
                <w:webHidden/>
              </w:rPr>
              <w:instrText xml:space="preserve"> PAGEREF _Toc223079399 \h </w:instrText>
            </w:r>
            <w:r>
              <w:rPr>
                <w:noProof/>
                <w:webHidden/>
              </w:rPr>
            </w:r>
            <w:r>
              <w:rPr>
                <w:noProof/>
                <w:webHidden/>
              </w:rPr>
              <w:fldChar w:fldCharType="separate"/>
            </w:r>
            <w:r>
              <w:rPr>
                <w:noProof/>
                <w:webHidden/>
              </w:rPr>
              <w:t>286</w:t>
            </w:r>
            <w:r>
              <w:rPr>
                <w:noProof/>
                <w:webHidden/>
              </w:rPr>
              <w:fldChar w:fldCharType="end"/>
            </w:r>
          </w:hyperlink>
        </w:p>
        <w:p w14:paraId="4E5BB9FC" w14:textId="52BB4D06" w:rsidR="008B6AE0" w:rsidRDefault="008B6AE0">
          <w:pPr>
            <w:pStyle w:val="31"/>
            <w:rPr>
              <w:rFonts w:hAnsiTheme="minorHAnsi" w:cstheme="minorBidi"/>
              <w:noProof/>
              <w:kern w:val="2"/>
              <w:sz w:val="22"/>
              <w:szCs w:val="24"/>
              <w:lang w:val="en-US"/>
              <w14:ligatures w14:val="standardContextual"/>
            </w:rPr>
          </w:pPr>
          <w:hyperlink w:anchor="_Toc223079400" w:history="1">
            <w:r w:rsidRPr="00D11295">
              <w:rPr>
                <w:rStyle w:val="ae"/>
                <w:rFonts w:asciiTheme="minorEastAsia" w:hAnsiTheme="minorEastAsia"/>
                <w:noProof/>
              </w:rPr>
              <w:t>다. Property 수정</w:t>
            </w:r>
            <w:r>
              <w:rPr>
                <w:noProof/>
                <w:webHidden/>
              </w:rPr>
              <w:tab/>
            </w:r>
            <w:r>
              <w:rPr>
                <w:noProof/>
                <w:webHidden/>
              </w:rPr>
              <w:fldChar w:fldCharType="begin"/>
            </w:r>
            <w:r>
              <w:rPr>
                <w:noProof/>
                <w:webHidden/>
              </w:rPr>
              <w:instrText xml:space="preserve"> PAGEREF _Toc223079400 \h </w:instrText>
            </w:r>
            <w:r>
              <w:rPr>
                <w:noProof/>
                <w:webHidden/>
              </w:rPr>
            </w:r>
            <w:r>
              <w:rPr>
                <w:noProof/>
                <w:webHidden/>
              </w:rPr>
              <w:fldChar w:fldCharType="separate"/>
            </w:r>
            <w:r>
              <w:rPr>
                <w:noProof/>
                <w:webHidden/>
              </w:rPr>
              <w:t>287</w:t>
            </w:r>
            <w:r>
              <w:rPr>
                <w:noProof/>
                <w:webHidden/>
              </w:rPr>
              <w:fldChar w:fldCharType="end"/>
            </w:r>
          </w:hyperlink>
        </w:p>
        <w:p w14:paraId="2FFACF2A" w14:textId="2D713894" w:rsidR="008B6AE0" w:rsidRDefault="008B6AE0">
          <w:pPr>
            <w:pStyle w:val="31"/>
            <w:rPr>
              <w:rFonts w:hAnsiTheme="minorHAnsi" w:cstheme="minorBidi"/>
              <w:noProof/>
              <w:kern w:val="2"/>
              <w:sz w:val="22"/>
              <w:szCs w:val="24"/>
              <w:lang w:val="en-US"/>
              <w14:ligatures w14:val="standardContextual"/>
            </w:rPr>
          </w:pPr>
          <w:hyperlink w:anchor="_Toc223079401" w:history="1">
            <w:r w:rsidRPr="00D11295">
              <w:rPr>
                <w:rStyle w:val="ae"/>
                <w:rFonts w:asciiTheme="minorEastAsia" w:hAnsiTheme="minorEastAsia"/>
                <w:noProof/>
              </w:rPr>
              <w:t>라. AAS 모델을 인스턴스 변환 결과</w:t>
            </w:r>
            <w:r>
              <w:rPr>
                <w:noProof/>
                <w:webHidden/>
              </w:rPr>
              <w:tab/>
            </w:r>
            <w:r>
              <w:rPr>
                <w:noProof/>
                <w:webHidden/>
              </w:rPr>
              <w:fldChar w:fldCharType="begin"/>
            </w:r>
            <w:r>
              <w:rPr>
                <w:noProof/>
                <w:webHidden/>
              </w:rPr>
              <w:instrText xml:space="preserve"> PAGEREF _Toc223079401 \h </w:instrText>
            </w:r>
            <w:r>
              <w:rPr>
                <w:noProof/>
                <w:webHidden/>
              </w:rPr>
            </w:r>
            <w:r>
              <w:rPr>
                <w:noProof/>
                <w:webHidden/>
              </w:rPr>
              <w:fldChar w:fldCharType="separate"/>
            </w:r>
            <w:r>
              <w:rPr>
                <w:noProof/>
                <w:webHidden/>
              </w:rPr>
              <w:t>287</w:t>
            </w:r>
            <w:r>
              <w:rPr>
                <w:noProof/>
                <w:webHidden/>
              </w:rPr>
              <w:fldChar w:fldCharType="end"/>
            </w:r>
          </w:hyperlink>
        </w:p>
        <w:p w14:paraId="43EA5733" w14:textId="354FD88D" w:rsidR="008B6AE0" w:rsidRDefault="008B6AE0">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3079402" w:history="1">
            <w:r w:rsidRPr="00D11295">
              <w:rPr>
                <w:rStyle w:val="ae"/>
                <w:rFonts w:asciiTheme="minorEastAsia" w:hAnsiTheme="minorEastAsia" w:cs="궁서"/>
                <w:noProof/>
              </w:rPr>
              <w:t>4. AAS Property의 데이터 타입 지정</w:t>
            </w:r>
            <w:r>
              <w:rPr>
                <w:noProof/>
                <w:webHidden/>
              </w:rPr>
              <w:tab/>
            </w:r>
            <w:r>
              <w:rPr>
                <w:noProof/>
                <w:webHidden/>
              </w:rPr>
              <w:fldChar w:fldCharType="begin"/>
            </w:r>
            <w:r>
              <w:rPr>
                <w:noProof/>
                <w:webHidden/>
              </w:rPr>
              <w:instrText xml:space="preserve"> PAGEREF _Toc223079402 \h </w:instrText>
            </w:r>
            <w:r>
              <w:rPr>
                <w:noProof/>
                <w:webHidden/>
              </w:rPr>
            </w:r>
            <w:r>
              <w:rPr>
                <w:noProof/>
                <w:webHidden/>
              </w:rPr>
              <w:fldChar w:fldCharType="separate"/>
            </w:r>
            <w:r>
              <w:rPr>
                <w:noProof/>
                <w:webHidden/>
              </w:rPr>
              <w:t>289</w:t>
            </w:r>
            <w:r>
              <w:rPr>
                <w:noProof/>
                <w:webHidden/>
              </w:rPr>
              <w:fldChar w:fldCharType="end"/>
            </w:r>
          </w:hyperlink>
        </w:p>
        <w:p w14:paraId="10200A4F" w14:textId="7776029F" w:rsidR="008B6AE0" w:rsidRDefault="008B6AE0">
          <w:pPr>
            <w:pStyle w:val="31"/>
            <w:rPr>
              <w:rFonts w:hAnsiTheme="minorHAnsi" w:cstheme="minorBidi"/>
              <w:noProof/>
              <w:kern w:val="2"/>
              <w:sz w:val="22"/>
              <w:szCs w:val="24"/>
              <w:lang w:val="en-US"/>
              <w14:ligatures w14:val="standardContextual"/>
            </w:rPr>
          </w:pPr>
          <w:hyperlink w:anchor="_Toc223079403" w:history="1">
            <w:r w:rsidRPr="00D11295">
              <w:rPr>
                <w:rStyle w:val="ae"/>
                <w:rFonts w:asciiTheme="minorEastAsia" w:hAnsiTheme="minorEastAsia"/>
                <w:noProof/>
              </w:rPr>
              <w:t>가. 용어 도메인의 단위 지정</w:t>
            </w:r>
            <w:r>
              <w:rPr>
                <w:noProof/>
                <w:webHidden/>
              </w:rPr>
              <w:tab/>
            </w:r>
            <w:r>
              <w:rPr>
                <w:noProof/>
                <w:webHidden/>
              </w:rPr>
              <w:fldChar w:fldCharType="begin"/>
            </w:r>
            <w:r>
              <w:rPr>
                <w:noProof/>
                <w:webHidden/>
              </w:rPr>
              <w:instrText xml:space="preserve"> PAGEREF _Toc223079403 \h </w:instrText>
            </w:r>
            <w:r>
              <w:rPr>
                <w:noProof/>
                <w:webHidden/>
              </w:rPr>
            </w:r>
            <w:r>
              <w:rPr>
                <w:noProof/>
                <w:webHidden/>
              </w:rPr>
              <w:fldChar w:fldCharType="separate"/>
            </w:r>
            <w:r>
              <w:rPr>
                <w:noProof/>
                <w:webHidden/>
              </w:rPr>
              <w:t>289</w:t>
            </w:r>
            <w:r>
              <w:rPr>
                <w:noProof/>
                <w:webHidden/>
              </w:rPr>
              <w:fldChar w:fldCharType="end"/>
            </w:r>
          </w:hyperlink>
        </w:p>
        <w:p w14:paraId="383836D1" w14:textId="54B8F480" w:rsidR="008B6AE0" w:rsidRDefault="008B6AE0">
          <w:pPr>
            <w:pStyle w:val="31"/>
            <w:rPr>
              <w:rFonts w:hAnsiTheme="minorHAnsi" w:cstheme="minorBidi"/>
              <w:noProof/>
              <w:kern w:val="2"/>
              <w:sz w:val="22"/>
              <w:szCs w:val="24"/>
              <w:lang w:val="en-US"/>
              <w14:ligatures w14:val="standardContextual"/>
            </w:rPr>
          </w:pPr>
          <w:hyperlink w:anchor="_Toc223079404" w:history="1">
            <w:r w:rsidRPr="00D11295">
              <w:rPr>
                <w:rStyle w:val="ae"/>
                <w:rFonts w:asciiTheme="minorEastAsia" w:hAnsiTheme="minorEastAsia"/>
                <w:noProof/>
              </w:rPr>
              <w:t>나. AAS Property 값에 단위를 추가 필요성</w:t>
            </w:r>
            <w:r>
              <w:rPr>
                <w:noProof/>
                <w:webHidden/>
              </w:rPr>
              <w:tab/>
            </w:r>
            <w:r>
              <w:rPr>
                <w:noProof/>
                <w:webHidden/>
              </w:rPr>
              <w:fldChar w:fldCharType="begin"/>
            </w:r>
            <w:r>
              <w:rPr>
                <w:noProof/>
                <w:webHidden/>
              </w:rPr>
              <w:instrText xml:space="preserve"> PAGEREF _Toc223079404 \h </w:instrText>
            </w:r>
            <w:r>
              <w:rPr>
                <w:noProof/>
                <w:webHidden/>
              </w:rPr>
            </w:r>
            <w:r>
              <w:rPr>
                <w:noProof/>
                <w:webHidden/>
              </w:rPr>
              <w:fldChar w:fldCharType="separate"/>
            </w:r>
            <w:r>
              <w:rPr>
                <w:noProof/>
                <w:webHidden/>
              </w:rPr>
              <w:t>289</w:t>
            </w:r>
            <w:r>
              <w:rPr>
                <w:noProof/>
                <w:webHidden/>
              </w:rPr>
              <w:fldChar w:fldCharType="end"/>
            </w:r>
          </w:hyperlink>
        </w:p>
        <w:p w14:paraId="5F9BB9A7" w14:textId="52DB47B3" w:rsidR="008B6AE0" w:rsidRDefault="008B6AE0">
          <w:pPr>
            <w:pStyle w:val="31"/>
            <w:rPr>
              <w:rFonts w:hAnsiTheme="minorHAnsi" w:cstheme="minorBidi"/>
              <w:noProof/>
              <w:kern w:val="2"/>
              <w:sz w:val="22"/>
              <w:szCs w:val="24"/>
              <w:lang w:val="en-US"/>
              <w14:ligatures w14:val="standardContextual"/>
            </w:rPr>
          </w:pPr>
          <w:hyperlink w:anchor="_Toc223079405" w:history="1">
            <w:r w:rsidRPr="00D11295">
              <w:rPr>
                <w:rStyle w:val="ae"/>
                <w:rFonts w:asciiTheme="minorEastAsia" w:hAnsiTheme="minorEastAsia"/>
                <w:noProof/>
              </w:rPr>
              <w:t>다. Aasx Package Explorer에서의 단위 지정 단계</w:t>
            </w:r>
            <w:r>
              <w:rPr>
                <w:noProof/>
                <w:webHidden/>
              </w:rPr>
              <w:tab/>
            </w:r>
            <w:r>
              <w:rPr>
                <w:noProof/>
                <w:webHidden/>
              </w:rPr>
              <w:fldChar w:fldCharType="begin"/>
            </w:r>
            <w:r>
              <w:rPr>
                <w:noProof/>
                <w:webHidden/>
              </w:rPr>
              <w:instrText xml:space="preserve"> PAGEREF _Toc223079405 \h </w:instrText>
            </w:r>
            <w:r>
              <w:rPr>
                <w:noProof/>
                <w:webHidden/>
              </w:rPr>
            </w:r>
            <w:r>
              <w:rPr>
                <w:noProof/>
                <w:webHidden/>
              </w:rPr>
              <w:fldChar w:fldCharType="separate"/>
            </w:r>
            <w:r>
              <w:rPr>
                <w:noProof/>
                <w:webHidden/>
              </w:rPr>
              <w:t>290</w:t>
            </w:r>
            <w:r>
              <w:rPr>
                <w:noProof/>
                <w:webHidden/>
              </w:rPr>
              <w:fldChar w:fldCharType="end"/>
            </w:r>
          </w:hyperlink>
        </w:p>
        <w:p w14:paraId="6E0D2F48" w14:textId="742E31AD" w:rsidR="005B56ED" w:rsidRPr="005C3C1E" w:rsidRDefault="005B56ED">
          <w:pPr>
            <w:rPr>
              <w:rFonts w:asciiTheme="minorEastAsia" w:hAnsiTheme="minorEastAsia"/>
            </w:rPr>
          </w:pPr>
          <w:r w:rsidRPr="005C3C1E">
            <w:rPr>
              <w:rFonts w:asciiTheme="minorEastAsia" w:hAnsiTheme="minorEastAsia"/>
              <w:b/>
              <w:bCs/>
              <w:lang w:val="ko-KR"/>
            </w:rPr>
            <w:fldChar w:fldCharType="end"/>
          </w:r>
        </w:p>
      </w:sdtContent>
    </w:sdt>
    <w:p w14:paraId="4F96D872" w14:textId="77777777" w:rsidR="00D22C1C" w:rsidRPr="005C3C1E" w:rsidRDefault="00D22C1C">
      <w:pPr>
        <w:pBdr>
          <w:top w:val="nil"/>
          <w:left w:val="nil"/>
          <w:bottom w:val="nil"/>
          <w:right w:val="nil"/>
          <w:between w:val="nil"/>
        </w:pBdr>
        <w:spacing w:line="276" w:lineRule="auto"/>
        <w:jc w:val="left"/>
        <w:rPr>
          <w:rFonts w:asciiTheme="minorEastAsia" w:hAnsiTheme="minorEastAsia" w:cs="맑은 고딕"/>
          <w:b/>
          <w:bCs/>
          <w:color w:val="0F4761"/>
        </w:rPr>
      </w:pPr>
    </w:p>
    <w:sdt>
      <w:sdtPr>
        <w:rPr>
          <w:rFonts w:asciiTheme="minorEastAsia" w:hAnsiTheme="minorEastAsia"/>
        </w:rPr>
        <w:id w:val="285125861"/>
        <w:docPartObj>
          <w:docPartGallery w:val="Table of Contents"/>
          <w:docPartUnique/>
        </w:docPartObj>
      </w:sdtPr>
      <w:sdtContent>
        <w:p w14:paraId="6818E8A3" w14:textId="75FE8724" w:rsidR="00D22C1C" w:rsidRPr="005C3C1E" w:rsidRDefault="00000000" w:rsidP="00C459B2">
          <w:pPr>
            <w:pBdr>
              <w:top w:val="nil"/>
              <w:left w:val="nil"/>
              <w:bottom w:val="nil"/>
              <w:right w:val="nil"/>
              <w:between w:val="nil"/>
            </w:pBdr>
            <w:spacing w:line="276" w:lineRule="auto"/>
            <w:jc w:val="left"/>
            <w:rPr>
              <w:rFonts w:asciiTheme="minorEastAsia" w:hAnsiTheme="minorEastAsia" w:cs="맑은 고딕"/>
              <w:b/>
              <w:bCs/>
              <w:color w:val="0F4761"/>
            </w:rPr>
            <w:sectPr w:rsidR="00D22C1C" w:rsidRPr="005C3C1E" w:rsidSect="005C3C1E">
              <w:pgSz w:w="11906" w:h="16838"/>
              <w:pgMar w:top="1701" w:right="1440" w:bottom="1440" w:left="1440" w:header="851" w:footer="992" w:gutter="0"/>
              <w:pgNumType w:start="0"/>
              <w:cols w:space="720"/>
              <w:titlePg/>
              <w:docGrid w:linePitch="272"/>
            </w:sectPr>
          </w:pPr>
          <w:r w:rsidRPr="005C3C1E">
            <w:rPr>
              <w:rFonts w:asciiTheme="minorEastAsia" w:hAnsiTheme="minorEastAsia"/>
            </w:rPr>
            <w:fldChar w:fldCharType="begin"/>
          </w:r>
          <w:r w:rsidRPr="005C3C1E">
            <w:rPr>
              <w:rFonts w:asciiTheme="minorEastAsia" w:hAnsiTheme="minorEastAsia"/>
            </w:rPr>
            <w:instrText xml:space="preserve"> TOC \h \u \z \t "Heading 1,1,Heading 2,2,Heading 3,3,Heading 4,4,Heading 5,5,Heading 6,6,"</w:instrText>
          </w:r>
          <w:r w:rsidRPr="005C3C1E">
            <w:rPr>
              <w:rFonts w:asciiTheme="minorEastAsia" w:hAnsiTheme="minorEastAsia"/>
            </w:rPr>
            <w:fldChar w:fldCharType="separate"/>
          </w:r>
          <w:r w:rsidRPr="005C3C1E">
            <w:rPr>
              <w:rFonts w:asciiTheme="minorEastAsia" w:hAnsiTheme="minorEastAsia"/>
            </w:rPr>
            <w:fldChar w:fldCharType="end"/>
          </w:r>
        </w:p>
      </w:sdtContent>
    </w:sdt>
    <w:p w14:paraId="74DA9B28" w14:textId="24E09225" w:rsidR="00D945AA" w:rsidRPr="005C3C1E" w:rsidRDefault="00D945AA" w:rsidP="00D945AA">
      <w:pPr>
        <w:pStyle w:val="10"/>
        <w:rPr>
          <w:rFonts w:asciiTheme="minorEastAsia" w:eastAsiaTheme="minorEastAsia" w:hAnsiTheme="minorEastAsia"/>
          <w:color w:val="auto"/>
          <w:sz w:val="20"/>
          <w:szCs w:val="20"/>
        </w:rPr>
      </w:pPr>
      <w:bookmarkStart w:id="0" w:name="_Toc223079330"/>
      <w:r w:rsidRPr="005C3C1E">
        <w:rPr>
          <w:rFonts w:asciiTheme="minorEastAsia" w:eastAsiaTheme="minorEastAsia" w:hAnsiTheme="minorEastAsia"/>
          <w:color w:val="auto"/>
          <w:sz w:val="20"/>
          <w:szCs w:val="20"/>
        </w:rPr>
        <w:lastRenderedPageBreak/>
        <w:t>I. AAS 개요</w:t>
      </w:r>
      <w:bookmarkEnd w:id="0"/>
    </w:p>
    <w:bookmarkStart w:id="1" w:name="_Toc223079331"/>
    <w:p w14:paraId="72F19C72" w14:textId="77777777" w:rsidR="00D22C1C" w:rsidRPr="005C3C1E" w:rsidRDefault="00000000" w:rsidP="00D945AA">
      <w:pPr>
        <w:pStyle w:val="20"/>
        <w:rPr>
          <w:rFonts w:asciiTheme="minorEastAsia" w:hAnsiTheme="minorEastAsia"/>
          <w:sz w:val="20"/>
          <w:szCs w:val="20"/>
        </w:rPr>
      </w:pPr>
      <w:sdt>
        <w:sdtPr>
          <w:rPr>
            <w:rFonts w:asciiTheme="minorEastAsia" w:hAnsiTheme="minorEastAsia"/>
            <w:sz w:val="20"/>
            <w:szCs w:val="20"/>
          </w:rPr>
          <w:tag w:val="goog_rdk_4"/>
          <w:id w:val="-871670760"/>
        </w:sdtPr>
        <w:sdtContent>
          <w:r w:rsidRPr="005C3C1E">
            <w:rPr>
              <w:rFonts w:asciiTheme="minorEastAsia" w:hAnsiTheme="minorEastAsia"/>
              <w:sz w:val="20"/>
              <w:szCs w:val="20"/>
            </w:rPr>
            <w:t>1. AAS 개념</w:t>
          </w:r>
        </w:sdtContent>
      </w:sdt>
      <w:bookmarkEnd w:id="1"/>
    </w:p>
    <w:bookmarkStart w:id="2" w:name="_Toc223079332"/>
    <w:p w14:paraId="3A0BBA46" w14:textId="77777777"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5"/>
          <w:id w:val="-1270968357"/>
        </w:sdtPr>
        <w:sdtContent>
          <w:r w:rsidRPr="005C3C1E">
            <w:rPr>
              <w:rFonts w:asciiTheme="minorEastAsia" w:eastAsiaTheme="minorEastAsia" w:hAnsiTheme="minorEastAsia"/>
              <w:sz w:val="20"/>
              <w:szCs w:val="20"/>
            </w:rPr>
            <w:t>가. Platform Industrie 4.0 및 AAS 등장 배경</w:t>
          </w:r>
        </w:sdtContent>
      </w:sdt>
      <w:bookmarkEnd w:id="2"/>
    </w:p>
    <w:p w14:paraId="6EF5E8D1"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r w:rsidRPr="005C3C1E">
        <w:rPr>
          <w:rFonts w:asciiTheme="minorEastAsia" w:hAnsiTheme="minorEastAsia"/>
          <w:color w:val="000000"/>
        </w:rPr>
        <w:t xml:space="preserve">Industrie 4.0 </w:t>
      </w:r>
    </w:p>
    <w:p w14:paraId="6AF18E83" w14:textId="77777777" w:rsidR="00D22C1C" w:rsidRPr="005C3C1E" w:rsidRDefault="00000000">
      <w:pPr>
        <w:widowControl/>
        <w:ind w:left="440"/>
        <w:rPr>
          <w:rFonts w:asciiTheme="minorEastAsia" w:hAnsiTheme="minorEastAsia"/>
        </w:rPr>
      </w:pPr>
      <w:sdt>
        <w:sdtPr>
          <w:rPr>
            <w:rFonts w:asciiTheme="minorEastAsia" w:hAnsiTheme="minorEastAsia"/>
          </w:rPr>
          <w:tag w:val="goog_rdk_6"/>
          <w:id w:val="453509950"/>
        </w:sdtPr>
        <w:sdtContent>
          <w:r w:rsidRPr="005C3C1E">
            <w:rPr>
              <w:rFonts w:asciiTheme="minorEastAsia" w:hAnsiTheme="minorEastAsia" w:cs="궁서"/>
            </w:rPr>
            <w:t>- Industrie 4.0은 유연하고 효율적인 생산을 위해 정보통신기술(ICT)을 활용하여 산업용 장비와 공정을 네트워크화 하는 ‘산업 부문의 디지털 전환’ 전략을 의미합니다.</w:t>
          </w:r>
        </w:sdtContent>
      </w:sdt>
    </w:p>
    <w:p w14:paraId="4FF529B4" w14:textId="77777777" w:rsidR="00D22C1C" w:rsidRPr="005C3C1E" w:rsidRDefault="00000000">
      <w:pPr>
        <w:widowControl/>
        <w:ind w:left="440"/>
        <w:rPr>
          <w:rFonts w:asciiTheme="minorEastAsia" w:hAnsiTheme="minorEastAsia"/>
        </w:rPr>
      </w:pPr>
      <w:sdt>
        <w:sdtPr>
          <w:rPr>
            <w:rFonts w:asciiTheme="minorEastAsia" w:hAnsiTheme="minorEastAsia"/>
          </w:rPr>
          <w:tag w:val="goog_rdk_7"/>
          <w:id w:val="1056464996"/>
        </w:sdtPr>
        <w:sdtContent>
          <w:r w:rsidRPr="005C3C1E">
            <w:rPr>
              <w:rFonts w:asciiTheme="minorEastAsia" w:hAnsiTheme="minorEastAsia" w:cs="궁서"/>
            </w:rP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sdtContent>
      </w:sdt>
    </w:p>
    <w:p w14:paraId="0B4DD0CF" w14:textId="77777777" w:rsidR="00D22C1C" w:rsidRPr="005C3C1E" w:rsidRDefault="00D22C1C">
      <w:pPr>
        <w:widowControl/>
        <w:pBdr>
          <w:top w:val="nil"/>
          <w:left w:val="nil"/>
          <w:bottom w:val="nil"/>
          <w:right w:val="nil"/>
          <w:between w:val="nil"/>
        </w:pBdr>
        <w:ind w:left="800"/>
        <w:rPr>
          <w:rFonts w:asciiTheme="minorEastAsia" w:hAnsiTheme="minorEastAsia"/>
          <w:color w:val="000000"/>
        </w:rPr>
      </w:pPr>
    </w:p>
    <w:p w14:paraId="435056B0"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
          <w:id w:val="-881243367"/>
        </w:sdtPr>
        <w:sdtContent>
          <w:r w:rsidRPr="005C3C1E">
            <w:rPr>
              <w:rFonts w:asciiTheme="minorEastAsia" w:hAnsiTheme="minorEastAsia" w:cs="궁서"/>
              <w:color w:val="000000"/>
            </w:rPr>
            <w:t>RAMI 4.0을 통한 표준화</w:t>
          </w:r>
        </w:sdtContent>
      </w:sdt>
    </w:p>
    <w:p w14:paraId="7C1A6E55" w14:textId="77777777" w:rsidR="00D22C1C" w:rsidRPr="005C3C1E" w:rsidRDefault="00000000">
      <w:pPr>
        <w:widowControl/>
        <w:ind w:left="440"/>
        <w:rPr>
          <w:rFonts w:asciiTheme="minorEastAsia" w:hAnsiTheme="minorEastAsia"/>
        </w:rPr>
      </w:pPr>
      <w:sdt>
        <w:sdtPr>
          <w:rPr>
            <w:rFonts w:asciiTheme="minorEastAsia" w:hAnsiTheme="minorEastAsia"/>
          </w:rPr>
          <w:tag w:val="goog_rdk_9"/>
          <w:id w:val="-132193328"/>
        </w:sdtPr>
        <w:sdtContent>
          <w:r w:rsidRPr="005C3C1E">
            <w:rPr>
              <w:rFonts w:asciiTheme="minorEastAsia" w:hAnsiTheme="minorEastAsia" w:cs="궁서"/>
            </w:rP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sdtContent>
      </w:sdt>
    </w:p>
    <w:p w14:paraId="1D07AF43" w14:textId="77777777" w:rsidR="00D22C1C" w:rsidRPr="005C3C1E" w:rsidRDefault="00000000">
      <w:pPr>
        <w:widowControl/>
        <w:ind w:left="440"/>
        <w:rPr>
          <w:rFonts w:asciiTheme="minorEastAsia" w:hAnsiTheme="minorEastAsia"/>
        </w:rPr>
      </w:pPr>
      <w:sdt>
        <w:sdtPr>
          <w:rPr>
            <w:rFonts w:asciiTheme="minorEastAsia" w:hAnsiTheme="minorEastAsia"/>
          </w:rPr>
          <w:tag w:val="goog_rdk_10"/>
          <w:id w:val="1619616275"/>
        </w:sdtPr>
        <w:sdtContent>
          <w:r w:rsidRPr="005C3C1E">
            <w:rPr>
              <w:rFonts w:asciiTheme="minorEastAsia" w:hAnsiTheme="minorEastAsia" w:cs="궁서"/>
            </w:rPr>
            <w:t xml:space="preserve">- 독일은 RAMI 4.0 (Reference Architecture Model Industrie 4.0)을 통해 이러한 시스템 통합을 위한 참조 </w:t>
          </w:r>
          <w:proofErr w:type="spellStart"/>
          <w:r w:rsidRPr="005C3C1E">
            <w:rPr>
              <w:rFonts w:asciiTheme="minorEastAsia" w:hAnsiTheme="minorEastAsia" w:cs="궁서"/>
            </w:rPr>
            <w:t>아키텍쳐</w:t>
          </w:r>
          <w:proofErr w:type="spellEnd"/>
          <w:r w:rsidRPr="005C3C1E">
            <w:rPr>
              <w:rFonts w:asciiTheme="minorEastAsia" w:hAnsiTheme="minorEastAsia" w:cs="궁서"/>
            </w:rPr>
            <w:t xml:space="preserve"> 모델을 제공하고, 재빠른 표준화를 바탕으로 국제적 협력을 촉진하는 역할을 수행하고 있습니다.</w:t>
          </w:r>
        </w:sdtContent>
      </w:sdt>
    </w:p>
    <w:p w14:paraId="4ADB64E5" w14:textId="77777777" w:rsidR="00D22C1C" w:rsidRPr="005C3C1E" w:rsidRDefault="00D22C1C">
      <w:pPr>
        <w:widowControl/>
        <w:pBdr>
          <w:top w:val="nil"/>
          <w:left w:val="nil"/>
          <w:bottom w:val="nil"/>
          <w:right w:val="nil"/>
          <w:between w:val="nil"/>
        </w:pBdr>
        <w:ind w:left="800"/>
        <w:rPr>
          <w:rFonts w:asciiTheme="minorEastAsia" w:hAnsiTheme="minorEastAsia"/>
          <w:color w:val="000000"/>
        </w:rPr>
      </w:pPr>
    </w:p>
    <w:p w14:paraId="5DBA90F0"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1"/>
          <w:id w:val="-954579091"/>
        </w:sdtPr>
        <w:sdtContent>
          <w:r w:rsidRPr="005C3C1E">
            <w:rPr>
              <w:rFonts w:asciiTheme="minorEastAsia" w:hAnsiTheme="minorEastAsia" w:cs="궁서"/>
              <w:color w:val="000000"/>
            </w:rPr>
            <w:t>AAS (Asset Administration Shell)의 등장</w:t>
          </w:r>
        </w:sdtContent>
      </w:sdt>
    </w:p>
    <w:p w14:paraId="595728AB" w14:textId="77777777" w:rsidR="00D22C1C" w:rsidRPr="005C3C1E" w:rsidRDefault="00000000">
      <w:pPr>
        <w:widowControl/>
        <w:ind w:left="440"/>
        <w:rPr>
          <w:rFonts w:asciiTheme="minorEastAsia" w:hAnsiTheme="minorEastAsia"/>
        </w:rPr>
      </w:pPr>
      <w:sdt>
        <w:sdtPr>
          <w:rPr>
            <w:rFonts w:asciiTheme="minorEastAsia" w:hAnsiTheme="minorEastAsia"/>
          </w:rPr>
          <w:tag w:val="goog_rdk_12"/>
          <w:id w:val="240388593"/>
        </w:sdtPr>
        <w:sdtContent>
          <w:r w:rsidRPr="005C3C1E">
            <w:rPr>
              <w:rFonts w:asciiTheme="minorEastAsia" w:hAnsiTheme="minorEastAsia" w:cs="궁서"/>
            </w:rPr>
            <w:t>- AAS는 Industrie 4.0을 실현하기 위한 가장 핵심적인 요소 기술로 주목받고 있습니다.</w:t>
          </w:r>
        </w:sdtContent>
      </w:sdt>
    </w:p>
    <w:p w14:paraId="7FC00E05" w14:textId="77777777" w:rsidR="00D22C1C" w:rsidRPr="005C3C1E" w:rsidRDefault="00000000">
      <w:pPr>
        <w:widowControl/>
        <w:ind w:left="440"/>
        <w:rPr>
          <w:rFonts w:asciiTheme="minorEastAsia" w:hAnsiTheme="minorEastAsia"/>
        </w:rPr>
      </w:pPr>
      <w:sdt>
        <w:sdtPr>
          <w:rPr>
            <w:rFonts w:asciiTheme="minorEastAsia" w:hAnsiTheme="minorEastAsia"/>
          </w:rPr>
          <w:tag w:val="goog_rdk_13"/>
          <w:id w:val="1806118033"/>
        </w:sdtPr>
        <w:sdtContent>
          <w:r w:rsidRPr="005C3C1E">
            <w:rPr>
              <w:rFonts w:asciiTheme="minorEastAsia" w:hAnsiTheme="minorEastAsia" w:cs="궁서"/>
            </w:rPr>
            <w:t>- RAMI4.0 표준이 2015년 4월 발간된 이후, AAS는 물리 자산(Asset)의 모든 관련 정보를 통합하고, 이를 표준화된 인터페이스를 통해 접근 가능하게 만드는 디지털 트윈 역할을 수행하는 개념으로 정의되었습니다.</w:t>
          </w:r>
        </w:sdtContent>
      </w:sdt>
    </w:p>
    <w:p w14:paraId="05E6D739" w14:textId="77777777" w:rsidR="00D22C1C" w:rsidRPr="005C3C1E" w:rsidRDefault="00000000">
      <w:pPr>
        <w:widowControl/>
        <w:ind w:left="440"/>
        <w:rPr>
          <w:rFonts w:asciiTheme="minorEastAsia" w:hAnsiTheme="minorEastAsia"/>
        </w:rPr>
      </w:pPr>
      <w:sdt>
        <w:sdtPr>
          <w:rPr>
            <w:rFonts w:asciiTheme="minorEastAsia" w:hAnsiTheme="minorEastAsia"/>
          </w:rPr>
          <w:tag w:val="goog_rdk_14"/>
          <w:id w:val="1314352428"/>
        </w:sdtPr>
        <w:sdtContent>
          <w:r w:rsidRPr="005C3C1E">
            <w:rPr>
              <w:rFonts w:asciiTheme="minorEastAsia" w:hAnsiTheme="minorEastAsia" w:cs="궁서"/>
            </w:rPr>
            <w:t xml:space="preserve">- AAS는 개념 정의, 표준 명세서(Specification), 그리고 기술 구현 방향을 꾸준히 제시해왔으며, 자산의 디지털 표현을 </w:t>
          </w:r>
          <w:proofErr w:type="spellStart"/>
          <w:r w:rsidRPr="005C3C1E">
            <w:rPr>
              <w:rFonts w:asciiTheme="minorEastAsia" w:hAnsiTheme="minorEastAsia" w:cs="궁서"/>
            </w:rPr>
            <w:t>표준화하여</w:t>
          </w:r>
          <w:proofErr w:type="spellEnd"/>
          <w:r w:rsidRPr="005C3C1E">
            <w:rPr>
              <w:rFonts w:asciiTheme="minorEastAsia" w:hAnsiTheme="minorEastAsia" w:cs="궁서"/>
            </w:rPr>
            <w:t xml:space="preserve"> 제조 생애 주기 전반에 걸친 데이터의 통합 및 교환을 가능하게 합니다.</w:t>
          </w:r>
        </w:sdtContent>
      </w:sdt>
    </w:p>
    <w:p w14:paraId="03DB4D7F" w14:textId="77777777" w:rsidR="00D22C1C" w:rsidRPr="005C3C1E" w:rsidRDefault="00D22C1C">
      <w:pPr>
        <w:widowControl/>
        <w:rPr>
          <w:rFonts w:asciiTheme="minorEastAsia" w:hAnsiTheme="minorEastAsia"/>
        </w:rPr>
      </w:pPr>
    </w:p>
    <w:p w14:paraId="0F38C5ED"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5"/>
          <w:id w:val="-1477559504"/>
        </w:sdtPr>
        <w:sdtContent>
          <w:r w:rsidRPr="005C3C1E">
            <w:rPr>
              <w:rFonts w:asciiTheme="minorEastAsia" w:hAnsiTheme="minorEastAsia" w:cs="궁서"/>
              <w:color w:val="000000"/>
            </w:rPr>
            <w:t>관련 기구</w:t>
          </w:r>
        </w:sdtContent>
      </w:sdt>
    </w:p>
    <w:p w14:paraId="100DBED6" w14:textId="77777777" w:rsidR="00D22C1C" w:rsidRPr="005C3C1E" w:rsidRDefault="00000000">
      <w:pPr>
        <w:numPr>
          <w:ilvl w:val="0"/>
          <w:numId w:val="30"/>
        </w:numPr>
        <w:pBdr>
          <w:top w:val="nil"/>
          <w:left w:val="nil"/>
          <w:bottom w:val="nil"/>
          <w:right w:val="nil"/>
          <w:between w:val="nil"/>
        </w:pBdr>
        <w:ind w:left="851" w:hanging="284"/>
        <w:rPr>
          <w:rFonts w:asciiTheme="minorEastAsia" w:hAnsiTheme="minorEastAsia"/>
          <w:color w:val="000000"/>
        </w:rPr>
      </w:pPr>
      <w:sdt>
        <w:sdtPr>
          <w:rPr>
            <w:rFonts w:asciiTheme="minorEastAsia" w:hAnsiTheme="minorEastAsia"/>
          </w:rPr>
          <w:tag w:val="goog_rdk_16"/>
          <w:id w:val="-1168315096"/>
        </w:sdtPr>
        <w:sdtContent>
          <w:r w:rsidRPr="005C3C1E">
            <w:rPr>
              <w:rFonts w:asciiTheme="minorEastAsia" w:hAnsiTheme="minorEastAsia" w:cs="궁서"/>
              <w:color w:val="000000"/>
            </w:rPr>
            <w:t xml:space="preserve">16년 하노버 박람회에서 독일 산업계 표준화 기관인 </w:t>
          </w:r>
          <w:proofErr w:type="spellStart"/>
          <w:r w:rsidRPr="005C3C1E">
            <w:rPr>
              <w:rFonts w:asciiTheme="minorEastAsia" w:hAnsiTheme="minorEastAsia" w:cs="궁서"/>
              <w:color w:val="000000"/>
            </w:rPr>
            <w:t>Bitkom</w:t>
          </w:r>
          <w:proofErr w:type="spell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Bundesverband</w:t>
          </w:r>
          <w:proofErr w:type="spell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Informationswirtschaft</w:t>
          </w:r>
          <w:proofErr w:type="spell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Telekommunikation</w:t>
          </w:r>
          <w:proofErr w:type="spellEnd"/>
          <w:r w:rsidRPr="005C3C1E">
            <w:rPr>
              <w:rFonts w:asciiTheme="minorEastAsia" w:hAnsiTheme="minorEastAsia" w:cs="궁서"/>
              <w:color w:val="000000"/>
            </w:rPr>
            <w:t xml:space="preserve"> und </w:t>
          </w:r>
          <w:proofErr w:type="spellStart"/>
          <w:r w:rsidRPr="005C3C1E">
            <w:rPr>
              <w:rFonts w:asciiTheme="minorEastAsia" w:hAnsiTheme="minorEastAsia" w:cs="궁서"/>
              <w:color w:val="000000"/>
            </w:rPr>
            <w:t>neue</w:t>
          </w:r>
          <w:proofErr w:type="spellEnd"/>
          <w:r w:rsidRPr="005C3C1E">
            <w:rPr>
              <w:rFonts w:asciiTheme="minorEastAsia" w:hAnsiTheme="minorEastAsia" w:cs="궁서"/>
              <w:color w:val="000000"/>
            </w:rPr>
            <w:t xml:space="preserve"> Medien e. V.), DIN (</w:t>
          </w:r>
          <w:proofErr w:type="spellStart"/>
          <w:r w:rsidRPr="005C3C1E">
            <w:rPr>
              <w:rFonts w:asciiTheme="minorEastAsia" w:hAnsiTheme="minorEastAsia" w:cs="궁서"/>
              <w:color w:val="000000"/>
            </w:rPr>
            <w:t>DeutscheInstitut</w:t>
          </w:r>
          <w:proofErr w:type="spellEnd"/>
          <w:r w:rsidRPr="005C3C1E">
            <w:rPr>
              <w:rFonts w:asciiTheme="minorEastAsia" w:hAnsiTheme="minorEastAsia" w:cs="궁서"/>
              <w:color w:val="000000"/>
            </w:rPr>
            <w:t xml:space="preserve"> für </w:t>
          </w:r>
          <w:proofErr w:type="spellStart"/>
          <w:r w:rsidRPr="005C3C1E">
            <w:rPr>
              <w:rFonts w:asciiTheme="minorEastAsia" w:hAnsiTheme="minorEastAsia" w:cs="궁서"/>
              <w:color w:val="000000"/>
            </w:rPr>
            <w:t>Normung</w:t>
          </w:r>
          <w:proofErr w:type="spellEnd"/>
          <w:r w:rsidRPr="005C3C1E">
            <w:rPr>
              <w:rFonts w:asciiTheme="minorEastAsia" w:hAnsiTheme="minorEastAsia" w:cs="궁서"/>
              <w:color w:val="000000"/>
            </w:rPr>
            <w:t xml:space="preserve"> e. V) 등이 “SCI (Standardization Council </w:t>
          </w:r>
          <w:proofErr w:type="spellStart"/>
          <w:r w:rsidRPr="005C3C1E">
            <w:rPr>
              <w:rFonts w:asciiTheme="minorEastAsia" w:hAnsiTheme="minorEastAsia" w:cs="궁서"/>
              <w:color w:val="000000"/>
            </w:rPr>
            <w:t>Induestire</w:t>
          </w:r>
          <w:proofErr w:type="spellEnd"/>
          <w:r w:rsidRPr="005C3C1E">
            <w:rPr>
              <w:rFonts w:asciiTheme="minorEastAsia" w:hAnsiTheme="minorEastAsia" w:cs="궁서"/>
              <w:color w:val="000000"/>
            </w:rPr>
            <w:t>) 4.0” 이니셔티브 설립을 발표하였습니다. 해당 표준화위원회는 Industry 4.0 관련 표준화를 시작하고 국내 및 국제적으로 표준을 조정하는 것을 목표로 합니다.</w:t>
          </w:r>
        </w:sdtContent>
      </w:sdt>
    </w:p>
    <w:p w14:paraId="7A5ED1E2" w14:textId="77777777" w:rsidR="00D22C1C" w:rsidRPr="005C3C1E" w:rsidRDefault="00D22C1C">
      <w:pPr>
        <w:pBdr>
          <w:top w:val="nil"/>
          <w:left w:val="nil"/>
          <w:bottom w:val="nil"/>
          <w:right w:val="nil"/>
          <w:between w:val="nil"/>
        </w:pBdr>
        <w:ind w:left="851"/>
        <w:rPr>
          <w:rFonts w:asciiTheme="minorEastAsia" w:hAnsiTheme="minorEastAsia"/>
          <w:color w:val="000000"/>
        </w:rPr>
      </w:pPr>
    </w:p>
    <w:bookmarkStart w:id="3" w:name="_Toc223079333"/>
    <w:p w14:paraId="22A6C982" w14:textId="77777777"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7"/>
          <w:id w:val="2039312503"/>
        </w:sdtPr>
        <w:sdtContent>
          <w:r w:rsidRPr="005C3C1E">
            <w:rPr>
              <w:rFonts w:asciiTheme="minorEastAsia" w:eastAsiaTheme="minorEastAsia" w:hAnsiTheme="minorEastAsia"/>
              <w:sz w:val="20"/>
              <w:szCs w:val="20"/>
            </w:rPr>
            <w:t>나. AAS 개념</w:t>
          </w:r>
        </w:sdtContent>
      </w:sdt>
      <w:bookmarkEnd w:id="3"/>
    </w:p>
    <w:p w14:paraId="738D442F"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8"/>
          <w:id w:val="-1311228508"/>
        </w:sdtPr>
        <w:sdtContent>
          <w:r w:rsidRPr="005C3C1E">
            <w:rPr>
              <w:rFonts w:asciiTheme="minorEastAsia" w:hAnsiTheme="minorEastAsia" w:cs="궁서"/>
              <w:color w:val="000000"/>
            </w:rPr>
            <w:t xml:space="preserve">Asset Administration Shell(AAS)은 물리적 자산을 디지털로 표현하여 정보와 동작을 표준화하고 통합 관리하는 구조입니다. 이 개념은 자산의 전체 라이프사이클 동안 설계, 제조, 유지보수, 폐기에 이르는 모든 데이터를 </w:t>
          </w:r>
          <w:proofErr w:type="spellStart"/>
          <w:r w:rsidRPr="005C3C1E">
            <w:rPr>
              <w:rFonts w:asciiTheme="minorEastAsia" w:hAnsiTheme="minorEastAsia" w:cs="궁서"/>
              <w:color w:val="000000"/>
            </w:rPr>
            <w:t>디지털화하여</w:t>
          </w:r>
          <w:proofErr w:type="spellEnd"/>
          <w:r w:rsidRPr="005C3C1E">
            <w:rPr>
              <w:rFonts w:asciiTheme="minorEastAsia" w:hAnsiTheme="minorEastAsia" w:cs="궁서"/>
              <w:color w:val="000000"/>
            </w:rPr>
            <w:t xml:space="preserve">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sdtContent>
      </w:sdt>
    </w:p>
    <w:p w14:paraId="0D7DB59D" w14:textId="77777777" w:rsidR="00D22C1C" w:rsidRPr="005C3C1E" w:rsidRDefault="00D22C1C">
      <w:pPr>
        <w:widowControl/>
        <w:pBdr>
          <w:top w:val="nil"/>
          <w:left w:val="nil"/>
          <w:bottom w:val="nil"/>
          <w:right w:val="nil"/>
          <w:between w:val="nil"/>
        </w:pBdr>
        <w:ind w:left="800"/>
        <w:rPr>
          <w:rFonts w:asciiTheme="minorEastAsia" w:hAnsiTheme="minorEastAsia"/>
          <w:color w:val="000000"/>
        </w:rPr>
      </w:pPr>
    </w:p>
    <w:p w14:paraId="2AAD094D"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9"/>
          <w:id w:val="-198468576"/>
        </w:sdtPr>
        <w:sdtContent>
          <w:r w:rsidRPr="005C3C1E">
            <w:rPr>
              <w:rFonts w:asciiTheme="minorEastAsia" w:hAnsiTheme="minorEastAsia" w:cs="궁서"/>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sdtContent>
      </w:sdt>
    </w:p>
    <w:p w14:paraId="4B4A8A77" w14:textId="77777777" w:rsidR="00D22C1C" w:rsidRPr="005C3C1E" w:rsidRDefault="00D22C1C">
      <w:pPr>
        <w:widowControl/>
        <w:rPr>
          <w:rFonts w:asciiTheme="minorEastAsia" w:hAnsiTheme="minorEastAsia"/>
        </w:rPr>
      </w:pPr>
    </w:p>
    <w:p w14:paraId="05AED99D"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0"/>
          <w:id w:val="1590452290"/>
        </w:sdtPr>
        <w:sdtContent>
          <w:r w:rsidRPr="005C3C1E">
            <w:rPr>
              <w:rFonts w:asciiTheme="minorEastAsia" w:hAnsiTheme="minorEastAsia" w:cs="궁서"/>
              <w:color w:val="000000"/>
            </w:rPr>
            <w:t xml:space="preserve">AAS를 </w:t>
          </w:r>
          <w:proofErr w:type="gramStart"/>
          <w:r w:rsidRPr="005C3C1E">
            <w:rPr>
              <w:rFonts w:asciiTheme="minorEastAsia" w:hAnsiTheme="minorEastAsia" w:cs="궁서"/>
              <w:color w:val="000000"/>
            </w:rPr>
            <w:t>보다 를</w:t>
          </w:r>
          <w:proofErr w:type="gramEnd"/>
          <w:r w:rsidRPr="005C3C1E">
            <w:rPr>
              <w:rFonts w:asciiTheme="minorEastAsia" w:hAnsiTheme="minorEastAsia" w:cs="궁서"/>
              <w:color w:val="000000"/>
            </w:rPr>
            <w:t xml:space="preserve"> 보다 원활하게 제작하기 위해 AASX Package Explorer라는 오픈소스 소프트웨어 툴이 AAS 표준과 함께 개발이 진행되고 있습니다. 이후 버전에 따라 형식 및 기능이 달라질 수 있습니다.</w:t>
          </w:r>
        </w:sdtContent>
      </w:sdt>
    </w:p>
    <w:p w14:paraId="1FDF2278" w14:textId="77777777" w:rsidR="00D22C1C" w:rsidRPr="005C3C1E" w:rsidRDefault="00D22C1C">
      <w:pPr>
        <w:widowControl/>
        <w:rPr>
          <w:rFonts w:asciiTheme="minorEastAsia" w:hAnsiTheme="minorEastAsia"/>
        </w:rPr>
      </w:pPr>
    </w:p>
    <w:p w14:paraId="4E3A258B" w14:textId="77777777" w:rsidR="00D22C1C" w:rsidRPr="005C3C1E" w:rsidRDefault="00000000">
      <w:pPr>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1"/>
          <w:id w:val="-54411120"/>
        </w:sdtPr>
        <w:sdtContent>
          <w:r w:rsidRPr="005C3C1E">
            <w:rPr>
              <w:rFonts w:asciiTheme="minorEastAsia" w:hAnsiTheme="minorEastAsia" w:cs="궁서"/>
              <w:color w:val="000000"/>
            </w:rPr>
            <w:t xml:space="preserve">AAS는 ID 영역과 여러 </w:t>
          </w:r>
          <w:proofErr w:type="spellStart"/>
          <w:r w:rsidRPr="005C3C1E">
            <w:rPr>
              <w:rFonts w:asciiTheme="minorEastAsia" w:hAnsiTheme="minorEastAsia" w:cs="궁서"/>
              <w:color w:val="000000"/>
            </w:rPr>
            <w:t>Submodel</w:t>
          </w:r>
          <w:proofErr w:type="spellEnd"/>
          <w:r w:rsidRPr="005C3C1E">
            <w:rPr>
              <w:rFonts w:asciiTheme="minorEastAsia" w:hAnsiTheme="minorEastAsia" w:cs="궁서"/>
              <w:color w:val="000000"/>
            </w:rPr>
            <w:t xml:space="preserve">(서브모델)로 구성되며, 서브모델은 </w:t>
          </w:r>
          <w:proofErr w:type="spellStart"/>
          <w:r w:rsidRPr="005C3C1E">
            <w:rPr>
              <w:rFonts w:asciiTheme="minorEastAsia" w:hAnsiTheme="minorEastAsia" w:cs="궁서"/>
              <w:color w:val="000000"/>
            </w:rPr>
            <w:t>Submodel</w:t>
          </w:r>
          <w:proofErr w:type="spellEnd"/>
          <w:r w:rsidRPr="005C3C1E">
            <w:rPr>
              <w:rFonts w:asciiTheme="minorEastAsia" w:hAnsiTheme="minorEastAsia" w:cs="궁서"/>
              <w:color w:val="000000"/>
            </w:rPr>
            <w:t xml:space="preserve"> Element(SME)들의 집합체입니다. SME(</w:t>
          </w:r>
          <w:proofErr w:type="gramStart"/>
          <w:r w:rsidRPr="005C3C1E">
            <w:rPr>
              <w:rFonts w:asciiTheme="minorEastAsia" w:hAnsiTheme="minorEastAsia" w:cs="궁서"/>
              <w:color w:val="000000"/>
            </w:rPr>
            <w:t>예 :</w:t>
          </w:r>
          <w:proofErr w:type="gramEnd"/>
          <w:r w:rsidRPr="005C3C1E">
            <w:rPr>
              <w:rFonts w:asciiTheme="minorEastAsia" w:hAnsiTheme="minorEastAsia" w:cs="궁서"/>
              <w:color w:val="000000"/>
            </w:rPr>
            <w:t xml:space="preserve"> Property, </w:t>
          </w:r>
          <w:proofErr w:type="spellStart"/>
          <w:r w:rsidRPr="005C3C1E">
            <w:rPr>
              <w:rFonts w:asciiTheme="minorEastAsia" w:hAnsiTheme="minorEastAsia" w:cs="궁서"/>
              <w:color w:val="000000"/>
            </w:rPr>
            <w:t>ReferenceElement</w:t>
          </w:r>
          <w:proofErr w:type="spellEnd"/>
          <w:r w:rsidRPr="005C3C1E">
            <w:rPr>
              <w:rFonts w:asciiTheme="minorEastAsia" w:hAnsiTheme="minorEastAsia" w:cs="궁서"/>
              <w:color w:val="000000"/>
            </w:rPr>
            <w:t xml:space="preserve">, SMC 등)이 모여 하나의 </w:t>
          </w:r>
          <w:proofErr w:type="spellStart"/>
          <w:r w:rsidRPr="005C3C1E">
            <w:rPr>
              <w:rFonts w:asciiTheme="minorEastAsia" w:hAnsiTheme="minorEastAsia" w:cs="궁서"/>
              <w:color w:val="000000"/>
            </w:rPr>
            <w:t>Submodel</w:t>
          </w:r>
          <w:proofErr w:type="spellEnd"/>
          <w:r w:rsidRPr="005C3C1E">
            <w:rPr>
              <w:rFonts w:asciiTheme="minorEastAsia" w:hAnsiTheme="minorEastAsia" w:cs="궁서"/>
              <w:color w:val="000000"/>
            </w:rPr>
            <w:t xml:space="preserve"> 내용을 구성합니다. 아래 &lt;그림 1&gt;는 AASX Package Explorer를 활용하여 AAS를 표현한 하나의 사례를 소개합니다.</w:t>
          </w:r>
        </w:sdtContent>
      </w:sdt>
    </w:p>
    <w:p w14:paraId="27BF1812" w14:textId="77777777" w:rsidR="00D22C1C" w:rsidRPr="005C3C1E" w:rsidRDefault="00D22C1C">
      <w:pPr>
        <w:rPr>
          <w:rFonts w:asciiTheme="minorEastAsia" w:hAnsiTheme="minorEastAsia"/>
          <w:color w:val="FF0000"/>
        </w:rPr>
      </w:pPr>
    </w:p>
    <w:p w14:paraId="690B2475" w14:textId="77777777" w:rsidR="00D22C1C" w:rsidRPr="005C3C1E" w:rsidRDefault="00000000">
      <w:pPr>
        <w:keepNext/>
        <w:jc w:val="center"/>
        <w:rPr>
          <w:rFonts w:asciiTheme="minorEastAsia" w:hAnsiTheme="minorEastAsia"/>
        </w:rPr>
      </w:pPr>
      <w:r w:rsidRPr="005C3C1E">
        <w:rPr>
          <w:rFonts w:asciiTheme="minorEastAsia" w:hAnsiTheme="minorEastAsia"/>
          <w:noProof/>
        </w:rPr>
        <w:drawing>
          <wp:inline distT="0" distB="0" distL="0" distR="0" wp14:anchorId="4C57BA12" wp14:editId="5C8A33A8">
            <wp:extent cx="4867098" cy="2588789"/>
            <wp:effectExtent l="0" t="0" r="0" b="0"/>
            <wp:docPr id="2082766846" name="image4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4.png" descr="텍스트, 스크린샷, 소프트웨어, 웹 페이지이(가) 표시된 사진&#10;&#10;자동 생성된 설명"/>
                    <pic:cNvPicPr preferRelativeResize="0"/>
                  </pic:nvPicPr>
                  <pic:blipFill>
                    <a:blip r:embed="rId13"/>
                    <a:srcRect t="2937" b="2937"/>
                    <a:stretch>
                      <a:fillRect/>
                    </a:stretch>
                  </pic:blipFill>
                  <pic:spPr>
                    <a:xfrm>
                      <a:off x="0" y="0"/>
                      <a:ext cx="4867098" cy="2588789"/>
                    </a:xfrm>
                    <a:prstGeom prst="rect">
                      <a:avLst/>
                    </a:prstGeom>
                    <a:ln/>
                  </pic:spPr>
                </pic:pic>
              </a:graphicData>
            </a:graphic>
          </wp:inline>
        </w:drawing>
      </w:r>
    </w:p>
    <w:bookmarkStart w:id="4" w:name="_heading=h.y0tmg3hcmzd6" w:colFirst="0" w:colLast="0"/>
    <w:bookmarkEnd w:id="4"/>
    <w:p w14:paraId="6B828600"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22"/>
          <w:id w:val="942364695"/>
        </w:sdtPr>
        <w:sdtContent>
          <w:r w:rsidRPr="005C3C1E">
            <w:rPr>
              <w:rFonts w:asciiTheme="minorEastAsia" w:hAnsiTheme="minorEastAsia" w:cs="궁서"/>
              <w:b/>
              <w:bCs/>
              <w:color w:val="000000"/>
            </w:rPr>
            <w:t>그림 1 AASX Package Explorer로 나타낸 6축 로봇의 AAS</w:t>
          </w:r>
        </w:sdtContent>
      </w:sdt>
    </w:p>
    <w:p w14:paraId="095BA49D" w14:textId="77777777" w:rsidR="00D22C1C" w:rsidRPr="005C3C1E" w:rsidRDefault="00D22C1C">
      <w:pPr>
        <w:rPr>
          <w:rFonts w:asciiTheme="minorEastAsia" w:hAnsiTheme="minorEastAsia"/>
        </w:rPr>
      </w:pPr>
    </w:p>
    <w:bookmarkStart w:id="5" w:name="_Toc223079334"/>
    <w:p w14:paraId="1BC6E332" w14:textId="77777777"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23"/>
          <w:id w:val="1062030500"/>
        </w:sdtPr>
        <w:sdtContent>
          <w:r w:rsidRPr="005C3C1E">
            <w:rPr>
              <w:rFonts w:asciiTheme="minorEastAsia" w:eastAsiaTheme="minorEastAsia" w:hAnsiTheme="minorEastAsia"/>
              <w:sz w:val="20"/>
              <w:szCs w:val="20"/>
            </w:rPr>
            <w:t>다. AAS 특징</w:t>
          </w:r>
        </w:sdtContent>
      </w:sdt>
      <w:bookmarkEnd w:id="5"/>
    </w:p>
    <w:p w14:paraId="3806A592"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4"/>
          <w:id w:val="1235133255"/>
        </w:sdtPr>
        <w:sdtContent>
          <w:r w:rsidRPr="005C3C1E">
            <w:rPr>
              <w:rFonts w:asciiTheme="minorEastAsia" w:hAnsiTheme="minorEastAsia" w:cs="궁서"/>
              <w:color w:val="000000"/>
            </w:rPr>
            <w:t>AAS는 Industrie 4.0 환경에서 물리 자산(Asset)과 디지털 세계를 연결하는 핵심적인 인터페이스 역할을 수행하며, 다음과 같은 특징을 가집니다.</w:t>
          </w:r>
        </w:sdtContent>
      </w:sdt>
    </w:p>
    <w:p w14:paraId="720A928D" w14:textId="77777777" w:rsidR="00D22C1C" w:rsidRPr="005C3C1E" w:rsidRDefault="00D22C1C">
      <w:pPr>
        <w:widowControl/>
        <w:pBdr>
          <w:top w:val="nil"/>
          <w:left w:val="nil"/>
          <w:bottom w:val="nil"/>
          <w:right w:val="nil"/>
          <w:between w:val="nil"/>
        </w:pBdr>
        <w:ind w:left="800"/>
        <w:rPr>
          <w:rFonts w:asciiTheme="minorEastAsia" w:hAnsiTheme="minorEastAsia"/>
          <w:color w:val="000000"/>
        </w:rPr>
      </w:pPr>
    </w:p>
    <w:p w14:paraId="1AA51420" w14:textId="77777777" w:rsidR="00D22C1C" w:rsidRPr="005C3C1E" w:rsidRDefault="00000000">
      <w:pPr>
        <w:widowControl/>
        <w:ind w:firstLine="440"/>
        <w:rPr>
          <w:rFonts w:asciiTheme="minorEastAsia" w:hAnsiTheme="minorEastAsia"/>
        </w:rPr>
      </w:pPr>
      <w:sdt>
        <w:sdtPr>
          <w:rPr>
            <w:rFonts w:asciiTheme="minorEastAsia" w:hAnsiTheme="minorEastAsia"/>
          </w:rPr>
          <w:tag w:val="goog_rdk_25"/>
          <w:id w:val="-1403429917"/>
        </w:sdtPr>
        <w:sdtContent>
          <w:r w:rsidRPr="005C3C1E">
            <w:rPr>
              <w:rFonts w:asciiTheme="minorEastAsia" w:hAnsiTheme="minorEastAsia" w:cs="궁서"/>
            </w:rPr>
            <w:t>① 디지털 트윈 구현 및 기능적 표현</w:t>
          </w:r>
        </w:sdtContent>
      </w:sdt>
    </w:p>
    <w:p w14:paraId="4A01CE7D" w14:textId="77777777" w:rsidR="00D22C1C" w:rsidRPr="005C3C1E" w:rsidRDefault="00000000">
      <w:pPr>
        <w:widowControl/>
        <w:ind w:left="440"/>
        <w:rPr>
          <w:rFonts w:asciiTheme="minorEastAsia" w:hAnsiTheme="minorEastAsia"/>
        </w:rPr>
      </w:pPr>
      <w:sdt>
        <w:sdtPr>
          <w:rPr>
            <w:rFonts w:asciiTheme="minorEastAsia" w:hAnsiTheme="minorEastAsia"/>
          </w:rPr>
          <w:tag w:val="goog_rdk_26"/>
          <w:id w:val="-789326787"/>
        </w:sdtPr>
        <w:sdtContent>
          <w:r w:rsidRPr="005C3C1E">
            <w:rPr>
              <w:rFonts w:asciiTheme="minorEastAsia" w:hAnsiTheme="minorEastAsia" w:cs="궁서"/>
            </w:rPr>
            <w:t xml:space="preserve">- 디지털 트윈 구현 기술 </w:t>
          </w:r>
        </w:sdtContent>
      </w:sdt>
    </w:p>
    <w:p w14:paraId="425B7A76" w14:textId="77777777" w:rsidR="00D22C1C" w:rsidRPr="005C3C1E" w:rsidRDefault="00000000">
      <w:pPr>
        <w:widowControl/>
        <w:ind w:left="440"/>
        <w:rPr>
          <w:rFonts w:asciiTheme="minorEastAsia" w:hAnsiTheme="minorEastAsia"/>
        </w:rPr>
      </w:pPr>
      <w:sdt>
        <w:sdtPr>
          <w:rPr>
            <w:rFonts w:asciiTheme="minorEastAsia" w:hAnsiTheme="minorEastAsia"/>
          </w:rPr>
          <w:tag w:val="goog_rdk_27"/>
          <w:id w:val="2013035464"/>
        </w:sdtPr>
        <w:sdtContent>
          <w:r w:rsidRPr="005C3C1E">
            <w:rPr>
              <w:rFonts w:asciiTheme="minorEastAsia" w:hAnsiTheme="minorEastAsia" w:cs="궁서"/>
            </w:rPr>
            <w:t xml:space="preserve">: AAS는 현실 세계에 존재하는 모든 생산 요소(자산)의 다양한 특성을 디지털 세계에 투영하는 디지털 트윈(Digital Twin) 구현의 핵심 기술입니다. </w:t>
          </w:r>
        </w:sdtContent>
      </w:sdt>
    </w:p>
    <w:p w14:paraId="4A75CDAB" w14:textId="77777777" w:rsidR="00D22C1C" w:rsidRPr="005C3C1E" w:rsidRDefault="00000000">
      <w:pPr>
        <w:widowControl/>
        <w:ind w:left="440"/>
        <w:rPr>
          <w:rFonts w:asciiTheme="minorEastAsia" w:hAnsiTheme="minorEastAsia"/>
        </w:rPr>
      </w:pPr>
      <w:sdt>
        <w:sdtPr>
          <w:rPr>
            <w:rFonts w:asciiTheme="minorEastAsia" w:hAnsiTheme="minorEastAsia"/>
          </w:rPr>
          <w:tag w:val="goog_rdk_28"/>
          <w:id w:val="961141341"/>
        </w:sdtPr>
        <w:sdtContent>
          <w:r w:rsidRPr="005C3C1E">
            <w:rPr>
              <w:rFonts w:asciiTheme="minorEastAsia" w:hAnsiTheme="minorEastAsia" w:cs="궁서"/>
            </w:rPr>
            <w:t xml:space="preserve">- 데이터와 기능의 통합 </w:t>
          </w:r>
        </w:sdtContent>
      </w:sdt>
    </w:p>
    <w:p w14:paraId="245FF9EE" w14:textId="77777777" w:rsidR="00D22C1C" w:rsidRPr="005C3C1E" w:rsidRDefault="00000000">
      <w:pPr>
        <w:widowControl/>
        <w:ind w:left="440"/>
        <w:rPr>
          <w:rFonts w:asciiTheme="minorEastAsia" w:hAnsiTheme="minorEastAsia"/>
        </w:rPr>
      </w:pPr>
      <w:sdt>
        <w:sdtPr>
          <w:rPr>
            <w:rFonts w:asciiTheme="minorEastAsia" w:hAnsiTheme="minorEastAsia"/>
          </w:rPr>
          <w:tag w:val="goog_rdk_29"/>
          <w:id w:val="-1949589447"/>
        </w:sdtPr>
        <w:sdtContent>
          <w:r w:rsidRPr="005C3C1E">
            <w:rPr>
              <w:rFonts w:asciiTheme="minorEastAsia" w:hAnsiTheme="minorEastAsia" w:cs="궁서"/>
            </w:rPr>
            <w:t>: AAS는 자산에 대한 데이터(Data)(예: 명칭, 사양, 상태 정보)뿐만 아니라, 자산의 기능(Function)(예: 명령 실행, 파라미터 설정, 서비스 호출)까지 표준화된 방식으로 포함하고 표현할 수 있습니다.</w:t>
          </w:r>
        </w:sdtContent>
      </w:sdt>
    </w:p>
    <w:p w14:paraId="1103ED04" w14:textId="77777777" w:rsidR="00D22C1C" w:rsidRPr="005C3C1E" w:rsidRDefault="00D22C1C">
      <w:pPr>
        <w:widowControl/>
        <w:ind w:left="440"/>
        <w:rPr>
          <w:rFonts w:asciiTheme="minorEastAsia" w:hAnsiTheme="minorEastAsia"/>
        </w:rPr>
      </w:pPr>
    </w:p>
    <w:p w14:paraId="5EA865DA" w14:textId="77777777" w:rsidR="00D22C1C" w:rsidRPr="005C3C1E" w:rsidRDefault="00000000">
      <w:pPr>
        <w:widowControl/>
        <w:ind w:firstLine="440"/>
        <w:rPr>
          <w:rFonts w:asciiTheme="minorEastAsia" w:hAnsiTheme="minorEastAsia"/>
        </w:rPr>
      </w:pPr>
      <w:sdt>
        <w:sdtPr>
          <w:rPr>
            <w:rFonts w:asciiTheme="minorEastAsia" w:hAnsiTheme="minorEastAsia"/>
          </w:rPr>
          <w:tag w:val="goog_rdk_30"/>
          <w:id w:val="147902930"/>
        </w:sdtPr>
        <w:sdtContent>
          <w:r w:rsidRPr="005C3C1E">
            <w:rPr>
              <w:rFonts w:asciiTheme="minorEastAsia" w:hAnsiTheme="minorEastAsia" w:cs="궁서"/>
            </w:rPr>
            <w:t>② 자산 생애 주기(Life Cycle) 전반 표현</w:t>
          </w:r>
        </w:sdtContent>
      </w:sdt>
    </w:p>
    <w:p w14:paraId="7D584D42" w14:textId="77777777" w:rsidR="00D22C1C" w:rsidRPr="005C3C1E" w:rsidRDefault="00000000">
      <w:pPr>
        <w:widowControl/>
        <w:ind w:left="440"/>
        <w:rPr>
          <w:rFonts w:asciiTheme="minorEastAsia" w:hAnsiTheme="minorEastAsia"/>
        </w:rPr>
      </w:pPr>
      <w:sdt>
        <w:sdtPr>
          <w:rPr>
            <w:rFonts w:asciiTheme="minorEastAsia" w:hAnsiTheme="minorEastAsia"/>
          </w:rPr>
          <w:tag w:val="goog_rdk_31"/>
          <w:id w:val="672808904"/>
        </w:sdtPr>
        <w:sdtContent>
          <w:r w:rsidRPr="005C3C1E">
            <w:rPr>
              <w:rFonts w:asciiTheme="minorEastAsia" w:hAnsiTheme="minorEastAsia" w:cs="궁서"/>
            </w:rPr>
            <w:t>- AAS는 자산의 단일 시점 정보가 아닌, 설계(Engineering), 생산(Production), 사용(Operation), 폐기(Disposal)에 이르는 라이프 사이클 전체에 대한 모든 특성을 표현할 수 있습니다.</w:t>
          </w:r>
        </w:sdtContent>
      </w:sdt>
    </w:p>
    <w:p w14:paraId="3F98E0DA" w14:textId="77777777" w:rsidR="00D22C1C" w:rsidRPr="005C3C1E" w:rsidRDefault="00D22C1C">
      <w:pPr>
        <w:widowControl/>
        <w:ind w:left="440"/>
        <w:rPr>
          <w:rFonts w:asciiTheme="minorEastAsia" w:hAnsiTheme="minorEastAsia"/>
        </w:rPr>
      </w:pPr>
    </w:p>
    <w:p w14:paraId="66F6D90B" w14:textId="77777777" w:rsidR="00D22C1C" w:rsidRPr="005C3C1E" w:rsidRDefault="00000000">
      <w:pPr>
        <w:widowControl/>
        <w:ind w:firstLine="440"/>
        <w:rPr>
          <w:rFonts w:asciiTheme="minorEastAsia" w:hAnsiTheme="minorEastAsia"/>
        </w:rPr>
      </w:pPr>
      <w:sdt>
        <w:sdtPr>
          <w:rPr>
            <w:rFonts w:asciiTheme="minorEastAsia" w:hAnsiTheme="minorEastAsia"/>
          </w:rPr>
          <w:tag w:val="goog_rdk_32"/>
          <w:id w:val="-256414950"/>
        </w:sdtPr>
        <w:sdtContent>
          <w:r w:rsidRPr="005C3C1E">
            <w:rPr>
              <w:rFonts w:asciiTheme="minorEastAsia" w:hAnsiTheme="minorEastAsia" w:cs="궁서"/>
            </w:rPr>
            <w:t>③ 상호 관계 및 계층적 표현을 통한 확장성</w:t>
          </w:r>
        </w:sdtContent>
      </w:sdt>
    </w:p>
    <w:p w14:paraId="26F170A3" w14:textId="77777777" w:rsidR="00D22C1C" w:rsidRPr="005C3C1E" w:rsidRDefault="00000000">
      <w:pPr>
        <w:widowControl/>
        <w:ind w:left="440"/>
        <w:rPr>
          <w:rFonts w:asciiTheme="minorEastAsia" w:hAnsiTheme="minorEastAsia"/>
        </w:rPr>
      </w:pPr>
      <w:sdt>
        <w:sdtPr>
          <w:rPr>
            <w:rFonts w:asciiTheme="minorEastAsia" w:hAnsiTheme="minorEastAsia"/>
          </w:rPr>
          <w:tag w:val="goog_rdk_33"/>
          <w:id w:val="-907358774"/>
        </w:sdtPr>
        <w:sdtContent>
          <w:r w:rsidRPr="005C3C1E">
            <w:rPr>
              <w:rFonts w:asciiTheme="minorEastAsia" w:hAnsiTheme="minorEastAsia" w:cs="궁서"/>
            </w:rPr>
            <w:t xml:space="preserve">- 관계 표현 </w:t>
          </w:r>
        </w:sdtContent>
      </w:sdt>
    </w:p>
    <w:p w14:paraId="177AD770" w14:textId="77777777" w:rsidR="00D22C1C" w:rsidRPr="005C3C1E" w:rsidRDefault="00000000">
      <w:pPr>
        <w:widowControl/>
        <w:ind w:left="440"/>
        <w:rPr>
          <w:rFonts w:asciiTheme="minorEastAsia" w:hAnsiTheme="minorEastAsia"/>
        </w:rPr>
      </w:pPr>
      <w:sdt>
        <w:sdtPr>
          <w:rPr>
            <w:rFonts w:asciiTheme="minorEastAsia" w:hAnsiTheme="minorEastAsia"/>
          </w:rPr>
          <w:tag w:val="goog_rdk_34"/>
          <w:id w:val="620642426"/>
        </w:sdtPr>
        <w:sdtContent>
          <w:r w:rsidRPr="005C3C1E">
            <w:rPr>
              <w:rFonts w:asciiTheme="minorEastAsia" w:hAnsiTheme="minorEastAsia" w:cs="궁서"/>
            </w:rPr>
            <w:t>: AAS는 AAS 상호 간의 관계(Relation)를 명시적으로 표현할 수 있습니다. 예를 들어, AAS A가 AAS B의 부품이거나, AAS C와 협력 관계에 있음을 나타낼 수 있습니다.</w:t>
          </w:r>
        </w:sdtContent>
      </w:sdt>
    </w:p>
    <w:p w14:paraId="5EA79C55" w14:textId="77777777" w:rsidR="00D22C1C" w:rsidRPr="005C3C1E" w:rsidRDefault="00000000">
      <w:pPr>
        <w:widowControl/>
        <w:ind w:left="440"/>
        <w:rPr>
          <w:rFonts w:asciiTheme="minorEastAsia" w:hAnsiTheme="minorEastAsia"/>
        </w:rPr>
      </w:pPr>
      <w:sdt>
        <w:sdtPr>
          <w:rPr>
            <w:rFonts w:asciiTheme="minorEastAsia" w:hAnsiTheme="minorEastAsia"/>
          </w:rPr>
          <w:tag w:val="goog_rdk_35"/>
          <w:id w:val="-2123235378"/>
        </w:sdtPr>
        <w:sdtContent>
          <w:r w:rsidRPr="005C3C1E">
            <w:rPr>
              <w:rFonts w:asciiTheme="minorEastAsia" w:hAnsiTheme="minorEastAsia" w:cs="궁서"/>
            </w:rPr>
            <w:t xml:space="preserve">- 계층적 구조 </w:t>
          </w:r>
        </w:sdtContent>
      </w:sdt>
    </w:p>
    <w:p w14:paraId="5F254F01" w14:textId="77777777" w:rsidR="00D22C1C" w:rsidRPr="005C3C1E" w:rsidRDefault="00000000">
      <w:pPr>
        <w:widowControl/>
        <w:ind w:left="440"/>
        <w:rPr>
          <w:rFonts w:asciiTheme="minorEastAsia" w:hAnsiTheme="minorEastAsia"/>
        </w:rPr>
      </w:pPr>
      <w:sdt>
        <w:sdtPr>
          <w:rPr>
            <w:rFonts w:asciiTheme="minorEastAsia" w:hAnsiTheme="minorEastAsia"/>
          </w:rPr>
          <w:tag w:val="goog_rdk_36"/>
          <w:id w:val="1419422732"/>
        </w:sdtPr>
        <w:sdtContent>
          <w:r w:rsidRPr="005C3C1E">
            <w:rPr>
              <w:rFonts w:asciiTheme="minorEastAsia" w:hAnsiTheme="minorEastAsia" w:cs="궁서"/>
            </w:rPr>
            <w:t>: 이러한 관계 표현 기능을 활용하여, 여러 개의 AAS를 묶어 더 큰 단위의 복합 자산 (예: 생산 라인, 모듈)도 쉽게 표현하고 관리할 수 있습니다.</w:t>
          </w:r>
        </w:sdtContent>
      </w:sdt>
    </w:p>
    <w:p w14:paraId="3554C94F" w14:textId="77777777" w:rsidR="00D22C1C" w:rsidRPr="005C3C1E" w:rsidRDefault="00000000">
      <w:pPr>
        <w:widowControl/>
        <w:ind w:left="440"/>
        <w:rPr>
          <w:rFonts w:asciiTheme="minorEastAsia" w:hAnsiTheme="minorEastAsia"/>
        </w:rPr>
      </w:pPr>
      <w:sdt>
        <w:sdtPr>
          <w:rPr>
            <w:rFonts w:asciiTheme="minorEastAsia" w:hAnsiTheme="minorEastAsia"/>
          </w:rPr>
          <w:tag w:val="goog_rdk_37"/>
          <w:id w:val="-1673356838"/>
        </w:sdtPr>
        <w:sdtContent>
          <w:r w:rsidRPr="005C3C1E">
            <w:rPr>
              <w:rFonts w:asciiTheme="minorEastAsia" w:hAnsiTheme="minorEastAsia" w:cs="궁서"/>
            </w:rPr>
            <w:t>- 다양한 표현 범위</w:t>
          </w:r>
        </w:sdtContent>
      </w:sdt>
    </w:p>
    <w:p w14:paraId="10BB9D6A" w14:textId="77777777" w:rsidR="00D22C1C" w:rsidRPr="005C3C1E" w:rsidRDefault="00000000">
      <w:pPr>
        <w:widowControl/>
        <w:ind w:left="440"/>
        <w:rPr>
          <w:rFonts w:asciiTheme="minorEastAsia" w:hAnsiTheme="minorEastAsia"/>
        </w:rPr>
      </w:pPr>
      <w:sdt>
        <w:sdtPr>
          <w:rPr>
            <w:rFonts w:asciiTheme="minorEastAsia" w:hAnsiTheme="minorEastAsia"/>
          </w:rPr>
          <w:tag w:val="goog_rdk_38"/>
          <w:id w:val="-1093143262"/>
        </w:sdtPr>
        <w:sdtContent>
          <w:r w:rsidRPr="005C3C1E">
            <w:rPr>
              <w:rFonts w:asciiTheme="minorEastAsia" w:hAnsiTheme="minorEastAsia" w:cs="궁서"/>
            </w:rPr>
            <w:t xml:space="preserve">: 자산이 설계 단계부터 시제품 단계, 사용 </w:t>
          </w:r>
          <w:proofErr w:type="gramStart"/>
          <w:r w:rsidRPr="005C3C1E">
            <w:rPr>
              <w:rFonts w:asciiTheme="minorEastAsia" w:hAnsiTheme="minorEastAsia" w:cs="궁서"/>
            </w:rPr>
            <w:t>단계 뿐만</w:t>
          </w:r>
          <w:proofErr w:type="gramEnd"/>
          <w:r w:rsidRPr="005C3C1E">
            <w:rPr>
              <w:rFonts w:asciiTheme="minorEastAsia" w:hAnsiTheme="minorEastAsia" w:cs="궁서"/>
            </w:rPr>
            <w:t xml:space="preserve"> 아니라, 다른 자산에 포함된 상태(Sub-Asset)이든 관계없이 모든 경우를 AAS를 통해 일관되게 표현하고 접근할 수 있습니다.</w:t>
          </w:r>
        </w:sdtContent>
      </w:sdt>
    </w:p>
    <w:p w14:paraId="0892AA74" w14:textId="77777777" w:rsidR="00D22C1C" w:rsidRPr="005C3C1E" w:rsidRDefault="00D22C1C">
      <w:pPr>
        <w:rPr>
          <w:rFonts w:asciiTheme="minorEastAsia" w:hAnsiTheme="minorEastAsia"/>
        </w:rPr>
      </w:pPr>
    </w:p>
    <w:bookmarkStart w:id="6" w:name="_Toc223079335"/>
    <w:p w14:paraId="7DA1C76E" w14:textId="77777777"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39"/>
          <w:id w:val="-1252085927"/>
        </w:sdtPr>
        <w:sdtContent>
          <w:r w:rsidRPr="005C3C1E">
            <w:rPr>
              <w:rFonts w:asciiTheme="minorEastAsia" w:eastAsiaTheme="minorEastAsia" w:hAnsiTheme="minorEastAsia"/>
              <w:sz w:val="20"/>
              <w:szCs w:val="20"/>
            </w:rPr>
            <w:t>라. AAS와 온톨로지의 관계</w:t>
          </w:r>
        </w:sdtContent>
      </w:sdt>
      <w:bookmarkEnd w:id="6"/>
    </w:p>
    <w:p w14:paraId="426CB601"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40"/>
          <w:id w:val="-1031871723"/>
        </w:sdtPr>
        <w:sdtContent>
          <w:r w:rsidRPr="005C3C1E">
            <w:rPr>
              <w:rFonts w:asciiTheme="minorEastAsia" w:hAnsiTheme="minorEastAsia" w:cs="궁서"/>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sdtContent>
      </w:sdt>
    </w:p>
    <w:p w14:paraId="5F8F25B2" w14:textId="77777777" w:rsidR="00D22C1C" w:rsidRPr="005C3C1E" w:rsidRDefault="00D22C1C">
      <w:pPr>
        <w:widowControl/>
        <w:pBdr>
          <w:top w:val="nil"/>
          <w:left w:val="nil"/>
          <w:bottom w:val="nil"/>
          <w:right w:val="nil"/>
          <w:between w:val="nil"/>
        </w:pBdr>
        <w:ind w:left="800"/>
        <w:rPr>
          <w:rFonts w:asciiTheme="minorEastAsia" w:hAnsiTheme="minorEastAsia"/>
          <w:color w:val="000000"/>
        </w:rPr>
      </w:pPr>
    </w:p>
    <w:p w14:paraId="11A5F5A2" w14:textId="77777777" w:rsidR="00D22C1C" w:rsidRPr="005C3C1E" w:rsidRDefault="00000000">
      <w:pPr>
        <w:widowControl/>
        <w:numPr>
          <w:ilvl w:val="0"/>
          <w:numId w:val="31"/>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41"/>
          <w:id w:val="-272199520"/>
        </w:sdtPr>
        <w:sdtContent>
          <w:r w:rsidRPr="005C3C1E">
            <w:rPr>
              <w:rFonts w:asciiTheme="minorEastAsia" w:hAnsiTheme="minorEastAsia" w:cs="궁서"/>
              <w:color w:val="000000"/>
            </w:rPr>
            <w:t xml:space="preserve">AAS의 </w:t>
          </w:r>
          <w:proofErr w:type="gramStart"/>
          <w:r w:rsidRPr="005C3C1E">
            <w:rPr>
              <w:rFonts w:asciiTheme="minorEastAsia" w:hAnsiTheme="minorEastAsia" w:cs="궁서"/>
              <w:color w:val="000000"/>
            </w:rPr>
            <w:t>역할 :</w:t>
          </w:r>
          <w:proofErr w:type="gramEnd"/>
          <w:r w:rsidRPr="005C3C1E">
            <w:rPr>
              <w:rFonts w:asciiTheme="minorEastAsia" w:hAnsiTheme="minorEastAsia" w:cs="궁서"/>
              <w:color w:val="000000"/>
            </w:rPr>
            <w:t xml:space="preserve"> 구조적 표준화 및 인터페이스</w:t>
          </w:r>
        </w:sdtContent>
      </w:sdt>
    </w:p>
    <w:p w14:paraId="26CD04C5" w14:textId="77777777" w:rsidR="00D22C1C" w:rsidRPr="005C3C1E" w:rsidRDefault="00000000">
      <w:pPr>
        <w:widowControl/>
        <w:ind w:left="440"/>
        <w:rPr>
          <w:rFonts w:asciiTheme="minorEastAsia" w:hAnsiTheme="minorEastAsia"/>
        </w:rPr>
      </w:pPr>
      <w:sdt>
        <w:sdtPr>
          <w:rPr>
            <w:rFonts w:asciiTheme="minorEastAsia" w:hAnsiTheme="minorEastAsia"/>
          </w:rPr>
          <w:tag w:val="goog_rdk_42"/>
          <w:id w:val="-80146000"/>
        </w:sdtPr>
        <w:sdtContent>
          <w:r w:rsidRPr="005C3C1E">
            <w:rPr>
              <w:rFonts w:asciiTheme="minorEastAsia" w:hAnsiTheme="minorEastAsia" w:cs="궁서"/>
            </w:rPr>
            <w:t>- 정보의 캡슐화 및 표준 구조</w:t>
          </w:r>
        </w:sdtContent>
      </w:sdt>
    </w:p>
    <w:p w14:paraId="223CC6E5" w14:textId="77777777" w:rsidR="00D22C1C" w:rsidRPr="005C3C1E" w:rsidRDefault="00000000">
      <w:pPr>
        <w:widowControl/>
        <w:ind w:left="440"/>
        <w:rPr>
          <w:rFonts w:asciiTheme="minorEastAsia" w:hAnsiTheme="minorEastAsia"/>
        </w:rPr>
      </w:pPr>
      <w:sdt>
        <w:sdtPr>
          <w:rPr>
            <w:rFonts w:asciiTheme="minorEastAsia" w:hAnsiTheme="minorEastAsia"/>
          </w:rPr>
          <w:tag w:val="goog_rdk_43"/>
          <w:id w:val="-722675724"/>
        </w:sdtPr>
        <w:sdtContent>
          <w:r w:rsidRPr="005C3C1E">
            <w:rPr>
              <w:rFonts w:asciiTheme="minorEastAsia" w:hAnsiTheme="minorEastAsia" w:cs="궁서"/>
            </w:rPr>
            <w:t xml:space="preserve">: AAS는 물리적 자산의 모든 디지털 정보를 ID 영역과 </w:t>
          </w:r>
          <w:proofErr w:type="spellStart"/>
          <w:r w:rsidRPr="005C3C1E">
            <w:rPr>
              <w:rFonts w:asciiTheme="minorEastAsia" w:hAnsiTheme="minorEastAsia" w:cs="궁서"/>
            </w:rPr>
            <w:t>Submodel</w:t>
          </w:r>
          <w:proofErr w:type="spellEnd"/>
          <w:r w:rsidRPr="005C3C1E">
            <w:rPr>
              <w:rFonts w:asciiTheme="minorEastAsia" w:hAnsiTheme="minorEastAsia" w:cs="궁서"/>
            </w:rPr>
            <w:t xml:space="preserve">(서브모델)이라는 표준화된 구조 내에 </w:t>
          </w:r>
          <w:proofErr w:type="spellStart"/>
          <w:r w:rsidRPr="005C3C1E">
            <w:rPr>
              <w:rFonts w:asciiTheme="minorEastAsia" w:hAnsiTheme="minorEastAsia" w:cs="궁서"/>
            </w:rPr>
            <w:t>캡슐화합니다</w:t>
          </w:r>
          <w:proofErr w:type="spellEnd"/>
          <w:r w:rsidRPr="005C3C1E">
            <w:rPr>
              <w:rFonts w:asciiTheme="minorEastAsia" w:hAnsiTheme="minorEastAsia" w:cs="궁서"/>
            </w:rPr>
            <w:t>. AAS는 정보를 어떻게(How) 표현하고 접근할지 정의합니다.</w:t>
          </w:r>
        </w:sdtContent>
      </w:sdt>
    </w:p>
    <w:p w14:paraId="10A7040E" w14:textId="77777777" w:rsidR="00D22C1C" w:rsidRPr="005C3C1E" w:rsidRDefault="00000000">
      <w:pPr>
        <w:widowControl/>
        <w:ind w:left="440"/>
        <w:rPr>
          <w:rFonts w:asciiTheme="minorEastAsia" w:hAnsiTheme="minorEastAsia"/>
        </w:rPr>
      </w:pPr>
      <w:sdt>
        <w:sdtPr>
          <w:rPr>
            <w:rFonts w:asciiTheme="minorEastAsia" w:hAnsiTheme="minorEastAsia"/>
          </w:rPr>
          <w:tag w:val="goog_rdk_44"/>
          <w:id w:val="1126601591"/>
        </w:sdtPr>
        <w:sdtContent>
          <w:r w:rsidRPr="005C3C1E">
            <w:rPr>
              <w:rFonts w:asciiTheme="minorEastAsia" w:hAnsiTheme="minorEastAsia" w:cs="궁서"/>
            </w:rPr>
            <w:t>- 표준 인터페이스 제공</w:t>
          </w:r>
        </w:sdtContent>
      </w:sdt>
    </w:p>
    <w:p w14:paraId="72533DC9" w14:textId="77777777" w:rsidR="00D22C1C" w:rsidRPr="005C3C1E" w:rsidRDefault="00000000">
      <w:pPr>
        <w:widowControl/>
        <w:ind w:left="440"/>
        <w:rPr>
          <w:rFonts w:asciiTheme="minorEastAsia" w:hAnsiTheme="minorEastAsia"/>
        </w:rPr>
      </w:pPr>
      <w:sdt>
        <w:sdtPr>
          <w:rPr>
            <w:rFonts w:asciiTheme="minorEastAsia" w:hAnsiTheme="minorEastAsia"/>
          </w:rPr>
          <w:tag w:val="goog_rdk_45"/>
          <w:id w:val="989480985"/>
        </w:sdtPr>
        <w:sdtContent>
          <w:r w:rsidRPr="005C3C1E">
            <w:rPr>
              <w:rFonts w:asciiTheme="minorEastAsia" w:hAnsiTheme="minorEastAsia" w:cs="궁서"/>
            </w:rPr>
            <w:t>: AAS는 자산에 대한 데이터 및 기능(예: 명령 실행)에 접근하고 교환하기 위한 표준화된 통신 인터페이스를 제공하여 시스템 간의 연결(Connectivity)을 보장합니다.</w:t>
          </w:r>
        </w:sdtContent>
      </w:sdt>
    </w:p>
    <w:p w14:paraId="7E764AC4" w14:textId="77777777" w:rsidR="00D22C1C" w:rsidRPr="005C3C1E" w:rsidRDefault="00D22C1C">
      <w:pPr>
        <w:widowControl/>
        <w:ind w:left="440"/>
        <w:rPr>
          <w:rFonts w:asciiTheme="minorEastAsia" w:hAnsiTheme="minorEastAsia"/>
        </w:rPr>
      </w:pPr>
    </w:p>
    <w:p w14:paraId="1B1F400F" w14:textId="77777777" w:rsidR="00D22C1C" w:rsidRPr="005C3C1E" w:rsidRDefault="00000000">
      <w:pPr>
        <w:widowControl/>
        <w:numPr>
          <w:ilvl w:val="0"/>
          <w:numId w:val="31"/>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46"/>
          <w:id w:val="1056029317"/>
        </w:sdtPr>
        <w:sdtContent>
          <w:r w:rsidRPr="005C3C1E">
            <w:rPr>
              <w:rFonts w:asciiTheme="minorEastAsia" w:hAnsiTheme="minorEastAsia" w:cs="궁서"/>
              <w:color w:val="000000"/>
            </w:rPr>
            <w:t xml:space="preserve">온톨로지의 </w:t>
          </w:r>
          <w:proofErr w:type="gramStart"/>
          <w:r w:rsidRPr="005C3C1E">
            <w:rPr>
              <w:rFonts w:asciiTheme="minorEastAsia" w:hAnsiTheme="minorEastAsia" w:cs="궁서"/>
              <w:color w:val="000000"/>
            </w:rPr>
            <w:t>역할 :</w:t>
          </w:r>
          <w:proofErr w:type="gramEnd"/>
          <w:r w:rsidRPr="005C3C1E">
            <w:rPr>
              <w:rFonts w:asciiTheme="minorEastAsia" w:hAnsiTheme="minorEastAsia" w:cs="궁서"/>
              <w:color w:val="000000"/>
            </w:rPr>
            <w:t xml:space="preserve"> 의미론적 명확성 부여 (Semantic Interoperability)</w:t>
          </w:r>
        </w:sdtContent>
      </w:sdt>
    </w:p>
    <w:p w14:paraId="18E946DC" w14:textId="77777777" w:rsidR="00D22C1C" w:rsidRPr="005C3C1E" w:rsidRDefault="00000000">
      <w:pPr>
        <w:widowControl/>
        <w:ind w:left="440"/>
        <w:rPr>
          <w:rFonts w:asciiTheme="minorEastAsia" w:hAnsiTheme="minorEastAsia"/>
        </w:rPr>
      </w:pPr>
      <w:sdt>
        <w:sdtPr>
          <w:rPr>
            <w:rFonts w:asciiTheme="minorEastAsia" w:hAnsiTheme="minorEastAsia"/>
          </w:rPr>
          <w:tag w:val="goog_rdk_47"/>
          <w:id w:val="-566004669"/>
        </w:sdtPr>
        <w:sdtContent>
          <w:r w:rsidRPr="005C3C1E">
            <w:rPr>
              <w:rFonts w:asciiTheme="minorEastAsia" w:hAnsiTheme="minorEastAsia" w:cs="궁서"/>
            </w:rPr>
            <w:t>- 개념적 단일화</w:t>
          </w:r>
        </w:sdtContent>
      </w:sdt>
    </w:p>
    <w:p w14:paraId="48501D5E" w14:textId="77777777" w:rsidR="00D22C1C" w:rsidRPr="005C3C1E" w:rsidRDefault="00000000">
      <w:pPr>
        <w:widowControl/>
        <w:ind w:left="440"/>
        <w:rPr>
          <w:rFonts w:asciiTheme="minorEastAsia" w:hAnsiTheme="minorEastAsia"/>
        </w:rPr>
      </w:pPr>
      <w:sdt>
        <w:sdtPr>
          <w:rPr>
            <w:rFonts w:asciiTheme="minorEastAsia" w:hAnsiTheme="minorEastAsia"/>
          </w:rPr>
          <w:tag w:val="goog_rdk_48"/>
          <w:id w:val="320216025"/>
        </w:sdtPr>
        <w:sdtContent>
          <w:r w:rsidRPr="005C3C1E">
            <w:rPr>
              <w:rFonts w:asciiTheme="minorEastAsia" w:hAnsiTheme="minorEastAsia" w:cs="궁서"/>
            </w:rPr>
            <w:t>: 온톨로지는 특정 산업의 장비(</w:t>
          </w:r>
          <w:proofErr w:type="gramStart"/>
          <w:r w:rsidRPr="005C3C1E">
            <w:rPr>
              <w:rFonts w:asciiTheme="minorEastAsia" w:hAnsiTheme="minorEastAsia" w:cs="궁서"/>
            </w:rPr>
            <w:t>예 :</w:t>
          </w:r>
          <w:proofErr w:type="gramEnd"/>
          <w:r w:rsidRPr="005C3C1E">
            <w:rPr>
              <w:rFonts w:asciiTheme="minorEastAsia" w:hAnsiTheme="minorEastAsia" w:cs="궁서"/>
            </w:rPr>
            <w:t xml:space="preserve"> 이동수단, 로봇, 센서) 내에서 사용되는 모든 개념과 용어를 일관성 있고 정형화된 방식으로 정의합니다. 이는 서로 다른 제조사가 만든 장비나 시스템에서 동일한 개념(</w:t>
          </w:r>
          <w:proofErr w:type="gramStart"/>
          <w:r w:rsidRPr="005C3C1E">
            <w:rPr>
              <w:rFonts w:asciiTheme="minorEastAsia" w:hAnsiTheme="minorEastAsia" w:cs="궁서"/>
            </w:rPr>
            <w:t>예 :</w:t>
          </w:r>
          <w:proofErr w:type="gramEnd"/>
          <w:r w:rsidRPr="005C3C1E">
            <w:rPr>
              <w:rFonts w:asciiTheme="minorEastAsia" w:hAnsiTheme="minorEastAsia" w:cs="궁서"/>
            </w:rPr>
            <w:t xml:space="preserve"> 속도, 온도)을 사용할 때, 그 의미가 하나의 통일된 개념으로 해석되도록 보장합니다. </w:t>
          </w:r>
        </w:sdtContent>
      </w:sdt>
    </w:p>
    <w:p w14:paraId="448388DF" w14:textId="77777777" w:rsidR="00D22C1C" w:rsidRPr="005C3C1E" w:rsidRDefault="00000000">
      <w:pPr>
        <w:widowControl/>
        <w:ind w:left="440"/>
        <w:rPr>
          <w:rFonts w:asciiTheme="minorEastAsia" w:hAnsiTheme="minorEastAsia"/>
        </w:rPr>
      </w:pPr>
      <w:sdt>
        <w:sdtPr>
          <w:rPr>
            <w:rFonts w:asciiTheme="minorEastAsia" w:hAnsiTheme="minorEastAsia"/>
          </w:rPr>
          <w:tag w:val="goog_rdk_49"/>
          <w:id w:val="1493000793"/>
        </w:sdtPr>
        <w:sdtContent>
          <w:r w:rsidRPr="005C3C1E">
            <w:rPr>
              <w:rFonts w:asciiTheme="minorEastAsia" w:hAnsiTheme="minorEastAsia" w:cs="궁서"/>
            </w:rPr>
            <w:t>- 관계 정의</w:t>
          </w:r>
        </w:sdtContent>
      </w:sdt>
    </w:p>
    <w:p w14:paraId="0526B82B" w14:textId="77777777" w:rsidR="00D22C1C" w:rsidRPr="005C3C1E" w:rsidRDefault="00000000">
      <w:pPr>
        <w:widowControl/>
        <w:ind w:left="440"/>
        <w:rPr>
          <w:rFonts w:asciiTheme="minorEastAsia" w:hAnsiTheme="minorEastAsia"/>
        </w:rPr>
      </w:pPr>
      <w:sdt>
        <w:sdtPr>
          <w:rPr>
            <w:rFonts w:asciiTheme="minorEastAsia" w:hAnsiTheme="minorEastAsia"/>
          </w:rPr>
          <w:tag w:val="goog_rdk_50"/>
          <w:id w:val="1858936159"/>
        </w:sdtPr>
        <w:sdtContent>
          <w:r w:rsidRPr="005C3C1E">
            <w:rPr>
              <w:rFonts w:asciiTheme="minorEastAsia" w:hAnsiTheme="minorEastAsia" w:cs="궁서"/>
            </w:rPr>
            <w:t>: 온톨로지는 특정 도메인(예: 제조, 로봇, 공정) 내의 개념(Concepts), 속성(Properties), 그리고 개념 간의 관계(Relations)를 정형화된 방식(Formal Representation)으로 정의합니다.</w:t>
          </w:r>
        </w:sdtContent>
      </w:sdt>
    </w:p>
    <w:p w14:paraId="39740557" w14:textId="77777777" w:rsidR="00D22C1C" w:rsidRPr="005C3C1E" w:rsidRDefault="00000000">
      <w:pPr>
        <w:widowControl/>
        <w:ind w:left="440"/>
        <w:rPr>
          <w:rFonts w:asciiTheme="minorEastAsia" w:hAnsiTheme="minorEastAsia"/>
        </w:rPr>
      </w:pPr>
      <w:sdt>
        <w:sdtPr>
          <w:rPr>
            <w:rFonts w:asciiTheme="minorEastAsia" w:hAnsiTheme="minorEastAsia"/>
          </w:rPr>
          <w:tag w:val="goog_rdk_51"/>
          <w:id w:val="-1419928786"/>
        </w:sdtPr>
        <w:sdtContent>
          <w:r w:rsidRPr="005C3C1E">
            <w:rPr>
              <w:rFonts w:asciiTheme="minorEastAsia" w:hAnsiTheme="minorEastAsia" w:cs="궁서"/>
            </w:rPr>
            <w:t>- 상호보완성 보장</w:t>
          </w:r>
        </w:sdtContent>
      </w:sdt>
    </w:p>
    <w:p w14:paraId="32FDAB87" w14:textId="77777777" w:rsidR="00D22C1C" w:rsidRPr="005C3C1E" w:rsidRDefault="00000000">
      <w:pPr>
        <w:widowControl/>
        <w:ind w:left="440"/>
        <w:rPr>
          <w:rFonts w:asciiTheme="minorEastAsia" w:hAnsiTheme="minorEastAsia"/>
        </w:rPr>
      </w:pPr>
      <w:sdt>
        <w:sdtPr>
          <w:rPr>
            <w:rFonts w:asciiTheme="minorEastAsia" w:hAnsiTheme="minorEastAsia"/>
          </w:rPr>
          <w:tag w:val="goog_rdk_52"/>
          <w:id w:val="-1117542721"/>
        </w:sdtPr>
        <w:sdtContent>
          <w:r w:rsidRPr="005C3C1E">
            <w:rPr>
              <w:rFonts w:asciiTheme="minorEastAsia" w:hAnsiTheme="minorEastAsia" w:cs="궁서"/>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sdtContent>
      </w:sdt>
    </w:p>
    <w:p w14:paraId="48AA3A7A" w14:textId="77777777" w:rsidR="00D22C1C" w:rsidRPr="005C3C1E" w:rsidRDefault="00D22C1C">
      <w:pPr>
        <w:widowControl/>
        <w:spacing w:after="160"/>
        <w:jc w:val="left"/>
        <w:rPr>
          <w:rFonts w:asciiTheme="minorEastAsia" w:hAnsiTheme="minorEastAsia"/>
        </w:rPr>
      </w:pPr>
    </w:p>
    <w:bookmarkStart w:id="7" w:name="_Toc223079336"/>
    <w:p w14:paraId="45922B65" w14:textId="77777777" w:rsidR="00D22C1C" w:rsidRPr="005C3C1E" w:rsidRDefault="00000000" w:rsidP="00D945AA">
      <w:pPr>
        <w:pStyle w:val="20"/>
        <w:rPr>
          <w:rFonts w:asciiTheme="minorEastAsia" w:hAnsiTheme="minorEastAsia"/>
          <w:sz w:val="20"/>
          <w:szCs w:val="20"/>
        </w:rPr>
      </w:pPr>
      <w:sdt>
        <w:sdtPr>
          <w:rPr>
            <w:rFonts w:asciiTheme="minorEastAsia" w:hAnsiTheme="minorEastAsia"/>
            <w:sz w:val="20"/>
            <w:szCs w:val="20"/>
          </w:rPr>
          <w:tag w:val="goog_rdk_53"/>
          <w:id w:val="405102602"/>
        </w:sdtPr>
        <w:sdtContent>
          <w:r w:rsidRPr="005C3C1E">
            <w:rPr>
              <w:rFonts w:asciiTheme="minorEastAsia" w:hAnsiTheme="minorEastAsia"/>
              <w:sz w:val="20"/>
              <w:szCs w:val="20"/>
            </w:rPr>
            <w:t>2. AAS 구성요소</w:t>
          </w:r>
        </w:sdtContent>
      </w:sdt>
      <w:bookmarkEnd w:id="7"/>
    </w:p>
    <w:bookmarkStart w:id="8" w:name="_Toc223079337"/>
    <w:p w14:paraId="139789B3" w14:textId="77777777"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54"/>
          <w:id w:val="1591855020"/>
        </w:sdtPr>
        <w:sdtContent>
          <w:r w:rsidRPr="005C3C1E">
            <w:rPr>
              <w:rFonts w:asciiTheme="minorEastAsia" w:eastAsiaTheme="minorEastAsia" w:hAnsiTheme="minorEastAsia"/>
              <w:sz w:val="20"/>
              <w:szCs w:val="20"/>
            </w:rPr>
            <w:t xml:space="preserve">가. IEC 63278-1에 정의된 AAS구조 </w:t>
          </w:r>
        </w:sdtContent>
      </w:sdt>
      <w:bookmarkEnd w:id="8"/>
    </w:p>
    <w:p w14:paraId="378A60DC"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5"/>
          <w:id w:val="761198629"/>
        </w:sdtPr>
        <w:sdtContent>
          <w:r w:rsidRPr="005C3C1E">
            <w:rPr>
              <w:rFonts w:asciiTheme="minorEastAsia" w:hAnsiTheme="minorEastAsia" w:cs="궁서"/>
              <w:color w:val="000000"/>
            </w:rPr>
            <w:t>IEC 63278-1에 정의된 AAS의 개략적인 구조는 AAS 내부 구성요소, 자산과의 연결, 외부와의 인터페이스 등 세부분으로 구성됩니다.</w:t>
          </w:r>
        </w:sdtContent>
      </w:sdt>
    </w:p>
    <w:p w14:paraId="52B2A0AD" w14:textId="77777777" w:rsidR="00D22C1C" w:rsidRPr="005C3C1E" w:rsidRDefault="00000000">
      <w:pPr>
        <w:keepNext/>
        <w:widowControl/>
        <w:pBdr>
          <w:top w:val="nil"/>
          <w:left w:val="nil"/>
          <w:bottom w:val="nil"/>
          <w:right w:val="nil"/>
          <w:between w:val="nil"/>
        </w:pBdr>
        <w:ind w:left="800"/>
        <w:jc w:val="center"/>
        <w:rPr>
          <w:rFonts w:asciiTheme="minorEastAsia" w:hAnsiTheme="minorEastAsia"/>
          <w:color w:val="000000"/>
        </w:rPr>
      </w:pPr>
      <w:r w:rsidRPr="005C3C1E">
        <w:rPr>
          <w:rFonts w:asciiTheme="minorEastAsia" w:hAnsiTheme="minorEastAsia"/>
          <w:noProof/>
          <w:color w:val="000000"/>
        </w:rPr>
        <w:drawing>
          <wp:inline distT="0" distB="0" distL="0" distR="0" wp14:anchorId="3CECA7A5" wp14:editId="5DE84932">
            <wp:extent cx="4698016" cy="2081002"/>
            <wp:effectExtent l="0" t="0" r="0" b="0"/>
            <wp:docPr id="2082766848" name="image52.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2.png" descr="텍스트, 도표, 스크린샷, 폰트이(가) 표시된 사진&#10;&#10;자동 생성된 설명"/>
                    <pic:cNvPicPr preferRelativeResize="0"/>
                  </pic:nvPicPr>
                  <pic:blipFill>
                    <a:blip r:embed="rId14"/>
                    <a:srcRect/>
                    <a:stretch>
                      <a:fillRect/>
                    </a:stretch>
                  </pic:blipFill>
                  <pic:spPr>
                    <a:xfrm>
                      <a:off x="0" y="0"/>
                      <a:ext cx="4698016" cy="2081002"/>
                    </a:xfrm>
                    <a:prstGeom prst="rect">
                      <a:avLst/>
                    </a:prstGeom>
                    <a:ln/>
                  </pic:spPr>
                </pic:pic>
              </a:graphicData>
            </a:graphic>
          </wp:inline>
        </w:drawing>
      </w:r>
    </w:p>
    <w:bookmarkStart w:id="9" w:name="_heading=h.6h60qad61l9s" w:colFirst="0" w:colLast="0"/>
    <w:bookmarkEnd w:id="9"/>
    <w:p w14:paraId="29CAF500"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56"/>
          <w:id w:val="-1373215095"/>
        </w:sdtPr>
        <w:sdtContent>
          <w:r w:rsidRPr="005C3C1E">
            <w:rPr>
              <w:rFonts w:asciiTheme="minorEastAsia" w:hAnsiTheme="minorEastAsia" w:cs="궁서"/>
              <w:b/>
              <w:bCs/>
              <w:color w:val="000000"/>
            </w:rPr>
            <w:t>그림 2 AAS 구조도</w:t>
          </w:r>
        </w:sdtContent>
      </w:sdt>
    </w:p>
    <w:p w14:paraId="6A25C6E8" w14:textId="77777777" w:rsidR="00D22C1C" w:rsidRPr="005C3C1E" w:rsidRDefault="00D22C1C">
      <w:pPr>
        <w:rPr>
          <w:rFonts w:asciiTheme="minorEastAsia" w:hAnsiTheme="minorEastAsia"/>
        </w:rPr>
      </w:pPr>
    </w:p>
    <w:bookmarkStart w:id="10" w:name="_Toc223079338"/>
    <w:p w14:paraId="464C9E2E" w14:textId="77777777"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57"/>
          <w:id w:val="302990294"/>
        </w:sdtPr>
        <w:sdtContent>
          <w:r w:rsidRPr="005C3C1E">
            <w:rPr>
              <w:rFonts w:asciiTheme="minorEastAsia" w:eastAsiaTheme="minorEastAsia" w:hAnsiTheme="minorEastAsia"/>
              <w:sz w:val="20"/>
              <w:szCs w:val="20"/>
            </w:rPr>
            <w:t>나. AAS 메타모델</w:t>
          </w:r>
        </w:sdtContent>
      </w:sdt>
      <w:bookmarkEnd w:id="10"/>
    </w:p>
    <w:p w14:paraId="045D13C5"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8"/>
          <w:id w:val="304499991"/>
        </w:sdtPr>
        <w:sdtContent>
          <w:r w:rsidRPr="005C3C1E">
            <w:rPr>
              <w:rFonts w:asciiTheme="minorEastAsia" w:hAnsiTheme="minorEastAsia" w:cs="궁서"/>
              <w:color w:val="000000"/>
            </w:rPr>
            <w:t>AAS는 하나의 자산(Asset)과 연결되어 있으며, 여러 개의 서브모델(</w:t>
          </w:r>
          <w:proofErr w:type="spellStart"/>
          <w:r w:rsidRPr="005C3C1E">
            <w:rPr>
              <w:rFonts w:asciiTheme="minorEastAsia" w:hAnsiTheme="minorEastAsia" w:cs="궁서"/>
              <w:color w:val="000000"/>
            </w:rPr>
            <w:t>Submodel</w:t>
          </w:r>
          <w:proofErr w:type="spellEnd"/>
          <w:r w:rsidRPr="005C3C1E">
            <w:rPr>
              <w:rFonts w:asciiTheme="minorEastAsia" w:hAnsiTheme="minorEastAsia" w:cs="궁서"/>
              <w:color w:val="000000"/>
            </w:rPr>
            <w:t xml:space="preserve">)로 구성되며, AAS의 라이프 사이클에 따라 여러 개의 뷰(View)를 가질 수 있으며, AAS 프로퍼티들의 </w:t>
          </w:r>
          <w:proofErr w:type="spellStart"/>
          <w:r w:rsidRPr="005C3C1E">
            <w:rPr>
              <w:rFonts w:asciiTheme="minorEastAsia" w:hAnsiTheme="minorEastAsia" w:cs="궁서"/>
              <w:color w:val="000000"/>
            </w:rPr>
            <w:t>시맨틱을</w:t>
          </w:r>
          <w:proofErr w:type="spellEnd"/>
          <w:r w:rsidRPr="005C3C1E">
            <w:rPr>
              <w:rFonts w:asciiTheme="minorEastAsia" w:hAnsiTheme="minorEastAsia" w:cs="궁서"/>
              <w:color w:val="000000"/>
            </w:rPr>
            <w:t xml:space="preserve"> 보장하기 위한 개념사전(Concept Dictionary)를 가질 수 있습니다. </w:t>
          </w:r>
        </w:sdtContent>
      </w:sdt>
    </w:p>
    <w:p w14:paraId="01CC23DE" w14:textId="77777777" w:rsidR="00D22C1C" w:rsidRPr="005C3C1E" w:rsidRDefault="00D22C1C">
      <w:pPr>
        <w:rPr>
          <w:rFonts w:asciiTheme="minorEastAsia" w:hAnsiTheme="minorEastAsia"/>
        </w:rPr>
      </w:pPr>
    </w:p>
    <w:p w14:paraId="0F88B113" w14:textId="77777777" w:rsidR="00D22C1C" w:rsidRPr="005C3C1E" w:rsidRDefault="00000000">
      <w:pPr>
        <w:keepNext/>
        <w:jc w:val="center"/>
        <w:rPr>
          <w:rFonts w:asciiTheme="minorEastAsia" w:hAnsiTheme="minorEastAsia"/>
        </w:rPr>
      </w:pPr>
      <w:r w:rsidRPr="005C3C1E">
        <w:rPr>
          <w:rFonts w:asciiTheme="minorEastAsia" w:hAnsiTheme="minorEastAsia"/>
          <w:noProof/>
        </w:rPr>
        <w:drawing>
          <wp:inline distT="0" distB="0" distL="0" distR="0" wp14:anchorId="334CDE5A" wp14:editId="26FAFEB6">
            <wp:extent cx="5189933" cy="2287994"/>
            <wp:effectExtent l="0" t="0" r="0" b="0"/>
            <wp:docPr id="2082766847" name="image3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도표, 스크린샷, 폰트이(가) 표시된 사진&#10;&#10;자동 생성된 설명"/>
                    <pic:cNvPicPr preferRelativeResize="0"/>
                  </pic:nvPicPr>
                  <pic:blipFill>
                    <a:blip r:embed="rId15"/>
                    <a:srcRect/>
                    <a:stretch>
                      <a:fillRect/>
                    </a:stretch>
                  </pic:blipFill>
                  <pic:spPr>
                    <a:xfrm>
                      <a:off x="0" y="0"/>
                      <a:ext cx="5189933" cy="2287994"/>
                    </a:xfrm>
                    <a:prstGeom prst="rect">
                      <a:avLst/>
                    </a:prstGeom>
                    <a:ln/>
                  </pic:spPr>
                </pic:pic>
              </a:graphicData>
            </a:graphic>
          </wp:inline>
        </w:drawing>
      </w:r>
    </w:p>
    <w:bookmarkStart w:id="11" w:name="_heading=h.jv4f4cj8tfuo" w:colFirst="0" w:colLast="0"/>
    <w:bookmarkEnd w:id="11"/>
    <w:p w14:paraId="09FDECF1"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59"/>
          <w:id w:val="-1089660964"/>
        </w:sdtPr>
        <w:sdtContent>
          <w:r w:rsidRPr="005C3C1E">
            <w:rPr>
              <w:rFonts w:asciiTheme="minorEastAsia" w:hAnsiTheme="minorEastAsia" w:cs="궁서"/>
              <w:b/>
              <w:bCs/>
              <w:color w:val="000000"/>
            </w:rPr>
            <w:t>그림 3 AAS 메타모델</w:t>
          </w:r>
        </w:sdtContent>
      </w:sdt>
    </w:p>
    <w:p w14:paraId="6D778528" w14:textId="77777777" w:rsidR="00D22C1C" w:rsidRPr="005C3C1E" w:rsidRDefault="00D22C1C">
      <w:pPr>
        <w:rPr>
          <w:rFonts w:asciiTheme="minorEastAsia" w:hAnsiTheme="minorEastAsia"/>
          <w:b/>
          <w:bCs/>
        </w:rPr>
      </w:pPr>
    </w:p>
    <w:bookmarkStart w:id="12" w:name="_Toc223079339"/>
    <w:p w14:paraId="1D3C44CC" w14:textId="77777777"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60"/>
          <w:id w:val="-1289804261"/>
        </w:sdtPr>
        <w:sdtContent>
          <w:r w:rsidRPr="005C3C1E">
            <w:rPr>
              <w:rFonts w:asciiTheme="minorEastAsia" w:eastAsiaTheme="minorEastAsia" w:hAnsiTheme="minorEastAsia"/>
              <w:sz w:val="20"/>
              <w:szCs w:val="20"/>
            </w:rPr>
            <w:t>다. AAS 세부구성 요소</w:t>
          </w:r>
        </w:sdtContent>
      </w:sdt>
      <w:bookmarkEnd w:id="12"/>
    </w:p>
    <w:p w14:paraId="2C2803ED"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1"/>
          <w:id w:val="1985151850"/>
        </w:sdtPr>
        <w:sdtContent>
          <w:r w:rsidRPr="005C3C1E">
            <w:rPr>
              <w:rFonts w:asciiTheme="minorEastAsia" w:hAnsiTheme="minorEastAsia" w:cs="궁서"/>
              <w:color w:val="000000"/>
            </w:rPr>
            <w:t xml:space="preserve">AAS 서브모델, 프로퍼티, </w:t>
          </w:r>
          <w:proofErr w:type="spellStart"/>
          <w:r w:rsidRPr="005C3C1E">
            <w:rPr>
              <w:rFonts w:asciiTheme="minorEastAsia" w:hAnsiTheme="minorEastAsia" w:cs="궁서"/>
              <w:color w:val="000000"/>
            </w:rPr>
            <w:t>컬랙션은</w:t>
          </w:r>
          <w:proofErr w:type="spellEnd"/>
          <w:r w:rsidRPr="005C3C1E">
            <w:rPr>
              <w:rFonts w:asciiTheme="minorEastAsia" w:hAnsiTheme="minorEastAsia" w:cs="궁서"/>
              <w:color w:val="000000"/>
            </w:rPr>
            <w:t xml:space="preserve"> 각각 다음과 같이 정의할 수 있다.</w:t>
          </w:r>
        </w:sdtContent>
      </w:sdt>
    </w:p>
    <w:tbl>
      <w:tblPr>
        <w:tblStyle w:val="affffffffffffff6"/>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2"/>
        <w:gridCol w:w="6954"/>
      </w:tblGrid>
      <w:tr w:rsidR="00D22C1C" w:rsidRPr="005C3C1E" w14:paraId="73B78782" w14:textId="77777777">
        <w:tc>
          <w:tcPr>
            <w:tcW w:w="2062" w:type="dxa"/>
            <w:shd w:val="clear" w:color="auto" w:fill="F2F2F2"/>
          </w:tcPr>
          <w:p w14:paraId="162B6F52" w14:textId="77777777" w:rsidR="00D22C1C" w:rsidRPr="005C3C1E" w:rsidRDefault="00000000">
            <w:pPr>
              <w:jc w:val="center"/>
              <w:rPr>
                <w:rFonts w:asciiTheme="minorEastAsia" w:hAnsiTheme="minorEastAsia"/>
                <w:b/>
                <w:bCs/>
              </w:rPr>
            </w:pPr>
            <w:sdt>
              <w:sdtPr>
                <w:rPr>
                  <w:rFonts w:asciiTheme="minorEastAsia" w:hAnsiTheme="minorEastAsia"/>
                </w:rPr>
                <w:tag w:val="goog_rdk_62"/>
                <w:id w:val="-796639505"/>
              </w:sdtPr>
              <w:sdtContent>
                <w:r w:rsidRPr="005C3C1E">
                  <w:rPr>
                    <w:rFonts w:asciiTheme="minorEastAsia" w:hAnsiTheme="minorEastAsia" w:cs="궁서"/>
                    <w:b/>
                    <w:bCs/>
                  </w:rPr>
                  <w:t>구분</w:t>
                </w:r>
              </w:sdtContent>
            </w:sdt>
          </w:p>
        </w:tc>
        <w:tc>
          <w:tcPr>
            <w:tcW w:w="6954" w:type="dxa"/>
            <w:shd w:val="clear" w:color="auto" w:fill="F2F2F2"/>
          </w:tcPr>
          <w:p w14:paraId="1B5A5690" w14:textId="77777777" w:rsidR="00D22C1C" w:rsidRPr="005C3C1E" w:rsidRDefault="00000000">
            <w:pPr>
              <w:jc w:val="center"/>
              <w:rPr>
                <w:rFonts w:asciiTheme="minorEastAsia" w:hAnsiTheme="minorEastAsia"/>
                <w:b/>
                <w:bCs/>
              </w:rPr>
            </w:pPr>
            <w:sdt>
              <w:sdtPr>
                <w:rPr>
                  <w:rFonts w:asciiTheme="minorEastAsia" w:hAnsiTheme="minorEastAsia"/>
                </w:rPr>
                <w:tag w:val="goog_rdk_63"/>
                <w:id w:val="1614250563"/>
              </w:sdtPr>
              <w:sdtContent>
                <w:r w:rsidRPr="005C3C1E">
                  <w:rPr>
                    <w:rFonts w:asciiTheme="minorEastAsia" w:hAnsiTheme="minorEastAsia" w:cs="궁서"/>
                    <w:b/>
                    <w:bCs/>
                  </w:rPr>
                  <w:t>내용</w:t>
                </w:r>
              </w:sdtContent>
            </w:sdt>
          </w:p>
        </w:tc>
      </w:tr>
      <w:tr w:rsidR="00D22C1C" w:rsidRPr="005C3C1E" w14:paraId="04F691FE" w14:textId="77777777">
        <w:trPr>
          <w:trHeight w:val="575"/>
        </w:trPr>
        <w:tc>
          <w:tcPr>
            <w:tcW w:w="2062" w:type="dxa"/>
            <w:vMerge w:val="restart"/>
          </w:tcPr>
          <w:p w14:paraId="62D68514" w14:textId="77777777" w:rsidR="00D22C1C" w:rsidRPr="005C3C1E" w:rsidRDefault="00000000">
            <w:pPr>
              <w:jc w:val="center"/>
              <w:rPr>
                <w:rFonts w:asciiTheme="minorEastAsia" w:hAnsiTheme="minorEastAsia"/>
              </w:rPr>
            </w:pPr>
            <w:sdt>
              <w:sdtPr>
                <w:rPr>
                  <w:rFonts w:asciiTheme="minorEastAsia" w:hAnsiTheme="minorEastAsia"/>
                </w:rPr>
                <w:tag w:val="goog_rdk_64"/>
                <w:id w:val="1517561256"/>
              </w:sdtPr>
              <w:sdtContent>
                <w:r w:rsidRPr="005C3C1E">
                  <w:rPr>
                    <w:rFonts w:asciiTheme="minorEastAsia" w:hAnsiTheme="minorEastAsia" w:cs="궁서"/>
                  </w:rPr>
                  <w:t>서브모델(</w:t>
                </w:r>
                <w:proofErr w:type="spellStart"/>
                <w:r w:rsidRPr="005C3C1E">
                  <w:rPr>
                    <w:rFonts w:asciiTheme="minorEastAsia" w:hAnsiTheme="minorEastAsia" w:cs="궁서"/>
                  </w:rPr>
                  <w:t>Submodel</w:t>
                </w:r>
                <w:proofErr w:type="spellEnd"/>
                <w:r w:rsidRPr="005C3C1E">
                  <w:rPr>
                    <w:rFonts w:asciiTheme="minorEastAsia" w:hAnsiTheme="minorEastAsia" w:cs="궁서"/>
                  </w:rPr>
                  <w:t>)</w:t>
                </w:r>
              </w:sdtContent>
            </w:sdt>
          </w:p>
        </w:tc>
        <w:tc>
          <w:tcPr>
            <w:tcW w:w="6954" w:type="dxa"/>
          </w:tcPr>
          <w:p w14:paraId="5ABC3E09" w14:textId="77777777" w:rsidR="00D22C1C" w:rsidRPr="005C3C1E" w:rsidRDefault="00000000">
            <w:pPr>
              <w:rPr>
                <w:rFonts w:asciiTheme="minorEastAsia" w:hAnsiTheme="minorEastAsia"/>
              </w:rPr>
            </w:pPr>
            <w:sdt>
              <w:sdtPr>
                <w:rPr>
                  <w:rFonts w:asciiTheme="minorEastAsia" w:hAnsiTheme="minorEastAsia"/>
                </w:rPr>
                <w:tag w:val="goog_rdk_65"/>
                <w:id w:val="-1404908993"/>
              </w:sdtPr>
              <w:sdtContent>
                <w:r w:rsidRPr="005C3C1E">
                  <w:rPr>
                    <w:rFonts w:asciiTheme="minorEastAsia" w:hAnsiTheme="minorEastAsia" w:cs="궁서"/>
                  </w:rPr>
                  <w:t xml:space="preserve">AAS의 논리적 단위 </w:t>
                </w:r>
              </w:sdtContent>
            </w:sdt>
          </w:p>
          <w:p w14:paraId="02A4BD15" w14:textId="77777777" w:rsidR="00D22C1C" w:rsidRPr="005C3C1E" w:rsidRDefault="00000000">
            <w:pPr>
              <w:rPr>
                <w:rFonts w:asciiTheme="minorEastAsia" w:hAnsiTheme="minorEastAsia"/>
              </w:rPr>
            </w:pPr>
            <w:sdt>
              <w:sdtPr>
                <w:rPr>
                  <w:rFonts w:asciiTheme="minorEastAsia" w:hAnsiTheme="minorEastAsia"/>
                </w:rPr>
                <w:tag w:val="goog_rdk_66"/>
                <w:id w:val="-421302049"/>
              </w:sdtPr>
              <w:sdtContent>
                <w:r w:rsidRPr="005C3C1E">
                  <w:rPr>
                    <w:rFonts w:asciiTheme="minorEastAsia" w:hAnsiTheme="minorEastAsia" w:cs="궁서"/>
                  </w:rPr>
                  <w:t xml:space="preserve">: AAS를 구성하는 다양한 </w:t>
                </w:r>
                <w:proofErr w:type="spellStart"/>
                <w:r w:rsidRPr="005C3C1E">
                  <w:rPr>
                    <w:rFonts w:asciiTheme="minorEastAsia" w:hAnsiTheme="minorEastAsia" w:cs="궁서"/>
                  </w:rPr>
                  <w:t>Submodel</w:t>
                </w:r>
                <w:proofErr w:type="spellEnd"/>
                <w:r w:rsidRPr="005C3C1E">
                  <w:rPr>
                    <w:rFonts w:asciiTheme="minorEastAsia" w:hAnsiTheme="minorEastAsia" w:cs="궁서"/>
                  </w:rPr>
                  <w:t xml:space="preserve"> Element (SME), 특히 Property들을 일정한 기준(</w:t>
                </w:r>
                <w:proofErr w:type="gramStart"/>
                <w:r w:rsidRPr="005C3C1E">
                  <w:rPr>
                    <w:rFonts w:asciiTheme="minorEastAsia" w:hAnsiTheme="minorEastAsia" w:cs="궁서"/>
                  </w:rPr>
                  <w:t>예 :</w:t>
                </w:r>
                <w:proofErr w:type="gramEnd"/>
                <w:r w:rsidRPr="005C3C1E">
                  <w:rPr>
                    <w:rFonts w:asciiTheme="minorEastAsia" w:hAnsiTheme="minorEastAsia" w:cs="궁서"/>
                  </w:rPr>
                  <w:t xml:space="preserve"> 설정, 작업 실시간, 식별 등)에 따라 논리적으로 분류한 모음입니다.</w:t>
                </w:r>
              </w:sdtContent>
            </w:sdt>
          </w:p>
        </w:tc>
      </w:tr>
      <w:tr w:rsidR="00D22C1C" w:rsidRPr="005C3C1E" w14:paraId="62A8042D" w14:textId="77777777">
        <w:trPr>
          <w:trHeight w:val="575"/>
        </w:trPr>
        <w:tc>
          <w:tcPr>
            <w:tcW w:w="2062" w:type="dxa"/>
            <w:vMerge/>
          </w:tcPr>
          <w:p w14:paraId="024B7C12" w14:textId="77777777" w:rsidR="00D22C1C" w:rsidRPr="005C3C1E" w:rsidRDefault="00D22C1C">
            <w:pPr>
              <w:pBdr>
                <w:top w:val="nil"/>
                <w:left w:val="nil"/>
                <w:bottom w:val="nil"/>
                <w:right w:val="nil"/>
                <w:between w:val="nil"/>
              </w:pBdr>
              <w:spacing w:line="276" w:lineRule="auto"/>
              <w:jc w:val="left"/>
              <w:rPr>
                <w:rFonts w:asciiTheme="minorEastAsia" w:hAnsiTheme="minorEastAsia"/>
              </w:rPr>
            </w:pPr>
          </w:p>
        </w:tc>
        <w:tc>
          <w:tcPr>
            <w:tcW w:w="6954" w:type="dxa"/>
          </w:tcPr>
          <w:p w14:paraId="24E36AE4" w14:textId="77777777" w:rsidR="00D22C1C" w:rsidRPr="005C3C1E" w:rsidRDefault="00000000">
            <w:pPr>
              <w:rPr>
                <w:rFonts w:asciiTheme="minorEastAsia" w:hAnsiTheme="minorEastAsia"/>
              </w:rPr>
            </w:pPr>
            <w:sdt>
              <w:sdtPr>
                <w:rPr>
                  <w:rFonts w:asciiTheme="minorEastAsia" w:hAnsiTheme="minorEastAsia"/>
                </w:rPr>
                <w:tag w:val="goog_rdk_67"/>
                <w:id w:val="1528341520"/>
              </w:sdtPr>
              <w:sdtContent>
                <w:r w:rsidRPr="005C3C1E">
                  <w:rPr>
                    <w:rFonts w:asciiTheme="minorEastAsia" w:hAnsiTheme="minorEastAsia" w:cs="궁서"/>
                  </w:rPr>
                  <w:t xml:space="preserve">표준 인터페이스 </w:t>
                </w:r>
              </w:sdtContent>
            </w:sdt>
          </w:p>
          <w:p w14:paraId="4388656E" w14:textId="77777777" w:rsidR="00D22C1C" w:rsidRPr="005C3C1E" w:rsidRDefault="00000000">
            <w:pPr>
              <w:rPr>
                <w:rFonts w:asciiTheme="minorEastAsia" w:hAnsiTheme="minorEastAsia"/>
              </w:rPr>
            </w:pPr>
            <w:sdt>
              <w:sdtPr>
                <w:rPr>
                  <w:rFonts w:asciiTheme="minorEastAsia" w:hAnsiTheme="minorEastAsia"/>
                </w:rPr>
                <w:tag w:val="goog_rdk_68"/>
                <w:id w:val="-2137371986"/>
              </w:sdtPr>
              <w:sdtContent>
                <w:r w:rsidRPr="005C3C1E">
                  <w:rPr>
                    <w:rFonts w:asciiTheme="minorEastAsia" w:hAnsiTheme="minorEastAsia" w:cs="궁서"/>
                  </w:rPr>
                  <w:t>: 모든 AAS는 하나 이상의 서브모델로 구성되며, 서브모델 자체가 자산의 측정 측면을 표현하고 외부 시스템에 표준화된 인터페이스를 제공하는 최소 단위입니다.</w:t>
                </w:r>
              </w:sdtContent>
            </w:sdt>
          </w:p>
        </w:tc>
      </w:tr>
      <w:tr w:rsidR="00D22C1C" w:rsidRPr="005C3C1E" w14:paraId="5660E525" w14:textId="77777777">
        <w:trPr>
          <w:trHeight w:val="575"/>
        </w:trPr>
        <w:tc>
          <w:tcPr>
            <w:tcW w:w="2062" w:type="dxa"/>
            <w:vMerge/>
          </w:tcPr>
          <w:p w14:paraId="62B51CAB" w14:textId="77777777" w:rsidR="00D22C1C" w:rsidRPr="005C3C1E" w:rsidRDefault="00D22C1C">
            <w:pPr>
              <w:pBdr>
                <w:top w:val="nil"/>
                <w:left w:val="nil"/>
                <w:bottom w:val="nil"/>
                <w:right w:val="nil"/>
                <w:between w:val="nil"/>
              </w:pBdr>
              <w:spacing w:line="276" w:lineRule="auto"/>
              <w:jc w:val="left"/>
              <w:rPr>
                <w:rFonts w:asciiTheme="minorEastAsia" w:hAnsiTheme="minorEastAsia"/>
              </w:rPr>
            </w:pPr>
          </w:p>
        </w:tc>
        <w:tc>
          <w:tcPr>
            <w:tcW w:w="6954" w:type="dxa"/>
          </w:tcPr>
          <w:p w14:paraId="5919C2A8" w14:textId="77777777" w:rsidR="00D22C1C" w:rsidRPr="005C3C1E" w:rsidRDefault="00000000">
            <w:pPr>
              <w:rPr>
                <w:rFonts w:asciiTheme="minorEastAsia" w:hAnsiTheme="minorEastAsia"/>
              </w:rPr>
            </w:pPr>
            <w:sdt>
              <w:sdtPr>
                <w:rPr>
                  <w:rFonts w:asciiTheme="minorEastAsia" w:hAnsiTheme="minorEastAsia"/>
                </w:rPr>
                <w:tag w:val="goog_rdk_69"/>
                <w:id w:val="325061910"/>
              </w:sdtPr>
              <w:sdtContent>
                <w:r w:rsidRPr="005C3C1E">
                  <w:rPr>
                    <w:rFonts w:asciiTheme="minorEastAsia" w:hAnsiTheme="minorEastAsia" w:cs="궁서"/>
                  </w:rPr>
                  <w:t xml:space="preserve">기준 및 참고 </w:t>
                </w:r>
              </w:sdtContent>
            </w:sdt>
          </w:p>
          <w:p w14:paraId="4C4D8E82" w14:textId="77777777" w:rsidR="00D22C1C" w:rsidRPr="005C3C1E" w:rsidRDefault="00000000">
            <w:pPr>
              <w:rPr>
                <w:rFonts w:asciiTheme="minorEastAsia" w:hAnsiTheme="minorEastAsia"/>
              </w:rPr>
            </w:pPr>
            <w:sdt>
              <w:sdtPr>
                <w:rPr>
                  <w:rFonts w:asciiTheme="minorEastAsia" w:hAnsiTheme="minorEastAsia"/>
                </w:rPr>
                <w:tag w:val="goog_rdk_70"/>
                <w:id w:val="434606320"/>
              </w:sdtPr>
              <w:sdtContent>
                <w:r w:rsidRPr="005C3C1E">
                  <w:rPr>
                    <w:rFonts w:asciiTheme="minorEastAsia" w:hAnsiTheme="minorEastAsia" w:cs="궁서"/>
                  </w:rPr>
                  <w:t xml:space="preserve">: 서브모델을 구분하기 위한 지정된 기준은 없으나, 일반적으로 RAMI 4.0의 계층이나 IEC 63278의 표준 </w:t>
                </w:r>
                <w:proofErr w:type="spellStart"/>
                <w:r w:rsidRPr="005C3C1E">
                  <w:rPr>
                    <w:rFonts w:asciiTheme="minorEastAsia" w:hAnsiTheme="minorEastAsia" w:cs="궁서"/>
                  </w:rPr>
                  <w:t>Submodel</w:t>
                </w:r>
                <w:proofErr w:type="spellEnd"/>
                <w:r w:rsidRPr="005C3C1E">
                  <w:rPr>
                    <w:rFonts w:asciiTheme="minorEastAsia" w:hAnsiTheme="minorEastAsia" w:cs="궁서"/>
                  </w:rPr>
                  <w:t xml:space="preserve"> 템플릿을 참고하여 정의됩니다.</w:t>
                </w:r>
              </w:sdtContent>
            </w:sdt>
          </w:p>
        </w:tc>
      </w:tr>
      <w:tr w:rsidR="00D22C1C" w:rsidRPr="005C3C1E" w14:paraId="1B05986E" w14:textId="77777777">
        <w:trPr>
          <w:trHeight w:val="969"/>
        </w:trPr>
        <w:tc>
          <w:tcPr>
            <w:tcW w:w="2062" w:type="dxa"/>
            <w:vMerge w:val="restart"/>
          </w:tcPr>
          <w:p w14:paraId="5E43A710" w14:textId="77777777" w:rsidR="00D22C1C" w:rsidRPr="005C3C1E" w:rsidRDefault="00000000">
            <w:pPr>
              <w:jc w:val="center"/>
              <w:rPr>
                <w:rFonts w:asciiTheme="minorEastAsia" w:hAnsiTheme="minorEastAsia"/>
              </w:rPr>
            </w:pPr>
            <w:sdt>
              <w:sdtPr>
                <w:rPr>
                  <w:rFonts w:asciiTheme="minorEastAsia" w:hAnsiTheme="minorEastAsia"/>
                </w:rPr>
                <w:tag w:val="goog_rdk_71"/>
                <w:id w:val="737774160"/>
              </w:sdtPr>
              <w:sdtContent>
                <w:r w:rsidRPr="005C3C1E">
                  <w:rPr>
                    <w:rFonts w:asciiTheme="minorEastAsia" w:hAnsiTheme="minorEastAsia" w:cs="궁서"/>
                  </w:rPr>
                  <w:t>프로퍼티(Property)</w:t>
                </w:r>
              </w:sdtContent>
            </w:sdt>
          </w:p>
        </w:tc>
        <w:tc>
          <w:tcPr>
            <w:tcW w:w="6954" w:type="dxa"/>
          </w:tcPr>
          <w:p w14:paraId="646CFCDB" w14:textId="77777777" w:rsidR="00D22C1C" w:rsidRPr="005C3C1E" w:rsidRDefault="00000000">
            <w:pPr>
              <w:rPr>
                <w:rFonts w:asciiTheme="minorEastAsia" w:hAnsiTheme="minorEastAsia"/>
              </w:rPr>
            </w:pPr>
            <w:sdt>
              <w:sdtPr>
                <w:rPr>
                  <w:rFonts w:asciiTheme="minorEastAsia" w:hAnsiTheme="minorEastAsia"/>
                </w:rPr>
                <w:tag w:val="goog_rdk_72"/>
                <w:id w:val="-1480221408"/>
              </w:sdtPr>
              <w:sdtContent>
                <w:r w:rsidRPr="005C3C1E">
                  <w:rPr>
                    <w:rFonts w:asciiTheme="minorEastAsia" w:hAnsiTheme="minorEastAsia" w:cs="궁서"/>
                  </w:rPr>
                  <w:t xml:space="preserve">자산 특성 표현 </w:t>
                </w:r>
              </w:sdtContent>
            </w:sdt>
          </w:p>
          <w:p w14:paraId="442D5AEA" w14:textId="77777777" w:rsidR="00D22C1C" w:rsidRPr="005C3C1E" w:rsidRDefault="00000000">
            <w:pPr>
              <w:rPr>
                <w:rFonts w:asciiTheme="minorEastAsia" w:hAnsiTheme="minorEastAsia"/>
              </w:rPr>
            </w:pPr>
            <w:sdt>
              <w:sdtPr>
                <w:rPr>
                  <w:rFonts w:asciiTheme="minorEastAsia" w:hAnsiTheme="minorEastAsia"/>
                </w:rPr>
                <w:tag w:val="goog_rdk_73"/>
                <w:id w:val="-1250923484"/>
              </w:sdtPr>
              <w:sdtContent>
                <w:r w:rsidRPr="005C3C1E">
                  <w:rPr>
                    <w:rFonts w:asciiTheme="minorEastAsia" w:hAnsiTheme="minorEastAsia" w:cs="궁서"/>
                  </w:rPr>
                  <w:t xml:space="preserve">: 물리적 자산(Asset)의 고유한 특성이나 상태를 정보 세계의 기술적인 </w:t>
                </w:r>
                <w:r w:rsidRPr="005C3C1E">
                  <w:rPr>
                    <w:rFonts w:asciiTheme="minorEastAsia" w:hAnsiTheme="minorEastAsia" w:cs="궁서"/>
                  </w:rPr>
                  <w:lastRenderedPageBreak/>
                  <w:t xml:space="preserve">데이터로 표현하는 가장 기본적인 </w:t>
                </w:r>
                <w:proofErr w:type="spellStart"/>
                <w:r w:rsidRPr="005C3C1E">
                  <w:rPr>
                    <w:rFonts w:asciiTheme="minorEastAsia" w:hAnsiTheme="minorEastAsia" w:cs="궁서"/>
                  </w:rPr>
                  <w:t>Submodel</w:t>
                </w:r>
                <w:proofErr w:type="spellEnd"/>
                <w:r w:rsidRPr="005C3C1E">
                  <w:rPr>
                    <w:rFonts w:asciiTheme="minorEastAsia" w:hAnsiTheme="minorEastAsia" w:cs="궁서"/>
                  </w:rPr>
                  <w:t xml:space="preserve"> Element (SME)입니다.</w:t>
                </w:r>
              </w:sdtContent>
            </w:sdt>
          </w:p>
        </w:tc>
      </w:tr>
      <w:tr w:rsidR="00D22C1C" w:rsidRPr="005C3C1E" w14:paraId="4A930816" w14:textId="77777777">
        <w:trPr>
          <w:trHeight w:val="1380"/>
        </w:trPr>
        <w:tc>
          <w:tcPr>
            <w:tcW w:w="2062" w:type="dxa"/>
            <w:vMerge/>
          </w:tcPr>
          <w:p w14:paraId="40B56A22" w14:textId="77777777" w:rsidR="00D22C1C" w:rsidRPr="005C3C1E" w:rsidRDefault="00D22C1C">
            <w:pPr>
              <w:pBdr>
                <w:top w:val="nil"/>
                <w:left w:val="nil"/>
                <w:bottom w:val="nil"/>
                <w:right w:val="nil"/>
                <w:between w:val="nil"/>
              </w:pBdr>
              <w:spacing w:line="276" w:lineRule="auto"/>
              <w:jc w:val="left"/>
              <w:rPr>
                <w:rFonts w:asciiTheme="minorEastAsia" w:hAnsiTheme="minorEastAsia"/>
              </w:rPr>
            </w:pPr>
          </w:p>
        </w:tc>
        <w:tc>
          <w:tcPr>
            <w:tcW w:w="6954" w:type="dxa"/>
          </w:tcPr>
          <w:p w14:paraId="0AB580B5" w14:textId="77777777" w:rsidR="00D22C1C" w:rsidRPr="005C3C1E" w:rsidRDefault="00000000">
            <w:pPr>
              <w:rPr>
                <w:rFonts w:asciiTheme="minorEastAsia" w:hAnsiTheme="minorEastAsia"/>
              </w:rPr>
            </w:pPr>
            <w:sdt>
              <w:sdtPr>
                <w:rPr>
                  <w:rFonts w:asciiTheme="minorEastAsia" w:hAnsiTheme="minorEastAsia"/>
                </w:rPr>
                <w:tag w:val="goog_rdk_74"/>
                <w:id w:val="1901726933"/>
              </w:sdtPr>
              <w:sdtContent>
                <w:r w:rsidRPr="005C3C1E">
                  <w:rPr>
                    <w:rFonts w:asciiTheme="minorEastAsia" w:hAnsiTheme="minorEastAsia" w:cs="궁서"/>
                  </w:rPr>
                  <w:t xml:space="preserve">정보의 명확성 </w:t>
                </w:r>
              </w:sdtContent>
            </w:sdt>
          </w:p>
          <w:p w14:paraId="701757DF" w14:textId="77777777" w:rsidR="00D22C1C" w:rsidRPr="005C3C1E" w:rsidRDefault="00000000">
            <w:pPr>
              <w:rPr>
                <w:rFonts w:asciiTheme="minorEastAsia" w:hAnsiTheme="minorEastAsia"/>
              </w:rPr>
            </w:pPr>
            <w:sdt>
              <w:sdtPr>
                <w:rPr>
                  <w:rFonts w:asciiTheme="minorEastAsia" w:hAnsiTheme="minorEastAsia"/>
                </w:rPr>
                <w:tag w:val="goog_rdk_75"/>
                <w:id w:val="-2103284595"/>
              </w:sdtPr>
              <w:sdtContent>
                <w:r w:rsidRPr="005C3C1E">
                  <w:rPr>
                    <w:rFonts w:asciiTheme="minorEastAsia" w:hAnsiTheme="minorEastAsia" w:cs="궁서"/>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sdtContent>
            </w:sdt>
          </w:p>
        </w:tc>
      </w:tr>
      <w:tr w:rsidR="00D22C1C" w:rsidRPr="005C3C1E" w14:paraId="59F18AD3" w14:textId="77777777">
        <w:trPr>
          <w:trHeight w:val="863"/>
        </w:trPr>
        <w:tc>
          <w:tcPr>
            <w:tcW w:w="2062" w:type="dxa"/>
            <w:vMerge w:val="restart"/>
          </w:tcPr>
          <w:p w14:paraId="05AA1A6C" w14:textId="77777777" w:rsidR="00D22C1C" w:rsidRPr="005C3C1E" w:rsidRDefault="00000000">
            <w:pPr>
              <w:jc w:val="center"/>
              <w:rPr>
                <w:rFonts w:asciiTheme="minorEastAsia" w:hAnsiTheme="minorEastAsia"/>
              </w:rPr>
            </w:pPr>
            <w:sdt>
              <w:sdtPr>
                <w:rPr>
                  <w:rFonts w:asciiTheme="minorEastAsia" w:hAnsiTheme="minorEastAsia"/>
                </w:rPr>
                <w:tag w:val="goog_rdk_76"/>
                <w:id w:val="-461695174"/>
              </w:sdtPr>
              <w:sdtContent>
                <w:r w:rsidRPr="005C3C1E">
                  <w:rPr>
                    <w:rFonts w:asciiTheme="minorEastAsia" w:hAnsiTheme="minorEastAsia" w:cs="궁서"/>
                  </w:rPr>
                  <w:t>컬렉션(Collection)</w:t>
                </w:r>
              </w:sdtContent>
            </w:sdt>
          </w:p>
        </w:tc>
        <w:tc>
          <w:tcPr>
            <w:tcW w:w="6954" w:type="dxa"/>
          </w:tcPr>
          <w:p w14:paraId="69C46052" w14:textId="77777777" w:rsidR="00D22C1C" w:rsidRPr="005C3C1E" w:rsidRDefault="00000000">
            <w:pPr>
              <w:widowControl/>
              <w:rPr>
                <w:rFonts w:asciiTheme="minorEastAsia" w:hAnsiTheme="minorEastAsia"/>
              </w:rPr>
            </w:pPr>
            <w:sdt>
              <w:sdtPr>
                <w:rPr>
                  <w:rFonts w:asciiTheme="minorEastAsia" w:hAnsiTheme="minorEastAsia"/>
                </w:rPr>
                <w:tag w:val="goog_rdk_77"/>
                <w:id w:val="1885103389"/>
              </w:sdtPr>
              <w:sdtContent>
                <w:r w:rsidRPr="005C3C1E">
                  <w:rPr>
                    <w:rFonts w:asciiTheme="minorEastAsia" w:hAnsiTheme="minorEastAsia" w:cs="궁서"/>
                  </w:rPr>
                  <w:t>SME의 그룹화</w:t>
                </w:r>
              </w:sdtContent>
            </w:sdt>
          </w:p>
          <w:p w14:paraId="2DB027BF" w14:textId="77777777" w:rsidR="00D22C1C" w:rsidRPr="005C3C1E" w:rsidRDefault="00000000">
            <w:pPr>
              <w:widowControl/>
              <w:rPr>
                <w:rFonts w:asciiTheme="minorEastAsia" w:hAnsiTheme="minorEastAsia"/>
              </w:rPr>
            </w:pPr>
            <w:sdt>
              <w:sdtPr>
                <w:rPr>
                  <w:rFonts w:asciiTheme="minorEastAsia" w:hAnsiTheme="minorEastAsia"/>
                </w:rPr>
                <w:tag w:val="goog_rdk_78"/>
                <w:id w:val="125454926"/>
              </w:sdtPr>
              <w:sdtContent>
                <w:r w:rsidRPr="005C3C1E">
                  <w:rPr>
                    <w:rFonts w:asciiTheme="minorEastAsia" w:hAnsiTheme="minorEastAsia" w:cs="궁서"/>
                  </w:rPr>
                  <w:t xml:space="preserve">: </w:t>
                </w:r>
                <w:proofErr w:type="spellStart"/>
                <w:r w:rsidRPr="005C3C1E">
                  <w:rPr>
                    <w:rFonts w:asciiTheme="minorEastAsia" w:hAnsiTheme="minorEastAsia" w:cs="궁서"/>
                  </w:rPr>
                  <w:t>Submodel</w:t>
                </w:r>
                <w:proofErr w:type="spellEnd"/>
                <w:r w:rsidRPr="005C3C1E">
                  <w:rPr>
                    <w:rFonts w:asciiTheme="minorEastAsia" w:hAnsiTheme="minorEastAsia" w:cs="궁서"/>
                  </w:rPr>
                  <w:t xml:space="preserve"> Collection은 유사한 특징이나 논리적 관계를 가지는 여러 </w:t>
                </w:r>
                <w:proofErr w:type="spellStart"/>
                <w:r w:rsidRPr="005C3C1E">
                  <w:rPr>
                    <w:rFonts w:asciiTheme="minorEastAsia" w:hAnsiTheme="minorEastAsia" w:cs="궁서"/>
                  </w:rPr>
                  <w:t>Submodel</w:t>
                </w:r>
                <w:proofErr w:type="spellEnd"/>
                <w:r w:rsidRPr="005C3C1E">
                  <w:rPr>
                    <w:rFonts w:asciiTheme="minorEastAsia" w:hAnsiTheme="minorEastAsia" w:cs="궁서"/>
                  </w:rPr>
                  <w:t xml:space="preserve"> Element들을 그룹화한 모음입니다.</w:t>
                </w:r>
              </w:sdtContent>
            </w:sdt>
          </w:p>
        </w:tc>
      </w:tr>
      <w:tr w:rsidR="00D22C1C" w:rsidRPr="005C3C1E" w14:paraId="14F1860A" w14:textId="77777777">
        <w:trPr>
          <w:trHeight w:val="70"/>
        </w:trPr>
        <w:tc>
          <w:tcPr>
            <w:tcW w:w="2062" w:type="dxa"/>
            <w:vMerge/>
          </w:tcPr>
          <w:p w14:paraId="2267A296" w14:textId="77777777" w:rsidR="00D22C1C" w:rsidRPr="005C3C1E" w:rsidRDefault="00D22C1C">
            <w:pPr>
              <w:pBdr>
                <w:top w:val="nil"/>
                <w:left w:val="nil"/>
                <w:bottom w:val="nil"/>
                <w:right w:val="nil"/>
                <w:between w:val="nil"/>
              </w:pBdr>
              <w:spacing w:line="276" w:lineRule="auto"/>
              <w:jc w:val="left"/>
              <w:rPr>
                <w:rFonts w:asciiTheme="minorEastAsia" w:hAnsiTheme="minorEastAsia"/>
              </w:rPr>
            </w:pPr>
          </w:p>
        </w:tc>
        <w:tc>
          <w:tcPr>
            <w:tcW w:w="6954" w:type="dxa"/>
          </w:tcPr>
          <w:p w14:paraId="7CD5177A" w14:textId="77777777" w:rsidR="00D22C1C" w:rsidRPr="005C3C1E" w:rsidRDefault="00000000">
            <w:pPr>
              <w:widowControl/>
              <w:rPr>
                <w:rFonts w:asciiTheme="minorEastAsia" w:hAnsiTheme="minorEastAsia"/>
              </w:rPr>
            </w:pPr>
            <w:sdt>
              <w:sdtPr>
                <w:rPr>
                  <w:rFonts w:asciiTheme="minorEastAsia" w:hAnsiTheme="minorEastAsia"/>
                </w:rPr>
                <w:tag w:val="goog_rdk_79"/>
                <w:id w:val="-597555346"/>
              </w:sdtPr>
              <w:sdtContent>
                <w:r w:rsidRPr="005C3C1E">
                  <w:rPr>
                    <w:rFonts w:asciiTheme="minorEastAsia" w:hAnsiTheme="minorEastAsia" w:cs="궁서"/>
                  </w:rPr>
                  <w:t>관리 및 구조화</w:t>
                </w:r>
              </w:sdtContent>
            </w:sdt>
          </w:p>
          <w:p w14:paraId="15F28BFF" w14:textId="77777777" w:rsidR="00D22C1C" w:rsidRPr="005C3C1E" w:rsidRDefault="00000000">
            <w:pPr>
              <w:keepNext/>
              <w:widowControl/>
              <w:rPr>
                <w:rFonts w:asciiTheme="minorEastAsia" w:hAnsiTheme="minorEastAsia"/>
              </w:rPr>
            </w:pPr>
            <w:sdt>
              <w:sdtPr>
                <w:rPr>
                  <w:rFonts w:asciiTheme="minorEastAsia" w:hAnsiTheme="minorEastAsia"/>
                </w:rPr>
                <w:tag w:val="goog_rdk_80"/>
                <w:id w:val="1142800993"/>
              </w:sdtPr>
              <w:sdtContent>
                <w:r w:rsidRPr="005C3C1E">
                  <w:rPr>
                    <w:rFonts w:asciiTheme="minorEastAsia" w:hAnsiTheme="minorEastAsia" w:cs="궁서"/>
                  </w:rPr>
                  <w:t xml:space="preserve">: 컬렉션은 자체로 하나의 SME이며, 특정 </w:t>
                </w:r>
                <w:proofErr w:type="spellStart"/>
                <w:r w:rsidRPr="005C3C1E">
                  <w:rPr>
                    <w:rFonts w:asciiTheme="minorEastAsia" w:hAnsiTheme="minorEastAsia" w:cs="궁서"/>
                  </w:rPr>
                  <w:t>Submodel</w:t>
                </w:r>
                <w:proofErr w:type="spellEnd"/>
                <w:r w:rsidRPr="005C3C1E">
                  <w:rPr>
                    <w:rFonts w:asciiTheme="minorEastAsia" w:hAnsiTheme="minorEastAsia" w:cs="궁서"/>
                  </w:rPr>
                  <w:t xml:space="preserve"> 내에서 복잡한 데이터를 논리적으로 묶어 데이터 구조화를 용이하게 하고, </w:t>
                </w:r>
                <w:proofErr w:type="spellStart"/>
                <w:r w:rsidRPr="005C3C1E">
                  <w:rPr>
                    <w:rFonts w:asciiTheme="minorEastAsia" w:hAnsiTheme="minorEastAsia" w:cs="궁서"/>
                  </w:rPr>
                  <w:t>Submodel</w:t>
                </w:r>
                <w:proofErr w:type="spellEnd"/>
                <w:r w:rsidRPr="005C3C1E">
                  <w:rPr>
                    <w:rFonts w:asciiTheme="minorEastAsia" w:hAnsiTheme="minorEastAsia" w:cs="궁서"/>
                  </w:rPr>
                  <w:t>의 관리를 효율적으로 하는데 사용됩니다.</w:t>
                </w:r>
              </w:sdtContent>
            </w:sdt>
          </w:p>
        </w:tc>
      </w:tr>
    </w:tbl>
    <w:bookmarkStart w:id="13" w:name="_heading=h.esyzeen2x3g0" w:colFirst="0" w:colLast="0"/>
    <w:bookmarkEnd w:id="13"/>
    <w:p w14:paraId="10AFDD4A"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81"/>
          <w:id w:val="-113126057"/>
        </w:sdtPr>
        <w:sdtContent>
          <w:r w:rsidRPr="005C3C1E">
            <w:rPr>
              <w:rFonts w:asciiTheme="minorEastAsia" w:hAnsiTheme="minorEastAsia" w:cs="궁서"/>
              <w:b/>
              <w:bCs/>
              <w:color w:val="000000"/>
            </w:rPr>
            <w:t>표 1 AAS 세부구성 요소</w:t>
          </w:r>
        </w:sdtContent>
      </w:sdt>
    </w:p>
    <w:p w14:paraId="45C92770" w14:textId="77777777" w:rsidR="00D22C1C" w:rsidRPr="005C3C1E" w:rsidRDefault="00D22C1C">
      <w:pPr>
        <w:rPr>
          <w:rFonts w:asciiTheme="minorEastAsia" w:hAnsiTheme="minorEastAsia"/>
        </w:rPr>
      </w:pPr>
    </w:p>
    <w:p w14:paraId="50FADF6F" w14:textId="77777777" w:rsidR="00D22C1C" w:rsidRPr="005C3C1E" w:rsidRDefault="00000000">
      <w:pPr>
        <w:keepNext/>
        <w:widowControl/>
        <w:pBdr>
          <w:top w:val="nil"/>
          <w:left w:val="nil"/>
          <w:bottom w:val="nil"/>
          <w:right w:val="nil"/>
          <w:between w:val="nil"/>
        </w:pBdr>
        <w:ind w:left="800"/>
        <w:rPr>
          <w:rFonts w:asciiTheme="minorEastAsia" w:hAnsiTheme="minorEastAsia"/>
          <w:color w:val="000000"/>
        </w:rPr>
      </w:pPr>
      <w:r w:rsidRPr="005C3C1E">
        <w:rPr>
          <w:rFonts w:asciiTheme="minorEastAsia" w:hAnsiTheme="minorEastAsia"/>
          <w:noProof/>
          <w:color w:val="000000"/>
        </w:rPr>
        <w:drawing>
          <wp:inline distT="0" distB="0" distL="0" distR="0" wp14:anchorId="060A41B2" wp14:editId="5286F845">
            <wp:extent cx="4432626" cy="1372399"/>
            <wp:effectExtent l="0" t="0" r="0" b="0"/>
            <wp:docPr id="2082766850" name="image46.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6.png" descr="텍스트, 스크린샷, 폰트, 일렉트릭 블루이(가) 표시된 사진&#10;&#10;자동 생성된 설명"/>
                    <pic:cNvPicPr preferRelativeResize="0"/>
                  </pic:nvPicPr>
                  <pic:blipFill>
                    <a:blip r:embed="rId16"/>
                    <a:srcRect/>
                    <a:stretch>
                      <a:fillRect/>
                    </a:stretch>
                  </pic:blipFill>
                  <pic:spPr>
                    <a:xfrm>
                      <a:off x="0" y="0"/>
                      <a:ext cx="4432626" cy="1372399"/>
                    </a:xfrm>
                    <a:prstGeom prst="rect">
                      <a:avLst/>
                    </a:prstGeom>
                    <a:ln/>
                  </pic:spPr>
                </pic:pic>
              </a:graphicData>
            </a:graphic>
          </wp:inline>
        </w:drawing>
      </w:r>
    </w:p>
    <w:bookmarkStart w:id="14" w:name="_heading=h.k9e2hbtjklo" w:colFirst="0" w:colLast="0"/>
    <w:bookmarkEnd w:id="14"/>
    <w:p w14:paraId="435A86CE"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82"/>
          <w:id w:val="-189912217"/>
        </w:sdtPr>
        <w:sdtContent>
          <w:r w:rsidRPr="005C3C1E">
            <w:rPr>
              <w:rFonts w:asciiTheme="minorEastAsia" w:hAnsiTheme="minorEastAsia" w:cs="궁서"/>
              <w:b/>
              <w:bCs/>
              <w:color w:val="000000"/>
            </w:rPr>
            <w:t xml:space="preserve">그림 4 AAS, </w:t>
          </w:r>
          <w:proofErr w:type="spellStart"/>
          <w:r w:rsidRPr="005C3C1E">
            <w:rPr>
              <w:rFonts w:asciiTheme="minorEastAsia" w:hAnsiTheme="minorEastAsia" w:cs="궁서"/>
              <w:b/>
              <w:bCs/>
              <w:color w:val="000000"/>
            </w:rPr>
            <w:t>submodel</w:t>
          </w:r>
          <w:proofErr w:type="spellEnd"/>
          <w:r w:rsidRPr="005C3C1E">
            <w:rPr>
              <w:rFonts w:asciiTheme="minorEastAsia" w:hAnsiTheme="minorEastAsia" w:cs="궁서"/>
              <w:b/>
              <w:bCs/>
              <w:color w:val="000000"/>
            </w:rPr>
            <w:t xml:space="preserve">, </w:t>
          </w:r>
          <w:proofErr w:type="spellStart"/>
          <w:r w:rsidRPr="005C3C1E">
            <w:rPr>
              <w:rFonts w:asciiTheme="minorEastAsia" w:hAnsiTheme="minorEastAsia" w:cs="궁서"/>
              <w:b/>
              <w:bCs/>
              <w:color w:val="000000"/>
            </w:rPr>
            <w:t>Submodel</w:t>
          </w:r>
          <w:proofErr w:type="spellEnd"/>
          <w:r w:rsidRPr="005C3C1E">
            <w:rPr>
              <w:rFonts w:asciiTheme="minorEastAsia" w:hAnsiTheme="minorEastAsia" w:cs="궁서"/>
              <w:b/>
              <w:bCs/>
              <w:color w:val="000000"/>
            </w:rPr>
            <w:t xml:space="preserve"> collection, property의 관계</w:t>
          </w:r>
        </w:sdtContent>
      </w:sdt>
    </w:p>
    <w:p w14:paraId="02F272BE" w14:textId="77777777" w:rsidR="00D22C1C" w:rsidRPr="005C3C1E" w:rsidRDefault="00D22C1C">
      <w:pPr>
        <w:widowControl/>
        <w:pBdr>
          <w:top w:val="nil"/>
          <w:left w:val="nil"/>
          <w:bottom w:val="nil"/>
          <w:right w:val="nil"/>
          <w:between w:val="nil"/>
        </w:pBdr>
        <w:ind w:left="800"/>
        <w:rPr>
          <w:rFonts w:asciiTheme="minorEastAsia" w:hAnsiTheme="minorEastAsia"/>
          <w:color w:val="000000"/>
        </w:rPr>
      </w:pPr>
    </w:p>
    <w:bookmarkStart w:id="15" w:name="_Toc223079340"/>
    <w:p w14:paraId="2A2897B3" w14:textId="77777777"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83"/>
          <w:id w:val="-2068462105"/>
        </w:sdtPr>
        <w:sdtContent>
          <w:r w:rsidRPr="005C3C1E">
            <w:rPr>
              <w:rFonts w:asciiTheme="minorEastAsia" w:eastAsiaTheme="minorEastAsia" w:hAnsiTheme="minorEastAsia"/>
              <w:sz w:val="20"/>
              <w:szCs w:val="20"/>
            </w:rPr>
            <w:t xml:space="preserve">라. </w:t>
          </w:r>
          <w:proofErr w:type="spellStart"/>
          <w:r w:rsidRPr="005C3C1E">
            <w:rPr>
              <w:rFonts w:asciiTheme="minorEastAsia" w:eastAsiaTheme="minorEastAsia" w:hAnsiTheme="minorEastAsia"/>
              <w:sz w:val="20"/>
              <w:szCs w:val="20"/>
            </w:rPr>
            <w:t>시맨틱</w:t>
          </w:r>
          <w:proofErr w:type="spellEnd"/>
          <w:r w:rsidRPr="005C3C1E">
            <w:rPr>
              <w:rFonts w:asciiTheme="minorEastAsia" w:eastAsiaTheme="minorEastAsia" w:hAnsiTheme="minorEastAsia"/>
              <w:sz w:val="20"/>
              <w:szCs w:val="20"/>
            </w:rPr>
            <w:t xml:space="preserve"> (Semantic) </w:t>
          </w:r>
        </w:sdtContent>
      </w:sdt>
      <w:bookmarkEnd w:id="15"/>
    </w:p>
    <w:p w14:paraId="72507C1A"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4"/>
          <w:id w:val="-1819203778"/>
        </w:sdtPr>
        <w:sdtContent>
          <w:proofErr w:type="spellStart"/>
          <w:r w:rsidRPr="005C3C1E">
            <w:rPr>
              <w:rFonts w:asciiTheme="minorEastAsia" w:hAnsiTheme="minorEastAsia" w:cs="궁서"/>
              <w:color w:val="000000"/>
            </w:rPr>
            <w:t>시멘틱</w:t>
          </w:r>
          <w:proofErr w:type="spellEnd"/>
          <w:r w:rsidRPr="005C3C1E">
            <w:rPr>
              <w:rFonts w:asciiTheme="minorEastAsia" w:hAnsiTheme="minorEastAsia" w:cs="궁서"/>
              <w:color w:val="000000"/>
            </w:rPr>
            <w:t xml:space="preserve"> (Semantic) 기반의 상호운용성 </w:t>
          </w:r>
        </w:sdtContent>
      </w:sdt>
    </w:p>
    <w:p w14:paraId="14B5ECA1" w14:textId="77777777" w:rsidR="00D22C1C" w:rsidRPr="005C3C1E" w:rsidRDefault="00000000">
      <w:pPr>
        <w:widowControl/>
        <w:ind w:left="440"/>
        <w:rPr>
          <w:rFonts w:asciiTheme="minorEastAsia" w:hAnsiTheme="minorEastAsia"/>
        </w:rPr>
      </w:pPr>
      <w:sdt>
        <w:sdtPr>
          <w:rPr>
            <w:rFonts w:asciiTheme="minorEastAsia" w:hAnsiTheme="minorEastAsia"/>
          </w:rPr>
          <w:tag w:val="goog_rdk_85"/>
          <w:id w:val="493112732"/>
        </w:sdtPr>
        <w:sdtContent>
          <w:r w:rsidRPr="005C3C1E">
            <w:rPr>
              <w:rFonts w:asciiTheme="minorEastAsia" w:hAnsiTheme="minorEastAsia" w:cs="궁서"/>
            </w:rPr>
            <w:t xml:space="preserve">: AAS가 구조적 표준을 제공한다면, </w:t>
          </w:r>
          <w:proofErr w:type="spellStart"/>
          <w:r w:rsidRPr="005C3C1E">
            <w:rPr>
              <w:rFonts w:asciiTheme="minorEastAsia" w:hAnsiTheme="minorEastAsia" w:cs="궁서"/>
            </w:rPr>
            <w:t>시맨틱은</w:t>
          </w:r>
          <w:proofErr w:type="spellEnd"/>
          <w:r w:rsidRPr="005C3C1E">
            <w:rPr>
              <w:rFonts w:asciiTheme="minorEastAsia" w:hAnsiTheme="minorEastAsia" w:cs="궁서"/>
            </w:rPr>
            <w:t xml:space="preserve"> 그 안에 담긴 정보에 대한 의미적 표준을 제공합니다. 이는 이종 시스템 간의 데이터 교환을 넘어, 데이터에 대한 일관된 해석과 이해를 가능하게 합니다.</w:t>
          </w:r>
        </w:sdtContent>
      </w:sdt>
    </w:p>
    <w:p w14:paraId="2243A7A5" w14:textId="77777777" w:rsidR="00D22C1C" w:rsidRPr="005C3C1E" w:rsidRDefault="00D22C1C">
      <w:pPr>
        <w:widowControl/>
        <w:ind w:left="440"/>
        <w:rPr>
          <w:rFonts w:asciiTheme="minorEastAsia" w:hAnsiTheme="minorEastAsia"/>
        </w:rPr>
      </w:pPr>
    </w:p>
    <w:p w14:paraId="18831F8A"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6"/>
          <w:id w:val="1162667547"/>
        </w:sdtPr>
        <w:sdtContent>
          <w:r w:rsidRPr="005C3C1E">
            <w:rPr>
              <w:rFonts w:asciiTheme="minorEastAsia" w:hAnsiTheme="minorEastAsia" w:cs="궁서"/>
              <w:color w:val="000000"/>
            </w:rPr>
            <w:t xml:space="preserve">정의 </w:t>
          </w:r>
        </w:sdtContent>
      </w:sdt>
    </w:p>
    <w:p w14:paraId="795DA641" w14:textId="77777777" w:rsidR="00D22C1C" w:rsidRPr="005C3C1E" w:rsidRDefault="00000000">
      <w:pPr>
        <w:widowControl/>
        <w:ind w:left="440"/>
        <w:rPr>
          <w:rFonts w:asciiTheme="minorEastAsia" w:hAnsiTheme="minorEastAsia"/>
        </w:rPr>
      </w:pPr>
      <w:sdt>
        <w:sdtPr>
          <w:rPr>
            <w:rFonts w:asciiTheme="minorEastAsia" w:hAnsiTheme="minorEastAsia"/>
          </w:rPr>
          <w:tag w:val="goog_rdk_87"/>
          <w:id w:val="-1042497945"/>
        </w:sdtPr>
        <w:sdtContent>
          <w:r w:rsidRPr="005C3C1E">
            <w:rPr>
              <w:rFonts w:asciiTheme="minorEastAsia" w:hAnsiTheme="minorEastAsia" w:cs="궁서"/>
            </w:rPr>
            <w:t xml:space="preserve">: Semantic은 데이터의 의미와 해석을 보장하는 요소로, 사람이든 </w:t>
          </w:r>
          <w:proofErr w:type="spellStart"/>
          <w:r w:rsidRPr="005C3C1E">
            <w:rPr>
              <w:rFonts w:asciiTheme="minorEastAsia" w:hAnsiTheme="minorEastAsia" w:cs="궁서"/>
            </w:rPr>
            <w:t>기계든</w:t>
          </w:r>
          <w:proofErr w:type="spellEnd"/>
          <w:r w:rsidRPr="005C3C1E">
            <w:rPr>
              <w:rFonts w:asciiTheme="minorEastAsia" w:hAnsiTheme="minorEastAsia" w:cs="궁서"/>
            </w:rPr>
            <w:t xml:space="preserve"> 동일한 의미로 이해할 수 있도록 정의됩니다.</w:t>
          </w:r>
        </w:sdtContent>
      </w:sdt>
    </w:p>
    <w:p w14:paraId="18C00380" w14:textId="77777777" w:rsidR="00D22C1C" w:rsidRPr="005C3C1E" w:rsidRDefault="00D22C1C">
      <w:pPr>
        <w:widowControl/>
        <w:ind w:left="440"/>
        <w:rPr>
          <w:rFonts w:asciiTheme="minorEastAsia" w:hAnsiTheme="minorEastAsia"/>
        </w:rPr>
      </w:pPr>
    </w:p>
    <w:p w14:paraId="195310F5"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8"/>
          <w:id w:val="1430981382"/>
        </w:sdtPr>
        <w:sdtContent>
          <w:r w:rsidRPr="005C3C1E">
            <w:rPr>
              <w:rFonts w:asciiTheme="minorEastAsia" w:hAnsiTheme="minorEastAsia" w:cs="궁서"/>
              <w:color w:val="000000"/>
            </w:rPr>
            <w:t xml:space="preserve">일관성 확보 </w:t>
          </w:r>
        </w:sdtContent>
      </w:sdt>
    </w:p>
    <w:p w14:paraId="7654F82C" w14:textId="4722EFBA" w:rsidR="00D22C1C" w:rsidRPr="005C3C1E" w:rsidRDefault="00000000" w:rsidP="00075824">
      <w:pPr>
        <w:widowControl/>
        <w:ind w:left="440"/>
        <w:rPr>
          <w:rFonts w:asciiTheme="minorEastAsia" w:hAnsiTheme="minorEastAsia"/>
        </w:rPr>
      </w:pPr>
      <w:sdt>
        <w:sdtPr>
          <w:rPr>
            <w:rFonts w:asciiTheme="minorEastAsia" w:hAnsiTheme="minorEastAsia"/>
          </w:rPr>
          <w:tag w:val="goog_rdk_89"/>
          <w:id w:val="-790285473"/>
        </w:sdtPr>
        <w:sdtContent>
          <w:r w:rsidRPr="005C3C1E">
            <w:rPr>
              <w:rFonts w:asciiTheme="minorEastAsia" w:hAnsiTheme="minorEastAsia" w:cs="궁서"/>
            </w:rPr>
            <w:t>: AAS 내의 하나의 Property는 도메인 내에서 하나의 의미로만 정의되며, 아래와 같은 데이터 사전(Data Dictionary)에 등록된 고유한 의미와 함께 일관된 Semantic ID를 갖습니다.</w:t>
          </w:r>
        </w:sdtContent>
      </w:sdt>
    </w:p>
    <w:bookmarkStart w:id="16" w:name="_Toc223079341"/>
    <w:p w14:paraId="34C1A95F" w14:textId="77777777"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90"/>
          <w:id w:val="612248432"/>
        </w:sdtPr>
        <w:sdtContent>
          <w:r w:rsidRPr="005C3C1E">
            <w:rPr>
              <w:rFonts w:asciiTheme="minorEastAsia" w:eastAsiaTheme="minorEastAsia" w:hAnsiTheme="minorEastAsia"/>
              <w:sz w:val="20"/>
              <w:szCs w:val="20"/>
            </w:rPr>
            <w:t xml:space="preserve">마. </w:t>
          </w:r>
          <w:proofErr w:type="spellStart"/>
          <w:r w:rsidRPr="005C3C1E">
            <w:rPr>
              <w:rFonts w:asciiTheme="minorEastAsia" w:eastAsiaTheme="minorEastAsia" w:hAnsiTheme="minorEastAsia"/>
              <w:sz w:val="20"/>
              <w:szCs w:val="20"/>
            </w:rPr>
            <w:t>시맨틱</w:t>
          </w:r>
          <w:proofErr w:type="spellEnd"/>
          <w:r w:rsidRPr="005C3C1E">
            <w:rPr>
              <w:rFonts w:asciiTheme="minorEastAsia" w:eastAsiaTheme="minorEastAsia" w:hAnsiTheme="minorEastAsia"/>
              <w:sz w:val="20"/>
              <w:szCs w:val="20"/>
            </w:rPr>
            <w:t xml:space="preserve"> 확보를 위한 주요 산업 데이터 사전</w:t>
          </w:r>
        </w:sdtContent>
      </w:sdt>
      <w:bookmarkEnd w:id="16"/>
      <w:r w:rsidRPr="005C3C1E">
        <w:rPr>
          <w:rFonts w:asciiTheme="minorEastAsia" w:eastAsiaTheme="minorEastAsia" w:hAnsiTheme="minorEastAsia"/>
          <w:sz w:val="20"/>
          <w:szCs w:val="20"/>
        </w:rPr>
        <w:t xml:space="preserve"> </w:t>
      </w:r>
    </w:p>
    <w:p w14:paraId="048B5EE2" w14:textId="77777777" w:rsidR="00D22C1C" w:rsidRPr="005C3C1E" w:rsidRDefault="00000000">
      <w:pPr>
        <w:widowControl/>
        <w:numPr>
          <w:ilvl w:val="0"/>
          <w:numId w:val="26"/>
        </w:numPr>
        <w:pBdr>
          <w:top w:val="nil"/>
          <w:left w:val="nil"/>
          <w:bottom w:val="nil"/>
          <w:right w:val="nil"/>
          <w:between w:val="nil"/>
        </w:pBdr>
        <w:rPr>
          <w:rFonts w:asciiTheme="minorEastAsia" w:hAnsiTheme="minorEastAsia"/>
          <w:color w:val="000000"/>
        </w:rPr>
      </w:pPr>
      <w:proofErr w:type="spellStart"/>
      <w:r w:rsidRPr="005C3C1E">
        <w:rPr>
          <w:rFonts w:asciiTheme="minorEastAsia" w:hAnsiTheme="minorEastAsia"/>
          <w:color w:val="000000"/>
        </w:rPr>
        <w:t>eCl@ss</w:t>
      </w:r>
      <w:proofErr w:type="spellEnd"/>
      <w:r w:rsidRPr="005C3C1E">
        <w:rPr>
          <w:rFonts w:asciiTheme="minorEastAsia" w:hAnsiTheme="minorEastAsia"/>
          <w:color w:val="000000"/>
        </w:rPr>
        <w:t xml:space="preserve"> </w:t>
      </w:r>
    </w:p>
    <w:p w14:paraId="71C3AE82" w14:textId="77777777" w:rsidR="00D22C1C" w:rsidRPr="005C3C1E" w:rsidRDefault="00000000">
      <w:pPr>
        <w:widowControl/>
        <w:ind w:left="440"/>
        <w:rPr>
          <w:rFonts w:asciiTheme="minorEastAsia" w:hAnsiTheme="minorEastAsia"/>
        </w:rPr>
      </w:pPr>
      <w:sdt>
        <w:sdtPr>
          <w:rPr>
            <w:rFonts w:asciiTheme="minorEastAsia" w:hAnsiTheme="minorEastAsia"/>
          </w:rPr>
          <w:tag w:val="goog_rdk_91"/>
          <w:id w:val="-1847624915"/>
        </w:sdtPr>
        <w:sdtContent>
          <w:r w:rsidRPr="005C3C1E">
            <w:rPr>
              <w:rFonts w:asciiTheme="minorEastAsia" w:hAnsiTheme="minorEastAsia" w:cs="궁서"/>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sdtContent>
      </w:sdt>
    </w:p>
    <w:p w14:paraId="7B0AAA15" w14:textId="77777777" w:rsidR="00D22C1C" w:rsidRPr="005C3C1E" w:rsidRDefault="00000000">
      <w:pPr>
        <w:keepNext/>
        <w:jc w:val="center"/>
        <w:rPr>
          <w:rFonts w:asciiTheme="minorEastAsia" w:hAnsiTheme="minorEastAsia"/>
        </w:rPr>
      </w:pPr>
      <w:r w:rsidRPr="005C3C1E">
        <w:rPr>
          <w:rFonts w:asciiTheme="minorEastAsia" w:hAnsiTheme="minorEastAsia"/>
          <w:noProof/>
        </w:rPr>
        <w:drawing>
          <wp:inline distT="0" distB="0" distL="0" distR="0" wp14:anchorId="1EEF4829" wp14:editId="5CAFFF3F">
            <wp:extent cx="3087130" cy="1640326"/>
            <wp:effectExtent l="0" t="0" r="0" b="0"/>
            <wp:docPr id="2082766849" name="image5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6.png" descr="텍스트, 스크린샷, 소프트웨어, 웹 페이지이(가) 표시된 사진&#10;&#10;자동 생성된 설명"/>
                    <pic:cNvPicPr preferRelativeResize="0"/>
                  </pic:nvPicPr>
                  <pic:blipFill>
                    <a:blip r:embed="rId17"/>
                    <a:srcRect/>
                    <a:stretch>
                      <a:fillRect/>
                    </a:stretch>
                  </pic:blipFill>
                  <pic:spPr>
                    <a:xfrm>
                      <a:off x="0" y="0"/>
                      <a:ext cx="3087130" cy="1640326"/>
                    </a:xfrm>
                    <a:prstGeom prst="rect">
                      <a:avLst/>
                    </a:prstGeom>
                    <a:ln/>
                  </pic:spPr>
                </pic:pic>
              </a:graphicData>
            </a:graphic>
          </wp:inline>
        </w:drawing>
      </w:r>
    </w:p>
    <w:bookmarkStart w:id="17" w:name="_heading=h.4i7vzijg55c9" w:colFirst="0" w:colLast="0"/>
    <w:bookmarkEnd w:id="17"/>
    <w:p w14:paraId="632BE761"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2"/>
          <w:id w:val="-2022801515"/>
        </w:sdtPr>
        <w:sdtContent>
          <w:r w:rsidRPr="005C3C1E">
            <w:rPr>
              <w:rFonts w:asciiTheme="minorEastAsia" w:hAnsiTheme="minorEastAsia" w:cs="궁서"/>
              <w:b/>
              <w:bCs/>
              <w:color w:val="000000"/>
            </w:rPr>
            <w:t xml:space="preserve">그림 5 </w:t>
          </w:r>
          <w:proofErr w:type="spellStart"/>
          <w:r w:rsidRPr="005C3C1E">
            <w:rPr>
              <w:rFonts w:asciiTheme="minorEastAsia" w:hAnsiTheme="minorEastAsia" w:cs="궁서"/>
              <w:b/>
              <w:bCs/>
              <w:color w:val="000000"/>
            </w:rPr>
            <w:t>ecl@ss</w:t>
          </w:r>
          <w:proofErr w:type="spellEnd"/>
          <w:r w:rsidRPr="005C3C1E">
            <w:rPr>
              <w:rFonts w:asciiTheme="minorEastAsia" w:hAnsiTheme="minorEastAsia" w:cs="궁서"/>
              <w:b/>
              <w:bCs/>
              <w:color w:val="000000"/>
            </w:rPr>
            <w:t xml:space="preserve"> 홈페이지</w:t>
          </w:r>
        </w:sdtContent>
      </w:sdt>
    </w:p>
    <w:p w14:paraId="265868E7" w14:textId="77777777" w:rsidR="00D22C1C" w:rsidRPr="005C3C1E" w:rsidRDefault="00D22C1C">
      <w:pPr>
        <w:rPr>
          <w:rFonts w:asciiTheme="minorEastAsia" w:hAnsiTheme="minorEastAsia"/>
        </w:rPr>
      </w:pPr>
    </w:p>
    <w:p w14:paraId="28BD38A4" w14:textId="77777777" w:rsidR="00D22C1C" w:rsidRPr="005C3C1E" w:rsidRDefault="00000000">
      <w:pPr>
        <w:widowControl/>
        <w:numPr>
          <w:ilvl w:val="0"/>
          <w:numId w:val="29"/>
        </w:numPr>
        <w:pBdr>
          <w:top w:val="nil"/>
          <w:left w:val="nil"/>
          <w:bottom w:val="nil"/>
          <w:right w:val="nil"/>
          <w:between w:val="nil"/>
        </w:pBdr>
        <w:rPr>
          <w:rFonts w:asciiTheme="minorEastAsia" w:hAnsiTheme="minorEastAsia"/>
          <w:color w:val="000000"/>
        </w:rPr>
      </w:pPr>
      <w:r w:rsidRPr="005C3C1E">
        <w:rPr>
          <w:rFonts w:asciiTheme="minorEastAsia" w:hAnsiTheme="minorEastAsia"/>
          <w:color w:val="000000"/>
        </w:rPr>
        <w:t>CDD (Common Data Dictionary)</w:t>
      </w:r>
    </w:p>
    <w:p w14:paraId="7E32B36E" w14:textId="77777777" w:rsidR="00D22C1C" w:rsidRPr="005C3C1E" w:rsidRDefault="00000000">
      <w:pPr>
        <w:widowControl/>
        <w:ind w:left="440"/>
        <w:rPr>
          <w:rFonts w:asciiTheme="minorEastAsia" w:hAnsiTheme="minorEastAsia"/>
        </w:rPr>
      </w:pPr>
      <w:sdt>
        <w:sdtPr>
          <w:rPr>
            <w:rFonts w:asciiTheme="minorEastAsia" w:hAnsiTheme="minorEastAsia"/>
          </w:rPr>
          <w:tag w:val="goog_rdk_93"/>
          <w:id w:val="-294800287"/>
        </w:sdtPr>
        <w:sdtContent>
          <w:r w:rsidRPr="005C3C1E">
            <w:rPr>
              <w:rFonts w:asciiTheme="minorEastAsia" w:hAnsiTheme="minorEastAsia" w:cs="궁서"/>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sdtContent>
      </w:sdt>
    </w:p>
    <w:p w14:paraId="7A1A8A94" w14:textId="77777777" w:rsidR="00D22C1C" w:rsidRPr="005C3C1E" w:rsidRDefault="00000000">
      <w:pPr>
        <w:keepNext/>
        <w:jc w:val="center"/>
        <w:rPr>
          <w:rFonts w:asciiTheme="minorEastAsia" w:hAnsiTheme="minorEastAsia"/>
        </w:rPr>
      </w:pPr>
      <w:r w:rsidRPr="005C3C1E">
        <w:rPr>
          <w:rFonts w:asciiTheme="minorEastAsia" w:hAnsiTheme="minorEastAsia"/>
          <w:noProof/>
        </w:rPr>
        <w:drawing>
          <wp:inline distT="0" distB="0" distL="0" distR="0" wp14:anchorId="66DFF01F" wp14:editId="380BC61B">
            <wp:extent cx="4600575" cy="895350"/>
            <wp:effectExtent l="0" t="0" r="0" b="0"/>
            <wp:docPr id="2082766852" name="image3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8.png" descr="텍스트, 스크린샷, 소프트웨어, 웹 페이지이(가) 표시된 사진&#10;&#10;자동 생성된 설명"/>
                    <pic:cNvPicPr preferRelativeResize="0"/>
                  </pic:nvPicPr>
                  <pic:blipFill>
                    <a:blip r:embed="rId18"/>
                    <a:srcRect b="63210"/>
                    <a:stretch>
                      <a:fillRect/>
                    </a:stretch>
                  </pic:blipFill>
                  <pic:spPr>
                    <a:xfrm>
                      <a:off x="0" y="0"/>
                      <a:ext cx="4600575" cy="895350"/>
                    </a:xfrm>
                    <a:prstGeom prst="rect">
                      <a:avLst/>
                    </a:prstGeom>
                    <a:ln/>
                  </pic:spPr>
                </pic:pic>
              </a:graphicData>
            </a:graphic>
          </wp:inline>
        </w:drawing>
      </w:r>
    </w:p>
    <w:bookmarkStart w:id="18" w:name="_heading=h.82sd0b2pqnc" w:colFirst="0" w:colLast="0"/>
    <w:bookmarkEnd w:id="18"/>
    <w:p w14:paraId="67434746"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4"/>
          <w:id w:val="208116752"/>
        </w:sdtPr>
        <w:sdtContent>
          <w:r w:rsidRPr="005C3C1E">
            <w:rPr>
              <w:rFonts w:asciiTheme="minorEastAsia" w:hAnsiTheme="minorEastAsia" w:cs="궁서"/>
              <w:b/>
              <w:bCs/>
              <w:color w:val="000000"/>
            </w:rPr>
            <w:t>그림 6 CDD 홈페이지</w:t>
          </w:r>
        </w:sdtContent>
      </w:sdt>
    </w:p>
    <w:p w14:paraId="1B123DD8" w14:textId="77777777" w:rsidR="00D22C1C" w:rsidRPr="005C3C1E" w:rsidRDefault="00000000">
      <w:pPr>
        <w:widowControl/>
        <w:numPr>
          <w:ilvl w:val="0"/>
          <w:numId w:val="5"/>
        </w:numPr>
        <w:pBdr>
          <w:top w:val="nil"/>
          <w:left w:val="nil"/>
          <w:bottom w:val="nil"/>
          <w:right w:val="nil"/>
          <w:between w:val="nil"/>
        </w:pBdr>
        <w:rPr>
          <w:rFonts w:asciiTheme="minorEastAsia" w:hAnsiTheme="minorEastAsia"/>
          <w:color w:val="000000"/>
        </w:rPr>
      </w:pPr>
      <w:r w:rsidRPr="005C3C1E">
        <w:rPr>
          <w:rFonts w:asciiTheme="minorEastAsia" w:hAnsiTheme="minorEastAsia"/>
          <w:color w:val="000000"/>
        </w:rPr>
        <w:t>ETIM</w:t>
      </w:r>
    </w:p>
    <w:p w14:paraId="25DB5326" w14:textId="77777777" w:rsidR="00D22C1C" w:rsidRPr="005C3C1E" w:rsidRDefault="00000000">
      <w:pPr>
        <w:widowControl/>
        <w:pBdr>
          <w:top w:val="nil"/>
          <w:left w:val="nil"/>
          <w:bottom w:val="nil"/>
          <w:right w:val="nil"/>
          <w:between w:val="nil"/>
        </w:pBdr>
        <w:ind w:left="800"/>
        <w:rPr>
          <w:rFonts w:asciiTheme="minorEastAsia" w:hAnsiTheme="minorEastAsia"/>
          <w:color w:val="000000"/>
        </w:rPr>
      </w:pPr>
      <w:sdt>
        <w:sdtPr>
          <w:rPr>
            <w:rFonts w:asciiTheme="minorEastAsia" w:hAnsiTheme="minorEastAsia"/>
          </w:rPr>
          <w:tag w:val="goog_rdk_95"/>
          <w:id w:val="-1546218300"/>
        </w:sdtPr>
        <w:sdtContent>
          <w:r w:rsidRPr="005C3C1E">
            <w:rPr>
              <w:rFonts w:asciiTheme="minorEastAsia" w:hAnsiTheme="minorEastAsia" w:cs="궁서"/>
              <w:color w:val="00000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sdtContent>
      </w:sdt>
    </w:p>
    <w:p w14:paraId="6A119DD0" w14:textId="77777777" w:rsidR="00D22C1C" w:rsidRPr="005C3C1E" w:rsidRDefault="00000000">
      <w:pPr>
        <w:keepNext/>
        <w:jc w:val="center"/>
        <w:rPr>
          <w:rFonts w:asciiTheme="minorEastAsia" w:hAnsiTheme="minorEastAsia"/>
        </w:rPr>
      </w:pPr>
      <w:r w:rsidRPr="005C3C1E">
        <w:rPr>
          <w:rFonts w:asciiTheme="minorEastAsia" w:hAnsiTheme="minorEastAsia"/>
          <w:noProof/>
        </w:rPr>
        <w:lastRenderedPageBreak/>
        <w:drawing>
          <wp:inline distT="0" distB="0" distL="0" distR="0" wp14:anchorId="36BBC26A" wp14:editId="5C1E36B8">
            <wp:extent cx="3752850" cy="1990725"/>
            <wp:effectExtent l="0" t="0" r="0" b="0"/>
            <wp:docPr id="2082766851" name="image37.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컴퓨터 아이콘이(가) 표시된 사진&#10;&#10;자동 생성된 설명"/>
                    <pic:cNvPicPr preferRelativeResize="0"/>
                  </pic:nvPicPr>
                  <pic:blipFill>
                    <a:blip r:embed="rId19"/>
                    <a:srcRect/>
                    <a:stretch>
                      <a:fillRect/>
                    </a:stretch>
                  </pic:blipFill>
                  <pic:spPr>
                    <a:xfrm>
                      <a:off x="0" y="0"/>
                      <a:ext cx="3752850" cy="1990725"/>
                    </a:xfrm>
                    <a:prstGeom prst="rect">
                      <a:avLst/>
                    </a:prstGeom>
                    <a:ln/>
                  </pic:spPr>
                </pic:pic>
              </a:graphicData>
            </a:graphic>
          </wp:inline>
        </w:drawing>
      </w:r>
    </w:p>
    <w:bookmarkStart w:id="19" w:name="_heading=h.52hgzjz6ec9r" w:colFirst="0" w:colLast="0"/>
    <w:bookmarkEnd w:id="19"/>
    <w:p w14:paraId="40E01991"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6"/>
          <w:id w:val="-1815462010"/>
        </w:sdtPr>
        <w:sdtContent>
          <w:r w:rsidRPr="005C3C1E">
            <w:rPr>
              <w:rFonts w:asciiTheme="minorEastAsia" w:hAnsiTheme="minorEastAsia" w:cs="궁서"/>
              <w:b/>
              <w:bCs/>
              <w:color w:val="000000"/>
            </w:rPr>
            <w:t>그림 7 ETIM 홈페이지</w:t>
          </w:r>
        </w:sdtContent>
      </w:sdt>
    </w:p>
    <w:bookmarkStart w:id="20" w:name="_Toc223079342"/>
    <w:p w14:paraId="7041A3D1" w14:textId="77777777"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97"/>
          <w:id w:val="104106021"/>
        </w:sdtPr>
        <w:sdtContent>
          <w:r w:rsidRPr="005C3C1E">
            <w:rPr>
              <w:rFonts w:asciiTheme="minorEastAsia" w:eastAsiaTheme="minorEastAsia" w:hAnsiTheme="minorEastAsia"/>
              <w:sz w:val="20"/>
              <w:szCs w:val="20"/>
            </w:rPr>
            <w:t>바. 표준 식별자(Identifier) – IRDI, URI, GUID</w:t>
          </w:r>
        </w:sdtContent>
      </w:sdt>
      <w:bookmarkEnd w:id="20"/>
    </w:p>
    <w:p w14:paraId="21368875"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98"/>
          <w:id w:val="-652046009"/>
        </w:sdtPr>
        <w:sdtContent>
          <w:r w:rsidRPr="005C3C1E">
            <w:rPr>
              <w:rFonts w:asciiTheme="minorEastAsia" w:hAnsiTheme="minorEastAsia" w:cs="궁서"/>
              <w:color w:val="000000"/>
            </w:rPr>
            <w:t>AAS식별자는 AAS개체를 유일하게 식별할 수 있는 일정한 형식의 정보를 의미합니다.  모든 AAS는 다른 AAS와 구분되어야 하며, 식별자를 통해 상호 데이터 교환 및 인터페이스가 가능해집니다.</w:t>
          </w:r>
        </w:sdtContent>
      </w:sdt>
    </w:p>
    <w:p w14:paraId="441DA9F9" w14:textId="77777777" w:rsidR="00D22C1C" w:rsidRPr="005C3C1E" w:rsidRDefault="00D22C1C">
      <w:pPr>
        <w:widowControl/>
        <w:ind w:left="440"/>
        <w:rPr>
          <w:rFonts w:asciiTheme="minorEastAsia" w:hAnsiTheme="minorEastAsia"/>
        </w:rPr>
      </w:pPr>
    </w:p>
    <w:p w14:paraId="410E9B82"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99"/>
          <w:id w:val="679091958"/>
        </w:sdtPr>
        <w:sdtContent>
          <w:r w:rsidRPr="005C3C1E">
            <w:rPr>
              <w:rFonts w:asciiTheme="minorEastAsia" w:hAnsiTheme="minorEastAsia" w:cs="궁서"/>
              <w:color w:val="000000"/>
            </w:rPr>
            <w:t>일반적으로 AAS에 사용되는 식별자(ID)는 3가지 유형(IRDI, URI, GUID)가 있습니다.</w:t>
          </w:r>
        </w:sdtContent>
      </w:sdt>
    </w:p>
    <w:p w14:paraId="6870B333" w14:textId="77777777" w:rsidR="00D22C1C" w:rsidRPr="005C3C1E" w:rsidRDefault="00D22C1C">
      <w:pPr>
        <w:widowControl/>
        <w:rPr>
          <w:rFonts w:asciiTheme="minorEastAsia" w:hAnsiTheme="minorEastAsia"/>
        </w:rPr>
      </w:pPr>
    </w:p>
    <w:p w14:paraId="469797B9"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00"/>
          <w:id w:val="1691639490"/>
        </w:sdtPr>
        <w:sdtContent>
          <w:r w:rsidRPr="005C3C1E">
            <w:rPr>
              <w:rFonts w:asciiTheme="minorEastAsia" w:hAnsiTheme="minorEastAsia" w:cs="궁서"/>
              <w:color w:val="000000"/>
            </w:rPr>
            <w:t>3가지 식별자 유형에 대한 설명은 아래와 같습니다.</w:t>
          </w:r>
        </w:sdtContent>
      </w:sdt>
    </w:p>
    <w:p w14:paraId="40A47923" w14:textId="77777777" w:rsidR="00D22C1C" w:rsidRPr="005C3C1E" w:rsidRDefault="00D22C1C">
      <w:pPr>
        <w:widowControl/>
        <w:ind w:left="440"/>
        <w:rPr>
          <w:rFonts w:asciiTheme="minorEastAsia" w:hAnsiTheme="minorEastAsia"/>
        </w:rPr>
      </w:pPr>
    </w:p>
    <w:p w14:paraId="00C800E5" w14:textId="77777777" w:rsidR="00D22C1C" w:rsidRPr="005C3C1E" w:rsidRDefault="00000000">
      <w:pPr>
        <w:widowControl/>
        <w:numPr>
          <w:ilvl w:val="0"/>
          <w:numId w:val="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01"/>
          <w:id w:val="1040810659"/>
        </w:sdtPr>
        <w:sdtContent>
          <w:r w:rsidRPr="005C3C1E">
            <w:rPr>
              <w:rFonts w:asciiTheme="minorEastAsia" w:hAnsiTheme="minorEastAsia" w:cs="궁서"/>
              <w:color w:val="000000"/>
            </w:rPr>
            <w:t>국제 등록 데이터 식별자 (IRDI, International Registration Data Identifier)</w:t>
          </w:r>
        </w:sdtContent>
      </w:sdt>
    </w:p>
    <w:p w14:paraId="13D7081E" w14:textId="77777777" w:rsidR="00D22C1C" w:rsidRPr="005C3C1E" w:rsidRDefault="00000000">
      <w:pPr>
        <w:widowControl/>
        <w:ind w:left="440"/>
        <w:rPr>
          <w:rFonts w:asciiTheme="minorEastAsia" w:hAnsiTheme="minorEastAsia"/>
        </w:rPr>
      </w:pPr>
      <w:sdt>
        <w:sdtPr>
          <w:rPr>
            <w:rFonts w:asciiTheme="minorEastAsia" w:hAnsiTheme="minorEastAsia"/>
          </w:rPr>
          <w:tag w:val="goog_rdk_102"/>
          <w:id w:val="288633182"/>
        </w:sdtPr>
        <w:sdtContent>
          <w:r w:rsidRPr="005C3C1E">
            <w:rPr>
              <w:rFonts w:asciiTheme="minorEastAsia" w:hAnsiTheme="minorEastAsia" w:cs="궁서"/>
            </w:rPr>
            <w:t xml:space="preserve">- 정의 </w:t>
          </w:r>
        </w:sdtContent>
      </w:sdt>
    </w:p>
    <w:p w14:paraId="3B5F1FD9" w14:textId="77777777" w:rsidR="00D22C1C" w:rsidRPr="005C3C1E" w:rsidRDefault="00000000">
      <w:pPr>
        <w:widowControl/>
        <w:ind w:left="440"/>
        <w:rPr>
          <w:rFonts w:asciiTheme="minorEastAsia" w:hAnsiTheme="minorEastAsia"/>
        </w:rPr>
      </w:pPr>
      <w:sdt>
        <w:sdtPr>
          <w:rPr>
            <w:rFonts w:asciiTheme="minorEastAsia" w:hAnsiTheme="minorEastAsia"/>
          </w:rPr>
          <w:tag w:val="goog_rdk_103"/>
          <w:id w:val="-1404838022"/>
        </w:sdtPr>
        <w:sdtContent>
          <w:r w:rsidRPr="005C3C1E">
            <w:rPr>
              <w:rFonts w:asciiTheme="minorEastAsia" w:hAnsiTheme="minorEastAsia" w:cs="궁서"/>
            </w:rPr>
            <w:t>: ISO 29002-5와 같은 국제 표준에 따라 정의된 식별자 형식입니다. 국제적으로 공인된 데이터 사전(</w:t>
          </w:r>
          <w:proofErr w:type="gramStart"/>
          <w:r w:rsidRPr="005C3C1E">
            <w:rPr>
              <w:rFonts w:asciiTheme="minorEastAsia" w:hAnsiTheme="minorEastAsia" w:cs="궁서"/>
            </w:rPr>
            <w:t>예 :</w:t>
          </w:r>
          <w:proofErr w:type="gramEnd"/>
          <w:r w:rsidRPr="005C3C1E">
            <w:rPr>
              <w:rFonts w:asciiTheme="minorEastAsia" w:hAnsiTheme="minorEastAsia" w:cs="궁서"/>
            </w:rPr>
            <w:t xml:space="preserve"> CDD (Common Data Dictionary), </w:t>
          </w:r>
          <w:proofErr w:type="spellStart"/>
          <w:r w:rsidRPr="005C3C1E">
            <w:rPr>
              <w:rFonts w:asciiTheme="minorEastAsia" w:hAnsiTheme="minorEastAsia" w:cs="궁서"/>
            </w:rPr>
            <w:t>eCl@ss</w:t>
          </w:r>
          <w:proofErr w:type="spellEnd"/>
          <w:r w:rsidRPr="005C3C1E">
            <w:rPr>
              <w:rFonts w:asciiTheme="minorEastAsia" w:hAnsiTheme="minorEastAsia" w:cs="궁서"/>
            </w:rPr>
            <w:t xml:space="preserve">)에서 관리하는 개념에 부여되는 식별자입니다. </w:t>
          </w:r>
        </w:sdtContent>
      </w:sdt>
    </w:p>
    <w:p w14:paraId="4B55889B" w14:textId="77777777" w:rsidR="00D22C1C" w:rsidRPr="005C3C1E" w:rsidRDefault="00000000">
      <w:pPr>
        <w:widowControl/>
        <w:ind w:left="440"/>
        <w:rPr>
          <w:rFonts w:asciiTheme="minorEastAsia" w:hAnsiTheme="minorEastAsia"/>
        </w:rPr>
      </w:pPr>
      <w:sdt>
        <w:sdtPr>
          <w:rPr>
            <w:rFonts w:asciiTheme="minorEastAsia" w:hAnsiTheme="minorEastAsia"/>
          </w:rPr>
          <w:tag w:val="goog_rdk_104"/>
          <w:id w:val="603801676"/>
        </w:sdtPr>
        <w:sdtContent>
          <w:r w:rsidRPr="005C3C1E">
            <w:rPr>
              <w:rFonts w:asciiTheme="minorEastAsia" w:hAnsiTheme="minorEastAsia" w:cs="궁서"/>
            </w:rPr>
            <w:t xml:space="preserve">- 특징 </w:t>
          </w:r>
        </w:sdtContent>
      </w:sdt>
    </w:p>
    <w:p w14:paraId="2B669074" w14:textId="77777777" w:rsidR="00D22C1C" w:rsidRPr="005C3C1E" w:rsidRDefault="00000000">
      <w:pPr>
        <w:widowControl/>
        <w:ind w:left="440"/>
        <w:rPr>
          <w:rFonts w:asciiTheme="minorEastAsia" w:hAnsiTheme="minorEastAsia"/>
        </w:rPr>
      </w:pPr>
      <w:sdt>
        <w:sdtPr>
          <w:rPr>
            <w:rFonts w:asciiTheme="minorEastAsia" w:hAnsiTheme="minorEastAsia"/>
          </w:rPr>
          <w:tag w:val="goog_rdk_105"/>
          <w:id w:val="256964584"/>
        </w:sdtPr>
        <w:sdtContent>
          <w:r w:rsidRPr="005C3C1E">
            <w:rPr>
              <w:rFonts w:asciiTheme="minorEastAsia" w:hAnsiTheme="minorEastAsia" w:cs="궁서"/>
            </w:rPr>
            <w:t xml:space="preserve">: 각 기관에 의해 할당된 식별자이기 때문에 전 세계적으로 고유한 식별자임이 보장됩니다. </w:t>
          </w:r>
        </w:sdtContent>
      </w:sdt>
    </w:p>
    <w:p w14:paraId="18C08C6F" w14:textId="77777777" w:rsidR="00D22C1C" w:rsidRPr="005C3C1E" w:rsidRDefault="00000000">
      <w:pPr>
        <w:widowControl/>
        <w:ind w:left="440"/>
        <w:rPr>
          <w:rFonts w:asciiTheme="minorEastAsia" w:hAnsiTheme="minorEastAsia"/>
        </w:rPr>
      </w:pPr>
      <w:sdt>
        <w:sdtPr>
          <w:rPr>
            <w:rFonts w:asciiTheme="minorEastAsia" w:hAnsiTheme="minorEastAsia"/>
          </w:rPr>
          <w:tag w:val="goog_rdk_106"/>
          <w:id w:val="-1820207376"/>
        </w:sdtPr>
        <w:sdtContent>
          <w:r w:rsidRPr="005C3C1E">
            <w:rPr>
              <w:rFonts w:asciiTheme="minorEastAsia" w:hAnsiTheme="minorEastAsia" w:cs="궁서"/>
            </w:rPr>
            <w:t>- 구조</w:t>
          </w:r>
        </w:sdtContent>
      </w:sdt>
    </w:p>
    <w:p w14:paraId="2DD82D15" w14:textId="77777777" w:rsidR="00D22C1C" w:rsidRPr="005C3C1E" w:rsidRDefault="00000000">
      <w:pPr>
        <w:widowControl/>
        <w:ind w:left="440"/>
        <w:rPr>
          <w:rFonts w:asciiTheme="minorEastAsia" w:hAnsiTheme="minorEastAsia"/>
        </w:rPr>
      </w:pPr>
      <w:sdt>
        <w:sdtPr>
          <w:rPr>
            <w:rFonts w:asciiTheme="minorEastAsia" w:hAnsiTheme="minorEastAsia"/>
          </w:rPr>
          <w:tag w:val="goog_rdk_107"/>
          <w:id w:val="1823365961"/>
        </w:sdtPr>
        <w:sdtContent>
          <w:r w:rsidRPr="005C3C1E">
            <w:rPr>
              <w:rFonts w:asciiTheme="minorEastAsia" w:hAnsiTheme="minorEastAsia" w:cs="궁서"/>
            </w:rPr>
            <w:t>: 아래의 &lt;그림5&gt;은 ISO 29002-5에 따른 IRDI의 구조를 나타냅니다.</w:t>
          </w:r>
        </w:sdtContent>
      </w:sdt>
    </w:p>
    <w:p w14:paraId="59463F4A" w14:textId="77777777" w:rsidR="00D22C1C" w:rsidRPr="005C3C1E" w:rsidRDefault="00000000">
      <w:pPr>
        <w:keepNext/>
        <w:jc w:val="center"/>
        <w:rPr>
          <w:rFonts w:asciiTheme="minorEastAsia" w:hAnsiTheme="minorEastAsia"/>
        </w:rPr>
      </w:pPr>
      <w:r w:rsidRPr="005C3C1E">
        <w:rPr>
          <w:rFonts w:asciiTheme="minorEastAsia" w:hAnsiTheme="minorEastAsia"/>
          <w:noProof/>
        </w:rPr>
        <w:lastRenderedPageBreak/>
        <w:drawing>
          <wp:inline distT="0" distB="0" distL="0" distR="0" wp14:anchorId="0E26255C" wp14:editId="6873FF34">
            <wp:extent cx="5147891" cy="2038358"/>
            <wp:effectExtent l="0" t="0" r="0" b="0"/>
            <wp:docPr id="2082766855" name="image57.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7.png" descr="텍스트, 스크린샷, 도표, 폰트이(가) 표시된 사진&#10;&#10;자동 생성된 설명"/>
                    <pic:cNvPicPr preferRelativeResize="0"/>
                  </pic:nvPicPr>
                  <pic:blipFill>
                    <a:blip r:embed="rId20"/>
                    <a:srcRect/>
                    <a:stretch>
                      <a:fillRect/>
                    </a:stretch>
                  </pic:blipFill>
                  <pic:spPr>
                    <a:xfrm>
                      <a:off x="0" y="0"/>
                      <a:ext cx="5147891" cy="2038358"/>
                    </a:xfrm>
                    <a:prstGeom prst="rect">
                      <a:avLst/>
                    </a:prstGeom>
                    <a:ln/>
                  </pic:spPr>
                </pic:pic>
              </a:graphicData>
            </a:graphic>
          </wp:inline>
        </w:drawing>
      </w:r>
    </w:p>
    <w:bookmarkStart w:id="21" w:name="_heading=h.xtdinqtesozs" w:colFirst="0" w:colLast="0"/>
    <w:bookmarkEnd w:id="21"/>
    <w:p w14:paraId="76F6F0B7"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08"/>
          <w:id w:val="-1762390889"/>
        </w:sdtPr>
        <w:sdtContent>
          <w:r w:rsidRPr="005C3C1E">
            <w:rPr>
              <w:rFonts w:asciiTheme="minorEastAsia" w:hAnsiTheme="minorEastAsia" w:cs="궁서"/>
              <w:b/>
              <w:bCs/>
              <w:color w:val="000000"/>
            </w:rPr>
            <w:t>그림 8 IRDI를 사용한 식별자</w:t>
          </w:r>
        </w:sdtContent>
      </w:sdt>
    </w:p>
    <w:p w14:paraId="7A7D9FD4" w14:textId="77777777" w:rsidR="00D22C1C" w:rsidRPr="005C3C1E" w:rsidRDefault="00D22C1C">
      <w:pPr>
        <w:widowControl/>
        <w:rPr>
          <w:rFonts w:asciiTheme="minorEastAsia" w:hAnsiTheme="minorEastAsia"/>
        </w:rPr>
      </w:pPr>
    </w:p>
    <w:p w14:paraId="406971E4" w14:textId="77777777" w:rsidR="00D22C1C" w:rsidRPr="005C3C1E" w:rsidRDefault="00000000">
      <w:pPr>
        <w:widowControl/>
        <w:numPr>
          <w:ilvl w:val="0"/>
          <w:numId w:val="3"/>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09"/>
          <w:id w:val="-1558647667"/>
        </w:sdtPr>
        <w:sdtContent>
          <w:r w:rsidRPr="005C3C1E">
            <w:rPr>
              <w:rFonts w:asciiTheme="minorEastAsia" w:hAnsiTheme="minorEastAsia" w:cs="궁서"/>
              <w:color w:val="000000"/>
            </w:rPr>
            <w:t xml:space="preserve">통합 자원 식별자 (URI, Uniform Resource Identifier) </w:t>
          </w:r>
        </w:sdtContent>
      </w:sdt>
    </w:p>
    <w:p w14:paraId="284304A2" w14:textId="77777777" w:rsidR="00D22C1C" w:rsidRPr="005C3C1E" w:rsidRDefault="00000000">
      <w:pPr>
        <w:widowControl/>
        <w:ind w:left="440"/>
        <w:rPr>
          <w:rFonts w:asciiTheme="minorEastAsia" w:hAnsiTheme="minorEastAsia"/>
        </w:rPr>
      </w:pPr>
      <w:sdt>
        <w:sdtPr>
          <w:rPr>
            <w:rFonts w:asciiTheme="minorEastAsia" w:hAnsiTheme="minorEastAsia"/>
          </w:rPr>
          <w:tag w:val="goog_rdk_110"/>
          <w:id w:val="536594378"/>
        </w:sdtPr>
        <w:sdtContent>
          <w:r w:rsidRPr="005C3C1E">
            <w:rPr>
              <w:rFonts w:asciiTheme="minorEastAsia" w:hAnsiTheme="minorEastAsia" w:cs="궁서"/>
            </w:rPr>
            <w:t xml:space="preserve">- 정의 </w:t>
          </w:r>
        </w:sdtContent>
      </w:sdt>
    </w:p>
    <w:p w14:paraId="2E15754C" w14:textId="77777777" w:rsidR="00D22C1C" w:rsidRPr="005C3C1E" w:rsidRDefault="00000000">
      <w:pPr>
        <w:widowControl/>
        <w:ind w:left="440"/>
        <w:rPr>
          <w:rFonts w:asciiTheme="minorEastAsia" w:hAnsiTheme="minorEastAsia"/>
        </w:rPr>
      </w:pPr>
      <w:sdt>
        <w:sdtPr>
          <w:rPr>
            <w:rFonts w:asciiTheme="minorEastAsia" w:hAnsiTheme="minorEastAsia"/>
          </w:rPr>
          <w:tag w:val="goog_rdk_111"/>
          <w:id w:val="-2124762830"/>
        </w:sdtPr>
        <w:sdtContent>
          <w:r w:rsidRPr="005C3C1E">
            <w:rPr>
              <w:rFonts w:asciiTheme="minorEastAsia" w:hAnsiTheme="minorEastAsia" w:cs="궁서"/>
            </w:rPr>
            <w:t>: 계층적으로 경로를 지정할 수 있는 구조로, 인터넷상의 자원을 식별하는 데 사용되는 일반적인 형식입니다.</w:t>
          </w:r>
        </w:sdtContent>
      </w:sdt>
    </w:p>
    <w:p w14:paraId="0841B22A" w14:textId="77777777" w:rsidR="00D22C1C" w:rsidRPr="005C3C1E" w:rsidRDefault="00000000">
      <w:pPr>
        <w:widowControl/>
        <w:ind w:left="440"/>
        <w:rPr>
          <w:rFonts w:asciiTheme="minorEastAsia" w:hAnsiTheme="minorEastAsia"/>
        </w:rPr>
      </w:pPr>
      <w:sdt>
        <w:sdtPr>
          <w:rPr>
            <w:rFonts w:asciiTheme="minorEastAsia" w:hAnsiTheme="minorEastAsia"/>
          </w:rPr>
          <w:tag w:val="goog_rdk_112"/>
          <w:id w:val="1790312330"/>
        </w:sdtPr>
        <w:sdtContent>
          <w:r w:rsidRPr="005C3C1E">
            <w:rPr>
              <w:rFonts w:asciiTheme="minorEastAsia" w:hAnsiTheme="minorEastAsia" w:cs="궁서"/>
            </w:rPr>
            <w:t xml:space="preserve">- 특징 </w:t>
          </w:r>
        </w:sdtContent>
      </w:sdt>
    </w:p>
    <w:p w14:paraId="5B5CA8A8" w14:textId="77777777" w:rsidR="00D22C1C" w:rsidRPr="005C3C1E" w:rsidRDefault="00000000">
      <w:pPr>
        <w:widowControl/>
        <w:ind w:left="440"/>
        <w:rPr>
          <w:rFonts w:asciiTheme="minorEastAsia" w:hAnsiTheme="minorEastAsia"/>
        </w:rPr>
      </w:pPr>
      <w:sdt>
        <w:sdtPr>
          <w:rPr>
            <w:rFonts w:asciiTheme="minorEastAsia" w:hAnsiTheme="minorEastAsia"/>
          </w:rPr>
          <w:tag w:val="goog_rdk_113"/>
          <w:id w:val="-1481500000"/>
        </w:sdtPr>
        <w:sdtContent>
          <w:r w:rsidRPr="005C3C1E">
            <w:rPr>
              <w:rFonts w:asciiTheme="minorEastAsia" w:hAnsiTheme="minorEastAsia" w:cs="궁서"/>
            </w:rPr>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sdtContent>
      </w:sdt>
    </w:p>
    <w:p w14:paraId="0CBF261A" w14:textId="77777777" w:rsidR="00D22C1C" w:rsidRPr="005C3C1E" w:rsidRDefault="00D22C1C">
      <w:pPr>
        <w:pBdr>
          <w:top w:val="nil"/>
          <w:left w:val="nil"/>
          <w:bottom w:val="nil"/>
          <w:right w:val="nil"/>
          <w:between w:val="nil"/>
        </w:pBdr>
        <w:ind w:left="851"/>
        <w:rPr>
          <w:rFonts w:asciiTheme="minorEastAsia" w:hAnsiTheme="minorEastAsia"/>
          <w:color w:val="000000"/>
        </w:rPr>
      </w:pPr>
    </w:p>
    <w:p w14:paraId="1C256A98" w14:textId="77777777" w:rsidR="00D22C1C" w:rsidRPr="005C3C1E" w:rsidRDefault="00000000">
      <w:pPr>
        <w:keepNext/>
        <w:jc w:val="center"/>
        <w:rPr>
          <w:rFonts w:asciiTheme="minorEastAsia" w:hAnsiTheme="minorEastAsia"/>
        </w:rPr>
      </w:pPr>
      <w:r w:rsidRPr="005C3C1E">
        <w:rPr>
          <w:rFonts w:asciiTheme="minorEastAsia" w:hAnsiTheme="minorEastAsia"/>
          <w:noProof/>
        </w:rPr>
        <w:drawing>
          <wp:inline distT="0" distB="0" distL="0" distR="0" wp14:anchorId="4512645A" wp14:editId="6DA0B133">
            <wp:extent cx="3981450" cy="2038350"/>
            <wp:effectExtent l="0" t="0" r="0" b="0"/>
            <wp:docPr id="2082766853" name="image50.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0.jpg" descr="텍스트, 스크린샷, 도표, 번호이(가) 표시된 사진&#10;&#10;자동 생성된 설명"/>
                    <pic:cNvPicPr preferRelativeResize="0"/>
                  </pic:nvPicPr>
                  <pic:blipFill>
                    <a:blip r:embed="rId21"/>
                    <a:srcRect l="2794" t="6990" r="2697" b="24917"/>
                    <a:stretch>
                      <a:fillRect/>
                    </a:stretch>
                  </pic:blipFill>
                  <pic:spPr>
                    <a:xfrm>
                      <a:off x="0" y="0"/>
                      <a:ext cx="3981450" cy="2038350"/>
                    </a:xfrm>
                    <a:prstGeom prst="rect">
                      <a:avLst/>
                    </a:prstGeom>
                    <a:ln/>
                  </pic:spPr>
                </pic:pic>
              </a:graphicData>
            </a:graphic>
          </wp:inline>
        </w:drawing>
      </w:r>
    </w:p>
    <w:bookmarkStart w:id="22" w:name="_heading=h.kia5q3hsow15" w:colFirst="0" w:colLast="0"/>
    <w:bookmarkEnd w:id="22"/>
    <w:p w14:paraId="62771711"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14"/>
          <w:id w:val="-579323084"/>
        </w:sdtPr>
        <w:sdtContent>
          <w:r w:rsidRPr="005C3C1E">
            <w:rPr>
              <w:rFonts w:asciiTheme="minorEastAsia" w:hAnsiTheme="minorEastAsia" w:cs="궁서"/>
              <w:b/>
              <w:bCs/>
              <w:color w:val="000000"/>
            </w:rPr>
            <w:t>그림 9 URI, URL의 구조</w:t>
          </w:r>
        </w:sdtContent>
      </w:sdt>
    </w:p>
    <w:p w14:paraId="0DBCDCD1" w14:textId="77777777" w:rsidR="00D22C1C" w:rsidRPr="005C3C1E" w:rsidRDefault="00D22C1C">
      <w:pPr>
        <w:rPr>
          <w:rFonts w:asciiTheme="minorEastAsia" w:hAnsiTheme="minorEastAsia"/>
        </w:rPr>
      </w:pPr>
    </w:p>
    <w:p w14:paraId="216FF826" w14:textId="77777777" w:rsidR="00D22C1C" w:rsidRPr="005C3C1E" w:rsidRDefault="00000000">
      <w:pPr>
        <w:widowControl/>
        <w:numPr>
          <w:ilvl w:val="0"/>
          <w:numId w:val="4"/>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15"/>
          <w:id w:val="-1054391864"/>
        </w:sdtPr>
        <w:sdtContent>
          <w:r w:rsidRPr="005C3C1E">
            <w:rPr>
              <w:rFonts w:asciiTheme="minorEastAsia" w:hAnsiTheme="minorEastAsia" w:cs="궁서"/>
              <w:color w:val="000000"/>
            </w:rPr>
            <w:t xml:space="preserve">전역 고유 식별자 (GUID, Global Unique Identifier) </w:t>
          </w:r>
        </w:sdtContent>
      </w:sdt>
    </w:p>
    <w:p w14:paraId="1F8C5BE8" w14:textId="6C184B6B" w:rsidR="00D22C1C" w:rsidRPr="005C3C1E" w:rsidRDefault="00000000" w:rsidP="00075824">
      <w:pPr>
        <w:widowControl/>
        <w:ind w:left="440"/>
        <w:jc w:val="left"/>
        <w:rPr>
          <w:rFonts w:asciiTheme="minorEastAsia" w:hAnsiTheme="minorEastAsia"/>
        </w:rPr>
      </w:pPr>
      <w:sdt>
        <w:sdtPr>
          <w:rPr>
            <w:rFonts w:asciiTheme="minorEastAsia" w:hAnsiTheme="minorEastAsia"/>
          </w:rPr>
          <w:tag w:val="goog_rdk_116"/>
          <w:id w:val="-58480335"/>
        </w:sdtPr>
        <w:sdtContent>
          <w:r w:rsidRPr="008D4A31">
            <w:rPr>
              <w:rFonts w:asciiTheme="minorEastAsia" w:hAnsiTheme="minorEastAsia" w:cs="궁서"/>
            </w:rPr>
            <w:t xml:space="preserve">- </w:t>
          </w:r>
          <w:r w:rsidRPr="005C3C1E">
            <w:rPr>
              <w:rFonts w:asciiTheme="minorEastAsia" w:hAnsiTheme="minorEastAsia" w:cs="궁서"/>
            </w:rPr>
            <w:t>정의</w:t>
          </w:r>
          <w:r w:rsidRPr="005C3C1E">
            <w:rPr>
              <w:rFonts w:asciiTheme="minorEastAsia" w:hAnsiTheme="minorEastAsia" w:cs="궁서"/>
            </w:rPr>
            <w:br/>
            <w:t>: 응용 소프트웨어에서 사용되는 유사 난수의 일종으로, AAS에서는 GUID만으로 식별자를 정의하지 않고, URI와 조합하여 사용하는 경우가 많으며, AAS의 식별자로 GUID를 사용하는 것은 권장하지 않습니다.</w:t>
          </w:r>
        </w:sdtContent>
      </w:sdt>
    </w:p>
    <w:bookmarkStart w:id="23" w:name="_Toc223079343"/>
    <w:p w14:paraId="66AE9CDC" w14:textId="77777777"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17"/>
          <w:id w:val="-1099513399"/>
        </w:sdtPr>
        <w:sdtContent>
          <w:r w:rsidRPr="005C3C1E">
            <w:rPr>
              <w:rFonts w:asciiTheme="minorEastAsia" w:eastAsiaTheme="minorEastAsia" w:hAnsiTheme="minorEastAsia"/>
              <w:sz w:val="20"/>
              <w:szCs w:val="20"/>
            </w:rPr>
            <w:t>사. 자체 식별자(Identifier) – (IRI, Internationalized Resource Identifier)</w:t>
          </w:r>
        </w:sdtContent>
      </w:sdt>
      <w:bookmarkEnd w:id="23"/>
    </w:p>
    <w:sdt>
      <w:sdtPr>
        <w:rPr>
          <w:rFonts w:asciiTheme="minorEastAsia" w:hAnsiTheme="minorEastAsia"/>
        </w:rPr>
        <w:tag w:val="goog_rdk_118"/>
        <w:id w:val="343453561"/>
      </w:sdtPr>
      <w:sdtContent>
        <w:p w14:paraId="46BC0C9C" w14:textId="0743F001" w:rsidR="008D4A31" w:rsidRPr="008D4A31" w:rsidRDefault="008D4A31">
          <w:pPr>
            <w:widowControl/>
            <w:numPr>
              <w:ilvl w:val="0"/>
              <w:numId w:val="27"/>
            </w:numPr>
            <w:pBdr>
              <w:top w:val="nil"/>
              <w:left w:val="nil"/>
              <w:bottom w:val="nil"/>
              <w:right w:val="nil"/>
              <w:between w:val="nil"/>
            </w:pBdr>
            <w:rPr>
              <w:rFonts w:asciiTheme="minorEastAsia" w:hAnsiTheme="minorEastAsia"/>
              <w:color w:val="000000"/>
            </w:rPr>
          </w:pPr>
          <w:r>
            <w:rPr>
              <w:rFonts w:asciiTheme="minorEastAsia" w:hAnsiTheme="minorEastAsia" w:hint="eastAsia"/>
            </w:rPr>
            <w:t xml:space="preserve">IRI는 URI 방식을 세부적으로 설명하는 </w:t>
          </w:r>
          <w:r w:rsidRPr="008D4A31">
            <w:rPr>
              <w:rFonts w:asciiTheme="minorEastAsia" w:hAnsiTheme="minorEastAsia" w:hint="eastAsia"/>
            </w:rPr>
            <w:t>소항목임</w:t>
          </w:r>
          <w:r w:rsidRPr="005C3C1E">
            <w:rPr>
              <w:rFonts w:asciiTheme="minorEastAsia" w:hAnsiTheme="minorEastAsia" w:cs="궁서"/>
              <w:color w:val="000000"/>
            </w:rPr>
            <w:t xml:space="preserve"> </w:t>
          </w:r>
        </w:p>
        <w:p w14:paraId="53C48BFF" w14:textId="5EA9E8FE" w:rsidR="00D22C1C" w:rsidRPr="005C3C1E" w:rsidRDefault="008D4A31">
          <w:pPr>
            <w:widowControl/>
            <w:numPr>
              <w:ilvl w:val="0"/>
              <w:numId w:val="27"/>
            </w:numPr>
            <w:pBdr>
              <w:top w:val="nil"/>
              <w:left w:val="nil"/>
              <w:bottom w:val="nil"/>
              <w:right w:val="nil"/>
              <w:between w:val="nil"/>
            </w:pBdr>
            <w:rPr>
              <w:rFonts w:asciiTheme="minorEastAsia" w:hAnsiTheme="minorEastAsia"/>
              <w:color w:val="000000"/>
            </w:rPr>
          </w:pPr>
          <w:r>
            <w:rPr>
              <w:rFonts w:asciiTheme="minorEastAsia" w:hAnsiTheme="minorEastAsia" w:cs="궁서" w:hint="eastAsia"/>
              <w:color w:val="000000"/>
            </w:rPr>
            <w:t>정의</w:t>
          </w:r>
        </w:p>
      </w:sdtContent>
    </w:sdt>
    <w:p w14:paraId="363B9AF1" w14:textId="77777777" w:rsidR="00D22C1C" w:rsidRPr="005C3C1E" w:rsidRDefault="00000000">
      <w:pPr>
        <w:widowControl/>
        <w:ind w:left="440"/>
        <w:rPr>
          <w:rFonts w:asciiTheme="minorEastAsia" w:hAnsiTheme="minorEastAsia"/>
        </w:rPr>
      </w:pPr>
      <w:sdt>
        <w:sdtPr>
          <w:rPr>
            <w:rFonts w:asciiTheme="minorEastAsia" w:hAnsiTheme="minorEastAsia"/>
          </w:rPr>
          <w:tag w:val="goog_rdk_119"/>
          <w:id w:val="-2105463497"/>
        </w:sdtPr>
        <w:sdtContent>
          <w:r w:rsidRPr="005C3C1E">
            <w:rPr>
              <w:rFonts w:asciiTheme="minorEastAsia" w:hAnsiTheme="minorEastAsia" w:cs="궁서"/>
            </w:rPr>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sdtContent>
      </w:sdt>
    </w:p>
    <w:p w14:paraId="27B3D935" w14:textId="77777777" w:rsidR="00D22C1C" w:rsidRPr="005C3C1E" w:rsidRDefault="00D22C1C">
      <w:pPr>
        <w:widowControl/>
        <w:ind w:left="440"/>
        <w:rPr>
          <w:rFonts w:asciiTheme="minorEastAsia" w:hAnsiTheme="minorEastAsia"/>
        </w:rPr>
      </w:pPr>
    </w:p>
    <w:p w14:paraId="39A08EEF" w14:textId="77777777" w:rsidR="00D22C1C" w:rsidRPr="005C3C1E" w:rsidRDefault="00000000">
      <w:pPr>
        <w:widowControl/>
        <w:ind w:left="440"/>
        <w:rPr>
          <w:rFonts w:asciiTheme="minorEastAsia" w:hAnsiTheme="minorEastAsia"/>
        </w:rPr>
      </w:pPr>
      <w:sdt>
        <w:sdtPr>
          <w:rPr>
            <w:rFonts w:asciiTheme="minorEastAsia" w:hAnsiTheme="minorEastAsia"/>
          </w:rPr>
          <w:tag w:val="goog_rdk_120"/>
          <w:id w:val="1511325838"/>
        </w:sdtPr>
        <w:sdtContent>
          <w:r w:rsidRPr="005C3C1E">
            <w:rPr>
              <w:rFonts w:asciiTheme="minorEastAsia" w:hAnsiTheme="minorEastAsia" w:cs="궁서"/>
            </w:rPr>
            <w:t xml:space="preserve">만약, 국제적으로 공인된 데이터 사전(예: CDD, </w:t>
          </w:r>
          <w:proofErr w:type="spellStart"/>
          <w:r w:rsidRPr="005C3C1E">
            <w:rPr>
              <w:rFonts w:asciiTheme="minorEastAsia" w:hAnsiTheme="minorEastAsia" w:cs="궁서"/>
            </w:rPr>
            <w:t>eCl@ss</w:t>
          </w:r>
          <w:proofErr w:type="spellEnd"/>
          <w:r w:rsidRPr="005C3C1E">
            <w:rPr>
              <w:rFonts w:asciiTheme="minorEastAsia" w:hAnsiTheme="minorEastAsia" w:cs="궁서"/>
            </w:rPr>
            <w:t>) 등에서 제공되는 IRDI가 특정 자산의 특성이나 기능에 대한 적절한 Semantic ID를 정의하지 못한 경우(</w:t>
          </w:r>
          <w:proofErr w:type="gramStart"/>
          <w:r w:rsidRPr="005C3C1E">
            <w:rPr>
              <w:rFonts w:asciiTheme="minorEastAsia" w:hAnsiTheme="minorEastAsia" w:cs="궁서"/>
            </w:rPr>
            <w:t>예 :</w:t>
          </w:r>
          <w:proofErr w:type="gramEnd"/>
          <w:r w:rsidRPr="005C3C1E">
            <w:rPr>
              <w:rFonts w:asciiTheme="minorEastAsia" w:hAnsiTheme="minorEastAsia" w:cs="궁서"/>
            </w:rPr>
            <w:t xml:space="preserve"> 단위나 데이터 타입이 다른 경우 등), 프로젝트나 조직 자체적으로 고유한 식별자(ID)를 정의하여 사용할 수 있으며, 이를 IRI라고 부릅니다.</w:t>
          </w:r>
        </w:sdtContent>
      </w:sdt>
    </w:p>
    <w:p w14:paraId="5F984801" w14:textId="77777777" w:rsidR="00D22C1C" w:rsidRPr="005C3C1E" w:rsidRDefault="00D22C1C">
      <w:pPr>
        <w:widowControl/>
        <w:ind w:left="440"/>
        <w:rPr>
          <w:rFonts w:asciiTheme="minorEastAsia" w:hAnsiTheme="minorEastAsia"/>
        </w:rPr>
      </w:pPr>
    </w:p>
    <w:p w14:paraId="700F3EC1"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21"/>
          <w:id w:val="195644291"/>
        </w:sdtPr>
        <w:sdtContent>
          <w:r w:rsidRPr="005C3C1E">
            <w:rPr>
              <w:rFonts w:asciiTheme="minorEastAsia" w:hAnsiTheme="minorEastAsia" w:cs="궁서"/>
              <w:color w:val="000000"/>
            </w:rPr>
            <w:t xml:space="preserve">AAS 내 역할 </w:t>
          </w:r>
        </w:sdtContent>
      </w:sdt>
    </w:p>
    <w:p w14:paraId="13E75DA3" w14:textId="77777777" w:rsidR="00D22C1C" w:rsidRPr="005C3C1E" w:rsidRDefault="00000000">
      <w:pPr>
        <w:widowControl/>
        <w:ind w:left="440"/>
        <w:rPr>
          <w:rFonts w:asciiTheme="minorEastAsia" w:hAnsiTheme="minorEastAsia"/>
        </w:rPr>
      </w:pPr>
      <w:sdt>
        <w:sdtPr>
          <w:rPr>
            <w:rFonts w:asciiTheme="minorEastAsia" w:hAnsiTheme="minorEastAsia"/>
          </w:rPr>
          <w:tag w:val="goog_rdk_122"/>
          <w:id w:val="-741109306"/>
        </w:sdtPr>
        <w:sdtContent>
          <w:r w:rsidRPr="005C3C1E">
            <w:rPr>
              <w:rFonts w:asciiTheme="minorEastAsia" w:hAnsiTheme="minorEastAsia" w:cs="궁서"/>
            </w:rPr>
            <w:t>: 자체적으로 정의된 IRI는 AAS 구성요소(</w:t>
          </w:r>
          <w:proofErr w:type="spellStart"/>
          <w:r w:rsidRPr="005C3C1E">
            <w:rPr>
              <w:rFonts w:asciiTheme="minorEastAsia" w:hAnsiTheme="minorEastAsia" w:cs="궁서"/>
            </w:rPr>
            <w:t>Submodel</w:t>
          </w:r>
          <w:proofErr w:type="spellEnd"/>
          <w:r w:rsidRPr="005C3C1E">
            <w:rPr>
              <w:rFonts w:asciiTheme="minorEastAsia" w:hAnsiTheme="minorEastAsia" w:cs="궁서"/>
            </w:rPr>
            <w:t>, Property 등)의 Semantic ID로 사용되어, 의미론적 일관성을 유지하고 데이터의 의미를 명확히 하는 역할을 합니다.</w:t>
          </w:r>
        </w:sdtContent>
      </w:sdt>
    </w:p>
    <w:p w14:paraId="2E0002DE" w14:textId="77777777" w:rsidR="00D22C1C" w:rsidRPr="005C3C1E" w:rsidRDefault="00D22C1C">
      <w:pPr>
        <w:widowControl/>
        <w:ind w:left="440"/>
        <w:rPr>
          <w:rFonts w:asciiTheme="minorEastAsia" w:hAnsiTheme="minorEastAsia"/>
        </w:rPr>
      </w:pPr>
    </w:p>
    <w:p w14:paraId="517AD185"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23"/>
          <w:id w:val="897227404"/>
        </w:sdtPr>
        <w:sdtContent>
          <w:r w:rsidRPr="005C3C1E">
            <w:rPr>
              <w:rFonts w:asciiTheme="minorEastAsia" w:hAnsiTheme="minorEastAsia" w:cs="궁서"/>
              <w:color w:val="000000"/>
            </w:rPr>
            <w:t>IRI (Internationalized Resource Identifier) 형식</w:t>
          </w:r>
        </w:sdtContent>
      </w:sdt>
    </w:p>
    <w:p w14:paraId="6FC4B11B" w14:textId="77777777" w:rsidR="00D22C1C" w:rsidRPr="005C3C1E" w:rsidRDefault="00000000">
      <w:pPr>
        <w:widowControl/>
        <w:ind w:left="440"/>
        <w:rPr>
          <w:rFonts w:asciiTheme="minorEastAsia" w:hAnsiTheme="minorEastAsia"/>
        </w:rPr>
      </w:pPr>
      <w:sdt>
        <w:sdtPr>
          <w:rPr>
            <w:rFonts w:asciiTheme="minorEastAsia" w:hAnsiTheme="minorEastAsia"/>
          </w:rPr>
          <w:tag w:val="goog_rdk_124"/>
          <w:id w:val="1135017610"/>
        </w:sdtPr>
        <w:sdtContent>
          <w:r w:rsidRPr="005C3C1E">
            <w:rPr>
              <w:rFonts w:asciiTheme="minorEastAsia" w:hAnsiTheme="minorEastAsia" w:cs="궁서"/>
            </w:rPr>
            <w:t>: 개발 기관이 자체적으로 Semantic을 정의하는 경우 URI 형식의 식별자를 사용하여야 하며, IRI를 사용할 경우에는 중기부에서 정의한 아래의 규칙을 따라야 합니다.</w:t>
          </w:r>
        </w:sdtContent>
      </w:sdt>
    </w:p>
    <w:p w14:paraId="67CB582F" w14:textId="77777777" w:rsidR="00D22C1C" w:rsidRPr="005C3C1E" w:rsidRDefault="00D22C1C">
      <w:pPr>
        <w:widowControl/>
        <w:ind w:left="440"/>
        <w:rPr>
          <w:rFonts w:asciiTheme="minorEastAsia" w:hAnsiTheme="minorEastAsia"/>
        </w:rPr>
      </w:pPr>
    </w:p>
    <w:p w14:paraId="7F02FB2E" w14:textId="77777777" w:rsidR="00D22C1C" w:rsidRPr="005C3C1E" w:rsidRDefault="00000000">
      <w:pPr>
        <w:keepNext/>
        <w:widowControl/>
        <w:ind w:left="440"/>
        <w:jc w:val="center"/>
        <w:rPr>
          <w:rFonts w:asciiTheme="minorEastAsia" w:hAnsiTheme="minorEastAsia"/>
        </w:rPr>
      </w:pPr>
      <w:r w:rsidRPr="005C3C1E">
        <w:rPr>
          <w:rFonts w:asciiTheme="minorEastAsia" w:hAnsiTheme="minorEastAsia"/>
          <w:noProof/>
        </w:rPr>
        <w:drawing>
          <wp:inline distT="0" distB="0" distL="0" distR="0" wp14:anchorId="48BAEFEE" wp14:editId="469367C9">
            <wp:extent cx="5731510" cy="1666875"/>
            <wp:effectExtent l="0" t="0" r="0" b="0"/>
            <wp:docPr id="2082766854" name="image51.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51.png" descr="텍스트, 스크린샷, 폰트이(가) 표시된 사진&#10;&#10;AI 생성 콘텐츠는 정확하지 않을 수 있습니다."/>
                    <pic:cNvPicPr preferRelativeResize="0"/>
                  </pic:nvPicPr>
                  <pic:blipFill>
                    <a:blip r:embed="rId22"/>
                    <a:srcRect/>
                    <a:stretch>
                      <a:fillRect/>
                    </a:stretch>
                  </pic:blipFill>
                  <pic:spPr>
                    <a:xfrm>
                      <a:off x="0" y="0"/>
                      <a:ext cx="5731510" cy="1666875"/>
                    </a:xfrm>
                    <a:prstGeom prst="rect">
                      <a:avLst/>
                    </a:prstGeom>
                    <a:ln/>
                  </pic:spPr>
                </pic:pic>
              </a:graphicData>
            </a:graphic>
          </wp:inline>
        </w:drawing>
      </w:r>
    </w:p>
    <w:bookmarkStart w:id="24" w:name="_heading=h.ipwdsusb4k50" w:colFirst="0" w:colLast="0"/>
    <w:bookmarkEnd w:id="24"/>
    <w:p w14:paraId="306B1A6F"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25"/>
          <w:id w:val="93633764"/>
        </w:sdtPr>
        <w:sdtContent>
          <w:r w:rsidRPr="005C3C1E">
            <w:rPr>
              <w:rFonts w:asciiTheme="minorEastAsia" w:hAnsiTheme="minorEastAsia" w:cs="궁서"/>
              <w:b/>
              <w:bCs/>
              <w:color w:val="000000"/>
            </w:rPr>
            <w:t>그림 10 중기부에서 정의한 IRI 규칙</w:t>
          </w:r>
        </w:sdtContent>
      </w:sdt>
    </w:p>
    <w:p w14:paraId="17E1DE95" w14:textId="77777777" w:rsidR="00D22C1C" w:rsidRPr="005C3C1E" w:rsidRDefault="00D22C1C">
      <w:pPr>
        <w:rPr>
          <w:rFonts w:asciiTheme="minorEastAsia" w:hAnsiTheme="minorEastAsia"/>
        </w:rPr>
      </w:pPr>
    </w:p>
    <w:p w14:paraId="4F24ADD4" w14:textId="77777777" w:rsidR="00D22C1C" w:rsidRPr="005C3C1E" w:rsidRDefault="00000000">
      <w:pPr>
        <w:keepNext/>
        <w:rPr>
          <w:rFonts w:asciiTheme="minorEastAsia" w:hAnsiTheme="minorEastAsia"/>
        </w:rPr>
      </w:pPr>
      <w:r w:rsidRPr="005C3C1E">
        <w:rPr>
          <w:rFonts w:asciiTheme="minorEastAsia" w:hAnsiTheme="minorEastAsia"/>
          <w:noProof/>
        </w:rPr>
        <w:lastRenderedPageBreak/>
        <w:drawing>
          <wp:inline distT="0" distB="0" distL="0" distR="0" wp14:anchorId="20015A32" wp14:editId="6EEDF146">
            <wp:extent cx="5731510" cy="1619250"/>
            <wp:effectExtent l="0" t="0" r="0" b="0"/>
            <wp:docPr id="2082766856" name="image39.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9.png" descr="텍스트, 스크린샷, 폰트이(가) 표시된 사진&#10;&#10;AI 생성 콘텐츠는 정확하지 않을 수 있습니다."/>
                    <pic:cNvPicPr preferRelativeResize="0"/>
                  </pic:nvPicPr>
                  <pic:blipFill>
                    <a:blip r:embed="rId23"/>
                    <a:srcRect/>
                    <a:stretch>
                      <a:fillRect/>
                    </a:stretch>
                  </pic:blipFill>
                  <pic:spPr>
                    <a:xfrm>
                      <a:off x="0" y="0"/>
                      <a:ext cx="5731510" cy="1619250"/>
                    </a:xfrm>
                    <a:prstGeom prst="rect">
                      <a:avLst/>
                    </a:prstGeom>
                    <a:ln/>
                  </pic:spPr>
                </pic:pic>
              </a:graphicData>
            </a:graphic>
          </wp:inline>
        </w:drawing>
      </w:r>
    </w:p>
    <w:bookmarkStart w:id="25" w:name="_heading=h.nayl64f9qej2" w:colFirst="0" w:colLast="0"/>
    <w:bookmarkEnd w:id="25"/>
    <w:p w14:paraId="4D2D8498"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26"/>
          <w:id w:val="427570336"/>
        </w:sdtPr>
        <w:sdtContent>
          <w:r w:rsidRPr="005C3C1E">
            <w:rPr>
              <w:rFonts w:asciiTheme="minorEastAsia" w:hAnsiTheme="minorEastAsia" w:cs="궁서"/>
              <w:b/>
              <w:bCs/>
              <w:color w:val="000000"/>
            </w:rPr>
            <w:t>그림 11 IRI 작성 규칙(</w:t>
          </w:r>
          <w:proofErr w:type="spellStart"/>
          <w:r w:rsidRPr="005C3C1E">
            <w:rPr>
              <w:rFonts w:asciiTheme="minorEastAsia" w:hAnsiTheme="minorEastAsia" w:cs="궁서"/>
              <w:b/>
              <w:bCs/>
              <w:color w:val="000000"/>
            </w:rPr>
            <w:t>중기부</w:t>
          </w:r>
          <w:proofErr w:type="spellEnd"/>
          <w:r w:rsidRPr="005C3C1E">
            <w:rPr>
              <w:rFonts w:asciiTheme="minorEastAsia" w:hAnsiTheme="minorEastAsia" w:cs="궁서"/>
              <w:b/>
              <w:bCs/>
              <w:color w:val="000000"/>
            </w:rPr>
            <w:t>)</w:t>
          </w:r>
        </w:sdtContent>
      </w:sdt>
    </w:p>
    <w:p w14:paraId="6644883E" w14:textId="77777777" w:rsidR="00D22C1C" w:rsidRPr="005C3C1E" w:rsidRDefault="00D22C1C">
      <w:pPr>
        <w:rPr>
          <w:rFonts w:asciiTheme="minorEastAsia" w:hAnsiTheme="minorEastAsia"/>
        </w:rPr>
      </w:pPr>
    </w:p>
    <w:bookmarkStart w:id="26" w:name="_heading=h.lkgvag8qbt9z" w:colFirst="0" w:colLast="0"/>
    <w:bookmarkStart w:id="27" w:name="_Toc223079344"/>
    <w:bookmarkEnd w:id="26"/>
    <w:p w14:paraId="17260688" w14:textId="6B89AE02"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39"/>
          <w:id w:val="1929066809"/>
        </w:sdtPr>
        <w:sdtContent>
          <w:r w:rsidR="008D4A31">
            <w:rPr>
              <w:rFonts w:asciiTheme="minorEastAsia" w:eastAsiaTheme="minorEastAsia" w:hAnsiTheme="minorEastAsia" w:hint="eastAsia"/>
              <w:sz w:val="20"/>
              <w:szCs w:val="20"/>
            </w:rPr>
            <w:t>아</w:t>
          </w:r>
          <w:r w:rsidRPr="005C3C1E">
            <w:rPr>
              <w:rFonts w:asciiTheme="minorEastAsia" w:eastAsiaTheme="minorEastAsia" w:hAnsiTheme="minorEastAsia"/>
              <w:sz w:val="20"/>
              <w:szCs w:val="20"/>
            </w:rPr>
            <w:t>. Concept Description</w:t>
          </w:r>
        </w:sdtContent>
      </w:sdt>
      <w:bookmarkEnd w:id="27"/>
    </w:p>
    <w:p w14:paraId="28D54EDF"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40"/>
          <w:id w:val="1402808974"/>
        </w:sdtPr>
        <w:sdtContent>
          <w:r w:rsidRPr="005C3C1E">
            <w:rPr>
              <w:rFonts w:asciiTheme="minorEastAsia" w:hAnsiTheme="minorEastAsia" w:cs="궁서"/>
              <w:color w:val="000000"/>
            </w:rPr>
            <w:t>정의</w:t>
          </w:r>
        </w:sdtContent>
      </w:sdt>
    </w:p>
    <w:p w14:paraId="1A3F9515" w14:textId="77777777" w:rsidR="00D22C1C" w:rsidRPr="005C3C1E" w:rsidRDefault="00000000">
      <w:pPr>
        <w:widowControl/>
        <w:ind w:left="440"/>
        <w:rPr>
          <w:rFonts w:asciiTheme="minorEastAsia" w:hAnsiTheme="minorEastAsia"/>
        </w:rPr>
      </w:pPr>
      <w:sdt>
        <w:sdtPr>
          <w:rPr>
            <w:rFonts w:asciiTheme="minorEastAsia" w:hAnsiTheme="minorEastAsia"/>
          </w:rPr>
          <w:tag w:val="goog_rdk_141"/>
          <w:id w:val="640059456"/>
        </w:sdtPr>
        <w:sdtContent>
          <w:r w:rsidRPr="005C3C1E">
            <w:rPr>
              <w:rFonts w:asciiTheme="minorEastAsia" w:hAnsiTheme="minorEastAsia" w:cs="궁서"/>
            </w:rPr>
            <w:t xml:space="preserve">: 개념 사전을 구성하는 개별 항목들을 의미하며, AAS에서 사용되는 하나의 property또는 다른 </w:t>
          </w:r>
          <w:proofErr w:type="spellStart"/>
          <w:r w:rsidRPr="005C3C1E">
            <w:rPr>
              <w:rFonts w:asciiTheme="minorEastAsia" w:hAnsiTheme="minorEastAsia" w:cs="궁서"/>
            </w:rPr>
            <w:t>Submodel</w:t>
          </w:r>
          <w:proofErr w:type="spellEnd"/>
          <w:r w:rsidRPr="005C3C1E">
            <w:rPr>
              <w:rFonts w:asciiTheme="minorEastAsia" w:hAnsiTheme="minorEastAsia" w:cs="궁서"/>
            </w:rPr>
            <w:t xml:space="preserve"> Element(SMT)에 연결되어 해당 요소의 의미(Semantic)를 정의합니다.</w:t>
          </w:r>
        </w:sdtContent>
      </w:sdt>
    </w:p>
    <w:p w14:paraId="144718D4" w14:textId="77777777" w:rsidR="00D22C1C" w:rsidRPr="005C3C1E" w:rsidRDefault="00D22C1C">
      <w:pPr>
        <w:widowControl/>
        <w:ind w:left="440"/>
        <w:rPr>
          <w:rFonts w:asciiTheme="minorEastAsia" w:hAnsiTheme="minorEastAsia"/>
        </w:rPr>
      </w:pPr>
    </w:p>
    <w:p w14:paraId="06903A76"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42"/>
          <w:id w:val="-1438769644"/>
        </w:sdtPr>
        <w:sdtContent>
          <w:r w:rsidRPr="005C3C1E">
            <w:rPr>
              <w:rFonts w:asciiTheme="minorEastAsia" w:hAnsiTheme="minorEastAsia" w:cs="궁서"/>
              <w:color w:val="000000"/>
            </w:rPr>
            <w:t>AAS 내 역할 4가지</w:t>
          </w:r>
        </w:sdtContent>
      </w:sdt>
    </w:p>
    <w:p w14:paraId="661F723E" w14:textId="77777777" w:rsidR="00D22C1C" w:rsidRPr="005C3C1E" w:rsidRDefault="00000000">
      <w:pPr>
        <w:widowControl/>
        <w:numPr>
          <w:ilvl w:val="0"/>
          <w:numId w:val="3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43"/>
          <w:id w:val="-1352831195"/>
        </w:sdtPr>
        <w:sdtContent>
          <w:r w:rsidRPr="005C3C1E">
            <w:rPr>
              <w:rFonts w:asciiTheme="minorEastAsia" w:hAnsiTheme="minorEastAsia" w:cs="궁서"/>
              <w:color w:val="000000"/>
            </w:rPr>
            <w:t>모든 SME의 Semantic 연결</w:t>
          </w:r>
        </w:sdtContent>
      </w:sdt>
    </w:p>
    <w:p w14:paraId="5F6EA943" w14:textId="77777777" w:rsidR="00D22C1C" w:rsidRPr="005C3C1E" w:rsidRDefault="00000000">
      <w:pPr>
        <w:widowControl/>
        <w:ind w:left="440"/>
        <w:rPr>
          <w:rFonts w:asciiTheme="minorEastAsia" w:hAnsiTheme="minorEastAsia"/>
        </w:rPr>
      </w:pPr>
      <w:sdt>
        <w:sdtPr>
          <w:rPr>
            <w:rFonts w:asciiTheme="minorEastAsia" w:hAnsiTheme="minorEastAsia"/>
          </w:rPr>
          <w:tag w:val="goog_rdk_144"/>
          <w:id w:val="611464008"/>
        </w:sdtPr>
        <w:sdtContent>
          <w:r w:rsidRPr="005C3C1E">
            <w:rPr>
              <w:rFonts w:asciiTheme="minorEastAsia" w:hAnsiTheme="minorEastAsia" w:cs="궁서"/>
            </w:rPr>
            <w:t>: AAS의 모든 SME는 Concept Description을 통해 의미가 정의됩니다. 이는 Property가 나타내는 데이터(예: 숫자 값)가 구체적으로 무엇을 의미하는지(예: 정격 토크, 섭씨 온도)를 명확하게 지정합니다.</w:t>
          </w:r>
        </w:sdtContent>
      </w:sdt>
    </w:p>
    <w:p w14:paraId="33604908" w14:textId="77777777" w:rsidR="00D22C1C" w:rsidRPr="005C3C1E" w:rsidRDefault="00D22C1C">
      <w:pPr>
        <w:widowControl/>
        <w:ind w:left="440"/>
        <w:rPr>
          <w:rFonts w:asciiTheme="minorEastAsia" w:hAnsiTheme="minorEastAsia"/>
        </w:rPr>
      </w:pPr>
    </w:p>
    <w:p w14:paraId="0FDE7BA5" w14:textId="77777777" w:rsidR="00D22C1C" w:rsidRPr="005C3C1E" w:rsidRDefault="00000000">
      <w:pPr>
        <w:widowControl/>
        <w:numPr>
          <w:ilvl w:val="0"/>
          <w:numId w:val="3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45"/>
          <w:id w:val="2138620801"/>
        </w:sdtPr>
        <w:sdtContent>
          <w:r w:rsidRPr="005C3C1E">
            <w:rPr>
              <w:rFonts w:asciiTheme="minorEastAsia" w:hAnsiTheme="minorEastAsia" w:cs="궁서"/>
              <w:color w:val="000000"/>
            </w:rPr>
            <w:t>사전 역할 수행</w:t>
          </w:r>
        </w:sdtContent>
      </w:sdt>
    </w:p>
    <w:p w14:paraId="653A2435" w14:textId="77777777" w:rsidR="00D22C1C" w:rsidRPr="005C3C1E" w:rsidRDefault="00000000">
      <w:pPr>
        <w:widowControl/>
        <w:ind w:left="440"/>
        <w:rPr>
          <w:rFonts w:asciiTheme="minorEastAsia" w:hAnsiTheme="minorEastAsia"/>
        </w:rPr>
      </w:pPr>
      <w:sdt>
        <w:sdtPr>
          <w:rPr>
            <w:rFonts w:asciiTheme="minorEastAsia" w:hAnsiTheme="minorEastAsia"/>
          </w:rPr>
          <w:tag w:val="goog_rdk_146"/>
          <w:id w:val="1867341684"/>
        </w:sdtPr>
        <w:sdtContent>
          <w:r w:rsidRPr="005C3C1E">
            <w:rPr>
              <w:rFonts w:asciiTheme="minorEastAsia" w:hAnsiTheme="minorEastAsia" w:cs="궁서"/>
            </w:rPr>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sdtContent>
      </w:sdt>
    </w:p>
    <w:p w14:paraId="028BF919" w14:textId="77777777" w:rsidR="00D22C1C" w:rsidRPr="005C3C1E" w:rsidRDefault="00D22C1C">
      <w:pPr>
        <w:widowControl/>
        <w:ind w:left="440"/>
        <w:rPr>
          <w:rFonts w:asciiTheme="minorEastAsia" w:hAnsiTheme="minorEastAsia"/>
        </w:rPr>
      </w:pPr>
    </w:p>
    <w:p w14:paraId="4EDFE084" w14:textId="77777777" w:rsidR="00D22C1C" w:rsidRPr="005C3C1E" w:rsidRDefault="00000000">
      <w:pPr>
        <w:widowControl/>
        <w:numPr>
          <w:ilvl w:val="0"/>
          <w:numId w:val="3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47"/>
          <w:id w:val="-1318292419"/>
        </w:sdtPr>
        <w:sdtContent>
          <w:r w:rsidRPr="005C3C1E">
            <w:rPr>
              <w:rFonts w:asciiTheme="minorEastAsia" w:hAnsiTheme="minorEastAsia" w:cs="궁서"/>
              <w:color w:val="000000"/>
            </w:rPr>
            <w:t>국제 표준 기반</w:t>
          </w:r>
        </w:sdtContent>
      </w:sdt>
    </w:p>
    <w:p w14:paraId="7DB4F6C7" w14:textId="77777777" w:rsidR="00D22C1C" w:rsidRPr="005C3C1E" w:rsidRDefault="00000000">
      <w:pPr>
        <w:widowControl/>
        <w:ind w:left="440"/>
        <w:rPr>
          <w:rFonts w:asciiTheme="minorEastAsia" w:hAnsiTheme="minorEastAsia"/>
        </w:rPr>
      </w:pPr>
      <w:sdt>
        <w:sdtPr>
          <w:rPr>
            <w:rFonts w:asciiTheme="minorEastAsia" w:hAnsiTheme="minorEastAsia"/>
          </w:rPr>
          <w:tag w:val="goog_rdk_148"/>
          <w:id w:val="1419981719"/>
        </w:sdtPr>
        <w:sdtContent>
          <w:r w:rsidRPr="005C3C1E">
            <w:rPr>
              <w:rFonts w:asciiTheme="minorEastAsia" w:hAnsiTheme="minorEastAsia" w:cs="궁서"/>
            </w:rPr>
            <w:t xml:space="preserve">: CDD (Common Data Dictionary), </w:t>
          </w:r>
          <w:proofErr w:type="spellStart"/>
          <w:r w:rsidRPr="005C3C1E">
            <w:rPr>
              <w:rFonts w:asciiTheme="minorEastAsia" w:hAnsiTheme="minorEastAsia" w:cs="궁서"/>
            </w:rPr>
            <w:t>eCl@ss</w:t>
          </w:r>
          <w:proofErr w:type="spellEnd"/>
          <w:r w:rsidRPr="005C3C1E">
            <w:rPr>
              <w:rFonts w:asciiTheme="minorEastAsia" w:hAnsiTheme="minorEastAsia" w:cs="궁서"/>
            </w:rPr>
            <w:t xml:space="preserve">와 같은 국제 표준 사전에서 제공하는 데이터 형식 및 정의에 기반하여 Concept Description을 구성할 경우, AAS는 국제적인 상호 </w:t>
          </w:r>
          <w:proofErr w:type="spellStart"/>
          <w:r w:rsidRPr="005C3C1E">
            <w:rPr>
              <w:rFonts w:asciiTheme="minorEastAsia" w:hAnsiTheme="minorEastAsia" w:cs="궁서"/>
            </w:rPr>
            <w:t>운용성</w:t>
          </w:r>
          <w:proofErr w:type="spellEnd"/>
          <w:r w:rsidRPr="005C3C1E">
            <w:rPr>
              <w:rFonts w:asciiTheme="minorEastAsia" w:hAnsiTheme="minorEastAsia" w:cs="궁서"/>
            </w:rPr>
            <w:t>(Interoperability) 확보가 가능해집니다.</w:t>
          </w:r>
        </w:sdtContent>
      </w:sdt>
    </w:p>
    <w:p w14:paraId="226C246F" w14:textId="77777777" w:rsidR="00D22C1C" w:rsidRPr="005C3C1E" w:rsidRDefault="00D22C1C">
      <w:pPr>
        <w:widowControl/>
        <w:ind w:left="440"/>
        <w:rPr>
          <w:rFonts w:asciiTheme="minorEastAsia" w:hAnsiTheme="minorEastAsia"/>
        </w:rPr>
      </w:pPr>
    </w:p>
    <w:p w14:paraId="29BE7EC8" w14:textId="77777777" w:rsidR="00D22C1C" w:rsidRPr="005C3C1E" w:rsidRDefault="00000000">
      <w:pPr>
        <w:widowControl/>
        <w:numPr>
          <w:ilvl w:val="0"/>
          <w:numId w:val="3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49"/>
          <w:id w:val="-1437583760"/>
        </w:sdtPr>
        <w:sdtContent>
          <w:r w:rsidRPr="005C3C1E">
            <w:rPr>
              <w:rFonts w:asciiTheme="minorEastAsia" w:hAnsiTheme="minorEastAsia" w:cs="궁서"/>
              <w:color w:val="000000"/>
            </w:rPr>
            <w:t>자체 표준 기반</w:t>
          </w:r>
        </w:sdtContent>
      </w:sdt>
    </w:p>
    <w:p w14:paraId="0C128AF0" w14:textId="77777777" w:rsidR="00D22C1C" w:rsidRPr="005C3C1E" w:rsidRDefault="00000000">
      <w:pPr>
        <w:widowControl/>
        <w:ind w:left="440"/>
        <w:rPr>
          <w:rFonts w:asciiTheme="minorEastAsia" w:hAnsiTheme="minorEastAsia"/>
        </w:rPr>
      </w:pPr>
      <w:sdt>
        <w:sdtPr>
          <w:rPr>
            <w:rFonts w:asciiTheme="minorEastAsia" w:hAnsiTheme="minorEastAsia"/>
          </w:rPr>
          <w:tag w:val="goog_rdk_150"/>
          <w:id w:val="-1996595697"/>
        </w:sdtPr>
        <w:sdtContent>
          <w:r w:rsidRPr="005C3C1E">
            <w:rPr>
              <w:rFonts w:asciiTheme="minorEastAsia" w:hAnsiTheme="minorEastAsia" w:cs="궁서"/>
            </w:rPr>
            <w:t>: 자체 시스템(</w:t>
          </w:r>
          <w:proofErr w:type="gramStart"/>
          <w:r w:rsidRPr="005C3C1E">
            <w:rPr>
              <w:rFonts w:asciiTheme="minorEastAsia" w:hAnsiTheme="minorEastAsia" w:cs="궁서"/>
            </w:rPr>
            <w:t>예 :</w:t>
          </w:r>
          <w:proofErr w:type="gramEnd"/>
          <w:r w:rsidRPr="005C3C1E">
            <w:rPr>
              <w:rFonts w:asciiTheme="minorEastAsia" w:hAnsiTheme="minorEastAsia" w:cs="궁서"/>
            </w:rPr>
            <w:t xml:space="preserve"> ISH)에서 정의하고 제공하는 용어를 사용하여 Concept Description을 구성한 AAS 역시, 해당 시스템이나 협력 지역 내에서는 의미론적 일관성을 통한 상호 </w:t>
          </w:r>
          <w:proofErr w:type="spellStart"/>
          <w:r w:rsidRPr="005C3C1E">
            <w:rPr>
              <w:rFonts w:asciiTheme="minorEastAsia" w:hAnsiTheme="minorEastAsia" w:cs="궁서"/>
            </w:rPr>
            <w:t>운용성</w:t>
          </w:r>
          <w:proofErr w:type="spellEnd"/>
          <w:r w:rsidRPr="005C3C1E">
            <w:rPr>
              <w:rFonts w:asciiTheme="minorEastAsia" w:hAnsiTheme="minorEastAsia" w:cs="궁서"/>
            </w:rPr>
            <w:t xml:space="preserve"> 확보가 가능합니다.</w:t>
          </w:r>
        </w:sdtContent>
      </w:sdt>
    </w:p>
    <w:p w14:paraId="3E68C938" w14:textId="77777777" w:rsidR="00D22C1C" w:rsidRPr="005C3C1E" w:rsidRDefault="00D22C1C">
      <w:pPr>
        <w:rPr>
          <w:rFonts w:asciiTheme="minorEastAsia" w:hAnsiTheme="minorEastAsia"/>
        </w:rPr>
      </w:pPr>
    </w:p>
    <w:bookmarkStart w:id="28" w:name="_Toc223079345"/>
    <w:p w14:paraId="17702355" w14:textId="4E3EAC3E" w:rsidR="00D22C1C" w:rsidRPr="005C3C1E" w:rsidRDefault="00000000">
      <w:pPr>
        <w:pStyle w:val="20"/>
        <w:rPr>
          <w:rFonts w:asciiTheme="minorEastAsia" w:hAnsiTheme="minorEastAsia"/>
          <w:sz w:val="20"/>
          <w:szCs w:val="20"/>
        </w:rPr>
      </w:pPr>
      <w:sdt>
        <w:sdtPr>
          <w:rPr>
            <w:rFonts w:asciiTheme="minorEastAsia" w:hAnsiTheme="minorEastAsia"/>
            <w:sz w:val="20"/>
            <w:szCs w:val="20"/>
          </w:rPr>
          <w:tag w:val="goog_rdk_173"/>
          <w:id w:val="-983097071"/>
        </w:sdtPr>
        <w:sdtContent>
          <w:r w:rsidR="008D4A31">
            <w:rPr>
              <w:rFonts w:asciiTheme="minorEastAsia" w:hAnsiTheme="minorEastAsia" w:cs="궁서" w:hint="eastAsia"/>
              <w:sz w:val="20"/>
              <w:szCs w:val="20"/>
            </w:rPr>
            <w:t>3</w:t>
          </w:r>
          <w:r w:rsidRPr="005C3C1E">
            <w:rPr>
              <w:rFonts w:asciiTheme="minorEastAsia" w:hAnsiTheme="minorEastAsia" w:cs="궁서"/>
              <w:sz w:val="20"/>
              <w:szCs w:val="20"/>
            </w:rPr>
            <w:t>. AAS 작성 절차</w:t>
          </w:r>
        </w:sdtContent>
      </w:sdt>
      <w:bookmarkEnd w:id="28"/>
    </w:p>
    <w:bookmarkStart w:id="29" w:name="_Toc223079346"/>
    <w:p w14:paraId="440829E7" w14:textId="77777777"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74"/>
          <w:id w:val="-1861846905"/>
        </w:sdtPr>
        <w:sdtContent>
          <w:r w:rsidRPr="005C3C1E">
            <w:rPr>
              <w:rFonts w:asciiTheme="minorEastAsia" w:eastAsiaTheme="minorEastAsia" w:hAnsiTheme="minorEastAsia"/>
              <w:sz w:val="20"/>
              <w:szCs w:val="20"/>
            </w:rPr>
            <w:t>가. AAS 모델링 개발절차</w:t>
          </w:r>
        </w:sdtContent>
      </w:sdt>
      <w:bookmarkEnd w:id="29"/>
    </w:p>
    <w:p w14:paraId="083C5B56"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75"/>
          <w:id w:val="-1661370815"/>
        </w:sdtPr>
        <w:sdtContent>
          <w:r w:rsidRPr="005C3C1E">
            <w:rPr>
              <w:rFonts w:asciiTheme="minorEastAsia" w:hAnsiTheme="minorEastAsia" w:cs="궁서"/>
              <w:color w:val="000000"/>
            </w:rPr>
            <w:t>일반적으로 AAS를 구현 및 활용하기 위해 아래의 표와 같은 절차를 따릅니다.</w:t>
          </w:r>
        </w:sdtContent>
      </w:sdt>
    </w:p>
    <w:p w14:paraId="0E88B29C" w14:textId="77777777" w:rsidR="00D22C1C" w:rsidRPr="005C3C1E" w:rsidRDefault="00D22C1C">
      <w:pPr>
        <w:rPr>
          <w:rFonts w:asciiTheme="minorEastAsia" w:hAnsiTheme="minorEastAsia"/>
        </w:rPr>
      </w:pPr>
    </w:p>
    <w:tbl>
      <w:tblPr>
        <w:tblStyle w:val="affffffffffffff7"/>
        <w:tblW w:w="8819" w:type="dxa"/>
        <w:jc w:val="center"/>
        <w:tblInd w:w="0" w:type="dxa"/>
        <w:tblLayout w:type="fixed"/>
        <w:tblLook w:val="0400" w:firstRow="0" w:lastRow="0" w:firstColumn="0" w:lastColumn="0" w:noHBand="0" w:noVBand="1"/>
      </w:tblPr>
      <w:tblGrid>
        <w:gridCol w:w="1301"/>
        <w:gridCol w:w="2287"/>
        <w:gridCol w:w="5231"/>
      </w:tblGrid>
      <w:tr w:rsidR="00D22C1C" w:rsidRPr="005C3C1E" w14:paraId="3FA15562" w14:textId="77777777">
        <w:trPr>
          <w:trHeight w:val="565"/>
          <w:jc w:val="center"/>
        </w:trPr>
        <w:tc>
          <w:tcPr>
            <w:tcW w:w="130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2D38BF46" w14:textId="77777777" w:rsidR="00D22C1C" w:rsidRPr="005C3C1E" w:rsidRDefault="00000000">
            <w:pPr>
              <w:jc w:val="center"/>
              <w:rPr>
                <w:rFonts w:asciiTheme="minorEastAsia" w:hAnsiTheme="minorEastAsia"/>
              </w:rPr>
            </w:pPr>
            <w:sdt>
              <w:sdtPr>
                <w:rPr>
                  <w:rFonts w:asciiTheme="minorEastAsia" w:hAnsiTheme="minorEastAsia"/>
                </w:rPr>
                <w:tag w:val="goog_rdk_176"/>
                <w:id w:val="1651965012"/>
              </w:sdtPr>
              <w:sdtContent>
                <w:r w:rsidRPr="005C3C1E">
                  <w:rPr>
                    <w:rFonts w:asciiTheme="minorEastAsia" w:hAnsiTheme="minorEastAsia" w:cs="궁서"/>
                    <w:b/>
                    <w:bCs/>
                  </w:rPr>
                  <w:t>순서</w:t>
                </w:r>
              </w:sdtContent>
            </w:sdt>
          </w:p>
        </w:tc>
        <w:tc>
          <w:tcPr>
            <w:tcW w:w="2287"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750EA789" w14:textId="77777777" w:rsidR="00D22C1C" w:rsidRPr="005C3C1E" w:rsidRDefault="00000000">
            <w:pPr>
              <w:jc w:val="center"/>
              <w:rPr>
                <w:rFonts w:asciiTheme="minorEastAsia" w:hAnsiTheme="minorEastAsia"/>
              </w:rPr>
            </w:pPr>
            <w:sdt>
              <w:sdtPr>
                <w:rPr>
                  <w:rFonts w:asciiTheme="minorEastAsia" w:hAnsiTheme="minorEastAsia"/>
                </w:rPr>
                <w:tag w:val="goog_rdk_177"/>
                <w:id w:val="-1898733184"/>
              </w:sdtPr>
              <w:sdtContent>
                <w:r w:rsidRPr="005C3C1E">
                  <w:rPr>
                    <w:rFonts w:asciiTheme="minorEastAsia" w:hAnsiTheme="minorEastAsia" w:cs="궁서"/>
                    <w:b/>
                    <w:bCs/>
                  </w:rPr>
                  <w:t>단계</w:t>
                </w:r>
              </w:sdtContent>
            </w:sdt>
          </w:p>
        </w:tc>
        <w:tc>
          <w:tcPr>
            <w:tcW w:w="523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4E3E1B12" w14:textId="77777777" w:rsidR="00D22C1C" w:rsidRPr="005C3C1E" w:rsidRDefault="00000000">
            <w:pPr>
              <w:jc w:val="center"/>
              <w:rPr>
                <w:rFonts w:asciiTheme="minorEastAsia" w:hAnsiTheme="minorEastAsia"/>
              </w:rPr>
            </w:pPr>
            <w:sdt>
              <w:sdtPr>
                <w:rPr>
                  <w:rFonts w:asciiTheme="minorEastAsia" w:hAnsiTheme="minorEastAsia"/>
                </w:rPr>
                <w:tag w:val="goog_rdk_178"/>
                <w:id w:val="1672801249"/>
              </w:sdtPr>
              <w:sdtContent>
                <w:r w:rsidRPr="005C3C1E">
                  <w:rPr>
                    <w:rFonts w:asciiTheme="minorEastAsia" w:hAnsiTheme="minorEastAsia" w:cs="궁서"/>
                    <w:b/>
                    <w:bCs/>
                  </w:rPr>
                  <w:t>설명</w:t>
                </w:r>
              </w:sdtContent>
            </w:sdt>
          </w:p>
        </w:tc>
      </w:tr>
      <w:tr w:rsidR="00D22C1C" w:rsidRPr="005C3C1E" w14:paraId="2130A25F"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B557442" w14:textId="77777777" w:rsidR="00D22C1C" w:rsidRPr="005C3C1E" w:rsidRDefault="00000000">
            <w:pPr>
              <w:jc w:val="center"/>
              <w:rPr>
                <w:rFonts w:asciiTheme="minorEastAsia" w:hAnsiTheme="minorEastAsia"/>
              </w:rPr>
            </w:pPr>
            <w:r w:rsidRPr="005C3C1E">
              <w:rPr>
                <w:rFonts w:asciiTheme="minorEastAsia" w:hAnsiTheme="minorEastAsia"/>
              </w:rPr>
              <w:t>1</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859D1C9" w14:textId="77777777" w:rsidR="00D22C1C" w:rsidRPr="005C3C1E" w:rsidRDefault="00000000">
            <w:pPr>
              <w:jc w:val="center"/>
              <w:rPr>
                <w:rFonts w:asciiTheme="minorEastAsia" w:hAnsiTheme="minorEastAsia"/>
              </w:rPr>
            </w:pPr>
            <w:sdt>
              <w:sdtPr>
                <w:rPr>
                  <w:rFonts w:asciiTheme="minorEastAsia" w:hAnsiTheme="minorEastAsia"/>
                </w:rPr>
                <w:tag w:val="goog_rdk_179"/>
                <w:id w:val="-280559146"/>
              </w:sdtPr>
              <w:sdtContent>
                <w:r w:rsidRPr="005C3C1E">
                  <w:rPr>
                    <w:rFonts w:asciiTheme="minorEastAsia" w:hAnsiTheme="minorEastAsia" w:cs="궁서"/>
                  </w:rPr>
                  <w:t>목표 설정</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8D1BC45" w14:textId="77777777" w:rsidR="00D22C1C" w:rsidRPr="005C3C1E" w:rsidRDefault="00000000">
            <w:pPr>
              <w:rPr>
                <w:rFonts w:asciiTheme="minorEastAsia" w:hAnsiTheme="minorEastAsia"/>
              </w:rPr>
            </w:pPr>
            <w:sdt>
              <w:sdtPr>
                <w:rPr>
                  <w:rFonts w:asciiTheme="minorEastAsia" w:hAnsiTheme="minorEastAsia"/>
                </w:rPr>
                <w:tag w:val="goog_rdk_180"/>
                <w:id w:val="886115871"/>
              </w:sdtPr>
              <w:sdtContent>
                <w:r w:rsidRPr="005C3C1E">
                  <w:rPr>
                    <w:rFonts w:asciiTheme="minorEastAsia" w:hAnsiTheme="minorEastAsia" w:cs="궁서"/>
                  </w:rPr>
                  <w:t>시스템 요구사항을 분석하고 활용 여부에 대해 파악한다</w:t>
                </w:r>
              </w:sdtContent>
            </w:sdt>
          </w:p>
        </w:tc>
      </w:tr>
      <w:tr w:rsidR="00D22C1C" w:rsidRPr="005C3C1E" w14:paraId="019C94CF"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1D1E15D" w14:textId="77777777" w:rsidR="00D22C1C" w:rsidRPr="005C3C1E" w:rsidRDefault="00000000">
            <w:pPr>
              <w:jc w:val="center"/>
              <w:rPr>
                <w:rFonts w:asciiTheme="minorEastAsia" w:hAnsiTheme="minorEastAsia"/>
              </w:rPr>
            </w:pPr>
            <w:r w:rsidRPr="005C3C1E">
              <w:rPr>
                <w:rFonts w:asciiTheme="minorEastAsia" w:hAnsiTheme="minorEastAsia"/>
              </w:rPr>
              <w:t>2</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BBF983B" w14:textId="77777777" w:rsidR="00D22C1C" w:rsidRPr="005C3C1E" w:rsidRDefault="00000000">
            <w:pPr>
              <w:jc w:val="center"/>
              <w:rPr>
                <w:rFonts w:asciiTheme="minorEastAsia" w:hAnsiTheme="minorEastAsia"/>
              </w:rPr>
            </w:pPr>
            <w:sdt>
              <w:sdtPr>
                <w:rPr>
                  <w:rFonts w:asciiTheme="minorEastAsia" w:hAnsiTheme="minorEastAsia"/>
                </w:rPr>
                <w:tag w:val="goog_rdk_181"/>
                <w:id w:val="438265014"/>
              </w:sdtPr>
              <w:sdtContent>
                <w:r w:rsidRPr="005C3C1E">
                  <w:rPr>
                    <w:rFonts w:asciiTheme="minorEastAsia" w:hAnsiTheme="minorEastAsia" w:cs="궁서"/>
                  </w:rPr>
                  <w:t>대상 탐색</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03FFB69" w14:textId="77777777" w:rsidR="00D22C1C" w:rsidRPr="005C3C1E" w:rsidRDefault="00000000">
            <w:pPr>
              <w:rPr>
                <w:rFonts w:asciiTheme="minorEastAsia" w:hAnsiTheme="minorEastAsia"/>
              </w:rPr>
            </w:pPr>
            <w:sdt>
              <w:sdtPr>
                <w:rPr>
                  <w:rFonts w:asciiTheme="minorEastAsia" w:hAnsiTheme="minorEastAsia"/>
                </w:rPr>
                <w:tag w:val="goog_rdk_182"/>
                <w:id w:val="1648651716"/>
              </w:sdtPr>
              <w:sdtContent>
                <w:r w:rsidRPr="005C3C1E">
                  <w:rPr>
                    <w:rFonts w:asciiTheme="minorEastAsia" w:hAnsiTheme="minorEastAsia" w:cs="궁서"/>
                  </w:rPr>
                  <w:t>모델링할 자산에 대해 충분히 이해한 상태에서 정보 수집한다</w:t>
                </w:r>
              </w:sdtContent>
            </w:sdt>
          </w:p>
        </w:tc>
      </w:tr>
      <w:tr w:rsidR="00D22C1C" w:rsidRPr="005C3C1E" w14:paraId="1DD03E41"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F057C5F" w14:textId="77777777" w:rsidR="00D22C1C" w:rsidRPr="005C3C1E" w:rsidRDefault="00000000">
            <w:pPr>
              <w:jc w:val="center"/>
              <w:rPr>
                <w:rFonts w:asciiTheme="minorEastAsia" w:hAnsiTheme="minorEastAsia"/>
              </w:rPr>
            </w:pPr>
            <w:r w:rsidRPr="005C3C1E">
              <w:rPr>
                <w:rFonts w:asciiTheme="minorEastAsia" w:hAnsiTheme="minorEastAsia"/>
              </w:rPr>
              <w:t>3</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0814B0A" w14:textId="77777777" w:rsidR="00D22C1C" w:rsidRPr="005C3C1E" w:rsidRDefault="00000000">
            <w:pPr>
              <w:jc w:val="center"/>
              <w:rPr>
                <w:rFonts w:asciiTheme="minorEastAsia" w:hAnsiTheme="minorEastAsia"/>
              </w:rPr>
            </w:pPr>
            <w:sdt>
              <w:sdtPr>
                <w:rPr>
                  <w:rFonts w:asciiTheme="minorEastAsia" w:hAnsiTheme="minorEastAsia"/>
                </w:rPr>
                <w:tag w:val="goog_rdk_183"/>
                <w:id w:val="-275482647"/>
              </w:sdtPr>
              <w:sdtContent>
                <w:r w:rsidRPr="005C3C1E">
                  <w:rPr>
                    <w:rFonts w:asciiTheme="minorEastAsia" w:hAnsiTheme="minorEastAsia" w:cs="궁서"/>
                  </w:rPr>
                  <w:t>Asset 설계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B288DAF" w14:textId="77777777" w:rsidR="00D22C1C" w:rsidRPr="005C3C1E" w:rsidRDefault="00000000">
            <w:pPr>
              <w:rPr>
                <w:rFonts w:asciiTheme="minorEastAsia" w:hAnsiTheme="minorEastAsia"/>
              </w:rPr>
            </w:pPr>
            <w:sdt>
              <w:sdtPr>
                <w:rPr>
                  <w:rFonts w:asciiTheme="minorEastAsia" w:hAnsiTheme="minorEastAsia"/>
                </w:rPr>
                <w:tag w:val="goog_rdk_184"/>
                <w:id w:val="530635562"/>
              </w:sdtPr>
              <w:sdtContent>
                <w:r w:rsidRPr="005C3C1E">
                  <w:rPr>
                    <w:rFonts w:asciiTheme="minorEastAsia" w:hAnsiTheme="minorEastAsia" w:cs="궁서"/>
                  </w:rPr>
                  <w:t>수집된 정보에 따라 Asset의 구조를 정의, 모델링한다</w:t>
                </w:r>
              </w:sdtContent>
            </w:sdt>
          </w:p>
        </w:tc>
      </w:tr>
      <w:tr w:rsidR="00D22C1C" w:rsidRPr="005C3C1E" w14:paraId="13A25680"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8F1089F" w14:textId="77777777" w:rsidR="00D22C1C" w:rsidRPr="005C3C1E" w:rsidRDefault="00000000">
            <w:pPr>
              <w:jc w:val="center"/>
              <w:rPr>
                <w:rFonts w:asciiTheme="minorEastAsia" w:hAnsiTheme="minorEastAsia"/>
              </w:rPr>
            </w:pPr>
            <w:r w:rsidRPr="005C3C1E">
              <w:rPr>
                <w:rFonts w:asciiTheme="minorEastAsia" w:hAnsiTheme="minorEastAsia"/>
              </w:rPr>
              <w:t>4</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1E4A0C4" w14:textId="77777777" w:rsidR="00D22C1C" w:rsidRPr="005C3C1E" w:rsidRDefault="00000000">
            <w:pPr>
              <w:jc w:val="center"/>
              <w:rPr>
                <w:rFonts w:asciiTheme="minorEastAsia" w:hAnsiTheme="minorEastAsia"/>
              </w:rPr>
            </w:pPr>
            <w:sdt>
              <w:sdtPr>
                <w:rPr>
                  <w:rFonts w:asciiTheme="minorEastAsia" w:hAnsiTheme="minorEastAsia"/>
                </w:rPr>
                <w:tag w:val="goog_rdk_185"/>
                <w:id w:val="52738810"/>
              </w:sdtPr>
              <w:sdtContent>
                <w:r w:rsidRPr="005C3C1E">
                  <w:rPr>
                    <w:rFonts w:asciiTheme="minorEastAsia" w:hAnsiTheme="minorEastAsia" w:cs="궁서"/>
                  </w:rPr>
                  <w:t>AAS 설계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AF85359" w14:textId="77777777" w:rsidR="00D22C1C" w:rsidRPr="005C3C1E" w:rsidRDefault="00000000">
            <w:pPr>
              <w:rPr>
                <w:rFonts w:asciiTheme="minorEastAsia" w:hAnsiTheme="minorEastAsia"/>
              </w:rPr>
            </w:pPr>
            <w:sdt>
              <w:sdtPr>
                <w:rPr>
                  <w:rFonts w:asciiTheme="minorEastAsia" w:hAnsiTheme="minorEastAsia"/>
                </w:rPr>
                <w:tag w:val="goog_rdk_186"/>
                <w:id w:val="1340196125"/>
              </w:sdtPr>
              <w:sdtContent>
                <w:r w:rsidRPr="005C3C1E">
                  <w:rPr>
                    <w:rFonts w:asciiTheme="minorEastAsia" w:hAnsiTheme="minorEastAsia" w:cs="궁서"/>
                  </w:rPr>
                  <w:t xml:space="preserve">설계한 Asset을 기반으로 AAS를 설계한다. 여기서 설계한 AAS는 AAS를 구성하는 Asset, </w:t>
                </w:r>
                <w:proofErr w:type="spellStart"/>
                <w:r w:rsidRPr="005C3C1E">
                  <w:rPr>
                    <w:rFonts w:asciiTheme="minorEastAsia" w:hAnsiTheme="minorEastAsia" w:cs="궁서"/>
                  </w:rPr>
                  <w:t>Submodel</w:t>
                </w:r>
                <w:proofErr w:type="spellEnd"/>
                <w:r w:rsidRPr="005C3C1E">
                  <w:rPr>
                    <w:rFonts w:asciiTheme="minorEastAsia" w:hAnsiTheme="minorEastAsia" w:cs="궁서"/>
                  </w:rPr>
                  <w:t>, Property 같은 요소들로 이뤄진다</w:t>
                </w:r>
              </w:sdtContent>
            </w:sdt>
          </w:p>
        </w:tc>
      </w:tr>
      <w:tr w:rsidR="00D22C1C" w:rsidRPr="005C3C1E" w14:paraId="58C89B4C" w14:textId="77777777">
        <w:trPr>
          <w:trHeight w:val="71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5DD25D2" w14:textId="77777777" w:rsidR="00D22C1C" w:rsidRPr="005C3C1E" w:rsidRDefault="00000000">
            <w:pPr>
              <w:jc w:val="center"/>
              <w:rPr>
                <w:rFonts w:asciiTheme="minorEastAsia" w:hAnsiTheme="minorEastAsia"/>
              </w:rPr>
            </w:pPr>
            <w:r w:rsidRPr="005C3C1E">
              <w:rPr>
                <w:rFonts w:asciiTheme="minorEastAsia" w:hAnsiTheme="minorEastAsia"/>
              </w:rPr>
              <w:t>5</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000C168" w14:textId="77777777" w:rsidR="00D22C1C" w:rsidRPr="005C3C1E" w:rsidRDefault="00000000">
            <w:pPr>
              <w:jc w:val="center"/>
              <w:rPr>
                <w:rFonts w:asciiTheme="minorEastAsia" w:hAnsiTheme="minorEastAsia"/>
              </w:rPr>
            </w:pPr>
            <w:sdt>
              <w:sdtPr>
                <w:rPr>
                  <w:rFonts w:asciiTheme="minorEastAsia" w:hAnsiTheme="minorEastAsia"/>
                </w:rPr>
                <w:tag w:val="goog_rdk_187"/>
                <w:id w:val="-589618273"/>
              </w:sdtPr>
              <w:sdtContent>
                <w:r w:rsidRPr="005C3C1E">
                  <w:rPr>
                    <w:rFonts w:asciiTheme="minorEastAsia" w:hAnsiTheme="minorEastAsia" w:cs="궁서"/>
                  </w:rPr>
                  <w:t>AAS 구현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8087DA2" w14:textId="77777777" w:rsidR="00D22C1C" w:rsidRPr="005C3C1E" w:rsidRDefault="00000000">
            <w:pPr>
              <w:rPr>
                <w:rFonts w:asciiTheme="minorEastAsia" w:hAnsiTheme="minorEastAsia"/>
              </w:rPr>
            </w:pPr>
            <w:sdt>
              <w:sdtPr>
                <w:rPr>
                  <w:rFonts w:asciiTheme="minorEastAsia" w:hAnsiTheme="minorEastAsia"/>
                </w:rPr>
                <w:tag w:val="goog_rdk_188"/>
                <w:id w:val="-16905985"/>
              </w:sdtPr>
              <w:sdtContent>
                <w:r w:rsidRPr="005C3C1E">
                  <w:rPr>
                    <w:rFonts w:asciiTheme="minorEastAsia" w:hAnsiTheme="minorEastAsia" w:cs="궁서"/>
                  </w:rPr>
                  <w:t>AAS 모델링 툴을 활용하여 실제 패키지 형태의 파일로 생성하며, AAS에 포함되는 모든 Submodel, Property와 같은 요소에 고유 ID (Semantics)가 부여되어야 한다</w:t>
                </w:r>
              </w:sdtContent>
            </w:sdt>
          </w:p>
        </w:tc>
      </w:tr>
      <w:tr w:rsidR="00D22C1C" w:rsidRPr="005C3C1E" w14:paraId="07B8A2EB" w14:textId="77777777">
        <w:trPr>
          <w:trHeight w:val="76"/>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2FA9E95" w14:textId="77777777" w:rsidR="00D22C1C" w:rsidRPr="005C3C1E" w:rsidRDefault="00000000">
            <w:pPr>
              <w:jc w:val="center"/>
              <w:rPr>
                <w:rFonts w:asciiTheme="minorEastAsia" w:hAnsiTheme="minorEastAsia"/>
              </w:rPr>
            </w:pPr>
            <w:r w:rsidRPr="005C3C1E">
              <w:rPr>
                <w:rFonts w:asciiTheme="minorEastAsia" w:hAnsiTheme="minorEastAsia"/>
              </w:rPr>
              <w:t>6</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3A28A28" w14:textId="77777777" w:rsidR="00D22C1C" w:rsidRPr="005C3C1E" w:rsidRDefault="00000000">
            <w:pPr>
              <w:jc w:val="center"/>
              <w:rPr>
                <w:rFonts w:asciiTheme="minorEastAsia" w:hAnsiTheme="minorEastAsia"/>
              </w:rPr>
            </w:pPr>
            <w:sdt>
              <w:sdtPr>
                <w:rPr>
                  <w:rFonts w:asciiTheme="minorEastAsia" w:hAnsiTheme="minorEastAsia"/>
                </w:rPr>
                <w:tag w:val="goog_rdk_189"/>
                <w:id w:val="-1348192027"/>
              </w:sdtPr>
              <w:sdtContent>
                <w:r w:rsidRPr="005C3C1E">
                  <w:rPr>
                    <w:rFonts w:asciiTheme="minorEastAsia" w:hAnsiTheme="minorEastAsia" w:cs="궁서"/>
                  </w:rPr>
                  <w:t>시스템 구현 및 검증</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D9AD3B6" w14:textId="77777777" w:rsidR="00D22C1C" w:rsidRPr="005C3C1E" w:rsidRDefault="00000000">
            <w:pPr>
              <w:keepNext/>
              <w:rPr>
                <w:rFonts w:asciiTheme="minorEastAsia" w:hAnsiTheme="minorEastAsia"/>
              </w:rPr>
            </w:pPr>
            <w:sdt>
              <w:sdtPr>
                <w:rPr>
                  <w:rFonts w:asciiTheme="minorEastAsia" w:hAnsiTheme="minorEastAsia"/>
                </w:rPr>
                <w:tag w:val="goog_rdk_190"/>
                <w:id w:val="-1320123261"/>
              </w:sdtPr>
              <w:sdtContent>
                <w:r w:rsidRPr="005C3C1E">
                  <w:rPr>
                    <w:rFonts w:asciiTheme="minorEastAsia" w:hAnsiTheme="minorEastAsia" w:cs="궁서"/>
                  </w:rPr>
                  <w:t>작성된 AAS 모델을 다양한 포맷으로 변환하고 시스템을 구현 및 검증한다</w:t>
                </w:r>
              </w:sdtContent>
            </w:sdt>
          </w:p>
        </w:tc>
      </w:tr>
    </w:tbl>
    <w:bookmarkStart w:id="30" w:name="_heading=h.t0yk33sumq2l" w:colFirst="0" w:colLast="0"/>
    <w:bookmarkEnd w:id="30"/>
    <w:p w14:paraId="514ED4E1"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91"/>
          <w:id w:val="544117586"/>
        </w:sdtPr>
        <w:sdtContent>
          <w:r w:rsidRPr="005C3C1E">
            <w:rPr>
              <w:rFonts w:asciiTheme="minorEastAsia" w:hAnsiTheme="minorEastAsia" w:cs="궁서"/>
              <w:b/>
              <w:bCs/>
              <w:color w:val="000000"/>
            </w:rPr>
            <w:t>표 2 AAS 작성 절차</w:t>
          </w:r>
        </w:sdtContent>
      </w:sdt>
    </w:p>
    <w:p w14:paraId="5849AED4" w14:textId="77777777" w:rsidR="00D22C1C" w:rsidRPr="005C3C1E" w:rsidRDefault="00D22C1C">
      <w:pPr>
        <w:rPr>
          <w:rFonts w:asciiTheme="minorEastAsia" w:hAnsiTheme="minorEastAsia"/>
        </w:rPr>
      </w:pPr>
    </w:p>
    <w:p w14:paraId="1DC4D4DB" w14:textId="77777777" w:rsidR="00D22C1C" w:rsidRPr="005C3C1E" w:rsidRDefault="00000000">
      <w:pPr>
        <w:keepNext/>
        <w:jc w:val="center"/>
        <w:rPr>
          <w:rFonts w:asciiTheme="minorEastAsia" w:hAnsiTheme="minorEastAsia"/>
        </w:rPr>
      </w:pPr>
      <w:r w:rsidRPr="005C3C1E">
        <w:rPr>
          <w:rFonts w:asciiTheme="minorEastAsia" w:hAnsiTheme="minorEastAsia"/>
          <w:noProof/>
        </w:rPr>
        <w:drawing>
          <wp:inline distT="0" distB="0" distL="0" distR="0" wp14:anchorId="0317D2B6" wp14:editId="43FB40BF">
            <wp:extent cx="3701807" cy="2587835"/>
            <wp:effectExtent l="0" t="0" r="0" b="0"/>
            <wp:docPr id="2082766858" name="image41.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1.png" descr="텍스트, 스크린샷, 폰트, 번호이(가) 표시된 사진&#10;&#10;자동 생성된 설명"/>
                    <pic:cNvPicPr preferRelativeResize="0"/>
                  </pic:nvPicPr>
                  <pic:blipFill>
                    <a:blip r:embed="rId24"/>
                    <a:srcRect/>
                    <a:stretch>
                      <a:fillRect/>
                    </a:stretch>
                  </pic:blipFill>
                  <pic:spPr>
                    <a:xfrm>
                      <a:off x="0" y="0"/>
                      <a:ext cx="3701807" cy="2587835"/>
                    </a:xfrm>
                    <a:prstGeom prst="rect">
                      <a:avLst/>
                    </a:prstGeom>
                    <a:ln/>
                  </pic:spPr>
                </pic:pic>
              </a:graphicData>
            </a:graphic>
          </wp:inline>
        </w:drawing>
      </w:r>
    </w:p>
    <w:bookmarkStart w:id="31" w:name="_heading=h.ibnfn2xanzl9" w:colFirst="0" w:colLast="0"/>
    <w:bookmarkEnd w:id="31"/>
    <w:p w14:paraId="1CEA5BD3" w14:textId="7CCC5243" w:rsidR="00D22C1C" w:rsidRPr="00075824" w:rsidRDefault="00000000" w:rsidP="00075824">
      <w:pPr>
        <w:pBdr>
          <w:top w:val="nil"/>
          <w:left w:val="nil"/>
          <w:bottom w:val="nil"/>
          <w:right w:val="nil"/>
          <w:between w:val="nil"/>
        </w:pBdr>
        <w:jc w:val="center"/>
        <w:rPr>
          <w:rFonts w:asciiTheme="minorEastAsia" w:hAnsiTheme="minorEastAsia"/>
          <w:b/>
          <w:bCs/>
          <w:color w:val="EE0000"/>
        </w:rPr>
      </w:pPr>
      <w:sdt>
        <w:sdtPr>
          <w:rPr>
            <w:rFonts w:asciiTheme="minorEastAsia" w:hAnsiTheme="minorEastAsia"/>
          </w:rPr>
          <w:tag w:val="goog_rdk_192"/>
          <w:id w:val="1081508458"/>
        </w:sdtPr>
        <w:sdtContent>
          <w:r w:rsidRPr="005C3C1E">
            <w:rPr>
              <w:rFonts w:asciiTheme="minorEastAsia" w:hAnsiTheme="minorEastAsia" w:cs="궁서"/>
              <w:b/>
              <w:bCs/>
              <w:color w:val="000000"/>
            </w:rPr>
            <w:t>그림 13 AAS 모델링 절차</w:t>
          </w:r>
        </w:sdtContent>
      </w:sdt>
    </w:p>
    <w:bookmarkStart w:id="32" w:name="_Toc223079347"/>
    <w:p w14:paraId="65D17BE0" w14:textId="77777777"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93"/>
          <w:id w:val="622721286"/>
        </w:sdtPr>
        <w:sdtContent>
          <w:r w:rsidRPr="005C3C1E">
            <w:rPr>
              <w:rFonts w:asciiTheme="minorEastAsia" w:eastAsiaTheme="minorEastAsia" w:hAnsiTheme="minorEastAsia"/>
              <w:sz w:val="20"/>
              <w:szCs w:val="20"/>
            </w:rPr>
            <w:t>나. AAS 모델링 및 구현 상세 프로세스</w:t>
          </w:r>
        </w:sdtContent>
      </w:sdt>
      <w:bookmarkEnd w:id="32"/>
    </w:p>
    <w:p w14:paraId="308A327E"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94"/>
          <w:id w:val="-274705708"/>
        </w:sdtPr>
        <w:sdtContent>
          <w:r w:rsidRPr="005C3C1E">
            <w:rPr>
              <w:rFonts w:asciiTheme="minorEastAsia" w:hAnsiTheme="minorEastAsia" w:cs="궁서"/>
              <w:color w:val="000000"/>
            </w:rPr>
            <w:t>대상 장비의 물리적 자산 정의부터 최종 AASX 패키지 배포에 이르기까지, AAS를 구축하는 구체적인 6단계 프로세스를 설명합니다.</w:t>
          </w:r>
        </w:sdtContent>
      </w:sdt>
    </w:p>
    <w:p w14:paraId="40BFD7C0" w14:textId="77777777" w:rsidR="00D22C1C" w:rsidRPr="005C3C1E" w:rsidRDefault="00D22C1C">
      <w:pPr>
        <w:widowControl/>
        <w:rPr>
          <w:rFonts w:asciiTheme="minorEastAsia" w:hAnsiTheme="minorEastAsia"/>
        </w:rPr>
      </w:pPr>
    </w:p>
    <w:p w14:paraId="1AC4C1A3" w14:textId="77777777" w:rsidR="00D22C1C" w:rsidRPr="005C3C1E" w:rsidRDefault="00000000">
      <w:pPr>
        <w:widowControl/>
        <w:numPr>
          <w:ilvl w:val="0"/>
          <w:numId w:val="16"/>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95"/>
          <w:id w:val="253201018"/>
        </w:sdtPr>
        <w:sdtContent>
          <w:r w:rsidRPr="005C3C1E">
            <w:rPr>
              <w:rFonts w:asciiTheme="minorEastAsia" w:hAnsiTheme="minorEastAsia" w:cs="궁서"/>
              <w:color w:val="000000"/>
            </w:rPr>
            <w:t>장비 분석 단계</w:t>
          </w:r>
        </w:sdtContent>
      </w:sdt>
    </w:p>
    <w:p w14:paraId="09453860" w14:textId="77777777" w:rsidR="00D22C1C" w:rsidRPr="005C3C1E" w:rsidRDefault="00000000">
      <w:pPr>
        <w:widowControl/>
        <w:ind w:left="440"/>
        <w:rPr>
          <w:rFonts w:asciiTheme="minorEastAsia" w:hAnsiTheme="minorEastAsia"/>
        </w:rPr>
      </w:pPr>
      <w:sdt>
        <w:sdtPr>
          <w:rPr>
            <w:rFonts w:asciiTheme="minorEastAsia" w:hAnsiTheme="minorEastAsia"/>
          </w:rPr>
          <w:tag w:val="goog_rdk_196"/>
          <w:id w:val="339846908"/>
        </w:sdtPr>
        <w:sdtContent>
          <w:r w:rsidRPr="005C3C1E">
            <w:rPr>
              <w:rFonts w:asciiTheme="minorEastAsia" w:hAnsiTheme="minorEastAsia" w:cs="궁서"/>
            </w:rPr>
            <w:t xml:space="preserve">: 물리적 장비의 작동 방식과 데이터 생성/소비 방식을 심층적으로 이해하고, 이 정보를 AAS 모델링을 위한 구조화된 설계 자료로 전환하는 것이 목표입니다. 이 단계에서 도출된 정보는 </w:t>
          </w:r>
          <w:proofErr w:type="spellStart"/>
          <w:r w:rsidRPr="005C3C1E">
            <w:rPr>
              <w:rFonts w:asciiTheme="minorEastAsia" w:hAnsiTheme="minorEastAsia" w:cs="궁서"/>
            </w:rPr>
            <w:t>Submodel</w:t>
          </w:r>
          <w:proofErr w:type="spellEnd"/>
          <w:r w:rsidRPr="005C3C1E">
            <w:rPr>
              <w:rFonts w:asciiTheme="minorEastAsia" w:hAnsiTheme="minorEastAsia" w:cs="궁서"/>
            </w:rPr>
            <w:t xml:space="preserve"> 매핑 및 JSON 템플릿 작성의 기초가 됩니다.</w:t>
          </w:r>
        </w:sdtContent>
      </w:sdt>
    </w:p>
    <w:tbl>
      <w:tblPr>
        <w:tblStyle w:val="affffffffffffff8"/>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D22C1C" w:rsidRPr="005C3C1E" w14:paraId="577279A9" w14:textId="77777777">
        <w:trPr>
          <w:trHeight w:val="300"/>
        </w:trPr>
        <w:tc>
          <w:tcPr>
            <w:tcW w:w="1980" w:type="dxa"/>
            <w:shd w:val="clear" w:color="auto" w:fill="F2F2F2"/>
          </w:tcPr>
          <w:p w14:paraId="3F906A28" w14:textId="77777777" w:rsidR="00D22C1C" w:rsidRPr="005C3C1E" w:rsidRDefault="00000000">
            <w:pPr>
              <w:jc w:val="center"/>
              <w:rPr>
                <w:rFonts w:asciiTheme="minorEastAsia" w:hAnsiTheme="minorEastAsia"/>
                <w:b/>
                <w:bCs/>
              </w:rPr>
            </w:pPr>
            <w:sdt>
              <w:sdtPr>
                <w:rPr>
                  <w:rFonts w:asciiTheme="minorEastAsia" w:hAnsiTheme="minorEastAsia"/>
                </w:rPr>
                <w:tag w:val="goog_rdk_197"/>
                <w:id w:val="-1499419003"/>
              </w:sdtPr>
              <w:sdtContent>
                <w:r w:rsidRPr="005C3C1E">
                  <w:rPr>
                    <w:rFonts w:asciiTheme="minorEastAsia" w:hAnsiTheme="minorEastAsia" w:cs="궁서"/>
                    <w:b/>
                    <w:bCs/>
                  </w:rPr>
                  <w:t>활동 명칭</w:t>
                </w:r>
              </w:sdtContent>
            </w:sdt>
          </w:p>
        </w:tc>
        <w:tc>
          <w:tcPr>
            <w:tcW w:w="6946" w:type="dxa"/>
            <w:shd w:val="clear" w:color="auto" w:fill="F2F2F2"/>
          </w:tcPr>
          <w:p w14:paraId="22454B9D" w14:textId="77777777" w:rsidR="00D22C1C" w:rsidRPr="005C3C1E" w:rsidRDefault="00000000">
            <w:pPr>
              <w:jc w:val="center"/>
              <w:rPr>
                <w:rFonts w:asciiTheme="minorEastAsia" w:hAnsiTheme="minorEastAsia"/>
                <w:b/>
                <w:bCs/>
              </w:rPr>
            </w:pPr>
            <w:sdt>
              <w:sdtPr>
                <w:rPr>
                  <w:rFonts w:asciiTheme="minorEastAsia" w:hAnsiTheme="minorEastAsia"/>
                </w:rPr>
                <w:tag w:val="goog_rdk_198"/>
                <w:id w:val="416579671"/>
              </w:sdtPr>
              <w:sdtContent>
                <w:r w:rsidRPr="005C3C1E">
                  <w:rPr>
                    <w:rFonts w:asciiTheme="minorEastAsia" w:hAnsiTheme="minorEastAsia" w:cs="궁서"/>
                    <w:b/>
                    <w:bCs/>
                  </w:rPr>
                  <w:t>설명</w:t>
                </w:r>
              </w:sdtContent>
            </w:sdt>
          </w:p>
        </w:tc>
      </w:tr>
      <w:tr w:rsidR="00D22C1C" w:rsidRPr="005C3C1E" w14:paraId="4BE99390" w14:textId="77777777">
        <w:trPr>
          <w:trHeight w:val="300"/>
        </w:trPr>
        <w:tc>
          <w:tcPr>
            <w:tcW w:w="1980" w:type="dxa"/>
          </w:tcPr>
          <w:p w14:paraId="5DB22800" w14:textId="77777777" w:rsidR="00D22C1C" w:rsidRPr="005C3C1E" w:rsidRDefault="00000000">
            <w:pPr>
              <w:rPr>
                <w:rFonts w:asciiTheme="minorEastAsia" w:hAnsiTheme="minorEastAsia"/>
              </w:rPr>
            </w:pPr>
            <w:sdt>
              <w:sdtPr>
                <w:rPr>
                  <w:rFonts w:asciiTheme="minorEastAsia" w:hAnsiTheme="minorEastAsia"/>
                </w:rPr>
                <w:tag w:val="goog_rdk_199"/>
                <w:id w:val="-374227997"/>
              </w:sdtPr>
              <w:sdtContent>
                <w:r w:rsidRPr="005C3C1E">
                  <w:rPr>
                    <w:rFonts w:asciiTheme="minorEastAsia" w:hAnsiTheme="minorEastAsia" w:cs="궁서"/>
                  </w:rPr>
                  <w:t>기능 정의</w:t>
                </w:r>
              </w:sdtContent>
            </w:sdt>
          </w:p>
        </w:tc>
        <w:tc>
          <w:tcPr>
            <w:tcW w:w="6946" w:type="dxa"/>
          </w:tcPr>
          <w:p w14:paraId="16B57F83" w14:textId="77777777" w:rsidR="00D22C1C" w:rsidRPr="005C3C1E" w:rsidRDefault="00000000">
            <w:pPr>
              <w:rPr>
                <w:rFonts w:asciiTheme="minorEastAsia" w:hAnsiTheme="minorEastAsia"/>
              </w:rPr>
            </w:pPr>
            <w:sdt>
              <w:sdtPr>
                <w:rPr>
                  <w:rFonts w:asciiTheme="minorEastAsia" w:hAnsiTheme="minorEastAsia"/>
                </w:rPr>
                <w:tag w:val="goog_rdk_200"/>
                <w:id w:val="-952448578"/>
              </w:sdtPr>
              <w:sdtContent>
                <w:r w:rsidRPr="005C3C1E">
                  <w:rPr>
                    <w:rFonts w:asciiTheme="minorEastAsia" w:hAnsiTheme="minorEastAsia" w:cs="궁서"/>
                  </w:rPr>
                  <w:t>장비가 수행하는 주요 기능과 역할에 대해 정의합니다. (예: 압력 측정, 온도 제어, 위치 지정)</w:t>
                </w:r>
              </w:sdtContent>
            </w:sdt>
          </w:p>
        </w:tc>
      </w:tr>
      <w:tr w:rsidR="00D22C1C" w:rsidRPr="005C3C1E" w14:paraId="33F3D659" w14:textId="77777777">
        <w:trPr>
          <w:trHeight w:val="300"/>
        </w:trPr>
        <w:tc>
          <w:tcPr>
            <w:tcW w:w="1980" w:type="dxa"/>
          </w:tcPr>
          <w:p w14:paraId="5ACEE662" w14:textId="77777777" w:rsidR="00D22C1C" w:rsidRPr="005C3C1E" w:rsidRDefault="00000000">
            <w:pPr>
              <w:rPr>
                <w:rFonts w:asciiTheme="minorEastAsia" w:hAnsiTheme="minorEastAsia"/>
              </w:rPr>
            </w:pPr>
            <w:sdt>
              <w:sdtPr>
                <w:rPr>
                  <w:rFonts w:asciiTheme="minorEastAsia" w:hAnsiTheme="minorEastAsia"/>
                </w:rPr>
                <w:tag w:val="goog_rdk_201"/>
                <w:id w:val="-713521219"/>
              </w:sdtPr>
              <w:sdtContent>
                <w:r w:rsidRPr="005C3C1E">
                  <w:rPr>
                    <w:rFonts w:asciiTheme="minorEastAsia" w:hAnsiTheme="minorEastAsia" w:cs="궁서"/>
                  </w:rPr>
                  <w:t>기능별 데이터 정의</w:t>
                </w:r>
              </w:sdtContent>
            </w:sdt>
          </w:p>
        </w:tc>
        <w:tc>
          <w:tcPr>
            <w:tcW w:w="6946" w:type="dxa"/>
          </w:tcPr>
          <w:p w14:paraId="4E692D18" w14:textId="77777777" w:rsidR="00D22C1C" w:rsidRPr="005C3C1E" w:rsidRDefault="00000000">
            <w:pPr>
              <w:rPr>
                <w:rFonts w:asciiTheme="minorEastAsia" w:hAnsiTheme="minorEastAsia"/>
              </w:rPr>
            </w:pPr>
            <w:sdt>
              <w:sdtPr>
                <w:rPr>
                  <w:rFonts w:asciiTheme="minorEastAsia" w:hAnsiTheme="minorEastAsia"/>
                </w:rPr>
                <w:tag w:val="goog_rdk_202"/>
                <w:id w:val="209186190"/>
              </w:sdtPr>
              <w:sdtContent>
                <w:r w:rsidRPr="005C3C1E">
                  <w:rPr>
                    <w:rFonts w:asciiTheme="minorEastAsia" w:hAnsiTheme="minorEastAsia" w:cs="궁서"/>
                  </w:rPr>
                  <w:t>정의된 장비의 시스템 또는 기능별로 수집 및 관리되어야 할 데이터를 구체적으로 정의합니다. 데이터의 유형(</w:t>
                </w:r>
                <w:proofErr w:type="spellStart"/>
                <w:r w:rsidRPr="005C3C1E">
                  <w:rPr>
                    <w:rFonts w:asciiTheme="minorEastAsia" w:hAnsiTheme="minorEastAsia" w:cs="궁서"/>
                  </w:rPr>
                  <w:t>설정값</w:t>
                </w:r>
                <w:proofErr w:type="spellEnd"/>
                <w:r w:rsidRPr="005C3C1E">
                  <w:rPr>
                    <w:rFonts w:asciiTheme="minorEastAsia" w:hAnsiTheme="minorEastAsia" w:cs="궁서"/>
                  </w:rPr>
                  <w:t xml:space="preserve">, </w:t>
                </w:r>
                <w:proofErr w:type="spellStart"/>
                <w:r w:rsidRPr="005C3C1E">
                  <w:rPr>
                    <w:rFonts w:asciiTheme="minorEastAsia" w:hAnsiTheme="minorEastAsia" w:cs="궁서"/>
                  </w:rPr>
                  <w:t>실제값</w:t>
                </w:r>
                <w:proofErr w:type="spellEnd"/>
                <w:r w:rsidRPr="005C3C1E">
                  <w:rPr>
                    <w:rFonts w:asciiTheme="minorEastAsia" w:hAnsiTheme="minorEastAsia" w:cs="궁서"/>
                  </w:rPr>
                  <w:t xml:space="preserve">, </w:t>
                </w:r>
                <w:proofErr w:type="spellStart"/>
                <w:r w:rsidRPr="005C3C1E">
                  <w:rPr>
                    <w:rFonts w:asciiTheme="minorEastAsia" w:hAnsiTheme="minorEastAsia" w:cs="궁서"/>
                  </w:rPr>
                  <w:t>임계값</w:t>
                </w:r>
                <w:proofErr w:type="spellEnd"/>
                <w:r w:rsidRPr="005C3C1E">
                  <w:rPr>
                    <w:rFonts w:asciiTheme="minorEastAsia" w:hAnsiTheme="minorEastAsia" w:cs="궁서"/>
                  </w:rPr>
                  <w:t>, 상태 코드 등)과 측정 단위를 명확히 합니다.</w:t>
                </w:r>
              </w:sdtContent>
            </w:sdt>
          </w:p>
        </w:tc>
      </w:tr>
      <w:tr w:rsidR="00D22C1C" w:rsidRPr="005C3C1E" w14:paraId="26C20A98" w14:textId="77777777">
        <w:trPr>
          <w:trHeight w:val="300"/>
        </w:trPr>
        <w:tc>
          <w:tcPr>
            <w:tcW w:w="1980" w:type="dxa"/>
          </w:tcPr>
          <w:p w14:paraId="2C72EC00" w14:textId="77777777" w:rsidR="00D22C1C" w:rsidRPr="005C3C1E" w:rsidRDefault="00000000">
            <w:pPr>
              <w:rPr>
                <w:rFonts w:asciiTheme="minorEastAsia" w:hAnsiTheme="minorEastAsia"/>
              </w:rPr>
            </w:pPr>
            <w:sdt>
              <w:sdtPr>
                <w:rPr>
                  <w:rFonts w:asciiTheme="minorEastAsia" w:hAnsiTheme="minorEastAsia"/>
                </w:rPr>
                <w:tag w:val="goog_rdk_203"/>
                <w:id w:val="1557550715"/>
              </w:sdtPr>
              <w:sdtContent>
                <w:r w:rsidRPr="005C3C1E">
                  <w:rPr>
                    <w:rFonts w:asciiTheme="minorEastAsia" w:hAnsiTheme="minorEastAsia" w:cs="궁서"/>
                  </w:rPr>
                  <w:t>인터페이스 정의</w:t>
                </w:r>
              </w:sdtContent>
            </w:sdt>
          </w:p>
        </w:tc>
        <w:tc>
          <w:tcPr>
            <w:tcW w:w="6946" w:type="dxa"/>
          </w:tcPr>
          <w:p w14:paraId="4FD48368" w14:textId="77777777" w:rsidR="00D22C1C" w:rsidRPr="005C3C1E" w:rsidRDefault="00000000">
            <w:pPr>
              <w:rPr>
                <w:rFonts w:asciiTheme="minorEastAsia" w:hAnsiTheme="minorEastAsia"/>
              </w:rPr>
            </w:pPr>
            <w:sdt>
              <w:sdtPr>
                <w:rPr>
                  <w:rFonts w:asciiTheme="minorEastAsia" w:hAnsiTheme="minorEastAsia"/>
                </w:rPr>
                <w:tag w:val="goog_rdk_204"/>
                <w:id w:val="-1187184991"/>
              </w:sdtPr>
              <w:sdtContent>
                <w:r w:rsidRPr="005C3C1E">
                  <w:rPr>
                    <w:rFonts w:asciiTheme="minorEastAsia" w:hAnsiTheme="minorEastAsia" w:cs="궁서"/>
                  </w:rPr>
                  <w:t>장비와 외부 시스템 간의 통신 프로토콜(</w:t>
                </w:r>
                <w:proofErr w:type="gramStart"/>
                <w:r w:rsidRPr="005C3C1E">
                  <w:rPr>
                    <w:rFonts w:asciiTheme="minorEastAsia" w:hAnsiTheme="minorEastAsia" w:cs="궁서"/>
                  </w:rPr>
                  <w:t>예 :</w:t>
                </w:r>
                <w:proofErr w:type="gramEnd"/>
                <w:r w:rsidRPr="005C3C1E">
                  <w:rPr>
                    <w:rFonts w:asciiTheme="minorEastAsia" w:hAnsiTheme="minorEastAsia" w:cs="궁서"/>
                  </w:rPr>
                  <w:t xml:space="preserve"> OPC UA, MQTT) 및 데이터 연동 지점을 명확히 정의합니다. 이는 AAS 서버가 장비의 데이터를 안정적으로 읽어오는 기술적 경로를 확정합니다.</w:t>
                </w:r>
              </w:sdtContent>
            </w:sdt>
          </w:p>
        </w:tc>
      </w:tr>
    </w:tbl>
    <w:p w14:paraId="7D1D2C93" w14:textId="77777777" w:rsidR="00D22C1C" w:rsidRPr="005C3C1E" w:rsidRDefault="00D22C1C">
      <w:pPr>
        <w:widowControl/>
        <w:pBdr>
          <w:top w:val="nil"/>
          <w:left w:val="nil"/>
          <w:bottom w:val="nil"/>
          <w:right w:val="nil"/>
          <w:between w:val="nil"/>
        </w:pBdr>
        <w:ind w:left="800"/>
        <w:rPr>
          <w:rFonts w:asciiTheme="minorEastAsia" w:hAnsiTheme="minorEastAsia"/>
          <w:color w:val="000000"/>
        </w:rPr>
      </w:pPr>
    </w:p>
    <w:p w14:paraId="63440EEB" w14:textId="77777777" w:rsidR="00D22C1C" w:rsidRPr="005C3C1E" w:rsidRDefault="00000000">
      <w:pPr>
        <w:widowControl/>
        <w:numPr>
          <w:ilvl w:val="0"/>
          <w:numId w:val="1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05"/>
          <w:id w:val="-1024991079"/>
        </w:sdtPr>
        <w:sdtContent>
          <w:r w:rsidRPr="005C3C1E">
            <w:rPr>
              <w:rFonts w:asciiTheme="minorEastAsia" w:hAnsiTheme="minorEastAsia" w:cs="궁서"/>
              <w:color w:val="000000"/>
            </w:rPr>
            <w:t>Semantic 정의 단계</w:t>
          </w:r>
        </w:sdtContent>
      </w:sdt>
    </w:p>
    <w:p w14:paraId="44FD2F9A" w14:textId="77777777" w:rsidR="00D22C1C" w:rsidRPr="005C3C1E" w:rsidRDefault="00000000">
      <w:pPr>
        <w:widowControl/>
        <w:ind w:left="440"/>
        <w:rPr>
          <w:rFonts w:asciiTheme="minorEastAsia" w:hAnsiTheme="minorEastAsia"/>
        </w:rPr>
      </w:pPr>
      <w:sdt>
        <w:sdtPr>
          <w:rPr>
            <w:rFonts w:asciiTheme="minorEastAsia" w:hAnsiTheme="minorEastAsia"/>
          </w:rPr>
          <w:tag w:val="goog_rdk_206"/>
          <w:id w:val="-413711732"/>
        </w:sdtPr>
        <w:sdtContent>
          <w:r w:rsidRPr="005C3C1E">
            <w:rPr>
              <w:rFonts w:asciiTheme="minorEastAsia" w:hAnsiTheme="minorEastAsia" w:cs="궁서"/>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sdtContent>
      </w:sdt>
    </w:p>
    <w:tbl>
      <w:tblPr>
        <w:tblStyle w:val="affffffffffffff9"/>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D22C1C" w:rsidRPr="005C3C1E" w14:paraId="40A6465D" w14:textId="77777777">
        <w:trPr>
          <w:trHeight w:val="300"/>
        </w:trPr>
        <w:tc>
          <w:tcPr>
            <w:tcW w:w="1980" w:type="dxa"/>
            <w:shd w:val="clear" w:color="auto" w:fill="F2F2F2"/>
          </w:tcPr>
          <w:p w14:paraId="401805CE" w14:textId="77777777" w:rsidR="00D22C1C" w:rsidRPr="005C3C1E" w:rsidRDefault="00000000">
            <w:pPr>
              <w:jc w:val="center"/>
              <w:rPr>
                <w:rFonts w:asciiTheme="minorEastAsia" w:hAnsiTheme="minorEastAsia"/>
                <w:b/>
                <w:bCs/>
              </w:rPr>
            </w:pPr>
            <w:sdt>
              <w:sdtPr>
                <w:rPr>
                  <w:rFonts w:asciiTheme="minorEastAsia" w:hAnsiTheme="minorEastAsia"/>
                </w:rPr>
                <w:tag w:val="goog_rdk_207"/>
                <w:id w:val="1717394612"/>
              </w:sdtPr>
              <w:sdtContent>
                <w:r w:rsidRPr="005C3C1E">
                  <w:rPr>
                    <w:rFonts w:asciiTheme="minorEastAsia" w:hAnsiTheme="minorEastAsia" w:cs="궁서"/>
                    <w:b/>
                    <w:bCs/>
                  </w:rPr>
                  <w:t>활동 명칭</w:t>
                </w:r>
              </w:sdtContent>
            </w:sdt>
          </w:p>
        </w:tc>
        <w:tc>
          <w:tcPr>
            <w:tcW w:w="6946" w:type="dxa"/>
            <w:shd w:val="clear" w:color="auto" w:fill="F2F2F2"/>
          </w:tcPr>
          <w:p w14:paraId="74A38806" w14:textId="77777777" w:rsidR="00D22C1C" w:rsidRPr="005C3C1E" w:rsidRDefault="00000000">
            <w:pPr>
              <w:jc w:val="center"/>
              <w:rPr>
                <w:rFonts w:asciiTheme="minorEastAsia" w:hAnsiTheme="minorEastAsia"/>
                <w:b/>
                <w:bCs/>
              </w:rPr>
            </w:pPr>
            <w:sdt>
              <w:sdtPr>
                <w:rPr>
                  <w:rFonts w:asciiTheme="minorEastAsia" w:hAnsiTheme="minorEastAsia"/>
                </w:rPr>
                <w:tag w:val="goog_rdk_208"/>
                <w:id w:val="2092579415"/>
              </w:sdtPr>
              <w:sdtContent>
                <w:r w:rsidRPr="005C3C1E">
                  <w:rPr>
                    <w:rFonts w:asciiTheme="minorEastAsia" w:hAnsiTheme="minorEastAsia" w:cs="궁서"/>
                    <w:b/>
                    <w:bCs/>
                  </w:rPr>
                  <w:t>설명</w:t>
                </w:r>
              </w:sdtContent>
            </w:sdt>
          </w:p>
        </w:tc>
      </w:tr>
      <w:tr w:rsidR="00D22C1C" w:rsidRPr="005C3C1E" w14:paraId="5889CDD1" w14:textId="77777777">
        <w:trPr>
          <w:trHeight w:val="300"/>
        </w:trPr>
        <w:tc>
          <w:tcPr>
            <w:tcW w:w="1980" w:type="dxa"/>
          </w:tcPr>
          <w:p w14:paraId="45E6451C" w14:textId="77777777" w:rsidR="00D22C1C" w:rsidRPr="005C3C1E" w:rsidRDefault="00000000">
            <w:pPr>
              <w:rPr>
                <w:rFonts w:asciiTheme="minorEastAsia" w:hAnsiTheme="minorEastAsia"/>
              </w:rPr>
            </w:pPr>
            <w:sdt>
              <w:sdtPr>
                <w:rPr>
                  <w:rFonts w:asciiTheme="minorEastAsia" w:hAnsiTheme="minorEastAsia"/>
                </w:rPr>
                <w:tag w:val="goog_rdk_209"/>
                <w:id w:val="1012122992"/>
              </w:sdtPr>
              <w:sdtContent>
                <w:r w:rsidRPr="005C3C1E">
                  <w:rPr>
                    <w:rFonts w:asciiTheme="minorEastAsia" w:hAnsiTheme="minorEastAsia" w:cs="궁서"/>
                  </w:rPr>
                  <w:t>의미 식별자(Semantic ID) 부여</w:t>
                </w:r>
              </w:sdtContent>
            </w:sdt>
          </w:p>
        </w:tc>
        <w:tc>
          <w:tcPr>
            <w:tcW w:w="6946" w:type="dxa"/>
          </w:tcPr>
          <w:p w14:paraId="2DF62F85" w14:textId="77777777" w:rsidR="00D22C1C" w:rsidRPr="005C3C1E" w:rsidRDefault="00000000">
            <w:pPr>
              <w:rPr>
                <w:rFonts w:asciiTheme="minorEastAsia" w:hAnsiTheme="minorEastAsia"/>
              </w:rPr>
            </w:pPr>
            <w:sdt>
              <w:sdtPr>
                <w:rPr>
                  <w:rFonts w:asciiTheme="minorEastAsia" w:hAnsiTheme="minorEastAsia"/>
                </w:rPr>
                <w:tag w:val="goog_rdk_210"/>
                <w:id w:val="-287607848"/>
              </w:sdtPr>
              <w:sdtContent>
                <w:r w:rsidRPr="005C3C1E">
                  <w:rPr>
                    <w:rFonts w:asciiTheme="minorEastAsia" w:hAnsiTheme="minorEastAsia" w:cs="궁서"/>
                  </w:rPr>
                  <w:t>정의된 각 데이터 항목의 의미를 국제 표준 (</w:t>
                </w:r>
                <w:proofErr w:type="gramStart"/>
                <w:r w:rsidRPr="005C3C1E">
                  <w:rPr>
                    <w:rFonts w:asciiTheme="minorEastAsia" w:hAnsiTheme="minorEastAsia" w:cs="궁서"/>
                  </w:rPr>
                  <w:t>예 :</w:t>
                </w:r>
                <w:proofErr w:type="gramEnd"/>
                <w:r w:rsidRPr="005C3C1E">
                  <w:rPr>
                    <w:rFonts w:asciiTheme="minorEastAsia" w:hAnsiTheme="minorEastAsia" w:cs="궁서"/>
                  </w:rPr>
                  <w:t xml:space="preserve"> </w:t>
                </w:r>
                <w:proofErr w:type="spellStart"/>
                <w:r w:rsidRPr="005C3C1E">
                  <w:rPr>
                    <w:rFonts w:asciiTheme="minorEastAsia" w:hAnsiTheme="minorEastAsia" w:cs="궁서"/>
                  </w:rPr>
                  <w:t>eCl@ss</w:t>
                </w:r>
                <w:proofErr w:type="spellEnd"/>
                <w:r w:rsidRPr="005C3C1E">
                  <w:rPr>
                    <w:rFonts w:asciiTheme="minorEastAsia" w:hAnsiTheme="minorEastAsia" w:cs="궁서"/>
                  </w:rPr>
                  <w:t xml:space="preserve">)의 IRDI (International Registration Data Identifier) 또는 자체 IRI 코드로 매칭합니다. AAS Element의 핵심 속성인 </w:t>
                </w:r>
                <w:proofErr w:type="spellStart"/>
                <w:r w:rsidRPr="005C3C1E">
                  <w:rPr>
                    <w:rFonts w:asciiTheme="minorEastAsia" w:hAnsiTheme="minorEastAsia" w:cs="궁서"/>
                  </w:rPr>
                  <w:t>semanticId</w:t>
                </w:r>
                <w:proofErr w:type="spellEnd"/>
                <w:r w:rsidRPr="005C3C1E">
                  <w:rPr>
                    <w:rFonts w:asciiTheme="minorEastAsia" w:hAnsiTheme="minorEastAsia" w:cs="궁서"/>
                  </w:rPr>
                  <w:t xml:space="preserve">를 확정합니다. 이는 </w:t>
                </w:r>
                <w:proofErr w:type="spellStart"/>
                <w:r w:rsidRPr="005C3C1E">
                  <w:rPr>
                    <w:rFonts w:asciiTheme="minorEastAsia" w:hAnsiTheme="minorEastAsia" w:cs="궁서"/>
                  </w:rPr>
                  <w:t>Submodel</w:t>
                </w:r>
                <w:proofErr w:type="spellEnd"/>
                <w:r w:rsidRPr="005C3C1E">
                  <w:rPr>
                    <w:rFonts w:asciiTheme="minorEastAsia" w:hAnsiTheme="minorEastAsia" w:cs="궁서"/>
                  </w:rPr>
                  <w:t xml:space="preserve"> 매핑 단계의 기초가 됩니다</w:t>
                </w:r>
              </w:sdtContent>
            </w:sdt>
          </w:p>
        </w:tc>
      </w:tr>
      <w:tr w:rsidR="00D22C1C" w:rsidRPr="005C3C1E" w14:paraId="7AFDFF49" w14:textId="77777777">
        <w:trPr>
          <w:trHeight w:val="300"/>
        </w:trPr>
        <w:tc>
          <w:tcPr>
            <w:tcW w:w="1980" w:type="dxa"/>
          </w:tcPr>
          <w:p w14:paraId="39A9B639" w14:textId="77777777" w:rsidR="00D22C1C" w:rsidRPr="005C3C1E" w:rsidRDefault="00000000">
            <w:pPr>
              <w:rPr>
                <w:rFonts w:asciiTheme="minorEastAsia" w:hAnsiTheme="minorEastAsia"/>
              </w:rPr>
            </w:pPr>
            <w:sdt>
              <w:sdtPr>
                <w:rPr>
                  <w:rFonts w:asciiTheme="minorEastAsia" w:hAnsiTheme="minorEastAsia"/>
                </w:rPr>
                <w:tag w:val="goog_rdk_211"/>
                <w:id w:val="-692072297"/>
              </w:sdtPr>
              <w:sdtContent>
                <w:r w:rsidRPr="005C3C1E">
                  <w:rPr>
                    <w:rFonts w:asciiTheme="minorEastAsia" w:hAnsiTheme="minorEastAsia" w:cs="궁서"/>
                  </w:rPr>
                  <w:t>표준 단위(Unit) 매칭</w:t>
                </w:r>
              </w:sdtContent>
            </w:sdt>
          </w:p>
        </w:tc>
        <w:tc>
          <w:tcPr>
            <w:tcW w:w="6946" w:type="dxa"/>
          </w:tcPr>
          <w:p w14:paraId="3EC086BE" w14:textId="77777777" w:rsidR="00D22C1C" w:rsidRPr="005C3C1E" w:rsidRDefault="00000000">
            <w:pPr>
              <w:rPr>
                <w:rFonts w:asciiTheme="minorEastAsia" w:hAnsiTheme="minorEastAsia"/>
              </w:rPr>
            </w:pPr>
            <w:sdt>
              <w:sdtPr>
                <w:rPr>
                  <w:rFonts w:asciiTheme="minorEastAsia" w:hAnsiTheme="minorEastAsia"/>
                </w:rPr>
                <w:tag w:val="goog_rdk_212"/>
                <w:id w:val="-1381515379"/>
              </w:sdtPr>
              <w:sdtContent>
                <w:r w:rsidRPr="005C3C1E">
                  <w:rPr>
                    <w:rFonts w:asciiTheme="minorEastAsia" w:hAnsiTheme="minorEastAsia" w:cs="궁서"/>
                  </w:rPr>
                  <w:t>모든 수치 데이터 항목에 대해 IEC 61360 표준에 정의된 단위(Unit)를 정확하게 매칭합니다. AAS Element의 unit 속성을 정의하여, 데이터의 정량적 의미를 국제적으로 일관성 있게 전달합니다.</w:t>
                </w:r>
              </w:sdtContent>
            </w:sdt>
          </w:p>
        </w:tc>
      </w:tr>
      <w:tr w:rsidR="00D22C1C" w:rsidRPr="005C3C1E" w14:paraId="7AB7339A" w14:textId="77777777">
        <w:trPr>
          <w:trHeight w:val="300"/>
        </w:trPr>
        <w:tc>
          <w:tcPr>
            <w:tcW w:w="1980" w:type="dxa"/>
          </w:tcPr>
          <w:p w14:paraId="7D3792AB" w14:textId="77777777" w:rsidR="00D22C1C" w:rsidRPr="005C3C1E" w:rsidRDefault="00000000">
            <w:pPr>
              <w:rPr>
                <w:rFonts w:asciiTheme="minorEastAsia" w:hAnsiTheme="minorEastAsia"/>
              </w:rPr>
            </w:pPr>
            <w:sdt>
              <w:sdtPr>
                <w:rPr>
                  <w:rFonts w:asciiTheme="minorEastAsia" w:hAnsiTheme="minorEastAsia"/>
                </w:rPr>
                <w:tag w:val="goog_rdk_213"/>
                <w:id w:val="-1634843321"/>
              </w:sdtPr>
              <w:sdtContent>
                <w:r w:rsidRPr="005C3C1E">
                  <w:rPr>
                    <w:rFonts w:asciiTheme="minorEastAsia" w:hAnsiTheme="minorEastAsia" w:cs="궁서"/>
                  </w:rPr>
                  <w:t>용어 일원화 검증</w:t>
                </w:r>
              </w:sdtContent>
            </w:sdt>
          </w:p>
        </w:tc>
        <w:tc>
          <w:tcPr>
            <w:tcW w:w="6946" w:type="dxa"/>
          </w:tcPr>
          <w:p w14:paraId="5802B3C3" w14:textId="77777777" w:rsidR="00D22C1C" w:rsidRPr="005C3C1E" w:rsidRDefault="00000000">
            <w:pPr>
              <w:rPr>
                <w:rFonts w:asciiTheme="minorEastAsia" w:hAnsiTheme="minorEastAsia"/>
                <w:color w:val="000000"/>
              </w:rPr>
            </w:pPr>
            <w:sdt>
              <w:sdtPr>
                <w:rPr>
                  <w:rFonts w:asciiTheme="minorEastAsia" w:hAnsiTheme="minorEastAsia"/>
                </w:rPr>
                <w:tag w:val="goog_rdk_214"/>
                <w:id w:val="297703990"/>
              </w:sdtPr>
              <w:sdtContent>
                <w:r w:rsidRPr="005C3C1E">
                  <w:rPr>
                    <w:rFonts w:asciiTheme="minorEastAsia" w:hAnsiTheme="minorEastAsia" w:cs="궁서"/>
                  </w:rPr>
                  <w:t>데이터 분석 과정에서 도출된 일원화된 용어가 이 단계에서 정의된 모든 AAS Element의 이름(</w:t>
                </w:r>
                <w:proofErr w:type="spellStart"/>
                <w:r w:rsidRPr="005C3C1E">
                  <w:rPr>
                    <w:rFonts w:asciiTheme="minorEastAsia" w:hAnsiTheme="minorEastAsia" w:cs="궁서"/>
                  </w:rPr>
                  <w:t>idShort</w:t>
                </w:r>
                <w:proofErr w:type="spellEnd"/>
                <w:r w:rsidRPr="005C3C1E">
                  <w:rPr>
                    <w:rFonts w:asciiTheme="minorEastAsia" w:hAnsiTheme="minorEastAsia" w:cs="궁서"/>
                  </w:rPr>
                  <w:t>)</w:t>
                </w:r>
                <w:proofErr w:type="spellStart"/>
                <w:r w:rsidRPr="005C3C1E">
                  <w:rPr>
                    <w:rFonts w:asciiTheme="minorEastAsia" w:hAnsiTheme="minorEastAsia" w:cs="궁서"/>
                  </w:rPr>
                  <w:t>에</w:t>
                </w:r>
                <w:proofErr w:type="spellEnd"/>
                <w:r w:rsidRPr="005C3C1E">
                  <w:rPr>
                    <w:rFonts w:asciiTheme="minorEastAsia" w:hAnsiTheme="minorEastAsia" w:cs="궁서"/>
                  </w:rPr>
                  <w:t xml:space="preserve"> 일관되게 적용되었는지 최종적으로 검증합니다. 검증된 용어는 Semantic 용어로 사용하기 위해 확정되며, 확정된 용어는 AAS 내에 </w:t>
                </w:r>
                <w:proofErr w:type="spellStart"/>
                <w:r w:rsidRPr="005C3C1E">
                  <w:rPr>
                    <w:rFonts w:asciiTheme="minorEastAsia" w:hAnsiTheme="minorEastAsia" w:cs="궁서"/>
                  </w:rPr>
                  <w:t>idShort</w:t>
                </w:r>
                <w:proofErr w:type="spellEnd"/>
                <w:r w:rsidRPr="005C3C1E">
                  <w:rPr>
                    <w:rFonts w:asciiTheme="minorEastAsia" w:hAnsiTheme="minorEastAsia" w:cs="궁서"/>
                  </w:rPr>
                  <w:t xml:space="preserve">와 </w:t>
                </w:r>
              </w:sdtContent>
            </w:sdt>
            <w:sdt>
              <w:sdtPr>
                <w:rPr>
                  <w:rFonts w:asciiTheme="minorEastAsia" w:hAnsiTheme="minorEastAsia"/>
                </w:rPr>
                <w:tag w:val="goog_rdk_215"/>
                <w:id w:val="-1683706213"/>
              </w:sdtPr>
              <w:sdtContent>
                <w:proofErr w:type="spellStart"/>
                <w:r w:rsidRPr="005C3C1E">
                  <w:rPr>
                    <w:rFonts w:asciiTheme="minorEastAsia" w:hAnsiTheme="minorEastAsia" w:cs="궁서"/>
                    <w:color w:val="000000"/>
                  </w:rPr>
                  <w:t>semanticId</w:t>
                </w:r>
                <w:proofErr w:type="spell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ConceptDescription</w:t>
                </w:r>
                <w:proofErr w:type="spellEnd"/>
                <w:r w:rsidRPr="005C3C1E">
                  <w:rPr>
                    <w:rFonts w:asciiTheme="minorEastAsia" w:hAnsiTheme="minorEastAsia" w:cs="궁서"/>
                    <w:color w:val="000000"/>
                  </w:rPr>
                  <w:t>에 활용됩니다.</w:t>
                </w:r>
              </w:sdtContent>
            </w:sdt>
          </w:p>
        </w:tc>
      </w:tr>
    </w:tbl>
    <w:p w14:paraId="61438D22" w14:textId="77777777" w:rsidR="00D22C1C" w:rsidRPr="005C3C1E" w:rsidRDefault="00D22C1C">
      <w:pPr>
        <w:widowControl/>
        <w:pBdr>
          <w:top w:val="nil"/>
          <w:left w:val="nil"/>
          <w:bottom w:val="nil"/>
          <w:right w:val="nil"/>
          <w:between w:val="nil"/>
        </w:pBdr>
        <w:ind w:left="800"/>
        <w:rPr>
          <w:rFonts w:asciiTheme="minorEastAsia" w:hAnsiTheme="minorEastAsia"/>
          <w:color w:val="000000"/>
        </w:rPr>
      </w:pPr>
    </w:p>
    <w:p w14:paraId="778A4AA8" w14:textId="77777777" w:rsidR="00D22C1C" w:rsidRPr="005C3C1E" w:rsidRDefault="00000000">
      <w:pPr>
        <w:widowControl/>
        <w:numPr>
          <w:ilvl w:val="0"/>
          <w:numId w:val="1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16"/>
          <w:id w:val="-149299564"/>
        </w:sdtPr>
        <w:sdtContent>
          <w:proofErr w:type="spellStart"/>
          <w:r w:rsidRPr="005C3C1E">
            <w:rPr>
              <w:rFonts w:asciiTheme="minorEastAsia" w:hAnsiTheme="minorEastAsia" w:cs="궁서"/>
              <w:color w:val="000000"/>
            </w:rPr>
            <w:t>Submodel</w:t>
          </w:r>
          <w:proofErr w:type="spellEnd"/>
          <w:r w:rsidRPr="005C3C1E">
            <w:rPr>
              <w:rFonts w:asciiTheme="minorEastAsia" w:hAnsiTheme="minorEastAsia" w:cs="궁서"/>
              <w:color w:val="000000"/>
            </w:rPr>
            <w:t xml:space="preserve"> 매핑 단계</w:t>
          </w:r>
        </w:sdtContent>
      </w:sdt>
    </w:p>
    <w:p w14:paraId="0F5F1229" w14:textId="77777777" w:rsidR="00D22C1C" w:rsidRPr="005C3C1E" w:rsidRDefault="00000000">
      <w:pPr>
        <w:widowControl/>
        <w:ind w:left="440"/>
        <w:rPr>
          <w:rFonts w:asciiTheme="minorEastAsia" w:hAnsiTheme="minorEastAsia"/>
        </w:rPr>
      </w:pPr>
      <w:sdt>
        <w:sdtPr>
          <w:rPr>
            <w:rFonts w:asciiTheme="minorEastAsia" w:hAnsiTheme="minorEastAsia"/>
          </w:rPr>
          <w:tag w:val="goog_rdk_217"/>
          <w:id w:val="-1473735543"/>
        </w:sdtPr>
        <w:sdtContent>
          <w:r w:rsidRPr="005C3C1E">
            <w:rPr>
              <w:rFonts w:asciiTheme="minorEastAsia" w:hAnsiTheme="minorEastAsia" w:cs="궁서"/>
            </w:rPr>
            <w:t xml:space="preserve">: Semantic까지 정의된 장비 데이터 항목들을 어떤 표준 </w:t>
          </w:r>
          <w:proofErr w:type="spellStart"/>
          <w:r w:rsidRPr="005C3C1E">
            <w:rPr>
              <w:rFonts w:asciiTheme="minorEastAsia" w:hAnsiTheme="minorEastAsia" w:cs="궁서"/>
            </w:rPr>
            <w:t>Submodel</w:t>
          </w:r>
          <w:proofErr w:type="spellEnd"/>
          <w:r w:rsidRPr="005C3C1E">
            <w:rPr>
              <w:rFonts w:asciiTheme="minorEastAsia" w:hAnsiTheme="minorEastAsia" w:cs="궁서"/>
            </w:rPr>
            <w:t xml:space="preserve">에 포함시킬지 결정하는 단계입니다. 이 활동을 통해 구조적 일관성을 갖고 자산의 복잡한 정보를 논리적으로 </w:t>
          </w:r>
          <w:proofErr w:type="spellStart"/>
          <w:r w:rsidRPr="005C3C1E">
            <w:rPr>
              <w:rFonts w:asciiTheme="minorEastAsia" w:hAnsiTheme="minorEastAsia" w:cs="궁서"/>
            </w:rPr>
            <w:t>구조화합니다</w:t>
          </w:r>
          <w:proofErr w:type="spellEnd"/>
          <w:r w:rsidRPr="005C3C1E">
            <w:rPr>
              <w:rFonts w:asciiTheme="minorEastAsia" w:hAnsiTheme="minorEastAsia" w:cs="궁서"/>
            </w:rPr>
            <w:t xml:space="preserve">. </w:t>
          </w:r>
        </w:sdtContent>
      </w:sdt>
    </w:p>
    <w:tbl>
      <w:tblPr>
        <w:tblStyle w:val="affffffffffffffa"/>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D22C1C" w:rsidRPr="005C3C1E" w14:paraId="22907377" w14:textId="77777777">
        <w:trPr>
          <w:trHeight w:val="300"/>
        </w:trPr>
        <w:tc>
          <w:tcPr>
            <w:tcW w:w="1980" w:type="dxa"/>
            <w:shd w:val="clear" w:color="auto" w:fill="F2F2F2"/>
          </w:tcPr>
          <w:p w14:paraId="4D485D93" w14:textId="77777777" w:rsidR="00D22C1C" w:rsidRPr="005C3C1E" w:rsidRDefault="00000000">
            <w:pPr>
              <w:jc w:val="center"/>
              <w:rPr>
                <w:rFonts w:asciiTheme="minorEastAsia" w:hAnsiTheme="minorEastAsia"/>
                <w:b/>
                <w:bCs/>
              </w:rPr>
            </w:pPr>
            <w:sdt>
              <w:sdtPr>
                <w:rPr>
                  <w:rFonts w:asciiTheme="minorEastAsia" w:hAnsiTheme="minorEastAsia"/>
                </w:rPr>
                <w:tag w:val="goog_rdk_218"/>
                <w:id w:val="1360337019"/>
              </w:sdtPr>
              <w:sdtContent>
                <w:r w:rsidRPr="005C3C1E">
                  <w:rPr>
                    <w:rFonts w:asciiTheme="minorEastAsia" w:hAnsiTheme="minorEastAsia" w:cs="궁서"/>
                    <w:b/>
                    <w:bCs/>
                  </w:rPr>
                  <w:t>활동 명칭</w:t>
                </w:r>
              </w:sdtContent>
            </w:sdt>
          </w:p>
        </w:tc>
        <w:tc>
          <w:tcPr>
            <w:tcW w:w="6946" w:type="dxa"/>
            <w:shd w:val="clear" w:color="auto" w:fill="F2F2F2"/>
          </w:tcPr>
          <w:p w14:paraId="6C3AB075" w14:textId="77777777" w:rsidR="00D22C1C" w:rsidRPr="005C3C1E" w:rsidRDefault="00000000">
            <w:pPr>
              <w:jc w:val="center"/>
              <w:rPr>
                <w:rFonts w:asciiTheme="minorEastAsia" w:hAnsiTheme="minorEastAsia"/>
                <w:b/>
                <w:bCs/>
              </w:rPr>
            </w:pPr>
            <w:sdt>
              <w:sdtPr>
                <w:rPr>
                  <w:rFonts w:asciiTheme="minorEastAsia" w:hAnsiTheme="minorEastAsia"/>
                </w:rPr>
                <w:tag w:val="goog_rdk_219"/>
                <w:id w:val="-1608337412"/>
              </w:sdtPr>
              <w:sdtContent>
                <w:r w:rsidRPr="005C3C1E">
                  <w:rPr>
                    <w:rFonts w:asciiTheme="minorEastAsia" w:hAnsiTheme="minorEastAsia" w:cs="궁서"/>
                    <w:b/>
                    <w:bCs/>
                  </w:rPr>
                  <w:t>설명</w:t>
                </w:r>
              </w:sdtContent>
            </w:sdt>
          </w:p>
        </w:tc>
      </w:tr>
      <w:tr w:rsidR="00D22C1C" w:rsidRPr="005C3C1E" w14:paraId="61E47AD5" w14:textId="77777777">
        <w:trPr>
          <w:trHeight w:val="300"/>
        </w:trPr>
        <w:tc>
          <w:tcPr>
            <w:tcW w:w="1980" w:type="dxa"/>
          </w:tcPr>
          <w:p w14:paraId="1AAA528E" w14:textId="77777777" w:rsidR="00D22C1C" w:rsidRPr="005C3C1E" w:rsidRDefault="00000000">
            <w:pPr>
              <w:rPr>
                <w:rFonts w:asciiTheme="minorEastAsia" w:hAnsiTheme="minorEastAsia"/>
              </w:rPr>
            </w:pPr>
            <w:sdt>
              <w:sdtPr>
                <w:rPr>
                  <w:rFonts w:asciiTheme="minorEastAsia" w:hAnsiTheme="minorEastAsia"/>
                </w:rPr>
                <w:tag w:val="goog_rdk_220"/>
                <w:id w:val="-1876360502"/>
              </w:sdtPr>
              <w:sdtContent>
                <w:r w:rsidRPr="005C3C1E">
                  <w:rPr>
                    <w:rFonts w:asciiTheme="minorEastAsia" w:hAnsiTheme="minorEastAsia" w:cs="궁서"/>
                  </w:rPr>
                  <w:t xml:space="preserve">필요 </w:t>
                </w:r>
                <w:proofErr w:type="spellStart"/>
                <w:r w:rsidRPr="005C3C1E">
                  <w:rPr>
                    <w:rFonts w:asciiTheme="minorEastAsia" w:hAnsiTheme="minorEastAsia" w:cs="궁서"/>
                  </w:rPr>
                  <w:t>Submodel</w:t>
                </w:r>
                <w:proofErr w:type="spellEnd"/>
                <w:r w:rsidRPr="005C3C1E">
                  <w:rPr>
                    <w:rFonts w:asciiTheme="minorEastAsia" w:hAnsiTheme="minorEastAsia" w:cs="궁서"/>
                  </w:rPr>
                  <w:t xml:space="preserve"> 선정 및 매핑</w:t>
                </w:r>
              </w:sdtContent>
            </w:sdt>
          </w:p>
        </w:tc>
        <w:tc>
          <w:tcPr>
            <w:tcW w:w="6946" w:type="dxa"/>
          </w:tcPr>
          <w:p w14:paraId="132DDF84" w14:textId="77777777" w:rsidR="00D22C1C" w:rsidRPr="005C3C1E" w:rsidRDefault="00000000">
            <w:pPr>
              <w:rPr>
                <w:rFonts w:asciiTheme="minorEastAsia" w:hAnsiTheme="minorEastAsia"/>
              </w:rPr>
            </w:pPr>
            <w:sdt>
              <w:sdtPr>
                <w:rPr>
                  <w:rFonts w:asciiTheme="minorEastAsia" w:hAnsiTheme="minorEastAsia"/>
                </w:rPr>
                <w:tag w:val="goog_rdk_221"/>
                <w:id w:val="368508677"/>
              </w:sdtPr>
              <w:sdtContent>
                <w:r w:rsidRPr="005C3C1E">
                  <w:rPr>
                    <w:rFonts w:asciiTheme="minorEastAsia" w:hAnsiTheme="minorEastAsia" w:cs="궁서"/>
                  </w:rPr>
                  <w:t>IDTA SMT(</w:t>
                </w:r>
                <w:proofErr w:type="spellStart"/>
                <w:r w:rsidRPr="005C3C1E">
                  <w:rPr>
                    <w:rFonts w:asciiTheme="minorEastAsia" w:hAnsiTheme="minorEastAsia" w:cs="궁서"/>
                  </w:rPr>
                  <w:t>Submodel</w:t>
                </w:r>
                <w:proofErr w:type="spellEnd"/>
                <w:r w:rsidRPr="005C3C1E">
                  <w:rPr>
                    <w:rFonts w:asciiTheme="minorEastAsia" w:hAnsiTheme="minorEastAsia" w:cs="궁서"/>
                  </w:rPr>
                  <w:t xml:space="preserve"> Template) 및 KOSMO 표준 등을 기반으로, 장비 분석 단계에서 도출된 데이터 유형을 수용할 최적의 </w:t>
                </w:r>
                <w:proofErr w:type="spellStart"/>
                <w:r w:rsidRPr="005C3C1E">
                  <w:rPr>
                    <w:rFonts w:asciiTheme="minorEastAsia" w:hAnsiTheme="minorEastAsia" w:cs="궁서"/>
                  </w:rPr>
                  <w:t>Submodel</w:t>
                </w:r>
                <w:proofErr w:type="spellEnd"/>
                <w:r w:rsidRPr="005C3C1E">
                  <w:rPr>
                    <w:rFonts w:asciiTheme="minorEastAsia" w:hAnsiTheme="minorEastAsia" w:cs="궁서"/>
                  </w:rPr>
                  <w:t xml:space="preserve"> 목록을 최종 확정합니다. 확정된 목록에 따라 데이터 항목을 배분합니다.</w:t>
                </w:r>
              </w:sdtContent>
            </w:sdt>
          </w:p>
        </w:tc>
      </w:tr>
    </w:tbl>
    <w:p w14:paraId="154919D8" w14:textId="77777777" w:rsidR="00D22C1C" w:rsidRPr="005C3C1E" w:rsidRDefault="00D22C1C">
      <w:pPr>
        <w:widowControl/>
        <w:rPr>
          <w:rFonts w:asciiTheme="minorEastAsia" w:hAnsiTheme="minorEastAsia"/>
        </w:rPr>
      </w:pPr>
    </w:p>
    <w:p w14:paraId="30712C7E" w14:textId="77777777" w:rsidR="00D22C1C" w:rsidRPr="005C3C1E" w:rsidRDefault="00000000">
      <w:pPr>
        <w:widowControl/>
        <w:numPr>
          <w:ilvl w:val="0"/>
          <w:numId w:val="1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22"/>
          <w:id w:val="166007418"/>
        </w:sdtPr>
        <w:sdtContent>
          <w:r w:rsidRPr="005C3C1E">
            <w:rPr>
              <w:rFonts w:asciiTheme="minorEastAsia" w:hAnsiTheme="minorEastAsia" w:cs="궁서"/>
              <w:color w:val="000000"/>
            </w:rPr>
            <w:t>SME 구조 설계 단계</w:t>
          </w:r>
        </w:sdtContent>
      </w:sdt>
    </w:p>
    <w:p w14:paraId="00C49A05" w14:textId="77777777" w:rsidR="00D22C1C" w:rsidRPr="005C3C1E" w:rsidRDefault="00000000">
      <w:pPr>
        <w:widowControl/>
        <w:ind w:left="440"/>
        <w:rPr>
          <w:rFonts w:asciiTheme="minorEastAsia" w:hAnsiTheme="minorEastAsia"/>
        </w:rPr>
      </w:pPr>
      <w:sdt>
        <w:sdtPr>
          <w:rPr>
            <w:rFonts w:asciiTheme="minorEastAsia" w:hAnsiTheme="minorEastAsia"/>
          </w:rPr>
          <w:tag w:val="goog_rdk_223"/>
          <w:id w:val="1451297723"/>
        </w:sdtPr>
        <w:sdtContent>
          <w:r w:rsidRPr="005C3C1E">
            <w:rPr>
              <w:rFonts w:asciiTheme="minorEastAsia" w:hAnsiTheme="minorEastAsia" w:cs="궁서"/>
            </w:rPr>
            <w:t xml:space="preserve">: 선정된 </w:t>
          </w:r>
          <w:proofErr w:type="spellStart"/>
          <w:r w:rsidRPr="005C3C1E">
            <w:rPr>
              <w:rFonts w:asciiTheme="minorEastAsia" w:hAnsiTheme="minorEastAsia" w:cs="궁서"/>
            </w:rPr>
            <w:t>Submodel</w:t>
          </w:r>
          <w:proofErr w:type="spellEnd"/>
          <w:r w:rsidRPr="005C3C1E">
            <w:rPr>
              <w:rFonts w:asciiTheme="minorEastAsia" w:hAnsiTheme="minorEastAsia" w:cs="궁서"/>
            </w:rPr>
            <w:t xml:space="preserve"> 내에서 실제 데이터를 담을 요소들(</w:t>
          </w:r>
          <w:proofErr w:type="spellStart"/>
          <w:r w:rsidRPr="005C3C1E">
            <w:rPr>
              <w:rFonts w:asciiTheme="minorEastAsia" w:hAnsiTheme="minorEastAsia" w:cs="궁서"/>
            </w:rPr>
            <w:t>Submodel</w:t>
          </w:r>
          <w:proofErr w:type="spellEnd"/>
          <w:r w:rsidRPr="005C3C1E">
            <w:rPr>
              <w:rFonts w:asciiTheme="minorEastAsia" w:hAnsiTheme="minorEastAsia" w:cs="궁서"/>
            </w:rPr>
            <w:t xml:space="preserve"> Elements)의 구조를 상세하게 설계하는 단계입니다.</w:t>
          </w:r>
        </w:sdtContent>
      </w:sdt>
    </w:p>
    <w:tbl>
      <w:tblPr>
        <w:tblStyle w:val="affffffffffffffb"/>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D22C1C" w:rsidRPr="005C3C1E" w14:paraId="251EC514" w14:textId="77777777">
        <w:trPr>
          <w:trHeight w:val="300"/>
        </w:trPr>
        <w:tc>
          <w:tcPr>
            <w:tcW w:w="1980" w:type="dxa"/>
            <w:shd w:val="clear" w:color="auto" w:fill="F2F2F2"/>
          </w:tcPr>
          <w:p w14:paraId="115566CB" w14:textId="77777777" w:rsidR="00D22C1C" w:rsidRPr="005C3C1E" w:rsidRDefault="00000000">
            <w:pPr>
              <w:jc w:val="center"/>
              <w:rPr>
                <w:rFonts w:asciiTheme="minorEastAsia" w:hAnsiTheme="minorEastAsia"/>
                <w:b/>
                <w:bCs/>
              </w:rPr>
            </w:pPr>
            <w:sdt>
              <w:sdtPr>
                <w:rPr>
                  <w:rFonts w:asciiTheme="minorEastAsia" w:hAnsiTheme="minorEastAsia"/>
                </w:rPr>
                <w:tag w:val="goog_rdk_224"/>
                <w:id w:val="838472228"/>
              </w:sdtPr>
              <w:sdtContent>
                <w:r w:rsidRPr="005C3C1E">
                  <w:rPr>
                    <w:rFonts w:asciiTheme="minorEastAsia" w:hAnsiTheme="minorEastAsia" w:cs="궁서"/>
                    <w:b/>
                    <w:bCs/>
                  </w:rPr>
                  <w:t>활동 명칭</w:t>
                </w:r>
              </w:sdtContent>
            </w:sdt>
          </w:p>
        </w:tc>
        <w:tc>
          <w:tcPr>
            <w:tcW w:w="6946" w:type="dxa"/>
            <w:shd w:val="clear" w:color="auto" w:fill="F2F2F2"/>
          </w:tcPr>
          <w:p w14:paraId="14553D56" w14:textId="77777777" w:rsidR="00D22C1C" w:rsidRPr="005C3C1E" w:rsidRDefault="00000000">
            <w:pPr>
              <w:jc w:val="center"/>
              <w:rPr>
                <w:rFonts w:asciiTheme="minorEastAsia" w:hAnsiTheme="minorEastAsia"/>
                <w:b/>
                <w:bCs/>
              </w:rPr>
            </w:pPr>
            <w:sdt>
              <w:sdtPr>
                <w:rPr>
                  <w:rFonts w:asciiTheme="minorEastAsia" w:hAnsiTheme="minorEastAsia"/>
                </w:rPr>
                <w:tag w:val="goog_rdk_225"/>
                <w:id w:val="1345366670"/>
              </w:sdtPr>
              <w:sdtContent>
                <w:r w:rsidRPr="005C3C1E">
                  <w:rPr>
                    <w:rFonts w:asciiTheme="minorEastAsia" w:hAnsiTheme="minorEastAsia" w:cs="궁서"/>
                    <w:b/>
                    <w:bCs/>
                  </w:rPr>
                  <w:t>설명</w:t>
                </w:r>
              </w:sdtContent>
            </w:sdt>
          </w:p>
        </w:tc>
      </w:tr>
      <w:tr w:rsidR="00D22C1C" w:rsidRPr="005C3C1E" w14:paraId="660720B1" w14:textId="77777777">
        <w:trPr>
          <w:trHeight w:val="300"/>
        </w:trPr>
        <w:tc>
          <w:tcPr>
            <w:tcW w:w="1980" w:type="dxa"/>
          </w:tcPr>
          <w:p w14:paraId="287B4E45" w14:textId="77777777" w:rsidR="00D22C1C" w:rsidRPr="005C3C1E" w:rsidRDefault="00000000">
            <w:pPr>
              <w:rPr>
                <w:rFonts w:asciiTheme="minorEastAsia" w:hAnsiTheme="minorEastAsia"/>
              </w:rPr>
            </w:pPr>
            <w:sdt>
              <w:sdtPr>
                <w:rPr>
                  <w:rFonts w:asciiTheme="minorEastAsia" w:hAnsiTheme="minorEastAsia"/>
                </w:rPr>
                <w:tag w:val="goog_rdk_226"/>
                <w:id w:val="616969075"/>
              </w:sdtPr>
              <w:sdtContent>
                <w:r w:rsidRPr="005C3C1E">
                  <w:rPr>
                    <w:rFonts w:asciiTheme="minorEastAsia" w:hAnsiTheme="minorEastAsia" w:cs="궁서"/>
                  </w:rPr>
                  <w:t>SME 구조 설계</w:t>
                </w:r>
              </w:sdtContent>
            </w:sdt>
          </w:p>
        </w:tc>
        <w:tc>
          <w:tcPr>
            <w:tcW w:w="6946" w:type="dxa"/>
          </w:tcPr>
          <w:p w14:paraId="1D767F87" w14:textId="77777777" w:rsidR="00D22C1C" w:rsidRPr="005C3C1E" w:rsidRDefault="00000000">
            <w:pPr>
              <w:rPr>
                <w:rFonts w:asciiTheme="minorEastAsia" w:hAnsiTheme="minorEastAsia"/>
              </w:rPr>
            </w:pPr>
            <w:sdt>
              <w:sdtPr>
                <w:rPr>
                  <w:rFonts w:asciiTheme="minorEastAsia" w:hAnsiTheme="minorEastAsia"/>
                </w:rPr>
                <w:tag w:val="goog_rdk_227"/>
                <w:id w:val="-293563524"/>
              </w:sdtPr>
              <w:sdtContent>
                <w:proofErr w:type="spellStart"/>
                <w:r w:rsidRPr="005C3C1E">
                  <w:rPr>
                    <w:rFonts w:asciiTheme="minorEastAsia" w:hAnsiTheme="minorEastAsia" w:cs="궁서"/>
                  </w:rPr>
                  <w:t>Submodel</w:t>
                </w:r>
                <w:proofErr w:type="spellEnd"/>
                <w:r w:rsidRPr="005C3C1E">
                  <w:rPr>
                    <w:rFonts w:asciiTheme="minorEastAsia" w:hAnsiTheme="minorEastAsia" w:cs="궁서"/>
                  </w:rPr>
                  <w:t xml:space="preserve"> 내의 각 데이터 요소(</w:t>
                </w:r>
                <w:proofErr w:type="gramStart"/>
                <w:r w:rsidRPr="005C3C1E">
                  <w:rPr>
                    <w:rFonts w:asciiTheme="minorEastAsia" w:hAnsiTheme="minorEastAsia" w:cs="궁서"/>
                  </w:rPr>
                  <w:t>예 :</w:t>
                </w:r>
                <w:proofErr w:type="gramEnd"/>
                <w:r w:rsidRPr="005C3C1E">
                  <w:rPr>
                    <w:rFonts w:asciiTheme="minorEastAsia" w:hAnsiTheme="minorEastAsia" w:cs="궁서"/>
                  </w:rPr>
                  <w:t xml:space="preserve"> SML, SMC, Property 등)의 계층적 구조를 장비의 분석된 내용을 토대로 구조 설계합니다. </w:t>
                </w:r>
              </w:sdtContent>
            </w:sdt>
          </w:p>
        </w:tc>
      </w:tr>
    </w:tbl>
    <w:p w14:paraId="3A7E02CD" w14:textId="77777777" w:rsidR="00D22C1C" w:rsidRPr="005C3C1E" w:rsidRDefault="00D22C1C">
      <w:pPr>
        <w:widowControl/>
        <w:rPr>
          <w:rFonts w:asciiTheme="minorEastAsia" w:hAnsiTheme="minorEastAsia"/>
        </w:rPr>
      </w:pPr>
    </w:p>
    <w:p w14:paraId="0F3E4233" w14:textId="77777777" w:rsidR="00D22C1C" w:rsidRPr="005C3C1E" w:rsidRDefault="00000000">
      <w:pPr>
        <w:widowControl/>
        <w:numPr>
          <w:ilvl w:val="0"/>
          <w:numId w:val="1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28"/>
          <w:id w:val="704912078"/>
        </w:sdtPr>
        <w:sdtContent>
          <w:r w:rsidRPr="005C3C1E">
            <w:rPr>
              <w:rFonts w:asciiTheme="minorEastAsia" w:hAnsiTheme="minorEastAsia" w:cs="궁서"/>
              <w:color w:val="000000"/>
            </w:rPr>
            <w:t>상호보완성 확보 단계</w:t>
          </w:r>
        </w:sdtContent>
      </w:sdt>
    </w:p>
    <w:p w14:paraId="627E5C31" w14:textId="77777777" w:rsidR="00D22C1C" w:rsidRPr="005C3C1E" w:rsidRDefault="00000000">
      <w:pPr>
        <w:widowControl/>
        <w:ind w:left="440"/>
        <w:rPr>
          <w:rFonts w:asciiTheme="minorEastAsia" w:hAnsiTheme="minorEastAsia"/>
        </w:rPr>
      </w:pPr>
      <w:sdt>
        <w:sdtPr>
          <w:rPr>
            <w:rFonts w:asciiTheme="minorEastAsia" w:hAnsiTheme="minorEastAsia"/>
          </w:rPr>
          <w:tag w:val="goog_rdk_229"/>
          <w:id w:val="299182683"/>
        </w:sdtPr>
        <w:sdtContent>
          <w:r w:rsidRPr="005C3C1E">
            <w:rPr>
              <w:rFonts w:asciiTheme="minorEastAsia" w:hAnsiTheme="minorEastAsia" w:cs="궁서"/>
            </w:rPr>
            <w:t>: 설계된 데이터 모델의 상호운용성(Interoperability)을 높이기 위해 핵심 메타데이터를 정의하는 단계입니다.</w:t>
          </w:r>
        </w:sdtContent>
      </w:sdt>
    </w:p>
    <w:tbl>
      <w:tblPr>
        <w:tblStyle w:val="affffffffffffffc"/>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95"/>
        <w:gridCol w:w="6931"/>
      </w:tblGrid>
      <w:tr w:rsidR="00D22C1C" w:rsidRPr="005C3C1E" w14:paraId="56133932" w14:textId="77777777">
        <w:trPr>
          <w:trHeight w:val="300"/>
        </w:trPr>
        <w:tc>
          <w:tcPr>
            <w:tcW w:w="1995" w:type="dxa"/>
            <w:shd w:val="clear" w:color="auto" w:fill="F2F2F2"/>
          </w:tcPr>
          <w:p w14:paraId="24A3B073" w14:textId="77777777" w:rsidR="00D22C1C" w:rsidRPr="005C3C1E" w:rsidRDefault="00000000">
            <w:pPr>
              <w:jc w:val="center"/>
              <w:rPr>
                <w:rFonts w:asciiTheme="minorEastAsia" w:hAnsiTheme="minorEastAsia"/>
                <w:b/>
                <w:bCs/>
              </w:rPr>
            </w:pPr>
            <w:sdt>
              <w:sdtPr>
                <w:rPr>
                  <w:rFonts w:asciiTheme="minorEastAsia" w:hAnsiTheme="minorEastAsia"/>
                </w:rPr>
                <w:tag w:val="goog_rdk_230"/>
                <w:id w:val="-1505508171"/>
              </w:sdtPr>
              <w:sdtContent>
                <w:r w:rsidRPr="005C3C1E">
                  <w:rPr>
                    <w:rFonts w:asciiTheme="minorEastAsia" w:hAnsiTheme="minorEastAsia" w:cs="궁서"/>
                    <w:b/>
                    <w:bCs/>
                  </w:rPr>
                  <w:t>활동 명칭</w:t>
                </w:r>
              </w:sdtContent>
            </w:sdt>
          </w:p>
        </w:tc>
        <w:tc>
          <w:tcPr>
            <w:tcW w:w="6931" w:type="dxa"/>
            <w:shd w:val="clear" w:color="auto" w:fill="F2F2F2"/>
          </w:tcPr>
          <w:p w14:paraId="36B4EDCA" w14:textId="77777777" w:rsidR="00D22C1C" w:rsidRPr="005C3C1E" w:rsidRDefault="00000000">
            <w:pPr>
              <w:jc w:val="center"/>
              <w:rPr>
                <w:rFonts w:asciiTheme="minorEastAsia" w:hAnsiTheme="minorEastAsia"/>
                <w:b/>
                <w:bCs/>
              </w:rPr>
            </w:pPr>
            <w:sdt>
              <w:sdtPr>
                <w:rPr>
                  <w:rFonts w:asciiTheme="minorEastAsia" w:hAnsiTheme="minorEastAsia"/>
                </w:rPr>
                <w:tag w:val="goog_rdk_231"/>
                <w:id w:val="-763872299"/>
              </w:sdtPr>
              <w:sdtContent>
                <w:r w:rsidRPr="005C3C1E">
                  <w:rPr>
                    <w:rFonts w:asciiTheme="minorEastAsia" w:hAnsiTheme="minorEastAsia" w:cs="궁서"/>
                    <w:b/>
                    <w:bCs/>
                  </w:rPr>
                  <w:t>설명</w:t>
                </w:r>
              </w:sdtContent>
            </w:sdt>
          </w:p>
        </w:tc>
      </w:tr>
      <w:tr w:rsidR="00D22C1C" w:rsidRPr="005C3C1E" w14:paraId="3654EF5A" w14:textId="77777777">
        <w:trPr>
          <w:trHeight w:val="300"/>
        </w:trPr>
        <w:tc>
          <w:tcPr>
            <w:tcW w:w="1995" w:type="dxa"/>
          </w:tcPr>
          <w:p w14:paraId="3A8612B3" w14:textId="77777777" w:rsidR="00D22C1C" w:rsidRPr="005C3C1E" w:rsidRDefault="00000000">
            <w:pPr>
              <w:rPr>
                <w:rFonts w:asciiTheme="minorEastAsia" w:hAnsiTheme="minorEastAsia"/>
              </w:rPr>
            </w:pPr>
            <w:sdt>
              <w:sdtPr>
                <w:rPr>
                  <w:rFonts w:asciiTheme="minorEastAsia" w:hAnsiTheme="minorEastAsia"/>
                </w:rPr>
                <w:tag w:val="goog_rdk_232"/>
                <w:id w:val="-1259515373"/>
              </w:sdtPr>
              <w:sdtContent>
                <w:proofErr w:type="spellStart"/>
                <w:r w:rsidRPr="005C3C1E">
                  <w:rPr>
                    <w:rFonts w:asciiTheme="minorEastAsia" w:hAnsiTheme="minorEastAsia" w:cs="궁서"/>
                  </w:rPr>
                  <w:t>idShort</w:t>
                </w:r>
                <w:proofErr w:type="spellEnd"/>
                <w:r w:rsidRPr="005C3C1E">
                  <w:rPr>
                    <w:rFonts w:asciiTheme="minorEastAsia" w:hAnsiTheme="minorEastAsia" w:cs="궁서"/>
                  </w:rPr>
                  <w:t xml:space="preserve"> 정의</w:t>
                </w:r>
              </w:sdtContent>
            </w:sdt>
          </w:p>
        </w:tc>
        <w:tc>
          <w:tcPr>
            <w:tcW w:w="6931" w:type="dxa"/>
          </w:tcPr>
          <w:p w14:paraId="44882735" w14:textId="77777777" w:rsidR="00D22C1C" w:rsidRPr="005C3C1E" w:rsidRDefault="00000000">
            <w:pPr>
              <w:rPr>
                <w:rFonts w:asciiTheme="minorEastAsia" w:hAnsiTheme="minorEastAsia"/>
              </w:rPr>
            </w:pPr>
            <w:sdt>
              <w:sdtPr>
                <w:rPr>
                  <w:rFonts w:asciiTheme="minorEastAsia" w:hAnsiTheme="minorEastAsia"/>
                </w:rPr>
                <w:tag w:val="goog_rdk_233"/>
                <w:id w:val="-1086201849"/>
              </w:sdtPr>
              <w:sdtContent>
                <w:proofErr w:type="spellStart"/>
                <w:r w:rsidRPr="005C3C1E">
                  <w:rPr>
                    <w:rFonts w:asciiTheme="minorEastAsia" w:hAnsiTheme="minorEastAsia" w:cs="궁서"/>
                  </w:rPr>
                  <w:t>Submodel</w:t>
                </w:r>
                <w:proofErr w:type="spellEnd"/>
                <w:r w:rsidRPr="005C3C1E">
                  <w:rPr>
                    <w:rFonts w:asciiTheme="minorEastAsia" w:hAnsiTheme="minorEastAsia" w:cs="궁서"/>
                  </w:rPr>
                  <w:t xml:space="preserve"> 및 각 SME를 짧고 인간이 읽을 수 있게 식별하는 이름을 정의합니다.</w:t>
                </w:r>
              </w:sdtContent>
            </w:sdt>
          </w:p>
        </w:tc>
      </w:tr>
      <w:tr w:rsidR="00D22C1C" w:rsidRPr="005C3C1E" w14:paraId="130C97E6" w14:textId="77777777">
        <w:trPr>
          <w:trHeight w:val="300"/>
        </w:trPr>
        <w:tc>
          <w:tcPr>
            <w:tcW w:w="1995" w:type="dxa"/>
          </w:tcPr>
          <w:p w14:paraId="736F1407" w14:textId="77777777" w:rsidR="00D22C1C" w:rsidRPr="005C3C1E" w:rsidRDefault="00000000">
            <w:pPr>
              <w:rPr>
                <w:rFonts w:asciiTheme="minorEastAsia" w:hAnsiTheme="minorEastAsia"/>
                <w:color w:val="000000"/>
              </w:rPr>
            </w:pPr>
            <w:sdt>
              <w:sdtPr>
                <w:rPr>
                  <w:rFonts w:asciiTheme="minorEastAsia" w:hAnsiTheme="minorEastAsia"/>
                </w:rPr>
                <w:tag w:val="goog_rdk_234"/>
                <w:id w:val="-134540535"/>
              </w:sdtPr>
              <w:sdtContent>
                <w:proofErr w:type="spellStart"/>
                <w:r w:rsidRPr="005C3C1E">
                  <w:rPr>
                    <w:rFonts w:asciiTheme="minorEastAsia" w:hAnsiTheme="minorEastAsia" w:cs="궁서"/>
                    <w:color w:val="000000"/>
                  </w:rPr>
                  <w:t>ConceptDescription</w:t>
                </w:r>
                <w:proofErr w:type="spellEnd"/>
                <w:r w:rsidRPr="005C3C1E">
                  <w:rPr>
                    <w:rFonts w:asciiTheme="minorEastAsia" w:hAnsiTheme="minorEastAsia" w:cs="궁서"/>
                    <w:color w:val="000000"/>
                  </w:rPr>
                  <w:t xml:space="preserve"> 정의</w:t>
                </w:r>
              </w:sdtContent>
            </w:sdt>
          </w:p>
        </w:tc>
        <w:tc>
          <w:tcPr>
            <w:tcW w:w="6931" w:type="dxa"/>
          </w:tcPr>
          <w:p w14:paraId="07604390" w14:textId="77777777" w:rsidR="00D22C1C" w:rsidRPr="005C3C1E" w:rsidRDefault="00000000">
            <w:pPr>
              <w:rPr>
                <w:rFonts w:asciiTheme="minorEastAsia" w:hAnsiTheme="minorEastAsia"/>
              </w:rPr>
            </w:pPr>
            <w:sdt>
              <w:sdtPr>
                <w:rPr>
                  <w:rFonts w:asciiTheme="minorEastAsia" w:hAnsiTheme="minorEastAsia"/>
                </w:rPr>
                <w:tag w:val="goog_rdk_235"/>
                <w:id w:val="1154351294"/>
              </w:sdtPr>
              <w:sdtContent>
                <w:r w:rsidRPr="005C3C1E">
                  <w:rPr>
                    <w:rFonts w:asciiTheme="minorEastAsia" w:hAnsiTheme="minorEastAsia" w:cs="궁서"/>
                  </w:rPr>
                  <w:t xml:space="preserve">정의된 </w:t>
                </w:r>
                <w:proofErr w:type="spellStart"/>
                <w:r w:rsidRPr="005C3C1E">
                  <w:rPr>
                    <w:rFonts w:asciiTheme="minorEastAsia" w:hAnsiTheme="minorEastAsia" w:cs="궁서"/>
                  </w:rPr>
                  <w:t>semanticId</w:t>
                </w:r>
                <w:proofErr w:type="spellEnd"/>
                <w:r w:rsidRPr="005C3C1E">
                  <w:rPr>
                    <w:rFonts w:asciiTheme="minorEastAsia" w:hAnsiTheme="minorEastAsia" w:cs="궁서"/>
                  </w:rPr>
                  <w:t xml:space="preserve">가 실제로 어떤 의미를 가지는지 상세하게 설명하는 메타데이터 객체(AAS 표준의 </w:t>
                </w:r>
                <w:proofErr w:type="spellStart"/>
                <w:r w:rsidRPr="005C3C1E">
                  <w:rPr>
                    <w:rFonts w:asciiTheme="minorEastAsia" w:hAnsiTheme="minorEastAsia" w:cs="궁서"/>
                  </w:rPr>
                  <w:t>ConceptDescription</w:t>
                </w:r>
                <w:proofErr w:type="spellEnd"/>
                <w:r w:rsidRPr="005C3C1E">
                  <w:rPr>
                    <w:rFonts w:asciiTheme="minorEastAsia" w:hAnsiTheme="minorEastAsia" w:cs="궁서"/>
                  </w:rPr>
                  <w:t>)</w:t>
                </w:r>
                <w:proofErr w:type="spellStart"/>
                <w:r w:rsidRPr="005C3C1E">
                  <w:rPr>
                    <w:rFonts w:asciiTheme="minorEastAsia" w:hAnsiTheme="minorEastAsia" w:cs="궁서"/>
                  </w:rPr>
                  <w:t>를</w:t>
                </w:r>
                <w:proofErr w:type="spellEnd"/>
                <w:r w:rsidRPr="005C3C1E">
                  <w:rPr>
                    <w:rFonts w:asciiTheme="minorEastAsia" w:hAnsiTheme="minorEastAsia" w:cs="궁서"/>
                  </w:rPr>
                  <w:t xml:space="preserve"> 생성합니다. 이는 Semantic ID, 정의, 단위 등을 포함합니다.</w:t>
                </w:r>
              </w:sdtContent>
            </w:sdt>
          </w:p>
        </w:tc>
      </w:tr>
      <w:tr w:rsidR="00D22C1C" w:rsidRPr="005C3C1E" w14:paraId="3A8B52E4" w14:textId="77777777">
        <w:trPr>
          <w:trHeight w:val="300"/>
        </w:trPr>
        <w:tc>
          <w:tcPr>
            <w:tcW w:w="1995" w:type="dxa"/>
          </w:tcPr>
          <w:p w14:paraId="652C08F3" w14:textId="77777777" w:rsidR="00D22C1C" w:rsidRPr="005C3C1E" w:rsidRDefault="00000000">
            <w:pPr>
              <w:rPr>
                <w:rFonts w:asciiTheme="minorEastAsia" w:hAnsiTheme="minorEastAsia"/>
              </w:rPr>
            </w:pPr>
            <w:sdt>
              <w:sdtPr>
                <w:rPr>
                  <w:rFonts w:asciiTheme="minorEastAsia" w:hAnsiTheme="minorEastAsia"/>
                </w:rPr>
                <w:tag w:val="goog_rdk_236"/>
                <w:id w:val="1067016920"/>
              </w:sdtPr>
              <w:sdtContent>
                <w:proofErr w:type="spellStart"/>
                <w:r w:rsidRPr="005C3C1E">
                  <w:rPr>
                    <w:rFonts w:asciiTheme="minorEastAsia" w:hAnsiTheme="minorEastAsia" w:cs="궁서"/>
                    <w:color w:val="000000"/>
                  </w:rPr>
                  <w:t>semanticId</w:t>
                </w:r>
                <w:proofErr w:type="spellEnd"/>
                <w:r w:rsidRPr="005C3C1E">
                  <w:rPr>
                    <w:rFonts w:asciiTheme="minorEastAsia" w:hAnsiTheme="minorEastAsia" w:cs="궁서"/>
                    <w:color w:val="000000"/>
                  </w:rPr>
                  <w:t xml:space="preserve"> 정의</w:t>
                </w:r>
              </w:sdtContent>
            </w:sdt>
          </w:p>
        </w:tc>
        <w:tc>
          <w:tcPr>
            <w:tcW w:w="6931" w:type="dxa"/>
          </w:tcPr>
          <w:p w14:paraId="65604D88" w14:textId="77777777" w:rsidR="00D22C1C" w:rsidRPr="005C3C1E" w:rsidRDefault="00000000">
            <w:pPr>
              <w:rPr>
                <w:rFonts w:asciiTheme="minorEastAsia" w:hAnsiTheme="minorEastAsia"/>
              </w:rPr>
            </w:pPr>
            <w:sdt>
              <w:sdtPr>
                <w:rPr>
                  <w:rFonts w:asciiTheme="minorEastAsia" w:hAnsiTheme="minorEastAsia"/>
                </w:rPr>
                <w:tag w:val="goog_rdk_237"/>
                <w:id w:val="337719207"/>
              </w:sdtPr>
              <w:sdtContent>
                <w:r w:rsidRPr="005C3C1E">
                  <w:rPr>
                    <w:rFonts w:asciiTheme="minorEastAsia" w:hAnsiTheme="minorEastAsia" w:cs="궁서"/>
                  </w:rPr>
                  <w:t xml:space="preserve">생성한 </w:t>
                </w:r>
                <w:proofErr w:type="spellStart"/>
                <w:r w:rsidRPr="005C3C1E">
                  <w:rPr>
                    <w:rFonts w:asciiTheme="minorEastAsia" w:hAnsiTheme="minorEastAsia" w:cs="궁서"/>
                  </w:rPr>
                  <w:t>ConceptDescription</w:t>
                </w:r>
                <w:proofErr w:type="spellEnd"/>
                <w:r w:rsidRPr="005C3C1E">
                  <w:rPr>
                    <w:rFonts w:asciiTheme="minorEastAsia" w:hAnsiTheme="minorEastAsia" w:cs="궁서"/>
                  </w:rPr>
                  <w:t xml:space="preserve">을 각 SM 및 SME에 해당되는 내용을 참조하여 </w:t>
                </w:r>
              </w:sdtContent>
            </w:sdt>
            <w:sdt>
              <w:sdtPr>
                <w:rPr>
                  <w:rFonts w:asciiTheme="minorEastAsia" w:hAnsiTheme="minorEastAsia"/>
                </w:rPr>
                <w:tag w:val="goog_rdk_238"/>
                <w:id w:val="-2018498773"/>
              </w:sdtPr>
              <w:sdtContent>
                <w:proofErr w:type="spellStart"/>
                <w:r w:rsidRPr="005C3C1E">
                  <w:rPr>
                    <w:rFonts w:asciiTheme="minorEastAsia" w:hAnsiTheme="minorEastAsia" w:cs="궁서"/>
                    <w:color w:val="000000"/>
                  </w:rPr>
                  <w:t>semanticId</w:t>
                </w:r>
                <w:proofErr w:type="spellEnd"/>
                <w:r w:rsidRPr="005C3C1E">
                  <w:rPr>
                    <w:rFonts w:asciiTheme="minorEastAsia" w:hAnsiTheme="minorEastAsia" w:cs="궁서"/>
                    <w:color w:val="000000"/>
                  </w:rPr>
                  <w:t>를 부여하며 상호보완성을 확보합니다.</w:t>
                </w:r>
              </w:sdtContent>
            </w:sdt>
          </w:p>
        </w:tc>
      </w:tr>
      <w:tr w:rsidR="00D22C1C" w:rsidRPr="005C3C1E" w14:paraId="048F9BC4" w14:textId="77777777">
        <w:trPr>
          <w:trHeight w:val="300"/>
        </w:trPr>
        <w:tc>
          <w:tcPr>
            <w:tcW w:w="1995" w:type="dxa"/>
          </w:tcPr>
          <w:p w14:paraId="0DF7D1AB" w14:textId="77777777" w:rsidR="00D22C1C" w:rsidRPr="005C3C1E" w:rsidRDefault="00000000">
            <w:pPr>
              <w:rPr>
                <w:rFonts w:asciiTheme="minorEastAsia" w:hAnsiTheme="minorEastAsia"/>
              </w:rPr>
            </w:pPr>
            <w:sdt>
              <w:sdtPr>
                <w:rPr>
                  <w:rFonts w:asciiTheme="minorEastAsia" w:hAnsiTheme="minorEastAsia"/>
                </w:rPr>
                <w:tag w:val="goog_rdk_239"/>
                <w:id w:val="-560544116"/>
              </w:sdtPr>
              <w:sdtContent>
                <w:r w:rsidRPr="005C3C1E">
                  <w:rPr>
                    <w:rFonts w:asciiTheme="minorEastAsia" w:hAnsiTheme="minorEastAsia" w:cs="궁서"/>
                    <w:color w:val="000000"/>
                  </w:rPr>
                  <w:t>Qualifier 정의</w:t>
                </w:r>
              </w:sdtContent>
            </w:sdt>
          </w:p>
        </w:tc>
        <w:tc>
          <w:tcPr>
            <w:tcW w:w="6931" w:type="dxa"/>
          </w:tcPr>
          <w:p w14:paraId="7733429E" w14:textId="77777777" w:rsidR="00D22C1C" w:rsidRPr="005C3C1E" w:rsidRDefault="00000000">
            <w:pPr>
              <w:rPr>
                <w:rFonts w:asciiTheme="minorEastAsia" w:hAnsiTheme="minorEastAsia"/>
              </w:rPr>
            </w:pPr>
            <w:sdt>
              <w:sdtPr>
                <w:rPr>
                  <w:rFonts w:asciiTheme="minorEastAsia" w:hAnsiTheme="minorEastAsia"/>
                </w:rPr>
                <w:tag w:val="goog_rdk_240"/>
                <w:id w:val="-2059203539"/>
              </w:sdtPr>
              <w:sdtContent>
                <w:r w:rsidRPr="005C3C1E">
                  <w:rPr>
                    <w:rFonts w:asciiTheme="minorEastAsia" w:hAnsiTheme="minorEastAsia" w:cs="궁서"/>
                  </w:rPr>
                  <w:t xml:space="preserve">추가적인 제약 조건, 보조적인 설명, 예시 데이터를 </w:t>
                </w:r>
              </w:sdtContent>
            </w:sdt>
            <w:sdt>
              <w:sdtPr>
                <w:rPr>
                  <w:rFonts w:asciiTheme="minorEastAsia" w:hAnsiTheme="minorEastAsia"/>
                </w:rPr>
                <w:tag w:val="goog_rdk_241"/>
                <w:id w:val="-333610814"/>
              </w:sdtPr>
              <w:sdtContent>
                <w:r w:rsidRPr="005C3C1E">
                  <w:rPr>
                    <w:rFonts w:asciiTheme="minorEastAsia" w:hAnsiTheme="minorEastAsia" w:cs="궁서"/>
                    <w:color w:val="000000"/>
                  </w:rPr>
                  <w:t>Qualifier를 통해 정의할 수 있습니다.</w:t>
                </w:r>
              </w:sdtContent>
            </w:sdt>
          </w:p>
        </w:tc>
      </w:tr>
    </w:tbl>
    <w:p w14:paraId="14576521" w14:textId="77777777" w:rsidR="00D22C1C" w:rsidRPr="005C3C1E" w:rsidRDefault="00D22C1C">
      <w:pPr>
        <w:widowControl/>
        <w:rPr>
          <w:rFonts w:asciiTheme="minorEastAsia" w:hAnsiTheme="minorEastAsia"/>
        </w:rPr>
      </w:pPr>
    </w:p>
    <w:p w14:paraId="77CF5BEE" w14:textId="77777777" w:rsidR="00D22C1C" w:rsidRPr="005C3C1E" w:rsidRDefault="00000000">
      <w:pPr>
        <w:widowControl/>
        <w:numPr>
          <w:ilvl w:val="0"/>
          <w:numId w:val="19"/>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42"/>
          <w:id w:val="114477594"/>
        </w:sdtPr>
        <w:sdtContent>
          <w:r w:rsidRPr="005C3C1E">
            <w:rPr>
              <w:rFonts w:asciiTheme="minorEastAsia" w:hAnsiTheme="minorEastAsia" w:cs="궁서"/>
              <w:color w:val="000000"/>
            </w:rPr>
            <w:t>Template에서 Instance 확장 단계</w:t>
          </w:r>
        </w:sdtContent>
      </w:sdt>
    </w:p>
    <w:p w14:paraId="6906BB76" w14:textId="77777777" w:rsidR="00D22C1C" w:rsidRPr="005C3C1E" w:rsidRDefault="00000000">
      <w:pPr>
        <w:widowControl/>
        <w:ind w:left="440"/>
        <w:rPr>
          <w:rFonts w:asciiTheme="minorEastAsia" w:hAnsiTheme="minorEastAsia"/>
        </w:rPr>
      </w:pPr>
      <w:sdt>
        <w:sdtPr>
          <w:rPr>
            <w:rFonts w:asciiTheme="minorEastAsia" w:hAnsiTheme="minorEastAsia"/>
          </w:rPr>
          <w:tag w:val="goog_rdk_243"/>
          <w:id w:val="1063716101"/>
        </w:sdtPr>
        <w:sdtContent>
          <w:r w:rsidRPr="005C3C1E">
            <w:rPr>
              <w:rFonts w:asciiTheme="minorEastAsia" w:hAnsiTheme="minorEastAsia" w:cs="궁서"/>
            </w:rPr>
            <w:t>: 설계된 표준 모델(Template)을 기반으로 실제 개별 자산에 적용하는 단계입니다.</w:t>
          </w:r>
        </w:sdtContent>
      </w:sdt>
    </w:p>
    <w:tbl>
      <w:tblPr>
        <w:tblStyle w:val="affffffffffffffd"/>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D22C1C" w:rsidRPr="005C3C1E" w14:paraId="60E79AAD" w14:textId="77777777">
        <w:trPr>
          <w:trHeight w:val="300"/>
        </w:trPr>
        <w:tc>
          <w:tcPr>
            <w:tcW w:w="1980" w:type="dxa"/>
            <w:shd w:val="clear" w:color="auto" w:fill="F2F2F2"/>
          </w:tcPr>
          <w:p w14:paraId="42527D67" w14:textId="77777777" w:rsidR="00D22C1C" w:rsidRPr="005C3C1E" w:rsidRDefault="00000000">
            <w:pPr>
              <w:jc w:val="center"/>
              <w:rPr>
                <w:rFonts w:asciiTheme="minorEastAsia" w:hAnsiTheme="minorEastAsia"/>
                <w:b/>
                <w:bCs/>
              </w:rPr>
            </w:pPr>
            <w:sdt>
              <w:sdtPr>
                <w:rPr>
                  <w:rFonts w:asciiTheme="minorEastAsia" w:hAnsiTheme="minorEastAsia"/>
                </w:rPr>
                <w:tag w:val="goog_rdk_244"/>
                <w:id w:val="-1027928130"/>
              </w:sdtPr>
              <w:sdtContent>
                <w:r w:rsidRPr="005C3C1E">
                  <w:rPr>
                    <w:rFonts w:asciiTheme="minorEastAsia" w:hAnsiTheme="minorEastAsia" w:cs="궁서"/>
                    <w:b/>
                    <w:bCs/>
                  </w:rPr>
                  <w:t>활동 명칭</w:t>
                </w:r>
              </w:sdtContent>
            </w:sdt>
          </w:p>
        </w:tc>
        <w:tc>
          <w:tcPr>
            <w:tcW w:w="6946" w:type="dxa"/>
            <w:shd w:val="clear" w:color="auto" w:fill="F2F2F2"/>
          </w:tcPr>
          <w:p w14:paraId="71A1A298" w14:textId="77777777" w:rsidR="00D22C1C" w:rsidRPr="005C3C1E" w:rsidRDefault="00000000">
            <w:pPr>
              <w:jc w:val="center"/>
              <w:rPr>
                <w:rFonts w:asciiTheme="minorEastAsia" w:hAnsiTheme="minorEastAsia"/>
                <w:b/>
                <w:bCs/>
              </w:rPr>
            </w:pPr>
            <w:sdt>
              <w:sdtPr>
                <w:rPr>
                  <w:rFonts w:asciiTheme="minorEastAsia" w:hAnsiTheme="minorEastAsia"/>
                </w:rPr>
                <w:tag w:val="goog_rdk_245"/>
                <w:id w:val="755110473"/>
              </w:sdtPr>
              <w:sdtContent>
                <w:r w:rsidRPr="005C3C1E">
                  <w:rPr>
                    <w:rFonts w:asciiTheme="minorEastAsia" w:hAnsiTheme="minorEastAsia" w:cs="궁서"/>
                    <w:b/>
                    <w:bCs/>
                  </w:rPr>
                  <w:t>설명</w:t>
                </w:r>
              </w:sdtContent>
            </w:sdt>
          </w:p>
        </w:tc>
      </w:tr>
      <w:tr w:rsidR="00D22C1C" w:rsidRPr="005C3C1E" w14:paraId="1245FA5B" w14:textId="77777777">
        <w:trPr>
          <w:trHeight w:val="300"/>
        </w:trPr>
        <w:tc>
          <w:tcPr>
            <w:tcW w:w="1980" w:type="dxa"/>
          </w:tcPr>
          <w:p w14:paraId="3025C99F" w14:textId="77777777" w:rsidR="00D22C1C" w:rsidRPr="005C3C1E" w:rsidRDefault="00000000">
            <w:pPr>
              <w:rPr>
                <w:rFonts w:asciiTheme="minorEastAsia" w:hAnsiTheme="minorEastAsia"/>
              </w:rPr>
            </w:pPr>
            <w:sdt>
              <w:sdtPr>
                <w:rPr>
                  <w:rFonts w:asciiTheme="minorEastAsia" w:hAnsiTheme="minorEastAsia"/>
                </w:rPr>
                <w:tag w:val="goog_rdk_246"/>
                <w:id w:val="-1439834747"/>
              </w:sdtPr>
              <w:sdtContent>
                <w:r w:rsidRPr="005C3C1E">
                  <w:rPr>
                    <w:rFonts w:asciiTheme="minorEastAsia" w:hAnsiTheme="minorEastAsia" w:cs="궁서"/>
                  </w:rPr>
                  <w:t>AAS Type 활용</w:t>
                </w:r>
              </w:sdtContent>
            </w:sdt>
          </w:p>
        </w:tc>
        <w:tc>
          <w:tcPr>
            <w:tcW w:w="6946" w:type="dxa"/>
          </w:tcPr>
          <w:p w14:paraId="34B4AC62" w14:textId="77777777" w:rsidR="00D22C1C" w:rsidRPr="005C3C1E" w:rsidRDefault="00000000">
            <w:pPr>
              <w:rPr>
                <w:rFonts w:asciiTheme="minorEastAsia" w:hAnsiTheme="minorEastAsia"/>
              </w:rPr>
            </w:pPr>
            <w:sdt>
              <w:sdtPr>
                <w:rPr>
                  <w:rFonts w:asciiTheme="minorEastAsia" w:hAnsiTheme="minorEastAsia"/>
                </w:rPr>
                <w:tag w:val="goog_rdk_247"/>
                <w:id w:val="1973306109"/>
              </w:sdtPr>
              <w:sdtContent>
                <w:r w:rsidRPr="005C3C1E">
                  <w:rPr>
                    <w:rFonts w:asciiTheme="minorEastAsia" w:hAnsiTheme="minorEastAsia" w:cs="궁서"/>
                  </w:rPr>
                  <w:t xml:space="preserve">앞선 1~5단계에서 정의하고 표준화한 AAS Structure (AAS, </w:t>
                </w:r>
                <w:proofErr w:type="spellStart"/>
                <w:r w:rsidRPr="005C3C1E">
                  <w:rPr>
                    <w:rFonts w:asciiTheme="minorEastAsia" w:hAnsiTheme="minorEastAsia" w:cs="궁서"/>
                  </w:rPr>
                  <w:t>Submodel</w:t>
                </w:r>
                <w:proofErr w:type="spellEnd"/>
                <w:r w:rsidRPr="005C3C1E">
                  <w:rPr>
                    <w:rFonts w:asciiTheme="minorEastAsia" w:hAnsiTheme="minorEastAsia" w:cs="궁서"/>
                  </w:rPr>
                  <w:t xml:space="preserve">, </w:t>
                </w:r>
                <w:proofErr w:type="spellStart"/>
                <w:r w:rsidRPr="005C3C1E">
                  <w:rPr>
                    <w:rFonts w:asciiTheme="minorEastAsia" w:hAnsiTheme="minorEastAsia" w:cs="궁서"/>
                  </w:rPr>
                  <w:t>ConceptDescription</w:t>
                </w:r>
                <w:proofErr w:type="spellEnd"/>
                <w:r w:rsidRPr="005C3C1E">
                  <w:rPr>
                    <w:rFonts w:asciiTheme="minorEastAsia" w:hAnsiTheme="minorEastAsia" w:cs="궁서"/>
                  </w:rPr>
                  <w:t xml:space="preserve">)는 동일 유형의 </w:t>
                </w:r>
                <w:proofErr w:type="spellStart"/>
                <w:r w:rsidRPr="005C3C1E">
                  <w:rPr>
                    <w:rFonts w:asciiTheme="minorEastAsia" w:hAnsiTheme="minorEastAsia" w:cs="궁서"/>
                  </w:rPr>
                  <w:t>장비군</w:t>
                </w:r>
                <w:proofErr w:type="spellEnd"/>
                <w:r w:rsidRPr="005C3C1E">
                  <w:rPr>
                    <w:rFonts w:asciiTheme="minorEastAsia" w:hAnsiTheme="minorEastAsia" w:cs="궁서"/>
                  </w:rPr>
                  <w:t>(</w:t>
                </w:r>
                <w:proofErr w:type="gramStart"/>
                <w:r w:rsidRPr="005C3C1E">
                  <w:rPr>
                    <w:rFonts w:asciiTheme="minorEastAsia" w:hAnsiTheme="minorEastAsia" w:cs="궁서"/>
                  </w:rPr>
                  <w:t>예 :</w:t>
                </w:r>
                <w:proofErr w:type="gramEnd"/>
                <w:r w:rsidRPr="005C3C1E">
                  <w:rPr>
                    <w:rFonts w:asciiTheme="minorEastAsia" w:hAnsiTheme="minorEastAsia" w:cs="궁서"/>
                  </w:rPr>
                  <w:t xml:space="preserve"> 이동 로봇 시리즈, 특정 모델의 CNC 장비)을 관리하기 위한 AAS 템플릿 (Type) 형태로 생성됩니다. 이 템플릿은 해당 장비군의 표준화된 구조와 Semantic ID를 정의합니다.</w:t>
                </w:r>
              </w:sdtContent>
            </w:sdt>
          </w:p>
        </w:tc>
      </w:tr>
      <w:tr w:rsidR="00D22C1C" w:rsidRPr="005C3C1E" w14:paraId="6152B457" w14:textId="77777777">
        <w:trPr>
          <w:trHeight w:val="300"/>
        </w:trPr>
        <w:tc>
          <w:tcPr>
            <w:tcW w:w="1980" w:type="dxa"/>
          </w:tcPr>
          <w:p w14:paraId="21A224DD" w14:textId="77777777" w:rsidR="00D22C1C" w:rsidRPr="005C3C1E" w:rsidRDefault="00000000">
            <w:pPr>
              <w:rPr>
                <w:rFonts w:asciiTheme="minorEastAsia" w:hAnsiTheme="minorEastAsia"/>
              </w:rPr>
            </w:pPr>
            <w:sdt>
              <w:sdtPr>
                <w:rPr>
                  <w:rFonts w:asciiTheme="minorEastAsia" w:hAnsiTheme="minorEastAsia"/>
                </w:rPr>
                <w:tag w:val="goog_rdk_248"/>
                <w:id w:val="1613131741"/>
              </w:sdtPr>
              <w:sdtContent>
                <w:r w:rsidRPr="005C3C1E">
                  <w:rPr>
                    <w:rFonts w:asciiTheme="minorEastAsia" w:hAnsiTheme="minorEastAsia" w:cs="궁서"/>
                  </w:rPr>
                  <w:t>Instance 확장</w:t>
                </w:r>
              </w:sdtContent>
            </w:sdt>
          </w:p>
          <w:p w14:paraId="646D07C7" w14:textId="77777777" w:rsidR="00D22C1C" w:rsidRPr="005C3C1E" w:rsidRDefault="00000000">
            <w:pPr>
              <w:rPr>
                <w:rFonts w:asciiTheme="minorEastAsia" w:hAnsiTheme="minorEastAsia"/>
              </w:rPr>
            </w:pPr>
            <w:sdt>
              <w:sdtPr>
                <w:rPr>
                  <w:rFonts w:asciiTheme="minorEastAsia" w:hAnsiTheme="minorEastAsia"/>
                </w:rPr>
                <w:tag w:val="goog_rdk_249"/>
                <w:id w:val="1144232979"/>
              </w:sdtPr>
              <w:sdtContent>
                <w:r w:rsidRPr="005C3C1E">
                  <w:rPr>
                    <w:rFonts w:asciiTheme="minorEastAsia" w:hAnsiTheme="minorEastAsia" w:cs="궁서"/>
                  </w:rPr>
                  <w:t>(개별 자산 적용)</w:t>
                </w:r>
              </w:sdtContent>
            </w:sdt>
          </w:p>
        </w:tc>
        <w:tc>
          <w:tcPr>
            <w:tcW w:w="6946" w:type="dxa"/>
          </w:tcPr>
          <w:p w14:paraId="45D040CC" w14:textId="77777777" w:rsidR="00D22C1C" w:rsidRPr="005C3C1E" w:rsidRDefault="00000000">
            <w:pPr>
              <w:rPr>
                <w:rFonts w:asciiTheme="minorEastAsia" w:hAnsiTheme="minorEastAsia"/>
              </w:rPr>
            </w:pPr>
            <w:sdt>
              <w:sdtPr>
                <w:rPr>
                  <w:rFonts w:asciiTheme="minorEastAsia" w:hAnsiTheme="minorEastAsia"/>
                </w:rPr>
                <w:tag w:val="goog_rdk_250"/>
                <w:id w:val="1186660590"/>
              </w:sdtPr>
              <w:sdtContent>
                <w:r w:rsidRPr="005C3C1E">
                  <w:rPr>
                    <w:rFonts w:asciiTheme="minorEastAsia" w:hAnsiTheme="minorEastAsia" w:cs="궁서"/>
                  </w:rPr>
                  <w:t>이 템플릿을 기반으로 현장의 개별 장비 (</w:t>
                </w:r>
                <w:proofErr w:type="gramStart"/>
                <w:r w:rsidRPr="005C3C1E">
                  <w:rPr>
                    <w:rFonts w:asciiTheme="minorEastAsia" w:hAnsiTheme="minorEastAsia" w:cs="궁서"/>
                  </w:rPr>
                  <w:t>예 :</w:t>
                </w:r>
                <w:proofErr w:type="gramEnd"/>
                <w:r w:rsidRPr="005C3C1E">
                  <w:rPr>
                    <w:rFonts w:asciiTheme="minorEastAsia" w:hAnsiTheme="minorEastAsia" w:cs="궁서"/>
                  </w:rPr>
                  <w:t xml:space="preserve"> 이동로봇 No.1, 이동로봇 No.2)에 대한 AAS 인스턴스 (Instance)를 생성합니다. 하나의 잘 정의된 템플릿을 사용하여 수많은 동일 유형의 인스턴스를 빠르고 일관성 있게 생성할 수 있어, 데이터 관리 및 시스템 통합의 효율성을 극대화합니다.</w:t>
                </w:r>
              </w:sdtContent>
            </w:sdt>
          </w:p>
        </w:tc>
      </w:tr>
      <w:tr w:rsidR="00D22C1C" w:rsidRPr="005C3C1E" w14:paraId="61CC860E" w14:textId="77777777">
        <w:trPr>
          <w:trHeight w:val="300"/>
        </w:trPr>
        <w:tc>
          <w:tcPr>
            <w:tcW w:w="1980" w:type="dxa"/>
          </w:tcPr>
          <w:p w14:paraId="3CDD4C77" w14:textId="77777777" w:rsidR="00D22C1C" w:rsidRPr="005C3C1E" w:rsidRDefault="00000000">
            <w:pPr>
              <w:rPr>
                <w:rFonts w:asciiTheme="minorEastAsia" w:hAnsiTheme="minorEastAsia"/>
              </w:rPr>
            </w:pPr>
            <w:sdt>
              <w:sdtPr>
                <w:rPr>
                  <w:rFonts w:asciiTheme="minorEastAsia" w:hAnsiTheme="minorEastAsia"/>
                </w:rPr>
                <w:tag w:val="goog_rdk_251"/>
                <w:id w:val="-2051580572"/>
              </w:sdtPr>
              <w:sdtContent>
                <w:r w:rsidRPr="005C3C1E">
                  <w:rPr>
                    <w:rFonts w:asciiTheme="minorEastAsia" w:hAnsiTheme="minorEastAsia" w:cs="궁서"/>
                  </w:rPr>
                  <w:t>고유 정보 연결</w:t>
                </w:r>
              </w:sdtContent>
            </w:sdt>
          </w:p>
        </w:tc>
        <w:tc>
          <w:tcPr>
            <w:tcW w:w="6946" w:type="dxa"/>
          </w:tcPr>
          <w:p w14:paraId="10CB496D" w14:textId="77777777" w:rsidR="00D22C1C" w:rsidRPr="005C3C1E" w:rsidRDefault="00000000">
            <w:pPr>
              <w:rPr>
                <w:rFonts w:asciiTheme="minorEastAsia" w:hAnsiTheme="minorEastAsia"/>
              </w:rPr>
            </w:pPr>
            <w:sdt>
              <w:sdtPr>
                <w:rPr>
                  <w:rFonts w:asciiTheme="minorEastAsia" w:hAnsiTheme="minorEastAsia"/>
                </w:rPr>
                <w:tag w:val="goog_rdk_252"/>
                <w:id w:val="-2083127518"/>
              </w:sdtPr>
              <w:sdtContent>
                <w:r w:rsidRPr="005C3C1E">
                  <w:rPr>
                    <w:rFonts w:asciiTheme="minorEastAsia" w:hAnsiTheme="minorEastAsia" w:cs="궁서"/>
                  </w:rPr>
                  <w:t>이 과정에서는 Asset 정보(일련번호, 제조사 등)를 개별 장비에 맞게 설정하고 장비의 실시간 상태와 고유 속성값을 반영하여 적용합니다.</w:t>
                </w:r>
              </w:sdtContent>
            </w:sdt>
          </w:p>
        </w:tc>
      </w:tr>
    </w:tbl>
    <w:p w14:paraId="7E3FAE69" w14:textId="77777777" w:rsidR="00D22C1C" w:rsidRPr="005C3C1E" w:rsidRDefault="00D22C1C">
      <w:pPr>
        <w:widowControl/>
        <w:rPr>
          <w:rFonts w:asciiTheme="minorEastAsia" w:hAnsiTheme="minorEastAsia"/>
        </w:rPr>
        <w:sectPr w:rsidR="00D22C1C" w:rsidRPr="005C3C1E">
          <w:headerReference w:type="default" r:id="rId25"/>
          <w:headerReference w:type="first" r:id="rId26"/>
          <w:pgSz w:w="11906" w:h="16838"/>
          <w:pgMar w:top="1701" w:right="1440" w:bottom="1440" w:left="1440" w:header="851" w:footer="992" w:gutter="0"/>
          <w:cols w:space="720"/>
          <w:titlePg/>
        </w:sectPr>
      </w:pPr>
    </w:p>
    <w:p w14:paraId="6F645316" w14:textId="4A99F80A" w:rsidR="00D945AA" w:rsidRPr="005C3C1E" w:rsidRDefault="00D945AA" w:rsidP="00D945AA">
      <w:pPr>
        <w:pStyle w:val="10"/>
        <w:rPr>
          <w:rFonts w:asciiTheme="minorEastAsia" w:eastAsiaTheme="minorEastAsia" w:hAnsiTheme="minorEastAsia"/>
          <w:color w:val="auto"/>
          <w:sz w:val="20"/>
          <w:szCs w:val="20"/>
        </w:rPr>
      </w:pPr>
      <w:bookmarkStart w:id="33" w:name="_Toc223079348"/>
      <w:r w:rsidRPr="005C3C1E">
        <w:rPr>
          <w:rFonts w:asciiTheme="minorEastAsia" w:eastAsiaTheme="minorEastAsia" w:hAnsiTheme="minorEastAsia"/>
          <w:color w:val="auto"/>
          <w:sz w:val="20"/>
          <w:szCs w:val="20"/>
        </w:rPr>
        <w:lastRenderedPageBreak/>
        <w:t>II. 공정 및 장비 개</w:t>
      </w:r>
      <w:r w:rsidRPr="005C3C1E">
        <w:rPr>
          <w:rFonts w:asciiTheme="minorEastAsia" w:eastAsiaTheme="minorEastAsia" w:hAnsiTheme="minorEastAsia" w:hint="eastAsia"/>
          <w:color w:val="auto"/>
          <w:sz w:val="20"/>
          <w:szCs w:val="20"/>
        </w:rPr>
        <w:t>요</w:t>
      </w:r>
      <w:bookmarkEnd w:id="33"/>
    </w:p>
    <w:bookmarkStart w:id="34" w:name="_Toc223079349"/>
    <w:p w14:paraId="634E11DE" w14:textId="77777777" w:rsidR="00D22C1C" w:rsidRPr="005C3C1E" w:rsidRDefault="00000000">
      <w:pPr>
        <w:pStyle w:val="20"/>
        <w:numPr>
          <w:ilvl w:val="0"/>
          <w:numId w:val="11"/>
        </w:numPr>
        <w:ind w:left="400"/>
        <w:rPr>
          <w:rFonts w:asciiTheme="minorEastAsia" w:hAnsiTheme="minorEastAsia"/>
          <w:sz w:val="20"/>
          <w:szCs w:val="20"/>
        </w:rPr>
      </w:pPr>
      <w:sdt>
        <w:sdtPr>
          <w:rPr>
            <w:rFonts w:asciiTheme="minorEastAsia" w:hAnsiTheme="minorEastAsia"/>
            <w:sz w:val="20"/>
            <w:szCs w:val="20"/>
          </w:rPr>
          <w:tag w:val="goog_rdk_253"/>
          <w:id w:val="1017823564"/>
        </w:sdtPr>
        <w:sdtContent>
          <w:r w:rsidRPr="005C3C1E">
            <w:rPr>
              <w:rFonts w:asciiTheme="minorEastAsia" w:hAnsiTheme="minorEastAsia" w:cs="궁서"/>
              <w:sz w:val="20"/>
              <w:szCs w:val="20"/>
            </w:rPr>
            <w:t xml:space="preserve">PCB </w:t>
          </w:r>
          <w:proofErr w:type="spellStart"/>
          <w:r w:rsidRPr="005C3C1E">
            <w:rPr>
              <w:rFonts w:asciiTheme="minorEastAsia" w:hAnsiTheme="minorEastAsia" w:cs="궁서"/>
              <w:sz w:val="20"/>
              <w:szCs w:val="20"/>
            </w:rPr>
            <w:t>동도금</w:t>
          </w:r>
          <w:proofErr w:type="spellEnd"/>
          <w:r w:rsidRPr="005C3C1E">
            <w:rPr>
              <w:rFonts w:asciiTheme="minorEastAsia" w:hAnsiTheme="minorEastAsia" w:cs="궁서"/>
              <w:sz w:val="20"/>
              <w:szCs w:val="20"/>
            </w:rPr>
            <w:t xml:space="preserve"> 공정 개요</w:t>
          </w:r>
        </w:sdtContent>
      </w:sdt>
      <w:bookmarkEnd w:id="34"/>
    </w:p>
    <w:bookmarkStart w:id="35" w:name="_Toc223079350"/>
    <w:p w14:paraId="45106A22" w14:textId="77777777"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254"/>
          <w:id w:val="232032404"/>
        </w:sdtPr>
        <w:sdtContent>
          <w:r w:rsidRPr="005C3C1E">
            <w:rPr>
              <w:rFonts w:asciiTheme="minorEastAsia" w:eastAsiaTheme="minorEastAsia" w:hAnsiTheme="minorEastAsia"/>
              <w:sz w:val="20"/>
              <w:szCs w:val="20"/>
            </w:rPr>
            <w:t xml:space="preserve">가. PCB </w:t>
          </w:r>
          <w:proofErr w:type="spellStart"/>
          <w:r w:rsidRPr="005C3C1E">
            <w:rPr>
              <w:rFonts w:asciiTheme="minorEastAsia" w:eastAsiaTheme="minorEastAsia" w:hAnsiTheme="minorEastAsia"/>
              <w:sz w:val="20"/>
              <w:szCs w:val="20"/>
            </w:rPr>
            <w:t>동도금</w:t>
          </w:r>
          <w:proofErr w:type="spellEnd"/>
          <w:r w:rsidRPr="005C3C1E">
            <w:rPr>
              <w:rFonts w:asciiTheme="minorEastAsia" w:eastAsiaTheme="minorEastAsia" w:hAnsiTheme="minorEastAsia"/>
              <w:sz w:val="20"/>
              <w:szCs w:val="20"/>
            </w:rPr>
            <w:t xml:space="preserve"> 공정 개요</w:t>
          </w:r>
        </w:sdtContent>
      </w:sdt>
      <w:bookmarkEnd w:id="35"/>
    </w:p>
    <w:p w14:paraId="21C47731" w14:textId="365BF629" w:rsidR="00D22C1C" w:rsidRPr="005C3C1E" w:rsidRDefault="00000000">
      <w:pPr>
        <w:widowControl/>
        <w:numPr>
          <w:ilvl w:val="0"/>
          <w:numId w:val="27"/>
        </w:numPr>
        <w:rPr>
          <w:rFonts w:asciiTheme="minorEastAsia" w:hAnsiTheme="minorEastAsia"/>
        </w:rPr>
      </w:pPr>
      <w:bookmarkStart w:id="36" w:name="_heading=h.qm4z9wlbx7le" w:colFirst="0" w:colLast="0"/>
      <w:bookmarkEnd w:id="36"/>
      <w:r w:rsidRPr="005C3C1E">
        <w:rPr>
          <w:rFonts w:asciiTheme="minorEastAsia" w:hAnsiTheme="minorEastAsia"/>
        </w:rPr>
        <w:t>PCB (Printed Circuit Board) 제조 공정</w:t>
      </w:r>
      <w:sdt>
        <w:sdtPr>
          <w:rPr>
            <w:rFonts w:asciiTheme="minorEastAsia" w:hAnsiTheme="minorEastAsia"/>
          </w:rPr>
          <w:tag w:val="goog_rdk_255"/>
          <w:id w:val="-26761568"/>
        </w:sdtPr>
        <w:sdtContent>
          <w:r w:rsidRPr="005C3C1E">
            <w:rPr>
              <w:rFonts w:asciiTheme="minorEastAsia" w:hAnsiTheme="minorEastAsia" w:cs="궁서"/>
            </w:rPr>
            <w:t>은 크게 설계-내층 회로 형성-적층-도금-</w:t>
          </w:r>
          <w:proofErr w:type="spellStart"/>
          <w:r w:rsidRPr="005C3C1E">
            <w:rPr>
              <w:rFonts w:asciiTheme="minorEastAsia" w:hAnsiTheme="minorEastAsia" w:cs="궁서"/>
            </w:rPr>
            <w:t>외층</w:t>
          </w:r>
          <w:proofErr w:type="spellEnd"/>
          <w:r w:rsidRPr="005C3C1E">
            <w:rPr>
              <w:rFonts w:asciiTheme="minorEastAsia" w:hAnsiTheme="minorEastAsia" w:cs="궁서"/>
            </w:rPr>
            <w:t xml:space="preserve"> 회로 형성- 표면처리-최종 검사 순서로 진행되며, 본 </w:t>
          </w:r>
          <w:proofErr w:type="spellStart"/>
          <w:r w:rsidRPr="005C3C1E">
            <w:rPr>
              <w:rFonts w:asciiTheme="minorEastAsia" w:hAnsiTheme="minorEastAsia" w:cs="궁서"/>
            </w:rPr>
            <w:t>가이던스에서는</w:t>
          </w:r>
          <w:proofErr w:type="spellEnd"/>
          <w:r w:rsidRPr="005C3C1E">
            <w:rPr>
              <w:rFonts w:asciiTheme="minorEastAsia" w:hAnsiTheme="minorEastAsia" w:cs="궁서"/>
            </w:rPr>
            <w:t xml:space="preserve"> 도금 공정 중 </w:t>
          </w:r>
          <w:proofErr w:type="spellStart"/>
          <w:r w:rsidRPr="005C3C1E">
            <w:rPr>
              <w:rFonts w:asciiTheme="minorEastAsia" w:hAnsiTheme="minorEastAsia" w:cs="궁서"/>
            </w:rPr>
            <w:t>동도금</w:t>
          </w:r>
          <w:proofErr w:type="spellEnd"/>
          <w:r w:rsidRPr="005C3C1E">
            <w:rPr>
              <w:rFonts w:asciiTheme="minorEastAsia" w:hAnsiTheme="minorEastAsia" w:cs="궁서"/>
            </w:rPr>
            <w:t xml:space="preserve"> 프로세스에 대해 설명합니다.</w:t>
          </w:r>
        </w:sdtContent>
      </w:sdt>
    </w:p>
    <w:bookmarkStart w:id="37" w:name="_heading=h.yt704rln6hhw" w:colFirst="0" w:colLast="0"/>
    <w:bookmarkEnd w:id="37"/>
    <w:p w14:paraId="091D484E" w14:textId="6447A665" w:rsidR="00D22C1C" w:rsidRPr="005C3C1E" w:rsidRDefault="00000000">
      <w:pPr>
        <w:widowControl/>
        <w:numPr>
          <w:ilvl w:val="0"/>
          <w:numId w:val="27"/>
        </w:numPr>
        <w:rPr>
          <w:rFonts w:asciiTheme="minorEastAsia" w:hAnsiTheme="minorEastAsia"/>
        </w:rPr>
      </w:pPr>
      <w:sdt>
        <w:sdtPr>
          <w:rPr>
            <w:rFonts w:asciiTheme="minorEastAsia" w:hAnsiTheme="minorEastAsia"/>
          </w:rPr>
          <w:tag w:val="goog_rdk_256"/>
          <w:id w:val="-99533341"/>
        </w:sdtPr>
        <w:sdtContent>
          <w:r w:rsidRPr="005C3C1E">
            <w:rPr>
              <w:rFonts w:asciiTheme="minorEastAsia" w:hAnsiTheme="minorEastAsia" w:cs="궁서"/>
            </w:rPr>
            <w:t xml:space="preserve">PCB </w:t>
          </w:r>
          <w:proofErr w:type="spellStart"/>
          <w:r w:rsidRPr="005C3C1E">
            <w:rPr>
              <w:rFonts w:asciiTheme="minorEastAsia" w:hAnsiTheme="minorEastAsia" w:cs="궁서"/>
            </w:rPr>
            <w:t>동도금</w:t>
          </w:r>
          <w:proofErr w:type="spellEnd"/>
          <w:r w:rsidRPr="005C3C1E">
            <w:rPr>
              <w:rFonts w:asciiTheme="minorEastAsia" w:hAnsiTheme="minorEastAsia" w:cs="궁서"/>
            </w:rPr>
            <w:t xml:space="preserve"> 공정은 </w:t>
          </w:r>
        </w:sdtContent>
      </w:sdt>
      <w:proofErr w:type="spellStart"/>
      <w:r w:rsidR="00D22C1C" w:rsidRPr="005C3C1E">
        <w:rPr>
          <w:rFonts w:asciiTheme="minorEastAsia" w:hAnsiTheme="minorEastAsia"/>
        </w:rPr>
        <w:t>무전해</w:t>
      </w:r>
      <w:proofErr w:type="spellEnd"/>
      <w:r w:rsidR="00D22C1C" w:rsidRPr="005C3C1E">
        <w:rPr>
          <w:rFonts w:asciiTheme="minorEastAsia" w:hAnsiTheme="minorEastAsia"/>
        </w:rPr>
        <w:t xml:space="preserve"> 구리 도금(Electroless Cu Plating)과 전해 구리 도금(Electro Cu Plating)</w:t>
      </w:r>
      <w:sdt>
        <w:sdtPr>
          <w:rPr>
            <w:rFonts w:asciiTheme="minorEastAsia" w:hAnsiTheme="minorEastAsia"/>
          </w:rPr>
          <w:tag w:val="goog_rdk_257"/>
          <w:id w:val="769283087"/>
        </w:sdtPr>
        <w:sdtContent>
          <w:r w:rsidRPr="005C3C1E">
            <w:rPr>
              <w:rFonts w:asciiTheme="minorEastAsia" w:hAnsiTheme="minorEastAsia" w:cs="궁서"/>
            </w:rPr>
            <w:t>의 두 가지 주요 방식으로 나뉩니다.</w:t>
          </w:r>
        </w:sdtContent>
      </w:sdt>
    </w:p>
    <w:bookmarkStart w:id="38" w:name="_heading=h.26hv4f6g2tc4" w:colFirst="0" w:colLast="0"/>
    <w:bookmarkEnd w:id="38"/>
    <w:p w14:paraId="436B7FF9" w14:textId="77777777" w:rsidR="00D22C1C" w:rsidRPr="005C3C1E" w:rsidRDefault="00000000">
      <w:pPr>
        <w:widowControl/>
        <w:numPr>
          <w:ilvl w:val="0"/>
          <w:numId w:val="27"/>
        </w:numPr>
        <w:rPr>
          <w:rFonts w:asciiTheme="minorEastAsia" w:hAnsiTheme="minorEastAsia"/>
        </w:rPr>
      </w:pPr>
      <w:sdt>
        <w:sdtPr>
          <w:rPr>
            <w:rFonts w:asciiTheme="minorEastAsia" w:hAnsiTheme="minorEastAsia"/>
          </w:rPr>
          <w:tag w:val="goog_rdk_258"/>
          <w:id w:val="-130038701"/>
        </w:sdtPr>
        <w:sdtContent>
          <w:r w:rsidRPr="005C3C1E">
            <w:rPr>
              <w:rFonts w:asciiTheme="minorEastAsia" w:hAnsiTheme="minorEastAsia" w:cs="궁서"/>
            </w:rPr>
            <w:t xml:space="preserve">PCB </w:t>
          </w:r>
          <w:proofErr w:type="spellStart"/>
          <w:r w:rsidRPr="005C3C1E">
            <w:rPr>
              <w:rFonts w:asciiTheme="minorEastAsia" w:hAnsiTheme="minorEastAsia" w:cs="궁서"/>
            </w:rPr>
            <w:t>동도금</w:t>
          </w:r>
          <w:proofErr w:type="spellEnd"/>
          <w:r w:rsidRPr="005C3C1E">
            <w:rPr>
              <w:rFonts w:asciiTheme="minorEastAsia" w:hAnsiTheme="minorEastAsia" w:cs="궁서"/>
            </w:rPr>
            <w:t xml:space="preserve"> 공정 라인(Copper Plating Line)은 드릴 가공된 기판의 표면과 홀(Hole) 내벽에 구리를 </w:t>
          </w:r>
          <w:proofErr w:type="spellStart"/>
          <w:r w:rsidRPr="005C3C1E">
            <w:rPr>
              <w:rFonts w:asciiTheme="minorEastAsia" w:hAnsiTheme="minorEastAsia" w:cs="궁서"/>
            </w:rPr>
            <w:t>증착하여</w:t>
          </w:r>
          <w:proofErr w:type="spellEnd"/>
          <w:r w:rsidRPr="005C3C1E">
            <w:rPr>
              <w:rFonts w:asciiTheme="minorEastAsia" w:hAnsiTheme="minorEastAsia" w:cs="궁서"/>
            </w:rPr>
            <w:t xml:space="preserve"> 층간 전기적 연결을 형성하고 회로의 물리적 뼈대를 완성하는 공정입니다.</w:t>
          </w:r>
        </w:sdtContent>
      </w:sdt>
    </w:p>
    <w:bookmarkStart w:id="39" w:name="_heading=h.8h9961lu7m68" w:colFirst="0" w:colLast="0"/>
    <w:bookmarkEnd w:id="39"/>
    <w:p w14:paraId="0E1950AC" w14:textId="77777777" w:rsidR="00D22C1C" w:rsidRPr="005C3C1E" w:rsidRDefault="00000000">
      <w:pPr>
        <w:widowControl/>
        <w:numPr>
          <w:ilvl w:val="0"/>
          <w:numId w:val="27"/>
        </w:numPr>
        <w:rPr>
          <w:rFonts w:asciiTheme="minorEastAsia" w:hAnsiTheme="minorEastAsia"/>
        </w:rPr>
      </w:pPr>
      <w:sdt>
        <w:sdtPr>
          <w:rPr>
            <w:rFonts w:asciiTheme="minorEastAsia" w:hAnsiTheme="minorEastAsia"/>
          </w:rPr>
          <w:tag w:val="goog_rdk_259"/>
          <w:id w:val="-1231631091"/>
        </w:sdtPr>
        <w:sdtContent>
          <w:r w:rsidRPr="005C3C1E">
            <w:rPr>
              <w:rFonts w:asciiTheme="minorEastAsia" w:hAnsiTheme="minorEastAsia" w:cs="궁서"/>
            </w:rPr>
            <w:t xml:space="preserve">단순히 구리를 입히는 </w:t>
          </w:r>
          <w:proofErr w:type="spellStart"/>
          <w:r w:rsidRPr="005C3C1E">
            <w:rPr>
              <w:rFonts w:asciiTheme="minorEastAsia" w:hAnsiTheme="minorEastAsia" w:cs="궁서"/>
            </w:rPr>
            <w:t>도금조</w:t>
          </w:r>
          <w:proofErr w:type="spellEnd"/>
          <w:r w:rsidRPr="005C3C1E">
            <w:rPr>
              <w:rFonts w:asciiTheme="minorEastAsia" w:hAnsiTheme="minorEastAsia" w:cs="궁서"/>
            </w:rPr>
            <w:t xml:space="preserve">(Plating Tank) 단일 장비가 아니라, 기판 표면의 물리적·화학적 </w:t>
          </w:r>
          <w:proofErr w:type="spellStart"/>
          <w:r w:rsidRPr="005C3C1E">
            <w:rPr>
              <w:rFonts w:asciiTheme="minorEastAsia" w:hAnsiTheme="minorEastAsia" w:cs="궁서"/>
            </w:rPr>
            <w:t>전처리</w:t>
          </w:r>
          <w:proofErr w:type="spellEnd"/>
          <w:r w:rsidRPr="005C3C1E">
            <w:rPr>
              <w:rFonts w:asciiTheme="minorEastAsia" w:hAnsiTheme="minorEastAsia" w:cs="궁서"/>
            </w:rPr>
            <w:t xml:space="preserve">(Deburring, </w:t>
          </w:r>
          <w:proofErr w:type="spellStart"/>
          <w:r w:rsidRPr="005C3C1E">
            <w:rPr>
              <w:rFonts w:asciiTheme="minorEastAsia" w:hAnsiTheme="minorEastAsia" w:cs="궁서"/>
            </w:rPr>
            <w:t>Desmear</w:t>
          </w:r>
          <w:proofErr w:type="spellEnd"/>
          <w:r w:rsidRPr="005C3C1E">
            <w:rPr>
              <w:rFonts w:asciiTheme="minorEastAsia" w:hAnsiTheme="minorEastAsia" w:cs="궁서"/>
            </w:rPr>
            <w:t>)</w:t>
          </w:r>
          <w:proofErr w:type="spellStart"/>
          <w:r w:rsidRPr="005C3C1E">
            <w:rPr>
              <w:rFonts w:asciiTheme="minorEastAsia" w:hAnsiTheme="minorEastAsia" w:cs="궁서"/>
            </w:rPr>
            <w:t>부터</w:t>
          </w:r>
          <w:proofErr w:type="spellEnd"/>
          <w:r w:rsidRPr="005C3C1E">
            <w:rPr>
              <w:rFonts w:asciiTheme="minorEastAsia" w:hAnsiTheme="minorEastAsia" w:cs="궁서"/>
            </w:rPr>
            <w:t xml:space="preserve"> 전도성을 부여하는 </w:t>
          </w:r>
          <w:proofErr w:type="spellStart"/>
          <w:r w:rsidRPr="005C3C1E">
            <w:rPr>
              <w:rFonts w:asciiTheme="minorEastAsia" w:hAnsiTheme="minorEastAsia" w:cs="궁서"/>
            </w:rPr>
            <w:t>무전해</w:t>
          </w:r>
          <w:proofErr w:type="spellEnd"/>
          <w:r w:rsidRPr="005C3C1E">
            <w:rPr>
              <w:rFonts w:asciiTheme="minorEastAsia" w:hAnsiTheme="minorEastAsia" w:cs="궁서"/>
            </w:rPr>
            <w:t xml:space="preserve"> 도금, 그리고 두께를 형성하는 전기 도금 및 최종 수세까지 유기적으로 연결된 연속형 자동화 공정으로 이해해야 합니다.</w:t>
          </w:r>
        </w:sdtContent>
      </w:sdt>
    </w:p>
    <w:p w14:paraId="7C388875" w14:textId="77777777" w:rsidR="00D22C1C" w:rsidRPr="005C3C1E" w:rsidRDefault="00D22C1C">
      <w:pPr>
        <w:widowControl/>
        <w:rPr>
          <w:rFonts w:asciiTheme="minorEastAsia" w:hAnsiTheme="minorEastAsia"/>
        </w:rPr>
      </w:pPr>
      <w:bookmarkStart w:id="40" w:name="_heading=h.zgby24ipwk1y" w:colFirst="0" w:colLast="0"/>
      <w:bookmarkEnd w:id="40"/>
    </w:p>
    <w:tbl>
      <w:tblPr>
        <w:tblStyle w:val="afffffffffffffff"/>
        <w:tblW w:w="92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7200"/>
      </w:tblGrid>
      <w:tr w:rsidR="00D22C1C" w:rsidRPr="005C3C1E" w14:paraId="6AE19917" w14:textId="77777777">
        <w:trPr>
          <w:trHeight w:val="315"/>
        </w:trPr>
        <w:tc>
          <w:tcPr>
            <w:tcW w:w="2025" w:type="dxa"/>
            <w:tcBorders>
              <w:top w:val="single" w:sz="8" w:space="0" w:color="284E3F"/>
              <w:left w:val="single" w:sz="8" w:space="0" w:color="284E3F"/>
              <w:bottom w:val="single" w:sz="8" w:space="0" w:color="284E3F"/>
              <w:right w:val="single" w:sz="8" w:space="0" w:color="356854"/>
            </w:tcBorders>
            <w:shd w:val="clear" w:color="auto" w:fill="074F69"/>
            <w:tcMar>
              <w:top w:w="0" w:type="dxa"/>
              <w:left w:w="100" w:type="dxa"/>
              <w:bottom w:w="0" w:type="dxa"/>
              <w:right w:w="100" w:type="dxa"/>
            </w:tcMar>
          </w:tcPr>
          <w:p w14:paraId="1FD7F6A1" w14:textId="77777777" w:rsidR="00D22C1C" w:rsidRPr="005C3C1E" w:rsidRDefault="00000000" w:rsidP="009A47EE">
            <w:pPr>
              <w:widowControl/>
              <w:spacing w:before="240"/>
              <w:ind w:left="100" w:right="100"/>
              <w:jc w:val="center"/>
              <w:rPr>
                <w:rFonts w:asciiTheme="minorEastAsia" w:hAnsiTheme="minorEastAsia"/>
                <w:b/>
                <w:bCs/>
                <w:color w:val="FFFFFF"/>
              </w:rPr>
            </w:pPr>
            <w:sdt>
              <w:sdtPr>
                <w:rPr>
                  <w:rFonts w:asciiTheme="minorEastAsia" w:hAnsiTheme="minorEastAsia"/>
                  <w:b/>
                  <w:bCs/>
                </w:rPr>
                <w:tag w:val="goog_rdk_260"/>
                <w:id w:val="-1091663688"/>
              </w:sdtPr>
              <w:sdtContent>
                <w:r w:rsidRPr="005C3C1E">
                  <w:rPr>
                    <w:rFonts w:asciiTheme="minorEastAsia" w:hAnsiTheme="minorEastAsia" w:cs="궁서"/>
                    <w:b/>
                    <w:bCs/>
                    <w:color w:val="FFFFFF"/>
                  </w:rPr>
                  <w:t>항목</w:t>
                </w:r>
              </w:sdtContent>
            </w:sdt>
          </w:p>
        </w:tc>
        <w:tc>
          <w:tcPr>
            <w:tcW w:w="7200" w:type="dxa"/>
            <w:tcBorders>
              <w:top w:val="single" w:sz="8" w:space="0" w:color="284E3F"/>
              <w:left w:val="nil"/>
              <w:bottom w:val="single" w:sz="8" w:space="0" w:color="284E3F"/>
              <w:right w:val="single" w:sz="8" w:space="0" w:color="284E3F"/>
            </w:tcBorders>
            <w:shd w:val="clear" w:color="auto" w:fill="074F69"/>
            <w:tcMar>
              <w:top w:w="0" w:type="dxa"/>
              <w:left w:w="100" w:type="dxa"/>
              <w:bottom w:w="0" w:type="dxa"/>
              <w:right w:w="100" w:type="dxa"/>
            </w:tcMar>
          </w:tcPr>
          <w:p w14:paraId="3B1D375C" w14:textId="77777777" w:rsidR="00D22C1C" w:rsidRPr="005C3C1E" w:rsidRDefault="00000000" w:rsidP="009A47EE">
            <w:pPr>
              <w:widowControl/>
              <w:spacing w:before="240"/>
              <w:ind w:left="100" w:right="100"/>
              <w:jc w:val="center"/>
              <w:rPr>
                <w:rFonts w:asciiTheme="minorEastAsia" w:hAnsiTheme="minorEastAsia"/>
                <w:b/>
                <w:bCs/>
                <w:color w:val="FFFFFF"/>
              </w:rPr>
            </w:pPr>
            <w:sdt>
              <w:sdtPr>
                <w:rPr>
                  <w:rFonts w:asciiTheme="minorEastAsia" w:hAnsiTheme="minorEastAsia"/>
                  <w:b/>
                  <w:bCs/>
                </w:rPr>
                <w:tag w:val="goog_rdk_261"/>
                <w:id w:val="-1490327874"/>
              </w:sdtPr>
              <w:sdtContent>
                <w:r w:rsidRPr="005C3C1E">
                  <w:rPr>
                    <w:rFonts w:asciiTheme="minorEastAsia" w:hAnsiTheme="minorEastAsia" w:cs="궁서"/>
                    <w:b/>
                    <w:bCs/>
                    <w:color w:val="FFFFFF"/>
                  </w:rPr>
                  <w:t>내용</w:t>
                </w:r>
              </w:sdtContent>
            </w:sdt>
          </w:p>
        </w:tc>
      </w:tr>
      <w:tr w:rsidR="00D22C1C" w:rsidRPr="005C3C1E" w14:paraId="61E3ECDD" w14:textId="77777777">
        <w:trPr>
          <w:trHeight w:val="420"/>
        </w:trPr>
        <w:tc>
          <w:tcPr>
            <w:tcW w:w="2025" w:type="dxa"/>
            <w:tcBorders>
              <w:top w:val="nil"/>
              <w:left w:val="single" w:sz="8" w:space="0" w:color="284E3F"/>
              <w:bottom w:val="single" w:sz="8" w:space="0" w:color="F6F8F9"/>
              <w:right w:val="single" w:sz="8" w:space="0" w:color="FFFFFF"/>
            </w:tcBorders>
            <w:shd w:val="clear" w:color="auto" w:fill="FFFFFF"/>
            <w:tcMar>
              <w:top w:w="0" w:type="dxa"/>
              <w:left w:w="100" w:type="dxa"/>
              <w:bottom w:w="0" w:type="dxa"/>
              <w:right w:w="100" w:type="dxa"/>
            </w:tcMar>
          </w:tcPr>
          <w:p w14:paraId="6BBAEAEF" w14:textId="77777777" w:rsidR="00D22C1C" w:rsidRPr="005C3C1E" w:rsidRDefault="00000000">
            <w:pPr>
              <w:widowControl/>
              <w:spacing w:before="240"/>
              <w:ind w:left="100" w:right="100"/>
              <w:jc w:val="left"/>
              <w:rPr>
                <w:rFonts w:asciiTheme="minorEastAsia" w:hAnsiTheme="minorEastAsia"/>
                <w:color w:val="434343"/>
              </w:rPr>
            </w:pPr>
            <w:sdt>
              <w:sdtPr>
                <w:rPr>
                  <w:rFonts w:asciiTheme="minorEastAsia" w:hAnsiTheme="minorEastAsia"/>
                </w:rPr>
                <w:tag w:val="goog_rdk_262"/>
                <w:id w:val="-1530292679"/>
              </w:sdtPr>
              <w:sdtContent>
                <w:r w:rsidRPr="005C3C1E">
                  <w:rPr>
                    <w:rFonts w:asciiTheme="minorEastAsia" w:hAnsiTheme="minorEastAsia" w:cs="궁서"/>
                    <w:color w:val="434343"/>
                  </w:rPr>
                  <w:t>한글 단어</w:t>
                </w:r>
              </w:sdtContent>
            </w:sdt>
          </w:p>
        </w:tc>
        <w:tc>
          <w:tcPr>
            <w:tcW w:w="7200" w:type="dxa"/>
            <w:tcBorders>
              <w:top w:val="nil"/>
              <w:left w:val="nil"/>
              <w:bottom w:val="single" w:sz="8" w:space="0" w:color="F6F8F9"/>
              <w:right w:val="single" w:sz="8" w:space="0" w:color="284E3F"/>
            </w:tcBorders>
            <w:shd w:val="clear" w:color="auto" w:fill="FFFFFF"/>
            <w:tcMar>
              <w:top w:w="0" w:type="dxa"/>
              <w:left w:w="100" w:type="dxa"/>
              <w:bottom w:w="0" w:type="dxa"/>
              <w:right w:w="100" w:type="dxa"/>
            </w:tcMar>
          </w:tcPr>
          <w:p w14:paraId="7CD3BC18" w14:textId="77777777" w:rsidR="00D22C1C" w:rsidRPr="005C3C1E" w:rsidRDefault="00000000">
            <w:pPr>
              <w:widowControl/>
              <w:spacing w:before="240"/>
              <w:ind w:left="100" w:right="100"/>
              <w:jc w:val="left"/>
              <w:rPr>
                <w:rFonts w:asciiTheme="minorEastAsia" w:hAnsiTheme="minorEastAsia"/>
                <w:color w:val="434343"/>
              </w:rPr>
            </w:pPr>
            <w:sdt>
              <w:sdtPr>
                <w:rPr>
                  <w:rFonts w:asciiTheme="minorEastAsia" w:hAnsiTheme="minorEastAsia"/>
                </w:rPr>
                <w:tag w:val="goog_rdk_263"/>
                <w:id w:val="-1451649185"/>
              </w:sdtPr>
              <w:sdtContent>
                <w:r w:rsidRPr="005C3C1E">
                  <w:rPr>
                    <w:rFonts w:asciiTheme="minorEastAsia" w:hAnsiTheme="minorEastAsia" w:cs="궁서"/>
                    <w:color w:val="434343"/>
                  </w:rPr>
                  <w:t xml:space="preserve">PCB </w:t>
                </w:r>
                <w:proofErr w:type="spellStart"/>
                <w:r w:rsidRPr="005C3C1E">
                  <w:rPr>
                    <w:rFonts w:asciiTheme="minorEastAsia" w:hAnsiTheme="minorEastAsia" w:cs="궁서"/>
                    <w:color w:val="434343"/>
                  </w:rPr>
                  <w:t>동도금</w:t>
                </w:r>
                <w:proofErr w:type="spellEnd"/>
                <w:r w:rsidRPr="005C3C1E">
                  <w:rPr>
                    <w:rFonts w:asciiTheme="minorEastAsia" w:hAnsiTheme="minorEastAsia" w:cs="궁서"/>
                    <w:color w:val="434343"/>
                  </w:rPr>
                  <w:t xml:space="preserve"> 공정</w:t>
                </w:r>
              </w:sdtContent>
            </w:sdt>
          </w:p>
        </w:tc>
      </w:tr>
      <w:tr w:rsidR="00D22C1C" w:rsidRPr="005C3C1E" w14:paraId="54DCB398" w14:textId="77777777">
        <w:trPr>
          <w:trHeight w:val="315"/>
        </w:trPr>
        <w:tc>
          <w:tcPr>
            <w:tcW w:w="2025" w:type="dxa"/>
            <w:tcBorders>
              <w:top w:val="nil"/>
              <w:left w:val="single" w:sz="8" w:space="0" w:color="284E3F"/>
              <w:bottom w:val="single" w:sz="8" w:space="0" w:color="F6F8F9"/>
              <w:right w:val="single" w:sz="8" w:space="0" w:color="F6F8F9"/>
            </w:tcBorders>
            <w:shd w:val="clear" w:color="auto" w:fill="F6F8F9"/>
            <w:tcMar>
              <w:top w:w="0" w:type="dxa"/>
              <w:left w:w="100" w:type="dxa"/>
              <w:bottom w:w="0" w:type="dxa"/>
              <w:right w:w="100" w:type="dxa"/>
            </w:tcMar>
          </w:tcPr>
          <w:p w14:paraId="0002B5C7" w14:textId="77777777" w:rsidR="00D22C1C" w:rsidRPr="005C3C1E" w:rsidRDefault="00000000">
            <w:pPr>
              <w:widowControl/>
              <w:spacing w:before="240"/>
              <w:ind w:left="100" w:right="100"/>
              <w:jc w:val="left"/>
              <w:rPr>
                <w:rFonts w:asciiTheme="minorEastAsia" w:hAnsiTheme="minorEastAsia"/>
                <w:color w:val="434343"/>
              </w:rPr>
            </w:pPr>
            <w:sdt>
              <w:sdtPr>
                <w:rPr>
                  <w:rFonts w:asciiTheme="minorEastAsia" w:hAnsiTheme="minorEastAsia"/>
                </w:rPr>
                <w:tag w:val="goog_rdk_264"/>
                <w:id w:val="1083348962"/>
              </w:sdtPr>
              <w:sdtContent>
                <w:r w:rsidRPr="005C3C1E">
                  <w:rPr>
                    <w:rFonts w:asciiTheme="minorEastAsia" w:hAnsiTheme="minorEastAsia" w:cs="궁서"/>
                    <w:color w:val="434343"/>
                  </w:rPr>
                  <w:t>영문명</w:t>
                </w:r>
              </w:sdtContent>
            </w:sdt>
          </w:p>
        </w:tc>
        <w:tc>
          <w:tcPr>
            <w:tcW w:w="7200" w:type="dxa"/>
            <w:tcBorders>
              <w:top w:val="nil"/>
              <w:left w:val="nil"/>
              <w:bottom w:val="single" w:sz="8" w:space="0" w:color="F6F8F9"/>
              <w:right w:val="single" w:sz="8" w:space="0" w:color="284E3F"/>
            </w:tcBorders>
            <w:shd w:val="clear" w:color="auto" w:fill="F6F8F9"/>
            <w:tcMar>
              <w:top w:w="0" w:type="dxa"/>
              <w:left w:w="100" w:type="dxa"/>
              <w:bottom w:w="0" w:type="dxa"/>
              <w:right w:w="100" w:type="dxa"/>
            </w:tcMar>
          </w:tcPr>
          <w:p w14:paraId="03043E75" w14:textId="77777777" w:rsidR="00D22C1C" w:rsidRPr="005C3C1E" w:rsidRDefault="00000000">
            <w:pPr>
              <w:widowControl/>
              <w:spacing w:before="240"/>
              <w:ind w:left="100" w:right="100"/>
              <w:jc w:val="left"/>
              <w:rPr>
                <w:rFonts w:asciiTheme="minorEastAsia" w:hAnsiTheme="minorEastAsia"/>
              </w:rPr>
            </w:pPr>
            <w:r w:rsidRPr="005C3C1E">
              <w:rPr>
                <w:rFonts w:asciiTheme="minorEastAsia" w:hAnsiTheme="minorEastAsia"/>
              </w:rPr>
              <w:t>PCB Cu plating Process</w:t>
            </w:r>
          </w:p>
        </w:tc>
      </w:tr>
      <w:tr w:rsidR="00D22C1C" w:rsidRPr="005C3C1E" w14:paraId="2DA830F3" w14:textId="77777777">
        <w:trPr>
          <w:trHeight w:val="1215"/>
        </w:trPr>
        <w:tc>
          <w:tcPr>
            <w:tcW w:w="2025" w:type="dxa"/>
            <w:tcBorders>
              <w:top w:val="nil"/>
              <w:left w:val="single" w:sz="8" w:space="0" w:color="284E3F"/>
              <w:bottom w:val="single" w:sz="8" w:space="0" w:color="F6F8F9"/>
              <w:right w:val="single" w:sz="8" w:space="0" w:color="FFFFFF"/>
            </w:tcBorders>
            <w:shd w:val="clear" w:color="auto" w:fill="FFFFFF"/>
            <w:tcMar>
              <w:top w:w="0" w:type="dxa"/>
              <w:left w:w="100" w:type="dxa"/>
              <w:bottom w:w="0" w:type="dxa"/>
              <w:right w:w="100" w:type="dxa"/>
            </w:tcMar>
          </w:tcPr>
          <w:p w14:paraId="31E2B286" w14:textId="77777777" w:rsidR="00D22C1C" w:rsidRPr="005C3C1E" w:rsidRDefault="00000000">
            <w:pPr>
              <w:widowControl/>
              <w:spacing w:before="240"/>
              <w:ind w:left="100" w:right="100"/>
              <w:jc w:val="left"/>
              <w:rPr>
                <w:rFonts w:asciiTheme="minorEastAsia" w:hAnsiTheme="minorEastAsia"/>
                <w:color w:val="434343"/>
              </w:rPr>
            </w:pPr>
            <w:sdt>
              <w:sdtPr>
                <w:rPr>
                  <w:rFonts w:asciiTheme="minorEastAsia" w:hAnsiTheme="minorEastAsia"/>
                </w:rPr>
                <w:tag w:val="goog_rdk_265"/>
                <w:id w:val="-956748043"/>
              </w:sdtPr>
              <w:sdtContent>
                <w:r w:rsidRPr="005C3C1E">
                  <w:rPr>
                    <w:rFonts w:asciiTheme="minorEastAsia" w:hAnsiTheme="minorEastAsia" w:cs="궁서"/>
                    <w:color w:val="434343"/>
                  </w:rPr>
                  <w:t>한글 설명</w:t>
                </w:r>
              </w:sdtContent>
            </w:sdt>
          </w:p>
        </w:tc>
        <w:tc>
          <w:tcPr>
            <w:tcW w:w="7200" w:type="dxa"/>
            <w:tcBorders>
              <w:top w:val="nil"/>
              <w:left w:val="nil"/>
              <w:bottom w:val="single" w:sz="8" w:space="0" w:color="F6F8F9"/>
              <w:right w:val="single" w:sz="8" w:space="0" w:color="284E3F"/>
            </w:tcBorders>
            <w:shd w:val="clear" w:color="auto" w:fill="FFFFFF"/>
            <w:tcMar>
              <w:top w:w="0" w:type="dxa"/>
              <w:left w:w="100" w:type="dxa"/>
              <w:bottom w:w="0" w:type="dxa"/>
              <w:right w:w="100" w:type="dxa"/>
            </w:tcMar>
          </w:tcPr>
          <w:p w14:paraId="60E78A0E" w14:textId="77777777" w:rsidR="00D22C1C" w:rsidRPr="005C3C1E" w:rsidRDefault="00000000">
            <w:pPr>
              <w:widowControl/>
              <w:spacing w:before="240"/>
              <w:ind w:left="100" w:right="100"/>
              <w:jc w:val="left"/>
              <w:rPr>
                <w:rFonts w:asciiTheme="minorEastAsia" w:hAnsiTheme="minorEastAsia"/>
              </w:rPr>
            </w:pPr>
            <w:sdt>
              <w:sdtPr>
                <w:rPr>
                  <w:rFonts w:asciiTheme="minorEastAsia" w:hAnsiTheme="minorEastAsia"/>
                </w:rPr>
                <w:tag w:val="goog_rdk_266"/>
                <w:id w:val="-1938860125"/>
              </w:sdtPr>
              <w:sdtContent>
                <w:r w:rsidRPr="005C3C1E">
                  <w:rPr>
                    <w:rFonts w:asciiTheme="minorEastAsia" w:hAnsiTheme="minorEastAsia" w:cs="궁서"/>
                  </w:rPr>
                  <w:t xml:space="preserve">드릴을 통해 가공된 홀을 구리도금을 통하여 </w:t>
                </w:r>
                <w:proofErr w:type="spellStart"/>
                <w:r w:rsidRPr="005C3C1E">
                  <w:rPr>
                    <w:rFonts w:asciiTheme="minorEastAsia" w:hAnsiTheme="minorEastAsia" w:cs="궁서"/>
                  </w:rPr>
                  <w:t>층간의</w:t>
                </w:r>
                <w:proofErr w:type="spellEnd"/>
                <w:r w:rsidRPr="005C3C1E">
                  <w:rPr>
                    <w:rFonts w:asciiTheme="minorEastAsia" w:hAnsiTheme="minorEastAsia" w:cs="궁서"/>
                  </w:rPr>
                  <w:t xml:space="preserve"> 전기적인 연결을 얻어내는 공정으로, 동도금은 크게 화학적 반응으로 도금하는 방식과 전기를 인가하여 도금하는 방식이 있으며, 일반적으로 화학도금을 통해 드릴 시 노출된 수지 위에 구리피막을 입히고 전기도금을 통해 안정적인 전기 흐름을 줄 수 있는 두께를 얻어냄.</w:t>
                </w:r>
              </w:sdtContent>
            </w:sdt>
          </w:p>
        </w:tc>
      </w:tr>
      <w:tr w:rsidR="00D22C1C" w:rsidRPr="005C3C1E" w14:paraId="37A2F811" w14:textId="77777777">
        <w:trPr>
          <w:trHeight w:val="1515"/>
        </w:trPr>
        <w:tc>
          <w:tcPr>
            <w:tcW w:w="2025" w:type="dxa"/>
            <w:tcBorders>
              <w:top w:val="nil"/>
              <w:left w:val="single" w:sz="8" w:space="0" w:color="284E3F"/>
              <w:bottom w:val="single" w:sz="8" w:space="0" w:color="F6F8F9"/>
              <w:right w:val="single" w:sz="8" w:space="0" w:color="F6F8F9"/>
            </w:tcBorders>
            <w:shd w:val="clear" w:color="auto" w:fill="F6F8F9"/>
            <w:tcMar>
              <w:top w:w="0" w:type="dxa"/>
              <w:left w:w="100" w:type="dxa"/>
              <w:bottom w:w="0" w:type="dxa"/>
              <w:right w:w="100" w:type="dxa"/>
            </w:tcMar>
          </w:tcPr>
          <w:p w14:paraId="286AA967" w14:textId="77777777" w:rsidR="00D22C1C" w:rsidRPr="005C3C1E" w:rsidRDefault="00000000">
            <w:pPr>
              <w:widowControl/>
              <w:spacing w:before="240"/>
              <w:ind w:left="100" w:right="100"/>
              <w:jc w:val="left"/>
              <w:rPr>
                <w:rFonts w:asciiTheme="minorEastAsia" w:hAnsiTheme="minorEastAsia"/>
                <w:color w:val="434343"/>
              </w:rPr>
            </w:pPr>
            <w:sdt>
              <w:sdtPr>
                <w:rPr>
                  <w:rFonts w:asciiTheme="minorEastAsia" w:hAnsiTheme="minorEastAsia"/>
                </w:rPr>
                <w:tag w:val="goog_rdk_267"/>
                <w:id w:val="1683582669"/>
              </w:sdtPr>
              <w:sdtContent>
                <w:r w:rsidRPr="005C3C1E">
                  <w:rPr>
                    <w:rFonts w:asciiTheme="minorEastAsia" w:hAnsiTheme="minorEastAsia" w:cs="궁서"/>
                    <w:color w:val="434343"/>
                  </w:rPr>
                  <w:t>영문 설명</w:t>
                </w:r>
              </w:sdtContent>
            </w:sdt>
          </w:p>
        </w:tc>
        <w:tc>
          <w:tcPr>
            <w:tcW w:w="7200" w:type="dxa"/>
            <w:tcBorders>
              <w:top w:val="nil"/>
              <w:left w:val="nil"/>
              <w:bottom w:val="single" w:sz="8" w:space="0" w:color="F6F8F9"/>
              <w:right w:val="single" w:sz="8" w:space="0" w:color="284E3F"/>
            </w:tcBorders>
            <w:shd w:val="clear" w:color="auto" w:fill="F6F8F9"/>
            <w:tcMar>
              <w:top w:w="0" w:type="dxa"/>
              <w:left w:w="100" w:type="dxa"/>
              <w:bottom w:w="0" w:type="dxa"/>
              <w:right w:w="100" w:type="dxa"/>
            </w:tcMar>
          </w:tcPr>
          <w:p w14:paraId="1EF1A711" w14:textId="77777777" w:rsidR="00D22C1C" w:rsidRPr="005C3C1E" w:rsidRDefault="00000000">
            <w:pPr>
              <w:widowControl/>
              <w:spacing w:before="240"/>
              <w:ind w:left="100" w:right="100"/>
              <w:jc w:val="left"/>
              <w:rPr>
                <w:rFonts w:asciiTheme="minorEastAsia" w:hAnsiTheme="minorEastAsia"/>
              </w:rPr>
            </w:pPr>
            <w:r w:rsidRPr="005C3C1E">
              <w:rPr>
                <w:rFonts w:asciiTheme="minorEastAsia" w:hAnsiTheme="minorEastAsia"/>
              </w:rPr>
              <w:t>The copper plating process achieves interlayer electrical connections for drilled holes. It consists of two main methods: chemical reaction plating (Electroless) and electroplating. Typically, electroless plating is used to coat the exposed resin with a copper film, followed by electroplating to provide sufficient thickness for reliable electrical flow.</w:t>
            </w:r>
          </w:p>
        </w:tc>
      </w:tr>
      <w:tr w:rsidR="00D22C1C" w:rsidRPr="005C3C1E" w14:paraId="3DAF5D29" w14:textId="77777777">
        <w:trPr>
          <w:trHeight w:val="615"/>
        </w:trPr>
        <w:tc>
          <w:tcPr>
            <w:tcW w:w="2025" w:type="dxa"/>
            <w:tcBorders>
              <w:top w:val="nil"/>
              <w:left w:val="single" w:sz="8" w:space="0" w:color="284E3F"/>
              <w:bottom w:val="single" w:sz="8" w:space="0" w:color="F6F8F9"/>
              <w:right w:val="single" w:sz="8" w:space="0" w:color="FFFFFF"/>
            </w:tcBorders>
            <w:shd w:val="clear" w:color="auto" w:fill="FFFFFF"/>
            <w:tcMar>
              <w:top w:w="0" w:type="dxa"/>
              <w:left w:w="100" w:type="dxa"/>
              <w:bottom w:w="0" w:type="dxa"/>
              <w:right w:w="100" w:type="dxa"/>
            </w:tcMar>
          </w:tcPr>
          <w:p w14:paraId="02136332" w14:textId="77777777" w:rsidR="00D22C1C" w:rsidRPr="005C3C1E" w:rsidRDefault="00000000">
            <w:pPr>
              <w:widowControl/>
              <w:spacing w:before="240"/>
              <w:ind w:left="100" w:right="100"/>
              <w:jc w:val="left"/>
              <w:rPr>
                <w:rFonts w:asciiTheme="minorEastAsia" w:hAnsiTheme="minorEastAsia"/>
                <w:color w:val="434343"/>
              </w:rPr>
            </w:pPr>
            <w:sdt>
              <w:sdtPr>
                <w:rPr>
                  <w:rFonts w:asciiTheme="minorEastAsia" w:hAnsiTheme="minorEastAsia"/>
                </w:rPr>
                <w:tag w:val="goog_rdk_268"/>
                <w:id w:val="561073392"/>
              </w:sdtPr>
              <w:sdtContent>
                <w:r w:rsidRPr="005C3C1E">
                  <w:rPr>
                    <w:rFonts w:asciiTheme="minorEastAsia" w:hAnsiTheme="minorEastAsia" w:cs="궁서"/>
                    <w:color w:val="434343"/>
                  </w:rPr>
                  <w:t>주요 해시태그(한)</w:t>
                </w:r>
              </w:sdtContent>
            </w:sdt>
          </w:p>
        </w:tc>
        <w:tc>
          <w:tcPr>
            <w:tcW w:w="7200" w:type="dxa"/>
            <w:tcBorders>
              <w:top w:val="nil"/>
              <w:left w:val="nil"/>
              <w:bottom w:val="single" w:sz="8" w:space="0" w:color="F6F8F9"/>
              <w:right w:val="single" w:sz="8" w:space="0" w:color="284E3F"/>
            </w:tcBorders>
            <w:shd w:val="clear" w:color="auto" w:fill="FFFFFF"/>
            <w:tcMar>
              <w:top w:w="0" w:type="dxa"/>
              <w:left w:w="100" w:type="dxa"/>
              <w:bottom w:w="0" w:type="dxa"/>
              <w:right w:w="100" w:type="dxa"/>
            </w:tcMar>
          </w:tcPr>
          <w:p w14:paraId="3CD11F6D" w14:textId="77777777" w:rsidR="00D22C1C" w:rsidRPr="005C3C1E" w:rsidRDefault="00000000">
            <w:pPr>
              <w:widowControl/>
              <w:spacing w:before="240"/>
              <w:ind w:left="100" w:right="100"/>
              <w:jc w:val="left"/>
              <w:rPr>
                <w:rFonts w:asciiTheme="minorEastAsia" w:hAnsiTheme="minorEastAsia"/>
              </w:rPr>
            </w:pPr>
            <w:sdt>
              <w:sdtPr>
                <w:rPr>
                  <w:rFonts w:asciiTheme="minorEastAsia" w:hAnsiTheme="minorEastAsia"/>
                </w:rPr>
                <w:tag w:val="goog_rdk_269"/>
                <w:id w:val="-550062158"/>
              </w:sdtPr>
              <w:sdtContent>
                <w:r w:rsidRPr="005C3C1E">
                  <w:rPr>
                    <w:rFonts w:asciiTheme="minorEastAsia" w:hAnsiTheme="minorEastAsia" w:cs="궁서"/>
                  </w:rPr>
                  <w:t>#PCB생산 #도금공정 #동도금 #전기동 #화학동 #전해도금 #무전해도금 #전도성</w:t>
                </w:r>
              </w:sdtContent>
            </w:sdt>
          </w:p>
        </w:tc>
      </w:tr>
      <w:tr w:rsidR="00D22C1C" w:rsidRPr="005C3C1E" w14:paraId="4419FAA3" w14:textId="77777777">
        <w:trPr>
          <w:trHeight w:val="615"/>
        </w:trPr>
        <w:tc>
          <w:tcPr>
            <w:tcW w:w="2025" w:type="dxa"/>
            <w:tcBorders>
              <w:top w:val="nil"/>
              <w:left w:val="single" w:sz="8" w:space="0" w:color="284E3F"/>
              <w:bottom w:val="single" w:sz="8" w:space="0" w:color="284E3F"/>
              <w:right w:val="single" w:sz="8" w:space="0" w:color="F6F8F9"/>
            </w:tcBorders>
            <w:shd w:val="clear" w:color="auto" w:fill="F6F8F9"/>
            <w:tcMar>
              <w:top w:w="0" w:type="dxa"/>
              <w:left w:w="100" w:type="dxa"/>
              <w:bottom w:w="0" w:type="dxa"/>
              <w:right w:w="100" w:type="dxa"/>
            </w:tcMar>
          </w:tcPr>
          <w:p w14:paraId="0B95C018" w14:textId="77777777" w:rsidR="00D22C1C" w:rsidRPr="005C3C1E" w:rsidRDefault="00000000">
            <w:pPr>
              <w:widowControl/>
              <w:spacing w:before="240"/>
              <w:ind w:left="100" w:right="100"/>
              <w:jc w:val="left"/>
              <w:rPr>
                <w:rFonts w:asciiTheme="minorEastAsia" w:hAnsiTheme="minorEastAsia"/>
                <w:color w:val="434343"/>
              </w:rPr>
            </w:pPr>
            <w:sdt>
              <w:sdtPr>
                <w:rPr>
                  <w:rFonts w:asciiTheme="minorEastAsia" w:hAnsiTheme="minorEastAsia"/>
                </w:rPr>
                <w:tag w:val="goog_rdk_270"/>
                <w:id w:val="-212987476"/>
              </w:sdtPr>
              <w:sdtContent>
                <w:r w:rsidRPr="005C3C1E">
                  <w:rPr>
                    <w:rFonts w:asciiTheme="minorEastAsia" w:hAnsiTheme="minorEastAsia" w:cs="궁서"/>
                    <w:color w:val="434343"/>
                  </w:rPr>
                  <w:t>주요 해시태그(영)</w:t>
                </w:r>
              </w:sdtContent>
            </w:sdt>
          </w:p>
        </w:tc>
        <w:tc>
          <w:tcPr>
            <w:tcW w:w="7200" w:type="dxa"/>
            <w:tcBorders>
              <w:top w:val="nil"/>
              <w:left w:val="nil"/>
              <w:bottom w:val="single" w:sz="8" w:space="0" w:color="284E3F"/>
              <w:right w:val="single" w:sz="8" w:space="0" w:color="284E3F"/>
            </w:tcBorders>
            <w:shd w:val="clear" w:color="auto" w:fill="F6F8F9"/>
            <w:tcMar>
              <w:top w:w="0" w:type="dxa"/>
              <w:left w:w="100" w:type="dxa"/>
              <w:bottom w:w="0" w:type="dxa"/>
              <w:right w:w="100" w:type="dxa"/>
            </w:tcMar>
          </w:tcPr>
          <w:p w14:paraId="0AF7162A" w14:textId="5203687C" w:rsidR="00D22C1C" w:rsidRPr="005C3C1E" w:rsidRDefault="00000000">
            <w:pPr>
              <w:widowControl/>
              <w:spacing w:before="240"/>
              <w:ind w:left="100" w:right="100"/>
              <w:jc w:val="left"/>
              <w:rPr>
                <w:rFonts w:asciiTheme="minorEastAsia" w:hAnsiTheme="minorEastAsia"/>
              </w:rPr>
            </w:pPr>
            <w:r w:rsidRPr="005C3C1E">
              <w:rPr>
                <w:rFonts w:asciiTheme="minorEastAsia" w:hAnsiTheme="minorEastAsia"/>
              </w:rPr>
              <w:t>#PC</w:t>
            </w:r>
            <w:r w:rsidR="00FE7DD7" w:rsidRPr="005C3C1E">
              <w:rPr>
                <w:rFonts w:asciiTheme="minorEastAsia" w:hAnsiTheme="minorEastAsia"/>
              </w:rPr>
              <w:t>BM</w:t>
            </w:r>
            <w:r w:rsidRPr="005C3C1E">
              <w:rPr>
                <w:rFonts w:asciiTheme="minorEastAsia" w:hAnsiTheme="minorEastAsia"/>
              </w:rPr>
              <w:t>anufacturing #Platin</w:t>
            </w:r>
            <w:r w:rsidR="00FE7DD7" w:rsidRPr="005C3C1E">
              <w:rPr>
                <w:rFonts w:asciiTheme="minorEastAsia" w:hAnsiTheme="minorEastAsia"/>
              </w:rPr>
              <w:t>gP</w:t>
            </w:r>
            <w:r w:rsidRPr="005C3C1E">
              <w:rPr>
                <w:rFonts w:asciiTheme="minorEastAsia" w:hAnsiTheme="minorEastAsia"/>
              </w:rPr>
              <w:t>rocess #C</w:t>
            </w:r>
            <w:r w:rsidR="00FE7DD7" w:rsidRPr="005C3C1E">
              <w:rPr>
                <w:rFonts w:asciiTheme="minorEastAsia" w:hAnsiTheme="minorEastAsia"/>
              </w:rPr>
              <w:t>up</w:t>
            </w:r>
            <w:r w:rsidRPr="005C3C1E">
              <w:rPr>
                <w:rFonts w:asciiTheme="minorEastAsia" w:hAnsiTheme="minorEastAsia"/>
              </w:rPr>
              <w:t>lating #Electrolyti</w:t>
            </w:r>
            <w:r w:rsidR="00FE7DD7" w:rsidRPr="005C3C1E">
              <w:rPr>
                <w:rFonts w:asciiTheme="minorEastAsia" w:hAnsiTheme="minorEastAsia"/>
              </w:rPr>
              <w:t>cC</w:t>
            </w:r>
            <w:r w:rsidRPr="005C3C1E">
              <w:rPr>
                <w:rFonts w:asciiTheme="minorEastAsia" w:hAnsiTheme="minorEastAsia"/>
              </w:rPr>
              <w:t>opper #Electroles</w:t>
            </w:r>
            <w:r w:rsidR="00FE7DD7" w:rsidRPr="005C3C1E">
              <w:rPr>
                <w:rFonts w:asciiTheme="minorEastAsia" w:hAnsiTheme="minorEastAsia"/>
              </w:rPr>
              <w:t>sC</w:t>
            </w:r>
            <w:r w:rsidRPr="005C3C1E">
              <w:rPr>
                <w:rFonts w:asciiTheme="minorEastAsia" w:hAnsiTheme="minorEastAsia"/>
              </w:rPr>
              <w:t>opper #Electroplating #Electrolessplating #Conductivity</w:t>
            </w:r>
          </w:p>
        </w:tc>
      </w:tr>
    </w:tbl>
    <w:p w14:paraId="33B10D97" w14:textId="77777777" w:rsidR="00D22C1C" w:rsidRPr="005C3C1E" w:rsidRDefault="00D22C1C">
      <w:pPr>
        <w:widowControl/>
        <w:rPr>
          <w:rFonts w:asciiTheme="minorEastAsia" w:hAnsiTheme="minorEastAsia"/>
        </w:rPr>
      </w:pPr>
    </w:p>
    <w:p w14:paraId="2A63338C" w14:textId="717E5260" w:rsidR="00D22C1C" w:rsidRPr="005C3C1E" w:rsidRDefault="00D22C1C">
      <w:pPr>
        <w:widowControl/>
        <w:numPr>
          <w:ilvl w:val="0"/>
          <w:numId w:val="27"/>
        </w:numPr>
        <w:rPr>
          <w:rFonts w:asciiTheme="minorEastAsia" w:hAnsiTheme="minorEastAsia"/>
        </w:rPr>
      </w:pPr>
      <w:r w:rsidRPr="005C3C1E">
        <w:rPr>
          <w:rFonts w:asciiTheme="minorEastAsia" w:hAnsiTheme="minorEastAsia"/>
        </w:rPr>
        <w:t xml:space="preserve">PCB </w:t>
      </w:r>
      <w:proofErr w:type="spellStart"/>
      <w:r w:rsidRPr="005C3C1E">
        <w:rPr>
          <w:rFonts w:asciiTheme="minorEastAsia" w:hAnsiTheme="minorEastAsia"/>
        </w:rPr>
        <w:t>동도금</w:t>
      </w:r>
      <w:proofErr w:type="spellEnd"/>
      <w:r w:rsidRPr="005C3C1E">
        <w:rPr>
          <w:rFonts w:asciiTheme="minorEastAsia" w:hAnsiTheme="minorEastAsia"/>
        </w:rPr>
        <w:t xml:space="preserve"> 공정</w:t>
      </w:r>
      <w:sdt>
        <w:sdtPr>
          <w:rPr>
            <w:rFonts w:asciiTheme="minorEastAsia" w:hAnsiTheme="minorEastAsia"/>
          </w:rPr>
          <w:tag w:val="goog_rdk_271"/>
          <w:id w:val="-1596802653"/>
        </w:sdtPr>
        <w:sdtContent>
          <w:r w:rsidRPr="005C3C1E">
            <w:rPr>
              <w:rFonts w:asciiTheme="minorEastAsia" w:hAnsiTheme="minorEastAsia" w:cs="궁서"/>
            </w:rPr>
            <w:t xml:space="preserve"> 라인(Copper Plating Line)은 드릴 가공된 기판의 표면과 홀(Hole) 내벽에 구리를 </w:t>
          </w:r>
          <w:proofErr w:type="spellStart"/>
          <w:r w:rsidRPr="005C3C1E">
            <w:rPr>
              <w:rFonts w:asciiTheme="minorEastAsia" w:hAnsiTheme="minorEastAsia" w:cs="궁서"/>
            </w:rPr>
            <w:t>증착하여</w:t>
          </w:r>
          <w:proofErr w:type="spellEnd"/>
          <w:r w:rsidRPr="005C3C1E">
            <w:rPr>
              <w:rFonts w:asciiTheme="minorEastAsia" w:hAnsiTheme="minorEastAsia" w:cs="궁서"/>
            </w:rPr>
            <w:t xml:space="preserve"> 층간 전기적 연결을 형성하고 회로의 물리적 뼈대를 완성하는 공정입니다.</w:t>
          </w:r>
        </w:sdtContent>
      </w:sdt>
    </w:p>
    <w:bookmarkStart w:id="41" w:name="_heading=h.k78krwakri1d" w:colFirst="0" w:colLast="0"/>
    <w:bookmarkEnd w:id="41"/>
    <w:p w14:paraId="3ABD4598" w14:textId="77777777" w:rsidR="00D22C1C" w:rsidRPr="005C3C1E" w:rsidRDefault="00000000">
      <w:pPr>
        <w:widowControl/>
        <w:numPr>
          <w:ilvl w:val="0"/>
          <w:numId w:val="27"/>
        </w:numPr>
        <w:rPr>
          <w:rFonts w:asciiTheme="minorEastAsia" w:hAnsiTheme="minorEastAsia"/>
        </w:rPr>
      </w:pPr>
      <w:sdt>
        <w:sdtPr>
          <w:rPr>
            <w:rFonts w:asciiTheme="minorEastAsia" w:hAnsiTheme="minorEastAsia"/>
          </w:rPr>
          <w:tag w:val="goog_rdk_272"/>
          <w:id w:val="-613822172"/>
        </w:sdtPr>
        <w:sdtContent>
          <w:r w:rsidRPr="005C3C1E">
            <w:rPr>
              <w:rFonts w:asciiTheme="minorEastAsia" w:hAnsiTheme="minorEastAsia" w:cs="궁서"/>
            </w:rPr>
            <w:t>이러한 연속형 공정의 특성상, 각 단계(</w:t>
          </w:r>
          <w:proofErr w:type="spellStart"/>
          <w:r w:rsidRPr="005C3C1E">
            <w:rPr>
              <w:rFonts w:asciiTheme="minorEastAsia" w:hAnsiTheme="minorEastAsia" w:cs="궁서"/>
            </w:rPr>
            <w:t>전처리</w:t>
          </w:r>
          <w:proofErr w:type="spellEnd"/>
          <w:r w:rsidRPr="005C3C1E">
            <w:rPr>
              <w:rFonts w:asciiTheme="minorEastAsia" w:hAnsiTheme="minorEastAsia" w:cs="궁서"/>
            </w:rPr>
            <w:t>-</w:t>
          </w:r>
          <w:proofErr w:type="spellStart"/>
          <w:r w:rsidRPr="005C3C1E">
            <w:rPr>
              <w:rFonts w:asciiTheme="minorEastAsia" w:hAnsiTheme="minorEastAsia" w:cs="궁서"/>
            </w:rPr>
            <w:t>무전해동도금</w:t>
          </w:r>
          <w:proofErr w:type="spellEnd"/>
          <w:r w:rsidRPr="005C3C1E">
            <w:rPr>
              <w:rFonts w:asciiTheme="minorEastAsia" w:hAnsiTheme="minorEastAsia" w:cs="궁서"/>
            </w:rPr>
            <w:t>-</w:t>
          </w:r>
          <w:proofErr w:type="spellStart"/>
          <w:r w:rsidRPr="005C3C1E">
            <w:rPr>
              <w:rFonts w:asciiTheme="minorEastAsia" w:hAnsiTheme="minorEastAsia" w:cs="궁서"/>
            </w:rPr>
            <w:t>전해동도금</w:t>
          </w:r>
          <w:proofErr w:type="spellEnd"/>
          <w:r w:rsidRPr="005C3C1E">
            <w:rPr>
              <w:rFonts w:asciiTheme="minorEastAsia" w:hAnsiTheme="minorEastAsia" w:cs="궁서"/>
            </w:rPr>
            <w:t>)에서 발생하는 반송 속도, 약품 온도, 전류 밀도(ASD) 데이터의 실시간 동기화와 표준화된 관리가 제품의 품질 신뢰성을 결정짓는 핵심 요소입니다.</w:t>
          </w:r>
        </w:sdtContent>
      </w:sdt>
    </w:p>
    <w:p w14:paraId="0A23B9DB" w14:textId="77777777" w:rsidR="00D22C1C" w:rsidRPr="005C3C1E" w:rsidRDefault="00D22C1C">
      <w:pPr>
        <w:rPr>
          <w:rFonts w:asciiTheme="minorEastAsia" w:hAnsiTheme="minorEastAsia"/>
          <w:b/>
          <w:bCs/>
          <w:color w:val="FF0000"/>
        </w:rPr>
      </w:pPr>
    </w:p>
    <w:bookmarkStart w:id="42" w:name="_Toc223079351"/>
    <w:p w14:paraId="179DADAD" w14:textId="77777777"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273"/>
          <w:id w:val="-450337548"/>
        </w:sdtPr>
        <w:sdtContent>
          <w:r w:rsidRPr="005C3C1E">
            <w:rPr>
              <w:rFonts w:asciiTheme="minorEastAsia" w:eastAsiaTheme="minorEastAsia" w:hAnsiTheme="minorEastAsia"/>
              <w:sz w:val="20"/>
              <w:szCs w:val="20"/>
            </w:rPr>
            <w:t>나. PCB 구리 도금이 필수적인 이유</w:t>
          </w:r>
        </w:sdtContent>
      </w:sdt>
      <w:bookmarkEnd w:id="42"/>
    </w:p>
    <w:bookmarkStart w:id="43" w:name="_heading=h.8hhsumrxom2z" w:colFirst="0" w:colLast="0"/>
    <w:bookmarkEnd w:id="43"/>
    <w:p w14:paraId="171C7248"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rPr>
      </w:pPr>
      <w:sdt>
        <w:sdtPr>
          <w:rPr>
            <w:rFonts w:asciiTheme="minorEastAsia" w:hAnsiTheme="minorEastAsia"/>
          </w:rPr>
          <w:tag w:val="goog_rdk_274"/>
          <w:id w:val="-355335596"/>
        </w:sdtPr>
        <w:sdtContent>
          <w:r w:rsidRPr="005C3C1E">
            <w:rPr>
              <w:rFonts w:asciiTheme="minorEastAsia" w:hAnsiTheme="minorEastAsia" w:cs="궁서"/>
            </w:rPr>
            <w:t>구리 도금 공정은 단순한 금속 증착을 넘어, PCB의 최종 성능과 신뢰성을 결정짓는 핵심 단계입니다. 본 공정이 필수적인 네 가지 주요 이유는 다음과 같습니다.</w:t>
          </w:r>
        </w:sdtContent>
      </w:sdt>
    </w:p>
    <w:p w14:paraId="395902FB" w14:textId="77777777" w:rsidR="00D22C1C" w:rsidRPr="005C3C1E" w:rsidRDefault="00D22C1C">
      <w:pPr>
        <w:rPr>
          <w:rFonts w:asciiTheme="minorEastAsia" w:hAnsiTheme="minorEastAsia"/>
          <w:b/>
          <w:bCs/>
          <w:color w:val="FF0000"/>
        </w:rPr>
      </w:pPr>
    </w:p>
    <w:p w14:paraId="26D43452" w14:textId="77777777" w:rsidR="00D22C1C" w:rsidRPr="005C3C1E" w:rsidRDefault="00000000">
      <w:pPr>
        <w:numPr>
          <w:ilvl w:val="0"/>
          <w:numId w:val="13"/>
        </w:numPr>
        <w:rPr>
          <w:rFonts w:asciiTheme="minorEastAsia" w:hAnsiTheme="minorEastAsia"/>
        </w:rPr>
      </w:pPr>
      <w:sdt>
        <w:sdtPr>
          <w:rPr>
            <w:rFonts w:asciiTheme="minorEastAsia" w:hAnsiTheme="minorEastAsia"/>
          </w:rPr>
          <w:tag w:val="goog_rdk_275"/>
          <w:id w:val="1972634971"/>
        </w:sdtPr>
        <w:sdtContent>
          <w:r w:rsidRPr="005C3C1E">
            <w:rPr>
              <w:rFonts w:asciiTheme="minorEastAsia" w:hAnsiTheme="minorEastAsia" w:cs="궁서"/>
            </w:rPr>
            <w:t xml:space="preserve">전기 </w:t>
          </w:r>
          <w:proofErr w:type="gramStart"/>
          <w:r w:rsidRPr="005C3C1E">
            <w:rPr>
              <w:rFonts w:asciiTheme="minorEastAsia" w:hAnsiTheme="minorEastAsia" w:cs="궁서"/>
            </w:rPr>
            <w:t>전도도 :</w:t>
          </w:r>
          <w:proofErr w:type="gramEnd"/>
          <w:r w:rsidRPr="005C3C1E">
            <w:rPr>
              <w:rFonts w:asciiTheme="minorEastAsia" w:hAnsiTheme="minorEastAsia" w:cs="궁서"/>
            </w:rPr>
            <w:t xml:space="preserve"> 구리 도금은 회로 기반에 연속적인 전도성 층을 형성합니다. </w:t>
          </w:r>
        </w:sdtContent>
      </w:sdt>
    </w:p>
    <w:p w14:paraId="35E7FF2A" w14:textId="77777777" w:rsidR="00D22C1C" w:rsidRPr="005C3C1E" w:rsidRDefault="00000000">
      <w:pPr>
        <w:numPr>
          <w:ilvl w:val="0"/>
          <w:numId w:val="13"/>
        </w:numPr>
        <w:rPr>
          <w:rFonts w:asciiTheme="minorEastAsia" w:hAnsiTheme="minorEastAsia"/>
        </w:rPr>
      </w:pPr>
      <w:sdt>
        <w:sdtPr>
          <w:rPr>
            <w:rFonts w:asciiTheme="minorEastAsia" w:hAnsiTheme="minorEastAsia"/>
          </w:rPr>
          <w:tag w:val="goog_rdk_276"/>
          <w:id w:val="634914103"/>
        </w:sdtPr>
        <w:sdtContent>
          <w:r w:rsidRPr="005C3C1E">
            <w:rPr>
              <w:rFonts w:asciiTheme="minorEastAsia" w:hAnsiTheme="minorEastAsia" w:cs="궁서"/>
            </w:rPr>
            <w:t xml:space="preserve">기계적 </w:t>
          </w:r>
          <w:proofErr w:type="gramStart"/>
          <w:r w:rsidRPr="005C3C1E">
            <w:rPr>
              <w:rFonts w:asciiTheme="minorEastAsia" w:hAnsiTheme="minorEastAsia" w:cs="궁서"/>
            </w:rPr>
            <w:t>강도 :</w:t>
          </w:r>
          <w:proofErr w:type="gramEnd"/>
          <w:r w:rsidRPr="005C3C1E">
            <w:rPr>
              <w:rFonts w:asciiTheme="minorEastAsia" w:hAnsiTheme="minorEastAsia" w:cs="궁서"/>
            </w:rPr>
            <w:t xml:space="preserve"> 층간 연결의 핵심인 도금 </w:t>
          </w:r>
          <w:proofErr w:type="spellStart"/>
          <w:r w:rsidRPr="005C3C1E">
            <w:rPr>
              <w:rFonts w:asciiTheme="minorEastAsia" w:hAnsiTheme="minorEastAsia" w:cs="궁서"/>
            </w:rPr>
            <w:t>스루</w:t>
          </w:r>
          <w:proofErr w:type="spellEnd"/>
          <w:r w:rsidRPr="005C3C1E">
            <w:rPr>
              <w:rFonts w:asciiTheme="minorEastAsia" w:hAnsiTheme="minorEastAsia" w:cs="궁서"/>
            </w:rPr>
            <w:t xml:space="preserve"> 홀 (PTH, Plated Through Hole) 내벽에 구리를 </w:t>
          </w:r>
          <w:proofErr w:type="spellStart"/>
          <w:r w:rsidRPr="005C3C1E">
            <w:rPr>
              <w:rFonts w:asciiTheme="minorEastAsia" w:hAnsiTheme="minorEastAsia" w:cs="궁서"/>
            </w:rPr>
            <w:t>증착하여</w:t>
          </w:r>
          <w:proofErr w:type="spellEnd"/>
          <w:r w:rsidRPr="005C3C1E">
            <w:rPr>
              <w:rFonts w:asciiTheme="minorEastAsia" w:hAnsiTheme="minorEastAsia" w:cs="궁서"/>
            </w:rPr>
            <w:t xml:space="preserve"> 기판의 물리적 내구성을 높입니다.</w:t>
          </w:r>
        </w:sdtContent>
      </w:sdt>
    </w:p>
    <w:p w14:paraId="2034ABC7" w14:textId="77777777" w:rsidR="00D22C1C" w:rsidRPr="005C3C1E" w:rsidRDefault="00000000">
      <w:pPr>
        <w:numPr>
          <w:ilvl w:val="0"/>
          <w:numId w:val="13"/>
        </w:numPr>
        <w:rPr>
          <w:rFonts w:asciiTheme="minorEastAsia" w:hAnsiTheme="minorEastAsia"/>
        </w:rPr>
      </w:pPr>
      <w:sdt>
        <w:sdtPr>
          <w:rPr>
            <w:rFonts w:asciiTheme="minorEastAsia" w:hAnsiTheme="minorEastAsia"/>
          </w:rPr>
          <w:tag w:val="goog_rdk_277"/>
          <w:id w:val="1826309262"/>
        </w:sdtPr>
        <w:sdtContent>
          <w:r w:rsidRPr="005C3C1E">
            <w:rPr>
              <w:rFonts w:asciiTheme="minorEastAsia" w:hAnsiTheme="minorEastAsia" w:cs="궁서"/>
            </w:rPr>
            <w:t xml:space="preserve">열 </w:t>
          </w:r>
          <w:proofErr w:type="gramStart"/>
          <w:r w:rsidRPr="005C3C1E">
            <w:rPr>
              <w:rFonts w:asciiTheme="minorEastAsia" w:hAnsiTheme="minorEastAsia" w:cs="궁서"/>
            </w:rPr>
            <w:t>관리 :</w:t>
          </w:r>
          <w:proofErr w:type="gramEnd"/>
          <w:r w:rsidRPr="005C3C1E">
            <w:rPr>
              <w:rFonts w:asciiTheme="minorEastAsia" w:hAnsiTheme="minorEastAsia" w:cs="궁서"/>
            </w:rPr>
            <w:t xml:space="preserve"> 열전도율이 높은 구리층은 기판 작동 중 발생하는 열을 효과적으로 제어합니다.</w:t>
          </w:r>
        </w:sdtContent>
      </w:sdt>
    </w:p>
    <w:p w14:paraId="1FAEA9A4" w14:textId="77777777" w:rsidR="00D22C1C" w:rsidRPr="005C3C1E" w:rsidRDefault="00000000">
      <w:pPr>
        <w:numPr>
          <w:ilvl w:val="0"/>
          <w:numId w:val="13"/>
        </w:numPr>
        <w:rPr>
          <w:rFonts w:asciiTheme="minorEastAsia" w:hAnsiTheme="minorEastAsia"/>
        </w:rPr>
      </w:pPr>
      <w:sdt>
        <w:sdtPr>
          <w:rPr>
            <w:rFonts w:asciiTheme="minorEastAsia" w:hAnsiTheme="minorEastAsia"/>
          </w:rPr>
          <w:tag w:val="goog_rdk_278"/>
          <w:id w:val="249590777"/>
        </w:sdtPr>
        <w:sdtContent>
          <w:r w:rsidRPr="005C3C1E">
            <w:rPr>
              <w:rFonts w:asciiTheme="minorEastAsia" w:hAnsiTheme="minorEastAsia" w:cs="궁서"/>
            </w:rPr>
            <w:t xml:space="preserve">부식 </w:t>
          </w:r>
          <w:proofErr w:type="gramStart"/>
          <w:r w:rsidRPr="005C3C1E">
            <w:rPr>
              <w:rFonts w:asciiTheme="minorEastAsia" w:hAnsiTheme="minorEastAsia" w:cs="궁서"/>
            </w:rPr>
            <w:t>저항성 :</w:t>
          </w:r>
          <w:proofErr w:type="gramEnd"/>
          <w:r w:rsidRPr="005C3C1E">
            <w:rPr>
              <w:rFonts w:asciiTheme="minorEastAsia" w:hAnsiTheme="minorEastAsia" w:cs="궁서"/>
            </w:rPr>
            <w:t xml:space="preserve"> PCB 구리 도금은 구리 PCB 기판 표면에 보호층을 형성합니다. 이 보호층은 공기 중 산소나 수분이 구리와 반응하는 것을 방지하여 산화 및 부식을 방지하고, 회로 기판의 수명을 연장하고 전반적인 신뢰성을 향상시킵니다.</w:t>
          </w:r>
        </w:sdtContent>
      </w:sdt>
    </w:p>
    <w:p w14:paraId="0AAEC2D6" w14:textId="77777777" w:rsidR="00D22C1C" w:rsidRPr="005C3C1E" w:rsidRDefault="00D22C1C">
      <w:pPr>
        <w:rPr>
          <w:rFonts w:asciiTheme="minorEastAsia" w:hAnsiTheme="minorEastAsia"/>
        </w:rPr>
      </w:pPr>
    </w:p>
    <w:bookmarkStart w:id="44" w:name="_Toc223079352"/>
    <w:p w14:paraId="6D753F71" w14:textId="13ABCC2E" w:rsidR="00D22C1C" w:rsidRPr="005C3C1E" w:rsidRDefault="00000000" w:rsidP="00D945AA">
      <w:pPr>
        <w:pStyle w:val="30"/>
        <w:rPr>
          <w:rFonts w:asciiTheme="minorEastAsia" w:eastAsiaTheme="minorEastAsia" w:hAnsiTheme="minorEastAsia"/>
          <w:b/>
          <w:bCs/>
          <w:color w:val="auto"/>
          <w:sz w:val="20"/>
          <w:szCs w:val="20"/>
        </w:rPr>
      </w:pPr>
      <w:sdt>
        <w:sdtPr>
          <w:rPr>
            <w:rFonts w:asciiTheme="minorEastAsia" w:eastAsiaTheme="minorEastAsia" w:hAnsiTheme="minorEastAsia"/>
            <w:color w:val="auto"/>
            <w:sz w:val="20"/>
            <w:szCs w:val="20"/>
          </w:rPr>
          <w:tag w:val="goog_rdk_279"/>
          <w:id w:val="-18349728"/>
        </w:sdtPr>
        <w:sdtContent>
          <w:r w:rsidRPr="005C3C1E">
            <w:rPr>
              <w:rFonts w:asciiTheme="minorEastAsia" w:eastAsiaTheme="minorEastAsia" w:hAnsiTheme="minorEastAsia" w:cs="궁서"/>
              <w:b/>
              <w:bCs/>
              <w:color w:val="auto"/>
              <w:sz w:val="20"/>
              <w:szCs w:val="20"/>
            </w:rPr>
            <w:t xml:space="preserve">다. </w:t>
          </w:r>
        </w:sdtContent>
      </w:sdt>
      <w:r w:rsidRPr="005C3C1E">
        <w:rPr>
          <w:rFonts w:asciiTheme="minorEastAsia" w:eastAsiaTheme="minorEastAsia" w:hAnsiTheme="minorEastAsia"/>
          <w:b/>
          <w:bCs/>
          <w:color w:val="auto"/>
          <w:sz w:val="20"/>
          <w:szCs w:val="20"/>
        </w:rPr>
        <w:t xml:space="preserve"> PCB 전해 </w:t>
      </w:r>
      <w:proofErr w:type="spellStart"/>
      <w:r w:rsidRPr="005C3C1E">
        <w:rPr>
          <w:rFonts w:asciiTheme="minorEastAsia" w:eastAsiaTheme="minorEastAsia" w:hAnsiTheme="minorEastAsia"/>
          <w:b/>
          <w:bCs/>
          <w:color w:val="auto"/>
          <w:sz w:val="20"/>
          <w:szCs w:val="20"/>
        </w:rPr>
        <w:t>동도금</w:t>
      </w:r>
      <w:proofErr w:type="spellEnd"/>
      <w:r w:rsidRPr="005C3C1E">
        <w:rPr>
          <w:rFonts w:asciiTheme="minorEastAsia" w:eastAsiaTheme="minorEastAsia" w:hAnsiTheme="minorEastAsia"/>
          <w:b/>
          <w:bCs/>
          <w:color w:val="auto"/>
          <w:sz w:val="20"/>
          <w:szCs w:val="20"/>
        </w:rPr>
        <w:t xml:space="preserve"> 공정 목적</w:t>
      </w:r>
      <w:bookmarkEnd w:id="44"/>
      <w:r w:rsidRPr="005C3C1E">
        <w:rPr>
          <w:rFonts w:asciiTheme="minorEastAsia" w:eastAsiaTheme="minorEastAsia" w:hAnsiTheme="minorEastAsia"/>
          <w:b/>
          <w:bCs/>
          <w:color w:val="auto"/>
          <w:sz w:val="20"/>
          <w:szCs w:val="20"/>
        </w:rPr>
        <w:t xml:space="preserve"> </w:t>
      </w:r>
    </w:p>
    <w:p w14:paraId="460FB8A1" w14:textId="77777777" w:rsidR="00D22C1C" w:rsidRPr="005C3C1E" w:rsidRDefault="00000000">
      <w:pPr>
        <w:widowControl/>
        <w:numPr>
          <w:ilvl w:val="0"/>
          <w:numId w:val="1"/>
        </w:numPr>
        <w:rPr>
          <w:rFonts w:asciiTheme="minorEastAsia" w:hAnsiTheme="minorEastAsia"/>
        </w:rPr>
      </w:pPr>
      <w:sdt>
        <w:sdtPr>
          <w:rPr>
            <w:rFonts w:asciiTheme="minorEastAsia" w:hAnsiTheme="minorEastAsia"/>
          </w:rPr>
          <w:tag w:val="goog_rdk_280"/>
          <w:id w:val="1777679909"/>
        </w:sdtPr>
        <w:sdtContent>
          <w:r w:rsidRPr="005C3C1E">
            <w:rPr>
              <w:rFonts w:asciiTheme="minorEastAsia" w:hAnsiTheme="minorEastAsia" w:cs="궁서"/>
            </w:rPr>
            <w:t xml:space="preserve">본 </w:t>
          </w:r>
          <w:proofErr w:type="spellStart"/>
          <w:r w:rsidRPr="005C3C1E">
            <w:rPr>
              <w:rFonts w:asciiTheme="minorEastAsia" w:hAnsiTheme="minorEastAsia" w:cs="궁서"/>
            </w:rPr>
            <w:t>가이던스는</w:t>
          </w:r>
          <w:proofErr w:type="spellEnd"/>
          <w:r w:rsidRPr="005C3C1E">
            <w:rPr>
              <w:rFonts w:asciiTheme="minorEastAsia" w:hAnsiTheme="minorEastAsia" w:cs="궁서"/>
            </w:rPr>
            <w:t xml:space="preserve"> PCB 구리 도금 중 전해 도금에 대해 </w:t>
          </w:r>
          <w:proofErr w:type="spellStart"/>
          <w:r w:rsidRPr="005C3C1E">
            <w:rPr>
              <w:rFonts w:asciiTheme="minorEastAsia" w:hAnsiTheme="minorEastAsia" w:cs="궁서"/>
            </w:rPr>
            <w:t>설명합나다</w:t>
          </w:r>
          <w:proofErr w:type="spellEnd"/>
          <w:r w:rsidRPr="005C3C1E">
            <w:rPr>
              <w:rFonts w:asciiTheme="minorEastAsia" w:hAnsiTheme="minorEastAsia" w:cs="궁서"/>
            </w:rPr>
            <w:t xml:space="preserve">. 전해 </w:t>
          </w:r>
          <w:proofErr w:type="spellStart"/>
          <w:r w:rsidRPr="005C3C1E">
            <w:rPr>
              <w:rFonts w:asciiTheme="minorEastAsia" w:hAnsiTheme="minorEastAsia" w:cs="궁서"/>
            </w:rPr>
            <w:t>동도금</w:t>
          </w:r>
          <w:proofErr w:type="spellEnd"/>
          <w:r w:rsidRPr="005C3C1E">
            <w:rPr>
              <w:rFonts w:asciiTheme="minorEastAsia" w:hAnsiTheme="minorEastAsia" w:cs="궁서"/>
            </w:rPr>
            <w:t xml:space="preserve"> 공정의 목적은 다음과 같이 나열할 수 있습니다. </w:t>
          </w:r>
        </w:sdtContent>
      </w:sdt>
    </w:p>
    <w:p w14:paraId="642AC596" w14:textId="77777777" w:rsidR="00D22C1C" w:rsidRPr="005C3C1E" w:rsidRDefault="00D22C1C">
      <w:pPr>
        <w:widowControl/>
        <w:ind w:left="440"/>
        <w:rPr>
          <w:rFonts w:asciiTheme="minorEastAsia" w:hAnsiTheme="minorEastAsia"/>
        </w:rPr>
      </w:pPr>
    </w:p>
    <w:p w14:paraId="57EB082C" w14:textId="77777777" w:rsidR="00D22C1C" w:rsidRPr="005C3C1E" w:rsidRDefault="00000000">
      <w:pPr>
        <w:numPr>
          <w:ilvl w:val="0"/>
          <w:numId w:val="14"/>
        </w:numPr>
        <w:rPr>
          <w:rFonts w:asciiTheme="minorEastAsia" w:hAnsiTheme="minorEastAsia"/>
        </w:rPr>
      </w:pPr>
      <w:sdt>
        <w:sdtPr>
          <w:rPr>
            <w:rFonts w:asciiTheme="minorEastAsia" w:hAnsiTheme="minorEastAsia"/>
          </w:rPr>
          <w:tag w:val="goog_rdk_281"/>
          <w:id w:val="-1673252284"/>
        </w:sdtPr>
        <w:sdtContent>
          <w:r w:rsidRPr="005C3C1E">
            <w:rPr>
              <w:rFonts w:asciiTheme="minorEastAsia" w:hAnsiTheme="minorEastAsia" w:cs="궁서"/>
            </w:rPr>
            <w:t xml:space="preserve">설계 규격에 따른 선택적 </w:t>
          </w:r>
          <w:proofErr w:type="spellStart"/>
          <w:r w:rsidRPr="005C3C1E">
            <w:rPr>
              <w:rFonts w:asciiTheme="minorEastAsia" w:hAnsiTheme="minorEastAsia" w:cs="궁서"/>
            </w:rPr>
            <w:t>구리층</w:t>
          </w:r>
          <w:proofErr w:type="spellEnd"/>
          <w:r w:rsidRPr="005C3C1E">
            <w:rPr>
              <w:rFonts w:asciiTheme="minorEastAsia" w:hAnsiTheme="minorEastAsia" w:cs="궁서"/>
            </w:rPr>
            <w:t xml:space="preserve"> 두께 확보</w:t>
          </w:r>
        </w:sdtContent>
      </w:sdt>
    </w:p>
    <w:p w14:paraId="6EA56369" w14:textId="77777777" w:rsidR="00D22C1C" w:rsidRPr="005C3C1E" w:rsidRDefault="00000000">
      <w:pPr>
        <w:ind w:left="440"/>
        <w:rPr>
          <w:rFonts w:asciiTheme="minorEastAsia" w:hAnsiTheme="minorEastAsia"/>
        </w:rPr>
      </w:pPr>
      <w:sdt>
        <w:sdtPr>
          <w:rPr>
            <w:rFonts w:asciiTheme="minorEastAsia" w:hAnsiTheme="minorEastAsia"/>
          </w:rPr>
          <w:tag w:val="goog_rdk_282"/>
          <w:id w:val="1693835835"/>
        </w:sdtPr>
        <w:sdtContent>
          <w:r w:rsidRPr="005C3C1E">
            <w:rPr>
              <w:rFonts w:asciiTheme="minorEastAsia" w:hAnsiTheme="minorEastAsia" w:cs="궁서"/>
            </w:rPr>
            <w:t xml:space="preserve">: 전해 구리 도금은 </w:t>
          </w:r>
          <w:proofErr w:type="spellStart"/>
          <w:r w:rsidRPr="005C3C1E">
            <w:rPr>
              <w:rFonts w:asciiTheme="minorEastAsia" w:hAnsiTheme="minorEastAsia" w:cs="궁서"/>
            </w:rPr>
            <w:t>무전해</w:t>
          </w:r>
          <w:proofErr w:type="spellEnd"/>
          <w:r w:rsidRPr="005C3C1E">
            <w:rPr>
              <w:rFonts w:asciiTheme="minorEastAsia" w:hAnsiTheme="minorEastAsia" w:cs="궁서"/>
            </w:rPr>
            <w:t xml:space="preserve"> 구리 도금 공정에서 이미 형성된 얇은 구리층에서 특정 영역의 </w:t>
          </w:r>
          <w:proofErr w:type="spellStart"/>
          <w:r w:rsidRPr="005C3C1E">
            <w:rPr>
              <w:rFonts w:asciiTheme="minorEastAsia" w:hAnsiTheme="minorEastAsia" w:cs="궁서"/>
            </w:rPr>
            <w:t>구리층</w:t>
          </w:r>
          <w:proofErr w:type="spellEnd"/>
          <w:r w:rsidRPr="005C3C1E">
            <w:rPr>
              <w:rFonts w:asciiTheme="minorEastAsia" w:hAnsiTheme="minorEastAsia" w:cs="궁서"/>
            </w:rPr>
            <w:t xml:space="preserve"> 두께를 선택적으로 증가시키는 중요한 단계입니다.</w:t>
          </w:r>
        </w:sdtContent>
      </w:sdt>
    </w:p>
    <w:p w14:paraId="59E3B4C5" w14:textId="77777777" w:rsidR="00D22C1C" w:rsidRPr="005C3C1E" w:rsidRDefault="00D22C1C">
      <w:pPr>
        <w:rPr>
          <w:rFonts w:asciiTheme="minorEastAsia" w:hAnsiTheme="minorEastAsia"/>
        </w:rPr>
      </w:pPr>
    </w:p>
    <w:p w14:paraId="0F9ACCB3" w14:textId="77777777" w:rsidR="00D22C1C" w:rsidRPr="005C3C1E" w:rsidRDefault="00000000">
      <w:pPr>
        <w:numPr>
          <w:ilvl w:val="0"/>
          <w:numId w:val="14"/>
        </w:numPr>
        <w:rPr>
          <w:rFonts w:asciiTheme="minorEastAsia" w:hAnsiTheme="minorEastAsia"/>
        </w:rPr>
      </w:pPr>
      <w:sdt>
        <w:sdtPr>
          <w:rPr>
            <w:rFonts w:asciiTheme="minorEastAsia" w:hAnsiTheme="minorEastAsia"/>
          </w:rPr>
          <w:tag w:val="goog_rdk_283"/>
          <w:id w:val="2140424619"/>
        </w:sdtPr>
        <w:sdtContent>
          <w:r w:rsidRPr="005C3C1E">
            <w:rPr>
              <w:rFonts w:asciiTheme="minorEastAsia" w:hAnsiTheme="minorEastAsia" w:cs="궁서"/>
            </w:rPr>
            <w:t>구리의 전기 전도성과 기계적 강도를 향상</w:t>
          </w:r>
        </w:sdtContent>
      </w:sdt>
    </w:p>
    <w:p w14:paraId="148B25C7" w14:textId="09479FBA" w:rsidR="00D22C1C" w:rsidRPr="005C3C1E" w:rsidRDefault="00000000" w:rsidP="00D945AA">
      <w:pPr>
        <w:ind w:left="440"/>
        <w:rPr>
          <w:rFonts w:asciiTheme="minorEastAsia" w:hAnsiTheme="minorEastAsia"/>
        </w:rPr>
      </w:pPr>
      <w:sdt>
        <w:sdtPr>
          <w:rPr>
            <w:rFonts w:asciiTheme="minorEastAsia" w:hAnsiTheme="minorEastAsia"/>
          </w:rPr>
          <w:tag w:val="goog_rdk_284"/>
          <w:id w:val="-501066505"/>
        </w:sdtPr>
        <w:sdtContent>
          <w:r w:rsidRPr="005C3C1E">
            <w:rPr>
              <w:rFonts w:asciiTheme="minorEastAsia" w:hAnsiTheme="minorEastAsia" w:cs="궁서"/>
            </w:rPr>
            <w:t xml:space="preserve">: 홀(Hole) 내벽의 구리벽을 충분한 두께로 보강하여 기판의 내구성을 강화합니다. </w:t>
          </w:r>
        </w:sdtContent>
      </w:sdt>
    </w:p>
    <w:bookmarkStart w:id="45" w:name="_Toc223079353"/>
    <w:p w14:paraId="3935005C" w14:textId="77777777"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285"/>
          <w:id w:val="1429260655"/>
        </w:sdtPr>
        <w:sdtContent>
          <w:r w:rsidRPr="005C3C1E">
            <w:rPr>
              <w:rFonts w:asciiTheme="minorEastAsia" w:eastAsiaTheme="minorEastAsia" w:hAnsiTheme="minorEastAsia"/>
              <w:sz w:val="20"/>
              <w:szCs w:val="20"/>
            </w:rPr>
            <w:t>라. 최적 운영 관점의 3대 핵심 요소</w:t>
          </w:r>
        </w:sdtContent>
      </w:sdt>
      <w:bookmarkEnd w:id="45"/>
    </w:p>
    <w:p w14:paraId="73C9B08D" w14:textId="5056CC21" w:rsidR="00D22C1C" w:rsidRDefault="00000000" w:rsidP="00075824">
      <w:pPr>
        <w:widowControl/>
        <w:numPr>
          <w:ilvl w:val="0"/>
          <w:numId w:val="22"/>
        </w:numPr>
        <w:rPr>
          <w:rFonts w:asciiTheme="minorEastAsia" w:hAnsiTheme="minorEastAsia"/>
        </w:rPr>
      </w:pPr>
      <w:sdt>
        <w:sdtPr>
          <w:rPr>
            <w:rFonts w:asciiTheme="minorEastAsia" w:hAnsiTheme="minorEastAsia"/>
          </w:rPr>
          <w:tag w:val="goog_rdk_286"/>
          <w:id w:val="-378375674"/>
        </w:sdtPr>
        <w:sdtContent>
          <w:r w:rsidRPr="005C3C1E">
            <w:rPr>
              <w:rFonts w:asciiTheme="minorEastAsia" w:hAnsiTheme="minorEastAsia" w:cs="궁서"/>
            </w:rPr>
            <w:t xml:space="preserve">PCB </w:t>
          </w:r>
          <w:proofErr w:type="spellStart"/>
          <w:r w:rsidRPr="005C3C1E">
            <w:rPr>
              <w:rFonts w:asciiTheme="minorEastAsia" w:hAnsiTheme="minorEastAsia" w:cs="궁서"/>
            </w:rPr>
            <w:t>동도금</w:t>
          </w:r>
          <w:proofErr w:type="spellEnd"/>
          <w:r w:rsidRPr="005C3C1E">
            <w:rPr>
              <w:rFonts w:asciiTheme="minorEastAsia" w:hAnsiTheme="minorEastAsia" w:cs="궁서"/>
            </w:rPr>
            <w:t xml:space="preserve"> 공정의 특성(화학적, 열적 반응, 전기 에너지, 고가 약품 사용)에 맞춰 다음과 같은 3대 핵심 요소 관점에서 관리해야 합니다. </w:t>
          </w:r>
        </w:sdtContent>
      </w:sdt>
    </w:p>
    <w:p w14:paraId="7527F7EA" w14:textId="77777777" w:rsidR="00075824" w:rsidRPr="00075824" w:rsidRDefault="00075824" w:rsidP="00075824">
      <w:pPr>
        <w:widowControl/>
        <w:ind w:left="440"/>
        <w:rPr>
          <w:rFonts w:asciiTheme="minorEastAsia" w:hAnsiTheme="minorEastAsia"/>
        </w:rPr>
      </w:pPr>
    </w:p>
    <w:p w14:paraId="1B870F68" w14:textId="77777777" w:rsidR="00D22C1C" w:rsidRPr="005C3C1E" w:rsidRDefault="00000000">
      <w:pPr>
        <w:numPr>
          <w:ilvl w:val="0"/>
          <w:numId w:val="21"/>
        </w:numPr>
        <w:rPr>
          <w:rFonts w:asciiTheme="minorEastAsia" w:hAnsiTheme="minorEastAsia"/>
        </w:rPr>
      </w:pPr>
      <w:sdt>
        <w:sdtPr>
          <w:rPr>
            <w:rFonts w:asciiTheme="minorEastAsia" w:hAnsiTheme="minorEastAsia"/>
          </w:rPr>
          <w:tag w:val="goog_rdk_287"/>
          <w:id w:val="-1042873987"/>
        </w:sdtPr>
        <w:sdtContent>
          <w:r w:rsidRPr="005C3C1E">
            <w:rPr>
              <w:rFonts w:asciiTheme="minorEastAsia" w:hAnsiTheme="minorEastAsia" w:cs="궁서"/>
            </w:rPr>
            <w:t xml:space="preserve">설계 규격에 따른 선택적 </w:t>
          </w:r>
          <w:proofErr w:type="spellStart"/>
          <w:r w:rsidRPr="005C3C1E">
            <w:rPr>
              <w:rFonts w:asciiTheme="minorEastAsia" w:hAnsiTheme="minorEastAsia" w:cs="궁서"/>
            </w:rPr>
            <w:t>구리층</w:t>
          </w:r>
          <w:proofErr w:type="spellEnd"/>
          <w:r w:rsidRPr="005C3C1E">
            <w:rPr>
              <w:rFonts w:asciiTheme="minorEastAsia" w:hAnsiTheme="minorEastAsia" w:cs="궁서"/>
            </w:rPr>
            <w:t xml:space="preserve"> 두께 확보</w:t>
          </w:r>
        </w:sdtContent>
      </w:sdt>
    </w:p>
    <w:p w14:paraId="2766B7C3"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288"/>
          <w:id w:val="972358670"/>
        </w:sdtPr>
        <w:sdtContent>
          <w:proofErr w:type="gramStart"/>
          <w:r w:rsidRPr="005C3C1E">
            <w:rPr>
              <w:rFonts w:asciiTheme="minorEastAsia" w:hAnsiTheme="minorEastAsia" w:cs="궁서"/>
            </w:rPr>
            <w:t>내용 :</w:t>
          </w:r>
          <w:proofErr w:type="gramEnd"/>
          <w:r w:rsidRPr="005C3C1E">
            <w:rPr>
              <w:rFonts w:asciiTheme="minorEastAsia" w:hAnsiTheme="minorEastAsia" w:cs="궁서"/>
            </w:rPr>
            <w:t xml:space="preserve"> 도금액 내 구리 이온 농도, 첨가제(</w:t>
          </w:r>
          <w:proofErr w:type="spellStart"/>
          <w:r w:rsidRPr="005C3C1E">
            <w:rPr>
              <w:rFonts w:asciiTheme="minorEastAsia" w:hAnsiTheme="minorEastAsia" w:cs="궁서"/>
            </w:rPr>
            <w:t>광택제</w:t>
          </w:r>
          <w:proofErr w:type="spellEnd"/>
          <w:r w:rsidRPr="005C3C1E">
            <w:rPr>
              <w:rFonts w:asciiTheme="minorEastAsia" w:hAnsiTheme="minorEastAsia" w:cs="궁서"/>
            </w:rPr>
            <w:t xml:space="preserve">, </w:t>
          </w:r>
          <w:proofErr w:type="spellStart"/>
          <w:r w:rsidRPr="005C3C1E">
            <w:rPr>
              <w:rFonts w:asciiTheme="minorEastAsia" w:hAnsiTheme="minorEastAsia" w:cs="궁서"/>
            </w:rPr>
            <w:t>가속제</w:t>
          </w:r>
          <w:proofErr w:type="spellEnd"/>
          <w:r w:rsidRPr="005C3C1E">
            <w:rPr>
              <w:rFonts w:asciiTheme="minorEastAsia" w:hAnsiTheme="minorEastAsia" w:cs="궁서"/>
            </w:rPr>
            <w:t xml:space="preserve"> 등), pH 및 온도 데이터를 실시간으로 모니터링합니다</w:t>
          </w:r>
        </w:sdtContent>
      </w:sdt>
    </w:p>
    <w:p w14:paraId="2AA48969"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289"/>
          <w:id w:val="-797694271"/>
        </w:sdtPr>
        <w:sdtContent>
          <w:proofErr w:type="gramStart"/>
          <w:r w:rsidRPr="005C3C1E">
            <w:rPr>
              <w:rFonts w:asciiTheme="minorEastAsia" w:hAnsiTheme="minorEastAsia" w:cs="궁서"/>
            </w:rPr>
            <w:t>최적화 :</w:t>
          </w:r>
          <w:proofErr w:type="gramEnd"/>
          <w:r w:rsidRPr="005C3C1E">
            <w:rPr>
              <w:rFonts w:asciiTheme="minorEastAsia" w:hAnsiTheme="minorEastAsia" w:cs="궁서"/>
            </w:rPr>
            <w:t xml:space="preserve"> 약품 소모 패턴을 분석하여 보충 시점을 자동 최적화하고, 액의 노후화나 오염도를 사전에 감지하여 불량 발생 전 교체 또는 정화 시점을 결정함으로써 액 관리의 예측 가능성을 확보합니다.</w:t>
          </w:r>
        </w:sdtContent>
      </w:sdt>
    </w:p>
    <w:p w14:paraId="05384542" w14:textId="77777777" w:rsidR="00D22C1C" w:rsidRPr="005C3C1E" w:rsidRDefault="00D22C1C">
      <w:pPr>
        <w:rPr>
          <w:rFonts w:asciiTheme="minorEastAsia" w:hAnsiTheme="minorEastAsia"/>
        </w:rPr>
      </w:pPr>
    </w:p>
    <w:p w14:paraId="5AC5ACB9" w14:textId="77777777" w:rsidR="00D22C1C" w:rsidRPr="005C3C1E" w:rsidRDefault="00000000">
      <w:pPr>
        <w:numPr>
          <w:ilvl w:val="0"/>
          <w:numId w:val="21"/>
        </w:numPr>
        <w:rPr>
          <w:rFonts w:asciiTheme="minorEastAsia" w:hAnsiTheme="minorEastAsia"/>
        </w:rPr>
      </w:pPr>
      <w:sdt>
        <w:sdtPr>
          <w:rPr>
            <w:rFonts w:asciiTheme="minorEastAsia" w:hAnsiTheme="minorEastAsia"/>
          </w:rPr>
          <w:tag w:val="goog_rdk_290"/>
          <w:id w:val="-460408627"/>
        </w:sdtPr>
        <w:sdtContent>
          <w:r w:rsidRPr="005C3C1E">
            <w:rPr>
              <w:rFonts w:asciiTheme="minorEastAsia" w:hAnsiTheme="minorEastAsia" w:cs="궁서"/>
            </w:rPr>
            <w:t>재료 효율성 및 구리 증착 최적화 (Plating Efficiency)</w:t>
          </w:r>
        </w:sdtContent>
      </w:sdt>
    </w:p>
    <w:p w14:paraId="6C801470"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291"/>
          <w:id w:val="-275956550"/>
        </w:sdtPr>
        <w:sdtContent>
          <w:proofErr w:type="gramStart"/>
          <w:r w:rsidRPr="005C3C1E">
            <w:rPr>
              <w:rFonts w:asciiTheme="minorEastAsia" w:hAnsiTheme="minorEastAsia" w:cs="궁서"/>
            </w:rPr>
            <w:t>내용 :</w:t>
          </w:r>
          <w:proofErr w:type="gramEnd"/>
          <w:r w:rsidRPr="005C3C1E">
            <w:rPr>
              <w:rFonts w:asciiTheme="minorEastAsia" w:hAnsiTheme="minorEastAsia" w:cs="궁서"/>
            </w:rPr>
            <w:t xml:space="preserve"> 전류 밀도(ASD)와 도금 시간의 정밀 제어를 통해 설계 두께를 초과하는 </w:t>
          </w:r>
          <w:proofErr w:type="spellStart"/>
          <w:r w:rsidRPr="005C3C1E">
            <w:rPr>
              <w:rFonts w:asciiTheme="minorEastAsia" w:hAnsiTheme="minorEastAsia" w:cs="궁서"/>
            </w:rPr>
            <w:t>과도막</w:t>
          </w:r>
          <w:proofErr w:type="spellEnd"/>
          <w:r w:rsidRPr="005C3C1E">
            <w:rPr>
              <w:rFonts w:asciiTheme="minorEastAsia" w:hAnsiTheme="minorEastAsia" w:cs="궁서"/>
            </w:rPr>
            <w:t>(Over-plating)을 방지합니다.</w:t>
          </w:r>
        </w:sdtContent>
      </w:sdt>
    </w:p>
    <w:p w14:paraId="089D07B9"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292"/>
          <w:id w:val="-1507682325"/>
        </w:sdtPr>
        <w:sdtContent>
          <w:proofErr w:type="gramStart"/>
          <w:r w:rsidRPr="005C3C1E">
            <w:rPr>
              <w:rFonts w:asciiTheme="minorEastAsia" w:hAnsiTheme="minorEastAsia" w:cs="궁서"/>
            </w:rPr>
            <w:t>최적화 :</w:t>
          </w:r>
          <w:proofErr w:type="gramEnd"/>
          <w:r w:rsidRPr="005C3C1E">
            <w:rPr>
              <w:rFonts w:asciiTheme="minorEastAsia" w:hAnsiTheme="minorEastAsia" w:cs="궁서"/>
            </w:rPr>
            <w:t xml:space="preserve"> 기판의 배치(Loading) 밀도에 따른 최적 전류 분포를 계산하여 균일한 도금층을 형성합니다. 이를 통해 원재료 소모를 줄이고, </w:t>
          </w:r>
          <w:proofErr w:type="spellStart"/>
          <w:r w:rsidRPr="005C3C1E">
            <w:rPr>
              <w:rFonts w:asciiTheme="minorEastAsia" w:hAnsiTheme="minorEastAsia" w:cs="궁서"/>
            </w:rPr>
            <w:t>에칭</w:t>
          </w:r>
          <w:proofErr w:type="spellEnd"/>
          <w:r w:rsidRPr="005C3C1E">
            <w:rPr>
              <w:rFonts w:asciiTheme="minorEastAsia" w:hAnsiTheme="minorEastAsia" w:cs="궁서"/>
            </w:rPr>
            <w:t>(Etching) 공정에서 깎여 나가는 구리 폐기량을 최소화하여 원가를 절감합니다.</w:t>
          </w:r>
        </w:sdtContent>
      </w:sdt>
    </w:p>
    <w:p w14:paraId="0B3E0194" w14:textId="77777777" w:rsidR="00D22C1C" w:rsidRPr="005C3C1E" w:rsidRDefault="00D22C1C">
      <w:pPr>
        <w:rPr>
          <w:rFonts w:asciiTheme="minorEastAsia" w:hAnsiTheme="minorEastAsia"/>
        </w:rPr>
      </w:pPr>
    </w:p>
    <w:p w14:paraId="64CF352C" w14:textId="77777777" w:rsidR="00D22C1C" w:rsidRPr="005C3C1E" w:rsidRDefault="00000000">
      <w:pPr>
        <w:numPr>
          <w:ilvl w:val="0"/>
          <w:numId w:val="21"/>
        </w:numPr>
        <w:rPr>
          <w:rFonts w:asciiTheme="minorEastAsia" w:hAnsiTheme="minorEastAsia"/>
        </w:rPr>
      </w:pPr>
      <w:sdt>
        <w:sdtPr>
          <w:rPr>
            <w:rFonts w:asciiTheme="minorEastAsia" w:hAnsiTheme="minorEastAsia"/>
          </w:rPr>
          <w:tag w:val="goog_rdk_293"/>
          <w:id w:val="133791005"/>
        </w:sdtPr>
        <w:sdtContent>
          <w:r w:rsidRPr="005C3C1E">
            <w:rPr>
              <w:rFonts w:asciiTheme="minorEastAsia" w:hAnsiTheme="minorEastAsia" w:cs="궁서"/>
            </w:rPr>
            <w:t>정류기 효율 관리</w:t>
          </w:r>
        </w:sdtContent>
      </w:sdt>
    </w:p>
    <w:p w14:paraId="7C37D1D7"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294"/>
          <w:id w:val="364040179"/>
        </w:sdtPr>
        <w:sdtContent>
          <w:proofErr w:type="gramStart"/>
          <w:r w:rsidRPr="005C3C1E">
            <w:rPr>
              <w:rFonts w:asciiTheme="minorEastAsia" w:hAnsiTheme="minorEastAsia" w:cs="궁서"/>
            </w:rPr>
            <w:t>내용 :</w:t>
          </w:r>
          <w:proofErr w:type="gramEnd"/>
          <w:r w:rsidRPr="005C3C1E">
            <w:rPr>
              <w:rFonts w:asciiTheme="minorEastAsia" w:hAnsiTheme="minorEastAsia" w:cs="궁서"/>
            </w:rPr>
            <w:t xml:space="preserve"> 정류기의 전력 변환 효율과 피크 전력을 실시간으로 모니터링하고, </w:t>
          </w:r>
          <w:proofErr w:type="spellStart"/>
          <w:r w:rsidRPr="005C3C1E">
            <w:rPr>
              <w:rFonts w:asciiTheme="minorEastAsia" w:hAnsiTheme="minorEastAsia" w:cs="궁서"/>
            </w:rPr>
            <w:t>도금조</w:t>
          </w:r>
          <w:proofErr w:type="spellEnd"/>
          <w:r w:rsidRPr="005C3C1E">
            <w:rPr>
              <w:rFonts w:asciiTheme="minorEastAsia" w:hAnsiTheme="minorEastAsia" w:cs="궁서"/>
            </w:rPr>
            <w:t xml:space="preserve"> 온도를 유지하기 위한 히터 전력을 제어합니다.</w:t>
          </w:r>
        </w:sdtContent>
      </w:sdt>
    </w:p>
    <w:p w14:paraId="047A24CA"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295"/>
          <w:id w:val="801913893"/>
        </w:sdtPr>
        <w:sdtContent>
          <w:proofErr w:type="gramStart"/>
          <w:r w:rsidRPr="005C3C1E">
            <w:rPr>
              <w:rFonts w:asciiTheme="minorEastAsia" w:hAnsiTheme="minorEastAsia" w:cs="궁서"/>
            </w:rPr>
            <w:t>최적화 :</w:t>
          </w:r>
          <w:proofErr w:type="gramEnd"/>
          <w:r w:rsidRPr="005C3C1E">
            <w:rPr>
              <w:rFonts w:asciiTheme="minorEastAsia" w:hAnsiTheme="minorEastAsia" w:cs="궁서"/>
            </w:rPr>
            <w:t xml:space="preserve"> AVR(자동전압조정장치)을 통한 입력 전압 안정화로 전력 손실을 줄이고, 대기 모드 시 펌프 및 환기 장치의 가동을 최소화하는 에너지 </w:t>
          </w:r>
          <w:proofErr w:type="spellStart"/>
          <w:r w:rsidRPr="005C3C1E">
            <w:rPr>
              <w:rFonts w:asciiTheme="minorEastAsia" w:hAnsiTheme="minorEastAsia" w:cs="궁서"/>
            </w:rPr>
            <w:t>세이빙</w:t>
          </w:r>
          <w:proofErr w:type="spellEnd"/>
          <w:r w:rsidRPr="005C3C1E">
            <w:rPr>
              <w:rFonts w:asciiTheme="minorEastAsia" w:hAnsiTheme="minorEastAsia" w:cs="궁서"/>
            </w:rPr>
            <w:t xml:space="preserve"> 알고리즘을 적용하여 제조 원가 내 전기료 비중을 체계적으로 감축합니다.</w:t>
          </w:r>
        </w:sdtContent>
      </w:sdt>
    </w:p>
    <w:p w14:paraId="5CE1FA46" w14:textId="77777777" w:rsidR="00D22C1C" w:rsidRPr="005C3C1E" w:rsidRDefault="00D22C1C">
      <w:pPr>
        <w:rPr>
          <w:rFonts w:asciiTheme="minorEastAsia" w:hAnsiTheme="minorEastAsia"/>
        </w:rPr>
      </w:pPr>
    </w:p>
    <w:bookmarkStart w:id="46" w:name="_Toc223079354"/>
    <w:p w14:paraId="644B45AA" w14:textId="77777777"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296"/>
          <w:id w:val="1956768382"/>
        </w:sdtPr>
        <w:sdtContent>
          <w:r w:rsidRPr="005C3C1E">
            <w:rPr>
              <w:rFonts w:asciiTheme="minorEastAsia" w:eastAsiaTheme="minorEastAsia" w:hAnsiTheme="minorEastAsia"/>
              <w:sz w:val="20"/>
              <w:szCs w:val="20"/>
            </w:rPr>
            <w:t>마. 장비 구성 BOP (Bill of Process)</w:t>
          </w:r>
        </w:sdtContent>
      </w:sdt>
      <w:bookmarkEnd w:id="46"/>
    </w:p>
    <w:p w14:paraId="36BC7CBA" w14:textId="77777777" w:rsidR="00D22C1C" w:rsidRPr="005C3C1E" w:rsidRDefault="00000000">
      <w:pPr>
        <w:widowControl/>
        <w:numPr>
          <w:ilvl w:val="0"/>
          <w:numId w:val="24"/>
        </w:numPr>
        <w:rPr>
          <w:rFonts w:asciiTheme="minorEastAsia" w:hAnsiTheme="minorEastAsia"/>
        </w:rPr>
      </w:pPr>
      <w:sdt>
        <w:sdtPr>
          <w:rPr>
            <w:rFonts w:asciiTheme="minorEastAsia" w:hAnsiTheme="minorEastAsia"/>
          </w:rPr>
          <w:tag w:val="goog_rdk_297"/>
          <w:id w:val="-1733921521"/>
        </w:sdtPr>
        <w:sdtContent>
          <w:r w:rsidRPr="005C3C1E">
            <w:rPr>
              <w:rFonts w:asciiTheme="minorEastAsia" w:hAnsiTheme="minorEastAsia" w:cs="궁서"/>
            </w:rPr>
            <w:t>공정 순서에 따라 투입되는 장비와 그 장비가 관리해야 할 핵심 속성을 정의합니다.</w:t>
          </w:r>
        </w:sdtContent>
      </w:sdt>
    </w:p>
    <w:p w14:paraId="7809A99C" w14:textId="77777777" w:rsidR="00D22C1C" w:rsidRPr="005C3C1E" w:rsidRDefault="00D22C1C">
      <w:pPr>
        <w:widowControl/>
        <w:rPr>
          <w:rFonts w:asciiTheme="minorEastAsia" w:hAnsiTheme="minorEastAsia"/>
        </w:rPr>
      </w:pPr>
    </w:p>
    <w:p w14:paraId="25BCAECC" w14:textId="77777777" w:rsidR="00D22C1C" w:rsidRPr="005C3C1E" w:rsidRDefault="00D22C1C">
      <w:pPr>
        <w:widowControl/>
        <w:rPr>
          <w:rFonts w:asciiTheme="minorEastAsia" w:hAnsiTheme="minorEastAsia"/>
        </w:rPr>
      </w:pPr>
    </w:p>
    <w:tbl>
      <w:tblPr>
        <w:tblStyle w:val="affffffffffffff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57"/>
        <w:gridCol w:w="1370"/>
        <w:gridCol w:w="2159"/>
        <w:gridCol w:w="2224"/>
        <w:gridCol w:w="2715"/>
      </w:tblGrid>
      <w:tr w:rsidR="00D22C1C" w:rsidRPr="005C3C1E" w14:paraId="3CD76E74" w14:textId="77777777">
        <w:trPr>
          <w:trHeight w:val="285"/>
        </w:trPr>
        <w:tc>
          <w:tcPr>
            <w:tcW w:w="556" w:type="dxa"/>
            <w:tcBorders>
              <w:top w:val="single" w:sz="8" w:space="0" w:color="808080"/>
              <w:left w:val="single" w:sz="8" w:space="0" w:color="808080"/>
              <w:bottom w:val="single" w:sz="8" w:space="0" w:color="A6A6A6"/>
              <w:right w:val="single" w:sz="8" w:space="0" w:color="A6A6A6"/>
            </w:tcBorders>
            <w:shd w:val="clear" w:color="auto" w:fill="074F69"/>
            <w:tcMar>
              <w:top w:w="0" w:type="dxa"/>
              <w:left w:w="100" w:type="dxa"/>
              <w:bottom w:w="0" w:type="dxa"/>
              <w:right w:w="100" w:type="dxa"/>
            </w:tcMar>
          </w:tcPr>
          <w:p w14:paraId="528A9BF4" w14:textId="77777777" w:rsidR="00D22C1C" w:rsidRPr="005C3C1E" w:rsidRDefault="00000000">
            <w:pPr>
              <w:widowControl/>
              <w:spacing w:before="240"/>
              <w:ind w:left="100" w:right="100"/>
              <w:jc w:val="center"/>
              <w:rPr>
                <w:rFonts w:asciiTheme="minorEastAsia" w:hAnsiTheme="minorEastAsia"/>
                <w:color w:val="FFFFFF"/>
              </w:rPr>
            </w:pPr>
            <w:r w:rsidRPr="005C3C1E">
              <w:rPr>
                <w:rFonts w:asciiTheme="minorEastAsia" w:hAnsiTheme="minorEastAsia"/>
                <w:color w:val="FFFFFF"/>
              </w:rPr>
              <w:t>No.</w:t>
            </w:r>
          </w:p>
        </w:tc>
        <w:tc>
          <w:tcPr>
            <w:tcW w:w="1370" w:type="dxa"/>
            <w:tcBorders>
              <w:top w:val="single" w:sz="8" w:space="0" w:color="808080"/>
              <w:left w:val="nil"/>
              <w:bottom w:val="single" w:sz="8" w:space="0" w:color="A6A6A6"/>
              <w:right w:val="single" w:sz="8" w:space="0" w:color="A6A6A6"/>
            </w:tcBorders>
            <w:shd w:val="clear" w:color="auto" w:fill="074F69"/>
            <w:tcMar>
              <w:top w:w="0" w:type="dxa"/>
              <w:left w:w="100" w:type="dxa"/>
              <w:bottom w:w="0" w:type="dxa"/>
              <w:right w:w="100" w:type="dxa"/>
            </w:tcMar>
          </w:tcPr>
          <w:p w14:paraId="2A8DC34C" w14:textId="77777777" w:rsidR="00D22C1C" w:rsidRPr="005C3C1E" w:rsidRDefault="00000000">
            <w:pPr>
              <w:widowControl/>
              <w:spacing w:before="240"/>
              <w:ind w:left="100" w:right="100"/>
              <w:jc w:val="center"/>
              <w:rPr>
                <w:rFonts w:asciiTheme="minorEastAsia" w:hAnsiTheme="minorEastAsia"/>
                <w:color w:val="FFFFFF"/>
              </w:rPr>
            </w:pPr>
            <w:sdt>
              <w:sdtPr>
                <w:rPr>
                  <w:rFonts w:asciiTheme="minorEastAsia" w:hAnsiTheme="minorEastAsia"/>
                </w:rPr>
                <w:tag w:val="goog_rdk_298"/>
                <w:id w:val="556383837"/>
              </w:sdtPr>
              <w:sdtContent>
                <w:r w:rsidRPr="005C3C1E">
                  <w:rPr>
                    <w:rFonts w:asciiTheme="minorEastAsia" w:hAnsiTheme="minorEastAsia" w:cs="궁서"/>
                    <w:color w:val="FFFFFF"/>
                  </w:rPr>
                  <w:t>공정</w:t>
                </w:r>
              </w:sdtContent>
            </w:sdt>
          </w:p>
        </w:tc>
        <w:tc>
          <w:tcPr>
            <w:tcW w:w="2159" w:type="dxa"/>
            <w:tcBorders>
              <w:top w:val="single" w:sz="8" w:space="0" w:color="808080"/>
              <w:left w:val="nil"/>
              <w:bottom w:val="single" w:sz="8" w:space="0" w:color="A6A6A6"/>
              <w:right w:val="single" w:sz="8" w:space="0" w:color="A6A6A6"/>
            </w:tcBorders>
            <w:shd w:val="clear" w:color="auto" w:fill="074F69"/>
            <w:tcMar>
              <w:top w:w="0" w:type="dxa"/>
              <w:left w:w="100" w:type="dxa"/>
              <w:bottom w:w="0" w:type="dxa"/>
              <w:right w:w="100" w:type="dxa"/>
            </w:tcMar>
          </w:tcPr>
          <w:p w14:paraId="1B8A046B" w14:textId="77777777" w:rsidR="00D22C1C" w:rsidRPr="005C3C1E" w:rsidRDefault="00000000">
            <w:pPr>
              <w:widowControl/>
              <w:spacing w:before="240"/>
              <w:ind w:left="100" w:right="100"/>
              <w:jc w:val="center"/>
              <w:rPr>
                <w:rFonts w:asciiTheme="minorEastAsia" w:hAnsiTheme="minorEastAsia"/>
                <w:color w:val="FFFFFF"/>
              </w:rPr>
            </w:pPr>
            <w:sdt>
              <w:sdtPr>
                <w:rPr>
                  <w:rFonts w:asciiTheme="minorEastAsia" w:hAnsiTheme="minorEastAsia"/>
                </w:rPr>
                <w:tag w:val="goog_rdk_299"/>
                <w:id w:val="393705078"/>
              </w:sdtPr>
              <w:sdtContent>
                <w:r w:rsidRPr="005C3C1E">
                  <w:rPr>
                    <w:rFonts w:asciiTheme="minorEastAsia" w:hAnsiTheme="minorEastAsia" w:cs="궁서"/>
                    <w:color w:val="FFFFFF"/>
                  </w:rPr>
                  <w:t>주요 기능 (Task)</w:t>
                </w:r>
              </w:sdtContent>
            </w:sdt>
          </w:p>
        </w:tc>
        <w:tc>
          <w:tcPr>
            <w:tcW w:w="2224" w:type="dxa"/>
            <w:tcBorders>
              <w:top w:val="single" w:sz="8" w:space="0" w:color="808080"/>
              <w:left w:val="nil"/>
              <w:bottom w:val="single" w:sz="8" w:space="0" w:color="A6A6A6"/>
              <w:right w:val="single" w:sz="8" w:space="0" w:color="A6A6A6"/>
            </w:tcBorders>
            <w:shd w:val="clear" w:color="auto" w:fill="074F69"/>
            <w:tcMar>
              <w:top w:w="0" w:type="dxa"/>
              <w:left w:w="100" w:type="dxa"/>
              <w:bottom w:w="0" w:type="dxa"/>
              <w:right w:w="100" w:type="dxa"/>
            </w:tcMar>
          </w:tcPr>
          <w:p w14:paraId="18D82D21" w14:textId="77777777" w:rsidR="00D22C1C" w:rsidRPr="005C3C1E" w:rsidRDefault="00000000">
            <w:pPr>
              <w:widowControl/>
              <w:spacing w:before="240"/>
              <w:ind w:left="100" w:right="100"/>
              <w:jc w:val="center"/>
              <w:rPr>
                <w:rFonts w:asciiTheme="minorEastAsia" w:hAnsiTheme="minorEastAsia"/>
                <w:color w:val="FFFFFF"/>
              </w:rPr>
            </w:pPr>
            <w:sdt>
              <w:sdtPr>
                <w:rPr>
                  <w:rFonts w:asciiTheme="minorEastAsia" w:hAnsiTheme="minorEastAsia"/>
                </w:rPr>
                <w:tag w:val="goog_rdk_300"/>
                <w:id w:val="111064022"/>
              </w:sdtPr>
              <w:sdtContent>
                <w:r w:rsidRPr="005C3C1E">
                  <w:rPr>
                    <w:rFonts w:asciiTheme="minorEastAsia" w:hAnsiTheme="minorEastAsia" w:cs="궁서"/>
                    <w:color w:val="FFFFFF"/>
                  </w:rPr>
                  <w:t>사용 장비 및 구성 요소</w:t>
                </w:r>
              </w:sdtContent>
            </w:sdt>
          </w:p>
        </w:tc>
        <w:tc>
          <w:tcPr>
            <w:tcW w:w="2715" w:type="dxa"/>
            <w:tcBorders>
              <w:top w:val="single" w:sz="8" w:space="0" w:color="808080"/>
              <w:left w:val="nil"/>
              <w:bottom w:val="single" w:sz="8" w:space="0" w:color="A6A6A6"/>
              <w:right w:val="single" w:sz="8" w:space="0" w:color="808080"/>
            </w:tcBorders>
            <w:shd w:val="clear" w:color="auto" w:fill="074F69"/>
            <w:tcMar>
              <w:top w:w="0" w:type="dxa"/>
              <w:left w:w="100" w:type="dxa"/>
              <w:bottom w:w="0" w:type="dxa"/>
              <w:right w:w="100" w:type="dxa"/>
            </w:tcMar>
          </w:tcPr>
          <w:p w14:paraId="3847FD91" w14:textId="77777777" w:rsidR="00D22C1C" w:rsidRPr="005C3C1E" w:rsidRDefault="00000000">
            <w:pPr>
              <w:widowControl/>
              <w:spacing w:before="240"/>
              <w:ind w:left="100" w:right="100"/>
              <w:jc w:val="center"/>
              <w:rPr>
                <w:rFonts w:asciiTheme="minorEastAsia" w:hAnsiTheme="minorEastAsia"/>
                <w:color w:val="FFFFFF"/>
              </w:rPr>
            </w:pPr>
            <w:sdt>
              <w:sdtPr>
                <w:rPr>
                  <w:rFonts w:asciiTheme="minorEastAsia" w:hAnsiTheme="minorEastAsia"/>
                </w:rPr>
                <w:tag w:val="goog_rdk_301"/>
                <w:id w:val="943153620"/>
              </w:sdtPr>
              <w:sdtContent>
                <w:r w:rsidRPr="005C3C1E">
                  <w:rPr>
                    <w:rFonts w:asciiTheme="minorEastAsia" w:hAnsiTheme="minorEastAsia" w:cs="궁서"/>
                    <w:color w:val="FFFFFF"/>
                  </w:rPr>
                  <w:t>핵심 제어/품질 요소</w:t>
                </w:r>
              </w:sdtContent>
            </w:sdt>
          </w:p>
        </w:tc>
      </w:tr>
      <w:tr w:rsidR="00D22C1C" w:rsidRPr="005C3C1E" w14:paraId="2A97439F" w14:textId="77777777">
        <w:trPr>
          <w:trHeight w:val="825"/>
        </w:trPr>
        <w:tc>
          <w:tcPr>
            <w:tcW w:w="556" w:type="dxa"/>
            <w:tcBorders>
              <w:top w:val="nil"/>
              <w:left w:val="single" w:sz="8" w:space="0" w:color="A6A6A6"/>
              <w:bottom w:val="single" w:sz="8" w:space="0" w:color="A6A6A6"/>
              <w:right w:val="single" w:sz="8" w:space="0" w:color="A6A6A6"/>
            </w:tcBorders>
            <w:tcMar>
              <w:top w:w="0" w:type="dxa"/>
              <w:left w:w="100" w:type="dxa"/>
              <w:bottom w:w="0" w:type="dxa"/>
              <w:right w:w="100" w:type="dxa"/>
            </w:tcMar>
          </w:tcPr>
          <w:p w14:paraId="2FB53C9F" w14:textId="77777777" w:rsidR="00D22C1C" w:rsidRPr="005C3C1E" w:rsidRDefault="00000000">
            <w:pPr>
              <w:widowControl/>
              <w:spacing w:before="240"/>
              <w:ind w:left="100" w:right="100"/>
              <w:jc w:val="center"/>
              <w:rPr>
                <w:rFonts w:asciiTheme="minorEastAsia" w:hAnsiTheme="minorEastAsia"/>
                <w:color w:val="7F7F7F"/>
              </w:rPr>
            </w:pPr>
            <w:r w:rsidRPr="005C3C1E">
              <w:rPr>
                <w:rFonts w:asciiTheme="minorEastAsia" w:hAnsiTheme="minorEastAsia"/>
                <w:color w:val="7F7F7F"/>
              </w:rPr>
              <w:t>P1</w:t>
            </w:r>
          </w:p>
        </w:tc>
        <w:tc>
          <w:tcPr>
            <w:tcW w:w="1370" w:type="dxa"/>
            <w:tcBorders>
              <w:top w:val="nil"/>
              <w:left w:val="nil"/>
              <w:bottom w:val="single" w:sz="8" w:space="0" w:color="A6A6A6"/>
              <w:right w:val="single" w:sz="8" w:space="0" w:color="A6A6A6"/>
            </w:tcBorders>
            <w:tcMar>
              <w:top w:w="0" w:type="dxa"/>
              <w:left w:w="100" w:type="dxa"/>
              <w:bottom w:w="0" w:type="dxa"/>
              <w:right w:w="100" w:type="dxa"/>
            </w:tcMar>
          </w:tcPr>
          <w:p w14:paraId="56E3697D" w14:textId="77777777" w:rsidR="00D22C1C" w:rsidRPr="005C3C1E" w:rsidRDefault="00000000">
            <w:pPr>
              <w:widowControl/>
              <w:spacing w:before="240"/>
              <w:ind w:left="100" w:right="100"/>
              <w:jc w:val="left"/>
              <w:rPr>
                <w:rFonts w:asciiTheme="minorEastAsia" w:hAnsiTheme="minorEastAsia"/>
                <w:color w:val="7F7F7F"/>
              </w:rPr>
            </w:pPr>
            <w:sdt>
              <w:sdtPr>
                <w:rPr>
                  <w:rFonts w:asciiTheme="minorEastAsia" w:hAnsiTheme="minorEastAsia"/>
                </w:rPr>
                <w:tag w:val="goog_rdk_302"/>
                <w:id w:val="1902849355"/>
              </w:sdtPr>
              <w:sdtContent>
                <w:proofErr w:type="spellStart"/>
                <w:r w:rsidRPr="005C3C1E">
                  <w:rPr>
                    <w:rFonts w:asciiTheme="minorEastAsia" w:hAnsiTheme="minorEastAsia" w:cs="궁서"/>
                    <w:color w:val="7F7F7F"/>
                  </w:rPr>
                  <w:t>전처리</w:t>
                </w:r>
                <w:proofErr w:type="spellEnd"/>
                <w:r w:rsidRPr="005C3C1E">
                  <w:rPr>
                    <w:rFonts w:asciiTheme="minorEastAsia" w:hAnsiTheme="minorEastAsia" w:cs="궁서"/>
                    <w:color w:val="7F7F7F"/>
                  </w:rPr>
                  <w:t xml:space="preserve"> </w:t>
                </w:r>
                <w:proofErr w:type="spellStart"/>
                <w:r w:rsidRPr="005C3C1E">
                  <w:rPr>
                    <w:rFonts w:asciiTheme="minorEastAsia" w:hAnsiTheme="minorEastAsia" w:cs="궁서"/>
                    <w:color w:val="7F7F7F"/>
                  </w:rPr>
                  <w:t>디버링</w:t>
                </w:r>
                <w:proofErr w:type="spellEnd"/>
                <w:r w:rsidRPr="005C3C1E">
                  <w:rPr>
                    <w:rFonts w:asciiTheme="minorEastAsia" w:hAnsiTheme="minorEastAsia" w:cs="궁서"/>
                    <w:color w:val="7F7F7F"/>
                  </w:rPr>
                  <w:t xml:space="preserve"> (Deburring)</w:t>
                </w:r>
              </w:sdtContent>
            </w:sdt>
          </w:p>
        </w:tc>
        <w:tc>
          <w:tcPr>
            <w:tcW w:w="2159" w:type="dxa"/>
            <w:tcBorders>
              <w:top w:val="nil"/>
              <w:left w:val="nil"/>
              <w:bottom w:val="single" w:sz="8" w:space="0" w:color="A6A6A6"/>
              <w:right w:val="single" w:sz="8" w:space="0" w:color="A6A6A6"/>
            </w:tcBorders>
            <w:tcMar>
              <w:top w:w="0" w:type="dxa"/>
              <w:left w:w="100" w:type="dxa"/>
              <w:bottom w:w="0" w:type="dxa"/>
              <w:right w:w="100" w:type="dxa"/>
            </w:tcMar>
          </w:tcPr>
          <w:p w14:paraId="6D52D66B" w14:textId="77777777" w:rsidR="00D22C1C" w:rsidRPr="005C3C1E" w:rsidRDefault="00000000">
            <w:pPr>
              <w:widowControl/>
              <w:spacing w:before="240"/>
              <w:ind w:left="100" w:right="100"/>
              <w:jc w:val="left"/>
              <w:rPr>
                <w:rFonts w:asciiTheme="minorEastAsia" w:hAnsiTheme="minorEastAsia"/>
                <w:color w:val="7F7F7F"/>
              </w:rPr>
            </w:pPr>
            <w:sdt>
              <w:sdtPr>
                <w:rPr>
                  <w:rFonts w:asciiTheme="minorEastAsia" w:hAnsiTheme="minorEastAsia"/>
                </w:rPr>
                <w:tag w:val="goog_rdk_303"/>
                <w:id w:val="1637708589"/>
              </w:sdtPr>
              <w:sdtContent>
                <w:r w:rsidRPr="005C3C1E">
                  <w:rPr>
                    <w:rFonts w:asciiTheme="minorEastAsia" w:hAnsiTheme="minorEastAsia" w:cs="궁서"/>
                    <w:color w:val="7F7F7F"/>
                  </w:rPr>
                  <w:t xml:space="preserve">드릴 후 발생한 구리 찌꺼기(Burr) </w:t>
                </w:r>
              </w:sdtContent>
            </w:sdt>
            <w:r w:rsidRPr="005C3C1E">
              <w:rPr>
                <w:rFonts w:asciiTheme="minorEastAsia" w:hAnsiTheme="minorEastAsia"/>
              </w:rPr>
              <w:t xml:space="preserve"> </w:t>
            </w:r>
            <w:sdt>
              <w:sdtPr>
                <w:rPr>
                  <w:rFonts w:asciiTheme="minorEastAsia" w:hAnsiTheme="minorEastAsia"/>
                </w:rPr>
                <w:tag w:val="goog_rdk_304"/>
                <w:id w:val="-15193878"/>
              </w:sdtPr>
              <w:sdtContent>
                <w:r w:rsidRPr="005C3C1E">
                  <w:rPr>
                    <w:rFonts w:asciiTheme="minorEastAsia" w:hAnsiTheme="minorEastAsia" w:cs="궁서"/>
                    <w:color w:val="7F7F7F"/>
                  </w:rPr>
                  <w:t xml:space="preserve">Hole 속 </w:t>
                </w:r>
                <w:proofErr w:type="gramStart"/>
                <w:r w:rsidRPr="005C3C1E">
                  <w:rPr>
                    <w:rFonts w:asciiTheme="minorEastAsia" w:hAnsiTheme="minorEastAsia" w:cs="궁서"/>
                    <w:color w:val="7F7F7F"/>
                  </w:rPr>
                  <w:t>이물질  등을</w:t>
                </w:r>
                <w:proofErr w:type="gramEnd"/>
                <w:r w:rsidRPr="005C3C1E">
                  <w:rPr>
                    <w:rFonts w:asciiTheme="minorEastAsia" w:hAnsiTheme="minorEastAsia" w:cs="궁서"/>
                    <w:color w:val="7F7F7F"/>
                  </w:rPr>
                  <w:t xml:space="preserve"> 제거 및 표면 평탄화</w:t>
                </w:r>
              </w:sdtContent>
            </w:sdt>
          </w:p>
        </w:tc>
        <w:tc>
          <w:tcPr>
            <w:tcW w:w="2224" w:type="dxa"/>
            <w:tcBorders>
              <w:top w:val="nil"/>
              <w:left w:val="nil"/>
              <w:bottom w:val="single" w:sz="8" w:space="0" w:color="A6A6A6"/>
              <w:right w:val="single" w:sz="8" w:space="0" w:color="A6A6A6"/>
            </w:tcBorders>
            <w:tcMar>
              <w:top w:w="0" w:type="dxa"/>
              <w:left w:w="100" w:type="dxa"/>
              <w:bottom w:w="0" w:type="dxa"/>
              <w:right w:w="100" w:type="dxa"/>
            </w:tcMar>
          </w:tcPr>
          <w:p w14:paraId="1DF8CA4C" w14:textId="77777777" w:rsidR="00D22C1C" w:rsidRPr="005C3C1E" w:rsidRDefault="00000000">
            <w:pPr>
              <w:widowControl/>
              <w:spacing w:before="240"/>
              <w:ind w:left="100" w:right="100"/>
              <w:jc w:val="left"/>
              <w:rPr>
                <w:rFonts w:asciiTheme="minorEastAsia" w:hAnsiTheme="minorEastAsia"/>
                <w:color w:val="7F7F7F"/>
              </w:rPr>
            </w:pPr>
            <w:sdt>
              <w:sdtPr>
                <w:rPr>
                  <w:rFonts w:asciiTheme="minorEastAsia" w:hAnsiTheme="minorEastAsia"/>
                </w:rPr>
                <w:tag w:val="goog_rdk_305"/>
                <w:id w:val="1988051640"/>
              </w:sdtPr>
              <w:sdtContent>
                <w:proofErr w:type="spellStart"/>
                <w:r w:rsidRPr="005C3C1E">
                  <w:rPr>
                    <w:rFonts w:asciiTheme="minorEastAsia" w:hAnsiTheme="minorEastAsia" w:cs="궁서"/>
                    <w:color w:val="7F7F7F"/>
                  </w:rPr>
                  <w:t>정면기</w:t>
                </w:r>
                <w:proofErr w:type="spellEnd"/>
                <w:r w:rsidRPr="005C3C1E">
                  <w:rPr>
                    <w:rFonts w:asciiTheme="minorEastAsia" w:hAnsiTheme="minorEastAsia" w:cs="궁서"/>
                    <w:color w:val="7F7F7F"/>
                  </w:rPr>
                  <w:t>(Brush)</w:t>
                </w:r>
              </w:sdtContent>
            </w:sdt>
          </w:p>
          <w:p w14:paraId="6C759029" w14:textId="77777777" w:rsidR="00D22C1C" w:rsidRPr="005C3C1E" w:rsidRDefault="00000000">
            <w:pPr>
              <w:widowControl/>
              <w:spacing w:before="240"/>
              <w:ind w:left="100" w:right="100"/>
              <w:jc w:val="left"/>
              <w:rPr>
                <w:rFonts w:asciiTheme="minorEastAsia" w:hAnsiTheme="minorEastAsia"/>
                <w:color w:val="7F7F7F"/>
              </w:rPr>
            </w:pPr>
            <w:sdt>
              <w:sdtPr>
                <w:rPr>
                  <w:rFonts w:asciiTheme="minorEastAsia" w:hAnsiTheme="minorEastAsia"/>
                </w:rPr>
                <w:tag w:val="goog_rdk_306"/>
                <w:id w:val="-361402456"/>
              </w:sdtPr>
              <w:sdtContent>
                <w:r w:rsidRPr="005C3C1E">
                  <w:rPr>
                    <w:rFonts w:asciiTheme="minorEastAsia" w:hAnsiTheme="minorEastAsia" w:cs="궁서"/>
                    <w:color w:val="7F7F7F"/>
                  </w:rPr>
                  <w:t>고압 수세 장치</w:t>
                </w:r>
              </w:sdtContent>
            </w:sdt>
          </w:p>
        </w:tc>
        <w:tc>
          <w:tcPr>
            <w:tcW w:w="2715" w:type="dxa"/>
            <w:tcBorders>
              <w:top w:val="nil"/>
              <w:left w:val="nil"/>
              <w:bottom w:val="single" w:sz="8" w:space="0" w:color="A6A6A6"/>
              <w:right w:val="single" w:sz="8" w:space="0" w:color="A6A6A6"/>
            </w:tcBorders>
            <w:tcMar>
              <w:top w:w="0" w:type="dxa"/>
              <w:left w:w="100" w:type="dxa"/>
              <w:bottom w:w="0" w:type="dxa"/>
              <w:right w:w="100" w:type="dxa"/>
            </w:tcMar>
          </w:tcPr>
          <w:p w14:paraId="75286AD4" w14:textId="77777777" w:rsidR="00D22C1C" w:rsidRPr="005C3C1E" w:rsidRDefault="00000000">
            <w:pPr>
              <w:widowControl/>
              <w:spacing w:before="240"/>
              <w:ind w:left="100" w:right="100"/>
              <w:jc w:val="left"/>
              <w:rPr>
                <w:rFonts w:asciiTheme="minorEastAsia" w:hAnsiTheme="minorEastAsia"/>
                <w:color w:val="7F7F7F"/>
              </w:rPr>
            </w:pPr>
            <w:sdt>
              <w:sdtPr>
                <w:rPr>
                  <w:rFonts w:asciiTheme="minorEastAsia" w:hAnsiTheme="minorEastAsia"/>
                </w:rPr>
                <w:tag w:val="goog_rdk_307"/>
                <w:id w:val="1940223478"/>
              </w:sdtPr>
              <w:sdtContent>
                <w:r w:rsidRPr="005C3C1E">
                  <w:rPr>
                    <w:rFonts w:asciiTheme="minorEastAsia" w:hAnsiTheme="minorEastAsia" w:cs="궁서"/>
                    <w:color w:val="7F7F7F"/>
                  </w:rPr>
                  <w:t xml:space="preserve">* 브러시 </w:t>
                </w:r>
                <w:proofErr w:type="spellStart"/>
                <w:r w:rsidRPr="005C3C1E">
                  <w:rPr>
                    <w:rFonts w:asciiTheme="minorEastAsia" w:hAnsiTheme="minorEastAsia" w:cs="궁서"/>
                    <w:color w:val="7F7F7F"/>
                  </w:rPr>
                  <w:t>회전수</w:t>
                </w:r>
                <w:proofErr w:type="spellEnd"/>
                <w:r w:rsidRPr="005C3C1E">
                  <w:rPr>
                    <w:rFonts w:asciiTheme="minorEastAsia" w:hAnsiTheme="minorEastAsia" w:cs="궁서"/>
                    <w:color w:val="7F7F7F"/>
                  </w:rPr>
                  <w:t>(RPM) 및 부하 전류(A).</w:t>
                </w:r>
                <w:r w:rsidRPr="005C3C1E">
                  <w:rPr>
                    <w:rFonts w:asciiTheme="minorEastAsia" w:hAnsiTheme="minorEastAsia" w:cs="궁서"/>
                    <w:color w:val="7F7F7F"/>
                  </w:rPr>
                  <w:br/>
                  <w:t xml:space="preserve"> * 반송 속도(m/min) 및 수세 압력</w:t>
                </w:r>
              </w:sdtContent>
            </w:sdt>
          </w:p>
        </w:tc>
      </w:tr>
      <w:tr w:rsidR="00D22C1C" w:rsidRPr="005C3C1E" w14:paraId="1310B836" w14:textId="77777777">
        <w:trPr>
          <w:trHeight w:val="825"/>
        </w:trPr>
        <w:tc>
          <w:tcPr>
            <w:tcW w:w="556" w:type="dxa"/>
            <w:tcBorders>
              <w:top w:val="nil"/>
              <w:left w:val="single" w:sz="8" w:space="0" w:color="A6A6A6"/>
              <w:bottom w:val="single" w:sz="8" w:space="0" w:color="A6A6A6"/>
              <w:right w:val="single" w:sz="8" w:space="0" w:color="A6A6A6"/>
            </w:tcBorders>
            <w:tcMar>
              <w:top w:w="0" w:type="dxa"/>
              <w:left w:w="100" w:type="dxa"/>
              <w:bottom w:w="0" w:type="dxa"/>
              <w:right w:w="100" w:type="dxa"/>
            </w:tcMar>
          </w:tcPr>
          <w:p w14:paraId="080A074D" w14:textId="77777777" w:rsidR="00D22C1C" w:rsidRPr="005C3C1E" w:rsidRDefault="00000000">
            <w:pPr>
              <w:widowControl/>
              <w:spacing w:before="240"/>
              <w:ind w:left="100" w:right="100"/>
              <w:jc w:val="center"/>
              <w:rPr>
                <w:rFonts w:asciiTheme="minorEastAsia" w:hAnsiTheme="minorEastAsia"/>
                <w:color w:val="7F7F7F"/>
              </w:rPr>
            </w:pPr>
            <w:r w:rsidRPr="005C3C1E">
              <w:rPr>
                <w:rFonts w:asciiTheme="minorEastAsia" w:hAnsiTheme="minorEastAsia"/>
                <w:color w:val="7F7F7F"/>
              </w:rPr>
              <w:lastRenderedPageBreak/>
              <w:t>P2</w:t>
            </w:r>
          </w:p>
        </w:tc>
        <w:tc>
          <w:tcPr>
            <w:tcW w:w="1370" w:type="dxa"/>
            <w:tcBorders>
              <w:top w:val="nil"/>
              <w:left w:val="nil"/>
              <w:bottom w:val="single" w:sz="8" w:space="0" w:color="A6A6A6"/>
              <w:right w:val="single" w:sz="8" w:space="0" w:color="A6A6A6"/>
            </w:tcBorders>
            <w:tcMar>
              <w:top w:w="0" w:type="dxa"/>
              <w:left w:w="100" w:type="dxa"/>
              <w:bottom w:w="0" w:type="dxa"/>
              <w:right w:w="100" w:type="dxa"/>
            </w:tcMar>
          </w:tcPr>
          <w:p w14:paraId="03C6D4F7" w14:textId="77777777" w:rsidR="00D22C1C" w:rsidRPr="005C3C1E" w:rsidRDefault="00000000">
            <w:pPr>
              <w:widowControl/>
              <w:spacing w:before="240"/>
              <w:ind w:left="100" w:right="100"/>
              <w:jc w:val="left"/>
              <w:rPr>
                <w:rFonts w:asciiTheme="minorEastAsia" w:hAnsiTheme="minorEastAsia"/>
                <w:color w:val="7F7F7F"/>
              </w:rPr>
            </w:pPr>
            <w:sdt>
              <w:sdtPr>
                <w:rPr>
                  <w:rFonts w:asciiTheme="minorEastAsia" w:hAnsiTheme="minorEastAsia"/>
                </w:rPr>
                <w:tag w:val="goog_rdk_308"/>
                <w:id w:val="843376519"/>
              </w:sdtPr>
              <w:sdtContent>
                <w:proofErr w:type="spellStart"/>
                <w:r w:rsidRPr="005C3C1E">
                  <w:rPr>
                    <w:rFonts w:asciiTheme="minorEastAsia" w:hAnsiTheme="minorEastAsia" w:cs="궁서"/>
                    <w:color w:val="7F7F7F"/>
                  </w:rPr>
                  <w:t>전처리</w:t>
                </w:r>
                <w:proofErr w:type="spellEnd"/>
                <w:r w:rsidRPr="005C3C1E">
                  <w:rPr>
                    <w:rFonts w:asciiTheme="minorEastAsia" w:hAnsiTheme="minorEastAsia" w:cs="궁서"/>
                    <w:color w:val="7F7F7F"/>
                  </w:rPr>
                  <w:t xml:space="preserve"> </w:t>
                </w:r>
                <w:proofErr w:type="spellStart"/>
                <w:r w:rsidRPr="005C3C1E">
                  <w:rPr>
                    <w:rFonts w:asciiTheme="minorEastAsia" w:hAnsiTheme="minorEastAsia" w:cs="궁서"/>
                    <w:color w:val="7F7F7F"/>
                  </w:rPr>
                  <w:t>디스미어</w:t>
                </w:r>
                <w:proofErr w:type="spellEnd"/>
                <w:r w:rsidRPr="005C3C1E">
                  <w:rPr>
                    <w:rFonts w:asciiTheme="minorEastAsia" w:hAnsiTheme="minorEastAsia" w:cs="궁서"/>
                    <w:color w:val="7F7F7F"/>
                  </w:rPr>
                  <w:t xml:space="preserve"> (</w:t>
                </w:r>
                <w:proofErr w:type="spellStart"/>
                <w:r w:rsidRPr="005C3C1E">
                  <w:rPr>
                    <w:rFonts w:asciiTheme="minorEastAsia" w:hAnsiTheme="minorEastAsia" w:cs="궁서"/>
                    <w:color w:val="7F7F7F"/>
                  </w:rPr>
                  <w:t>Desmear</w:t>
                </w:r>
                <w:proofErr w:type="spellEnd"/>
                <w:r w:rsidRPr="005C3C1E">
                  <w:rPr>
                    <w:rFonts w:asciiTheme="minorEastAsia" w:hAnsiTheme="minorEastAsia" w:cs="궁서"/>
                    <w:color w:val="7F7F7F"/>
                  </w:rPr>
                  <w:t>)</w:t>
                </w:r>
              </w:sdtContent>
            </w:sdt>
          </w:p>
        </w:tc>
        <w:tc>
          <w:tcPr>
            <w:tcW w:w="2159" w:type="dxa"/>
            <w:tcBorders>
              <w:top w:val="nil"/>
              <w:left w:val="nil"/>
              <w:bottom w:val="single" w:sz="8" w:space="0" w:color="A6A6A6"/>
              <w:right w:val="single" w:sz="8" w:space="0" w:color="A6A6A6"/>
            </w:tcBorders>
            <w:tcMar>
              <w:top w:w="0" w:type="dxa"/>
              <w:left w:w="100" w:type="dxa"/>
              <w:bottom w:w="0" w:type="dxa"/>
              <w:right w:w="100" w:type="dxa"/>
            </w:tcMar>
          </w:tcPr>
          <w:p w14:paraId="7DE4BFD9" w14:textId="77777777" w:rsidR="00D22C1C" w:rsidRPr="005C3C1E" w:rsidRDefault="00000000">
            <w:pPr>
              <w:widowControl/>
              <w:spacing w:before="240"/>
              <w:ind w:left="100" w:right="100"/>
              <w:jc w:val="left"/>
              <w:rPr>
                <w:rFonts w:asciiTheme="minorEastAsia" w:hAnsiTheme="minorEastAsia"/>
                <w:color w:val="7F7F7F"/>
              </w:rPr>
            </w:pPr>
            <w:sdt>
              <w:sdtPr>
                <w:rPr>
                  <w:rFonts w:asciiTheme="minorEastAsia" w:hAnsiTheme="minorEastAsia"/>
                </w:rPr>
                <w:tag w:val="goog_rdk_309"/>
                <w:id w:val="1152750957"/>
              </w:sdtPr>
              <w:sdtContent>
                <w:r w:rsidRPr="005C3C1E">
                  <w:rPr>
                    <w:rFonts w:asciiTheme="minorEastAsia" w:hAnsiTheme="minorEastAsia" w:cs="궁서"/>
                    <w:color w:val="7F7F7F"/>
                  </w:rPr>
                  <w:t xml:space="preserve">Drill </w:t>
                </w:r>
                <w:proofErr w:type="spellStart"/>
                <w:r w:rsidRPr="005C3C1E">
                  <w:rPr>
                    <w:rFonts w:asciiTheme="minorEastAsia" w:hAnsiTheme="minorEastAsia" w:cs="궁서"/>
                    <w:color w:val="7F7F7F"/>
                  </w:rPr>
                  <w:t>가공시</w:t>
                </w:r>
                <w:proofErr w:type="spellEnd"/>
                <w:r w:rsidRPr="005C3C1E">
                  <w:rPr>
                    <w:rFonts w:asciiTheme="minorEastAsia" w:hAnsiTheme="minorEastAsia" w:cs="궁서"/>
                    <w:color w:val="7F7F7F"/>
                  </w:rPr>
                  <w:t xml:space="preserve"> 발생한 Resin의 Smear를 화학적 약품에 의해 제거하는 공정</w:t>
                </w:r>
              </w:sdtContent>
            </w:sdt>
          </w:p>
        </w:tc>
        <w:tc>
          <w:tcPr>
            <w:tcW w:w="2224" w:type="dxa"/>
            <w:tcBorders>
              <w:top w:val="nil"/>
              <w:left w:val="nil"/>
              <w:bottom w:val="single" w:sz="8" w:space="0" w:color="A6A6A6"/>
              <w:right w:val="single" w:sz="8" w:space="0" w:color="A6A6A6"/>
            </w:tcBorders>
            <w:tcMar>
              <w:top w:w="0" w:type="dxa"/>
              <w:left w:w="100" w:type="dxa"/>
              <w:bottom w:w="0" w:type="dxa"/>
              <w:right w:w="100" w:type="dxa"/>
            </w:tcMar>
          </w:tcPr>
          <w:p w14:paraId="4BA0E9E8" w14:textId="77777777" w:rsidR="00D22C1C" w:rsidRPr="005C3C1E" w:rsidRDefault="00000000">
            <w:pPr>
              <w:widowControl/>
              <w:spacing w:before="240"/>
              <w:ind w:left="100" w:right="100"/>
              <w:jc w:val="left"/>
              <w:rPr>
                <w:rFonts w:asciiTheme="minorEastAsia" w:hAnsiTheme="minorEastAsia"/>
                <w:color w:val="7F7F7F"/>
              </w:rPr>
            </w:pPr>
            <w:sdt>
              <w:sdtPr>
                <w:rPr>
                  <w:rFonts w:asciiTheme="minorEastAsia" w:hAnsiTheme="minorEastAsia"/>
                </w:rPr>
                <w:tag w:val="goog_rdk_310"/>
                <w:id w:val="1660016645"/>
              </w:sdtPr>
              <w:sdtContent>
                <w:proofErr w:type="spellStart"/>
                <w:r w:rsidRPr="005C3C1E">
                  <w:rPr>
                    <w:rFonts w:asciiTheme="minorEastAsia" w:hAnsiTheme="minorEastAsia" w:cs="궁서"/>
                    <w:color w:val="7F7F7F"/>
                  </w:rPr>
                  <w:t>디스미어기</w:t>
                </w:r>
                <w:proofErr w:type="spellEnd"/>
              </w:sdtContent>
            </w:sdt>
          </w:p>
        </w:tc>
        <w:tc>
          <w:tcPr>
            <w:tcW w:w="2715" w:type="dxa"/>
            <w:tcBorders>
              <w:top w:val="nil"/>
              <w:left w:val="nil"/>
              <w:bottom w:val="single" w:sz="8" w:space="0" w:color="A6A6A6"/>
              <w:right w:val="single" w:sz="8" w:space="0" w:color="A6A6A6"/>
            </w:tcBorders>
            <w:tcMar>
              <w:top w:w="0" w:type="dxa"/>
              <w:left w:w="100" w:type="dxa"/>
              <w:bottom w:w="0" w:type="dxa"/>
              <w:right w:w="100" w:type="dxa"/>
            </w:tcMar>
          </w:tcPr>
          <w:p w14:paraId="773A4FB5" w14:textId="77777777" w:rsidR="00D22C1C" w:rsidRPr="005C3C1E" w:rsidRDefault="00000000">
            <w:pPr>
              <w:widowControl/>
              <w:spacing w:before="240"/>
              <w:ind w:left="100" w:right="100"/>
              <w:jc w:val="left"/>
              <w:rPr>
                <w:rFonts w:asciiTheme="minorEastAsia" w:hAnsiTheme="minorEastAsia"/>
                <w:color w:val="7F7F7F"/>
              </w:rPr>
            </w:pPr>
            <w:sdt>
              <w:sdtPr>
                <w:rPr>
                  <w:rFonts w:asciiTheme="minorEastAsia" w:hAnsiTheme="minorEastAsia"/>
                </w:rPr>
                <w:tag w:val="goog_rdk_311"/>
                <w:id w:val="-392693829"/>
              </w:sdtPr>
              <w:sdtContent>
                <w:r w:rsidRPr="005C3C1E">
                  <w:rPr>
                    <w:rFonts w:asciiTheme="minorEastAsia" w:hAnsiTheme="minorEastAsia" w:cs="궁서"/>
                    <w:color w:val="7F7F7F"/>
                  </w:rPr>
                  <w:t>* 액 온도(℃) 및 약품 농도(Mn 등)</w:t>
                </w:r>
                <w:r w:rsidRPr="005C3C1E">
                  <w:rPr>
                    <w:rFonts w:asciiTheme="minorEastAsia" w:hAnsiTheme="minorEastAsia" w:cs="궁서"/>
                    <w:color w:val="7F7F7F"/>
                  </w:rPr>
                  <w:br/>
                  <w:t xml:space="preserve"> * 처리 시간(Dwell Time) 및 유량</w:t>
                </w:r>
              </w:sdtContent>
            </w:sdt>
          </w:p>
        </w:tc>
      </w:tr>
      <w:tr w:rsidR="00D22C1C" w:rsidRPr="005C3C1E" w14:paraId="16A343FA" w14:textId="77777777">
        <w:trPr>
          <w:trHeight w:val="1170"/>
        </w:trPr>
        <w:tc>
          <w:tcPr>
            <w:tcW w:w="556" w:type="dxa"/>
            <w:tcBorders>
              <w:top w:val="nil"/>
              <w:left w:val="single" w:sz="8" w:space="0" w:color="A6A6A6"/>
              <w:bottom w:val="single" w:sz="8" w:space="0" w:color="A6A6A6"/>
              <w:right w:val="single" w:sz="8" w:space="0" w:color="A6A6A6"/>
            </w:tcBorders>
            <w:tcMar>
              <w:top w:w="0" w:type="dxa"/>
              <w:left w:w="100" w:type="dxa"/>
              <w:bottom w:w="0" w:type="dxa"/>
              <w:right w:w="100" w:type="dxa"/>
            </w:tcMar>
          </w:tcPr>
          <w:p w14:paraId="0377A100" w14:textId="77777777" w:rsidR="00D22C1C" w:rsidRPr="005C3C1E" w:rsidRDefault="00000000">
            <w:pPr>
              <w:widowControl/>
              <w:spacing w:before="240"/>
              <w:ind w:left="100" w:right="100"/>
              <w:jc w:val="center"/>
              <w:rPr>
                <w:rFonts w:asciiTheme="minorEastAsia" w:hAnsiTheme="minorEastAsia"/>
                <w:color w:val="1B1C1D"/>
              </w:rPr>
            </w:pPr>
            <w:r w:rsidRPr="005C3C1E">
              <w:rPr>
                <w:rFonts w:asciiTheme="minorEastAsia" w:hAnsiTheme="minorEastAsia"/>
                <w:color w:val="1B1C1D"/>
              </w:rPr>
              <w:t>P3</w:t>
            </w:r>
          </w:p>
        </w:tc>
        <w:tc>
          <w:tcPr>
            <w:tcW w:w="1370" w:type="dxa"/>
            <w:tcBorders>
              <w:top w:val="nil"/>
              <w:left w:val="nil"/>
              <w:bottom w:val="single" w:sz="8" w:space="0" w:color="A6A6A6"/>
              <w:right w:val="single" w:sz="8" w:space="0" w:color="A6A6A6"/>
            </w:tcBorders>
            <w:tcMar>
              <w:top w:w="0" w:type="dxa"/>
              <w:left w:w="100" w:type="dxa"/>
              <w:bottom w:w="0" w:type="dxa"/>
              <w:right w:w="100" w:type="dxa"/>
            </w:tcMar>
          </w:tcPr>
          <w:p w14:paraId="1F682504" w14:textId="77777777" w:rsidR="00D22C1C" w:rsidRPr="005C3C1E" w:rsidRDefault="00000000">
            <w:pPr>
              <w:widowControl/>
              <w:spacing w:before="240"/>
              <w:ind w:left="100" w:right="100"/>
              <w:jc w:val="left"/>
              <w:rPr>
                <w:rFonts w:asciiTheme="minorEastAsia" w:hAnsiTheme="minorEastAsia"/>
                <w:color w:val="1B1C1D"/>
              </w:rPr>
            </w:pPr>
            <w:sdt>
              <w:sdtPr>
                <w:rPr>
                  <w:rFonts w:asciiTheme="minorEastAsia" w:hAnsiTheme="minorEastAsia"/>
                </w:rPr>
                <w:tag w:val="goog_rdk_312"/>
                <w:id w:val="-1961477979"/>
              </w:sdtPr>
              <w:sdtContent>
                <w:proofErr w:type="spellStart"/>
                <w:r w:rsidRPr="005C3C1E">
                  <w:rPr>
                    <w:rFonts w:asciiTheme="minorEastAsia" w:hAnsiTheme="minorEastAsia" w:cs="궁서"/>
                    <w:color w:val="1B1C1D"/>
                  </w:rPr>
                  <w:t>무전해</w:t>
                </w:r>
                <w:proofErr w:type="spellEnd"/>
                <w:r w:rsidRPr="005C3C1E">
                  <w:rPr>
                    <w:rFonts w:asciiTheme="minorEastAsia" w:hAnsiTheme="minorEastAsia" w:cs="궁서"/>
                    <w:color w:val="1B1C1D"/>
                  </w:rPr>
                  <w:t xml:space="preserve"> </w:t>
                </w:r>
                <w:proofErr w:type="spellStart"/>
                <w:r w:rsidRPr="005C3C1E">
                  <w:rPr>
                    <w:rFonts w:asciiTheme="minorEastAsia" w:hAnsiTheme="minorEastAsia" w:cs="궁서"/>
                    <w:color w:val="1B1C1D"/>
                  </w:rPr>
                  <w:t>동도금</w:t>
                </w:r>
                <w:proofErr w:type="spellEnd"/>
                <w:r w:rsidRPr="005C3C1E">
                  <w:rPr>
                    <w:rFonts w:asciiTheme="minorEastAsia" w:hAnsiTheme="minorEastAsia" w:cs="궁서"/>
                    <w:color w:val="1B1C1D"/>
                  </w:rPr>
                  <w:t xml:space="preserve"> (</w:t>
                </w:r>
                <w:proofErr w:type="spellStart"/>
                <w:r w:rsidRPr="005C3C1E">
                  <w:rPr>
                    <w:rFonts w:asciiTheme="minorEastAsia" w:hAnsiTheme="minorEastAsia" w:cs="궁서"/>
                    <w:color w:val="1B1C1D"/>
                  </w:rPr>
                  <w:t>화학동</w:t>
                </w:r>
                <w:proofErr w:type="spellEnd"/>
                <w:r w:rsidRPr="005C3C1E">
                  <w:rPr>
                    <w:rFonts w:asciiTheme="minorEastAsia" w:hAnsiTheme="minorEastAsia" w:cs="궁서"/>
                    <w:color w:val="1B1C1D"/>
                  </w:rPr>
                  <w:t>)</w:t>
                </w:r>
              </w:sdtContent>
            </w:sdt>
          </w:p>
        </w:tc>
        <w:tc>
          <w:tcPr>
            <w:tcW w:w="2159" w:type="dxa"/>
            <w:tcBorders>
              <w:top w:val="nil"/>
              <w:left w:val="nil"/>
              <w:bottom w:val="single" w:sz="8" w:space="0" w:color="A6A6A6"/>
              <w:right w:val="single" w:sz="8" w:space="0" w:color="A6A6A6"/>
            </w:tcBorders>
            <w:tcMar>
              <w:top w:w="0" w:type="dxa"/>
              <w:left w:w="100" w:type="dxa"/>
              <w:bottom w:w="0" w:type="dxa"/>
              <w:right w:w="100" w:type="dxa"/>
            </w:tcMar>
          </w:tcPr>
          <w:p w14:paraId="7960BDC7" w14:textId="77777777" w:rsidR="00D22C1C" w:rsidRPr="005C3C1E" w:rsidRDefault="00000000">
            <w:pPr>
              <w:widowControl/>
              <w:spacing w:before="240"/>
              <w:ind w:left="100" w:right="100"/>
              <w:jc w:val="left"/>
              <w:rPr>
                <w:rFonts w:asciiTheme="minorEastAsia" w:hAnsiTheme="minorEastAsia"/>
                <w:color w:val="1B1C1D"/>
              </w:rPr>
            </w:pPr>
            <w:sdt>
              <w:sdtPr>
                <w:rPr>
                  <w:rFonts w:asciiTheme="minorEastAsia" w:hAnsiTheme="minorEastAsia"/>
                </w:rPr>
                <w:tag w:val="goog_rdk_313"/>
                <w:id w:val="-1464076035"/>
              </w:sdtPr>
              <w:sdtContent>
                <w:r w:rsidRPr="005C3C1E">
                  <w:rPr>
                    <w:rFonts w:asciiTheme="minorEastAsia" w:hAnsiTheme="minorEastAsia" w:cs="궁서"/>
                    <w:color w:val="1B1C1D"/>
                  </w:rPr>
                  <w:t>홀 내벽에 전도체인 동을 입혀서 전도성 부여하는 공정</w:t>
                </w:r>
              </w:sdtContent>
            </w:sdt>
          </w:p>
          <w:p w14:paraId="0F5D6565" w14:textId="77777777" w:rsidR="00D22C1C" w:rsidRPr="005C3C1E" w:rsidRDefault="00000000">
            <w:pPr>
              <w:widowControl/>
              <w:spacing w:before="240"/>
              <w:ind w:left="100" w:right="100"/>
              <w:jc w:val="left"/>
              <w:rPr>
                <w:rFonts w:asciiTheme="minorEastAsia" w:hAnsiTheme="minorEastAsia"/>
                <w:color w:val="1B1C1D"/>
              </w:rPr>
            </w:pPr>
            <w:sdt>
              <w:sdtPr>
                <w:rPr>
                  <w:rFonts w:asciiTheme="minorEastAsia" w:hAnsiTheme="minorEastAsia"/>
                </w:rPr>
                <w:tag w:val="goog_rdk_314"/>
                <w:id w:val="-736272610"/>
              </w:sdtPr>
              <w:sdtContent>
                <w:r w:rsidRPr="005C3C1E">
                  <w:rPr>
                    <w:rFonts w:asciiTheme="minorEastAsia" w:hAnsiTheme="minorEastAsia" w:cs="궁서"/>
                    <w:color w:val="1B1C1D"/>
                  </w:rPr>
                  <w:t xml:space="preserve">절연체 표면에 화학 반응으로 얇은 구리 </w:t>
                </w:r>
                <w:proofErr w:type="spellStart"/>
                <w:r w:rsidRPr="005C3C1E">
                  <w:rPr>
                    <w:rFonts w:asciiTheme="minorEastAsia" w:hAnsiTheme="minorEastAsia" w:cs="궁서"/>
                    <w:color w:val="1B1C1D"/>
                  </w:rPr>
                  <w:t>시드층</w:t>
                </w:r>
                <w:proofErr w:type="spellEnd"/>
                <w:r w:rsidRPr="005C3C1E">
                  <w:rPr>
                    <w:rFonts w:asciiTheme="minorEastAsia" w:hAnsiTheme="minorEastAsia" w:cs="궁서"/>
                    <w:color w:val="1B1C1D"/>
                  </w:rPr>
                  <w:t xml:space="preserve"> 형성</w:t>
                </w:r>
              </w:sdtContent>
            </w:sdt>
          </w:p>
        </w:tc>
        <w:tc>
          <w:tcPr>
            <w:tcW w:w="2224" w:type="dxa"/>
            <w:tcBorders>
              <w:top w:val="nil"/>
              <w:left w:val="nil"/>
              <w:bottom w:val="single" w:sz="8" w:space="0" w:color="A6A6A6"/>
              <w:right w:val="single" w:sz="8" w:space="0" w:color="A6A6A6"/>
            </w:tcBorders>
            <w:tcMar>
              <w:top w:w="0" w:type="dxa"/>
              <w:left w:w="100" w:type="dxa"/>
              <w:bottom w:w="0" w:type="dxa"/>
              <w:right w:w="100" w:type="dxa"/>
            </w:tcMar>
          </w:tcPr>
          <w:p w14:paraId="0D078EF7" w14:textId="77777777" w:rsidR="00D22C1C" w:rsidRPr="005C3C1E" w:rsidRDefault="00000000">
            <w:pPr>
              <w:widowControl/>
              <w:spacing w:before="240"/>
              <w:ind w:left="100" w:right="100"/>
              <w:jc w:val="left"/>
              <w:rPr>
                <w:rFonts w:asciiTheme="minorEastAsia" w:hAnsiTheme="minorEastAsia"/>
                <w:color w:val="1B1C1D"/>
              </w:rPr>
            </w:pPr>
            <w:sdt>
              <w:sdtPr>
                <w:rPr>
                  <w:rFonts w:asciiTheme="minorEastAsia" w:hAnsiTheme="minorEastAsia"/>
                </w:rPr>
                <w:tag w:val="goog_rdk_315"/>
                <w:id w:val="-1106513498"/>
              </w:sdtPr>
              <w:sdtContent>
                <w:proofErr w:type="spellStart"/>
                <w:r w:rsidRPr="005C3C1E">
                  <w:rPr>
                    <w:rFonts w:asciiTheme="minorEastAsia" w:hAnsiTheme="minorEastAsia" w:cs="궁서"/>
                    <w:color w:val="1B1C1D"/>
                  </w:rPr>
                  <w:t>무전해</w:t>
                </w:r>
                <w:proofErr w:type="spellEnd"/>
                <w:r w:rsidRPr="005C3C1E">
                  <w:rPr>
                    <w:rFonts w:asciiTheme="minorEastAsia" w:hAnsiTheme="minorEastAsia" w:cs="궁서"/>
                    <w:color w:val="1B1C1D"/>
                  </w:rPr>
                  <w:t xml:space="preserve"> </w:t>
                </w:r>
                <w:proofErr w:type="spellStart"/>
                <w:r w:rsidRPr="005C3C1E">
                  <w:rPr>
                    <w:rFonts w:asciiTheme="minorEastAsia" w:hAnsiTheme="minorEastAsia" w:cs="궁서"/>
                    <w:color w:val="1B1C1D"/>
                  </w:rPr>
                  <w:t>도금조</w:t>
                </w:r>
                <w:proofErr w:type="spellEnd"/>
                <w:r w:rsidRPr="005C3C1E">
                  <w:rPr>
                    <w:rFonts w:asciiTheme="minorEastAsia" w:hAnsiTheme="minorEastAsia" w:cs="궁서"/>
                    <w:color w:val="1B1C1D"/>
                  </w:rPr>
                  <w:t xml:space="preserve"> (라인)</w:t>
                </w:r>
              </w:sdtContent>
            </w:sdt>
          </w:p>
          <w:p w14:paraId="760440D7" w14:textId="77777777" w:rsidR="00D22C1C" w:rsidRPr="005C3C1E" w:rsidRDefault="00000000">
            <w:pPr>
              <w:widowControl/>
              <w:spacing w:before="240"/>
              <w:ind w:left="100" w:right="100"/>
              <w:jc w:val="left"/>
              <w:rPr>
                <w:rFonts w:asciiTheme="minorEastAsia" w:hAnsiTheme="minorEastAsia"/>
                <w:color w:val="1B1C1D"/>
              </w:rPr>
            </w:pPr>
            <w:sdt>
              <w:sdtPr>
                <w:rPr>
                  <w:rFonts w:asciiTheme="minorEastAsia" w:hAnsiTheme="minorEastAsia"/>
                </w:rPr>
                <w:tag w:val="goog_rdk_316"/>
                <w:id w:val="-1384867053"/>
              </w:sdtPr>
              <w:sdtContent>
                <w:r w:rsidRPr="005C3C1E">
                  <w:rPr>
                    <w:rFonts w:asciiTheme="minorEastAsia" w:hAnsiTheme="minorEastAsia" w:cs="궁서"/>
                    <w:color w:val="1B1C1D"/>
                  </w:rPr>
                  <w:t>자동 약품 보충 장치</w:t>
                </w:r>
              </w:sdtContent>
            </w:sdt>
          </w:p>
          <w:p w14:paraId="1C387144" w14:textId="77777777" w:rsidR="00D22C1C" w:rsidRPr="005C3C1E" w:rsidRDefault="00000000">
            <w:pPr>
              <w:widowControl/>
              <w:spacing w:before="240"/>
              <w:ind w:left="100" w:right="100"/>
              <w:jc w:val="left"/>
              <w:rPr>
                <w:rFonts w:asciiTheme="minorEastAsia" w:hAnsiTheme="minorEastAsia"/>
                <w:color w:val="1B1C1D"/>
              </w:rPr>
            </w:pPr>
            <w:sdt>
              <w:sdtPr>
                <w:rPr>
                  <w:rFonts w:asciiTheme="minorEastAsia" w:hAnsiTheme="minorEastAsia"/>
                </w:rPr>
                <w:tag w:val="goog_rdk_317"/>
                <w:id w:val="361078793"/>
              </w:sdtPr>
              <w:sdtContent>
                <w:r w:rsidRPr="005C3C1E">
                  <w:rPr>
                    <w:rFonts w:asciiTheme="minorEastAsia" w:hAnsiTheme="minorEastAsia" w:cs="궁서"/>
                    <w:color w:val="1B1C1D"/>
                  </w:rPr>
                  <w:t>필터</w:t>
                </w:r>
              </w:sdtContent>
            </w:sdt>
          </w:p>
        </w:tc>
        <w:tc>
          <w:tcPr>
            <w:tcW w:w="2715" w:type="dxa"/>
            <w:tcBorders>
              <w:top w:val="nil"/>
              <w:left w:val="nil"/>
              <w:bottom w:val="single" w:sz="8" w:space="0" w:color="A6A6A6"/>
              <w:right w:val="single" w:sz="8" w:space="0" w:color="A6A6A6"/>
            </w:tcBorders>
            <w:tcMar>
              <w:top w:w="0" w:type="dxa"/>
              <w:left w:w="100" w:type="dxa"/>
              <w:bottom w:w="0" w:type="dxa"/>
              <w:right w:w="100" w:type="dxa"/>
            </w:tcMar>
          </w:tcPr>
          <w:p w14:paraId="3C5E0C9A" w14:textId="77777777" w:rsidR="00D22C1C" w:rsidRPr="005C3C1E" w:rsidRDefault="00000000">
            <w:pPr>
              <w:widowControl/>
              <w:spacing w:before="240"/>
              <w:ind w:left="100" w:right="100"/>
              <w:jc w:val="left"/>
              <w:rPr>
                <w:rFonts w:asciiTheme="minorEastAsia" w:hAnsiTheme="minorEastAsia"/>
                <w:color w:val="1B1C1D"/>
              </w:rPr>
            </w:pPr>
            <w:sdt>
              <w:sdtPr>
                <w:rPr>
                  <w:rFonts w:asciiTheme="minorEastAsia" w:hAnsiTheme="minorEastAsia"/>
                </w:rPr>
                <w:tag w:val="goog_rdk_318"/>
                <w:id w:val="-1766876490"/>
              </w:sdtPr>
              <w:sdtContent>
                <w:r w:rsidRPr="005C3C1E">
                  <w:rPr>
                    <w:rFonts w:asciiTheme="minorEastAsia" w:hAnsiTheme="minorEastAsia" w:cs="궁서"/>
                    <w:color w:val="1B1C1D"/>
                  </w:rPr>
                  <w:t>* 도금액 pH 및 구리 이온 농도</w:t>
                </w:r>
              </w:sdtContent>
            </w:sdt>
          </w:p>
          <w:p w14:paraId="7F16540C" w14:textId="77777777" w:rsidR="00D22C1C" w:rsidRPr="005C3C1E" w:rsidRDefault="00000000">
            <w:pPr>
              <w:widowControl/>
              <w:spacing w:before="240"/>
              <w:ind w:left="100" w:right="100"/>
              <w:jc w:val="left"/>
              <w:rPr>
                <w:rFonts w:asciiTheme="minorEastAsia" w:hAnsiTheme="minorEastAsia"/>
                <w:color w:val="1B1C1D"/>
              </w:rPr>
            </w:pPr>
            <w:sdt>
              <w:sdtPr>
                <w:rPr>
                  <w:rFonts w:asciiTheme="minorEastAsia" w:hAnsiTheme="minorEastAsia"/>
                </w:rPr>
                <w:tag w:val="goog_rdk_319"/>
                <w:id w:val="-998049500"/>
              </w:sdtPr>
              <w:sdtContent>
                <w:r w:rsidRPr="005C3C1E">
                  <w:rPr>
                    <w:rFonts w:asciiTheme="minorEastAsia" w:hAnsiTheme="minorEastAsia" w:cs="궁서"/>
                    <w:color w:val="1B1C1D"/>
                  </w:rPr>
                  <w:t>* 환원제 농도 및 공기 교반 강도</w:t>
                </w:r>
              </w:sdtContent>
            </w:sdt>
          </w:p>
        </w:tc>
      </w:tr>
      <w:tr w:rsidR="00D22C1C" w:rsidRPr="005C3C1E" w14:paraId="32B3DFC1" w14:textId="77777777">
        <w:trPr>
          <w:trHeight w:val="1635"/>
        </w:trPr>
        <w:tc>
          <w:tcPr>
            <w:tcW w:w="556" w:type="dxa"/>
            <w:tcBorders>
              <w:top w:val="nil"/>
              <w:left w:val="single" w:sz="8" w:space="0" w:color="A6A6A6"/>
              <w:bottom w:val="single" w:sz="8" w:space="0" w:color="A6A6A6"/>
              <w:right w:val="single" w:sz="8" w:space="0" w:color="A6A6A6"/>
            </w:tcBorders>
            <w:tcMar>
              <w:top w:w="0" w:type="dxa"/>
              <w:left w:w="100" w:type="dxa"/>
              <w:bottom w:w="0" w:type="dxa"/>
              <w:right w:w="100" w:type="dxa"/>
            </w:tcMar>
          </w:tcPr>
          <w:p w14:paraId="10738BCA" w14:textId="77777777" w:rsidR="00D22C1C" w:rsidRPr="005C3C1E" w:rsidRDefault="00000000">
            <w:pPr>
              <w:widowControl/>
              <w:spacing w:before="240"/>
              <w:ind w:left="100" w:right="100"/>
              <w:jc w:val="center"/>
              <w:rPr>
                <w:rFonts w:asciiTheme="minorEastAsia" w:hAnsiTheme="minorEastAsia"/>
                <w:b/>
                <w:bCs/>
              </w:rPr>
            </w:pPr>
            <w:r w:rsidRPr="005C3C1E">
              <w:rPr>
                <w:rFonts w:asciiTheme="minorEastAsia" w:hAnsiTheme="minorEastAsia"/>
                <w:b/>
                <w:bCs/>
              </w:rPr>
              <w:t>P4</w:t>
            </w:r>
          </w:p>
        </w:tc>
        <w:tc>
          <w:tcPr>
            <w:tcW w:w="1370" w:type="dxa"/>
            <w:tcBorders>
              <w:top w:val="nil"/>
              <w:left w:val="nil"/>
              <w:bottom w:val="single" w:sz="8" w:space="0" w:color="A6A6A6"/>
              <w:right w:val="single" w:sz="8" w:space="0" w:color="A6A6A6"/>
            </w:tcBorders>
            <w:tcMar>
              <w:top w:w="0" w:type="dxa"/>
              <w:left w:w="100" w:type="dxa"/>
              <w:bottom w:w="0" w:type="dxa"/>
              <w:right w:w="100" w:type="dxa"/>
            </w:tcMar>
          </w:tcPr>
          <w:p w14:paraId="3BC6802D" w14:textId="77777777" w:rsidR="00D22C1C" w:rsidRPr="005C3C1E" w:rsidRDefault="00000000">
            <w:pPr>
              <w:widowControl/>
              <w:spacing w:before="240"/>
              <w:ind w:left="100" w:right="100"/>
              <w:jc w:val="left"/>
              <w:rPr>
                <w:rFonts w:asciiTheme="minorEastAsia" w:hAnsiTheme="minorEastAsia"/>
                <w:b/>
                <w:bCs/>
              </w:rPr>
            </w:pPr>
            <w:sdt>
              <w:sdtPr>
                <w:rPr>
                  <w:rFonts w:asciiTheme="minorEastAsia" w:hAnsiTheme="minorEastAsia"/>
                </w:rPr>
                <w:tag w:val="goog_rdk_320"/>
                <w:id w:val="-1794136866"/>
              </w:sdtPr>
              <w:sdtContent>
                <w:r w:rsidRPr="005C3C1E">
                  <w:rPr>
                    <w:rFonts w:asciiTheme="minorEastAsia" w:hAnsiTheme="minorEastAsia" w:cs="궁서"/>
                    <w:b/>
                    <w:bCs/>
                  </w:rPr>
                  <w:t xml:space="preserve">전해 </w:t>
                </w:r>
                <w:proofErr w:type="spellStart"/>
                <w:r w:rsidRPr="005C3C1E">
                  <w:rPr>
                    <w:rFonts w:asciiTheme="minorEastAsia" w:hAnsiTheme="minorEastAsia" w:cs="궁서"/>
                    <w:b/>
                    <w:bCs/>
                  </w:rPr>
                  <w:t>동도금</w:t>
                </w:r>
                <w:proofErr w:type="spellEnd"/>
                <w:r w:rsidRPr="005C3C1E">
                  <w:rPr>
                    <w:rFonts w:asciiTheme="minorEastAsia" w:hAnsiTheme="minorEastAsia" w:cs="궁서"/>
                    <w:b/>
                    <w:bCs/>
                  </w:rPr>
                  <w:t xml:space="preserve"> (전기동)</w:t>
                </w:r>
              </w:sdtContent>
            </w:sdt>
          </w:p>
        </w:tc>
        <w:tc>
          <w:tcPr>
            <w:tcW w:w="2159" w:type="dxa"/>
            <w:tcBorders>
              <w:top w:val="nil"/>
              <w:left w:val="nil"/>
              <w:bottom w:val="single" w:sz="8" w:space="0" w:color="A6A6A6"/>
              <w:right w:val="single" w:sz="8" w:space="0" w:color="A6A6A6"/>
            </w:tcBorders>
            <w:tcMar>
              <w:top w:w="0" w:type="dxa"/>
              <w:left w:w="100" w:type="dxa"/>
              <w:bottom w:w="0" w:type="dxa"/>
              <w:right w:w="100" w:type="dxa"/>
            </w:tcMar>
          </w:tcPr>
          <w:p w14:paraId="4930163D" w14:textId="77777777" w:rsidR="00D22C1C" w:rsidRPr="005C3C1E" w:rsidRDefault="00000000">
            <w:pPr>
              <w:widowControl/>
              <w:spacing w:before="240"/>
              <w:ind w:left="100" w:right="100"/>
              <w:jc w:val="left"/>
              <w:rPr>
                <w:rFonts w:asciiTheme="minorEastAsia" w:hAnsiTheme="minorEastAsia"/>
                <w:b/>
                <w:bCs/>
              </w:rPr>
            </w:pPr>
            <w:sdt>
              <w:sdtPr>
                <w:rPr>
                  <w:rFonts w:asciiTheme="minorEastAsia" w:hAnsiTheme="minorEastAsia"/>
                </w:rPr>
                <w:tag w:val="goog_rdk_321"/>
                <w:id w:val="487232518"/>
              </w:sdtPr>
              <w:sdtContent>
                <w:r w:rsidRPr="005C3C1E">
                  <w:rPr>
                    <w:rFonts w:asciiTheme="minorEastAsia" w:hAnsiTheme="minorEastAsia" w:cs="궁서"/>
                    <w:b/>
                    <w:bCs/>
                  </w:rPr>
                  <w:t>화학도금처리 후 규정된 두께의 동을 전기를 이용하여 2차 도금하는 공정</w:t>
                </w:r>
              </w:sdtContent>
            </w:sdt>
          </w:p>
          <w:p w14:paraId="54D1FE79" w14:textId="77777777" w:rsidR="00D22C1C" w:rsidRPr="005C3C1E" w:rsidRDefault="00000000">
            <w:pPr>
              <w:widowControl/>
              <w:spacing w:before="240"/>
              <w:ind w:left="100" w:right="100"/>
              <w:jc w:val="left"/>
              <w:rPr>
                <w:rFonts w:asciiTheme="minorEastAsia" w:hAnsiTheme="minorEastAsia"/>
                <w:b/>
                <w:bCs/>
              </w:rPr>
            </w:pPr>
            <w:sdt>
              <w:sdtPr>
                <w:rPr>
                  <w:rFonts w:asciiTheme="minorEastAsia" w:hAnsiTheme="minorEastAsia"/>
                </w:rPr>
                <w:tag w:val="goog_rdk_322"/>
                <w:id w:val="-801504276"/>
              </w:sdtPr>
              <w:sdtContent>
                <w:r w:rsidRPr="005C3C1E">
                  <w:rPr>
                    <w:rFonts w:asciiTheme="minorEastAsia" w:hAnsiTheme="minorEastAsia" w:cs="궁서"/>
                    <w:b/>
                    <w:bCs/>
                  </w:rPr>
                  <w:t>전기적 에너지를 이용해 설계 규격의 구리 두께 완성</w:t>
                </w:r>
              </w:sdtContent>
            </w:sdt>
          </w:p>
        </w:tc>
        <w:tc>
          <w:tcPr>
            <w:tcW w:w="2224" w:type="dxa"/>
            <w:tcBorders>
              <w:top w:val="nil"/>
              <w:left w:val="nil"/>
              <w:bottom w:val="single" w:sz="8" w:space="0" w:color="A6A6A6"/>
              <w:right w:val="single" w:sz="8" w:space="0" w:color="A6A6A6"/>
            </w:tcBorders>
            <w:tcMar>
              <w:top w:w="0" w:type="dxa"/>
              <w:left w:w="100" w:type="dxa"/>
              <w:bottom w:w="0" w:type="dxa"/>
              <w:right w:w="100" w:type="dxa"/>
            </w:tcMar>
          </w:tcPr>
          <w:p w14:paraId="171C3968" w14:textId="77777777" w:rsidR="00D22C1C" w:rsidRPr="005C3C1E" w:rsidRDefault="00000000">
            <w:pPr>
              <w:widowControl/>
              <w:spacing w:before="240"/>
              <w:ind w:left="100" w:right="100"/>
              <w:jc w:val="left"/>
              <w:rPr>
                <w:rFonts w:asciiTheme="minorEastAsia" w:hAnsiTheme="minorEastAsia"/>
                <w:b/>
                <w:bCs/>
              </w:rPr>
            </w:pPr>
            <w:sdt>
              <w:sdtPr>
                <w:rPr>
                  <w:rFonts w:asciiTheme="minorEastAsia" w:hAnsiTheme="minorEastAsia"/>
                </w:rPr>
                <w:tag w:val="goog_rdk_323"/>
                <w:id w:val="-1539430522"/>
              </w:sdtPr>
              <w:sdtContent>
                <w:r w:rsidRPr="005C3C1E">
                  <w:rPr>
                    <w:rFonts w:asciiTheme="minorEastAsia" w:hAnsiTheme="minorEastAsia" w:cs="궁서"/>
                    <w:b/>
                    <w:bCs/>
                  </w:rPr>
                  <w:t xml:space="preserve">전해 </w:t>
                </w:r>
                <w:proofErr w:type="spellStart"/>
                <w:r w:rsidRPr="005C3C1E">
                  <w:rPr>
                    <w:rFonts w:asciiTheme="minorEastAsia" w:hAnsiTheme="minorEastAsia" w:cs="궁서"/>
                    <w:b/>
                    <w:bCs/>
                  </w:rPr>
                  <w:t>도금조</w:t>
                </w:r>
                <w:proofErr w:type="spellEnd"/>
                <w:r w:rsidRPr="005C3C1E">
                  <w:rPr>
                    <w:rFonts w:asciiTheme="minorEastAsia" w:hAnsiTheme="minorEastAsia" w:cs="궁서"/>
                    <w:b/>
                    <w:bCs/>
                  </w:rPr>
                  <w:t xml:space="preserve"> (라인)</w:t>
                </w:r>
              </w:sdtContent>
            </w:sdt>
          </w:p>
          <w:p w14:paraId="30D30F44" w14:textId="77777777" w:rsidR="00D22C1C" w:rsidRPr="005C3C1E" w:rsidRDefault="00000000">
            <w:pPr>
              <w:widowControl/>
              <w:spacing w:before="240"/>
              <w:ind w:left="100" w:right="100"/>
              <w:jc w:val="left"/>
              <w:rPr>
                <w:rFonts w:asciiTheme="minorEastAsia" w:hAnsiTheme="minorEastAsia"/>
                <w:b/>
                <w:bCs/>
              </w:rPr>
            </w:pPr>
            <w:sdt>
              <w:sdtPr>
                <w:rPr>
                  <w:rFonts w:asciiTheme="minorEastAsia" w:hAnsiTheme="minorEastAsia"/>
                </w:rPr>
                <w:tag w:val="goog_rdk_324"/>
                <w:id w:val="-774164585"/>
              </w:sdtPr>
              <w:sdtContent>
                <w:r w:rsidRPr="005C3C1E">
                  <w:rPr>
                    <w:rFonts w:asciiTheme="minorEastAsia" w:hAnsiTheme="minorEastAsia" w:cs="궁서"/>
                    <w:b/>
                    <w:bCs/>
                  </w:rPr>
                  <w:t>AVR(자동전압조정기)</w:t>
                </w:r>
              </w:sdtContent>
            </w:sdt>
          </w:p>
          <w:p w14:paraId="2BFD7E4B" w14:textId="7621347E" w:rsidR="00D22C1C" w:rsidRPr="005C3C1E" w:rsidRDefault="00000000">
            <w:pPr>
              <w:widowControl/>
              <w:spacing w:before="240"/>
              <w:ind w:left="100" w:right="100"/>
              <w:jc w:val="left"/>
              <w:rPr>
                <w:rFonts w:asciiTheme="minorEastAsia" w:hAnsiTheme="minorEastAsia"/>
                <w:b/>
                <w:bCs/>
              </w:rPr>
            </w:pPr>
            <w:sdt>
              <w:sdtPr>
                <w:rPr>
                  <w:rFonts w:asciiTheme="minorEastAsia" w:hAnsiTheme="minorEastAsia"/>
                </w:rPr>
                <w:tag w:val="goog_rdk_325"/>
                <w:id w:val="-1821325657"/>
              </w:sdtPr>
              <w:sdtContent>
                <w:r w:rsidRPr="005C3C1E">
                  <w:rPr>
                    <w:rFonts w:asciiTheme="minorEastAsia" w:hAnsiTheme="minorEastAsia" w:cs="궁서"/>
                    <w:b/>
                    <w:bCs/>
                  </w:rPr>
                  <w:t>정류기(</w:t>
                </w:r>
                <w:r w:rsidR="0069706D">
                  <w:rPr>
                    <w:rFonts w:asciiTheme="minorEastAsia" w:hAnsiTheme="minorEastAsia" w:cs="궁서"/>
                    <w:b/>
                    <w:bCs/>
                  </w:rPr>
                  <w:t>Rectifier</w:t>
                </w:r>
                <w:r w:rsidRPr="005C3C1E">
                  <w:rPr>
                    <w:rFonts w:asciiTheme="minorEastAsia" w:hAnsiTheme="minorEastAsia" w:cs="궁서"/>
                    <w:b/>
                    <w:bCs/>
                  </w:rPr>
                  <w:t>)</w:t>
                </w:r>
              </w:sdtContent>
            </w:sdt>
          </w:p>
        </w:tc>
        <w:tc>
          <w:tcPr>
            <w:tcW w:w="2715" w:type="dxa"/>
            <w:tcBorders>
              <w:top w:val="nil"/>
              <w:left w:val="nil"/>
              <w:bottom w:val="single" w:sz="8" w:space="0" w:color="A6A6A6"/>
              <w:right w:val="single" w:sz="8" w:space="0" w:color="A6A6A6"/>
            </w:tcBorders>
            <w:tcMar>
              <w:top w:w="0" w:type="dxa"/>
              <w:left w:w="100" w:type="dxa"/>
              <w:bottom w:w="0" w:type="dxa"/>
              <w:right w:w="100" w:type="dxa"/>
            </w:tcMar>
          </w:tcPr>
          <w:p w14:paraId="36E2CDE0" w14:textId="77777777" w:rsidR="00D22C1C" w:rsidRPr="005C3C1E" w:rsidRDefault="00000000">
            <w:pPr>
              <w:widowControl/>
              <w:spacing w:before="240"/>
              <w:ind w:left="100" w:right="100"/>
              <w:jc w:val="left"/>
              <w:rPr>
                <w:rFonts w:asciiTheme="minorEastAsia" w:hAnsiTheme="minorEastAsia"/>
                <w:b/>
                <w:bCs/>
              </w:rPr>
            </w:pPr>
            <w:sdt>
              <w:sdtPr>
                <w:rPr>
                  <w:rFonts w:asciiTheme="minorEastAsia" w:hAnsiTheme="minorEastAsia"/>
                </w:rPr>
                <w:tag w:val="goog_rdk_326"/>
                <w:id w:val="1773768025"/>
              </w:sdtPr>
              <w:sdtContent>
                <w:r w:rsidRPr="005C3C1E">
                  <w:rPr>
                    <w:rFonts w:asciiTheme="minorEastAsia" w:hAnsiTheme="minorEastAsia" w:cs="궁서"/>
                    <w:b/>
                    <w:bCs/>
                  </w:rPr>
                  <w:t>* 전류 밀도(ASD) 및 직류전압 및 전류</w:t>
                </w:r>
              </w:sdtContent>
            </w:sdt>
          </w:p>
          <w:p w14:paraId="3600E0EB" w14:textId="77777777" w:rsidR="00D22C1C" w:rsidRPr="005C3C1E" w:rsidRDefault="00000000">
            <w:pPr>
              <w:widowControl/>
              <w:spacing w:before="240"/>
              <w:ind w:left="100" w:right="100"/>
              <w:jc w:val="left"/>
              <w:rPr>
                <w:rFonts w:asciiTheme="minorEastAsia" w:hAnsiTheme="minorEastAsia"/>
                <w:b/>
                <w:bCs/>
              </w:rPr>
            </w:pPr>
            <w:sdt>
              <w:sdtPr>
                <w:rPr>
                  <w:rFonts w:asciiTheme="minorEastAsia" w:hAnsiTheme="minorEastAsia"/>
                </w:rPr>
                <w:tag w:val="goog_rdk_327"/>
                <w:id w:val="517330697"/>
              </w:sdtPr>
              <w:sdtContent>
                <w:r w:rsidRPr="005C3C1E">
                  <w:rPr>
                    <w:rFonts w:asciiTheme="minorEastAsia" w:hAnsiTheme="minorEastAsia" w:cs="궁서"/>
                    <w:b/>
                    <w:bCs/>
                  </w:rPr>
                  <w:t>* 입력/출력 전압 안정도 및 과부하율(%)</w:t>
                </w:r>
              </w:sdtContent>
            </w:sdt>
          </w:p>
          <w:p w14:paraId="5AC16957" w14:textId="77777777" w:rsidR="00D22C1C" w:rsidRPr="005C3C1E" w:rsidRDefault="00000000">
            <w:pPr>
              <w:widowControl/>
              <w:spacing w:before="240"/>
              <w:ind w:left="100" w:right="100"/>
              <w:jc w:val="left"/>
              <w:rPr>
                <w:rFonts w:asciiTheme="minorEastAsia" w:hAnsiTheme="minorEastAsia"/>
                <w:b/>
                <w:bCs/>
              </w:rPr>
            </w:pPr>
            <w:sdt>
              <w:sdtPr>
                <w:rPr>
                  <w:rFonts w:asciiTheme="minorEastAsia" w:hAnsiTheme="minorEastAsia"/>
                </w:rPr>
                <w:tag w:val="goog_rdk_328"/>
                <w:id w:val="1284757729"/>
              </w:sdtPr>
              <w:sdtContent>
                <w:r w:rsidRPr="005C3C1E">
                  <w:rPr>
                    <w:rFonts w:asciiTheme="minorEastAsia" w:hAnsiTheme="minorEastAsia" w:cs="궁서"/>
                    <w:b/>
                    <w:bCs/>
                  </w:rPr>
                  <w:t>* 전력 소비량(kWh) 및 변압기 온도</w:t>
                </w:r>
              </w:sdtContent>
            </w:sdt>
          </w:p>
          <w:p w14:paraId="48F323DE" w14:textId="77777777" w:rsidR="00D22C1C" w:rsidRPr="005C3C1E" w:rsidRDefault="00000000">
            <w:pPr>
              <w:widowControl/>
              <w:spacing w:before="240"/>
              <w:ind w:left="100" w:right="100"/>
              <w:jc w:val="left"/>
              <w:rPr>
                <w:rFonts w:asciiTheme="minorEastAsia" w:hAnsiTheme="minorEastAsia"/>
                <w:b/>
                <w:bCs/>
              </w:rPr>
            </w:pPr>
            <w:sdt>
              <w:sdtPr>
                <w:rPr>
                  <w:rFonts w:asciiTheme="minorEastAsia" w:hAnsiTheme="minorEastAsia"/>
                </w:rPr>
                <w:tag w:val="goog_rdk_329"/>
                <w:id w:val="-967511024"/>
              </w:sdtPr>
              <w:sdtContent>
                <w:r w:rsidRPr="005C3C1E">
                  <w:rPr>
                    <w:rFonts w:asciiTheme="minorEastAsia" w:hAnsiTheme="minorEastAsia" w:cs="궁서"/>
                    <w:b/>
                    <w:bCs/>
                  </w:rPr>
                  <w:t>* 정류기 출력 안정도</w:t>
                </w:r>
              </w:sdtContent>
            </w:sdt>
          </w:p>
        </w:tc>
      </w:tr>
      <w:tr w:rsidR="00D22C1C" w:rsidRPr="005C3C1E" w14:paraId="72773A14" w14:textId="77777777">
        <w:trPr>
          <w:trHeight w:val="397"/>
        </w:trPr>
        <w:tc>
          <w:tcPr>
            <w:tcW w:w="556" w:type="dxa"/>
            <w:tcBorders>
              <w:top w:val="nil"/>
              <w:left w:val="single" w:sz="8" w:space="0" w:color="A6A6A6"/>
              <w:bottom w:val="single" w:sz="8" w:space="0" w:color="A6A6A6"/>
              <w:right w:val="single" w:sz="8" w:space="0" w:color="A6A6A6"/>
            </w:tcBorders>
            <w:tcMar>
              <w:top w:w="0" w:type="dxa"/>
              <w:left w:w="100" w:type="dxa"/>
              <w:bottom w:w="0" w:type="dxa"/>
              <w:right w:w="100" w:type="dxa"/>
            </w:tcMar>
          </w:tcPr>
          <w:p w14:paraId="399BBC5D" w14:textId="77777777" w:rsidR="00D22C1C" w:rsidRPr="005C3C1E" w:rsidRDefault="00000000">
            <w:pPr>
              <w:widowControl/>
              <w:spacing w:before="240"/>
              <w:ind w:left="100" w:right="100"/>
              <w:jc w:val="center"/>
              <w:rPr>
                <w:rFonts w:asciiTheme="minorEastAsia" w:hAnsiTheme="minorEastAsia"/>
                <w:color w:val="7F7F7F"/>
              </w:rPr>
            </w:pPr>
            <w:r w:rsidRPr="005C3C1E">
              <w:rPr>
                <w:rFonts w:asciiTheme="minorEastAsia" w:hAnsiTheme="minorEastAsia"/>
                <w:color w:val="7F7F7F"/>
              </w:rPr>
              <w:t>P5</w:t>
            </w:r>
          </w:p>
        </w:tc>
        <w:tc>
          <w:tcPr>
            <w:tcW w:w="1370" w:type="dxa"/>
            <w:tcBorders>
              <w:top w:val="nil"/>
              <w:left w:val="nil"/>
              <w:bottom w:val="single" w:sz="8" w:space="0" w:color="A6A6A6"/>
              <w:right w:val="single" w:sz="8" w:space="0" w:color="A6A6A6"/>
            </w:tcBorders>
            <w:tcMar>
              <w:top w:w="0" w:type="dxa"/>
              <w:left w:w="100" w:type="dxa"/>
              <w:bottom w:w="0" w:type="dxa"/>
              <w:right w:w="100" w:type="dxa"/>
            </w:tcMar>
          </w:tcPr>
          <w:p w14:paraId="2696200B" w14:textId="77777777" w:rsidR="00D22C1C" w:rsidRPr="005C3C1E" w:rsidRDefault="00000000">
            <w:pPr>
              <w:widowControl/>
              <w:spacing w:before="240"/>
              <w:ind w:left="100" w:right="100"/>
              <w:jc w:val="left"/>
              <w:rPr>
                <w:rFonts w:asciiTheme="minorEastAsia" w:hAnsiTheme="minorEastAsia"/>
                <w:color w:val="7F7F7F"/>
              </w:rPr>
            </w:pPr>
            <w:sdt>
              <w:sdtPr>
                <w:rPr>
                  <w:rFonts w:asciiTheme="minorEastAsia" w:hAnsiTheme="minorEastAsia"/>
                </w:rPr>
                <w:tag w:val="goog_rdk_330"/>
                <w:id w:val="-2058057048"/>
              </w:sdtPr>
              <w:sdtContent>
                <w:r w:rsidRPr="005C3C1E">
                  <w:rPr>
                    <w:rFonts w:asciiTheme="minorEastAsia" w:hAnsiTheme="minorEastAsia" w:cs="궁서"/>
                    <w:color w:val="7F7F7F"/>
                  </w:rPr>
                  <w:t>두께/품질 검사 (Inspection)</w:t>
                </w:r>
              </w:sdtContent>
            </w:sdt>
          </w:p>
        </w:tc>
        <w:tc>
          <w:tcPr>
            <w:tcW w:w="2159" w:type="dxa"/>
            <w:tcBorders>
              <w:top w:val="nil"/>
              <w:left w:val="nil"/>
              <w:bottom w:val="single" w:sz="8" w:space="0" w:color="A6A6A6"/>
              <w:right w:val="single" w:sz="8" w:space="0" w:color="A6A6A6"/>
            </w:tcBorders>
            <w:tcMar>
              <w:top w:w="0" w:type="dxa"/>
              <w:left w:w="100" w:type="dxa"/>
              <w:bottom w:w="0" w:type="dxa"/>
              <w:right w:w="100" w:type="dxa"/>
            </w:tcMar>
          </w:tcPr>
          <w:p w14:paraId="6857FAD2" w14:textId="77777777" w:rsidR="00D22C1C" w:rsidRPr="005C3C1E" w:rsidRDefault="00000000">
            <w:pPr>
              <w:widowControl/>
              <w:spacing w:before="240"/>
              <w:ind w:left="100" w:right="100"/>
              <w:jc w:val="left"/>
              <w:rPr>
                <w:rFonts w:asciiTheme="minorEastAsia" w:hAnsiTheme="minorEastAsia"/>
                <w:color w:val="7F7F7F"/>
              </w:rPr>
            </w:pPr>
            <w:sdt>
              <w:sdtPr>
                <w:rPr>
                  <w:rFonts w:asciiTheme="minorEastAsia" w:hAnsiTheme="minorEastAsia"/>
                </w:rPr>
                <w:tag w:val="goog_rdk_331"/>
                <w:id w:val="891169894"/>
              </w:sdtPr>
              <w:sdtContent>
                <w:r w:rsidRPr="005C3C1E">
                  <w:rPr>
                    <w:rFonts w:asciiTheme="minorEastAsia" w:hAnsiTheme="minorEastAsia" w:cs="궁서"/>
                    <w:color w:val="7F7F7F"/>
                  </w:rPr>
                  <w:t xml:space="preserve">최종 </w:t>
                </w:r>
                <w:proofErr w:type="spellStart"/>
                <w:r w:rsidRPr="005C3C1E">
                  <w:rPr>
                    <w:rFonts w:asciiTheme="minorEastAsia" w:hAnsiTheme="minorEastAsia" w:cs="궁서"/>
                    <w:color w:val="7F7F7F"/>
                  </w:rPr>
                  <w:t>증착된</w:t>
                </w:r>
                <w:proofErr w:type="spellEnd"/>
                <w:r w:rsidRPr="005C3C1E">
                  <w:rPr>
                    <w:rFonts w:asciiTheme="minorEastAsia" w:hAnsiTheme="minorEastAsia" w:cs="궁서"/>
                    <w:color w:val="7F7F7F"/>
                  </w:rPr>
                  <w:t xml:space="preserve"> 구리의 두께 및 층간 접속 상태 확인</w:t>
                </w:r>
              </w:sdtContent>
            </w:sdt>
          </w:p>
        </w:tc>
        <w:tc>
          <w:tcPr>
            <w:tcW w:w="2224" w:type="dxa"/>
            <w:tcBorders>
              <w:top w:val="nil"/>
              <w:left w:val="nil"/>
              <w:bottom w:val="single" w:sz="8" w:space="0" w:color="A6A6A6"/>
              <w:right w:val="single" w:sz="8" w:space="0" w:color="A6A6A6"/>
            </w:tcBorders>
            <w:tcMar>
              <w:top w:w="0" w:type="dxa"/>
              <w:left w:w="100" w:type="dxa"/>
              <w:bottom w:w="0" w:type="dxa"/>
              <w:right w:w="100" w:type="dxa"/>
            </w:tcMar>
          </w:tcPr>
          <w:p w14:paraId="123E264E" w14:textId="77777777" w:rsidR="00D22C1C" w:rsidRPr="005C3C1E" w:rsidRDefault="00000000">
            <w:pPr>
              <w:widowControl/>
              <w:spacing w:before="240"/>
              <w:ind w:left="100" w:right="100"/>
              <w:jc w:val="left"/>
              <w:rPr>
                <w:rFonts w:asciiTheme="minorEastAsia" w:hAnsiTheme="minorEastAsia"/>
                <w:color w:val="7F7F7F"/>
              </w:rPr>
            </w:pPr>
            <w:sdt>
              <w:sdtPr>
                <w:rPr>
                  <w:rFonts w:asciiTheme="minorEastAsia" w:hAnsiTheme="minorEastAsia"/>
                </w:rPr>
                <w:tag w:val="goog_rdk_332"/>
                <w:id w:val="-1360736407"/>
              </w:sdtPr>
              <w:sdtContent>
                <w:r w:rsidRPr="005C3C1E">
                  <w:rPr>
                    <w:rFonts w:asciiTheme="minorEastAsia" w:hAnsiTheme="minorEastAsia" w:cs="궁서"/>
                    <w:color w:val="7F7F7F"/>
                  </w:rPr>
                  <w:t>도금두께 측정기(XRF),</w:t>
                </w:r>
              </w:sdtContent>
            </w:sdt>
          </w:p>
          <w:p w14:paraId="755033E8" w14:textId="77777777" w:rsidR="00D22C1C" w:rsidRPr="005C3C1E" w:rsidRDefault="00000000">
            <w:pPr>
              <w:widowControl/>
              <w:spacing w:before="240"/>
              <w:ind w:left="100" w:right="100"/>
              <w:jc w:val="left"/>
              <w:rPr>
                <w:rFonts w:asciiTheme="minorEastAsia" w:hAnsiTheme="minorEastAsia"/>
                <w:color w:val="7F7F7F"/>
              </w:rPr>
            </w:pPr>
            <w:sdt>
              <w:sdtPr>
                <w:rPr>
                  <w:rFonts w:asciiTheme="minorEastAsia" w:hAnsiTheme="minorEastAsia"/>
                </w:rPr>
                <w:tag w:val="goog_rdk_333"/>
                <w:id w:val="509433772"/>
              </w:sdtPr>
              <w:sdtContent>
                <w:r w:rsidRPr="005C3C1E">
                  <w:rPr>
                    <w:rFonts w:asciiTheme="minorEastAsia" w:hAnsiTheme="minorEastAsia" w:cs="궁서"/>
                    <w:color w:val="7F7F7F"/>
                  </w:rPr>
                  <w:t>AOI 검사장비</w:t>
                </w:r>
              </w:sdtContent>
            </w:sdt>
          </w:p>
        </w:tc>
        <w:tc>
          <w:tcPr>
            <w:tcW w:w="2715" w:type="dxa"/>
            <w:tcBorders>
              <w:top w:val="nil"/>
              <w:left w:val="nil"/>
              <w:bottom w:val="single" w:sz="8" w:space="0" w:color="A6A6A6"/>
              <w:right w:val="single" w:sz="8" w:space="0" w:color="A6A6A6"/>
            </w:tcBorders>
            <w:tcMar>
              <w:top w:w="0" w:type="dxa"/>
              <w:left w:w="100" w:type="dxa"/>
              <w:bottom w:w="0" w:type="dxa"/>
              <w:right w:w="100" w:type="dxa"/>
            </w:tcMar>
          </w:tcPr>
          <w:p w14:paraId="20E4469E" w14:textId="77777777" w:rsidR="00D22C1C" w:rsidRPr="005C3C1E" w:rsidRDefault="00000000">
            <w:pPr>
              <w:widowControl/>
              <w:spacing w:before="240"/>
              <w:ind w:left="100" w:right="100"/>
              <w:jc w:val="left"/>
              <w:rPr>
                <w:rFonts w:asciiTheme="minorEastAsia" w:hAnsiTheme="minorEastAsia"/>
                <w:color w:val="7F7F7F"/>
              </w:rPr>
            </w:pPr>
            <w:sdt>
              <w:sdtPr>
                <w:rPr>
                  <w:rFonts w:asciiTheme="minorEastAsia" w:hAnsiTheme="minorEastAsia"/>
                </w:rPr>
                <w:tag w:val="goog_rdk_334"/>
                <w:id w:val="1853809985"/>
              </w:sdtPr>
              <w:sdtContent>
                <w:r w:rsidRPr="005C3C1E">
                  <w:rPr>
                    <w:rFonts w:asciiTheme="minorEastAsia" w:hAnsiTheme="minorEastAsia" w:cs="궁서"/>
                    <w:color w:val="7F7F7F"/>
                  </w:rPr>
                  <w:t xml:space="preserve">* 도금 두께 </w:t>
                </w:r>
                <w:proofErr w:type="spellStart"/>
                <w:r w:rsidRPr="005C3C1E">
                  <w:rPr>
                    <w:rFonts w:asciiTheme="minorEastAsia" w:hAnsiTheme="minorEastAsia" w:cs="궁서"/>
                    <w:color w:val="7F7F7F"/>
                  </w:rPr>
                  <w:t>실측값</w:t>
                </w:r>
                <w:proofErr w:type="spellEnd"/>
              </w:sdtContent>
            </w:sdt>
          </w:p>
          <w:p w14:paraId="7075CE46" w14:textId="77777777" w:rsidR="00D22C1C" w:rsidRPr="005C3C1E" w:rsidRDefault="00000000">
            <w:pPr>
              <w:widowControl/>
              <w:spacing w:before="240"/>
              <w:ind w:left="100" w:right="100"/>
              <w:jc w:val="left"/>
              <w:rPr>
                <w:rFonts w:asciiTheme="minorEastAsia" w:hAnsiTheme="minorEastAsia"/>
                <w:color w:val="7F7F7F"/>
              </w:rPr>
            </w:pPr>
            <w:sdt>
              <w:sdtPr>
                <w:rPr>
                  <w:rFonts w:asciiTheme="minorEastAsia" w:hAnsiTheme="minorEastAsia"/>
                </w:rPr>
                <w:tag w:val="goog_rdk_335"/>
                <w:id w:val="-2145226667"/>
              </w:sdtPr>
              <w:sdtContent>
                <w:r w:rsidRPr="005C3C1E">
                  <w:rPr>
                    <w:rFonts w:asciiTheme="minorEastAsia" w:hAnsiTheme="minorEastAsia" w:cs="궁서"/>
                    <w:color w:val="7F7F7F"/>
                  </w:rPr>
                  <w:t>* 홀 내벽 도금 균일도</w:t>
                </w:r>
              </w:sdtContent>
            </w:sdt>
          </w:p>
        </w:tc>
      </w:tr>
    </w:tbl>
    <w:p w14:paraId="7A5C842B" w14:textId="77777777" w:rsidR="00D22C1C" w:rsidRPr="005C3C1E" w:rsidRDefault="00D22C1C">
      <w:pPr>
        <w:rPr>
          <w:rFonts w:asciiTheme="minorEastAsia" w:hAnsiTheme="minorEastAsia"/>
        </w:rPr>
      </w:pPr>
    </w:p>
    <w:bookmarkStart w:id="47" w:name="_Toc223079355"/>
    <w:p w14:paraId="4A474C46" w14:textId="77777777"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336"/>
          <w:id w:val="-1542917587"/>
        </w:sdtPr>
        <w:sdtContent>
          <w:r w:rsidRPr="005C3C1E">
            <w:rPr>
              <w:rFonts w:asciiTheme="minorEastAsia" w:eastAsiaTheme="minorEastAsia" w:hAnsiTheme="minorEastAsia"/>
              <w:sz w:val="20"/>
              <w:szCs w:val="20"/>
            </w:rPr>
            <w:t>바. ICT 시스템 구축을 위한 데이터 연결 (X-Data)</w:t>
          </w:r>
        </w:sdtContent>
      </w:sdt>
      <w:bookmarkEnd w:id="47"/>
    </w:p>
    <w:p w14:paraId="2C45ED93" w14:textId="77777777" w:rsidR="00D22C1C" w:rsidRPr="005C3C1E" w:rsidRDefault="00000000">
      <w:pPr>
        <w:widowControl/>
        <w:numPr>
          <w:ilvl w:val="0"/>
          <w:numId w:val="23"/>
        </w:numPr>
        <w:rPr>
          <w:rFonts w:asciiTheme="minorEastAsia" w:hAnsiTheme="minorEastAsia"/>
        </w:rPr>
      </w:pPr>
      <w:sdt>
        <w:sdtPr>
          <w:rPr>
            <w:rFonts w:asciiTheme="minorEastAsia" w:hAnsiTheme="minorEastAsia"/>
          </w:rPr>
          <w:tag w:val="goog_rdk_337"/>
          <w:id w:val="1551903641"/>
        </w:sdtPr>
        <w:sdtContent>
          <w:r w:rsidRPr="005C3C1E">
            <w:rPr>
              <w:rFonts w:asciiTheme="minorEastAsia" w:hAnsiTheme="minorEastAsia" w:cs="궁서"/>
            </w:rPr>
            <w:t>각 장비에서 수집되는 핵심 데이터(X값)는 라인 전체의 OEE를 결정합니다.</w:t>
          </w:r>
        </w:sdtContent>
      </w:sdt>
    </w:p>
    <w:p w14:paraId="11B7F992" w14:textId="77777777" w:rsidR="00D22C1C" w:rsidRPr="005C3C1E" w:rsidRDefault="00D22C1C">
      <w:pPr>
        <w:rPr>
          <w:rFonts w:asciiTheme="minorEastAsia" w:hAnsiTheme="minorEastAsia"/>
        </w:rPr>
      </w:pPr>
    </w:p>
    <w:p w14:paraId="59EE0F5C" w14:textId="77777777" w:rsidR="00D22C1C" w:rsidRPr="005C3C1E" w:rsidRDefault="00000000">
      <w:pPr>
        <w:numPr>
          <w:ilvl w:val="0"/>
          <w:numId w:val="12"/>
        </w:numPr>
        <w:rPr>
          <w:rFonts w:asciiTheme="minorEastAsia" w:hAnsiTheme="minorEastAsia"/>
        </w:rPr>
      </w:pPr>
      <w:sdt>
        <w:sdtPr>
          <w:rPr>
            <w:rFonts w:asciiTheme="minorEastAsia" w:hAnsiTheme="minorEastAsia"/>
          </w:rPr>
          <w:tag w:val="goog_rdk_338"/>
          <w:id w:val="1828627806"/>
        </w:sdtPr>
        <w:sdtContent>
          <w:r w:rsidRPr="005C3C1E">
            <w:rPr>
              <w:rFonts w:asciiTheme="minorEastAsia" w:hAnsiTheme="minorEastAsia" w:cs="궁서"/>
            </w:rPr>
            <w:t>전해/</w:t>
          </w:r>
          <w:proofErr w:type="spellStart"/>
          <w:r w:rsidRPr="005C3C1E">
            <w:rPr>
              <w:rFonts w:asciiTheme="minorEastAsia" w:hAnsiTheme="minorEastAsia" w:cs="궁서"/>
            </w:rPr>
            <w:t>무전해</w:t>
          </w:r>
          <w:proofErr w:type="spellEnd"/>
          <w:r w:rsidRPr="005C3C1E">
            <w:rPr>
              <w:rFonts w:asciiTheme="minorEastAsia" w:hAnsiTheme="minorEastAsia" w:cs="궁서"/>
            </w:rPr>
            <w:t xml:space="preserve"> </w:t>
          </w:r>
          <w:proofErr w:type="spellStart"/>
          <w:r w:rsidRPr="005C3C1E">
            <w:rPr>
              <w:rFonts w:asciiTheme="minorEastAsia" w:hAnsiTheme="minorEastAsia" w:cs="궁서"/>
            </w:rPr>
            <w:t>도금조</w:t>
          </w:r>
          <w:proofErr w:type="spellEnd"/>
          <w:r w:rsidRPr="005C3C1E">
            <w:rPr>
              <w:rFonts w:asciiTheme="minorEastAsia" w:hAnsiTheme="minorEastAsia" w:cs="궁서"/>
            </w:rPr>
            <w:t xml:space="preserve"> (Plating Bath)</w:t>
          </w:r>
        </w:sdtContent>
      </w:sdt>
    </w:p>
    <w:p w14:paraId="1CD0148A"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339"/>
          <w:id w:val="1531001955"/>
        </w:sdtPr>
        <w:sdtContent>
          <w:r w:rsidRPr="005C3C1E">
            <w:rPr>
              <w:rFonts w:asciiTheme="minorEastAsia" w:hAnsiTheme="minorEastAsia" w:cs="궁서"/>
            </w:rPr>
            <w:t>X-</w:t>
          </w:r>
          <w:proofErr w:type="gramStart"/>
          <w:r w:rsidRPr="005C3C1E">
            <w:rPr>
              <w:rFonts w:asciiTheme="minorEastAsia" w:hAnsiTheme="minorEastAsia" w:cs="궁서"/>
            </w:rPr>
            <w:t>Data :</w:t>
          </w:r>
          <w:proofErr w:type="gramEnd"/>
          <w:r w:rsidRPr="005C3C1E">
            <w:rPr>
              <w:rFonts w:asciiTheme="minorEastAsia" w:hAnsiTheme="minorEastAsia" w:cs="궁서"/>
            </w:rPr>
            <w:t xml:space="preserve"> </w:t>
          </w:r>
          <w:proofErr w:type="spellStart"/>
          <w:r w:rsidRPr="005C3C1E">
            <w:rPr>
              <w:rFonts w:asciiTheme="minorEastAsia" w:hAnsiTheme="minorEastAsia" w:cs="궁서"/>
            </w:rPr>
            <w:t>무전해</w:t>
          </w:r>
          <w:proofErr w:type="spellEnd"/>
          <w:r w:rsidRPr="005C3C1E">
            <w:rPr>
              <w:rFonts w:asciiTheme="minorEastAsia" w:hAnsiTheme="minorEastAsia" w:cs="궁서"/>
            </w:rPr>
            <w:t>/전해 도금조의 도금액 온도, pH 지수, 주요 성분 농도</w:t>
          </w:r>
        </w:sdtContent>
      </w:sdt>
    </w:p>
    <w:p w14:paraId="75B0BCFC"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340"/>
          <w:id w:val="671170157"/>
        </w:sdtPr>
        <w:sdtContent>
          <w:proofErr w:type="gramStart"/>
          <w:r w:rsidRPr="005C3C1E">
            <w:rPr>
              <w:rFonts w:asciiTheme="minorEastAsia" w:hAnsiTheme="minorEastAsia" w:cs="궁서"/>
            </w:rPr>
            <w:t>목적 :</w:t>
          </w:r>
          <w:proofErr w:type="gramEnd"/>
          <w:r w:rsidRPr="005C3C1E">
            <w:rPr>
              <w:rFonts w:asciiTheme="minorEastAsia" w:hAnsiTheme="minorEastAsia" w:cs="궁서"/>
            </w:rPr>
            <w:t xml:space="preserve"> 도금액의 화학적 활성도를 실시간 모니터링하여 증착 속도의 편차를 방지하고, 약품 보충 타이밍을 최적화하여 도금 불량을 예방합니다.</w:t>
          </w:r>
        </w:sdtContent>
      </w:sdt>
    </w:p>
    <w:p w14:paraId="184EFAFF" w14:textId="77777777" w:rsidR="00D22C1C" w:rsidRPr="005C3C1E" w:rsidRDefault="00D22C1C">
      <w:pPr>
        <w:rPr>
          <w:rFonts w:asciiTheme="minorEastAsia" w:hAnsiTheme="minorEastAsia"/>
        </w:rPr>
      </w:pPr>
    </w:p>
    <w:p w14:paraId="28FFCE66" w14:textId="3EDF8DF2" w:rsidR="00D22C1C" w:rsidRPr="005C3C1E" w:rsidRDefault="00000000">
      <w:pPr>
        <w:numPr>
          <w:ilvl w:val="0"/>
          <w:numId w:val="12"/>
        </w:numPr>
        <w:rPr>
          <w:rFonts w:asciiTheme="minorEastAsia" w:hAnsiTheme="minorEastAsia"/>
        </w:rPr>
      </w:pPr>
      <w:sdt>
        <w:sdtPr>
          <w:rPr>
            <w:rFonts w:asciiTheme="minorEastAsia" w:hAnsiTheme="minorEastAsia"/>
          </w:rPr>
          <w:tag w:val="goog_rdk_341"/>
          <w:id w:val="-1482162749"/>
        </w:sdtPr>
        <w:sdtContent>
          <w:r w:rsidRPr="005C3C1E">
            <w:rPr>
              <w:rFonts w:asciiTheme="minorEastAsia" w:hAnsiTheme="minorEastAsia" w:cs="궁서"/>
            </w:rPr>
            <w:t>정류기 (</w:t>
          </w:r>
          <w:r w:rsidR="0069706D">
            <w:rPr>
              <w:rFonts w:asciiTheme="minorEastAsia" w:hAnsiTheme="minorEastAsia" w:cs="궁서"/>
            </w:rPr>
            <w:t>Rectifier</w:t>
          </w:r>
          <w:r w:rsidRPr="005C3C1E">
            <w:rPr>
              <w:rFonts w:asciiTheme="minorEastAsia" w:hAnsiTheme="minorEastAsia" w:cs="궁서"/>
            </w:rPr>
            <w:t>)</w:t>
          </w:r>
        </w:sdtContent>
      </w:sdt>
    </w:p>
    <w:p w14:paraId="789DD6A6"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342"/>
          <w:id w:val="-1198865080"/>
        </w:sdtPr>
        <w:sdtContent>
          <w:r w:rsidRPr="005C3C1E">
            <w:rPr>
              <w:rFonts w:asciiTheme="minorEastAsia" w:hAnsiTheme="minorEastAsia" w:cs="궁서"/>
            </w:rPr>
            <w:t>X-</w:t>
          </w:r>
          <w:proofErr w:type="gramStart"/>
          <w:r w:rsidRPr="005C3C1E">
            <w:rPr>
              <w:rFonts w:asciiTheme="minorEastAsia" w:hAnsiTheme="minorEastAsia" w:cs="궁서"/>
            </w:rPr>
            <w:t>Data :</w:t>
          </w:r>
          <w:proofErr w:type="gramEnd"/>
          <w:r w:rsidRPr="005C3C1E">
            <w:rPr>
              <w:rFonts w:asciiTheme="minorEastAsia" w:hAnsiTheme="minorEastAsia" w:cs="궁서"/>
            </w:rPr>
            <w:t xml:space="preserve"> 입력 AC 전류 및 전압, 출력 DC 전류 및 전압, 전류 밀도</w:t>
          </w:r>
        </w:sdtContent>
      </w:sdt>
    </w:p>
    <w:p w14:paraId="5A4095F7"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343"/>
          <w:id w:val="1957917427"/>
        </w:sdtPr>
        <w:sdtContent>
          <w:proofErr w:type="gramStart"/>
          <w:r w:rsidRPr="005C3C1E">
            <w:rPr>
              <w:rFonts w:asciiTheme="minorEastAsia" w:hAnsiTheme="minorEastAsia" w:cs="궁서"/>
            </w:rPr>
            <w:t>목적 :</w:t>
          </w:r>
          <w:proofErr w:type="gramEnd"/>
          <w:r w:rsidRPr="005C3C1E">
            <w:rPr>
              <w:rFonts w:asciiTheme="minorEastAsia" w:hAnsiTheme="minorEastAsia" w:cs="궁서"/>
            </w:rPr>
            <w:t xml:space="preserve"> 인가되는 전기 에너지를 수집하여 도금 두께의 정밀도를 관리합니다. 설정된 전류 밀도에서 벗어날 경우 실시간 알람을 발생시켜 홀(Hole) 내부의 미도금이나 </w:t>
          </w:r>
          <w:proofErr w:type="spellStart"/>
          <w:r w:rsidRPr="005C3C1E">
            <w:rPr>
              <w:rFonts w:asciiTheme="minorEastAsia" w:hAnsiTheme="minorEastAsia" w:cs="궁서"/>
            </w:rPr>
            <w:t>과도막</w:t>
          </w:r>
          <w:proofErr w:type="spellEnd"/>
          <w:r w:rsidRPr="005C3C1E">
            <w:rPr>
              <w:rFonts w:asciiTheme="minorEastAsia" w:hAnsiTheme="minorEastAsia" w:cs="궁서"/>
            </w:rPr>
            <w:t xml:space="preserve"> 형성을 차단합니다.</w:t>
          </w:r>
        </w:sdtContent>
      </w:sdt>
    </w:p>
    <w:p w14:paraId="7AC601B7" w14:textId="77777777" w:rsidR="00D22C1C" w:rsidRPr="005C3C1E" w:rsidRDefault="00D22C1C">
      <w:pPr>
        <w:rPr>
          <w:rFonts w:asciiTheme="minorEastAsia" w:hAnsiTheme="minorEastAsia"/>
        </w:rPr>
      </w:pPr>
    </w:p>
    <w:p w14:paraId="193CB348" w14:textId="77777777" w:rsidR="00D22C1C" w:rsidRPr="005C3C1E" w:rsidRDefault="00000000">
      <w:pPr>
        <w:numPr>
          <w:ilvl w:val="0"/>
          <w:numId w:val="12"/>
        </w:numPr>
        <w:rPr>
          <w:rFonts w:asciiTheme="minorEastAsia" w:hAnsiTheme="minorEastAsia"/>
        </w:rPr>
      </w:pPr>
      <w:sdt>
        <w:sdtPr>
          <w:rPr>
            <w:rFonts w:asciiTheme="minorEastAsia" w:hAnsiTheme="minorEastAsia"/>
          </w:rPr>
          <w:tag w:val="goog_rdk_344"/>
          <w:id w:val="79335128"/>
        </w:sdtPr>
        <w:sdtContent>
          <w:r w:rsidRPr="005C3C1E">
            <w:rPr>
              <w:rFonts w:asciiTheme="minorEastAsia" w:hAnsiTheme="minorEastAsia" w:cs="궁서"/>
            </w:rPr>
            <w:t>자동전압조정장치(AVR)</w:t>
          </w:r>
        </w:sdtContent>
      </w:sdt>
    </w:p>
    <w:p w14:paraId="48B696EA"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345"/>
          <w:id w:val="-895495946"/>
        </w:sdtPr>
        <w:sdtContent>
          <w:r w:rsidRPr="005C3C1E">
            <w:rPr>
              <w:rFonts w:asciiTheme="minorEastAsia" w:hAnsiTheme="minorEastAsia" w:cs="궁서"/>
            </w:rPr>
            <w:t>X-</w:t>
          </w:r>
          <w:proofErr w:type="gramStart"/>
          <w:r w:rsidRPr="005C3C1E">
            <w:rPr>
              <w:rFonts w:asciiTheme="minorEastAsia" w:hAnsiTheme="minorEastAsia" w:cs="궁서"/>
            </w:rPr>
            <w:t>Data :</w:t>
          </w:r>
          <w:proofErr w:type="gramEnd"/>
          <w:r w:rsidRPr="005C3C1E">
            <w:rPr>
              <w:rFonts w:asciiTheme="minorEastAsia" w:hAnsiTheme="minorEastAsia" w:cs="궁서"/>
            </w:rPr>
            <w:t xml:space="preserve"> 입력/출력 전압 및 안정도, 과부하율(%), 변압기 온도</w:t>
          </w:r>
        </w:sdtContent>
      </w:sdt>
    </w:p>
    <w:p w14:paraId="1FC86CF8"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346"/>
          <w:id w:val="134110059"/>
        </w:sdtPr>
        <w:sdtContent>
          <w:proofErr w:type="gramStart"/>
          <w:r w:rsidRPr="005C3C1E">
            <w:rPr>
              <w:rFonts w:asciiTheme="minorEastAsia" w:hAnsiTheme="minorEastAsia" w:cs="궁서"/>
            </w:rPr>
            <w:t>목적 :</w:t>
          </w:r>
          <w:proofErr w:type="gramEnd"/>
          <w:r w:rsidRPr="005C3C1E">
            <w:rPr>
              <w:rFonts w:asciiTheme="minorEastAsia" w:hAnsiTheme="minorEastAsia" w:cs="궁서"/>
            </w:rPr>
            <w:t xml:space="preserve"> 정류기에 공급되는 전력의 품질을 관리합니다. 전압 변동 로그를 수집하여 정류기 출력에 미치는 영향을 분석하고, 전력 피크 시 과부하 </w:t>
          </w:r>
          <w:proofErr w:type="spellStart"/>
          <w:r w:rsidRPr="005C3C1E">
            <w:rPr>
              <w:rFonts w:asciiTheme="minorEastAsia" w:hAnsiTheme="minorEastAsia" w:cs="궁서"/>
            </w:rPr>
            <w:t>내량</w:t>
          </w:r>
          <w:proofErr w:type="spellEnd"/>
          <w:r w:rsidRPr="005C3C1E">
            <w:rPr>
              <w:rFonts w:asciiTheme="minorEastAsia" w:hAnsiTheme="minorEastAsia" w:cs="궁서"/>
            </w:rPr>
            <w:t xml:space="preserve"> 내에서 설비가 안정적으로 가동되는지 감시합니다.</w:t>
          </w:r>
        </w:sdtContent>
      </w:sdt>
    </w:p>
    <w:p w14:paraId="67093764" w14:textId="77777777" w:rsidR="00D22C1C" w:rsidRPr="005C3C1E" w:rsidRDefault="00D22C1C">
      <w:pPr>
        <w:rPr>
          <w:rFonts w:asciiTheme="minorEastAsia" w:hAnsiTheme="minorEastAsia"/>
        </w:rPr>
      </w:pPr>
    </w:p>
    <w:p w14:paraId="679ED43D" w14:textId="77777777" w:rsidR="00D22C1C" w:rsidRPr="005C3C1E" w:rsidRDefault="00000000">
      <w:pPr>
        <w:numPr>
          <w:ilvl w:val="0"/>
          <w:numId w:val="12"/>
        </w:numPr>
        <w:rPr>
          <w:rFonts w:asciiTheme="minorEastAsia" w:hAnsiTheme="minorEastAsia"/>
        </w:rPr>
      </w:pPr>
      <w:sdt>
        <w:sdtPr>
          <w:rPr>
            <w:rFonts w:asciiTheme="minorEastAsia" w:hAnsiTheme="minorEastAsia"/>
          </w:rPr>
          <w:tag w:val="goog_rdk_347"/>
          <w:id w:val="-116913465"/>
        </w:sdtPr>
        <w:sdtContent>
          <w:r w:rsidRPr="005C3C1E">
            <w:rPr>
              <w:rFonts w:asciiTheme="minorEastAsia" w:hAnsiTheme="minorEastAsia" w:cs="궁서"/>
            </w:rPr>
            <w:t>이동 컨베이어</w:t>
          </w:r>
        </w:sdtContent>
      </w:sdt>
    </w:p>
    <w:p w14:paraId="53410AFD"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348"/>
          <w:id w:val="1841080709"/>
        </w:sdtPr>
        <w:sdtContent>
          <w:r w:rsidRPr="005C3C1E">
            <w:rPr>
              <w:rFonts w:asciiTheme="minorEastAsia" w:hAnsiTheme="minorEastAsia" w:cs="궁서"/>
            </w:rPr>
            <w:t>X-</w:t>
          </w:r>
          <w:proofErr w:type="gramStart"/>
          <w:r w:rsidRPr="005C3C1E">
            <w:rPr>
              <w:rFonts w:asciiTheme="minorEastAsia" w:hAnsiTheme="minorEastAsia" w:cs="궁서"/>
            </w:rPr>
            <w:t>Data :</w:t>
          </w:r>
          <w:proofErr w:type="gramEnd"/>
          <w:r w:rsidRPr="005C3C1E">
            <w:rPr>
              <w:rFonts w:asciiTheme="minorEastAsia" w:hAnsiTheme="minorEastAsia" w:cs="궁서"/>
            </w:rPr>
            <w:t xml:space="preserve"> 컨베이어 이동 속도(m/min), 각 공정별 체류 시간(Dwell Time)</w:t>
          </w:r>
        </w:sdtContent>
      </w:sdt>
    </w:p>
    <w:p w14:paraId="014F7C28"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349"/>
          <w:id w:val="1433472818"/>
        </w:sdtPr>
        <w:sdtContent>
          <w:proofErr w:type="gramStart"/>
          <w:r w:rsidRPr="005C3C1E">
            <w:rPr>
              <w:rFonts w:asciiTheme="minorEastAsia" w:hAnsiTheme="minorEastAsia" w:cs="궁서"/>
            </w:rPr>
            <w:t>목적 :</w:t>
          </w:r>
          <w:proofErr w:type="gramEnd"/>
          <w:r w:rsidRPr="005C3C1E">
            <w:rPr>
              <w:rFonts w:asciiTheme="minorEastAsia" w:hAnsiTheme="minorEastAsia" w:cs="궁서"/>
            </w:rPr>
            <w:t xml:space="preserve"> </w:t>
          </w:r>
          <w:proofErr w:type="spellStart"/>
          <w:r w:rsidRPr="005C3C1E">
            <w:rPr>
              <w:rFonts w:asciiTheme="minorEastAsia" w:hAnsiTheme="minorEastAsia" w:cs="궁서"/>
            </w:rPr>
            <w:t>무전해</w:t>
          </w:r>
          <w:proofErr w:type="spellEnd"/>
          <w:r w:rsidRPr="005C3C1E">
            <w:rPr>
              <w:rFonts w:asciiTheme="minorEastAsia" w:hAnsiTheme="minorEastAsia" w:cs="궁서"/>
            </w:rPr>
            <w:t xml:space="preserve"> 도금과 전해 도금 사이의 병목 현상을 제거하고, 기판이 도금조에 머무는 시간을 정밀 제어하여 타겟 두께를 오차 없이 달성합니다.</w:t>
          </w:r>
        </w:sdtContent>
      </w:sdt>
    </w:p>
    <w:p w14:paraId="615AC1C0" w14:textId="77777777" w:rsidR="00D22C1C" w:rsidRPr="005C3C1E" w:rsidRDefault="00D22C1C">
      <w:pPr>
        <w:rPr>
          <w:rFonts w:asciiTheme="minorEastAsia" w:hAnsiTheme="minorEastAsia"/>
          <w:b/>
          <w:bCs/>
          <w:color w:val="FF0000"/>
        </w:rPr>
      </w:pPr>
    </w:p>
    <w:bookmarkStart w:id="48" w:name="_Toc223079356"/>
    <w:p w14:paraId="71C7DDEE" w14:textId="77777777"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350"/>
          <w:id w:val="-598078196"/>
        </w:sdtPr>
        <w:sdtContent>
          <w:r w:rsidRPr="005C3C1E">
            <w:rPr>
              <w:rFonts w:asciiTheme="minorEastAsia" w:eastAsiaTheme="minorEastAsia" w:hAnsiTheme="minorEastAsia"/>
              <w:sz w:val="20"/>
              <w:szCs w:val="20"/>
            </w:rPr>
            <w:t xml:space="preserve">사. PCB </w:t>
          </w:r>
          <w:proofErr w:type="spellStart"/>
          <w:r w:rsidRPr="005C3C1E">
            <w:rPr>
              <w:rFonts w:asciiTheme="minorEastAsia" w:eastAsiaTheme="minorEastAsia" w:hAnsiTheme="minorEastAsia"/>
              <w:sz w:val="20"/>
              <w:szCs w:val="20"/>
            </w:rPr>
            <w:t>동도금</w:t>
          </w:r>
          <w:proofErr w:type="spellEnd"/>
          <w:r w:rsidRPr="005C3C1E">
            <w:rPr>
              <w:rFonts w:asciiTheme="minorEastAsia" w:eastAsiaTheme="minorEastAsia" w:hAnsiTheme="minorEastAsia"/>
              <w:sz w:val="20"/>
              <w:szCs w:val="20"/>
            </w:rPr>
            <w:t xml:space="preserve"> 라인의 스마트화를 위한 지능화와 생산성 향상 방안</w:t>
          </w:r>
        </w:sdtContent>
      </w:sdt>
      <w:bookmarkEnd w:id="48"/>
    </w:p>
    <w:p w14:paraId="1B99F072" w14:textId="77777777" w:rsidR="00D22C1C" w:rsidRPr="005C3C1E" w:rsidRDefault="00D22C1C">
      <w:pPr>
        <w:rPr>
          <w:rFonts w:asciiTheme="minorEastAsia" w:hAnsiTheme="minorEastAsia"/>
          <w:b/>
          <w:bCs/>
          <w:color w:val="FF0000"/>
        </w:rPr>
      </w:pPr>
    </w:p>
    <w:p w14:paraId="7BA9F7FD" w14:textId="77777777" w:rsidR="00D22C1C" w:rsidRPr="005C3C1E" w:rsidRDefault="00000000">
      <w:pPr>
        <w:numPr>
          <w:ilvl w:val="0"/>
          <w:numId w:val="25"/>
        </w:numPr>
        <w:rPr>
          <w:rFonts w:asciiTheme="minorEastAsia" w:hAnsiTheme="minorEastAsia"/>
        </w:rPr>
      </w:pPr>
      <w:sdt>
        <w:sdtPr>
          <w:rPr>
            <w:rFonts w:asciiTheme="minorEastAsia" w:hAnsiTheme="minorEastAsia"/>
          </w:rPr>
          <w:tag w:val="goog_rdk_351"/>
          <w:id w:val="-715216105"/>
        </w:sdtPr>
        <w:sdtContent>
          <w:r w:rsidRPr="005C3C1E">
            <w:rPr>
              <w:rFonts w:asciiTheme="minorEastAsia" w:hAnsiTheme="minorEastAsia" w:cs="궁서"/>
            </w:rPr>
            <w:t>도금 전기 파형(X)과 도금 품질(Y) 상관관계 분석 및 불량 알림 로직</w:t>
          </w:r>
        </w:sdtContent>
      </w:sdt>
    </w:p>
    <w:p w14:paraId="429B960D" w14:textId="77777777" w:rsidR="00D22C1C" w:rsidRPr="005C3C1E" w:rsidRDefault="00000000">
      <w:pPr>
        <w:ind w:left="800"/>
        <w:rPr>
          <w:rFonts w:asciiTheme="minorEastAsia" w:hAnsiTheme="minorEastAsia"/>
        </w:rPr>
      </w:pPr>
      <w:sdt>
        <w:sdtPr>
          <w:rPr>
            <w:rFonts w:asciiTheme="minorEastAsia" w:hAnsiTheme="minorEastAsia"/>
          </w:rPr>
          <w:tag w:val="goog_rdk_352"/>
          <w:id w:val="1681694342"/>
        </w:sdtPr>
        <w:sdtContent>
          <w:r w:rsidRPr="005C3C1E">
            <w:rPr>
              <w:rFonts w:asciiTheme="minorEastAsia" w:hAnsiTheme="minorEastAsia" w:cs="궁서"/>
            </w:rPr>
            <w:t>: 도금 공정에서 발생하는 전류 밀도와 전압의 흐름(파형)은 제품 품질에 밀접한 관계가 있습니다. 이를 실시간으로 분석하여 파괴 검사 없이도 도금 두께 및 신뢰성을 판정합니다.</w:t>
          </w:r>
        </w:sdtContent>
      </w:sdt>
    </w:p>
    <w:p w14:paraId="65D85559" w14:textId="77777777" w:rsidR="00D22C1C" w:rsidRPr="005C3C1E" w:rsidRDefault="00D22C1C">
      <w:pPr>
        <w:ind w:left="800"/>
        <w:rPr>
          <w:rFonts w:asciiTheme="minorEastAsia" w:hAnsiTheme="minorEastAsia"/>
        </w:rPr>
      </w:pPr>
    </w:p>
    <w:p w14:paraId="374F355D" w14:textId="77777777" w:rsidR="00D22C1C" w:rsidRPr="005C3C1E" w:rsidRDefault="00000000">
      <w:pPr>
        <w:rPr>
          <w:rFonts w:asciiTheme="minorEastAsia" w:hAnsiTheme="minorEastAsia"/>
        </w:rPr>
      </w:pPr>
      <w:sdt>
        <w:sdtPr>
          <w:rPr>
            <w:rFonts w:asciiTheme="minorEastAsia" w:hAnsiTheme="minorEastAsia"/>
          </w:rPr>
          <w:tag w:val="goog_rdk_353"/>
          <w:id w:val="-794997460"/>
        </w:sdtPr>
        <w:sdtContent>
          <w:r w:rsidRPr="005C3C1E">
            <w:rPr>
              <w:rFonts w:asciiTheme="minorEastAsia" w:hAnsiTheme="minorEastAsia" w:cs="궁서"/>
            </w:rPr>
            <w:tab/>
            <w:t>① 핵심 데이터(X)와 품질 지표(Y) 매핑</w:t>
          </w:r>
        </w:sdtContent>
      </w:sdt>
    </w:p>
    <w:p w14:paraId="74BEF830"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354"/>
          <w:id w:val="-1257383725"/>
        </w:sdtPr>
        <w:sdtContent>
          <w:r w:rsidRPr="005C3C1E">
            <w:rPr>
              <w:rFonts w:asciiTheme="minorEastAsia" w:hAnsiTheme="minorEastAsia" w:cs="궁서"/>
            </w:rPr>
            <w:t xml:space="preserve">X_1 (전류 밀도) </w:t>
          </w:r>
        </w:sdtContent>
      </w:sdt>
      <w:sdt>
        <w:sdtPr>
          <w:rPr>
            <w:rFonts w:asciiTheme="minorEastAsia" w:hAnsiTheme="minorEastAsia"/>
          </w:rPr>
          <w:tag w:val="goog_rdk_355"/>
          <w:id w:val="2070614782"/>
        </w:sdtPr>
        <w:sdtContent>
          <w:r w:rsidRPr="005C3C1E">
            <w:rPr>
              <w:rFonts w:asciiTheme="minorEastAsia" w:hAnsiTheme="minorEastAsia" w:cs="궁서"/>
            </w:rPr>
            <w:t xml:space="preserve">: 설정된 누적 </w:t>
          </w:r>
          <w:proofErr w:type="spellStart"/>
          <w:r w:rsidRPr="005C3C1E">
            <w:rPr>
              <w:rFonts w:asciiTheme="minorEastAsia" w:hAnsiTheme="minorEastAsia" w:cs="궁서"/>
            </w:rPr>
            <w:t>전류량</w:t>
          </w:r>
          <w:proofErr w:type="spellEnd"/>
          <w:r w:rsidRPr="005C3C1E">
            <w:rPr>
              <w:rFonts w:asciiTheme="minorEastAsia" w:hAnsiTheme="minorEastAsia" w:cs="궁서"/>
            </w:rPr>
            <w:t xml:space="preserve"> 대비 피크 전류가 낮으면 </w:t>
          </w:r>
          <w:proofErr w:type="spellStart"/>
          <w:r w:rsidRPr="005C3C1E">
            <w:rPr>
              <w:rFonts w:asciiTheme="minorEastAsia" w:hAnsiTheme="minorEastAsia" w:cs="궁서"/>
            </w:rPr>
            <w:t>미도금</w:t>
          </w:r>
          <w:proofErr w:type="spellEnd"/>
          <w:r w:rsidRPr="005C3C1E">
            <w:rPr>
              <w:rFonts w:asciiTheme="minorEastAsia" w:hAnsiTheme="minorEastAsia" w:cs="궁서"/>
            </w:rPr>
            <w:t>/두께 부족(Thin Copper), 높으면 도금 거칠기(Burn/Roughness) 발생 가능성</w:t>
          </w:r>
        </w:sdtContent>
      </w:sdt>
    </w:p>
    <w:p w14:paraId="5D444D9C"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356"/>
          <w:id w:val="783054621"/>
        </w:sdtPr>
        <w:sdtContent>
          <w:r w:rsidRPr="005C3C1E">
            <w:rPr>
              <w:rFonts w:asciiTheme="minorEastAsia" w:hAnsiTheme="minorEastAsia" w:cs="궁서"/>
            </w:rPr>
            <w:t>X_2 (AVR 전압 안정도 파형) :</w:t>
          </w:r>
        </w:sdtContent>
      </w:sdt>
      <w:sdt>
        <w:sdtPr>
          <w:rPr>
            <w:rFonts w:asciiTheme="minorEastAsia" w:hAnsiTheme="minorEastAsia"/>
          </w:rPr>
          <w:tag w:val="goog_rdk_357"/>
          <w:id w:val="-740434827"/>
        </w:sdtPr>
        <w:sdtContent>
          <w:r w:rsidRPr="005C3C1E">
            <w:rPr>
              <w:rFonts w:asciiTheme="minorEastAsia" w:hAnsiTheme="minorEastAsia" w:cs="궁서"/>
            </w:rPr>
            <w:t xml:space="preserve"> 입력된 교류전압의 변동 폭이 크거나 순간 전압 강하(Sag) 발생 시 층간 접속 불량 및 치수 안정성 저하</w:t>
          </w:r>
        </w:sdtContent>
      </w:sdt>
    </w:p>
    <w:p w14:paraId="20624366"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358"/>
          <w:id w:val="-800773736"/>
        </w:sdtPr>
        <w:sdtContent>
          <w:r w:rsidRPr="005C3C1E">
            <w:rPr>
              <w:rFonts w:asciiTheme="minorEastAsia" w:hAnsiTheme="minorEastAsia" w:cs="궁서"/>
            </w:rPr>
            <w:t xml:space="preserve">X_3 (도금액 농도/온도 복합 지표) </w:t>
          </w:r>
        </w:sdtContent>
      </w:sdt>
      <w:sdt>
        <w:sdtPr>
          <w:rPr>
            <w:rFonts w:asciiTheme="minorEastAsia" w:hAnsiTheme="minorEastAsia"/>
          </w:rPr>
          <w:tag w:val="goog_rdk_359"/>
          <w:id w:val="696997352"/>
        </w:sdtPr>
        <w:sdtContent>
          <w:r w:rsidRPr="005C3C1E">
            <w:rPr>
              <w:rFonts w:asciiTheme="minorEastAsia" w:hAnsiTheme="minorEastAsia" w:cs="궁서"/>
            </w:rPr>
            <w:t xml:space="preserve">: 액 온도가 하한치를 벗어나면 반응성 저하로 인한 </w:t>
          </w:r>
          <w:proofErr w:type="spellStart"/>
          <w:r w:rsidRPr="005C3C1E">
            <w:rPr>
              <w:rFonts w:asciiTheme="minorEastAsia" w:hAnsiTheme="minorEastAsia" w:cs="궁서"/>
            </w:rPr>
            <w:t>밀착력</w:t>
          </w:r>
          <w:proofErr w:type="spellEnd"/>
          <w:r w:rsidRPr="005C3C1E">
            <w:rPr>
              <w:rFonts w:asciiTheme="minorEastAsia" w:hAnsiTheme="minorEastAsia" w:cs="궁서"/>
            </w:rPr>
            <w:t xml:space="preserve"> 불량, 농도가 과다하면 석출 불균형 영향</w:t>
          </w:r>
        </w:sdtContent>
      </w:sdt>
    </w:p>
    <w:p w14:paraId="74C05ED7" w14:textId="77777777" w:rsidR="00D22C1C" w:rsidRPr="005C3C1E" w:rsidRDefault="00D22C1C">
      <w:pPr>
        <w:ind w:left="1320"/>
        <w:rPr>
          <w:rFonts w:asciiTheme="minorEastAsia" w:hAnsiTheme="minorEastAsia"/>
        </w:rPr>
      </w:pPr>
    </w:p>
    <w:p w14:paraId="1303668E" w14:textId="77777777" w:rsidR="00D22C1C" w:rsidRPr="005C3C1E" w:rsidRDefault="00000000">
      <w:pPr>
        <w:ind w:firstLine="720"/>
        <w:rPr>
          <w:rFonts w:asciiTheme="minorEastAsia" w:hAnsiTheme="minorEastAsia"/>
        </w:rPr>
      </w:pPr>
      <w:sdt>
        <w:sdtPr>
          <w:rPr>
            <w:rFonts w:asciiTheme="minorEastAsia" w:hAnsiTheme="minorEastAsia"/>
          </w:rPr>
          <w:tag w:val="goog_rdk_360"/>
          <w:id w:val="-1205718416"/>
        </w:sdtPr>
        <w:sdtContent>
          <w:r w:rsidRPr="005C3C1E">
            <w:rPr>
              <w:rFonts w:asciiTheme="minorEastAsia" w:hAnsiTheme="minorEastAsia" w:cs="궁서"/>
            </w:rPr>
            <w:t>② 실시간 판정 및 알림 로직</w:t>
          </w:r>
        </w:sdtContent>
      </w:sdt>
    </w:p>
    <w:p w14:paraId="04820039"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361"/>
          <w:id w:val="-1655493313"/>
        </w:sdtPr>
        <w:sdtContent>
          <w:r w:rsidRPr="005C3C1E">
            <w:rPr>
              <w:rFonts w:asciiTheme="minorEastAsia" w:hAnsiTheme="minorEastAsia" w:cs="궁서"/>
            </w:rPr>
            <w:t>정상 가동 시의 전류/전압 파형을 기준으로 상/하한선을 설정하고, 이를 벗어나는 면적이나 피크를 감지하여 지능적으로 대응합니다.</w:t>
          </w:r>
        </w:sdtContent>
      </w:sdt>
    </w:p>
    <w:p w14:paraId="0A4F4BC0" w14:textId="77777777" w:rsidR="00D22C1C" w:rsidRPr="005C3C1E" w:rsidRDefault="00D22C1C">
      <w:pPr>
        <w:ind w:left="720"/>
        <w:rPr>
          <w:rFonts w:asciiTheme="minorEastAsia" w:hAnsiTheme="minorEastAsia"/>
        </w:rPr>
      </w:pPr>
    </w:p>
    <w:tbl>
      <w:tblPr>
        <w:tblStyle w:val="afffffffffffffff1"/>
        <w:tblW w:w="8685" w:type="dxa"/>
        <w:tblInd w:w="300" w:type="dxa"/>
        <w:tblBorders>
          <w:top w:val="nil"/>
          <w:left w:val="nil"/>
          <w:bottom w:val="nil"/>
          <w:right w:val="nil"/>
          <w:insideH w:val="nil"/>
          <w:insideV w:val="nil"/>
        </w:tblBorders>
        <w:tblLayout w:type="fixed"/>
        <w:tblLook w:val="0600" w:firstRow="0" w:lastRow="0" w:firstColumn="0" w:lastColumn="0" w:noHBand="1" w:noVBand="1"/>
      </w:tblPr>
      <w:tblGrid>
        <w:gridCol w:w="1320"/>
        <w:gridCol w:w="2640"/>
        <w:gridCol w:w="2580"/>
        <w:gridCol w:w="2145"/>
      </w:tblGrid>
      <w:tr w:rsidR="00D22C1C" w:rsidRPr="005C3C1E" w14:paraId="7DA25894" w14:textId="77777777">
        <w:trPr>
          <w:trHeight w:val="540"/>
        </w:trPr>
        <w:tc>
          <w:tcPr>
            <w:tcW w:w="132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F19AB57" w14:textId="77777777" w:rsidR="00D22C1C" w:rsidRPr="005C3C1E" w:rsidRDefault="00000000">
            <w:pPr>
              <w:spacing w:before="240" w:after="240"/>
              <w:ind w:left="140"/>
              <w:rPr>
                <w:rFonts w:asciiTheme="minorEastAsia" w:hAnsiTheme="minorEastAsia"/>
                <w:b/>
                <w:bCs/>
              </w:rPr>
            </w:pPr>
            <w:sdt>
              <w:sdtPr>
                <w:rPr>
                  <w:rFonts w:asciiTheme="minorEastAsia" w:hAnsiTheme="minorEastAsia"/>
                </w:rPr>
                <w:tag w:val="goog_rdk_362"/>
                <w:id w:val="-147898493"/>
              </w:sdtPr>
              <w:sdtContent>
                <w:r w:rsidRPr="005C3C1E">
                  <w:rPr>
                    <w:rFonts w:asciiTheme="minorEastAsia" w:hAnsiTheme="minorEastAsia" w:cs="궁서"/>
                    <w:b/>
                    <w:bCs/>
                  </w:rPr>
                  <w:t>판정 지표</w:t>
                </w:r>
              </w:sdtContent>
            </w:sdt>
          </w:p>
        </w:tc>
        <w:tc>
          <w:tcPr>
            <w:tcW w:w="264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6CEF0FD" w14:textId="77777777" w:rsidR="00D22C1C" w:rsidRPr="005C3C1E" w:rsidRDefault="00000000">
            <w:pPr>
              <w:spacing w:before="240" w:after="240"/>
              <w:ind w:left="140"/>
              <w:rPr>
                <w:rFonts w:asciiTheme="minorEastAsia" w:hAnsiTheme="minorEastAsia"/>
                <w:b/>
                <w:bCs/>
              </w:rPr>
            </w:pPr>
            <w:sdt>
              <w:sdtPr>
                <w:rPr>
                  <w:rFonts w:asciiTheme="minorEastAsia" w:hAnsiTheme="minorEastAsia"/>
                </w:rPr>
                <w:tag w:val="goog_rdk_363"/>
                <w:id w:val="-126163425"/>
              </w:sdtPr>
              <w:sdtContent>
                <w:r w:rsidRPr="005C3C1E">
                  <w:rPr>
                    <w:rFonts w:asciiTheme="minorEastAsia" w:hAnsiTheme="minorEastAsia" w:cs="궁서"/>
                    <w:b/>
                    <w:bCs/>
                  </w:rPr>
                  <w:t>로직 (Condition)</w:t>
                </w:r>
              </w:sdtContent>
            </w:sdt>
          </w:p>
        </w:tc>
        <w:tc>
          <w:tcPr>
            <w:tcW w:w="258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BFFDF38" w14:textId="77777777" w:rsidR="00D22C1C" w:rsidRPr="005C3C1E" w:rsidRDefault="00000000">
            <w:pPr>
              <w:spacing w:before="240" w:after="240"/>
              <w:ind w:left="140"/>
              <w:rPr>
                <w:rFonts w:asciiTheme="minorEastAsia" w:hAnsiTheme="minorEastAsia"/>
                <w:b/>
                <w:bCs/>
              </w:rPr>
            </w:pPr>
            <w:sdt>
              <w:sdtPr>
                <w:rPr>
                  <w:rFonts w:asciiTheme="minorEastAsia" w:hAnsiTheme="minorEastAsia"/>
                </w:rPr>
                <w:tag w:val="goog_rdk_364"/>
                <w:id w:val="489690733"/>
              </w:sdtPr>
              <w:sdtContent>
                <w:r w:rsidRPr="005C3C1E">
                  <w:rPr>
                    <w:rFonts w:asciiTheme="minorEastAsia" w:hAnsiTheme="minorEastAsia" w:cs="궁서"/>
                    <w:b/>
                    <w:bCs/>
                  </w:rPr>
                  <w:t>예상 불량 (Y)</w:t>
                </w:r>
              </w:sdtContent>
            </w:sdt>
          </w:p>
        </w:tc>
        <w:tc>
          <w:tcPr>
            <w:tcW w:w="214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22341DB" w14:textId="77777777" w:rsidR="00D22C1C" w:rsidRPr="005C3C1E" w:rsidRDefault="00000000">
            <w:pPr>
              <w:spacing w:before="240" w:after="240"/>
              <w:ind w:left="140"/>
              <w:rPr>
                <w:rFonts w:asciiTheme="minorEastAsia" w:hAnsiTheme="minorEastAsia"/>
                <w:b/>
                <w:bCs/>
              </w:rPr>
            </w:pPr>
            <w:sdt>
              <w:sdtPr>
                <w:rPr>
                  <w:rFonts w:asciiTheme="minorEastAsia" w:hAnsiTheme="minorEastAsia"/>
                </w:rPr>
                <w:tag w:val="goog_rdk_365"/>
                <w:id w:val="-1186070019"/>
              </w:sdtPr>
              <w:sdtContent>
                <w:r w:rsidRPr="005C3C1E">
                  <w:rPr>
                    <w:rFonts w:asciiTheme="minorEastAsia" w:hAnsiTheme="minorEastAsia" w:cs="궁서"/>
                    <w:b/>
                    <w:bCs/>
                  </w:rPr>
                  <w:t>알람 및 액션</w:t>
                </w:r>
              </w:sdtContent>
            </w:sdt>
          </w:p>
        </w:tc>
      </w:tr>
      <w:tr w:rsidR="00D22C1C" w:rsidRPr="005C3C1E" w14:paraId="11F8F7A2" w14:textId="77777777">
        <w:trPr>
          <w:trHeight w:val="1065"/>
        </w:trPr>
        <w:tc>
          <w:tcPr>
            <w:tcW w:w="132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82D26CA" w14:textId="77777777" w:rsidR="00D22C1C" w:rsidRPr="005C3C1E" w:rsidRDefault="00000000">
            <w:pPr>
              <w:spacing w:before="240" w:after="240"/>
              <w:ind w:left="140"/>
              <w:rPr>
                <w:rFonts w:asciiTheme="minorEastAsia" w:hAnsiTheme="minorEastAsia"/>
                <w:b/>
                <w:bCs/>
              </w:rPr>
            </w:pPr>
            <w:sdt>
              <w:sdtPr>
                <w:rPr>
                  <w:rFonts w:asciiTheme="minorEastAsia" w:hAnsiTheme="minorEastAsia"/>
                </w:rPr>
                <w:tag w:val="goog_rdk_366"/>
                <w:id w:val="461235471"/>
              </w:sdtPr>
              <w:sdtContent>
                <w:r w:rsidRPr="005C3C1E">
                  <w:rPr>
                    <w:rFonts w:asciiTheme="minorEastAsia" w:hAnsiTheme="minorEastAsia" w:cs="궁서"/>
                    <w:b/>
                    <w:bCs/>
                  </w:rPr>
                  <w:t>누적 전류 면적</w:t>
                </w:r>
              </w:sdtContent>
            </w:sdt>
          </w:p>
        </w:tc>
        <w:tc>
          <w:tcPr>
            <w:tcW w:w="264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7360B7E" w14:textId="77777777" w:rsidR="00D22C1C" w:rsidRPr="005C3C1E" w:rsidRDefault="00000000">
            <w:pPr>
              <w:spacing w:before="240" w:after="240"/>
              <w:ind w:left="140"/>
              <w:rPr>
                <w:rFonts w:asciiTheme="minorEastAsia" w:hAnsiTheme="minorEastAsia"/>
              </w:rPr>
            </w:pPr>
            <w:sdt>
              <w:sdtPr>
                <w:rPr>
                  <w:rFonts w:asciiTheme="minorEastAsia" w:hAnsiTheme="minorEastAsia"/>
                </w:rPr>
                <w:tag w:val="goog_rdk_367"/>
                <w:id w:val="-680759669"/>
              </w:sdtPr>
              <w:sdtContent>
                <w:r w:rsidRPr="005C3C1E">
                  <w:rPr>
                    <w:rFonts w:asciiTheme="minorEastAsia" w:hAnsiTheme="minorEastAsia" w:cs="궁서"/>
                  </w:rPr>
                  <w:t>정상 적산 수치 대비 ±3% 초과</w:t>
                </w:r>
              </w:sdtContent>
            </w:sdt>
          </w:p>
        </w:tc>
        <w:tc>
          <w:tcPr>
            <w:tcW w:w="258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F63C121" w14:textId="77777777" w:rsidR="00D22C1C" w:rsidRPr="005C3C1E" w:rsidRDefault="00000000">
            <w:pPr>
              <w:spacing w:before="240" w:after="240"/>
              <w:ind w:left="140"/>
              <w:rPr>
                <w:rFonts w:asciiTheme="minorEastAsia" w:hAnsiTheme="minorEastAsia"/>
              </w:rPr>
            </w:pPr>
            <w:sdt>
              <w:sdtPr>
                <w:rPr>
                  <w:rFonts w:asciiTheme="minorEastAsia" w:hAnsiTheme="minorEastAsia"/>
                </w:rPr>
                <w:tag w:val="goog_rdk_368"/>
                <w:id w:val="84429915"/>
              </w:sdtPr>
              <w:sdtContent>
                <w:r w:rsidRPr="005C3C1E">
                  <w:rPr>
                    <w:rFonts w:asciiTheme="minorEastAsia" w:hAnsiTheme="minorEastAsia" w:cs="궁서"/>
                  </w:rPr>
                  <w:t>도금 두께 미달 및 과다</w:t>
                </w:r>
              </w:sdtContent>
            </w:sdt>
          </w:p>
        </w:tc>
        <w:tc>
          <w:tcPr>
            <w:tcW w:w="214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0F4FF75" w14:textId="77777777" w:rsidR="00D22C1C" w:rsidRPr="005C3C1E" w:rsidRDefault="00000000">
            <w:pPr>
              <w:spacing w:before="240" w:after="240"/>
              <w:ind w:left="140"/>
              <w:rPr>
                <w:rFonts w:asciiTheme="minorEastAsia" w:hAnsiTheme="minorEastAsia"/>
              </w:rPr>
            </w:pPr>
            <w:sdt>
              <w:sdtPr>
                <w:rPr>
                  <w:rFonts w:asciiTheme="minorEastAsia" w:hAnsiTheme="minorEastAsia"/>
                </w:rPr>
                <w:tag w:val="goog_rdk_369"/>
                <w:id w:val="1713139946"/>
              </w:sdtPr>
              <w:sdtContent>
                <w:r w:rsidRPr="005C3C1E">
                  <w:rPr>
                    <w:rFonts w:asciiTheme="minorEastAsia" w:hAnsiTheme="minorEastAsia" w:cs="궁서"/>
                  </w:rPr>
                  <w:t>해당 패널 품질 주의 자동 플래그</w:t>
                </w:r>
              </w:sdtContent>
            </w:sdt>
          </w:p>
        </w:tc>
      </w:tr>
      <w:tr w:rsidR="00D22C1C" w:rsidRPr="005C3C1E" w14:paraId="1988B399" w14:textId="77777777">
        <w:trPr>
          <w:trHeight w:val="1065"/>
        </w:trPr>
        <w:tc>
          <w:tcPr>
            <w:tcW w:w="132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740CA4F" w14:textId="77777777" w:rsidR="00D22C1C" w:rsidRPr="005C3C1E" w:rsidRDefault="00000000">
            <w:pPr>
              <w:spacing w:before="240" w:after="240"/>
              <w:ind w:left="140"/>
              <w:rPr>
                <w:rFonts w:asciiTheme="minorEastAsia" w:hAnsiTheme="minorEastAsia"/>
                <w:b/>
                <w:bCs/>
              </w:rPr>
            </w:pPr>
            <w:sdt>
              <w:sdtPr>
                <w:rPr>
                  <w:rFonts w:asciiTheme="minorEastAsia" w:hAnsiTheme="minorEastAsia"/>
                </w:rPr>
                <w:tag w:val="goog_rdk_370"/>
                <w:id w:val="949253786"/>
              </w:sdtPr>
              <w:sdtContent>
                <w:r w:rsidRPr="005C3C1E">
                  <w:rPr>
                    <w:rFonts w:asciiTheme="minorEastAsia" w:hAnsiTheme="minorEastAsia" w:cs="궁서"/>
                    <w:b/>
                    <w:bCs/>
                  </w:rPr>
                  <w:t>정류기 전압 파형</w:t>
                </w:r>
              </w:sdtContent>
            </w:sdt>
          </w:p>
        </w:tc>
        <w:tc>
          <w:tcPr>
            <w:tcW w:w="264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B9E04FA" w14:textId="77777777" w:rsidR="00D22C1C" w:rsidRPr="005C3C1E" w:rsidRDefault="00000000">
            <w:pPr>
              <w:spacing w:before="240" w:after="240"/>
              <w:ind w:left="140"/>
              <w:rPr>
                <w:rFonts w:asciiTheme="minorEastAsia" w:hAnsiTheme="minorEastAsia"/>
              </w:rPr>
            </w:pPr>
            <w:sdt>
              <w:sdtPr>
                <w:rPr>
                  <w:rFonts w:asciiTheme="minorEastAsia" w:hAnsiTheme="minorEastAsia"/>
                </w:rPr>
                <w:tag w:val="goog_rdk_371"/>
                <w:id w:val="781483511"/>
              </w:sdtPr>
              <w:sdtContent>
                <w:r w:rsidRPr="005C3C1E">
                  <w:rPr>
                    <w:rFonts w:asciiTheme="minorEastAsia" w:hAnsiTheme="minorEastAsia" w:cs="궁서"/>
                  </w:rPr>
                  <w:t>설정치 대비 ±5V 이상 변동</w:t>
                </w:r>
              </w:sdtContent>
            </w:sdt>
          </w:p>
        </w:tc>
        <w:tc>
          <w:tcPr>
            <w:tcW w:w="258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831C136" w14:textId="77777777" w:rsidR="00D22C1C" w:rsidRPr="005C3C1E" w:rsidRDefault="00000000">
            <w:pPr>
              <w:spacing w:before="240" w:after="240"/>
              <w:ind w:left="140"/>
              <w:rPr>
                <w:rFonts w:asciiTheme="minorEastAsia" w:hAnsiTheme="minorEastAsia"/>
              </w:rPr>
            </w:pPr>
            <w:sdt>
              <w:sdtPr>
                <w:rPr>
                  <w:rFonts w:asciiTheme="minorEastAsia" w:hAnsiTheme="minorEastAsia"/>
                </w:rPr>
                <w:tag w:val="goog_rdk_372"/>
                <w:id w:val="-1492791202"/>
              </w:sdtPr>
              <w:sdtContent>
                <w:proofErr w:type="spellStart"/>
                <w:r w:rsidRPr="005C3C1E">
                  <w:rPr>
                    <w:rFonts w:asciiTheme="minorEastAsia" w:hAnsiTheme="minorEastAsia" w:cs="궁서"/>
                  </w:rPr>
                  <w:t>도금층</w:t>
                </w:r>
                <w:proofErr w:type="spellEnd"/>
                <w:r w:rsidRPr="005C3C1E">
                  <w:rPr>
                    <w:rFonts w:asciiTheme="minorEastAsia" w:hAnsiTheme="minorEastAsia" w:cs="궁서"/>
                  </w:rPr>
                  <w:t xml:space="preserve"> 조직 치밀도 저하</w:t>
                </w:r>
              </w:sdtContent>
            </w:sdt>
          </w:p>
        </w:tc>
        <w:tc>
          <w:tcPr>
            <w:tcW w:w="214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7CE1F04" w14:textId="77777777" w:rsidR="00D22C1C" w:rsidRPr="005C3C1E" w:rsidRDefault="00000000">
            <w:pPr>
              <w:spacing w:before="240" w:after="240"/>
              <w:ind w:left="140"/>
              <w:rPr>
                <w:rFonts w:asciiTheme="minorEastAsia" w:hAnsiTheme="minorEastAsia"/>
              </w:rPr>
            </w:pPr>
            <w:sdt>
              <w:sdtPr>
                <w:rPr>
                  <w:rFonts w:asciiTheme="minorEastAsia" w:hAnsiTheme="minorEastAsia"/>
                </w:rPr>
                <w:tag w:val="goog_rdk_373"/>
                <w:id w:val="-1568360588"/>
              </w:sdtPr>
              <w:sdtContent>
                <w:r w:rsidRPr="005C3C1E">
                  <w:rPr>
                    <w:rFonts w:asciiTheme="minorEastAsia" w:hAnsiTheme="minorEastAsia" w:cs="궁서"/>
                  </w:rPr>
                  <w:t>정류기 즉시 점검 및 생산 속도 조절</w:t>
                </w:r>
              </w:sdtContent>
            </w:sdt>
          </w:p>
        </w:tc>
      </w:tr>
      <w:tr w:rsidR="00D22C1C" w:rsidRPr="005C3C1E" w14:paraId="2A6463E2" w14:textId="77777777">
        <w:trPr>
          <w:trHeight w:val="458"/>
        </w:trPr>
        <w:tc>
          <w:tcPr>
            <w:tcW w:w="132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C5EB193" w14:textId="77777777" w:rsidR="00D22C1C" w:rsidRPr="005C3C1E" w:rsidRDefault="00000000">
            <w:pPr>
              <w:spacing w:before="240" w:after="240"/>
              <w:ind w:left="140"/>
              <w:rPr>
                <w:rFonts w:asciiTheme="minorEastAsia" w:hAnsiTheme="minorEastAsia"/>
                <w:b/>
                <w:bCs/>
              </w:rPr>
            </w:pPr>
            <w:sdt>
              <w:sdtPr>
                <w:rPr>
                  <w:rFonts w:asciiTheme="minorEastAsia" w:hAnsiTheme="minorEastAsia"/>
                </w:rPr>
                <w:tag w:val="goog_rdk_374"/>
                <w:id w:val="2176861"/>
              </w:sdtPr>
              <w:sdtContent>
                <w:r w:rsidRPr="005C3C1E">
                  <w:rPr>
                    <w:rFonts w:asciiTheme="minorEastAsia" w:hAnsiTheme="minorEastAsia" w:cs="궁서"/>
                    <w:b/>
                    <w:bCs/>
                  </w:rPr>
                  <w:t>도금액 온도/pH</w:t>
                </w:r>
              </w:sdtContent>
            </w:sdt>
          </w:p>
        </w:tc>
        <w:tc>
          <w:tcPr>
            <w:tcW w:w="264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7CF28B2" w14:textId="77777777" w:rsidR="00D22C1C" w:rsidRPr="005C3C1E" w:rsidRDefault="00000000">
            <w:pPr>
              <w:spacing w:before="240" w:after="240"/>
              <w:ind w:left="140"/>
              <w:rPr>
                <w:rFonts w:asciiTheme="minorEastAsia" w:hAnsiTheme="minorEastAsia"/>
              </w:rPr>
            </w:pPr>
            <w:sdt>
              <w:sdtPr>
                <w:rPr>
                  <w:rFonts w:asciiTheme="minorEastAsia" w:hAnsiTheme="minorEastAsia"/>
                </w:rPr>
                <w:tag w:val="goog_rdk_375"/>
                <w:id w:val="393150501"/>
              </w:sdtPr>
              <w:sdtContent>
                <w:r w:rsidRPr="005C3C1E">
                  <w:rPr>
                    <w:rFonts w:asciiTheme="minorEastAsia" w:hAnsiTheme="minorEastAsia" w:cs="궁서"/>
                  </w:rPr>
                  <w:t xml:space="preserve">관리 </w:t>
                </w:r>
                <w:proofErr w:type="spellStart"/>
                <w:r w:rsidRPr="005C3C1E">
                  <w:rPr>
                    <w:rFonts w:asciiTheme="minorEastAsia" w:hAnsiTheme="minorEastAsia" w:cs="궁서"/>
                  </w:rPr>
                  <w:t>하한치</w:t>
                </w:r>
                <w:proofErr w:type="spellEnd"/>
                <w:r w:rsidRPr="005C3C1E">
                  <w:rPr>
                    <w:rFonts w:asciiTheme="minorEastAsia" w:hAnsiTheme="minorEastAsia" w:cs="궁서"/>
                  </w:rPr>
                  <w:t xml:space="preserve"> 미달</w:t>
                </w:r>
              </w:sdtContent>
            </w:sdt>
          </w:p>
        </w:tc>
        <w:tc>
          <w:tcPr>
            <w:tcW w:w="258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1591BC3" w14:textId="77777777" w:rsidR="00D22C1C" w:rsidRPr="005C3C1E" w:rsidRDefault="00000000">
            <w:pPr>
              <w:spacing w:before="240" w:after="240"/>
              <w:ind w:left="140"/>
              <w:rPr>
                <w:rFonts w:asciiTheme="minorEastAsia" w:hAnsiTheme="minorEastAsia"/>
              </w:rPr>
            </w:pPr>
            <w:sdt>
              <w:sdtPr>
                <w:rPr>
                  <w:rFonts w:asciiTheme="minorEastAsia" w:hAnsiTheme="minorEastAsia"/>
                </w:rPr>
                <w:tag w:val="goog_rdk_376"/>
                <w:id w:val="-2047561778"/>
              </w:sdtPr>
              <w:sdtContent>
                <w:proofErr w:type="spellStart"/>
                <w:r w:rsidRPr="005C3C1E">
                  <w:rPr>
                    <w:rFonts w:asciiTheme="minorEastAsia" w:hAnsiTheme="minorEastAsia" w:cs="궁서"/>
                  </w:rPr>
                  <w:t>밀착력</w:t>
                </w:r>
                <w:proofErr w:type="spellEnd"/>
                <w:r w:rsidRPr="005C3C1E">
                  <w:rPr>
                    <w:rFonts w:asciiTheme="minorEastAsia" w:hAnsiTheme="minorEastAsia" w:cs="궁서"/>
                  </w:rPr>
                  <w:t xml:space="preserve"> 부족, 도금 들뜸</w:t>
                </w:r>
              </w:sdtContent>
            </w:sdt>
          </w:p>
        </w:tc>
        <w:tc>
          <w:tcPr>
            <w:tcW w:w="214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28B05A6" w14:textId="77777777" w:rsidR="00D22C1C" w:rsidRPr="005C3C1E" w:rsidRDefault="00000000">
            <w:pPr>
              <w:spacing w:before="240" w:after="240"/>
              <w:ind w:left="140"/>
              <w:rPr>
                <w:rFonts w:asciiTheme="minorEastAsia" w:hAnsiTheme="minorEastAsia"/>
              </w:rPr>
            </w:pPr>
            <w:sdt>
              <w:sdtPr>
                <w:rPr>
                  <w:rFonts w:asciiTheme="minorEastAsia" w:hAnsiTheme="minorEastAsia"/>
                </w:rPr>
                <w:tag w:val="goog_rdk_377"/>
                <w:id w:val="1087888207"/>
              </w:sdtPr>
              <w:sdtContent>
                <w:r w:rsidRPr="005C3C1E">
                  <w:rPr>
                    <w:rFonts w:asciiTheme="minorEastAsia" w:hAnsiTheme="minorEastAsia" w:cs="궁서"/>
                  </w:rPr>
                  <w:t>작업자 모바일 알람 전송</w:t>
                </w:r>
              </w:sdtContent>
            </w:sdt>
          </w:p>
        </w:tc>
      </w:tr>
    </w:tbl>
    <w:p w14:paraId="68589FE1" w14:textId="77777777" w:rsidR="00D22C1C" w:rsidRPr="005C3C1E" w:rsidRDefault="00D22C1C">
      <w:pPr>
        <w:rPr>
          <w:rFonts w:asciiTheme="minorEastAsia" w:hAnsiTheme="minorEastAsia"/>
          <w:b/>
          <w:bCs/>
        </w:rPr>
      </w:pPr>
    </w:p>
    <w:p w14:paraId="2AFA7639" w14:textId="77777777" w:rsidR="00D22C1C" w:rsidRPr="005C3C1E" w:rsidRDefault="00000000">
      <w:pPr>
        <w:numPr>
          <w:ilvl w:val="0"/>
          <w:numId w:val="25"/>
        </w:numPr>
        <w:rPr>
          <w:rFonts w:asciiTheme="minorEastAsia" w:hAnsiTheme="minorEastAsia"/>
        </w:rPr>
      </w:pPr>
      <w:sdt>
        <w:sdtPr>
          <w:rPr>
            <w:rFonts w:asciiTheme="minorEastAsia" w:hAnsiTheme="minorEastAsia"/>
          </w:rPr>
          <w:tag w:val="goog_rdk_378"/>
          <w:id w:val="1461385686"/>
        </w:sdtPr>
        <w:sdtContent>
          <w:proofErr w:type="spellStart"/>
          <w:r w:rsidRPr="005C3C1E">
            <w:rPr>
              <w:rFonts w:asciiTheme="minorEastAsia" w:hAnsiTheme="minorEastAsia" w:cs="궁서"/>
            </w:rPr>
            <w:t>동도금</w:t>
          </w:r>
          <w:proofErr w:type="spellEnd"/>
          <w:r w:rsidRPr="005C3C1E">
            <w:rPr>
              <w:rFonts w:asciiTheme="minorEastAsia" w:hAnsiTheme="minorEastAsia" w:cs="궁서"/>
            </w:rPr>
            <w:t xml:space="preserve"> 라인 OEE 실시간 계산을 위한 AAS Property 정의</w:t>
          </w:r>
        </w:sdtContent>
      </w:sdt>
    </w:p>
    <w:p w14:paraId="6596295E" w14:textId="77777777" w:rsidR="00D22C1C" w:rsidRPr="005C3C1E" w:rsidRDefault="00000000">
      <w:pPr>
        <w:ind w:left="800"/>
        <w:rPr>
          <w:rFonts w:asciiTheme="minorEastAsia" w:hAnsiTheme="minorEastAsia"/>
        </w:rPr>
      </w:pPr>
      <w:sdt>
        <w:sdtPr>
          <w:rPr>
            <w:rFonts w:asciiTheme="minorEastAsia" w:hAnsiTheme="minorEastAsia"/>
          </w:rPr>
          <w:tag w:val="goog_rdk_379"/>
          <w:id w:val="-112620884"/>
        </w:sdtPr>
        <w:sdtContent>
          <w:r w:rsidRPr="005C3C1E">
            <w:rPr>
              <w:rFonts w:asciiTheme="minorEastAsia" w:hAnsiTheme="minorEastAsia" w:cs="궁서"/>
            </w:rPr>
            <w:t>: 라인 단위의 효율을 통합 관리하기 위해 도금 장비(</w:t>
          </w:r>
          <w:proofErr w:type="spellStart"/>
          <w:r w:rsidRPr="005C3C1E">
            <w:rPr>
              <w:rFonts w:asciiTheme="minorEastAsia" w:hAnsiTheme="minorEastAsia" w:cs="궁서"/>
            </w:rPr>
            <w:t>무전해</w:t>
          </w:r>
          <w:proofErr w:type="spellEnd"/>
          <w:r w:rsidRPr="005C3C1E">
            <w:rPr>
              <w:rFonts w:asciiTheme="minorEastAsia" w:hAnsiTheme="minorEastAsia" w:cs="궁서"/>
            </w:rPr>
            <w:t>/전해), 지원 설비(AVR/정류기), 물류(컨베이어)의 데이터와 생산 계획 및 품질 데이터를 통합 정의합니다.</w:t>
          </w:r>
        </w:sdtContent>
      </w:sdt>
    </w:p>
    <w:p w14:paraId="4CBDF1FC" w14:textId="77777777" w:rsidR="00D22C1C" w:rsidRPr="005C3C1E" w:rsidRDefault="00D22C1C">
      <w:pPr>
        <w:rPr>
          <w:rFonts w:asciiTheme="minorEastAsia" w:hAnsiTheme="minorEastAsia"/>
        </w:rPr>
      </w:pPr>
    </w:p>
    <w:p w14:paraId="2DF92D89" w14:textId="77777777" w:rsidR="00D22C1C" w:rsidRPr="005C3C1E" w:rsidRDefault="00000000">
      <w:pPr>
        <w:ind w:firstLine="720"/>
        <w:rPr>
          <w:rFonts w:asciiTheme="minorEastAsia" w:hAnsiTheme="minorEastAsia"/>
        </w:rPr>
      </w:pPr>
      <w:sdt>
        <w:sdtPr>
          <w:rPr>
            <w:rFonts w:asciiTheme="minorEastAsia" w:hAnsiTheme="minorEastAsia"/>
          </w:rPr>
          <w:tag w:val="goog_rdk_380"/>
          <w:id w:val="-72116430"/>
        </w:sdtPr>
        <w:sdtContent>
          <w:r w:rsidRPr="005C3C1E">
            <w:rPr>
              <w:rFonts w:asciiTheme="minorEastAsia" w:hAnsiTheme="minorEastAsia" w:cs="궁서"/>
            </w:rPr>
            <w:t>① 주요 데이터 정보</w:t>
          </w:r>
        </w:sdtContent>
      </w:sdt>
    </w:p>
    <w:p w14:paraId="4B54A434" w14:textId="553D26FB" w:rsidR="00D22C1C" w:rsidRPr="005C3C1E" w:rsidRDefault="00000000">
      <w:pPr>
        <w:numPr>
          <w:ilvl w:val="1"/>
          <w:numId w:val="21"/>
        </w:numPr>
        <w:rPr>
          <w:rFonts w:asciiTheme="minorEastAsia" w:hAnsiTheme="minorEastAsia"/>
        </w:rPr>
      </w:pPr>
      <w:sdt>
        <w:sdtPr>
          <w:rPr>
            <w:rFonts w:asciiTheme="minorEastAsia" w:hAnsiTheme="minorEastAsia"/>
          </w:rPr>
          <w:tag w:val="goog_rdk_381"/>
          <w:id w:val="-339337357"/>
        </w:sdtPr>
        <w:sdtContent>
          <w:r w:rsidRPr="005C3C1E">
            <w:rPr>
              <w:rFonts w:asciiTheme="minorEastAsia" w:hAnsiTheme="minorEastAsia" w:cs="궁서"/>
            </w:rPr>
            <w:t>LIN</w:t>
          </w:r>
          <w:r w:rsidR="00FE7DD7" w:rsidRPr="005C3C1E">
            <w:rPr>
              <w:rFonts w:asciiTheme="minorEastAsia" w:hAnsiTheme="minorEastAsia" w:cs="궁서"/>
            </w:rPr>
            <w:t>EM</w:t>
          </w:r>
          <w:r w:rsidRPr="005C3C1E">
            <w:rPr>
              <w:rFonts w:asciiTheme="minorEastAsia" w:hAnsiTheme="minorEastAsia" w:cs="궁서"/>
            </w:rPr>
            <w:t>ASTER (라인 마스터</w:t>
          </w:r>
          <w:proofErr w:type="gramStart"/>
          <w:r w:rsidRPr="005C3C1E">
            <w:rPr>
              <w:rFonts w:asciiTheme="minorEastAsia" w:hAnsiTheme="minorEastAsia" w:cs="궁서"/>
            </w:rPr>
            <w:t>) :</w:t>
          </w:r>
          <w:proofErr w:type="gramEnd"/>
          <w:r w:rsidRPr="005C3C1E">
            <w:rPr>
              <w:rFonts w:asciiTheme="minorEastAsia" w:hAnsiTheme="minorEastAsia" w:cs="궁서"/>
            </w:rPr>
            <w:t xml:space="preserve"> </w:t>
          </w:r>
        </w:sdtContent>
      </w:sdt>
    </w:p>
    <w:p w14:paraId="092C4B04" w14:textId="77777777" w:rsidR="00D22C1C" w:rsidRPr="005C3C1E" w:rsidRDefault="00000000">
      <w:pPr>
        <w:ind w:left="1320"/>
        <w:rPr>
          <w:rFonts w:asciiTheme="minorEastAsia" w:hAnsiTheme="minorEastAsia"/>
        </w:rPr>
      </w:pPr>
      <w:sdt>
        <w:sdtPr>
          <w:rPr>
            <w:rFonts w:asciiTheme="minorEastAsia" w:hAnsiTheme="minorEastAsia"/>
          </w:rPr>
          <w:tag w:val="goog_rdk_382"/>
          <w:id w:val="-1923279665"/>
        </w:sdtPr>
        <w:sdtContent>
          <w:r w:rsidRPr="005C3C1E">
            <w:rPr>
              <w:rFonts w:asciiTheme="minorEastAsia" w:hAnsiTheme="minorEastAsia" w:cs="궁서"/>
            </w:rPr>
            <w:t xml:space="preserve">라인 코드 or ID, </w:t>
          </w:r>
          <w:proofErr w:type="spellStart"/>
          <w:r w:rsidRPr="005C3C1E">
            <w:rPr>
              <w:rFonts w:asciiTheme="minorEastAsia" w:hAnsiTheme="minorEastAsia" w:cs="궁서"/>
            </w:rPr>
            <w:t>라인명</w:t>
          </w:r>
          <w:proofErr w:type="spellEnd"/>
          <w:r w:rsidRPr="005C3C1E">
            <w:rPr>
              <w:rFonts w:asciiTheme="minorEastAsia" w:hAnsiTheme="minorEastAsia" w:cs="궁서"/>
            </w:rPr>
            <w:t>, 담당 부서.</w:t>
          </w:r>
        </w:sdtContent>
      </w:sdt>
    </w:p>
    <w:p w14:paraId="0346900E" w14:textId="6C48EF30" w:rsidR="00D22C1C" w:rsidRPr="005C3C1E" w:rsidRDefault="00000000">
      <w:pPr>
        <w:numPr>
          <w:ilvl w:val="1"/>
          <w:numId w:val="21"/>
        </w:numPr>
        <w:rPr>
          <w:rFonts w:asciiTheme="minorEastAsia" w:hAnsiTheme="minorEastAsia"/>
        </w:rPr>
      </w:pPr>
      <w:sdt>
        <w:sdtPr>
          <w:rPr>
            <w:rFonts w:asciiTheme="minorEastAsia" w:hAnsiTheme="minorEastAsia"/>
          </w:rPr>
          <w:tag w:val="goog_rdk_383"/>
          <w:id w:val="-539200335"/>
        </w:sdtPr>
        <w:sdtContent>
          <w:r w:rsidRPr="005C3C1E">
            <w:rPr>
              <w:rFonts w:asciiTheme="minorEastAsia" w:hAnsiTheme="minorEastAsia" w:cs="궁서"/>
            </w:rPr>
            <w:t>EQUI</w:t>
          </w:r>
          <w:r w:rsidR="00FE7DD7" w:rsidRPr="005C3C1E">
            <w:rPr>
              <w:rFonts w:asciiTheme="minorEastAsia" w:hAnsiTheme="minorEastAsia" w:cs="궁서"/>
            </w:rPr>
            <w:t>PM</w:t>
          </w:r>
          <w:r w:rsidRPr="005C3C1E">
            <w:rPr>
              <w:rFonts w:asciiTheme="minorEastAsia" w:hAnsiTheme="minorEastAsia" w:cs="궁서"/>
            </w:rPr>
            <w:t>ASTER (설비 마스터</w:t>
          </w:r>
          <w:proofErr w:type="gramStart"/>
          <w:r w:rsidRPr="005C3C1E">
            <w:rPr>
              <w:rFonts w:asciiTheme="minorEastAsia" w:hAnsiTheme="minorEastAsia" w:cs="궁서"/>
            </w:rPr>
            <w:t>) :</w:t>
          </w:r>
          <w:proofErr w:type="gramEnd"/>
          <w:r w:rsidRPr="005C3C1E">
            <w:rPr>
              <w:rFonts w:asciiTheme="minorEastAsia" w:hAnsiTheme="minorEastAsia" w:cs="궁서"/>
            </w:rPr>
            <w:t xml:space="preserve"> </w:t>
          </w:r>
        </w:sdtContent>
      </w:sdt>
    </w:p>
    <w:p w14:paraId="45111405" w14:textId="77777777" w:rsidR="00D22C1C" w:rsidRPr="005C3C1E" w:rsidRDefault="00000000">
      <w:pPr>
        <w:ind w:left="1320"/>
        <w:rPr>
          <w:rFonts w:asciiTheme="minorEastAsia" w:hAnsiTheme="minorEastAsia"/>
        </w:rPr>
      </w:pPr>
      <w:sdt>
        <w:sdtPr>
          <w:rPr>
            <w:rFonts w:asciiTheme="minorEastAsia" w:hAnsiTheme="minorEastAsia"/>
          </w:rPr>
          <w:tag w:val="goog_rdk_384"/>
          <w:id w:val="-1459048187"/>
        </w:sdtPr>
        <w:sdtContent>
          <w:r w:rsidRPr="005C3C1E">
            <w:rPr>
              <w:rFonts w:asciiTheme="minorEastAsia" w:hAnsiTheme="minorEastAsia" w:cs="궁서"/>
            </w:rPr>
            <w:t>설비 코드, 설비 유형, 표준 반송 속도 (m/min), AVR/정류기 정격 용량.</w:t>
          </w:r>
        </w:sdtContent>
      </w:sdt>
    </w:p>
    <w:p w14:paraId="3B39E0BB" w14:textId="52A32201" w:rsidR="00D22C1C" w:rsidRPr="005C3C1E" w:rsidRDefault="00000000">
      <w:pPr>
        <w:numPr>
          <w:ilvl w:val="1"/>
          <w:numId w:val="21"/>
        </w:numPr>
        <w:rPr>
          <w:rFonts w:asciiTheme="minorEastAsia" w:hAnsiTheme="minorEastAsia"/>
        </w:rPr>
      </w:pPr>
      <w:sdt>
        <w:sdtPr>
          <w:rPr>
            <w:rFonts w:asciiTheme="minorEastAsia" w:hAnsiTheme="minorEastAsia"/>
          </w:rPr>
          <w:tag w:val="goog_rdk_385"/>
          <w:id w:val="-983612655"/>
        </w:sdtPr>
        <w:sdtContent>
          <w:r w:rsidRPr="005C3C1E">
            <w:rPr>
              <w:rFonts w:asciiTheme="minorEastAsia" w:hAnsiTheme="minorEastAsia" w:cs="궁서"/>
            </w:rPr>
            <w:t>PRODUCTIO</w:t>
          </w:r>
          <w:r w:rsidR="00FE7DD7" w:rsidRPr="005C3C1E">
            <w:rPr>
              <w:rFonts w:asciiTheme="minorEastAsia" w:hAnsiTheme="minorEastAsia" w:cs="궁서"/>
            </w:rPr>
            <w:t>NP</w:t>
          </w:r>
          <w:r w:rsidRPr="005C3C1E">
            <w:rPr>
              <w:rFonts w:asciiTheme="minorEastAsia" w:hAnsiTheme="minorEastAsia" w:cs="궁서"/>
            </w:rPr>
            <w:t>LAN (생산 계획</w:t>
          </w:r>
          <w:proofErr w:type="gramStart"/>
          <w:r w:rsidRPr="005C3C1E">
            <w:rPr>
              <w:rFonts w:asciiTheme="minorEastAsia" w:hAnsiTheme="minorEastAsia" w:cs="궁서"/>
            </w:rPr>
            <w:t>) :</w:t>
          </w:r>
          <w:proofErr w:type="gramEnd"/>
          <w:r w:rsidRPr="005C3C1E">
            <w:rPr>
              <w:rFonts w:asciiTheme="minorEastAsia" w:hAnsiTheme="minorEastAsia" w:cs="궁서"/>
            </w:rPr>
            <w:t xml:space="preserve"> </w:t>
          </w:r>
        </w:sdtContent>
      </w:sdt>
    </w:p>
    <w:p w14:paraId="366F3968" w14:textId="77777777" w:rsidR="00D22C1C" w:rsidRPr="005C3C1E" w:rsidRDefault="00000000">
      <w:pPr>
        <w:ind w:left="1320"/>
        <w:rPr>
          <w:rFonts w:asciiTheme="minorEastAsia" w:hAnsiTheme="minorEastAsia"/>
        </w:rPr>
      </w:pPr>
      <w:sdt>
        <w:sdtPr>
          <w:rPr>
            <w:rFonts w:asciiTheme="minorEastAsia" w:hAnsiTheme="minorEastAsia"/>
          </w:rPr>
          <w:tag w:val="goog_rdk_386"/>
          <w:id w:val="-2024035585"/>
        </w:sdtPr>
        <w:sdtContent>
          <w:r w:rsidRPr="005C3C1E">
            <w:rPr>
              <w:rFonts w:asciiTheme="minorEastAsia" w:hAnsiTheme="minorEastAsia" w:cs="궁서"/>
            </w:rPr>
            <w:t>도금 라인 가동 계획 시간, 목표 도금 두께, 목표 생산 면적 또는 패널 수량.</w:t>
          </w:r>
        </w:sdtContent>
      </w:sdt>
    </w:p>
    <w:p w14:paraId="63FA0B98" w14:textId="1A8ED7AB" w:rsidR="00D22C1C" w:rsidRPr="005C3C1E" w:rsidRDefault="00000000">
      <w:pPr>
        <w:numPr>
          <w:ilvl w:val="1"/>
          <w:numId w:val="21"/>
        </w:numPr>
        <w:rPr>
          <w:rFonts w:asciiTheme="minorEastAsia" w:hAnsiTheme="minorEastAsia"/>
        </w:rPr>
      </w:pPr>
      <w:sdt>
        <w:sdtPr>
          <w:rPr>
            <w:rFonts w:asciiTheme="minorEastAsia" w:hAnsiTheme="minorEastAsia"/>
          </w:rPr>
          <w:tag w:val="goog_rdk_387"/>
          <w:id w:val="285000666"/>
        </w:sdtPr>
        <w:sdtContent>
          <w:r w:rsidRPr="005C3C1E">
            <w:rPr>
              <w:rFonts w:asciiTheme="minorEastAsia" w:hAnsiTheme="minorEastAsia" w:cs="궁서"/>
            </w:rPr>
            <w:t>PROCES</w:t>
          </w:r>
          <w:r w:rsidR="00FE7DD7" w:rsidRPr="005C3C1E">
            <w:rPr>
              <w:rFonts w:asciiTheme="minorEastAsia" w:hAnsiTheme="minorEastAsia" w:cs="궁서"/>
            </w:rPr>
            <w:t>SL</w:t>
          </w:r>
          <w:r w:rsidRPr="005C3C1E">
            <w:rPr>
              <w:rFonts w:asciiTheme="minorEastAsia" w:hAnsiTheme="minorEastAsia" w:cs="궁서"/>
            </w:rPr>
            <w:t>OG (공정 로그 - X값</w:t>
          </w:r>
          <w:proofErr w:type="gramStart"/>
          <w:r w:rsidRPr="005C3C1E">
            <w:rPr>
              <w:rFonts w:asciiTheme="minorEastAsia" w:hAnsiTheme="minorEastAsia" w:cs="궁서"/>
            </w:rPr>
            <w:t>) :</w:t>
          </w:r>
          <w:proofErr w:type="gramEnd"/>
          <w:r w:rsidRPr="005C3C1E">
            <w:rPr>
              <w:rFonts w:asciiTheme="minorEastAsia" w:hAnsiTheme="minorEastAsia" w:cs="궁서"/>
            </w:rPr>
            <w:t xml:space="preserve"> </w:t>
          </w:r>
        </w:sdtContent>
      </w:sdt>
    </w:p>
    <w:p w14:paraId="0A9BA4A2" w14:textId="77777777" w:rsidR="00D22C1C" w:rsidRPr="005C3C1E" w:rsidRDefault="00000000">
      <w:pPr>
        <w:ind w:left="1320"/>
        <w:rPr>
          <w:rFonts w:asciiTheme="minorEastAsia" w:hAnsiTheme="minorEastAsia"/>
        </w:rPr>
      </w:pPr>
      <w:sdt>
        <w:sdtPr>
          <w:rPr>
            <w:rFonts w:asciiTheme="minorEastAsia" w:hAnsiTheme="minorEastAsia"/>
          </w:rPr>
          <w:tag w:val="goog_rdk_388"/>
          <w:id w:val="-1094462053"/>
        </w:sdtPr>
        <w:sdtContent>
          <w:r w:rsidRPr="005C3C1E">
            <w:rPr>
              <w:rFonts w:asciiTheme="minorEastAsia" w:hAnsiTheme="minorEastAsia" w:cs="궁서"/>
            </w:rPr>
            <w:t>정류기 전류/전압, 도금액 온도, 컨베이어 실시간 속도, 공정 시작/종료 및 데이터 수집 시간.</w:t>
          </w:r>
        </w:sdtContent>
      </w:sdt>
    </w:p>
    <w:p w14:paraId="1007893C" w14:textId="2E16A7ED" w:rsidR="00D22C1C" w:rsidRPr="005C3C1E" w:rsidRDefault="00000000">
      <w:pPr>
        <w:numPr>
          <w:ilvl w:val="1"/>
          <w:numId w:val="21"/>
        </w:numPr>
        <w:rPr>
          <w:rFonts w:asciiTheme="minorEastAsia" w:hAnsiTheme="minorEastAsia"/>
        </w:rPr>
      </w:pPr>
      <w:sdt>
        <w:sdtPr>
          <w:rPr>
            <w:rFonts w:asciiTheme="minorEastAsia" w:hAnsiTheme="minorEastAsia"/>
          </w:rPr>
          <w:tag w:val="goog_rdk_389"/>
          <w:id w:val="736663535"/>
        </w:sdtPr>
        <w:sdtContent>
          <w:r w:rsidRPr="005C3C1E">
            <w:rPr>
              <w:rFonts w:asciiTheme="minorEastAsia" w:hAnsiTheme="minorEastAsia" w:cs="궁서"/>
            </w:rPr>
            <w:t>PRODUCTIO</w:t>
          </w:r>
          <w:r w:rsidR="00FE7DD7" w:rsidRPr="005C3C1E">
            <w:rPr>
              <w:rFonts w:asciiTheme="minorEastAsia" w:hAnsiTheme="minorEastAsia" w:cs="궁서"/>
            </w:rPr>
            <w:t>NA</w:t>
          </w:r>
          <w:r w:rsidRPr="005C3C1E">
            <w:rPr>
              <w:rFonts w:asciiTheme="minorEastAsia" w:hAnsiTheme="minorEastAsia" w:cs="궁서"/>
            </w:rPr>
            <w:t>CTUAL (생산 실적</w:t>
          </w:r>
          <w:proofErr w:type="gramStart"/>
          <w:r w:rsidRPr="005C3C1E">
            <w:rPr>
              <w:rFonts w:asciiTheme="minorEastAsia" w:hAnsiTheme="minorEastAsia" w:cs="궁서"/>
            </w:rPr>
            <w:t>) :</w:t>
          </w:r>
          <w:proofErr w:type="gramEnd"/>
          <w:r w:rsidRPr="005C3C1E">
            <w:rPr>
              <w:rFonts w:asciiTheme="minorEastAsia" w:hAnsiTheme="minorEastAsia" w:cs="궁서"/>
            </w:rPr>
            <w:t xml:space="preserve"> </w:t>
          </w:r>
        </w:sdtContent>
      </w:sdt>
    </w:p>
    <w:p w14:paraId="0C2886FC" w14:textId="77777777" w:rsidR="00D22C1C" w:rsidRPr="005C3C1E" w:rsidRDefault="00000000">
      <w:pPr>
        <w:ind w:left="1320"/>
        <w:rPr>
          <w:rFonts w:asciiTheme="minorEastAsia" w:hAnsiTheme="minorEastAsia"/>
        </w:rPr>
      </w:pPr>
      <w:sdt>
        <w:sdtPr>
          <w:rPr>
            <w:rFonts w:asciiTheme="minorEastAsia" w:hAnsiTheme="minorEastAsia"/>
          </w:rPr>
          <w:tag w:val="goog_rdk_390"/>
          <w:id w:val="-961920981"/>
        </w:sdtPr>
        <w:sdtContent>
          <w:r w:rsidRPr="005C3C1E">
            <w:rPr>
              <w:rFonts w:asciiTheme="minorEastAsia" w:hAnsiTheme="minorEastAsia" w:cs="궁서"/>
            </w:rPr>
            <w:t>총 생산 면적 또는 수량, 도금 두께 및 외관 합격 수량, 불량 수량, 실제 평균 반송 속도</w:t>
          </w:r>
        </w:sdtContent>
      </w:sdt>
    </w:p>
    <w:p w14:paraId="09CF3044" w14:textId="77777777" w:rsidR="00D22C1C" w:rsidRPr="005C3C1E" w:rsidRDefault="00D22C1C">
      <w:pPr>
        <w:rPr>
          <w:rFonts w:asciiTheme="minorEastAsia" w:hAnsiTheme="minorEastAsia"/>
          <w:b/>
          <w:bCs/>
        </w:rPr>
      </w:pPr>
    </w:p>
    <w:p w14:paraId="6C7B5573" w14:textId="77777777" w:rsidR="00D22C1C" w:rsidRPr="005C3C1E" w:rsidRDefault="00000000">
      <w:pPr>
        <w:ind w:firstLine="720"/>
        <w:rPr>
          <w:rFonts w:asciiTheme="minorEastAsia" w:hAnsiTheme="minorEastAsia"/>
        </w:rPr>
      </w:pPr>
      <w:sdt>
        <w:sdtPr>
          <w:rPr>
            <w:rFonts w:asciiTheme="minorEastAsia" w:hAnsiTheme="minorEastAsia"/>
          </w:rPr>
          <w:tag w:val="goog_rdk_391"/>
          <w:id w:val="1035003247"/>
        </w:sdtPr>
        <w:sdtContent>
          <w:r w:rsidRPr="005C3C1E">
            <w:rPr>
              <w:rFonts w:asciiTheme="minorEastAsia" w:hAnsiTheme="minorEastAsia" w:cs="궁서"/>
            </w:rPr>
            <w:t>② OEE 자동 계산 로직</w:t>
          </w:r>
        </w:sdtContent>
      </w:sdt>
    </w:p>
    <w:p w14:paraId="528A182F" w14:textId="77777777" w:rsidR="00D22C1C" w:rsidRPr="005C3C1E" w:rsidRDefault="00000000">
      <w:pPr>
        <w:ind w:firstLine="720"/>
        <w:rPr>
          <w:rFonts w:asciiTheme="minorEastAsia" w:hAnsiTheme="minorEastAsia"/>
        </w:rPr>
      </w:pPr>
      <w:sdt>
        <w:sdtPr>
          <w:rPr>
            <w:rFonts w:asciiTheme="minorEastAsia" w:hAnsiTheme="minorEastAsia"/>
          </w:rPr>
          <w:tag w:val="goog_rdk_392"/>
          <w:id w:val="-561510722"/>
        </w:sdtPr>
        <w:sdtContent>
          <w:r w:rsidRPr="005C3C1E">
            <w:rPr>
              <w:rFonts w:asciiTheme="minorEastAsia" w:hAnsiTheme="minorEastAsia" w:cs="궁서"/>
            </w:rPr>
            <w:t xml:space="preserve">: </w:t>
          </w:r>
          <w:proofErr w:type="spellStart"/>
          <w:r w:rsidRPr="005C3C1E">
            <w:rPr>
              <w:rFonts w:asciiTheme="minorEastAsia" w:hAnsiTheme="minorEastAsia" w:cs="궁서"/>
            </w:rPr>
            <w:t>동도금</w:t>
          </w:r>
          <w:proofErr w:type="spellEnd"/>
          <w:r w:rsidRPr="005C3C1E">
            <w:rPr>
              <w:rFonts w:asciiTheme="minorEastAsia" w:hAnsiTheme="minorEastAsia" w:cs="궁서"/>
            </w:rPr>
            <w:t xml:space="preserve"> 공정은 연속 흐름 공정이므로, 생산 </w:t>
          </w:r>
          <w:proofErr w:type="spellStart"/>
          <w:r w:rsidRPr="005C3C1E">
            <w:rPr>
              <w:rFonts w:asciiTheme="minorEastAsia" w:hAnsiTheme="minorEastAsia" w:cs="궁서"/>
            </w:rPr>
            <w:t>수량뿐만</w:t>
          </w:r>
          <w:proofErr w:type="spellEnd"/>
          <w:r w:rsidRPr="005C3C1E">
            <w:rPr>
              <w:rFonts w:asciiTheme="minorEastAsia" w:hAnsiTheme="minorEastAsia" w:cs="궁서"/>
            </w:rPr>
            <w:t xml:space="preserve"> 아니라 이동 속도가 성능 효율의 핵심입니다.</w:t>
          </w:r>
        </w:sdtContent>
      </w:sdt>
    </w:p>
    <w:p w14:paraId="16CEA336" w14:textId="77777777" w:rsidR="00D22C1C" w:rsidRPr="005C3C1E" w:rsidRDefault="00000000">
      <w:pPr>
        <w:ind w:firstLine="720"/>
        <w:rPr>
          <w:rFonts w:asciiTheme="minorEastAsia" w:hAnsiTheme="minorEastAsia"/>
        </w:rPr>
      </w:pPr>
      <w:sdt>
        <w:sdtPr>
          <w:rPr>
            <w:rFonts w:asciiTheme="minorEastAsia" w:hAnsiTheme="minorEastAsia"/>
          </w:rPr>
          <w:tag w:val="goog_rdk_393"/>
          <w:id w:val="997384589"/>
        </w:sdtPr>
        <w:sdtContent>
          <w:r w:rsidRPr="005C3C1E">
            <w:rPr>
              <w:rFonts w:asciiTheme="minorEastAsia" w:hAnsiTheme="minorEastAsia" w:cs="궁서"/>
            </w:rPr>
            <w:t xml:space="preserve">: OEE = 가동률(Availability) * 성능효율(Performance) * </w:t>
          </w:r>
          <w:proofErr w:type="spellStart"/>
          <w:r w:rsidRPr="005C3C1E">
            <w:rPr>
              <w:rFonts w:asciiTheme="minorEastAsia" w:hAnsiTheme="minorEastAsia" w:cs="궁서"/>
            </w:rPr>
            <w:t>양품률</w:t>
          </w:r>
          <w:proofErr w:type="spellEnd"/>
          <w:r w:rsidRPr="005C3C1E">
            <w:rPr>
              <w:rFonts w:asciiTheme="minorEastAsia" w:hAnsiTheme="minorEastAsia" w:cs="궁서"/>
            </w:rPr>
            <w:t>(Quality)</w:t>
          </w:r>
        </w:sdtContent>
      </w:sdt>
    </w:p>
    <w:p w14:paraId="105803D2" w14:textId="77777777" w:rsidR="00D22C1C" w:rsidRPr="005C3C1E" w:rsidRDefault="00D22C1C">
      <w:pPr>
        <w:rPr>
          <w:rFonts w:asciiTheme="minorEastAsia" w:hAnsiTheme="minorEastAsia"/>
        </w:rPr>
      </w:pPr>
    </w:p>
    <w:p w14:paraId="1B97416B"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394"/>
          <w:id w:val="1531879565"/>
        </w:sdtPr>
        <w:sdtContent>
          <w:r w:rsidRPr="005C3C1E">
            <w:rPr>
              <w:rFonts w:asciiTheme="minorEastAsia" w:hAnsiTheme="minorEastAsia" w:cs="궁서"/>
            </w:rPr>
            <w:t>가동률 (Availability</w:t>
          </w:r>
          <w:proofErr w:type="gramStart"/>
          <w:r w:rsidRPr="005C3C1E">
            <w:rPr>
              <w:rFonts w:asciiTheme="minorEastAsia" w:hAnsiTheme="minorEastAsia" w:cs="궁서"/>
            </w:rPr>
            <w:t>) :</w:t>
          </w:r>
          <w:proofErr w:type="gramEnd"/>
          <w:r w:rsidRPr="005C3C1E">
            <w:rPr>
              <w:rFonts w:asciiTheme="minorEastAsia" w:hAnsiTheme="minorEastAsia" w:cs="궁서"/>
            </w:rPr>
            <w:t xml:space="preserve"> </w:t>
          </w:r>
        </w:sdtContent>
      </w:sdt>
    </w:p>
    <w:p w14:paraId="14B56D35" w14:textId="77777777" w:rsidR="00D22C1C" w:rsidRPr="005C3C1E" w:rsidRDefault="00000000">
      <w:pPr>
        <w:ind w:left="1320"/>
        <w:rPr>
          <w:rFonts w:asciiTheme="minorEastAsia" w:hAnsiTheme="minorEastAsia"/>
        </w:rPr>
      </w:pPr>
      <w:sdt>
        <w:sdtPr>
          <w:rPr>
            <w:rFonts w:asciiTheme="minorEastAsia" w:hAnsiTheme="minorEastAsia"/>
          </w:rPr>
          <w:tag w:val="goog_rdk_395"/>
          <w:id w:val="707934454"/>
        </w:sdtPr>
        <w:sdtContent>
          <w:proofErr w:type="gramStart"/>
          <w:r w:rsidRPr="005C3C1E">
            <w:rPr>
              <w:rFonts w:asciiTheme="minorEastAsia" w:hAnsiTheme="minorEastAsia" w:cs="궁서"/>
            </w:rPr>
            <w:t>식 :</w:t>
          </w:r>
          <w:proofErr w:type="gramEnd"/>
          <w:r w:rsidRPr="005C3C1E">
            <w:rPr>
              <w:rFonts w:asciiTheme="minorEastAsia" w:hAnsiTheme="minorEastAsia" w:cs="궁서"/>
            </w:rPr>
            <w:t xml:space="preserve"> (가동 계획 시간 - 실제 정지 시간</w:t>
          </w:r>
          <w:proofErr w:type="gramStart"/>
          <w:r w:rsidRPr="005C3C1E">
            <w:rPr>
              <w:rFonts w:asciiTheme="minorEastAsia" w:hAnsiTheme="minorEastAsia" w:cs="궁서"/>
            </w:rPr>
            <w:t>) /</w:t>
          </w:r>
          <w:proofErr w:type="gramEnd"/>
          <w:r w:rsidRPr="005C3C1E">
            <w:rPr>
              <w:rFonts w:asciiTheme="minorEastAsia" w:hAnsiTheme="minorEastAsia" w:cs="궁서"/>
            </w:rPr>
            <w:t xml:space="preserve"> 가동 계획 시간</w:t>
          </w:r>
        </w:sdtContent>
      </w:sdt>
    </w:p>
    <w:p w14:paraId="0F2B3ABC" w14:textId="77777777" w:rsidR="00D22C1C" w:rsidRPr="005C3C1E" w:rsidRDefault="00000000">
      <w:pPr>
        <w:ind w:left="1320"/>
        <w:rPr>
          <w:rFonts w:asciiTheme="minorEastAsia" w:hAnsiTheme="minorEastAsia"/>
        </w:rPr>
      </w:pPr>
      <w:sdt>
        <w:sdtPr>
          <w:rPr>
            <w:rFonts w:asciiTheme="minorEastAsia" w:hAnsiTheme="minorEastAsia"/>
          </w:rPr>
          <w:tag w:val="goog_rdk_396"/>
          <w:id w:val="47595619"/>
        </w:sdtPr>
        <w:sdtContent>
          <w:proofErr w:type="gramStart"/>
          <w:r w:rsidRPr="005C3C1E">
            <w:rPr>
              <w:rFonts w:asciiTheme="minorEastAsia" w:hAnsiTheme="minorEastAsia" w:cs="궁서"/>
            </w:rPr>
            <w:t>관리 :</w:t>
          </w:r>
          <w:proofErr w:type="gramEnd"/>
          <w:r w:rsidRPr="005C3C1E">
            <w:rPr>
              <w:rFonts w:asciiTheme="minorEastAsia" w:hAnsiTheme="minorEastAsia" w:cs="궁서"/>
            </w:rPr>
            <w:t xml:space="preserve"> 정류기 고장, 약품 농도 조정 등으로 인한 </w:t>
          </w:r>
          <w:proofErr w:type="spellStart"/>
          <w:r w:rsidRPr="005C3C1E">
            <w:rPr>
              <w:rFonts w:asciiTheme="minorEastAsia" w:hAnsiTheme="minorEastAsia" w:cs="궁서"/>
            </w:rPr>
            <w:t>비가동</w:t>
          </w:r>
          <w:proofErr w:type="spellEnd"/>
          <w:r w:rsidRPr="005C3C1E">
            <w:rPr>
              <w:rFonts w:asciiTheme="minorEastAsia" w:hAnsiTheme="minorEastAsia" w:cs="궁서"/>
            </w:rPr>
            <w:t xml:space="preserve"> 시간을 실시간 집계합니다.</w:t>
          </w:r>
        </w:sdtContent>
      </w:sdt>
    </w:p>
    <w:p w14:paraId="087905C8"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397"/>
          <w:id w:val="-698742179"/>
        </w:sdtPr>
        <w:sdtContent>
          <w:r w:rsidRPr="005C3C1E">
            <w:rPr>
              <w:rFonts w:asciiTheme="minorEastAsia" w:hAnsiTheme="minorEastAsia" w:cs="궁서"/>
            </w:rPr>
            <w:t>성능효율 (Performance) :</w:t>
          </w:r>
        </w:sdtContent>
      </w:sdt>
    </w:p>
    <w:p w14:paraId="25DF8813" w14:textId="77777777" w:rsidR="00D22C1C" w:rsidRPr="005C3C1E" w:rsidRDefault="00000000">
      <w:pPr>
        <w:ind w:left="1320"/>
        <w:rPr>
          <w:rFonts w:asciiTheme="minorEastAsia" w:hAnsiTheme="minorEastAsia"/>
        </w:rPr>
      </w:pPr>
      <w:sdt>
        <w:sdtPr>
          <w:rPr>
            <w:rFonts w:asciiTheme="minorEastAsia" w:hAnsiTheme="minorEastAsia"/>
          </w:rPr>
          <w:tag w:val="goog_rdk_398"/>
          <w:id w:val="1293555686"/>
        </w:sdtPr>
        <w:sdtContent>
          <w:proofErr w:type="gramStart"/>
          <w:r w:rsidRPr="005C3C1E">
            <w:rPr>
              <w:rFonts w:asciiTheme="minorEastAsia" w:hAnsiTheme="minorEastAsia" w:cs="궁서"/>
            </w:rPr>
            <w:t>식 :</w:t>
          </w:r>
          <w:proofErr w:type="gramEnd"/>
          <w:r w:rsidRPr="005C3C1E">
            <w:rPr>
              <w:rFonts w:asciiTheme="minorEastAsia" w:hAnsiTheme="minorEastAsia" w:cs="궁서"/>
            </w:rPr>
            <w:t xml:space="preserve"> (표준 이동 </w:t>
          </w:r>
          <w:proofErr w:type="gramStart"/>
          <w:r w:rsidRPr="005C3C1E">
            <w:rPr>
              <w:rFonts w:asciiTheme="minorEastAsia" w:hAnsiTheme="minorEastAsia" w:cs="궁서"/>
            </w:rPr>
            <w:t>속도 /</w:t>
          </w:r>
          <w:proofErr w:type="gramEnd"/>
          <w:r w:rsidRPr="005C3C1E">
            <w:rPr>
              <w:rFonts w:asciiTheme="minorEastAsia" w:hAnsiTheme="minorEastAsia" w:cs="궁서"/>
            </w:rPr>
            <w:t xml:space="preserve"> 실제 평균 이동 속도) * 100</w:t>
          </w:r>
        </w:sdtContent>
      </w:sdt>
    </w:p>
    <w:p w14:paraId="0B740025" w14:textId="77777777" w:rsidR="00D22C1C" w:rsidRPr="005C3C1E" w:rsidRDefault="00000000">
      <w:pPr>
        <w:ind w:left="1320"/>
        <w:rPr>
          <w:rFonts w:asciiTheme="minorEastAsia" w:hAnsiTheme="minorEastAsia"/>
        </w:rPr>
      </w:pPr>
      <w:sdt>
        <w:sdtPr>
          <w:rPr>
            <w:rFonts w:asciiTheme="minorEastAsia" w:hAnsiTheme="minorEastAsia"/>
          </w:rPr>
          <w:tag w:val="goog_rdk_399"/>
          <w:id w:val="-811242795"/>
        </w:sdtPr>
        <w:sdtContent>
          <w:proofErr w:type="gramStart"/>
          <w:r w:rsidRPr="005C3C1E">
            <w:rPr>
              <w:rFonts w:asciiTheme="minorEastAsia" w:hAnsiTheme="minorEastAsia" w:cs="궁서"/>
            </w:rPr>
            <w:t>관리 :</w:t>
          </w:r>
          <w:proofErr w:type="gramEnd"/>
          <w:r w:rsidRPr="005C3C1E">
            <w:rPr>
              <w:rFonts w:asciiTheme="minorEastAsia" w:hAnsiTheme="minorEastAsia" w:cs="궁서"/>
            </w:rPr>
            <w:t xml:space="preserve"> 컨베이어 속도가 표준보다 느리게 가동되었는지(병목 현상 등)를 평가합니다.</w:t>
          </w:r>
        </w:sdtContent>
      </w:sdt>
    </w:p>
    <w:p w14:paraId="7C364A9A"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400"/>
          <w:id w:val="1999869681"/>
        </w:sdtPr>
        <w:sdtContent>
          <w:proofErr w:type="spellStart"/>
          <w:r w:rsidRPr="005C3C1E">
            <w:rPr>
              <w:rFonts w:asciiTheme="minorEastAsia" w:hAnsiTheme="minorEastAsia" w:cs="궁서"/>
            </w:rPr>
            <w:t>양품률</w:t>
          </w:r>
          <w:proofErr w:type="spellEnd"/>
          <w:r w:rsidRPr="005C3C1E">
            <w:rPr>
              <w:rFonts w:asciiTheme="minorEastAsia" w:hAnsiTheme="minorEastAsia" w:cs="궁서"/>
            </w:rPr>
            <w:t xml:space="preserve"> (Quality</w:t>
          </w:r>
          <w:proofErr w:type="gramStart"/>
          <w:r w:rsidRPr="005C3C1E">
            <w:rPr>
              <w:rFonts w:asciiTheme="minorEastAsia" w:hAnsiTheme="minorEastAsia" w:cs="궁서"/>
            </w:rPr>
            <w:t>) :</w:t>
          </w:r>
          <w:proofErr w:type="gramEnd"/>
          <w:r w:rsidRPr="005C3C1E">
            <w:rPr>
              <w:rFonts w:asciiTheme="minorEastAsia" w:hAnsiTheme="minorEastAsia" w:cs="궁서"/>
            </w:rPr>
            <w:t xml:space="preserve"> </w:t>
          </w:r>
        </w:sdtContent>
      </w:sdt>
    </w:p>
    <w:p w14:paraId="49D8FADE" w14:textId="77777777" w:rsidR="00D22C1C" w:rsidRPr="005C3C1E" w:rsidRDefault="00000000">
      <w:pPr>
        <w:ind w:left="1320"/>
        <w:rPr>
          <w:rFonts w:asciiTheme="minorEastAsia" w:hAnsiTheme="minorEastAsia"/>
        </w:rPr>
      </w:pPr>
      <w:sdt>
        <w:sdtPr>
          <w:rPr>
            <w:rFonts w:asciiTheme="minorEastAsia" w:hAnsiTheme="minorEastAsia"/>
          </w:rPr>
          <w:tag w:val="goog_rdk_401"/>
          <w:id w:val="1511564244"/>
        </w:sdtPr>
        <w:sdtContent>
          <w:proofErr w:type="gramStart"/>
          <w:r w:rsidRPr="005C3C1E">
            <w:rPr>
              <w:rFonts w:asciiTheme="minorEastAsia" w:hAnsiTheme="minorEastAsia" w:cs="궁서"/>
            </w:rPr>
            <w:t>식 :</w:t>
          </w:r>
          <w:proofErr w:type="gramEnd"/>
          <w:r w:rsidRPr="005C3C1E">
            <w:rPr>
              <w:rFonts w:asciiTheme="minorEastAsia" w:hAnsiTheme="minorEastAsia" w:cs="궁서"/>
            </w:rPr>
            <w:t xml:space="preserve"> 양품 </w:t>
          </w:r>
          <w:proofErr w:type="gramStart"/>
          <w:r w:rsidRPr="005C3C1E">
            <w:rPr>
              <w:rFonts w:asciiTheme="minorEastAsia" w:hAnsiTheme="minorEastAsia" w:cs="궁서"/>
            </w:rPr>
            <w:t>수량 /</w:t>
          </w:r>
          <w:proofErr w:type="gramEnd"/>
          <w:r w:rsidRPr="005C3C1E">
            <w:rPr>
              <w:rFonts w:asciiTheme="minorEastAsia" w:hAnsiTheme="minorEastAsia" w:cs="궁서"/>
            </w:rPr>
            <w:t xml:space="preserve"> 총 생산 수량</w:t>
          </w:r>
        </w:sdtContent>
      </w:sdt>
    </w:p>
    <w:p w14:paraId="241CF97B" w14:textId="77777777" w:rsidR="00D22C1C" w:rsidRPr="005C3C1E" w:rsidRDefault="00000000">
      <w:pPr>
        <w:ind w:left="1320"/>
        <w:rPr>
          <w:rFonts w:asciiTheme="minorEastAsia" w:hAnsiTheme="minorEastAsia"/>
        </w:rPr>
      </w:pPr>
      <w:sdt>
        <w:sdtPr>
          <w:rPr>
            <w:rFonts w:asciiTheme="minorEastAsia" w:hAnsiTheme="minorEastAsia"/>
          </w:rPr>
          <w:tag w:val="goog_rdk_402"/>
          <w:id w:val="-108857706"/>
        </w:sdtPr>
        <w:sdtContent>
          <w:proofErr w:type="gramStart"/>
          <w:r w:rsidRPr="005C3C1E">
            <w:rPr>
              <w:rFonts w:asciiTheme="minorEastAsia" w:hAnsiTheme="minorEastAsia" w:cs="궁서"/>
            </w:rPr>
            <w:t>관리 :</w:t>
          </w:r>
          <w:proofErr w:type="gramEnd"/>
          <w:r w:rsidRPr="005C3C1E">
            <w:rPr>
              <w:rFonts w:asciiTheme="minorEastAsia" w:hAnsiTheme="minorEastAsia" w:cs="궁서"/>
            </w:rPr>
            <w:t xml:space="preserve"> X-Ray 도금두께 검사 데이터를 연동하여 최종 합격된 비율을 계산합니다.</w:t>
          </w:r>
        </w:sdtContent>
      </w:sdt>
    </w:p>
    <w:p w14:paraId="069BAD91" w14:textId="77777777" w:rsidR="00D22C1C" w:rsidRPr="005C3C1E" w:rsidRDefault="00D22C1C">
      <w:pPr>
        <w:rPr>
          <w:rFonts w:asciiTheme="minorEastAsia" w:hAnsiTheme="minorEastAsia"/>
          <w:b/>
          <w:bCs/>
        </w:rPr>
      </w:pPr>
    </w:p>
    <w:p w14:paraId="1D5E4AE6" w14:textId="77777777" w:rsidR="00D22C1C" w:rsidRPr="005C3C1E" w:rsidRDefault="00000000">
      <w:pPr>
        <w:numPr>
          <w:ilvl w:val="0"/>
          <w:numId w:val="25"/>
        </w:numPr>
        <w:rPr>
          <w:rFonts w:asciiTheme="minorEastAsia" w:hAnsiTheme="minorEastAsia"/>
        </w:rPr>
      </w:pPr>
      <w:sdt>
        <w:sdtPr>
          <w:rPr>
            <w:rFonts w:asciiTheme="minorEastAsia" w:hAnsiTheme="minorEastAsia"/>
          </w:rPr>
          <w:tag w:val="goog_rdk_403"/>
          <w:id w:val="-913072200"/>
        </w:sdtPr>
        <w:sdtContent>
          <w:r w:rsidRPr="005C3C1E">
            <w:rPr>
              <w:rFonts w:asciiTheme="minorEastAsia" w:hAnsiTheme="minorEastAsia" w:cs="궁서"/>
            </w:rPr>
            <w:t>에너지 절감을 위한 주변기기(정류기, 필터, 히터) 연동 제어 시나리오</w:t>
          </w:r>
        </w:sdtContent>
      </w:sdt>
    </w:p>
    <w:p w14:paraId="456C2E60" w14:textId="77777777" w:rsidR="00D22C1C" w:rsidRPr="005C3C1E" w:rsidRDefault="00000000">
      <w:pPr>
        <w:ind w:left="800"/>
        <w:rPr>
          <w:rFonts w:asciiTheme="minorEastAsia" w:hAnsiTheme="minorEastAsia"/>
        </w:rPr>
      </w:pPr>
      <w:sdt>
        <w:sdtPr>
          <w:rPr>
            <w:rFonts w:asciiTheme="minorEastAsia" w:hAnsiTheme="minorEastAsia"/>
          </w:rPr>
          <w:tag w:val="goog_rdk_404"/>
          <w:id w:val="1787077900"/>
        </w:sdtPr>
        <w:sdtContent>
          <w:r w:rsidRPr="005C3C1E">
            <w:rPr>
              <w:rFonts w:asciiTheme="minorEastAsia" w:hAnsiTheme="minorEastAsia" w:cs="궁서"/>
            </w:rPr>
            <w:t xml:space="preserve">: </w:t>
          </w:r>
          <w:proofErr w:type="spellStart"/>
          <w:r w:rsidRPr="005C3C1E">
            <w:rPr>
              <w:rFonts w:asciiTheme="minorEastAsia" w:hAnsiTheme="minorEastAsia" w:cs="궁서"/>
            </w:rPr>
            <w:t>동도금</w:t>
          </w:r>
          <w:proofErr w:type="spellEnd"/>
          <w:r w:rsidRPr="005C3C1E">
            <w:rPr>
              <w:rFonts w:asciiTheme="minorEastAsia" w:hAnsiTheme="minorEastAsia" w:cs="궁서"/>
            </w:rPr>
            <w:t xml:space="preserve"> 라인의 주변기기는 전체 전력 소비의 상당 부분을 차지하며, 특히 약품 온도를 유지하기 위한 히터와 도금을 위한 정류기의 전력 관리가 핵심입니다. 이를 이동 컨베이어 및 생산 계획과 연동하여 최적화합니다.</w:t>
          </w:r>
        </w:sdtContent>
      </w:sdt>
    </w:p>
    <w:p w14:paraId="623BE407" w14:textId="77777777" w:rsidR="00D22C1C" w:rsidRPr="005C3C1E" w:rsidRDefault="00D22C1C">
      <w:pPr>
        <w:ind w:left="800"/>
        <w:rPr>
          <w:rFonts w:asciiTheme="minorEastAsia" w:hAnsiTheme="minorEastAsia"/>
        </w:rPr>
      </w:pPr>
    </w:p>
    <w:p w14:paraId="2EA7C180" w14:textId="23EDFF5E" w:rsidR="00D22C1C" w:rsidRPr="005C3C1E" w:rsidRDefault="00000000">
      <w:pPr>
        <w:ind w:firstLine="720"/>
        <w:rPr>
          <w:rFonts w:asciiTheme="minorEastAsia" w:hAnsiTheme="minorEastAsia"/>
        </w:rPr>
      </w:pPr>
      <w:sdt>
        <w:sdtPr>
          <w:rPr>
            <w:rFonts w:asciiTheme="minorEastAsia" w:hAnsiTheme="minorEastAsia"/>
          </w:rPr>
          <w:tag w:val="goog_rdk_405"/>
          <w:id w:val="-1457964276"/>
        </w:sdtPr>
        <w:sdtContent>
          <w:r w:rsidRPr="005C3C1E">
            <w:rPr>
              <w:rFonts w:asciiTheme="minorEastAsia" w:hAnsiTheme="minorEastAsia" w:cs="궁서"/>
            </w:rPr>
            <w:t>① 정류기(</w:t>
          </w:r>
          <w:r w:rsidR="0069706D">
            <w:rPr>
              <w:rFonts w:asciiTheme="minorEastAsia" w:hAnsiTheme="minorEastAsia" w:cs="궁서"/>
            </w:rPr>
            <w:t>Rectifier</w:t>
          </w:r>
          <w:r w:rsidRPr="005C3C1E">
            <w:rPr>
              <w:rFonts w:asciiTheme="minorEastAsia" w:hAnsiTheme="minorEastAsia" w:cs="궁서"/>
            </w:rPr>
            <w:t>) 및 AVR 연동 시나리오</w:t>
          </w:r>
        </w:sdtContent>
      </w:sdt>
    </w:p>
    <w:p w14:paraId="74B726FC"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406"/>
          <w:id w:val="934832339"/>
        </w:sdtPr>
        <w:sdtContent>
          <w:proofErr w:type="gramStart"/>
          <w:r w:rsidRPr="005C3C1E">
            <w:rPr>
              <w:rFonts w:asciiTheme="minorEastAsia" w:hAnsiTheme="minorEastAsia" w:cs="궁서"/>
            </w:rPr>
            <w:t>상황 :</w:t>
          </w:r>
          <w:proofErr w:type="gramEnd"/>
          <w:r w:rsidRPr="005C3C1E">
            <w:rPr>
              <w:rFonts w:asciiTheme="minorEastAsia" w:hAnsiTheme="minorEastAsia" w:cs="궁서"/>
            </w:rPr>
            <w:t xml:space="preserve"> 이동 컨베이어에 투입되는 패널(Panel) 사이의 간격이 넓어지거나, 일시적으로 생산 물량이 없는 구간이 발생하는 경우.</w:t>
          </w:r>
        </w:sdtContent>
      </w:sdt>
    </w:p>
    <w:p w14:paraId="315F896F"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407"/>
          <w:id w:val="1483631928"/>
        </w:sdtPr>
        <w:sdtContent>
          <w:proofErr w:type="gramStart"/>
          <w:r w:rsidRPr="005C3C1E">
            <w:rPr>
              <w:rFonts w:asciiTheme="minorEastAsia" w:hAnsiTheme="minorEastAsia" w:cs="궁서"/>
            </w:rPr>
            <w:t>제어 :</w:t>
          </w:r>
          <w:proofErr w:type="gramEnd"/>
          <w:r w:rsidRPr="005C3C1E">
            <w:rPr>
              <w:rFonts w:asciiTheme="minorEastAsia" w:hAnsiTheme="minorEastAsia" w:cs="궁서"/>
            </w:rPr>
            <w:t xml:space="preserve"> 컨베이어의 로드 셀(Load Cell) 또는 센서를 통해 기판의 유무를 실시간 감지합니다. 기판이 없는 </w:t>
          </w:r>
          <w:proofErr w:type="spellStart"/>
          <w:r w:rsidRPr="005C3C1E">
            <w:rPr>
              <w:rFonts w:asciiTheme="minorEastAsia" w:hAnsiTheme="minorEastAsia" w:cs="궁서"/>
            </w:rPr>
            <w:t>공운전</w:t>
          </w:r>
          <w:proofErr w:type="spellEnd"/>
          <w:r w:rsidRPr="005C3C1E">
            <w:rPr>
              <w:rFonts w:asciiTheme="minorEastAsia" w:hAnsiTheme="minorEastAsia" w:cs="궁서"/>
            </w:rPr>
            <w:t xml:space="preserve"> 구간에서는 정류기의 출력을 즉시 대기 전류 상태로 전환하고, AVR은 </w:t>
          </w:r>
          <w:proofErr w:type="spellStart"/>
          <w:r w:rsidRPr="005C3C1E">
            <w:rPr>
              <w:rFonts w:asciiTheme="minorEastAsia" w:hAnsiTheme="minorEastAsia" w:cs="궁서"/>
            </w:rPr>
            <w:t>저부하</w:t>
          </w:r>
          <w:proofErr w:type="spellEnd"/>
          <w:r w:rsidRPr="005C3C1E">
            <w:rPr>
              <w:rFonts w:asciiTheme="minorEastAsia" w:hAnsiTheme="minorEastAsia" w:cs="궁서"/>
            </w:rPr>
            <w:t xml:space="preserve"> 운전 모드로 가동하여 불필요한 전력 낭비를 차단합니다.</w:t>
          </w:r>
        </w:sdtContent>
      </w:sdt>
    </w:p>
    <w:p w14:paraId="392832C7" w14:textId="77777777" w:rsidR="00D22C1C" w:rsidRPr="005C3C1E" w:rsidRDefault="00D22C1C">
      <w:pPr>
        <w:rPr>
          <w:rFonts w:asciiTheme="minorEastAsia" w:hAnsiTheme="minorEastAsia"/>
        </w:rPr>
      </w:pPr>
    </w:p>
    <w:p w14:paraId="5630D2C2" w14:textId="77777777" w:rsidR="00D22C1C" w:rsidRPr="005C3C1E" w:rsidRDefault="00000000">
      <w:pPr>
        <w:ind w:firstLine="720"/>
        <w:rPr>
          <w:rFonts w:asciiTheme="minorEastAsia" w:hAnsiTheme="minorEastAsia"/>
        </w:rPr>
      </w:pPr>
      <w:sdt>
        <w:sdtPr>
          <w:rPr>
            <w:rFonts w:asciiTheme="minorEastAsia" w:hAnsiTheme="minorEastAsia"/>
          </w:rPr>
          <w:tag w:val="goog_rdk_408"/>
          <w:id w:val="251153063"/>
        </w:sdtPr>
        <w:sdtContent>
          <w:r w:rsidRPr="005C3C1E">
            <w:rPr>
              <w:rFonts w:asciiTheme="minorEastAsia" w:hAnsiTheme="minorEastAsia" w:cs="궁서"/>
            </w:rPr>
            <w:t>② 필터 펌프 및 교반 시스템 연동 시나리오</w:t>
          </w:r>
        </w:sdtContent>
      </w:sdt>
    </w:p>
    <w:p w14:paraId="2A124DD8"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409"/>
          <w:id w:val="-579896770"/>
        </w:sdtPr>
        <w:sdtContent>
          <w:proofErr w:type="gramStart"/>
          <w:r w:rsidRPr="005C3C1E">
            <w:rPr>
              <w:rFonts w:asciiTheme="minorEastAsia" w:hAnsiTheme="minorEastAsia" w:cs="궁서"/>
            </w:rPr>
            <w:t>상황 :</w:t>
          </w:r>
          <w:proofErr w:type="gramEnd"/>
          <w:r w:rsidRPr="005C3C1E">
            <w:rPr>
              <w:rFonts w:asciiTheme="minorEastAsia" w:hAnsiTheme="minorEastAsia" w:cs="궁서"/>
            </w:rPr>
            <w:t xml:space="preserve"> </w:t>
          </w:r>
          <w:proofErr w:type="spellStart"/>
          <w:r w:rsidRPr="005C3C1E">
            <w:rPr>
              <w:rFonts w:asciiTheme="minorEastAsia" w:hAnsiTheme="minorEastAsia" w:cs="궁서"/>
            </w:rPr>
            <w:t>도금조</w:t>
          </w:r>
          <w:proofErr w:type="spellEnd"/>
          <w:r w:rsidRPr="005C3C1E">
            <w:rPr>
              <w:rFonts w:asciiTheme="minorEastAsia" w:hAnsiTheme="minorEastAsia" w:cs="궁서"/>
            </w:rPr>
            <w:t xml:space="preserve"> 내 약품 농도와 온도가 설정 범위 내에서 매우 안정적으로 유지되고 있는 경우</w:t>
          </w:r>
        </w:sdtContent>
      </w:sdt>
    </w:p>
    <w:p w14:paraId="1B412A7E"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410"/>
          <w:id w:val="-773153231"/>
        </w:sdtPr>
        <w:sdtContent>
          <w:proofErr w:type="gramStart"/>
          <w:r w:rsidRPr="005C3C1E">
            <w:rPr>
              <w:rFonts w:asciiTheme="minorEastAsia" w:hAnsiTheme="minorEastAsia" w:cs="궁서"/>
            </w:rPr>
            <w:t>제어 :</w:t>
          </w:r>
          <w:proofErr w:type="gramEnd"/>
          <w:r w:rsidRPr="005C3C1E">
            <w:rPr>
              <w:rFonts w:asciiTheme="minorEastAsia" w:hAnsiTheme="minorEastAsia" w:cs="궁서"/>
            </w:rPr>
            <w:t xml:space="preserve"> 약품 순환 펌프와 공기 교반기에 인버터를 적용합니다. 센서 데이터상 액의 균일도가 확보된 상태라면 펌프의 </w:t>
          </w:r>
          <w:proofErr w:type="spellStart"/>
          <w:r w:rsidRPr="005C3C1E">
            <w:rPr>
              <w:rFonts w:asciiTheme="minorEastAsia" w:hAnsiTheme="minorEastAsia" w:cs="궁서"/>
            </w:rPr>
            <w:t>회전수</w:t>
          </w:r>
          <w:proofErr w:type="spellEnd"/>
          <w:r w:rsidRPr="005C3C1E">
            <w:rPr>
              <w:rFonts w:asciiTheme="minorEastAsia" w:hAnsiTheme="minorEastAsia" w:cs="궁서"/>
            </w:rPr>
            <w:t>(RPM)를 20~30% 감속 제어합니다.</w:t>
          </w:r>
        </w:sdtContent>
      </w:sdt>
    </w:p>
    <w:p w14:paraId="2E07E124" w14:textId="77777777" w:rsidR="00D22C1C" w:rsidRPr="005C3C1E" w:rsidRDefault="00000000">
      <w:pPr>
        <w:numPr>
          <w:ilvl w:val="1"/>
          <w:numId w:val="21"/>
        </w:numPr>
        <w:rPr>
          <w:rFonts w:asciiTheme="minorEastAsia" w:hAnsiTheme="minorEastAsia"/>
        </w:rPr>
      </w:pPr>
      <w:sdt>
        <w:sdtPr>
          <w:rPr>
            <w:rFonts w:asciiTheme="minorEastAsia" w:hAnsiTheme="minorEastAsia"/>
          </w:rPr>
          <w:tag w:val="goog_rdk_411"/>
          <w:id w:val="1638442462"/>
        </w:sdtPr>
        <w:sdtContent>
          <w:proofErr w:type="gramStart"/>
          <w:r w:rsidRPr="005C3C1E">
            <w:rPr>
              <w:rFonts w:asciiTheme="minorEastAsia" w:hAnsiTheme="minorEastAsia" w:cs="궁서"/>
            </w:rPr>
            <w:t>효과 :</w:t>
          </w:r>
          <w:proofErr w:type="gramEnd"/>
          <w:r w:rsidRPr="005C3C1E">
            <w:rPr>
              <w:rFonts w:asciiTheme="minorEastAsia" w:hAnsiTheme="minorEastAsia" w:cs="궁서"/>
            </w:rPr>
            <w:t xml:space="preserve"> 펌프 모터의 전력 소비를 절감하며, 과도한 교반으로 인한 도금액의 산화 및 증발을 억제하여 약품 비용까지 동시에 절감합니다.</w:t>
          </w:r>
        </w:sdtContent>
      </w:sdt>
    </w:p>
    <w:p w14:paraId="7F54F2D9" w14:textId="77777777" w:rsidR="00D22C1C" w:rsidRPr="005C3C1E" w:rsidRDefault="00D22C1C">
      <w:pPr>
        <w:rPr>
          <w:rFonts w:asciiTheme="minorEastAsia" w:hAnsiTheme="minorEastAsia"/>
        </w:rPr>
      </w:pPr>
    </w:p>
    <w:p w14:paraId="78F567B0" w14:textId="77777777" w:rsidR="00D22C1C" w:rsidRPr="005C3C1E" w:rsidRDefault="00000000">
      <w:pPr>
        <w:ind w:firstLine="720"/>
        <w:rPr>
          <w:rFonts w:asciiTheme="minorEastAsia" w:hAnsiTheme="minorEastAsia"/>
        </w:rPr>
      </w:pPr>
      <w:sdt>
        <w:sdtPr>
          <w:rPr>
            <w:rFonts w:asciiTheme="minorEastAsia" w:hAnsiTheme="minorEastAsia"/>
          </w:rPr>
          <w:tag w:val="goog_rdk_412"/>
          <w:id w:val="-1944339688"/>
        </w:sdtPr>
        <w:sdtContent>
          <w:r w:rsidRPr="005C3C1E">
            <w:rPr>
              <w:rFonts w:asciiTheme="minorEastAsia" w:hAnsiTheme="minorEastAsia" w:cs="궁서"/>
            </w:rPr>
            <w:t>③ 통합 대기 모드 (Stand-by Mode)</w:t>
          </w:r>
        </w:sdtContent>
      </w:sdt>
    </w:p>
    <w:p w14:paraId="7997CAB0" w14:textId="77777777" w:rsidR="00D22C1C" w:rsidRPr="005C3C1E" w:rsidRDefault="00000000">
      <w:pPr>
        <w:numPr>
          <w:ilvl w:val="1"/>
          <w:numId w:val="21"/>
        </w:numPr>
        <w:pBdr>
          <w:top w:val="nil"/>
          <w:left w:val="nil"/>
          <w:bottom w:val="nil"/>
          <w:right w:val="nil"/>
          <w:between w:val="nil"/>
        </w:pBdr>
        <w:rPr>
          <w:rFonts w:asciiTheme="minorEastAsia" w:hAnsiTheme="minorEastAsia"/>
        </w:rPr>
      </w:pPr>
      <w:sdt>
        <w:sdtPr>
          <w:rPr>
            <w:rFonts w:asciiTheme="minorEastAsia" w:hAnsiTheme="minorEastAsia"/>
          </w:rPr>
          <w:tag w:val="goog_rdk_413"/>
          <w:id w:val="-878503367"/>
        </w:sdtPr>
        <w:sdtContent>
          <w:proofErr w:type="gramStart"/>
          <w:r w:rsidRPr="005C3C1E">
            <w:rPr>
              <w:rFonts w:asciiTheme="minorEastAsia" w:hAnsiTheme="minorEastAsia" w:cs="궁서"/>
            </w:rPr>
            <w:t>상황  :</w:t>
          </w:r>
          <w:proofErr w:type="gramEnd"/>
          <w:r w:rsidRPr="005C3C1E">
            <w:rPr>
              <w:rFonts w:asciiTheme="minorEastAsia" w:hAnsiTheme="minorEastAsia" w:cs="궁서"/>
            </w:rPr>
            <w:t xml:space="preserve"> MES(제조실행시스템)에서 약품 교체, 설비 점검, 또는 2시간 이상의 작업 휴지 시간이 예약된 경우.</w:t>
          </w:r>
        </w:sdtContent>
      </w:sdt>
    </w:p>
    <w:p w14:paraId="4F47B69A" w14:textId="77777777" w:rsidR="00D22C1C" w:rsidRPr="005C3C1E" w:rsidRDefault="00000000">
      <w:pPr>
        <w:numPr>
          <w:ilvl w:val="1"/>
          <w:numId w:val="21"/>
        </w:numPr>
        <w:pBdr>
          <w:top w:val="nil"/>
          <w:left w:val="nil"/>
          <w:bottom w:val="nil"/>
          <w:right w:val="nil"/>
          <w:between w:val="nil"/>
        </w:pBdr>
        <w:rPr>
          <w:rFonts w:asciiTheme="minorEastAsia" w:hAnsiTheme="minorEastAsia"/>
        </w:rPr>
      </w:pPr>
      <w:sdt>
        <w:sdtPr>
          <w:rPr>
            <w:rFonts w:asciiTheme="minorEastAsia" w:hAnsiTheme="minorEastAsia"/>
          </w:rPr>
          <w:tag w:val="goog_rdk_414"/>
          <w:id w:val="134298952"/>
        </w:sdtPr>
        <w:sdtContent>
          <w:proofErr w:type="gramStart"/>
          <w:r w:rsidRPr="005C3C1E">
            <w:rPr>
              <w:rFonts w:asciiTheme="minorEastAsia" w:hAnsiTheme="minorEastAsia" w:cs="궁서"/>
            </w:rPr>
            <w:t>제어 :</w:t>
          </w:r>
          <w:proofErr w:type="gramEnd"/>
          <w:r w:rsidRPr="005C3C1E">
            <w:rPr>
              <w:rFonts w:asciiTheme="minorEastAsia" w:hAnsiTheme="minorEastAsia" w:cs="궁서"/>
            </w:rPr>
            <w:t xml:space="preserve"> </w:t>
          </w:r>
          <w:proofErr w:type="spellStart"/>
          <w:r w:rsidRPr="005C3C1E">
            <w:rPr>
              <w:rFonts w:asciiTheme="minorEastAsia" w:hAnsiTheme="minorEastAsia" w:cs="궁서"/>
            </w:rPr>
            <w:t>도금조</w:t>
          </w:r>
          <w:proofErr w:type="spellEnd"/>
          <w:r w:rsidRPr="005C3C1E">
            <w:rPr>
              <w:rFonts w:asciiTheme="minorEastAsia" w:hAnsiTheme="minorEastAsia" w:cs="궁서"/>
            </w:rPr>
            <w:t xml:space="preserve"> 히터를 가동 온도(</w:t>
          </w:r>
          <w:proofErr w:type="gramStart"/>
          <w:r w:rsidRPr="005C3C1E">
            <w:rPr>
              <w:rFonts w:asciiTheme="minorEastAsia" w:hAnsiTheme="minorEastAsia" w:cs="궁서"/>
            </w:rPr>
            <w:t>예 :</w:t>
          </w:r>
          <w:proofErr w:type="gramEnd"/>
          <w:r w:rsidRPr="005C3C1E">
            <w:rPr>
              <w:rFonts w:asciiTheme="minorEastAsia" w:hAnsiTheme="minorEastAsia" w:cs="궁서"/>
            </w:rPr>
            <w:t xml:space="preserve"> 50°C)에서 보온 온도(</w:t>
          </w:r>
          <w:proofErr w:type="gramStart"/>
          <w:r w:rsidRPr="005C3C1E">
            <w:rPr>
              <w:rFonts w:asciiTheme="minorEastAsia" w:hAnsiTheme="minorEastAsia" w:cs="궁서"/>
            </w:rPr>
            <w:t>예 :</w:t>
          </w:r>
          <w:proofErr w:type="gramEnd"/>
          <w:r w:rsidRPr="005C3C1E">
            <w:rPr>
              <w:rFonts w:asciiTheme="minorEastAsia" w:hAnsiTheme="minorEastAsia" w:cs="궁서"/>
            </w:rPr>
            <w:t xml:space="preserve"> 30°C)로 </w:t>
          </w:r>
          <w:proofErr w:type="spellStart"/>
          <w:r w:rsidRPr="005C3C1E">
            <w:rPr>
              <w:rFonts w:asciiTheme="minorEastAsia" w:hAnsiTheme="minorEastAsia" w:cs="궁서"/>
            </w:rPr>
            <w:t>하강시켜</w:t>
          </w:r>
          <w:proofErr w:type="spellEnd"/>
          <w:r w:rsidRPr="005C3C1E">
            <w:rPr>
              <w:rFonts w:asciiTheme="minorEastAsia" w:hAnsiTheme="minorEastAsia" w:cs="궁서"/>
            </w:rPr>
            <w:t xml:space="preserve"> 열에너지 손실을 방지합니다.</w:t>
          </w:r>
        </w:sdtContent>
      </w:sdt>
    </w:p>
    <w:p w14:paraId="0D3504BF" w14:textId="77777777" w:rsidR="00D22C1C" w:rsidRPr="005C3C1E" w:rsidRDefault="00000000">
      <w:pPr>
        <w:numPr>
          <w:ilvl w:val="1"/>
          <w:numId w:val="21"/>
        </w:numPr>
        <w:pBdr>
          <w:top w:val="nil"/>
          <w:left w:val="nil"/>
          <w:bottom w:val="nil"/>
          <w:right w:val="nil"/>
          <w:between w:val="nil"/>
        </w:pBdr>
        <w:rPr>
          <w:rFonts w:asciiTheme="minorEastAsia" w:hAnsiTheme="minorEastAsia"/>
        </w:rPr>
      </w:pPr>
      <w:sdt>
        <w:sdtPr>
          <w:rPr>
            <w:rFonts w:asciiTheme="minorEastAsia" w:hAnsiTheme="minorEastAsia"/>
          </w:rPr>
          <w:tag w:val="goog_rdk_415"/>
          <w:id w:val="-1657933011"/>
        </w:sdtPr>
        <w:sdtContent>
          <w:proofErr w:type="gramStart"/>
          <w:r w:rsidRPr="005C3C1E">
            <w:rPr>
              <w:rFonts w:asciiTheme="minorEastAsia" w:hAnsiTheme="minorEastAsia" w:cs="궁서"/>
            </w:rPr>
            <w:t>효과 :</w:t>
          </w:r>
          <w:proofErr w:type="gramEnd"/>
          <w:r w:rsidRPr="005C3C1E">
            <w:rPr>
              <w:rFonts w:asciiTheme="minorEastAsia" w:hAnsiTheme="minorEastAsia" w:cs="궁서"/>
            </w:rPr>
            <w:t xml:space="preserve"> </w:t>
          </w:r>
          <w:proofErr w:type="spellStart"/>
          <w:r w:rsidRPr="005C3C1E">
            <w:rPr>
              <w:rFonts w:asciiTheme="minorEastAsia" w:hAnsiTheme="minorEastAsia" w:cs="궁서"/>
            </w:rPr>
            <w:t>비가동</w:t>
          </w:r>
          <w:proofErr w:type="spellEnd"/>
          <w:r w:rsidRPr="005C3C1E">
            <w:rPr>
              <w:rFonts w:asciiTheme="minorEastAsia" w:hAnsiTheme="minorEastAsia" w:cs="궁서"/>
            </w:rPr>
            <w:t xml:space="preserve"> 시간 동안 발생하는 기저 부하(Base Load) 전력을 획기적으로 낮추어 에너지 원단위를 개선합니다.</w:t>
          </w:r>
        </w:sdtContent>
      </w:sdt>
    </w:p>
    <w:p w14:paraId="4603BBD9" w14:textId="77777777" w:rsidR="00D22C1C" w:rsidRPr="005C3C1E" w:rsidRDefault="00D22C1C">
      <w:pPr>
        <w:rPr>
          <w:rFonts w:asciiTheme="minorEastAsia" w:hAnsiTheme="minorEastAsia"/>
        </w:rPr>
      </w:pPr>
    </w:p>
    <w:bookmarkStart w:id="49" w:name="_Toc223079357"/>
    <w:p w14:paraId="184A50F8" w14:textId="77777777" w:rsidR="00D22C1C" w:rsidRPr="005C3C1E" w:rsidRDefault="00000000">
      <w:pPr>
        <w:pStyle w:val="20"/>
        <w:numPr>
          <w:ilvl w:val="0"/>
          <w:numId w:val="11"/>
        </w:numPr>
        <w:ind w:left="400"/>
        <w:rPr>
          <w:rFonts w:asciiTheme="minorEastAsia" w:hAnsiTheme="minorEastAsia"/>
          <w:b w:val="0"/>
          <w:bCs w:val="0"/>
          <w:sz w:val="20"/>
          <w:szCs w:val="20"/>
        </w:rPr>
      </w:pPr>
      <w:sdt>
        <w:sdtPr>
          <w:rPr>
            <w:rFonts w:asciiTheme="minorEastAsia" w:hAnsiTheme="minorEastAsia"/>
            <w:b w:val="0"/>
            <w:bCs w:val="0"/>
            <w:sz w:val="20"/>
            <w:szCs w:val="20"/>
          </w:rPr>
          <w:tag w:val="goog_rdk_416"/>
          <w:id w:val="1089592235"/>
        </w:sdtPr>
        <w:sdtContent>
          <w:r w:rsidRPr="005C3C1E">
            <w:rPr>
              <w:rFonts w:asciiTheme="minorEastAsia" w:hAnsiTheme="minorEastAsia" w:cs="궁서"/>
              <w:b w:val="0"/>
              <w:bCs w:val="0"/>
              <w:sz w:val="20"/>
              <w:szCs w:val="20"/>
            </w:rPr>
            <w:t xml:space="preserve">참조모델 대상장비 개요 </w:t>
          </w:r>
        </w:sdtContent>
      </w:sdt>
      <w:bookmarkEnd w:id="49"/>
    </w:p>
    <w:bookmarkStart w:id="50" w:name="_heading=h.o0pcznzb7y3k" w:colFirst="0" w:colLast="0"/>
    <w:bookmarkStart w:id="51" w:name="_Toc223079358"/>
    <w:bookmarkEnd w:id="50"/>
    <w:p w14:paraId="76110B77" w14:textId="402AB87E"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417"/>
          <w:id w:val="2012653386"/>
        </w:sdtPr>
        <w:sdtContent>
          <w:r w:rsidRPr="005C3C1E">
            <w:rPr>
              <w:rFonts w:asciiTheme="minorEastAsia" w:eastAsiaTheme="minorEastAsia" w:hAnsiTheme="minorEastAsia"/>
              <w:sz w:val="20"/>
              <w:szCs w:val="20"/>
            </w:rPr>
            <w:t>가. 정류기 (</w:t>
          </w:r>
          <w:r w:rsidR="0069706D">
            <w:rPr>
              <w:rFonts w:asciiTheme="minorEastAsia" w:eastAsiaTheme="minorEastAsia" w:hAnsiTheme="minorEastAsia"/>
              <w:sz w:val="20"/>
              <w:szCs w:val="20"/>
            </w:rPr>
            <w:t>Rectifier</w:t>
          </w:r>
          <w:r w:rsidRPr="005C3C1E">
            <w:rPr>
              <w:rFonts w:asciiTheme="minorEastAsia" w:eastAsiaTheme="minorEastAsia" w:hAnsiTheme="minorEastAsia"/>
              <w:sz w:val="20"/>
              <w:szCs w:val="20"/>
            </w:rPr>
            <w:t xml:space="preserve">) 개요 </w:t>
          </w:r>
        </w:sdtContent>
      </w:sdt>
      <w:bookmarkEnd w:id="51"/>
    </w:p>
    <w:p w14:paraId="06F1B81D"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418"/>
          <w:id w:val="1564093842"/>
        </w:sdtPr>
        <w:sdtContent>
          <w:r w:rsidRPr="005C3C1E">
            <w:rPr>
              <w:rFonts w:asciiTheme="minorEastAsia" w:hAnsiTheme="minorEastAsia" w:cs="궁서"/>
              <w:color w:val="000000"/>
            </w:rPr>
            <w:t xml:space="preserve">정의 </w:t>
          </w:r>
        </w:sdtContent>
      </w:sdt>
    </w:p>
    <w:p w14:paraId="0230E8F6" w14:textId="77777777" w:rsidR="00D22C1C" w:rsidRPr="005C3C1E" w:rsidRDefault="00000000">
      <w:pPr>
        <w:widowControl/>
        <w:pBdr>
          <w:top w:val="nil"/>
          <w:left w:val="nil"/>
          <w:bottom w:val="nil"/>
          <w:right w:val="nil"/>
          <w:between w:val="nil"/>
        </w:pBdr>
        <w:ind w:left="800"/>
        <w:rPr>
          <w:rFonts w:asciiTheme="minorEastAsia" w:hAnsiTheme="minorEastAsia"/>
          <w:color w:val="000000"/>
        </w:rPr>
      </w:pPr>
      <w:sdt>
        <w:sdtPr>
          <w:rPr>
            <w:rFonts w:asciiTheme="minorEastAsia" w:hAnsiTheme="minorEastAsia"/>
          </w:rPr>
          <w:tag w:val="goog_rdk_419"/>
          <w:id w:val="-1891418132"/>
        </w:sdtPr>
        <w:sdtContent>
          <w:r w:rsidRPr="005C3C1E">
            <w:rPr>
              <w:rFonts w:asciiTheme="minorEastAsia" w:hAnsiTheme="minorEastAsia" w:cs="궁서"/>
              <w:color w:val="000000"/>
            </w:rPr>
            <w:t xml:space="preserve">: 동도금용 AC/DC 전원공급장치(이하 정류기)는 공장 내 배전 계통의 교류(AC) 전력을 </w:t>
          </w:r>
          <w:proofErr w:type="spellStart"/>
          <w:r w:rsidRPr="005C3C1E">
            <w:rPr>
              <w:rFonts w:asciiTheme="minorEastAsia" w:hAnsiTheme="minorEastAsia" w:cs="궁서"/>
              <w:color w:val="000000"/>
            </w:rPr>
            <w:t>인가받아</w:t>
          </w:r>
          <w:proofErr w:type="spell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동도금</w:t>
          </w:r>
          <w:proofErr w:type="spellEnd"/>
          <w:r w:rsidRPr="005C3C1E">
            <w:rPr>
              <w:rFonts w:asciiTheme="minorEastAsia" w:hAnsiTheme="minorEastAsia" w:cs="궁서"/>
              <w:color w:val="000000"/>
            </w:rPr>
            <w:t xml:space="preserve"> 공정의 핵심 전력원인 고품질·고전류의 직류(DC) 전력으로 변환하는 설비입니다. </w:t>
          </w:r>
          <w:proofErr w:type="spellStart"/>
          <w:r w:rsidRPr="005C3C1E">
            <w:rPr>
              <w:rFonts w:asciiTheme="minorEastAsia" w:hAnsiTheme="minorEastAsia" w:cs="궁서"/>
              <w:color w:val="000000"/>
            </w:rPr>
            <w:t>도금조</w:t>
          </w:r>
          <w:proofErr w:type="spellEnd"/>
          <w:r w:rsidRPr="005C3C1E">
            <w:rPr>
              <w:rFonts w:asciiTheme="minorEastAsia" w:hAnsiTheme="minorEastAsia" w:cs="궁서"/>
              <w:color w:val="000000"/>
            </w:rPr>
            <w:t xml:space="preserve"> 내부의 양극(Copper Ball 등)과 음극(PCB 또는 도금 대상물) 사이에 정밀한 전위차를 형성하여 구리 이온이 </w:t>
          </w:r>
          <w:proofErr w:type="spellStart"/>
          <w:r w:rsidRPr="005C3C1E">
            <w:rPr>
              <w:rFonts w:asciiTheme="minorEastAsia" w:hAnsiTheme="minorEastAsia" w:cs="궁서"/>
              <w:color w:val="000000"/>
            </w:rPr>
            <w:t>피도물</w:t>
          </w:r>
          <w:proofErr w:type="spellEnd"/>
          <w:r w:rsidRPr="005C3C1E">
            <w:rPr>
              <w:rFonts w:asciiTheme="minorEastAsia" w:hAnsiTheme="minorEastAsia" w:cs="궁서"/>
              <w:color w:val="000000"/>
            </w:rPr>
            <w:t xml:space="preserve"> 표면에 균일하게 석출되도록 제어하는 공정의 핵심 구동 장치입니다.</w:t>
          </w:r>
        </w:sdtContent>
      </w:sdt>
    </w:p>
    <w:p w14:paraId="2965D03A" w14:textId="77777777" w:rsidR="00D22C1C" w:rsidRPr="005C3C1E" w:rsidRDefault="00D22C1C">
      <w:pPr>
        <w:widowControl/>
        <w:rPr>
          <w:rFonts w:asciiTheme="minorEastAsia" w:hAnsiTheme="minorEastAsia"/>
        </w:rPr>
      </w:pPr>
    </w:p>
    <w:p w14:paraId="41F21704"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420"/>
          <w:id w:val="-181931403"/>
        </w:sdtPr>
        <w:sdtContent>
          <w:r w:rsidRPr="005C3C1E">
            <w:rPr>
              <w:rFonts w:asciiTheme="minorEastAsia" w:hAnsiTheme="minorEastAsia" w:cs="궁서"/>
              <w:color w:val="000000"/>
            </w:rPr>
            <w:t xml:space="preserve">핵심 역할 </w:t>
          </w:r>
        </w:sdtContent>
      </w:sdt>
    </w:p>
    <w:p w14:paraId="7F69CC0A" w14:textId="7553DC9A" w:rsidR="00D22C1C" w:rsidRPr="005C3C1E" w:rsidRDefault="00000000">
      <w:pPr>
        <w:widowControl/>
        <w:pBdr>
          <w:top w:val="nil"/>
          <w:left w:val="nil"/>
          <w:bottom w:val="nil"/>
          <w:right w:val="nil"/>
          <w:between w:val="nil"/>
        </w:pBdr>
        <w:ind w:left="800"/>
        <w:rPr>
          <w:rFonts w:asciiTheme="minorEastAsia" w:hAnsiTheme="minorEastAsia"/>
          <w:color w:val="000000"/>
        </w:rPr>
      </w:pPr>
      <w:sdt>
        <w:sdtPr>
          <w:rPr>
            <w:rFonts w:asciiTheme="minorEastAsia" w:hAnsiTheme="minorEastAsia"/>
          </w:rPr>
          <w:tag w:val="goog_rdk_421"/>
          <w:id w:val="-1009511835"/>
        </w:sdtPr>
        <w:sdtContent>
          <w:r w:rsidRPr="005C3C1E">
            <w:rPr>
              <w:rFonts w:asciiTheme="minorEastAsia" w:hAnsiTheme="minorEastAsia" w:cs="궁서"/>
              <w:color w:val="000000"/>
            </w:rPr>
            <w:t>: 정류기 (</w:t>
          </w:r>
          <w:r w:rsidR="0069706D">
            <w:rPr>
              <w:rFonts w:asciiTheme="minorEastAsia" w:hAnsiTheme="minorEastAsia" w:cs="궁서"/>
              <w:color w:val="000000"/>
            </w:rPr>
            <w:t>Rectifier</w:t>
          </w:r>
          <w:r w:rsidRPr="005C3C1E">
            <w:rPr>
              <w:rFonts w:asciiTheme="minorEastAsia" w:hAnsiTheme="minorEastAsia" w:cs="궁서"/>
              <w:color w:val="000000"/>
            </w:rPr>
            <w:t>)는 도금의 품질을 결정하기 위해 다음과 같은 결정적인 역할을 수행합니다.</w:t>
          </w:r>
        </w:sdtContent>
      </w:sdt>
    </w:p>
    <w:p w14:paraId="18C5A8CD" w14:textId="77777777" w:rsidR="00D22C1C" w:rsidRPr="005C3C1E" w:rsidRDefault="00D22C1C">
      <w:pPr>
        <w:widowControl/>
        <w:pBdr>
          <w:top w:val="nil"/>
          <w:left w:val="nil"/>
          <w:bottom w:val="nil"/>
          <w:right w:val="nil"/>
          <w:between w:val="nil"/>
        </w:pBdr>
        <w:ind w:left="800"/>
        <w:rPr>
          <w:rFonts w:asciiTheme="minorEastAsia" w:hAnsiTheme="minorEastAsia"/>
          <w:color w:val="000000"/>
        </w:rPr>
      </w:pPr>
    </w:p>
    <w:p w14:paraId="71E97C0A" w14:textId="77777777" w:rsidR="00D22C1C" w:rsidRPr="005C3C1E" w:rsidRDefault="00000000">
      <w:pPr>
        <w:numPr>
          <w:ilvl w:val="0"/>
          <w:numId w:val="2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422"/>
          <w:id w:val="-412439655"/>
        </w:sdtPr>
        <w:sdtContent>
          <w:r w:rsidRPr="005C3C1E">
            <w:rPr>
              <w:rFonts w:asciiTheme="minorEastAsia" w:hAnsiTheme="minorEastAsia" w:cs="궁서"/>
              <w:color w:val="000000"/>
            </w:rPr>
            <w:t>전류 밀도(Current Density)의 정밀 제어</w:t>
          </w:r>
        </w:sdtContent>
      </w:sdt>
    </w:p>
    <w:p w14:paraId="254874FC" w14:textId="77777777" w:rsidR="00D22C1C" w:rsidRPr="005C3C1E" w:rsidRDefault="00000000">
      <w:pPr>
        <w:pBdr>
          <w:top w:val="nil"/>
          <w:left w:val="nil"/>
          <w:bottom w:val="nil"/>
          <w:right w:val="nil"/>
          <w:between w:val="nil"/>
        </w:pBdr>
        <w:ind w:left="800"/>
        <w:rPr>
          <w:rFonts w:asciiTheme="minorEastAsia" w:hAnsiTheme="minorEastAsia"/>
          <w:color w:val="000000"/>
        </w:rPr>
      </w:pPr>
      <w:sdt>
        <w:sdtPr>
          <w:rPr>
            <w:rFonts w:asciiTheme="minorEastAsia" w:hAnsiTheme="minorEastAsia"/>
          </w:rPr>
          <w:tag w:val="goog_rdk_423"/>
          <w:id w:val="85586749"/>
        </w:sdtPr>
        <w:sdtContent>
          <w:r w:rsidRPr="005C3C1E">
            <w:rPr>
              <w:rFonts w:asciiTheme="minorEastAsia" w:hAnsiTheme="minorEastAsia" w:cs="궁서"/>
              <w:color w:val="000000"/>
            </w:rPr>
            <w:t xml:space="preserve">: 동도금은 전류 밀도에 따라 도금층의 물성과 두께가 결정됩니다. 정류기는 설정된 면적당 </w:t>
          </w:r>
          <w:proofErr w:type="spellStart"/>
          <w:r w:rsidRPr="005C3C1E">
            <w:rPr>
              <w:rFonts w:asciiTheme="minorEastAsia" w:hAnsiTheme="minorEastAsia" w:cs="궁서"/>
              <w:color w:val="000000"/>
            </w:rPr>
            <w:t>전류값</w:t>
          </w:r>
          <w:proofErr w:type="spellEnd"/>
          <w:r w:rsidRPr="005C3C1E">
            <w:rPr>
              <w:rFonts w:asciiTheme="minorEastAsia" w:hAnsiTheme="minorEastAsia" w:cs="궁서"/>
              <w:color w:val="000000"/>
            </w:rPr>
            <w:t xml:space="preserve">(ASD)을 유지하기 위해 </w:t>
          </w:r>
          <w:proofErr w:type="spellStart"/>
          <w:r w:rsidRPr="005C3C1E">
            <w:rPr>
              <w:rFonts w:asciiTheme="minorEastAsia" w:hAnsiTheme="minorEastAsia" w:cs="궁서"/>
              <w:color w:val="000000"/>
            </w:rPr>
            <w:t>정전류</w:t>
          </w:r>
          <w:proofErr w:type="spellEnd"/>
          <w:r w:rsidRPr="005C3C1E">
            <w:rPr>
              <w:rFonts w:asciiTheme="minorEastAsia" w:hAnsiTheme="minorEastAsia" w:cs="궁서"/>
              <w:color w:val="000000"/>
            </w:rPr>
            <w:t>(C.C) 제어를 수행하며, 미세 회로(Fine Line)나 비아 홀(Via Hole) 내부에 구리가 고르게 채워지도록 지원합니다.</w:t>
          </w:r>
        </w:sdtContent>
      </w:sdt>
    </w:p>
    <w:p w14:paraId="67BCAA02" w14:textId="77777777" w:rsidR="00D22C1C" w:rsidRPr="005C3C1E" w:rsidRDefault="00000000">
      <w:pPr>
        <w:numPr>
          <w:ilvl w:val="0"/>
          <w:numId w:val="2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424"/>
          <w:id w:val="-1581144982"/>
        </w:sdtPr>
        <w:sdtContent>
          <w:r w:rsidRPr="005C3C1E">
            <w:rPr>
              <w:rFonts w:asciiTheme="minorEastAsia" w:hAnsiTheme="minorEastAsia" w:cs="궁서"/>
              <w:color w:val="000000"/>
            </w:rPr>
            <w:t>도금 품질(결정 구조) 관리</w:t>
          </w:r>
        </w:sdtContent>
      </w:sdt>
    </w:p>
    <w:p w14:paraId="4BD2ECFC" w14:textId="77777777" w:rsidR="00D22C1C" w:rsidRPr="005C3C1E" w:rsidRDefault="00000000">
      <w:pPr>
        <w:pBdr>
          <w:top w:val="nil"/>
          <w:left w:val="nil"/>
          <w:bottom w:val="nil"/>
          <w:right w:val="nil"/>
          <w:between w:val="nil"/>
        </w:pBdr>
        <w:ind w:left="800"/>
        <w:rPr>
          <w:rFonts w:asciiTheme="minorEastAsia" w:hAnsiTheme="minorEastAsia"/>
          <w:color w:val="000000"/>
        </w:rPr>
      </w:pPr>
      <w:sdt>
        <w:sdtPr>
          <w:rPr>
            <w:rFonts w:asciiTheme="minorEastAsia" w:hAnsiTheme="minorEastAsia"/>
          </w:rPr>
          <w:tag w:val="goog_rdk_425"/>
          <w:id w:val="-464973165"/>
        </w:sdtPr>
        <w:sdtContent>
          <w:r w:rsidRPr="005C3C1E">
            <w:rPr>
              <w:rFonts w:asciiTheme="minorEastAsia" w:hAnsiTheme="minorEastAsia" w:cs="궁서"/>
              <w:color w:val="000000"/>
            </w:rPr>
            <w:t>: 직류 출력에 포함된 리플(Ripple, 맥류) 성분을 최소화(보통 5% 이하)하여 도금층의 조직을 치밀하게 만듭니다. 리플이 높으면 도금 표면이 거칠어지거나 타는 현상(Burn)이 발생할 수 있으므로 이를 억제하는 것이 핵심 기술입니다.</w:t>
          </w:r>
        </w:sdtContent>
      </w:sdt>
    </w:p>
    <w:p w14:paraId="75DA6CB7" w14:textId="77777777" w:rsidR="00D22C1C" w:rsidRPr="005C3C1E" w:rsidRDefault="00000000">
      <w:pPr>
        <w:numPr>
          <w:ilvl w:val="0"/>
          <w:numId w:val="2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426"/>
          <w:id w:val="-1277382444"/>
        </w:sdtPr>
        <w:sdtContent>
          <w:r w:rsidRPr="005C3C1E">
            <w:rPr>
              <w:rFonts w:asciiTheme="minorEastAsia" w:hAnsiTheme="minorEastAsia" w:cs="궁서"/>
              <w:color w:val="000000"/>
            </w:rPr>
            <w:t>전압 강화 및 전력 손실 보상</w:t>
          </w:r>
        </w:sdtContent>
      </w:sdt>
    </w:p>
    <w:p w14:paraId="57899B45" w14:textId="77777777" w:rsidR="00D22C1C" w:rsidRPr="005C3C1E" w:rsidRDefault="00000000">
      <w:pPr>
        <w:pBdr>
          <w:top w:val="nil"/>
          <w:left w:val="nil"/>
          <w:bottom w:val="nil"/>
          <w:right w:val="nil"/>
          <w:between w:val="nil"/>
        </w:pBdr>
        <w:ind w:left="800"/>
        <w:rPr>
          <w:rFonts w:asciiTheme="minorEastAsia" w:hAnsiTheme="minorEastAsia"/>
          <w:color w:val="000000"/>
        </w:rPr>
      </w:pPr>
      <w:sdt>
        <w:sdtPr>
          <w:rPr>
            <w:rFonts w:asciiTheme="minorEastAsia" w:hAnsiTheme="minorEastAsia"/>
          </w:rPr>
          <w:tag w:val="goog_rdk_427"/>
          <w:id w:val="-1986004491"/>
        </w:sdtPr>
        <w:sdtContent>
          <w:r w:rsidRPr="005C3C1E">
            <w:rPr>
              <w:rFonts w:asciiTheme="minorEastAsia" w:hAnsiTheme="minorEastAsia" w:cs="궁서"/>
              <w:color w:val="000000"/>
            </w:rPr>
            <w:t xml:space="preserve">: 도금액의 온도 변화나 농도 변화로 인한 </w:t>
          </w:r>
          <w:proofErr w:type="spellStart"/>
          <w:r w:rsidRPr="005C3C1E">
            <w:rPr>
              <w:rFonts w:asciiTheme="minorEastAsia" w:hAnsiTheme="minorEastAsia" w:cs="궁서"/>
              <w:color w:val="000000"/>
            </w:rPr>
            <w:t>저항값</w:t>
          </w:r>
          <w:proofErr w:type="spellEnd"/>
          <w:r w:rsidRPr="005C3C1E">
            <w:rPr>
              <w:rFonts w:asciiTheme="minorEastAsia" w:hAnsiTheme="minorEastAsia" w:cs="궁서"/>
              <w:color w:val="000000"/>
            </w:rPr>
            <w:t xml:space="preserve"> 변동 시에도 </w:t>
          </w:r>
          <w:proofErr w:type="spellStart"/>
          <w:r w:rsidRPr="005C3C1E">
            <w:rPr>
              <w:rFonts w:asciiTheme="minorEastAsia" w:hAnsiTheme="minorEastAsia" w:cs="궁서"/>
              <w:color w:val="000000"/>
            </w:rPr>
            <w:t>출력값을</w:t>
          </w:r>
          <w:proofErr w:type="spellEnd"/>
          <w:r w:rsidRPr="005C3C1E">
            <w:rPr>
              <w:rFonts w:asciiTheme="minorEastAsia" w:hAnsiTheme="minorEastAsia" w:cs="궁서"/>
              <w:color w:val="000000"/>
            </w:rPr>
            <w:t xml:space="preserve"> 실시간으로 보정하여 공정의 일관성을 유지합니다.</w:t>
          </w:r>
        </w:sdtContent>
      </w:sdt>
    </w:p>
    <w:p w14:paraId="55168A65" w14:textId="77777777" w:rsidR="00D22C1C" w:rsidRPr="005C3C1E" w:rsidRDefault="00D22C1C">
      <w:pPr>
        <w:rPr>
          <w:rFonts w:asciiTheme="minorEastAsia" w:hAnsiTheme="minorEastAsia"/>
        </w:rPr>
      </w:pPr>
    </w:p>
    <w:p w14:paraId="5CC826D9"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428"/>
          <w:id w:val="1792427030"/>
        </w:sdtPr>
        <w:sdtContent>
          <w:r w:rsidRPr="005C3C1E">
            <w:rPr>
              <w:rFonts w:asciiTheme="minorEastAsia" w:hAnsiTheme="minorEastAsia" w:cs="궁서"/>
              <w:color w:val="000000"/>
            </w:rPr>
            <w:t xml:space="preserve">유형 </w:t>
          </w:r>
        </w:sdtContent>
      </w:sdt>
    </w:p>
    <w:p w14:paraId="05872ABA" w14:textId="55883555" w:rsidR="00D22C1C" w:rsidRPr="005C3C1E" w:rsidRDefault="00000000">
      <w:pPr>
        <w:widowControl/>
        <w:pBdr>
          <w:top w:val="nil"/>
          <w:left w:val="nil"/>
          <w:bottom w:val="nil"/>
          <w:right w:val="nil"/>
          <w:between w:val="nil"/>
        </w:pBdr>
        <w:ind w:left="800"/>
        <w:rPr>
          <w:rFonts w:asciiTheme="minorEastAsia" w:hAnsiTheme="minorEastAsia"/>
          <w:color w:val="000000"/>
        </w:rPr>
      </w:pPr>
      <w:sdt>
        <w:sdtPr>
          <w:rPr>
            <w:rFonts w:asciiTheme="minorEastAsia" w:hAnsiTheme="minorEastAsia"/>
          </w:rPr>
          <w:tag w:val="goog_rdk_429"/>
          <w:id w:val="-1514317368"/>
        </w:sdtPr>
        <w:sdtContent>
          <w:r w:rsidRPr="005C3C1E">
            <w:rPr>
              <w:rFonts w:asciiTheme="minorEastAsia" w:hAnsiTheme="minorEastAsia" w:cs="궁서"/>
              <w:color w:val="000000"/>
            </w:rPr>
            <w:t>: 정류기 (</w:t>
          </w:r>
          <w:r w:rsidR="0069706D">
            <w:rPr>
              <w:rFonts w:asciiTheme="minorEastAsia" w:hAnsiTheme="minorEastAsia" w:cs="궁서"/>
              <w:color w:val="000000"/>
            </w:rPr>
            <w:t>Rectifier</w:t>
          </w:r>
          <w:r w:rsidRPr="005C3C1E">
            <w:rPr>
              <w:rFonts w:asciiTheme="minorEastAsia" w:hAnsiTheme="minorEastAsia" w:cs="궁서"/>
              <w:color w:val="000000"/>
            </w:rPr>
            <w:t xml:space="preserve">)는 입력 전원의 변동에 대응하여 전압을 보정하는 제어 방식과 물리적 구조에 따라 크게 다음과 같은 유형으로 분류됩니다. </w:t>
          </w:r>
        </w:sdtContent>
      </w:sdt>
    </w:p>
    <w:p w14:paraId="2D7ED785" w14:textId="77777777" w:rsidR="00D22C1C" w:rsidRPr="005C3C1E" w:rsidRDefault="00000000">
      <w:pPr>
        <w:widowControl/>
        <w:pBdr>
          <w:top w:val="nil"/>
          <w:left w:val="nil"/>
          <w:bottom w:val="nil"/>
          <w:right w:val="nil"/>
          <w:between w:val="nil"/>
        </w:pBdr>
        <w:ind w:left="800"/>
        <w:rPr>
          <w:rFonts w:asciiTheme="minorEastAsia" w:hAnsiTheme="minorEastAsia"/>
          <w:color w:val="000000"/>
        </w:rPr>
      </w:pPr>
      <w:sdt>
        <w:sdtPr>
          <w:rPr>
            <w:rFonts w:asciiTheme="minorEastAsia" w:hAnsiTheme="minorEastAsia"/>
          </w:rPr>
          <w:tag w:val="goog_rdk_430"/>
          <w:id w:val="-1694324577"/>
        </w:sdtPr>
        <w:sdtContent>
          <w:r w:rsidRPr="005C3C1E">
            <w:rPr>
              <w:rFonts w:asciiTheme="minorEastAsia" w:hAnsiTheme="minorEastAsia" w:cs="궁서"/>
              <w:color w:val="000000"/>
            </w:rPr>
            <w:t xml:space="preserve">: 본 </w:t>
          </w:r>
          <w:proofErr w:type="spellStart"/>
          <w:r w:rsidRPr="005C3C1E">
            <w:rPr>
              <w:rFonts w:asciiTheme="minorEastAsia" w:hAnsiTheme="minorEastAsia" w:cs="궁서"/>
              <w:color w:val="000000"/>
            </w:rPr>
            <w:t>가이던스에서는</w:t>
          </w:r>
          <w:proofErr w:type="spellEnd"/>
          <w:r w:rsidRPr="005C3C1E">
            <w:rPr>
              <w:rFonts w:asciiTheme="minorEastAsia" w:hAnsiTheme="minorEastAsia" w:cs="궁서"/>
              <w:color w:val="000000"/>
            </w:rPr>
            <w:t xml:space="preserve"> IGBT </w:t>
          </w:r>
          <w:proofErr w:type="spellStart"/>
          <w:r w:rsidRPr="005C3C1E">
            <w:rPr>
              <w:rFonts w:asciiTheme="minorEastAsia" w:hAnsiTheme="minorEastAsia" w:cs="궁서"/>
              <w:color w:val="000000"/>
            </w:rPr>
            <w:t>스위칭</w:t>
          </w:r>
          <w:proofErr w:type="spellEnd"/>
          <w:r w:rsidRPr="005C3C1E">
            <w:rPr>
              <w:rFonts w:asciiTheme="minorEastAsia" w:hAnsiTheme="minorEastAsia" w:cs="궁서"/>
              <w:color w:val="000000"/>
            </w:rPr>
            <w:t xml:space="preserve"> 방식의 정류기를 기준으로 참조모델을 설명합니다.</w:t>
          </w:r>
        </w:sdtContent>
      </w:sdt>
    </w:p>
    <w:tbl>
      <w:tblPr>
        <w:tblStyle w:val="afffffffffffffff2"/>
        <w:tblW w:w="9067"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7087"/>
      </w:tblGrid>
      <w:tr w:rsidR="00D22C1C" w:rsidRPr="005C3C1E" w14:paraId="18BB55B1" w14:textId="77777777">
        <w:trPr>
          <w:trHeight w:val="388"/>
        </w:trPr>
        <w:tc>
          <w:tcPr>
            <w:tcW w:w="9067" w:type="dxa"/>
            <w:gridSpan w:val="2"/>
            <w:shd w:val="clear" w:color="auto" w:fill="F2F2F2"/>
          </w:tcPr>
          <w:p w14:paraId="761EDAC3" w14:textId="77777777" w:rsidR="00D22C1C" w:rsidRPr="005C3C1E" w:rsidRDefault="00000000">
            <w:pPr>
              <w:jc w:val="center"/>
              <w:rPr>
                <w:rFonts w:asciiTheme="minorEastAsia" w:hAnsiTheme="minorEastAsia"/>
                <w:b/>
                <w:bCs/>
              </w:rPr>
            </w:pPr>
            <w:sdt>
              <w:sdtPr>
                <w:rPr>
                  <w:rFonts w:asciiTheme="minorEastAsia" w:hAnsiTheme="minorEastAsia"/>
                </w:rPr>
                <w:tag w:val="goog_rdk_431"/>
                <w:id w:val="-1353276793"/>
              </w:sdtPr>
              <w:sdtContent>
                <w:r w:rsidRPr="005C3C1E">
                  <w:rPr>
                    <w:rFonts w:asciiTheme="minorEastAsia" w:hAnsiTheme="minorEastAsia" w:cs="궁서"/>
                    <w:b/>
                    <w:bCs/>
                  </w:rPr>
                  <w:t>정류기 유형에 따른 구분</w:t>
                </w:r>
              </w:sdtContent>
            </w:sdt>
          </w:p>
        </w:tc>
      </w:tr>
      <w:tr w:rsidR="00D22C1C" w:rsidRPr="005C3C1E" w14:paraId="2C1F74CF" w14:textId="77777777">
        <w:trPr>
          <w:trHeight w:val="300"/>
        </w:trPr>
        <w:tc>
          <w:tcPr>
            <w:tcW w:w="1980" w:type="dxa"/>
            <w:shd w:val="clear" w:color="auto" w:fill="F2F2F2"/>
          </w:tcPr>
          <w:p w14:paraId="65D31BAC" w14:textId="77777777" w:rsidR="00D22C1C" w:rsidRPr="005C3C1E" w:rsidRDefault="00000000">
            <w:pPr>
              <w:jc w:val="center"/>
              <w:rPr>
                <w:rFonts w:asciiTheme="minorEastAsia" w:hAnsiTheme="minorEastAsia"/>
                <w:b/>
                <w:bCs/>
              </w:rPr>
            </w:pPr>
            <w:sdt>
              <w:sdtPr>
                <w:rPr>
                  <w:rFonts w:asciiTheme="minorEastAsia" w:hAnsiTheme="minorEastAsia"/>
                </w:rPr>
                <w:tag w:val="goog_rdk_432"/>
                <w:id w:val="1027174613"/>
              </w:sdtPr>
              <w:sdtContent>
                <w:r w:rsidRPr="005C3C1E">
                  <w:rPr>
                    <w:rFonts w:asciiTheme="minorEastAsia" w:hAnsiTheme="minorEastAsia" w:cs="궁서"/>
                    <w:b/>
                    <w:bCs/>
                  </w:rPr>
                  <w:t>유형</w:t>
                </w:r>
              </w:sdtContent>
            </w:sdt>
          </w:p>
        </w:tc>
        <w:tc>
          <w:tcPr>
            <w:tcW w:w="7087" w:type="dxa"/>
            <w:shd w:val="clear" w:color="auto" w:fill="F2F2F2"/>
          </w:tcPr>
          <w:p w14:paraId="6ED99469" w14:textId="77777777" w:rsidR="00D22C1C" w:rsidRPr="005C3C1E" w:rsidRDefault="00000000">
            <w:pPr>
              <w:jc w:val="center"/>
              <w:rPr>
                <w:rFonts w:asciiTheme="minorEastAsia" w:hAnsiTheme="minorEastAsia"/>
                <w:b/>
                <w:bCs/>
              </w:rPr>
            </w:pPr>
            <w:sdt>
              <w:sdtPr>
                <w:rPr>
                  <w:rFonts w:asciiTheme="minorEastAsia" w:hAnsiTheme="minorEastAsia"/>
                </w:rPr>
                <w:tag w:val="goog_rdk_433"/>
                <w:id w:val="474781162"/>
              </w:sdtPr>
              <w:sdtContent>
                <w:r w:rsidRPr="005C3C1E">
                  <w:rPr>
                    <w:rFonts w:asciiTheme="minorEastAsia" w:hAnsiTheme="minorEastAsia" w:cs="궁서"/>
                    <w:b/>
                    <w:bCs/>
                  </w:rPr>
                  <w:t>핵심 제어 방식</w:t>
                </w:r>
              </w:sdtContent>
            </w:sdt>
          </w:p>
        </w:tc>
      </w:tr>
      <w:tr w:rsidR="00D22C1C" w:rsidRPr="005C3C1E" w14:paraId="36C97001" w14:textId="77777777">
        <w:trPr>
          <w:trHeight w:val="300"/>
        </w:trPr>
        <w:tc>
          <w:tcPr>
            <w:tcW w:w="1980" w:type="dxa"/>
          </w:tcPr>
          <w:p w14:paraId="4DD0FBFF" w14:textId="77777777" w:rsidR="00D22C1C" w:rsidRPr="005C3C1E" w:rsidRDefault="00000000">
            <w:pPr>
              <w:rPr>
                <w:rFonts w:asciiTheme="minorEastAsia" w:hAnsiTheme="minorEastAsia"/>
              </w:rPr>
            </w:pPr>
            <w:sdt>
              <w:sdtPr>
                <w:rPr>
                  <w:rFonts w:asciiTheme="minorEastAsia" w:hAnsiTheme="minorEastAsia"/>
                </w:rPr>
                <w:tag w:val="goog_rdk_434"/>
                <w:id w:val="159086722"/>
              </w:sdtPr>
              <w:sdtContent>
                <w:r w:rsidRPr="005C3C1E">
                  <w:rPr>
                    <w:rFonts w:asciiTheme="minorEastAsia" w:hAnsiTheme="minorEastAsia" w:cs="궁서"/>
                  </w:rPr>
                  <w:t xml:space="preserve">IGBT </w:t>
                </w:r>
                <w:proofErr w:type="spellStart"/>
                <w:r w:rsidRPr="005C3C1E">
                  <w:rPr>
                    <w:rFonts w:asciiTheme="minorEastAsia" w:hAnsiTheme="minorEastAsia" w:cs="궁서"/>
                  </w:rPr>
                  <w:t>스위칭</w:t>
                </w:r>
                <w:proofErr w:type="spellEnd"/>
                <w:r w:rsidRPr="005C3C1E">
                  <w:rPr>
                    <w:rFonts w:asciiTheme="minorEastAsia" w:hAnsiTheme="minorEastAsia" w:cs="궁서"/>
                  </w:rPr>
                  <w:t xml:space="preserve"> 방식</w:t>
                </w:r>
              </w:sdtContent>
            </w:sdt>
          </w:p>
        </w:tc>
        <w:tc>
          <w:tcPr>
            <w:tcW w:w="7087" w:type="dxa"/>
          </w:tcPr>
          <w:p w14:paraId="65603476" w14:textId="77777777" w:rsidR="00D22C1C" w:rsidRPr="005C3C1E" w:rsidRDefault="00000000">
            <w:pPr>
              <w:rPr>
                <w:rFonts w:asciiTheme="minorEastAsia" w:hAnsiTheme="minorEastAsia"/>
              </w:rPr>
            </w:pPr>
            <w:sdt>
              <w:sdtPr>
                <w:rPr>
                  <w:rFonts w:asciiTheme="minorEastAsia" w:hAnsiTheme="minorEastAsia"/>
                </w:rPr>
                <w:tag w:val="goog_rdk_435"/>
                <w:id w:val="456804109"/>
              </w:sdtPr>
              <w:sdtContent>
                <w:r w:rsidRPr="005C3C1E">
                  <w:rPr>
                    <w:rFonts w:asciiTheme="minorEastAsia" w:hAnsiTheme="minorEastAsia" w:cs="궁서"/>
                  </w:rPr>
                  <w:t xml:space="preserve">고성능 반도체 소자인 IGBT를 사용하여 고속 </w:t>
                </w:r>
                <w:proofErr w:type="spellStart"/>
                <w:r w:rsidRPr="005C3C1E">
                  <w:rPr>
                    <w:rFonts w:asciiTheme="minorEastAsia" w:hAnsiTheme="minorEastAsia" w:cs="궁서"/>
                  </w:rPr>
                  <w:t>스위칭</w:t>
                </w:r>
                <w:proofErr w:type="spellEnd"/>
                <w:r w:rsidRPr="005C3C1E">
                  <w:rPr>
                    <w:rFonts w:asciiTheme="minorEastAsia" w:hAnsiTheme="minorEastAsia" w:cs="궁서"/>
                  </w:rPr>
                  <w:t xml:space="preserve"> 제어를 수행하며, 크기가 작고 효율이 높으며 리플 특성이 매우 우수하여 정밀 동도금에 주로 사용됩니다.</w:t>
                </w:r>
              </w:sdtContent>
            </w:sdt>
          </w:p>
        </w:tc>
      </w:tr>
      <w:tr w:rsidR="00D22C1C" w:rsidRPr="005C3C1E" w14:paraId="6B568C0E" w14:textId="77777777">
        <w:trPr>
          <w:trHeight w:val="300"/>
        </w:trPr>
        <w:tc>
          <w:tcPr>
            <w:tcW w:w="1980" w:type="dxa"/>
          </w:tcPr>
          <w:p w14:paraId="68DAA7BC" w14:textId="77777777" w:rsidR="00D22C1C" w:rsidRPr="005C3C1E" w:rsidRDefault="00000000">
            <w:pPr>
              <w:rPr>
                <w:rFonts w:asciiTheme="minorEastAsia" w:hAnsiTheme="minorEastAsia"/>
              </w:rPr>
            </w:pPr>
            <w:sdt>
              <w:sdtPr>
                <w:rPr>
                  <w:rFonts w:asciiTheme="minorEastAsia" w:hAnsiTheme="minorEastAsia"/>
                </w:rPr>
                <w:tag w:val="goog_rdk_436"/>
                <w:id w:val="1143538641"/>
              </w:sdtPr>
              <w:sdtContent>
                <w:r w:rsidRPr="005C3C1E">
                  <w:rPr>
                    <w:rFonts w:asciiTheme="minorEastAsia" w:hAnsiTheme="minorEastAsia" w:cs="궁서"/>
                  </w:rPr>
                  <w:t>SCR 위상제어 방식</w:t>
                </w:r>
              </w:sdtContent>
            </w:sdt>
          </w:p>
        </w:tc>
        <w:tc>
          <w:tcPr>
            <w:tcW w:w="7087" w:type="dxa"/>
          </w:tcPr>
          <w:p w14:paraId="2761BB2E" w14:textId="77777777" w:rsidR="00D22C1C" w:rsidRPr="005C3C1E" w:rsidRDefault="00000000">
            <w:pPr>
              <w:rPr>
                <w:rFonts w:asciiTheme="minorEastAsia" w:hAnsiTheme="minorEastAsia"/>
              </w:rPr>
            </w:pPr>
            <w:sdt>
              <w:sdtPr>
                <w:rPr>
                  <w:rFonts w:asciiTheme="minorEastAsia" w:hAnsiTheme="minorEastAsia"/>
                </w:rPr>
                <w:tag w:val="goog_rdk_437"/>
                <w:id w:val="594428581"/>
              </w:sdtPr>
              <w:sdtContent>
                <w:r w:rsidRPr="005C3C1E">
                  <w:rPr>
                    <w:rFonts w:asciiTheme="minorEastAsia" w:hAnsiTheme="minorEastAsia" w:cs="궁서"/>
                  </w:rPr>
                  <w:t>SCR 소자의 점화각을 제어하여 전압을 조정하며, 구조가 견고하고 대용량 전류 출력에 유리하여 대형 전행 도금 라인에서 전통적으로 사용됩니다.</w:t>
                </w:r>
              </w:sdtContent>
            </w:sdt>
          </w:p>
        </w:tc>
      </w:tr>
    </w:tbl>
    <w:p w14:paraId="7247E5B3" w14:textId="77777777" w:rsidR="00D22C1C" w:rsidRPr="005C3C1E" w:rsidRDefault="00D22C1C">
      <w:pPr>
        <w:rPr>
          <w:rFonts w:asciiTheme="minorEastAsia" w:hAnsiTheme="minorEastAsia"/>
          <w:b/>
          <w:bCs/>
        </w:rPr>
      </w:pPr>
      <w:bookmarkStart w:id="52" w:name="_heading=h.58usasf8sjig" w:colFirst="0" w:colLast="0"/>
      <w:bookmarkEnd w:id="52"/>
    </w:p>
    <w:bookmarkStart w:id="53" w:name="_Toc223079359"/>
    <w:p w14:paraId="4B440487" w14:textId="0D4E214D"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438"/>
          <w:id w:val="-635382375"/>
        </w:sdtPr>
        <w:sdtContent>
          <w:r w:rsidRPr="005C3C1E">
            <w:rPr>
              <w:rFonts w:asciiTheme="minorEastAsia" w:eastAsiaTheme="minorEastAsia" w:hAnsiTheme="minorEastAsia"/>
              <w:sz w:val="20"/>
              <w:szCs w:val="20"/>
            </w:rPr>
            <w:t>나. 정류기 (</w:t>
          </w:r>
          <w:r w:rsidR="0069706D">
            <w:rPr>
              <w:rFonts w:asciiTheme="minorEastAsia" w:eastAsiaTheme="minorEastAsia" w:hAnsiTheme="minorEastAsia"/>
              <w:sz w:val="20"/>
              <w:szCs w:val="20"/>
            </w:rPr>
            <w:t>Rectifier</w:t>
          </w:r>
          <w:r w:rsidRPr="005C3C1E">
            <w:rPr>
              <w:rFonts w:asciiTheme="minorEastAsia" w:eastAsiaTheme="minorEastAsia" w:hAnsiTheme="minorEastAsia"/>
              <w:sz w:val="20"/>
              <w:szCs w:val="20"/>
            </w:rPr>
            <w:t>)의 구조</w:t>
          </w:r>
        </w:sdtContent>
      </w:sdt>
      <w:bookmarkEnd w:id="53"/>
    </w:p>
    <w:bookmarkStart w:id="54" w:name="_heading=h.8gom8jflstts" w:colFirst="0" w:colLast="0"/>
    <w:bookmarkEnd w:id="54"/>
    <w:p w14:paraId="0B6E9CAB" w14:textId="24A9F408"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439"/>
          <w:id w:val="-201013554"/>
        </w:sdtPr>
        <w:sdtContent>
          <w:r w:rsidRPr="005C3C1E">
            <w:rPr>
              <w:rFonts w:asciiTheme="minorEastAsia" w:hAnsiTheme="minorEastAsia" w:cs="궁서"/>
              <w:color w:val="000000"/>
            </w:rPr>
            <w:t>정류기 (</w:t>
          </w:r>
          <w:r w:rsidR="0069706D">
            <w:rPr>
              <w:rFonts w:asciiTheme="minorEastAsia" w:hAnsiTheme="minorEastAsia" w:cs="궁서"/>
              <w:color w:val="000000"/>
            </w:rPr>
            <w:t>Rectifier</w:t>
          </w:r>
          <w:r w:rsidRPr="005C3C1E">
            <w:rPr>
              <w:rFonts w:asciiTheme="minorEastAsia" w:hAnsiTheme="minorEastAsia" w:cs="궁서"/>
              <w:color w:val="000000"/>
            </w:rPr>
            <w:t xml:space="preserve">)는 고압의 교류를 정밀한 직류로 변환하기 위해 </w:t>
          </w:r>
          <w:proofErr w:type="spellStart"/>
          <w:r w:rsidRPr="005C3C1E">
            <w:rPr>
              <w:rFonts w:asciiTheme="minorEastAsia" w:hAnsiTheme="minorEastAsia" w:cs="궁서"/>
              <w:color w:val="000000"/>
            </w:rPr>
            <w:t>입력부</w:t>
          </w:r>
          <w:proofErr w:type="spell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정류부</w:t>
          </w:r>
          <w:proofErr w:type="spellEnd"/>
          <w:r w:rsidRPr="005C3C1E">
            <w:rPr>
              <w:rFonts w:asciiTheme="minorEastAsia" w:hAnsiTheme="minorEastAsia" w:cs="궁서"/>
              <w:color w:val="000000"/>
            </w:rPr>
            <w:t xml:space="preserve">, </w:t>
          </w:r>
          <w:proofErr w:type="spellStart"/>
          <w:proofErr w:type="gramStart"/>
          <w:r w:rsidRPr="005C3C1E">
            <w:rPr>
              <w:rFonts w:asciiTheme="minorEastAsia" w:hAnsiTheme="minorEastAsia" w:cs="궁서"/>
              <w:color w:val="000000"/>
            </w:rPr>
            <w:t>출력부</w:t>
          </w:r>
          <w:proofErr w:type="spellEnd"/>
          <w:r w:rsidRPr="005C3C1E">
            <w:rPr>
              <w:rFonts w:asciiTheme="minorEastAsia" w:hAnsiTheme="minorEastAsia" w:cs="궁서"/>
              <w:color w:val="000000"/>
            </w:rPr>
            <w:t>,  냉각</w:t>
          </w:r>
          <w:proofErr w:type="gramEnd"/>
          <w:r w:rsidRPr="005C3C1E">
            <w:rPr>
              <w:rFonts w:asciiTheme="minorEastAsia" w:hAnsiTheme="minorEastAsia" w:cs="궁서"/>
              <w:color w:val="000000"/>
            </w:rPr>
            <w:t xml:space="preserve"> 시스템으로 구성됩니다. </w:t>
          </w:r>
        </w:sdtContent>
      </w:sdt>
    </w:p>
    <w:p w14:paraId="2D7CF5A2" w14:textId="77777777" w:rsidR="00D22C1C" w:rsidRPr="005C3C1E" w:rsidRDefault="00D22C1C">
      <w:pPr>
        <w:widowControl/>
        <w:rPr>
          <w:rFonts w:asciiTheme="minorEastAsia" w:hAnsiTheme="minorEastAsia"/>
        </w:rPr>
      </w:pPr>
    </w:p>
    <w:tbl>
      <w:tblPr>
        <w:tblStyle w:val="afffffffffffffff3"/>
        <w:tblW w:w="9209"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87"/>
        <w:gridCol w:w="3342"/>
        <w:gridCol w:w="3980"/>
      </w:tblGrid>
      <w:tr w:rsidR="00D22C1C" w:rsidRPr="005C3C1E" w14:paraId="3B3F2D8C" w14:textId="77777777">
        <w:trPr>
          <w:trHeight w:val="300"/>
        </w:trPr>
        <w:tc>
          <w:tcPr>
            <w:tcW w:w="9209" w:type="dxa"/>
            <w:gridSpan w:val="3"/>
            <w:shd w:val="clear" w:color="auto" w:fill="F2F2F2"/>
          </w:tcPr>
          <w:p w14:paraId="2DE81375" w14:textId="77777777" w:rsidR="00D22C1C" w:rsidRPr="005C3C1E" w:rsidRDefault="00000000">
            <w:pPr>
              <w:rPr>
                <w:rFonts w:asciiTheme="minorEastAsia" w:hAnsiTheme="minorEastAsia"/>
                <w:b/>
                <w:bCs/>
              </w:rPr>
            </w:pPr>
            <w:sdt>
              <w:sdtPr>
                <w:rPr>
                  <w:rFonts w:asciiTheme="minorEastAsia" w:hAnsiTheme="minorEastAsia"/>
                </w:rPr>
                <w:tag w:val="goog_rdk_440"/>
                <w:id w:val="341462791"/>
              </w:sdtPr>
              <w:sdtContent>
                <w:r w:rsidRPr="005C3C1E">
                  <w:rPr>
                    <w:rFonts w:asciiTheme="minorEastAsia" w:hAnsiTheme="minorEastAsia" w:cs="궁서"/>
                    <w:b/>
                    <w:bCs/>
                  </w:rPr>
                  <w:t xml:space="preserve">1. </w:t>
                </w:r>
                <w:proofErr w:type="spellStart"/>
                <w:r w:rsidRPr="005C3C1E">
                  <w:rPr>
                    <w:rFonts w:asciiTheme="minorEastAsia" w:hAnsiTheme="minorEastAsia" w:cs="궁서"/>
                    <w:b/>
                    <w:bCs/>
                  </w:rPr>
                  <w:t>입력부</w:t>
                </w:r>
                <w:proofErr w:type="spellEnd"/>
              </w:sdtContent>
            </w:sdt>
          </w:p>
        </w:tc>
      </w:tr>
      <w:tr w:rsidR="00D22C1C" w:rsidRPr="005C3C1E" w14:paraId="716990A5" w14:textId="77777777">
        <w:trPr>
          <w:trHeight w:val="300"/>
        </w:trPr>
        <w:tc>
          <w:tcPr>
            <w:tcW w:w="1887" w:type="dxa"/>
            <w:shd w:val="clear" w:color="auto" w:fill="F2F2F2"/>
          </w:tcPr>
          <w:p w14:paraId="01C316A0" w14:textId="77777777" w:rsidR="00D22C1C" w:rsidRPr="005C3C1E" w:rsidRDefault="00000000">
            <w:pPr>
              <w:jc w:val="center"/>
              <w:rPr>
                <w:rFonts w:asciiTheme="minorEastAsia" w:hAnsiTheme="minorEastAsia"/>
              </w:rPr>
            </w:pPr>
            <w:sdt>
              <w:sdtPr>
                <w:rPr>
                  <w:rFonts w:asciiTheme="minorEastAsia" w:hAnsiTheme="minorEastAsia"/>
                </w:rPr>
                <w:tag w:val="goog_rdk_441"/>
                <w:id w:val="-86684221"/>
              </w:sdtPr>
              <w:sdtContent>
                <w:r w:rsidRPr="005C3C1E">
                  <w:rPr>
                    <w:rFonts w:asciiTheme="minorEastAsia" w:hAnsiTheme="minorEastAsia" w:cs="궁서"/>
                    <w:b/>
                    <w:bCs/>
                  </w:rPr>
                  <w:t>구성요소</w:t>
                </w:r>
              </w:sdtContent>
            </w:sdt>
          </w:p>
        </w:tc>
        <w:tc>
          <w:tcPr>
            <w:tcW w:w="3342" w:type="dxa"/>
            <w:shd w:val="clear" w:color="auto" w:fill="F2F2F2"/>
          </w:tcPr>
          <w:p w14:paraId="3447A588" w14:textId="77777777" w:rsidR="00D22C1C" w:rsidRPr="005C3C1E" w:rsidRDefault="00000000">
            <w:pPr>
              <w:jc w:val="center"/>
              <w:rPr>
                <w:rFonts w:asciiTheme="minorEastAsia" w:hAnsiTheme="minorEastAsia"/>
              </w:rPr>
            </w:pPr>
            <w:sdt>
              <w:sdtPr>
                <w:rPr>
                  <w:rFonts w:asciiTheme="minorEastAsia" w:hAnsiTheme="minorEastAsia"/>
                </w:rPr>
                <w:tag w:val="goog_rdk_442"/>
                <w:id w:val="1511648003"/>
              </w:sdtPr>
              <w:sdtContent>
                <w:r w:rsidRPr="005C3C1E">
                  <w:rPr>
                    <w:rFonts w:asciiTheme="minorEastAsia" w:hAnsiTheme="minorEastAsia" w:cs="궁서"/>
                    <w:b/>
                    <w:bCs/>
                  </w:rPr>
                  <w:t>정의</w:t>
                </w:r>
              </w:sdtContent>
            </w:sdt>
          </w:p>
        </w:tc>
        <w:tc>
          <w:tcPr>
            <w:tcW w:w="3980" w:type="dxa"/>
            <w:shd w:val="clear" w:color="auto" w:fill="F2F2F2"/>
          </w:tcPr>
          <w:p w14:paraId="3BA62F18" w14:textId="77777777" w:rsidR="00D22C1C" w:rsidRPr="005C3C1E" w:rsidRDefault="00000000">
            <w:pPr>
              <w:jc w:val="center"/>
              <w:rPr>
                <w:rFonts w:asciiTheme="minorEastAsia" w:hAnsiTheme="minorEastAsia"/>
              </w:rPr>
            </w:pPr>
            <w:sdt>
              <w:sdtPr>
                <w:rPr>
                  <w:rFonts w:asciiTheme="minorEastAsia" w:hAnsiTheme="minorEastAsia"/>
                </w:rPr>
                <w:tag w:val="goog_rdk_443"/>
                <w:id w:val="-1202400775"/>
              </w:sdtPr>
              <w:sdtContent>
                <w:r w:rsidRPr="005C3C1E">
                  <w:rPr>
                    <w:rFonts w:asciiTheme="minorEastAsia" w:hAnsiTheme="minorEastAsia" w:cs="궁서"/>
                    <w:b/>
                    <w:bCs/>
                  </w:rPr>
                  <w:t>역할</w:t>
                </w:r>
              </w:sdtContent>
            </w:sdt>
          </w:p>
        </w:tc>
      </w:tr>
      <w:tr w:rsidR="00D22C1C" w:rsidRPr="005C3C1E" w14:paraId="79C3C2E6" w14:textId="77777777">
        <w:trPr>
          <w:trHeight w:val="300"/>
        </w:trPr>
        <w:tc>
          <w:tcPr>
            <w:tcW w:w="1887" w:type="dxa"/>
          </w:tcPr>
          <w:p w14:paraId="79DEFD7A" w14:textId="77777777" w:rsidR="00D22C1C" w:rsidRPr="005C3C1E" w:rsidRDefault="00000000">
            <w:pPr>
              <w:rPr>
                <w:rFonts w:asciiTheme="minorEastAsia" w:hAnsiTheme="minorEastAsia"/>
              </w:rPr>
            </w:pPr>
            <w:sdt>
              <w:sdtPr>
                <w:rPr>
                  <w:rFonts w:asciiTheme="minorEastAsia" w:hAnsiTheme="minorEastAsia"/>
                </w:rPr>
                <w:tag w:val="goog_rdk_444"/>
                <w:id w:val="-83841800"/>
              </w:sdtPr>
              <w:sdtContent>
                <w:r w:rsidRPr="005C3C1E">
                  <w:rPr>
                    <w:rFonts w:asciiTheme="minorEastAsia" w:hAnsiTheme="minorEastAsia" w:cs="궁서"/>
                  </w:rPr>
                  <w:t>입력 단자</w:t>
                </w:r>
              </w:sdtContent>
            </w:sdt>
          </w:p>
          <w:p w14:paraId="7AAF351E" w14:textId="77777777" w:rsidR="00D22C1C" w:rsidRPr="005C3C1E" w:rsidRDefault="00000000">
            <w:pPr>
              <w:rPr>
                <w:rFonts w:asciiTheme="minorEastAsia" w:hAnsiTheme="minorEastAsia"/>
              </w:rPr>
            </w:pPr>
            <w:r w:rsidRPr="005C3C1E">
              <w:rPr>
                <w:rFonts w:asciiTheme="minorEastAsia" w:hAnsiTheme="minorEastAsia"/>
              </w:rPr>
              <w:t>(</w:t>
            </w:r>
            <w:proofErr w:type="spellStart"/>
            <w:r w:rsidRPr="005C3C1E">
              <w:rPr>
                <w:rFonts w:asciiTheme="minorEastAsia" w:hAnsiTheme="minorEastAsia"/>
              </w:rPr>
              <w:t>InputTerminalBlock</w:t>
            </w:r>
            <w:proofErr w:type="spellEnd"/>
            <w:r w:rsidRPr="005C3C1E">
              <w:rPr>
                <w:rFonts w:asciiTheme="minorEastAsia" w:hAnsiTheme="minorEastAsia"/>
              </w:rPr>
              <w:t>)</w:t>
            </w:r>
          </w:p>
          <w:p w14:paraId="2E95AD38" w14:textId="77777777" w:rsidR="00D22C1C" w:rsidRPr="005C3C1E" w:rsidRDefault="00D22C1C">
            <w:pPr>
              <w:rPr>
                <w:rFonts w:asciiTheme="minorEastAsia" w:hAnsiTheme="minorEastAsia"/>
              </w:rPr>
            </w:pPr>
          </w:p>
        </w:tc>
        <w:tc>
          <w:tcPr>
            <w:tcW w:w="3342" w:type="dxa"/>
          </w:tcPr>
          <w:p w14:paraId="3F2317C8" w14:textId="77777777" w:rsidR="00D22C1C" w:rsidRPr="005C3C1E" w:rsidRDefault="00000000">
            <w:pPr>
              <w:rPr>
                <w:rFonts w:asciiTheme="minorEastAsia" w:hAnsiTheme="minorEastAsia"/>
              </w:rPr>
            </w:pPr>
            <w:sdt>
              <w:sdtPr>
                <w:rPr>
                  <w:rFonts w:asciiTheme="minorEastAsia" w:hAnsiTheme="minorEastAsia"/>
                </w:rPr>
                <w:tag w:val="goog_rdk_445"/>
                <w:id w:val="1639024874"/>
              </w:sdtPr>
              <w:sdtContent>
                <w:r w:rsidRPr="005C3C1E">
                  <w:rPr>
                    <w:rFonts w:asciiTheme="minorEastAsia" w:hAnsiTheme="minorEastAsia" w:cs="궁서"/>
                  </w:rPr>
                  <w:t>외부 전원(3상 AC 등)을 전원공급기 내부 회로에 안전하고 확실하게 연결해주는 전기 연결 단자</w:t>
                </w:r>
              </w:sdtContent>
            </w:sdt>
          </w:p>
        </w:tc>
        <w:tc>
          <w:tcPr>
            <w:tcW w:w="3980" w:type="dxa"/>
          </w:tcPr>
          <w:p w14:paraId="405436B6" w14:textId="77777777" w:rsidR="00D22C1C" w:rsidRPr="005C3C1E" w:rsidRDefault="00000000">
            <w:pPr>
              <w:rPr>
                <w:rFonts w:asciiTheme="minorEastAsia" w:hAnsiTheme="minorEastAsia"/>
              </w:rPr>
            </w:pPr>
            <w:sdt>
              <w:sdtPr>
                <w:rPr>
                  <w:rFonts w:asciiTheme="minorEastAsia" w:hAnsiTheme="minorEastAsia"/>
                </w:rPr>
                <w:tag w:val="goog_rdk_446"/>
                <w:id w:val="-181644980"/>
              </w:sdtPr>
              <w:sdtContent>
                <w:r w:rsidRPr="005C3C1E">
                  <w:rPr>
                    <w:rFonts w:asciiTheme="minorEastAsia" w:hAnsiTheme="minorEastAsia" w:cs="궁서"/>
                  </w:rPr>
                  <w:t>도금 설비의 메인 전원(예: 3상 380V AC)을 안정적으로 공급하며 전선이 흔들리거나 빠지는 것을 방지합니다.</w:t>
                </w:r>
              </w:sdtContent>
            </w:sdt>
          </w:p>
        </w:tc>
      </w:tr>
      <w:tr w:rsidR="00D22C1C" w:rsidRPr="005C3C1E" w14:paraId="52F5FCA5" w14:textId="77777777">
        <w:trPr>
          <w:trHeight w:val="300"/>
        </w:trPr>
        <w:tc>
          <w:tcPr>
            <w:tcW w:w="1887" w:type="dxa"/>
          </w:tcPr>
          <w:p w14:paraId="6618E923" w14:textId="77777777" w:rsidR="00D22C1C" w:rsidRPr="005C3C1E" w:rsidRDefault="00000000">
            <w:pPr>
              <w:rPr>
                <w:rFonts w:asciiTheme="minorEastAsia" w:hAnsiTheme="minorEastAsia"/>
              </w:rPr>
            </w:pPr>
            <w:sdt>
              <w:sdtPr>
                <w:rPr>
                  <w:rFonts w:asciiTheme="minorEastAsia" w:hAnsiTheme="minorEastAsia"/>
                </w:rPr>
                <w:tag w:val="goog_rdk_447"/>
                <w:id w:val="-2054945875"/>
              </w:sdtPr>
              <w:sdtContent>
                <w:proofErr w:type="spellStart"/>
                <w:r w:rsidRPr="005C3C1E">
                  <w:rPr>
                    <w:rFonts w:asciiTheme="minorEastAsia" w:hAnsiTheme="minorEastAsia" w:cs="궁서"/>
                  </w:rPr>
                  <w:t>접점기</w:t>
                </w:r>
                <w:proofErr w:type="spellEnd"/>
                <w:r w:rsidRPr="005C3C1E">
                  <w:rPr>
                    <w:rFonts w:asciiTheme="minorEastAsia" w:hAnsiTheme="minorEastAsia" w:cs="궁서"/>
                  </w:rPr>
                  <w:t xml:space="preserve"> </w:t>
                </w:r>
              </w:sdtContent>
            </w:sdt>
          </w:p>
          <w:p w14:paraId="64B4E005" w14:textId="77777777" w:rsidR="00D22C1C" w:rsidRPr="005C3C1E" w:rsidRDefault="00000000">
            <w:pPr>
              <w:rPr>
                <w:rFonts w:asciiTheme="minorEastAsia" w:hAnsiTheme="minorEastAsia"/>
              </w:rPr>
            </w:pPr>
            <w:r w:rsidRPr="005C3C1E">
              <w:rPr>
                <w:rFonts w:asciiTheme="minorEastAsia" w:hAnsiTheme="minorEastAsia"/>
              </w:rPr>
              <w:t>(Contactor)</w:t>
            </w:r>
          </w:p>
        </w:tc>
        <w:tc>
          <w:tcPr>
            <w:tcW w:w="3342" w:type="dxa"/>
          </w:tcPr>
          <w:p w14:paraId="0A0306C6" w14:textId="77777777" w:rsidR="00D22C1C" w:rsidRPr="005C3C1E" w:rsidRDefault="00000000">
            <w:pPr>
              <w:rPr>
                <w:rFonts w:asciiTheme="minorEastAsia" w:hAnsiTheme="minorEastAsia"/>
              </w:rPr>
            </w:pPr>
            <w:sdt>
              <w:sdtPr>
                <w:rPr>
                  <w:rFonts w:asciiTheme="minorEastAsia" w:hAnsiTheme="minorEastAsia"/>
                </w:rPr>
                <w:tag w:val="goog_rdk_448"/>
                <w:id w:val="1487363341"/>
              </w:sdtPr>
              <w:sdtContent>
                <w:r w:rsidRPr="005C3C1E">
                  <w:rPr>
                    <w:rFonts w:asciiTheme="minorEastAsia" w:hAnsiTheme="minorEastAsia" w:cs="궁서"/>
                  </w:rPr>
                  <w:t>외부 제어 신호에 의해 전원 공급을 ON/OFF 하는 스위치</w:t>
                </w:r>
              </w:sdtContent>
            </w:sdt>
          </w:p>
        </w:tc>
        <w:tc>
          <w:tcPr>
            <w:tcW w:w="3980" w:type="dxa"/>
          </w:tcPr>
          <w:p w14:paraId="31277D13" w14:textId="77777777" w:rsidR="00D22C1C" w:rsidRPr="005C3C1E" w:rsidRDefault="00000000">
            <w:pPr>
              <w:rPr>
                <w:rFonts w:asciiTheme="minorEastAsia" w:hAnsiTheme="minorEastAsia"/>
              </w:rPr>
            </w:pPr>
            <w:sdt>
              <w:sdtPr>
                <w:rPr>
                  <w:rFonts w:asciiTheme="minorEastAsia" w:hAnsiTheme="minorEastAsia"/>
                </w:rPr>
                <w:tag w:val="goog_rdk_449"/>
                <w:id w:val="-860034247"/>
              </w:sdtPr>
              <w:sdtContent>
                <w:r w:rsidRPr="005C3C1E">
                  <w:rPr>
                    <w:rFonts w:asciiTheme="minorEastAsia" w:hAnsiTheme="minorEastAsia" w:cs="궁서"/>
                  </w:rPr>
                  <w:t>외부 제어 신호로 전원공급기 전원을 원격으로 개폐 가능하며, 이상 감지 시 전원 차단을 통해 안전 확보합니다.</w:t>
                </w:r>
              </w:sdtContent>
            </w:sdt>
          </w:p>
        </w:tc>
      </w:tr>
      <w:tr w:rsidR="00D22C1C" w:rsidRPr="005C3C1E" w14:paraId="22F0B5BB" w14:textId="77777777">
        <w:trPr>
          <w:trHeight w:val="300"/>
        </w:trPr>
        <w:tc>
          <w:tcPr>
            <w:tcW w:w="1887" w:type="dxa"/>
          </w:tcPr>
          <w:p w14:paraId="41EA2F5E" w14:textId="77777777" w:rsidR="00D22C1C" w:rsidRPr="005C3C1E" w:rsidRDefault="00000000">
            <w:pPr>
              <w:rPr>
                <w:rFonts w:asciiTheme="minorEastAsia" w:hAnsiTheme="minorEastAsia"/>
              </w:rPr>
            </w:pPr>
            <w:sdt>
              <w:sdtPr>
                <w:rPr>
                  <w:rFonts w:asciiTheme="minorEastAsia" w:hAnsiTheme="minorEastAsia"/>
                </w:rPr>
                <w:tag w:val="goog_rdk_450"/>
                <w:id w:val="-708488201"/>
              </w:sdtPr>
              <w:sdtContent>
                <w:r w:rsidRPr="005C3C1E">
                  <w:rPr>
                    <w:rFonts w:asciiTheme="minorEastAsia" w:hAnsiTheme="minorEastAsia" w:cs="궁서"/>
                  </w:rPr>
                  <w:t xml:space="preserve">EMI 필터 </w:t>
                </w:r>
              </w:sdtContent>
            </w:sdt>
          </w:p>
          <w:p w14:paraId="5027F26D" w14:textId="77777777" w:rsidR="00D22C1C" w:rsidRPr="005C3C1E" w:rsidRDefault="00000000">
            <w:pPr>
              <w:rPr>
                <w:rFonts w:asciiTheme="minorEastAsia" w:hAnsiTheme="minorEastAsia"/>
              </w:rPr>
            </w:pPr>
            <w:r w:rsidRPr="005C3C1E">
              <w:rPr>
                <w:rFonts w:asciiTheme="minorEastAsia" w:hAnsiTheme="minorEastAsia"/>
              </w:rPr>
              <w:t>(Noise Filter)</w:t>
            </w:r>
          </w:p>
        </w:tc>
        <w:tc>
          <w:tcPr>
            <w:tcW w:w="3342" w:type="dxa"/>
          </w:tcPr>
          <w:p w14:paraId="278C322A" w14:textId="77777777" w:rsidR="00D22C1C" w:rsidRPr="005C3C1E" w:rsidRDefault="00000000">
            <w:pPr>
              <w:rPr>
                <w:rFonts w:asciiTheme="minorEastAsia" w:hAnsiTheme="minorEastAsia"/>
              </w:rPr>
            </w:pPr>
            <w:sdt>
              <w:sdtPr>
                <w:rPr>
                  <w:rFonts w:asciiTheme="minorEastAsia" w:hAnsiTheme="minorEastAsia"/>
                </w:rPr>
                <w:tag w:val="goog_rdk_451"/>
                <w:id w:val="-2009740264"/>
              </w:sdtPr>
              <w:sdtContent>
                <w:r w:rsidRPr="005C3C1E">
                  <w:rPr>
                    <w:rFonts w:asciiTheme="minorEastAsia" w:hAnsiTheme="minorEastAsia" w:cs="궁서"/>
                  </w:rPr>
                  <w:t>전자기 간섭을 줄이기 위해 입력 전력선에 삽입하는 필터 회로</w:t>
                </w:r>
              </w:sdtContent>
            </w:sdt>
          </w:p>
        </w:tc>
        <w:tc>
          <w:tcPr>
            <w:tcW w:w="3980" w:type="dxa"/>
          </w:tcPr>
          <w:p w14:paraId="486D44AE" w14:textId="77777777" w:rsidR="00D22C1C" w:rsidRPr="005C3C1E" w:rsidRDefault="00000000">
            <w:pPr>
              <w:rPr>
                <w:rFonts w:asciiTheme="minorEastAsia" w:hAnsiTheme="minorEastAsia"/>
              </w:rPr>
            </w:pPr>
            <w:sdt>
              <w:sdtPr>
                <w:rPr>
                  <w:rFonts w:asciiTheme="minorEastAsia" w:hAnsiTheme="minorEastAsia"/>
                </w:rPr>
                <w:tag w:val="goog_rdk_452"/>
                <w:id w:val="1358476426"/>
              </w:sdtPr>
              <w:sdtContent>
                <w:proofErr w:type="spellStart"/>
                <w:r w:rsidRPr="005C3C1E">
                  <w:rPr>
                    <w:rFonts w:asciiTheme="minorEastAsia" w:hAnsiTheme="minorEastAsia" w:cs="궁서"/>
                  </w:rPr>
                  <w:t>스위칭</w:t>
                </w:r>
                <w:proofErr w:type="spellEnd"/>
                <w:r w:rsidRPr="005C3C1E">
                  <w:rPr>
                    <w:rFonts w:asciiTheme="minorEastAsia" w:hAnsiTheme="minorEastAsia" w:cs="궁서"/>
                  </w:rPr>
                  <w:t xml:space="preserve"> 소자인 IGBT, PWM 제어 회로 등에서 발생하는 고주파 노이즈가 외부 전원망으로 유출되는 것을 차단합니다.</w:t>
                </w:r>
              </w:sdtContent>
            </w:sdt>
          </w:p>
        </w:tc>
      </w:tr>
      <w:tr w:rsidR="00D22C1C" w:rsidRPr="005C3C1E" w14:paraId="3E7CBC38" w14:textId="77777777">
        <w:trPr>
          <w:trHeight w:val="300"/>
        </w:trPr>
        <w:tc>
          <w:tcPr>
            <w:tcW w:w="1887" w:type="dxa"/>
          </w:tcPr>
          <w:p w14:paraId="07789DB4" w14:textId="77777777" w:rsidR="00D22C1C" w:rsidRPr="005C3C1E" w:rsidRDefault="00000000">
            <w:pPr>
              <w:rPr>
                <w:rFonts w:asciiTheme="minorEastAsia" w:hAnsiTheme="minorEastAsia"/>
              </w:rPr>
            </w:pPr>
            <w:sdt>
              <w:sdtPr>
                <w:rPr>
                  <w:rFonts w:asciiTheme="minorEastAsia" w:hAnsiTheme="minorEastAsia"/>
                </w:rPr>
                <w:tag w:val="goog_rdk_453"/>
                <w:id w:val="-1229019912"/>
              </w:sdtPr>
              <w:sdtContent>
                <w:r w:rsidRPr="005C3C1E">
                  <w:rPr>
                    <w:rFonts w:asciiTheme="minorEastAsia" w:hAnsiTheme="minorEastAsia" w:cs="궁서"/>
                  </w:rPr>
                  <w:t xml:space="preserve">서지 </w:t>
                </w:r>
                <w:proofErr w:type="spellStart"/>
                <w:r w:rsidRPr="005C3C1E">
                  <w:rPr>
                    <w:rFonts w:asciiTheme="minorEastAsia" w:hAnsiTheme="minorEastAsia" w:cs="궁서"/>
                  </w:rPr>
                  <w:t>흡수기</w:t>
                </w:r>
                <w:proofErr w:type="spellEnd"/>
              </w:sdtContent>
            </w:sdt>
          </w:p>
          <w:p w14:paraId="3946C2E8" w14:textId="77777777" w:rsidR="00D22C1C" w:rsidRPr="005C3C1E" w:rsidRDefault="00000000">
            <w:pPr>
              <w:rPr>
                <w:rFonts w:asciiTheme="minorEastAsia" w:hAnsiTheme="minorEastAsia"/>
              </w:rPr>
            </w:pPr>
            <w:r w:rsidRPr="005C3C1E">
              <w:rPr>
                <w:rFonts w:asciiTheme="minorEastAsia" w:hAnsiTheme="minorEastAsia"/>
              </w:rPr>
              <w:t>(Surge Absorber)</w:t>
            </w:r>
          </w:p>
        </w:tc>
        <w:tc>
          <w:tcPr>
            <w:tcW w:w="3342" w:type="dxa"/>
          </w:tcPr>
          <w:p w14:paraId="6AB000D1" w14:textId="77777777" w:rsidR="00D22C1C" w:rsidRPr="005C3C1E" w:rsidRDefault="00000000">
            <w:pPr>
              <w:rPr>
                <w:rFonts w:asciiTheme="minorEastAsia" w:hAnsiTheme="minorEastAsia"/>
              </w:rPr>
            </w:pPr>
            <w:sdt>
              <w:sdtPr>
                <w:rPr>
                  <w:rFonts w:asciiTheme="minorEastAsia" w:hAnsiTheme="minorEastAsia"/>
                </w:rPr>
                <w:tag w:val="goog_rdk_454"/>
                <w:id w:val="-109737941"/>
              </w:sdtPr>
              <w:sdtContent>
                <w:r w:rsidRPr="005C3C1E">
                  <w:rPr>
                    <w:rFonts w:asciiTheme="minorEastAsia" w:hAnsiTheme="minorEastAsia" w:cs="궁서"/>
                  </w:rPr>
                  <w:t>낙뢰, 순간 정전 복구, 대형 장비 기동 등으로 인한 고전압 서지(과도전압)를 흡수하는 보호 소자</w:t>
                </w:r>
              </w:sdtContent>
            </w:sdt>
          </w:p>
        </w:tc>
        <w:tc>
          <w:tcPr>
            <w:tcW w:w="3980" w:type="dxa"/>
          </w:tcPr>
          <w:p w14:paraId="7D1C3727" w14:textId="77777777" w:rsidR="00D22C1C" w:rsidRPr="005C3C1E" w:rsidRDefault="00000000">
            <w:pPr>
              <w:rPr>
                <w:rFonts w:asciiTheme="minorEastAsia" w:hAnsiTheme="minorEastAsia"/>
              </w:rPr>
            </w:pPr>
            <w:sdt>
              <w:sdtPr>
                <w:rPr>
                  <w:rFonts w:asciiTheme="minorEastAsia" w:hAnsiTheme="minorEastAsia"/>
                </w:rPr>
                <w:tag w:val="goog_rdk_455"/>
                <w:id w:val="-1494668268"/>
              </w:sdtPr>
              <w:sdtContent>
                <w:r w:rsidRPr="005C3C1E">
                  <w:rPr>
                    <w:rFonts w:asciiTheme="minorEastAsia" w:hAnsiTheme="minorEastAsia" w:cs="궁서"/>
                  </w:rPr>
                  <w:t>고전압 서지로부터 IGBT, 컨트롤 보드, 정류 소자 등을 보호합니다.</w:t>
                </w:r>
              </w:sdtContent>
            </w:sdt>
          </w:p>
        </w:tc>
      </w:tr>
      <w:tr w:rsidR="00D22C1C" w:rsidRPr="005C3C1E" w14:paraId="558A6B9B" w14:textId="77777777">
        <w:trPr>
          <w:trHeight w:val="300"/>
        </w:trPr>
        <w:tc>
          <w:tcPr>
            <w:tcW w:w="1887" w:type="dxa"/>
          </w:tcPr>
          <w:p w14:paraId="524D7D4B" w14:textId="77777777" w:rsidR="00D22C1C" w:rsidRPr="005C3C1E" w:rsidRDefault="00000000">
            <w:pPr>
              <w:rPr>
                <w:rFonts w:asciiTheme="minorEastAsia" w:hAnsiTheme="minorEastAsia"/>
              </w:rPr>
            </w:pPr>
            <w:sdt>
              <w:sdtPr>
                <w:rPr>
                  <w:rFonts w:asciiTheme="minorEastAsia" w:hAnsiTheme="minorEastAsia"/>
                </w:rPr>
                <w:tag w:val="goog_rdk_456"/>
                <w:id w:val="1640798913"/>
              </w:sdtPr>
              <w:sdtContent>
                <w:r w:rsidRPr="005C3C1E">
                  <w:rPr>
                    <w:rFonts w:asciiTheme="minorEastAsia" w:hAnsiTheme="minorEastAsia" w:cs="궁서"/>
                  </w:rPr>
                  <w:t>과전류 차단기</w:t>
                </w:r>
              </w:sdtContent>
            </w:sdt>
          </w:p>
          <w:p w14:paraId="01CC94FF" w14:textId="77777777" w:rsidR="00D22C1C" w:rsidRPr="005C3C1E" w:rsidRDefault="00000000">
            <w:pPr>
              <w:rPr>
                <w:rFonts w:asciiTheme="minorEastAsia" w:hAnsiTheme="minorEastAsia"/>
              </w:rPr>
            </w:pPr>
            <w:r w:rsidRPr="005C3C1E">
              <w:rPr>
                <w:rFonts w:asciiTheme="minorEastAsia" w:hAnsiTheme="minorEastAsia"/>
              </w:rPr>
              <w:t>(Circuit Breaker)</w:t>
            </w:r>
          </w:p>
        </w:tc>
        <w:tc>
          <w:tcPr>
            <w:tcW w:w="3342" w:type="dxa"/>
          </w:tcPr>
          <w:p w14:paraId="207C9996" w14:textId="77777777" w:rsidR="00D22C1C" w:rsidRPr="005C3C1E" w:rsidRDefault="00000000">
            <w:pPr>
              <w:rPr>
                <w:rFonts w:asciiTheme="minorEastAsia" w:hAnsiTheme="minorEastAsia"/>
              </w:rPr>
            </w:pPr>
            <w:sdt>
              <w:sdtPr>
                <w:rPr>
                  <w:rFonts w:asciiTheme="minorEastAsia" w:hAnsiTheme="minorEastAsia"/>
                </w:rPr>
                <w:tag w:val="goog_rdk_457"/>
                <w:id w:val="-1771175614"/>
              </w:sdtPr>
              <w:sdtContent>
                <w:r w:rsidRPr="005C3C1E">
                  <w:rPr>
                    <w:rFonts w:asciiTheme="minorEastAsia" w:hAnsiTheme="minorEastAsia" w:cs="궁서"/>
                  </w:rPr>
                  <w:t>과전류(Overcurrent), 단락(SC) 등의 이상 상황 발생 시 회로를 자동으로 차단하는 보호 장치</w:t>
                </w:r>
              </w:sdtContent>
            </w:sdt>
          </w:p>
        </w:tc>
        <w:tc>
          <w:tcPr>
            <w:tcW w:w="3980" w:type="dxa"/>
          </w:tcPr>
          <w:p w14:paraId="671CC3A4" w14:textId="77777777" w:rsidR="00D22C1C" w:rsidRPr="005C3C1E" w:rsidRDefault="00000000">
            <w:pPr>
              <w:rPr>
                <w:rFonts w:asciiTheme="minorEastAsia" w:hAnsiTheme="minorEastAsia"/>
              </w:rPr>
            </w:pPr>
            <w:sdt>
              <w:sdtPr>
                <w:rPr>
                  <w:rFonts w:asciiTheme="minorEastAsia" w:hAnsiTheme="minorEastAsia"/>
                </w:rPr>
                <w:tag w:val="goog_rdk_458"/>
                <w:id w:val="-673664084"/>
              </w:sdtPr>
              <w:sdtContent>
                <w:r w:rsidRPr="005C3C1E">
                  <w:rPr>
                    <w:rFonts w:asciiTheme="minorEastAsia" w:hAnsiTheme="minorEastAsia" w:cs="궁서"/>
                  </w:rPr>
                  <w:t>전류가 설정된 한계를 넘을 경우 회로를 자동으로 차단합니다.</w:t>
                </w:r>
              </w:sdtContent>
            </w:sdt>
          </w:p>
        </w:tc>
      </w:tr>
      <w:tr w:rsidR="00D22C1C" w:rsidRPr="005C3C1E" w14:paraId="009698B5" w14:textId="77777777">
        <w:trPr>
          <w:trHeight w:val="300"/>
        </w:trPr>
        <w:tc>
          <w:tcPr>
            <w:tcW w:w="9209" w:type="dxa"/>
            <w:gridSpan w:val="3"/>
            <w:shd w:val="clear" w:color="auto" w:fill="F2F2F2"/>
          </w:tcPr>
          <w:p w14:paraId="3A4EEAE8" w14:textId="77777777" w:rsidR="00D22C1C" w:rsidRPr="005C3C1E" w:rsidRDefault="00000000">
            <w:pPr>
              <w:rPr>
                <w:rFonts w:asciiTheme="minorEastAsia" w:hAnsiTheme="minorEastAsia"/>
                <w:b/>
                <w:bCs/>
              </w:rPr>
            </w:pPr>
            <w:sdt>
              <w:sdtPr>
                <w:rPr>
                  <w:rFonts w:asciiTheme="minorEastAsia" w:hAnsiTheme="minorEastAsia"/>
                </w:rPr>
                <w:tag w:val="goog_rdk_459"/>
                <w:id w:val="1981234859"/>
              </w:sdtPr>
              <w:sdtContent>
                <w:r w:rsidRPr="005C3C1E">
                  <w:rPr>
                    <w:rFonts w:asciiTheme="minorEastAsia" w:hAnsiTheme="minorEastAsia" w:cs="궁서"/>
                    <w:b/>
                    <w:bCs/>
                  </w:rPr>
                  <w:t xml:space="preserve">2. </w:t>
                </w:r>
                <w:proofErr w:type="spellStart"/>
                <w:r w:rsidRPr="005C3C1E">
                  <w:rPr>
                    <w:rFonts w:asciiTheme="minorEastAsia" w:hAnsiTheme="minorEastAsia" w:cs="궁서"/>
                    <w:b/>
                    <w:bCs/>
                  </w:rPr>
                  <w:t>정류부</w:t>
                </w:r>
                <w:proofErr w:type="spellEnd"/>
              </w:sdtContent>
            </w:sdt>
          </w:p>
        </w:tc>
      </w:tr>
      <w:tr w:rsidR="00D22C1C" w:rsidRPr="005C3C1E" w14:paraId="229F73BD" w14:textId="77777777">
        <w:trPr>
          <w:trHeight w:val="300"/>
        </w:trPr>
        <w:tc>
          <w:tcPr>
            <w:tcW w:w="1887" w:type="dxa"/>
            <w:shd w:val="clear" w:color="auto" w:fill="F2F2F2"/>
          </w:tcPr>
          <w:p w14:paraId="2C6D03BD" w14:textId="77777777" w:rsidR="00D22C1C" w:rsidRPr="005C3C1E" w:rsidRDefault="00000000">
            <w:pPr>
              <w:jc w:val="center"/>
              <w:rPr>
                <w:rFonts w:asciiTheme="minorEastAsia" w:hAnsiTheme="minorEastAsia"/>
              </w:rPr>
            </w:pPr>
            <w:sdt>
              <w:sdtPr>
                <w:rPr>
                  <w:rFonts w:asciiTheme="minorEastAsia" w:hAnsiTheme="minorEastAsia"/>
                </w:rPr>
                <w:tag w:val="goog_rdk_460"/>
                <w:id w:val="-1525130866"/>
              </w:sdtPr>
              <w:sdtContent>
                <w:r w:rsidRPr="005C3C1E">
                  <w:rPr>
                    <w:rFonts w:asciiTheme="minorEastAsia" w:hAnsiTheme="minorEastAsia" w:cs="궁서"/>
                    <w:b/>
                    <w:bCs/>
                  </w:rPr>
                  <w:t>구성요소</w:t>
                </w:r>
              </w:sdtContent>
            </w:sdt>
          </w:p>
        </w:tc>
        <w:tc>
          <w:tcPr>
            <w:tcW w:w="3342" w:type="dxa"/>
            <w:shd w:val="clear" w:color="auto" w:fill="F2F2F2"/>
          </w:tcPr>
          <w:p w14:paraId="6D353509" w14:textId="77777777" w:rsidR="00D22C1C" w:rsidRPr="005C3C1E" w:rsidRDefault="00000000">
            <w:pPr>
              <w:jc w:val="center"/>
              <w:rPr>
                <w:rFonts w:asciiTheme="minorEastAsia" w:hAnsiTheme="minorEastAsia"/>
              </w:rPr>
            </w:pPr>
            <w:sdt>
              <w:sdtPr>
                <w:rPr>
                  <w:rFonts w:asciiTheme="minorEastAsia" w:hAnsiTheme="minorEastAsia"/>
                </w:rPr>
                <w:tag w:val="goog_rdk_461"/>
                <w:id w:val="-1210115606"/>
              </w:sdtPr>
              <w:sdtContent>
                <w:r w:rsidRPr="005C3C1E">
                  <w:rPr>
                    <w:rFonts w:asciiTheme="minorEastAsia" w:hAnsiTheme="minorEastAsia" w:cs="궁서"/>
                    <w:b/>
                    <w:bCs/>
                  </w:rPr>
                  <w:t>정의</w:t>
                </w:r>
              </w:sdtContent>
            </w:sdt>
          </w:p>
        </w:tc>
        <w:tc>
          <w:tcPr>
            <w:tcW w:w="3980" w:type="dxa"/>
            <w:shd w:val="clear" w:color="auto" w:fill="F2F2F2"/>
          </w:tcPr>
          <w:p w14:paraId="2D409BA2" w14:textId="77777777" w:rsidR="00D22C1C" w:rsidRPr="005C3C1E" w:rsidRDefault="00000000">
            <w:pPr>
              <w:jc w:val="center"/>
              <w:rPr>
                <w:rFonts w:asciiTheme="minorEastAsia" w:hAnsiTheme="minorEastAsia"/>
              </w:rPr>
            </w:pPr>
            <w:sdt>
              <w:sdtPr>
                <w:rPr>
                  <w:rFonts w:asciiTheme="minorEastAsia" w:hAnsiTheme="minorEastAsia"/>
                </w:rPr>
                <w:tag w:val="goog_rdk_462"/>
                <w:id w:val="-1088158991"/>
              </w:sdtPr>
              <w:sdtContent>
                <w:r w:rsidRPr="005C3C1E">
                  <w:rPr>
                    <w:rFonts w:asciiTheme="minorEastAsia" w:hAnsiTheme="minorEastAsia" w:cs="궁서"/>
                    <w:b/>
                    <w:bCs/>
                  </w:rPr>
                  <w:t>역할</w:t>
                </w:r>
              </w:sdtContent>
            </w:sdt>
          </w:p>
        </w:tc>
      </w:tr>
      <w:tr w:rsidR="00D22C1C" w:rsidRPr="005C3C1E" w14:paraId="21DC74D1" w14:textId="77777777">
        <w:trPr>
          <w:trHeight w:val="300"/>
        </w:trPr>
        <w:tc>
          <w:tcPr>
            <w:tcW w:w="1887" w:type="dxa"/>
          </w:tcPr>
          <w:p w14:paraId="5A27E3FD" w14:textId="77777777" w:rsidR="00D22C1C" w:rsidRPr="005C3C1E" w:rsidRDefault="00000000">
            <w:pPr>
              <w:rPr>
                <w:rFonts w:asciiTheme="minorEastAsia" w:hAnsiTheme="minorEastAsia"/>
              </w:rPr>
            </w:pPr>
            <w:sdt>
              <w:sdtPr>
                <w:rPr>
                  <w:rFonts w:asciiTheme="minorEastAsia" w:hAnsiTheme="minorEastAsia"/>
                </w:rPr>
                <w:tag w:val="goog_rdk_463"/>
                <w:id w:val="749245207"/>
              </w:sdtPr>
              <w:sdtContent>
                <w:r w:rsidRPr="005C3C1E">
                  <w:rPr>
                    <w:rFonts w:asciiTheme="minorEastAsia" w:hAnsiTheme="minorEastAsia" w:cs="궁서"/>
                  </w:rPr>
                  <w:t>정류 다이오드</w:t>
                </w:r>
              </w:sdtContent>
            </w:sdt>
          </w:p>
          <w:p w14:paraId="476241F1" w14:textId="77777777" w:rsidR="00D22C1C" w:rsidRPr="005C3C1E" w:rsidRDefault="00000000">
            <w:pPr>
              <w:rPr>
                <w:rFonts w:asciiTheme="minorEastAsia" w:hAnsiTheme="minorEastAsia"/>
              </w:rPr>
            </w:pPr>
            <w:r w:rsidRPr="005C3C1E">
              <w:rPr>
                <w:rFonts w:asciiTheme="minorEastAsia" w:hAnsiTheme="minorEastAsia"/>
              </w:rPr>
              <w:t>(</w:t>
            </w:r>
            <w:proofErr w:type="spellStart"/>
            <w:r w:rsidRPr="005C3C1E">
              <w:rPr>
                <w:rFonts w:asciiTheme="minorEastAsia" w:hAnsiTheme="minorEastAsia"/>
              </w:rPr>
              <w:t>DiodeBridge</w:t>
            </w:r>
            <w:proofErr w:type="spellEnd"/>
            <w:r w:rsidRPr="005C3C1E">
              <w:rPr>
                <w:rFonts w:asciiTheme="minorEastAsia" w:hAnsiTheme="minorEastAsia"/>
              </w:rPr>
              <w:t>)</w:t>
            </w:r>
          </w:p>
        </w:tc>
        <w:tc>
          <w:tcPr>
            <w:tcW w:w="3342" w:type="dxa"/>
          </w:tcPr>
          <w:p w14:paraId="1F889D02" w14:textId="77777777" w:rsidR="00D22C1C" w:rsidRPr="005C3C1E" w:rsidRDefault="00000000">
            <w:pPr>
              <w:rPr>
                <w:rFonts w:asciiTheme="minorEastAsia" w:hAnsiTheme="minorEastAsia"/>
              </w:rPr>
            </w:pPr>
            <w:sdt>
              <w:sdtPr>
                <w:rPr>
                  <w:rFonts w:asciiTheme="minorEastAsia" w:hAnsiTheme="minorEastAsia"/>
                </w:rPr>
                <w:tag w:val="goog_rdk_464"/>
                <w:id w:val="-1701201532"/>
              </w:sdtPr>
              <w:sdtContent>
                <w:r w:rsidRPr="005C3C1E">
                  <w:rPr>
                    <w:rFonts w:asciiTheme="minorEastAsia" w:hAnsiTheme="minorEastAsia" w:cs="궁서"/>
                  </w:rPr>
                  <w:t>4개의 다이오드를 연결한 브리지 회로 구성</w:t>
                </w:r>
              </w:sdtContent>
            </w:sdt>
          </w:p>
        </w:tc>
        <w:tc>
          <w:tcPr>
            <w:tcW w:w="3980" w:type="dxa"/>
          </w:tcPr>
          <w:p w14:paraId="56FC2320" w14:textId="77777777" w:rsidR="00D22C1C" w:rsidRPr="005C3C1E" w:rsidRDefault="00000000">
            <w:pPr>
              <w:rPr>
                <w:rFonts w:asciiTheme="minorEastAsia" w:hAnsiTheme="minorEastAsia"/>
              </w:rPr>
            </w:pPr>
            <w:sdt>
              <w:sdtPr>
                <w:rPr>
                  <w:rFonts w:asciiTheme="minorEastAsia" w:hAnsiTheme="minorEastAsia"/>
                </w:rPr>
                <w:tag w:val="goog_rdk_465"/>
                <w:id w:val="316888979"/>
              </w:sdtPr>
              <w:sdtContent>
                <w:r w:rsidRPr="005C3C1E">
                  <w:rPr>
                    <w:rFonts w:asciiTheme="minorEastAsia" w:hAnsiTheme="minorEastAsia" w:cs="궁서"/>
                  </w:rPr>
                  <w:t xml:space="preserve">입력 AC 전류를 펄스 형태의 DC로 변환하며 변압기 2차측에서 나온 교류를 일정 방향으로 흐르게 만들어 도금 장비에 </w:t>
                </w:r>
                <w:r w:rsidRPr="005C3C1E">
                  <w:rPr>
                    <w:rFonts w:asciiTheme="minorEastAsia" w:hAnsiTheme="minorEastAsia" w:cs="궁서"/>
                  </w:rPr>
                  <w:lastRenderedPageBreak/>
                  <w:t>필요한 직류 전력을 제공합니다.</w:t>
                </w:r>
              </w:sdtContent>
            </w:sdt>
          </w:p>
        </w:tc>
      </w:tr>
      <w:tr w:rsidR="00D22C1C" w:rsidRPr="005C3C1E" w14:paraId="03FCC3A4" w14:textId="77777777">
        <w:trPr>
          <w:trHeight w:val="300"/>
        </w:trPr>
        <w:tc>
          <w:tcPr>
            <w:tcW w:w="1887" w:type="dxa"/>
          </w:tcPr>
          <w:p w14:paraId="217A48E0" w14:textId="77777777" w:rsidR="00D22C1C" w:rsidRPr="005C3C1E" w:rsidRDefault="00000000">
            <w:pPr>
              <w:rPr>
                <w:rFonts w:asciiTheme="minorEastAsia" w:hAnsiTheme="minorEastAsia"/>
              </w:rPr>
            </w:pPr>
            <w:r w:rsidRPr="005C3C1E">
              <w:rPr>
                <w:rFonts w:asciiTheme="minorEastAsia" w:hAnsiTheme="minorEastAsia"/>
              </w:rPr>
              <w:lastRenderedPageBreak/>
              <w:t>IGBT</w:t>
            </w:r>
          </w:p>
          <w:p w14:paraId="6B4A6FC5" w14:textId="77777777" w:rsidR="00D22C1C" w:rsidRPr="005C3C1E" w:rsidRDefault="00000000">
            <w:pPr>
              <w:rPr>
                <w:rFonts w:asciiTheme="minorEastAsia" w:hAnsiTheme="minorEastAsia"/>
              </w:rPr>
            </w:pPr>
            <w:r w:rsidRPr="005C3C1E">
              <w:rPr>
                <w:rFonts w:asciiTheme="minorEastAsia" w:hAnsiTheme="minorEastAsia"/>
              </w:rPr>
              <w:t>(insulated-gate bipolar transistor)</w:t>
            </w:r>
          </w:p>
        </w:tc>
        <w:tc>
          <w:tcPr>
            <w:tcW w:w="3342" w:type="dxa"/>
          </w:tcPr>
          <w:p w14:paraId="21AED3D3" w14:textId="77777777" w:rsidR="00D22C1C" w:rsidRPr="005C3C1E" w:rsidRDefault="00000000">
            <w:pPr>
              <w:rPr>
                <w:rFonts w:asciiTheme="minorEastAsia" w:hAnsiTheme="minorEastAsia"/>
              </w:rPr>
            </w:pPr>
            <w:sdt>
              <w:sdtPr>
                <w:rPr>
                  <w:rFonts w:asciiTheme="minorEastAsia" w:hAnsiTheme="minorEastAsia"/>
                </w:rPr>
                <w:tag w:val="goog_rdk_466"/>
                <w:id w:val="1993641959"/>
              </w:sdtPr>
              <w:sdtContent>
                <w:r w:rsidRPr="005C3C1E">
                  <w:rPr>
                    <w:rFonts w:asciiTheme="minorEastAsia" w:hAnsiTheme="minorEastAsia" w:cs="궁서"/>
                  </w:rPr>
                  <w:t xml:space="preserve">고속 </w:t>
                </w:r>
                <w:proofErr w:type="spellStart"/>
                <w:r w:rsidRPr="005C3C1E">
                  <w:rPr>
                    <w:rFonts w:asciiTheme="minorEastAsia" w:hAnsiTheme="minorEastAsia" w:cs="궁서"/>
                  </w:rPr>
                  <w:t>스위칭과</w:t>
                </w:r>
                <w:proofErr w:type="spellEnd"/>
                <w:r w:rsidRPr="005C3C1E">
                  <w:rPr>
                    <w:rFonts w:asciiTheme="minorEastAsia" w:hAnsiTheme="minorEastAsia" w:cs="궁서"/>
                  </w:rPr>
                  <w:t xml:space="preserve"> </w:t>
                </w:r>
                <w:proofErr w:type="spellStart"/>
                <w:r w:rsidRPr="005C3C1E">
                  <w:rPr>
                    <w:rFonts w:asciiTheme="minorEastAsia" w:hAnsiTheme="minorEastAsia" w:cs="궁서"/>
                  </w:rPr>
                  <w:t>고전류</w:t>
                </w:r>
                <w:proofErr w:type="spellEnd"/>
                <w:r w:rsidRPr="005C3C1E">
                  <w:rPr>
                    <w:rFonts w:asciiTheme="minorEastAsia" w:hAnsiTheme="minorEastAsia" w:cs="궁서"/>
                  </w:rPr>
                  <w:t xml:space="preserve"> 처리가 가능한 전력 제어 소자</w:t>
                </w:r>
              </w:sdtContent>
            </w:sdt>
          </w:p>
        </w:tc>
        <w:tc>
          <w:tcPr>
            <w:tcW w:w="3980" w:type="dxa"/>
          </w:tcPr>
          <w:p w14:paraId="4B0117D9" w14:textId="77777777" w:rsidR="00D22C1C" w:rsidRPr="005C3C1E" w:rsidRDefault="00000000">
            <w:pPr>
              <w:rPr>
                <w:rFonts w:asciiTheme="minorEastAsia" w:hAnsiTheme="minorEastAsia"/>
              </w:rPr>
            </w:pPr>
            <w:sdt>
              <w:sdtPr>
                <w:rPr>
                  <w:rFonts w:asciiTheme="minorEastAsia" w:hAnsiTheme="minorEastAsia"/>
                </w:rPr>
                <w:tag w:val="goog_rdk_467"/>
                <w:id w:val="-1630840488"/>
              </w:sdtPr>
              <w:sdtContent>
                <w:r w:rsidRPr="005C3C1E">
                  <w:rPr>
                    <w:rFonts w:asciiTheme="minorEastAsia" w:hAnsiTheme="minorEastAsia" w:cs="궁서"/>
                  </w:rPr>
                  <w:t xml:space="preserve">고속으로 </w:t>
                </w:r>
                <w:proofErr w:type="spellStart"/>
                <w:r w:rsidRPr="005C3C1E">
                  <w:rPr>
                    <w:rFonts w:asciiTheme="minorEastAsia" w:hAnsiTheme="minorEastAsia" w:cs="궁서"/>
                  </w:rPr>
                  <w:t>스위칭을</w:t>
                </w:r>
                <w:proofErr w:type="spellEnd"/>
                <w:r w:rsidRPr="005C3C1E">
                  <w:rPr>
                    <w:rFonts w:asciiTheme="minorEastAsia" w:hAnsiTheme="minorEastAsia" w:cs="궁서"/>
                  </w:rPr>
                  <w:t xml:space="preserve"> 수행하면서 전류를 제어하여 출력 전압과 전류를 정밀하게 제어합니다.</w:t>
                </w:r>
              </w:sdtContent>
            </w:sdt>
          </w:p>
        </w:tc>
      </w:tr>
      <w:tr w:rsidR="00D22C1C" w:rsidRPr="005C3C1E" w14:paraId="22B6EBCC" w14:textId="77777777">
        <w:trPr>
          <w:trHeight w:val="300"/>
        </w:trPr>
        <w:tc>
          <w:tcPr>
            <w:tcW w:w="1887" w:type="dxa"/>
          </w:tcPr>
          <w:p w14:paraId="12EA1BF5" w14:textId="77777777" w:rsidR="00D22C1C" w:rsidRPr="005C3C1E" w:rsidRDefault="00000000">
            <w:pPr>
              <w:rPr>
                <w:rFonts w:asciiTheme="minorEastAsia" w:hAnsiTheme="minorEastAsia"/>
              </w:rPr>
            </w:pPr>
            <w:sdt>
              <w:sdtPr>
                <w:rPr>
                  <w:rFonts w:asciiTheme="minorEastAsia" w:hAnsiTheme="minorEastAsia"/>
                </w:rPr>
                <w:tag w:val="goog_rdk_468"/>
                <w:id w:val="1465348944"/>
              </w:sdtPr>
              <w:sdtContent>
                <w:r w:rsidRPr="005C3C1E">
                  <w:rPr>
                    <w:rFonts w:asciiTheme="minorEastAsia" w:hAnsiTheme="minorEastAsia" w:cs="궁서"/>
                  </w:rPr>
                  <w:t>변압기</w:t>
                </w:r>
              </w:sdtContent>
            </w:sdt>
          </w:p>
          <w:p w14:paraId="3A3F5461" w14:textId="77777777" w:rsidR="00D22C1C" w:rsidRPr="005C3C1E" w:rsidRDefault="00000000">
            <w:pPr>
              <w:rPr>
                <w:rFonts w:asciiTheme="minorEastAsia" w:hAnsiTheme="minorEastAsia"/>
              </w:rPr>
            </w:pPr>
            <w:r w:rsidRPr="005C3C1E">
              <w:rPr>
                <w:rFonts w:asciiTheme="minorEastAsia" w:hAnsiTheme="minorEastAsia"/>
              </w:rPr>
              <w:t>(Transformer)</w:t>
            </w:r>
          </w:p>
        </w:tc>
        <w:tc>
          <w:tcPr>
            <w:tcW w:w="3342" w:type="dxa"/>
          </w:tcPr>
          <w:p w14:paraId="2A94E6EE" w14:textId="77777777" w:rsidR="00D22C1C" w:rsidRPr="005C3C1E" w:rsidRDefault="00000000">
            <w:pPr>
              <w:rPr>
                <w:rFonts w:asciiTheme="minorEastAsia" w:hAnsiTheme="minorEastAsia"/>
              </w:rPr>
            </w:pPr>
            <w:sdt>
              <w:sdtPr>
                <w:rPr>
                  <w:rFonts w:asciiTheme="minorEastAsia" w:hAnsiTheme="minorEastAsia"/>
                </w:rPr>
                <w:tag w:val="goog_rdk_469"/>
                <w:id w:val="990365348"/>
              </w:sdtPr>
              <w:sdtContent>
                <w:r w:rsidRPr="005C3C1E">
                  <w:rPr>
                    <w:rFonts w:asciiTheme="minorEastAsia" w:hAnsiTheme="minorEastAsia" w:cs="궁서"/>
                  </w:rPr>
                  <w:t>입력 전원과 내부 회로 사이를 절연하면서, 도금 공정에 맞는 전압으로 변환해주는 초기 단계의 부품</w:t>
                </w:r>
              </w:sdtContent>
            </w:sdt>
          </w:p>
        </w:tc>
        <w:tc>
          <w:tcPr>
            <w:tcW w:w="3980" w:type="dxa"/>
          </w:tcPr>
          <w:p w14:paraId="2D6BFC33" w14:textId="77777777" w:rsidR="00D22C1C" w:rsidRPr="005C3C1E" w:rsidRDefault="00000000">
            <w:pPr>
              <w:rPr>
                <w:rFonts w:asciiTheme="minorEastAsia" w:hAnsiTheme="minorEastAsia"/>
              </w:rPr>
            </w:pPr>
            <w:sdt>
              <w:sdtPr>
                <w:rPr>
                  <w:rFonts w:asciiTheme="minorEastAsia" w:hAnsiTheme="minorEastAsia"/>
                </w:rPr>
                <w:tag w:val="goog_rdk_470"/>
                <w:id w:val="-1908918203"/>
              </w:sdtPr>
              <w:sdtContent>
                <w:r w:rsidRPr="005C3C1E">
                  <w:rPr>
                    <w:rFonts w:asciiTheme="minorEastAsia" w:hAnsiTheme="minorEastAsia" w:cs="궁서"/>
                  </w:rPr>
                  <w:t xml:space="preserve">교류 전원(AC)의 전압을 원하는 수준으로 </w:t>
                </w:r>
                <w:proofErr w:type="spellStart"/>
                <w:r w:rsidRPr="005C3C1E">
                  <w:rPr>
                    <w:rFonts w:asciiTheme="minorEastAsia" w:hAnsiTheme="minorEastAsia" w:cs="궁서"/>
                  </w:rPr>
                  <w:t>승압하거나</w:t>
                </w:r>
                <w:proofErr w:type="spellEnd"/>
                <w:r w:rsidRPr="005C3C1E">
                  <w:rPr>
                    <w:rFonts w:asciiTheme="minorEastAsia" w:hAnsiTheme="minorEastAsia" w:cs="궁서"/>
                  </w:rPr>
                  <w:t xml:space="preserve"> 강압하는 기능</w:t>
                </w:r>
              </w:sdtContent>
            </w:sdt>
          </w:p>
        </w:tc>
      </w:tr>
      <w:tr w:rsidR="00D22C1C" w:rsidRPr="005C3C1E" w14:paraId="0C1C534B" w14:textId="77777777">
        <w:trPr>
          <w:trHeight w:val="300"/>
        </w:trPr>
        <w:tc>
          <w:tcPr>
            <w:tcW w:w="9209" w:type="dxa"/>
            <w:gridSpan w:val="3"/>
            <w:shd w:val="clear" w:color="auto" w:fill="F2F2F2"/>
          </w:tcPr>
          <w:p w14:paraId="5E80BE95" w14:textId="77777777" w:rsidR="00D22C1C" w:rsidRPr="005C3C1E" w:rsidRDefault="00000000">
            <w:pPr>
              <w:rPr>
                <w:rFonts w:asciiTheme="minorEastAsia" w:hAnsiTheme="minorEastAsia"/>
                <w:b/>
                <w:bCs/>
              </w:rPr>
            </w:pPr>
            <w:sdt>
              <w:sdtPr>
                <w:rPr>
                  <w:rFonts w:asciiTheme="minorEastAsia" w:hAnsiTheme="minorEastAsia"/>
                </w:rPr>
                <w:tag w:val="goog_rdk_471"/>
                <w:id w:val="1014258360"/>
              </w:sdtPr>
              <w:sdtContent>
                <w:r w:rsidRPr="005C3C1E">
                  <w:rPr>
                    <w:rFonts w:asciiTheme="minorEastAsia" w:hAnsiTheme="minorEastAsia" w:cs="궁서"/>
                    <w:b/>
                    <w:bCs/>
                  </w:rPr>
                  <w:t xml:space="preserve">3. </w:t>
                </w:r>
                <w:proofErr w:type="spellStart"/>
                <w:r w:rsidRPr="005C3C1E">
                  <w:rPr>
                    <w:rFonts w:asciiTheme="minorEastAsia" w:hAnsiTheme="minorEastAsia" w:cs="궁서"/>
                    <w:b/>
                    <w:bCs/>
                  </w:rPr>
                  <w:t>출력부</w:t>
                </w:r>
                <w:proofErr w:type="spellEnd"/>
              </w:sdtContent>
            </w:sdt>
          </w:p>
        </w:tc>
      </w:tr>
      <w:tr w:rsidR="00D22C1C" w:rsidRPr="005C3C1E" w14:paraId="69E32C68" w14:textId="77777777">
        <w:trPr>
          <w:trHeight w:val="300"/>
        </w:trPr>
        <w:tc>
          <w:tcPr>
            <w:tcW w:w="1887" w:type="dxa"/>
            <w:shd w:val="clear" w:color="auto" w:fill="F2F2F2"/>
          </w:tcPr>
          <w:p w14:paraId="35B40CB5" w14:textId="77777777" w:rsidR="00D22C1C" w:rsidRPr="005C3C1E" w:rsidRDefault="00000000">
            <w:pPr>
              <w:jc w:val="center"/>
              <w:rPr>
                <w:rFonts w:asciiTheme="minorEastAsia" w:hAnsiTheme="minorEastAsia"/>
              </w:rPr>
            </w:pPr>
            <w:sdt>
              <w:sdtPr>
                <w:rPr>
                  <w:rFonts w:asciiTheme="minorEastAsia" w:hAnsiTheme="minorEastAsia"/>
                </w:rPr>
                <w:tag w:val="goog_rdk_472"/>
                <w:id w:val="-498013190"/>
              </w:sdtPr>
              <w:sdtContent>
                <w:r w:rsidRPr="005C3C1E">
                  <w:rPr>
                    <w:rFonts w:asciiTheme="minorEastAsia" w:hAnsiTheme="minorEastAsia" w:cs="궁서"/>
                    <w:b/>
                    <w:bCs/>
                  </w:rPr>
                  <w:t>구성요소</w:t>
                </w:r>
              </w:sdtContent>
            </w:sdt>
          </w:p>
        </w:tc>
        <w:tc>
          <w:tcPr>
            <w:tcW w:w="3342" w:type="dxa"/>
            <w:shd w:val="clear" w:color="auto" w:fill="F2F2F2"/>
          </w:tcPr>
          <w:p w14:paraId="575858E4" w14:textId="77777777" w:rsidR="00D22C1C" w:rsidRPr="005C3C1E" w:rsidRDefault="00000000">
            <w:pPr>
              <w:jc w:val="center"/>
              <w:rPr>
                <w:rFonts w:asciiTheme="minorEastAsia" w:hAnsiTheme="minorEastAsia"/>
                <w:b/>
                <w:bCs/>
              </w:rPr>
            </w:pPr>
            <w:sdt>
              <w:sdtPr>
                <w:rPr>
                  <w:rFonts w:asciiTheme="minorEastAsia" w:hAnsiTheme="minorEastAsia"/>
                </w:rPr>
                <w:tag w:val="goog_rdk_473"/>
                <w:id w:val="-1323616259"/>
              </w:sdtPr>
              <w:sdtContent>
                <w:r w:rsidRPr="005C3C1E">
                  <w:rPr>
                    <w:rFonts w:asciiTheme="minorEastAsia" w:hAnsiTheme="minorEastAsia" w:cs="궁서"/>
                    <w:b/>
                    <w:bCs/>
                  </w:rPr>
                  <w:t>정의</w:t>
                </w:r>
              </w:sdtContent>
            </w:sdt>
          </w:p>
        </w:tc>
        <w:tc>
          <w:tcPr>
            <w:tcW w:w="3980" w:type="dxa"/>
            <w:shd w:val="clear" w:color="auto" w:fill="F2F2F2"/>
          </w:tcPr>
          <w:p w14:paraId="7356F433" w14:textId="77777777" w:rsidR="00D22C1C" w:rsidRPr="005C3C1E" w:rsidRDefault="00000000">
            <w:pPr>
              <w:jc w:val="center"/>
              <w:rPr>
                <w:rFonts w:asciiTheme="minorEastAsia" w:hAnsiTheme="minorEastAsia"/>
                <w:b/>
                <w:bCs/>
              </w:rPr>
            </w:pPr>
            <w:sdt>
              <w:sdtPr>
                <w:rPr>
                  <w:rFonts w:asciiTheme="minorEastAsia" w:hAnsiTheme="minorEastAsia"/>
                </w:rPr>
                <w:tag w:val="goog_rdk_474"/>
                <w:id w:val="-104151998"/>
              </w:sdtPr>
              <w:sdtContent>
                <w:r w:rsidRPr="005C3C1E">
                  <w:rPr>
                    <w:rFonts w:asciiTheme="minorEastAsia" w:hAnsiTheme="minorEastAsia" w:cs="궁서"/>
                    <w:b/>
                    <w:bCs/>
                  </w:rPr>
                  <w:t>역할</w:t>
                </w:r>
              </w:sdtContent>
            </w:sdt>
          </w:p>
        </w:tc>
      </w:tr>
      <w:tr w:rsidR="00D22C1C" w:rsidRPr="005C3C1E" w14:paraId="57EBAADC" w14:textId="77777777">
        <w:trPr>
          <w:trHeight w:val="300"/>
        </w:trPr>
        <w:tc>
          <w:tcPr>
            <w:tcW w:w="1887" w:type="dxa"/>
          </w:tcPr>
          <w:p w14:paraId="4B2B7091" w14:textId="77777777" w:rsidR="00D22C1C" w:rsidRPr="005C3C1E" w:rsidRDefault="00000000">
            <w:pPr>
              <w:rPr>
                <w:rFonts w:asciiTheme="minorEastAsia" w:hAnsiTheme="minorEastAsia"/>
              </w:rPr>
            </w:pPr>
            <w:sdt>
              <w:sdtPr>
                <w:rPr>
                  <w:rFonts w:asciiTheme="minorEastAsia" w:hAnsiTheme="minorEastAsia"/>
                </w:rPr>
                <w:tag w:val="goog_rdk_475"/>
                <w:id w:val="-1340816377"/>
              </w:sdtPr>
              <w:sdtContent>
                <w:proofErr w:type="gramStart"/>
                <w:r w:rsidRPr="005C3C1E">
                  <w:rPr>
                    <w:rFonts w:asciiTheme="minorEastAsia" w:hAnsiTheme="minorEastAsia" w:cs="궁서"/>
                  </w:rPr>
                  <w:t>인덕터 /</w:t>
                </w:r>
                <w:proofErr w:type="gramEnd"/>
                <w:r w:rsidRPr="005C3C1E">
                  <w:rPr>
                    <w:rFonts w:asciiTheme="minorEastAsia" w:hAnsiTheme="minorEastAsia" w:cs="궁서"/>
                  </w:rPr>
                  <w:t xml:space="preserve"> 초크</w:t>
                </w:r>
              </w:sdtContent>
            </w:sdt>
          </w:p>
          <w:p w14:paraId="5C8A3BE6" w14:textId="77777777" w:rsidR="00D22C1C" w:rsidRPr="005C3C1E" w:rsidRDefault="00000000">
            <w:pPr>
              <w:rPr>
                <w:rFonts w:asciiTheme="minorEastAsia" w:hAnsiTheme="minorEastAsia"/>
              </w:rPr>
            </w:pPr>
            <w:r w:rsidRPr="005C3C1E">
              <w:rPr>
                <w:rFonts w:asciiTheme="minorEastAsia" w:hAnsiTheme="minorEastAsia"/>
              </w:rPr>
              <w:t>(Inductor / Choke)</w:t>
            </w:r>
          </w:p>
        </w:tc>
        <w:tc>
          <w:tcPr>
            <w:tcW w:w="3342" w:type="dxa"/>
          </w:tcPr>
          <w:p w14:paraId="3E28BC7F" w14:textId="77777777" w:rsidR="00D22C1C" w:rsidRPr="005C3C1E" w:rsidRDefault="00000000">
            <w:pPr>
              <w:rPr>
                <w:rFonts w:asciiTheme="minorEastAsia" w:hAnsiTheme="minorEastAsia"/>
              </w:rPr>
            </w:pPr>
            <w:sdt>
              <w:sdtPr>
                <w:rPr>
                  <w:rFonts w:asciiTheme="minorEastAsia" w:hAnsiTheme="minorEastAsia"/>
                </w:rPr>
                <w:tag w:val="goog_rdk_476"/>
                <w:id w:val="1459045193"/>
              </w:sdtPr>
              <w:sdtContent>
                <w:r w:rsidRPr="005C3C1E">
                  <w:rPr>
                    <w:rFonts w:asciiTheme="minorEastAsia" w:hAnsiTheme="minorEastAsia" w:cs="궁서"/>
                  </w:rPr>
                  <w:t>전류의 급격한 변화(</w:t>
                </w:r>
                <w:proofErr w:type="spellStart"/>
                <w:r w:rsidRPr="005C3C1E">
                  <w:rPr>
                    <w:rFonts w:asciiTheme="minorEastAsia" w:hAnsiTheme="minorEastAsia" w:cs="궁서"/>
                  </w:rPr>
                  <w:t>스위칭</w:t>
                </w:r>
                <w:proofErr w:type="spellEnd"/>
                <w:r w:rsidRPr="005C3C1E">
                  <w:rPr>
                    <w:rFonts w:asciiTheme="minorEastAsia" w:hAnsiTheme="minorEastAsia" w:cs="궁서"/>
                  </w:rPr>
                  <w:t xml:space="preserve"> 노이즈 등)를 억제하는 코일 형태의 수동 부품</w:t>
                </w:r>
              </w:sdtContent>
            </w:sdt>
          </w:p>
        </w:tc>
        <w:tc>
          <w:tcPr>
            <w:tcW w:w="3980" w:type="dxa"/>
          </w:tcPr>
          <w:p w14:paraId="3BD43B17" w14:textId="77777777" w:rsidR="00D22C1C" w:rsidRPr="005C3C1E" w:rsidRDefault="00000000">
            <w:pPr>
              <w:rPr>
                <w:rFonts w:asciiTheme="minorEastAsia" w:hAnsiTheme="minorEastAsia"/>
              </w:rPr>
            </w:pPr>
            <w:sdt>
              <w:sdtPr>
                <w:rPr>
                  <w:rFonts w:asciiTheme="minorEastAsia" w:hAnsiTheme="minorEastAsia"/>
                </w:rPr>
                <w:tag w:val="goog_rdk_477"/>
                <w:id w:val="828781701"/>
              </w:sdtPr>
              <w:sdtContent>
                <w:proofErr w:type="spellStart"/>
                <w:r w:rsidRPr="005C3C1E">
                  <w:rPr>
                    <w:rFonts w:asciiTheme="minorEastAsia" w:hAnsiTheme="minorEastAsia" w:cs="궁서"/>
                  </w:rPr>
                  <w:t>패시터와</w:t>
                </w:r>
                <w:proofErr w:type="spellEnd"/>
                <w:r w:rsidRPr="005C3C1E">
                  <w:rPr>
                    <w:rFonts w:asciiTheme="minorEastAsia" w:hAnsiTheme="minorEastAsia" w:cs="궁서"/>
                  </w:rPr>
                  <w:t xml:space="preserve"> 함께 LC 필터 역할을 하여 리플 제거를 돕고, 전자기 간섭(EMI)을 감소하고 안정적인 전압 공급과 EMI 억제를 통해 전원 품질 유지합니다.</w:t>
                </w:r>
              </w:sdtContent>
            </w:sdt>
          </w:p>
        </w:tc>
      </w:tr>
      <w:tr w:rsidR="00D22C1C" w:rsidRPr="005C3C1E" w14:paraId="26F800B1" w14:textId="77777777">
        <w:trPr>
          <w:trHeight w:val="300"/>
        </w:trPr>
        <w:tc>
          <w:tcPr>
            <w:tcW w:w="1887" w:type="dxa"/>
          </w:tcPr>
          <w:p w14:paraId="07069B08" w14:textId="77777777" w:rsidR="00D22C1C" w:rsidRPr="005C3C1E" w:rsidRDefault="00000000">
            <w:pPr>
              <w:rPr>
                <w:rFonts w:asciiTheme="minorEastAsia" w:hAnsiTheme="minorEastAsia"/>
              </w:rPr>
            </w:pPr>
            <w:sdt>
              <w:sdtPr>
                <w:rPr>
                  <w:rFonts w:asciiTheme="minorEastAsia" w:hAnsiTheme="minorEastAsia"/>
                </w:rPr>
                <w:tag w:val="goog_rdk_478"/>
                <w:id w:val="1201757363"/>
              </w:sdtPr>
              <w:sdtContent>
                <w:r w:rsidRPr="005C3C1E">
                  <w:rPr>
                    <w:rFonts w:asciiTheme="minorEastAsia" w:hAnsiTheme="minorEastAsia" w:cs="궁서"/>
                  </w:rPr>
                  <w:t>리플 방지용 부품</w:t>
                </w:r>
              </w:sdtContent>
            </w:sdt>
          </w:p>
          <w:p w14:paraId="237644F8" w14:textId="77777777" w:rsidR="00D22C1C" w:rsidRPr="005C3C1E" w:rsidRDefault="00000000">
            <w:pPr>
              <w:rPr>
                <w:rFonts w:asciiTheme="minorEastAsia" w:hAnsiTheme="minorEastAsia"/>
              </w:rPr>
            </w:pPr>
            <w:r w:rsidRPr="005C3C1E">
              <w:rPr>
                <w:rFonts w:asciiTheme="minorEastAsia" w:hAnsiTheme="minorEastAsia"/>
              </w:rPr>
              <w:t>(</w:t>
            </w:r>
            <w:proofErr w:type="spellStart"/>
            <w:r w:rsidRPr="005C3C1E">
              <w:rPr>
                <w:rFonts w:asciiTheme="minorEastAsia" w:hAnsiTheme="minorEastAsia"/>
              </w:rPr>
              <w:t>CapacitorBank</w:t>
            </w:r>
            <w:proofErr w:type="spellEnd"/>
            <w:r w:rsidRPr="005C3C1E">
              <w:rPr>
                <w:rFonts w:asciiTheme="minorEastAsia" w:hAnsiTheme="minorEastAsia"/>
              </w:rPr>
              <w:t>)</w:t>
            </w:r>
          </w:p>
        </w:tc>
        <w:tc>
          <w:tcPr>
            <w:tcW w:w="3342" w:type="dxa"/>
          </w:tcPr>
          <w:p w14:paraId="0B40A761" w14:textId="77777777" w:rsidR="00D22C1C" w:rsidRPr="005C3C1E" w:rsidRDefault="00000000">
            <w:pPr>
              <w:rPr>
                <w:rFonts w:asciiTheme="minorEastAsia" w:hAnsiTheme="minorEastAsia"/>
              </w:rPr>
            </w:pPr>
            <w:sdt>
              <w:sdtPr>
                <w:rPr>
                  <w:rFonts w:asciiTheme="minorEastAsia" w:hAnsiTheme="minorEastAsia"/>
                </w:rPr>
                <w:tag w:val="goog_rdk_479"/>
                <w:id w:val="21939033"/>
              </w:sdtPr>
              <w:sdtContent>
                <w:r w:rsidRPr="005C3C1E">
                  <w:rPr>
                    <w:rFonts w:asciiTheme="minorEastAsia" w:hAnsiTheme="minorEastAsia" w:cs="궁서"/>
                  </w:rPr>
                  <w:t xml:space="preserve">병렬로 연결된 여러 개의 고용량 전해 </w:t>
                </w:r>
                <w:proofErr w:type="spellStart"/>
                <w:r w:rsidRPr="005C3C1E">
                  <w:rPr>
                    <w:rFonts w:asciiTheme="minorEastAsia" w:hAnsiTheme="minorEastAsia" w:cs="궁서"/>
                  </w:rPr>
                  <w:t>커패시터로</w:t>
                </w:r>
                <w:proofErr w:type="spellEnd"/>
                <w:r w:rsidRPr="005C3C1E">
                  <w:rPr>
                    <w:rFonts w:asciiTheme="minorEastAsia" w:hAnsiTheme="minorEastAsia" w:cs="궁서"/>
                  </w:rPr>
                  <w:t xml:space="preserve"> 구성된 모듈</w:t>
                </w:r>
              </w:sdtContent>
            </w:sdt>
          </w:p>
        </w:tc>
        <w:tc>
          <w:tcPr>
            <w:tcW w:w="3980" w:type="dxa"/>
          </w:tcPr>
          <w:p w14:paraId="4A61DA14" w14:textId="77777777" w:rsidR="00D22C1C" w:rsidRPr="005C3C1E" w:rsidRDefault="00000000">
            <w:pPr>
              <w:rPr>
                <w:rFonts w:asciiTheme="minorEastAsia" w:hAnsiTheme="minorEastAsia"/>
              </w:rPr>
            </w:pPr>
            <w:sdt>
              <w:sdtPr>
                <w:rPr>
                  <w:rFonts w:asciiTheme="minorEastAsia" w:hAnsiTheme="minorEastAsia"/>
                </w:rPr>
                <w:tag w:val="goog_rdk_480"/>
                <w:id w:val="524924143"/>
              </w:sdtPr>
              <w:sdtContent>
                <w:r w:rsidRPr="005C3C1E">
                  <w:rPr>
                    <w:rFonts w:asciiTheme="minorEastAsia" w:hAnsiTheme="minorEastAsia" w:cs="궁서"/>
                  </w:rPr>
                  <w:t xml:space="preserve">정류 후 남아있는 리플 전압(AC 성분)을 제거해 출력 전압을 </w:t>
                </w:r>
                <w:proofErr w:type="spellStart"/>
                <w:r w:rsidRPr="005C3C1E">
                  <w:rPr>
                    <w:rFonts w:asciiTheme="minorEastAsia" w:hAnsiTheme="minorEastAsia" w:cs="궁서"/>
                  </w:rPr>
                  <w:t>평활하게</w:t>
                </w:r>
                <w:proofErr w:type="spellEnd"/>
                <w:r w:rsidRPr="005C3C1E">
                  <w:rPr>
                    <w:rFonts w:asciiTheme="minorEastAsia" w:hAnsiTheme="minorEastAsia" w:cs="궁서"/>
                  </w:rPr>
                  <w:t xml:space="preserve"> 유지합니다.</w:t>
                </w:r>
              </w:sdtContent>
            </w:sdt>
          </w:p>
        </w:tc>
      </w:tr>
      <w:tr w:rsidR="00D22C1C" w:rsidRPr="005C3C1E" w14:paraId="30FC9CE1" w14:textId="77777777">
        <w:trPr>
          <w:trHeight w:val="300"/>
        </w:trPr>
        <w:tc>
          <w:tcPr>
            <w:tcW w:w="1887" w:type="dxa"/>
          </w:tcPr>
          <w:p w14:paraId="133F4E76" w14:textId="77777777" w:rsidR="00D22C1C" w:rsidRPr="005C3C1E" w:rsidRDefault="00000000">
            <w:pPr>
              <w:rPr>
                <w:rFonts w:asciiTheme="minorEastAsia" w:hAnsiTheme="minorEastAsia"/>
              </w:rPr>
            </w:pPr>
            <w:sdt>
              <w:sdtPr>
                <w:rPr>
                  <w:rFonts w:asciiTheme="minorEastAsia" w:hAnsiTheme="minorEastAsia"/>
                </w:rPr>
                <w:tag w:val="goog_rdk_481"/>
                <w:id w:val="352239539"/>
              </w:sdtPr>
              <w:sdtContent>
                <w:r w:rsidRPr="005C3C1E">
                  <w:rPr>
                    <w:rFonts w:asciiTheme="minorEastAsia" w:hAnsiTheme="minorEastAsia" w:cs="궁서"/>
                  </w:rPr>
                  <w:t>출력 단자</w:t>
                </w:r>
              </w:sdtContent>
            </w:sdt>
          </w:p>
          <w:p w14:paraId="7EB1B544" w14:textId="77777777" w:rsidR="00D22C1C" w:rsidRPr="005C3C1E" w:rsidRDefault="00000000">
            <w:pPr>
              <w:rPr>
                <w:rFonts w:asciiTheme="minorEastAsia" w:hAnsiTheme="minorEastAsia"/>
              </w:rPr>
            </w:pPr>
            <w:r w:rsidRPr="005C3C1E">
              <w:rPr>
                <w:rFonts w:asciiTheme="minorEastAsia" w:hAnsiTheme="minorEastAsia"/>
              </w:rPr>
              <w:t>(OutputTerminal)</w:t>
            </w:r>
          </w:p>
        </w:tc>
        <w:tc>
          <w:tcPr>
            <w:tcW w:w="3342" w:type="dxa"/>
          </w:tcPr>
          <w:p w14:paraId="0283FEF2" w14:textId="77777777" w:rsidR="00D22C1C" w:rsidRPr="005C3C1E" w:rsidRDefault="00000000">
            <w:pPr>
              <w:rPr>
                <w:rFonts w:asciiTheme="minorEastAsia" w:hAnsiTheme="minorEastAsia"/>
              </w:rPr>
            </w:pPr>
            <w:sdt>
              <w:sdtPr>
                <w:rPr>
                  <w:rFonts w:asciiTheme="minorEastAsia" w:hAnsiTheme="minorEastAsia"/>
                </w:rPr>
                <w:tag w:val="goog_rdk_482"/>
                <w:id w:val="-1067560703"/>
              </w:sdtPr>
              <w:sdtContent>
                <w:r w:rsidRPr="005C3C1E">
                  <w:rPr>
                    <w:rFonts w:asciiTheme="minorEastAsia" w:hAnsiTheme="minorEastAsia" w:cs="궁서"/>
                  </w:rPr>
                  <w:t xml:space="preserve">DC 전류를 외부 회로(예: </w:t>
                </w:r>
                <w:proofErr w:type="spellStart"/>
                <w:r w:rsidRPr="005C3C1E">
                  <w:rPr>
                    <w:rFonts w:asciiTheme="minorEastAsia" w:hAnsiTheme="minorEastAsia" w:cs="궁서"/>
                  </w:rPr>
                  <w:t>도금조</w:t>
                </w:r>
                <w:proofErr w:type="spellEnd"/>
                <w:r w:rsidRPr="005C3C1E">
                  <w:rPr>
                    <w:rFonts w:asciiTheme="minorEastAsia" w:hAnsiTheme="minorEastAsia" w:cs="궁서"/>
                  </w:rPr>
                  <w:t>)로 공급하는 단자</w:t>
                </w:r>
              </w:sdtContent>
            </w:sdt>
          </w:p>
        </w:tc>
        <w:tc>
          <w:tcPr>
            <w:tcW w:w="3980" w:type="dxa"/>
          </w:tcPr>
          <w:p w14:paraId="1CD84C87" w14:textId="77777777" w:rsidR="00D22C1C" w:rsidRPr="005C3C1E" w:rsidRDefault="00000000">
            <w:pPr>
              <w:rPr>
                <w:rFonts w:asciiTheme="minorEastAsia" w:hAnsiTheme="minorEastAsia"/>
              </w:rPr>
            </w:pPr>
            <w:sdt>
              <w:sdtPr>
                <w:rPr>
                  <w:rFonts w:asciiTheme="minorEastAsia" w:hAnsiTheme="minorEastAsia"/>
                </w:rPr>
                <w:tag w:val="goog_rdk_483"/>
                <w:id w:val="246607282"/>
              </w:sdtPr>
              <w:sdtContent>
                <w:r w:rsidRPr="005C3C1E">
                  <w:rPr>
                    <w:rFonts w:asciiTheme="minorEastAsia" w:hAnsiTheme="minorEastAsia" w:cs="궁서"/>
                  </w:rPr>
                  <w:t xml:space="preserve">정류 및 </w:t>
                </w:r>
                <w:proofErr w:type="spellStart"/>
                <w:r w:rsidRPr="005C3C1E">
                  <w:rPr>
                    <w:rFonts w:asciiTheme="minorEastAsia" w:hAnsiTheme="minorEastAsia" w:cs="궁서"/>
                  </w:rPr>
                  <w:t>평활된</w:t>
                </w:r>
                <w:proofErr w:type="spellEnd"/>
                <w:r w:rsidRPr="005C3C1E">
                  <w:rPr>
                    <w:rFonts w:asciiTheme="minorEastAsia" w:hAnsiTheme="minorEastAsia" w:cs="궁서"/>
                  </w:rPr>
                  <w:t xml:space="preserve"> DC 전력을 실제 도금 공정에 인가할 수 있도록 물리적으로 연결해 주는 접점입니다.</w:t>
                </w:r>
              </w:sdtContent>
            </w:sdt>
          </w:p>
        </w:tc>
      </w:tr>
      <w:tr w:rsidR="00D22C1C" w:rsidRPr="005C3C1E" w14:paraId="55082C7E" w14:textId="77777777">
        <w:trPr>
          <w:trHeight w:val="300"/>
        </w:trPr>
        <w:tc>
          <w:tcPr>
            <w:tcW w:w="1887" w:type="dxa"/>
          </w:tcPr>
          <w:p w14:paraId="661B394E" w14:textId="77777777" w:rsidR="00D22C1C" w:rsidRPr="005C3C1E" w:rsidRDefault="00000000">
            <w:pPr>
              <w:rPr>
                <w:rFonts w:asciiTheme="minorEastAsia" w:hAnsiTheme="minorEastAsia"/>
              </w:rPr>
            </w:pPr>
            <w:sdt>
              <w:sdtPr>
                <w:rPr>
                  <w:rFonts w:asciiTheme="minorEastAsia" w:hAnsiTheme="minorEastAsia"/>
                </w:rPr>
                <w:tag w:val="goog_rdk_484"/>
                <w:id w:val="951010215"/>
              </w:sdtPr>
              <w:sdtContent>
                <w:r w:rsidRPr="005C3C1E">
                  <w:rPr>
                    <w:rFonts w:asciiTheme="minorEastAsia" w:hAnsiTheme="minorEastAsia" w:cs="궁서"/>
                  </w:rPr>
                  <w:t>전압 측정 센서</w:t>
                </w:r>
              </w:sdtContent>
            </w:sdt>
          </w:p>
          <w:p w14:paraId="3D724FCF" w14:textId="77777777" w:rsidR="00D22C1C" w:rsidRPr="005C3C1E" w:rsidRDefault="00000000">
            <w:pPr>
              <w:rPr>
                <w:rFonts w:asciiTheme="minorEastAsia" w:hAnsiTheme="minorEastAsia"/>
              </w:rPr>
            </w:pPr>
            <w:r w:rsidRPr="005C3C1E">
              <w:rPr>
                <w:rFonts w:asciiTheme="minorEastAsia" w:hAnsiTheme="minorEastAsia"/>
              </w:rPr>
              <w:t>(Voltage Sensor)</w:t>
            </w:r>
          </w:p>
        </w:tc>
        <w:tc>
          <w:tcPr>
            <w:tcW w:w="3342" w:type="dxa"/>
          </w:tcPr>
          <w:p w14:paraId="656C964F" w14:textId="77777777" w:rsidR="00D22C1C" w:rsidRPr="005C3C1E" w:rsidRDefault="00000000">
            <w:pPr>
              <w:rPr>
                <w:rFonts w:asciiTheme="minorEastAsia" w:hAnsiTheme="minorEastAsia"/>
              </w:rPr>
            </w:pPr>
            <w:sdt>
              <w:sdtPr>
                <w:rPr>
                  <w:rFonts w:asciiTheme="minorEastAsia" w:hAnsiTheme="minorEastAsia"/>
                </w:rPr>
                <w:tag w:val="goog_rdk_485"/>
                <w:id w:val="2145511656"/>
              </w:sdtPr>
              <w:sdtContent>
                <w:r w:rsidRPr="005C3C1E">
                  <w:rPr>
                    <w:rFonts w:asciiTheme="minorEastAsia" w:hAnsiTheme="minorEastAsia" w:cs="궁서"/>
                  </w:rPr>
                  <w:t>전원공급기 출력 단자(</w:t>
                </w:r>
                <w:proofErr w:type="spellStart"/>
                <w:r w:rsidRPr="005C3C1E">
                  <w:rPr>
                    <w:rFonts w:asciiTheme="minorEastAsia" w:hAnsiTheme="minorEastAsia" w:cs="궁서"/>
                  </w:rPr>
                  <w:t>도금조</w:t>
                </w:r>
                <w:proofErr w:type="spellEnd"/>
                <w:r w:rsidRPr="005C3C1E">
                  <w:rPr>
                    <w:rFonts w:asciiTheme="minorEastAsia" w:hAnsiTheme="minorEastAsia" w:cs="궁서"/>
                  </w:rPr>
                  <w:t xml:space="preserve"> 인가 전극)에 인가되는 직류 전압을 측정하는 센서</w:t>
                </w:r>
              </w:sdtContent>
            </w:sdt>
          </w:p>
        </w:tc>
        <w:tc>
          <w:tcPr>
            <w:tcW w:w="3980" w:type="dxa"/>
          </w:tcPr>
          <w:p w14:paraId="11CF33F0" w14:textId="77777777" w:rsidR="00D22C1C" w:rsidRPr="005C3C1E" w:rsidRDefault="00000000">
            <w:pPr>
              <w:rPr>
                <w:rFonts w:asciiTheme="minorEastAsia" w:hAnsiTheme="minorEastAsia"/>
              </w:rPr>
            </w:pPr>
            <w:sdt>
              <w:sdtPr>
                <w:rPr>
                  <w:rFonts w:asciiTheme="minorEastAsia" w:hAnsiTheme="minorEastAsia"/>
                </w:rPr>
                <w:tag w:val="goog_rdk_486"/>
                <w:id w:val="1063727166"/>
              </w:sdtPr>
              <w:sdtContent>
                <w:r w:rsidRPr="005C3C1E">
                  <w:rPr>
                    <w:rFonts w:asciiTheme="minorEastAsia" w:hAnsiTheme="minorEastAsia" w:cs="궁서"/>
                  </w:rPr>
                  <w:t>사용자가 설정한 목표 전압(예: 12V)에 대해 출력 전압이 제대로 유지되고 있는지 확인하는 데 사용합니다.</w:t>
                </w:r>
              </w:sdtContent>
            </w:sdt>
          </w:p>
        </w:tc>
      </w:tr>
      <w:tr w:rsidR="00D22C1C" w:rsidRPr="005C3C1E" w14:paraId="0266BED9" w14:textId="77777777">
        <w:trPr>
          <w:trHeight w:val="300"/>
        </w:trPr>
        <w:tc>
          <w:tcPr>
            <w:tcW w:w="1887" w:type="dxa"/>
          </w:tcPr>
          <w:p w14:paraId="359FC15B" w14:textId="77777777" w:rsidR="00D22C1C" w:rsidRPr="005C3C1E" w:rsidRDefault="00000000">
            <w:pPr>
              <w:rPr>
                <w:rFonts w:asciiTheme="minorEastAsia" w:hAnsiTheme="minorEastAsia"/>
              </w:rPr>
            </w:pPr>
            <w:sdt>
              <w:sdtPr>
                <w:rPr>
                  <w:rFonts w:asciiTheme="minorEastAsia" w:hAnsiTheme="minorEastAsia"/>
                </w:rPr>
                <w:tag w:val="goog_rdk_487"/>
                <w:id w:val="-925860454"/>
              </w:sdtPr>
              <w:sdtContent>
                <w:r w:rsidRPr="005C3C1E">
                  <w:rPr>
                    <w:rFonts w:asciiTheme="minorEastAsia" w:hAnsiTheme="minorEastAsia" w:cs="궁서"/>
                  </w:rPr>
                  <w:t>전류 측정 센서</w:t>
                </w:r>
              </w:sdtContent>
            </w:sdt>
          </w:p>
          <w:p w14:paraId="4CC982E5" w14:textId="77777777" w:rsidR="00D22C1C" w:rsidRPr="005C3C1E" w:rsidRDefault="00000000">
            <w:pPr>
              <w:rPr>
                <w:rFonts w:asciiTheme="minorEastAsia" w:hAnsiTheme="minorEastAsia"/>
              </w:rPr>
            </w:pPr>
            <w:r w:rsidRPr="005C3C1E">
              <w:rPr>
                <w:rFonts w:asciiTheme="minorEastAsia" w:hAnsiTheme="minorEastAsia"/>
              </w:rPr>
              <w:t>(Current Sensor)</w:t>
            </w:r>
          </w:p>
        </w:tc>
        <w:tc>
          <w:tcPr>
            <w:tcW w:w="3342" w:type="dxa"/>
          </w:tcPr>
          <w:p w14:paraId="69AF65ED" w14:textId="77777777" w:rsidR="00D22C1C" w:rsidRPr="005C3C1E" w:rsidRDefault="00000000">
            <w:pPr>
              <w:rPr>
                <w:rFonts w:asciiTheme="minorEastAsia" w:hAnsiTheme="minorEastAsia"/>
              </w:rPr>
            </w:pPr>
            <w:sdt>
              <w:sdtPr>
                <w:rPr>
                  <w:rFonts w:asciiTheme="minorEastAsia" w:hAnsiTheme="minorEastAsia"/>
                </w:rPr>
                <w:tag w:val="goog_rdk_488"/>
                <w:id w:val="-1590912"/>
              </w:sdtPr>
              <w:sdtContent>
                <w:r w:rsidRPr="005C3C1E">
                  <w:rPr>
                    <w:rFonts w:asciiTheme="minorEastAsia" w:hAnsiTheme="minorEastAsia" w:cs="궁서"/>
                  </w:rPr>
                  <w:t>전원공급기에서 도금조로 흘러가는 직류 전류를 실시간으로 측정하는 센서</w:t>
                </w:r>
              </w:sdtContent>
            </w:sdt>
          </w:p>
        </w:tc>
        <w:tc>
          <w:tcPr>
            <w:tcW w:w="3980" w:type="dxa"/>
          </w:tcPr>
          <w:p w14:paraId="08E63408" w14:textId="77777777" w:rsidR="00D22C1C" w:rsidRPr="005C3C1E" w:rsidRDefault="00000000">
            <w:pPr>
              <w:rPr>
                <w:rFonts w:asciiTheme="minorEastAsia" w:hAnsiTheme="minorEastAsia"/>
              </w:rPr>
            </w:pPr>
            <w:sdt>
              <w:sdtPr>
                <w:rPr>
                  <w:rFonts w:asciiTheme="minorEastAsia" w:hAnsiTheme="minorEastAsia"/>
                </w:rPr>
                <w:tag w:val="goog_rdk_489"/>
                <w:id w:val="-524472505"/>
              </w:sdtPr>
              <w:sdtContent>
                <w:r w:rsidRPr="005C3C1E">
                  <w:rPr>
                    <w:rFonts w:asciiTheme="minorEastAsia" w:hAnsiTheme="minorEastAsia" w:cs="궁서"/>
                  </w:rPr>
                  <w:t>출력 전류가 설정한 목표치(예: 3000A)에 정확히 도달하는지 확인합니다.</w:t>
                </w:r>
              </w:sdtContent>
            </w:sdt>
          </w:p>
        </w:tc>
      </w:tr>
      <w:tr w:rsidR="00D22C1C" w:rsidRPr="005C3C1E" w14:paraId="34AE0693" w14:textId="77777777">
        <w:trPr>
          <w:trHeight w:val="300"/>
        </w:trPr>
        <w:tc>
          <w:tcPr>
            <w:tcW w:w="1887" w:type="dxa"/>
          </w:tcPr>
          <w:p w14:paraId="3AB43731" w14:textId="77777777" w:rsidR="00D22C1C" w:rsidRPr="005C3C1E" w:rsidRDefault="00000000">
            <w:pPr>
              <w:rPr>
                <w:rFonts w:asciiTheme="minorEastAsia" w:hAnsiTheme="minorEastAsia"/>
              </w:rPr>
            </w:pPr>
            <w:sdt>
              <w:sdtPr>
                <w:rPr>
                  <w:rFonts w:asciiTheme="minorEastAsia" w:hAnsiTheme="minorEastAsia"/>
                </w:rPr>
                <w:tag w:val="goog_rdk_490"/>
                <w:id w:val="1784097837"/>
              </w:sdtPr>
              <w:sdtContent>
                <w:r w:rsidRPr="005C3C1E">
                  <w:rPr>
                    <w:rFonts w:asciiTheme="minorEastAsia" w:hAnsiTheme="minorEastAsia" w:cs="궁서"/>
                  </w:rPr>
                  <w:t>온도 측정 센서</w:t>
                </w:r>
              </w:sdtContent>
            </w:sdt>
          </w:p>
          <w:p w14:paraId="2EB61AA9" w14:textId="77777777" w:rsidR="00D22C1C" w:rsidRPr="005C3C1E" w:rsidRDefault="00000000">
            <w:pPr>
              <w:rPr>
                <w:rFonts w:asciiTheme="minorEastAsia" w:hAnsiTheme="minorEastAsia"/>
              </w:rPr>
            </w:pPr>
            <w:r w:rsidRPr="005C3C1E">
              <w:rPr>
                <w:rFonts w:asciiTheme="minorEastAsia" w:hAnsiTheme="minorEastAsia"/>
              </w:rPr>
              <w:t>(Temperature Sensor)</w:t>
            </w:r>
          </w:p>
        </w:tc>
        <w:tc>
          <w:tcPr>
            <w:tcW w:w="3342" w:type="dxa"/>
          </w:tcPr>
          <w:p w14:paraId="1B29974B" w14:textId="77777777" w:rsidR="00D22C1C" w:rsidRPr="005C3C1E" w:rsidRDefault="00000000">
            <w:pPr>
              <w:rPr>
                <w:rFonts w:asciiTheme="minorEastAsia" w:hAnsiTheme="minorEastAsia"/>
              </w:rPr>
            </w:pPr>
            <w:sdt>
              <w:sdtPr>
                <w:rPr>
                  <w:rFonts w:asciiTheme="minorEastAsia" w:hAnsiTheme="minorEastAsia"/>
                </w:rPr>
                <w:tag w:val="goog_rdk_491"/>
                <w:id w:val="-668836874"/>
              </w:sdtPr>
              <w:sdtContent>
                <w:r w:rsidRPr="005C3C1E">
                  <w:rPr>
                    <w:rFonts w:asciiTheme="minorEastAsia" w:hAnsiTheme="minorEastAsia" w:cs="궁서"/>
                  </w:rPr>
                  <w:t xml:space="preserve">장비 내부 또는 주요 부품(예: IGBT, </w:t>
                </w:r>
                <w:proofErr w:type="spellStart"/>
                <w:r w:rsidRPr="005C3C1E">
                  <w:rPr>
                    <w:rFonts w:asciiTheme="minorEastAsia" w:hAnsiTheme="minorEastAsia" w:cs="궁서"/>
                  </w:rPr>
                  <w:t>방열판</w:t>
                </w:r>
                <w:proofErr w:type="spellEnd"/>
                <w:r w:rsidRPr="005C3C1E">
                  <w:rPr>
                    <w:rFonts w:asciiTheme="minorEastAsia" w:hAnsiTheme="minorEastAsia" w:cs="궁서"/>
                  </w:rPr>
                  <w:t>, 정류 다이오드 등)의 온도를 실시간으로 측정하는 센서</w:t>
                </w:r>
              </w:sdtContent>
            </w:sdt>
          </w:p>
        </w:tc>
        <w:tc>
          <w:tcPr>
            <w:tcW w:w="3980" w:type="dxa"/>
          </w:tcPr>
          <w:p w14:paraId="259DE02E" w14:textId="77777777" w:rsidR="00D22C1C" w:rsidRPr="005C3C1E" w:rsidRDefault="00000000">
            <w:pPr>
              <w:rPr>
                <w:rFonts w:asciiTheme="minorEastAsia" w:hAnsiTheme="minorEastAsia"/>
              </w:rPr>
            </w:pPr>
            <w:sdt>
              <w:sdtPr>
                <w:rPr>
                  <w:rFonts w:asciiTheme="minorEastAsia" w:hAnsiTheme="minorEastAsia"/>
                </w:rPr>
                <w:tag w:val="goog_rdk_492"/>
                <w:id w:val="1907226494"/>
              </w:sdtPr>
              <w:sdtContent>
                <w:r w:rsidRPr="005C3C1E">
                  <w:rPr>
                    <w:rFonts w:asciiTheme="minorEastAsia" w:hAnsiTheme="minorEastAsia" w:cs="궁서"/>
                  </w:rPr>
                  <w:t>IGBT나 변압기 등의 발열이 심한 부품의 온도를 감지해, 과열 보호 기능과 연동합니다.</w:t>
                </w:r>
              </w:sdtContent>
            </w:sdt>
          </w:p>
        </w:tc>
      </w:tr>
      <w:tr w:rsidR="00D22C1C" w:rsidRPr="005C3C1E" w14:paraId="1200277B" w14:textId="77777777">
        <w:trPr>
          <w:trHeight w:val="300"/>
        </w:trPr>
        <w:tc>
          <w:tcPr>
            <w:tcW w:w="1887" w:type="dxa"/>
          </w:tcPr>
          <w:p w14:paraId="133F0248" w14:textId="77777777" w:rsidR="00D22C1C" w:rsidRPr="005C3C1E" w:rsidRDefault="00000000">
            <w:pPr>
              <w:rPr>
                <w:rFonts w:asciiTheme="minorEastAsia" w:hAnsiTheme="minorEastAsia"/>
              </w:rPr>
            </w:pPr>
            <w:sdt>
              <w:sdtPr>
                <w:rPr>
                  <w:rFonts w:asciiTheme="minorEastAsia" w:hAnsiTheme="minorEastAsia"/>
                </w:rPr>
                <w:tag w:val="goog_rdk_493"/>
                <w:id w:val="982627270"/>
              </w:sdtPr>
              <w:sdtContent>
                <w:r w:rsidRPr="005C3C1E">
                  <w:rPr>
                    <w:rFonts w:asciiTheme="minorEastAsia" w:hAnsiTheme="minorEastAsia" w:cs="궁서"/>
                  </w:rPr>
                  <w:t>유량 센서</w:t>
                </w:r>
              </w:sdtContent>
            </w:sdt>
          </w:p>
          <w:p w14:paraId="73474591" w14:textId="77777777" w:rsidR="00D22C1C" w:rsidRPr="005C3C1E" w:rsidRDefault="00000000">
            <w:pPr>
              <w:rPr>
                <w:rFonts w:asciiTheme="minorEastAsia" w:hAnsiTheme="minorEastAsia"/>
              </w:rPr>
            </w:pPr>
            <w:r w:rsidRPr="005C3C1E">
              <w:rPr>
                <w:rFonts w:asciiTheme="minorEastAsia" w:hAnsiTheme="minorEastAsia"/>
              </w:rPr>
              <w:t>(Flow Sensor)</w:t>
            </w:r>
          </w:p>
        </w:tc>
        <w:tc>
          <w:tcPr>
            <w:tcW w:w="3342" w:type="dxa"/>
          </w:tcPr>
          <w:p w14:paraId="1044BB79" w14:textId="77777777" w:rsidR="00D22C1C" w:rsidRPr="005C3C1E" w:rsidRDefault="00000000">
            <w:pPr>
              <w:rPr>
                <w:rFonts w:asciiTheme="minorEastAsia" w:hAnsiTheme="minorEastAsia"/>
              </w:rPr>
            </w:pPr>
            <w:sdt>
              <w:sdtPr>
                <w:rPr>
                  <w:rFonts w:asciiTheme="minorEastAsia" w:hAnsiTheme="minorEastAsia"/>
                </w:rPr>
                <w:tag w:val="goog_rdk_494"/>
                <w:id w:val="887607699"/>
              </w:sdtPr>
              <w:sdtContent>
                <w:proofErr w:type="spellStart"/>
                <w:r w:rsidRPr="005C3C1E">
                  <w:rPr>
                    <w:rFonts w:asciiTheme="minorEastAsia" w:hAnsiTheme="minorEastAsia" w:cs="궁서"/>
                  </w:rPr>
                  <w:t>수냉블록을</w:t>
                </w:r>
                <w:proofErr w:type="spellEnd"/>
                <w:r w:rsidRPr="005C3C1E">
                  <w:rPr>
                    <w:rFonts w:asciiTheme="minorEastAsia" w:hAnsiTheme="minorEastAsia" w:cs="궁서"/>
                  </w:rPr>
                  <w:t xml:space="preserve"> 통과하는 냉각수의 흐름 속도(유량)를 측정하는 센서</w:t>
                </w:r>
              </w:sdtContent>
            </w:sdt>
          </w:p>
        </w:tc>
        <w:tc>
          <w:tcPr>
            <w:tcW w:w="3980" w:type="dxa"/>
          </w:tcPr>
          <w:p w14:paraId="37D8C4BC" w14:textId="77777777" w:rsidR="00D22C1C" w:rsidRPr="005C3C1E" w:rsidRDefault="00000000">
            <w:pPr>
              <w:rPr>
                <w:rFonts w:asciiTheme="minorEastAsia" w:hAnsiTheme="minorEastAsia"/>
              </w:rPr>
            </w:pPr>
            <w:sdt>
              <w:sdtPr>
                <w:rPr>
                  <w:rFonts w:asciiTheme="minorEastAsia" w:hAnsiTheme="minorEastAsia"/>
                </w:rPr>
                <w:tag w:val="goog_rdk_495"/>
                <w:id w:val="1050868048"/>
              </w:sdtPr>
              <w:sdtContent>
                <w:r w:rsidRPr="005C3C1E">
                  <w:rPr>
                    <w:rFonts w:asciiTheme="minorEastAsia" w:hAnsiTheme="minorEastAsia" w:cs="궁서"/>
                  </w:rPr>
                  <w:t>냉각수가 정상적으로 흐르고 있는지 실시간으로 감시합니다.</w:t>
                </w:r>
              </w:sdtContent>
            </w:sdt>
          </w:p>
        </w:tc>
      </w:tr>
      <w:tr w:rsidR="00D22C1C" w:rsidRPr="005C3C1E" w14:paraId="6F8E0A94" w14:textId="77777777">
        <w:trPr>
          <w:trHeight w:val="300"/>
        </w:trPr>
        <w:tc>
          <w:tcPr>
            <w:tcW w:w="9209" w:type="dxa"/>
            <w:gridSpan w:val="3"/>
            <w:shd w:val="clear" w:color="auto" w:fill="F2F2F2"/>
          </w:tcPr>
          <w:p w14:paraId="2AF76297" w14:textId="77777777" w:rsidR="00D22C1C" w:rsidRPr="005C3C1E" w:rsidRDefault="00000000">
            <w:pPr>
              <w:rPr>
                <w:rFonts w:asciiTheme="minorEastAsia" w:hAnsiTheme="minorEastAsia"/>
                <w:b/>
                <w:bCs/>
              </w:rPr>
            </w:pPr>
            <w:sdt>
              <w:sdtPr>
                <w:rPr>
                  <w:rFonts w:asciiTheme="minorEastAsia" w:hAnsiTheme="minorEastAsia"/>
                </w:rPr>
                <w:tag w:val="goog_rdk_496"/>
                <w:id w:val="652578887"/>
              </w:sdtPr>
              <w:sdtContent>
                <w:r w:rsidRPr="005C3C1E">
                  <w:rPr>
                    <w:rFonts w:asciiTheme="minorEastAsia" w:hAnsiTheme="minorEastAsia" w:cs="궁서"/>
                    <w:b/>
                    <w:bCs/>
                  </w:rPr>
                  <w:t>4. 냉각 시스템</w:t>
                </w:r>
              </w:sdtContent>
            </w:sdt>
          </w:p>
        </w:tc>
      </w:tr>
      <w:tr w:rsidR="00D22C1C" w:rsidRPr="005C3C1E" w14:paraId="6C5BA918" w14:textId="77777777">
        <w:trPr>
          <w:trHeight w:val="300"/>
        </w:trPr>
        <w:tc>
          <w:tcPr>
            <w:tcW w:w="1887" w:type="dxa"/>
            <w:shd w:val="clear" w:color="auto" w:fill="F2F2F2"/>
          </w:tcPr>
          <w:p w14:paraId="3738B3CC" w14:textId="77777777" w:rsidR="00D22C1C" w:rsidRPr="005C3C1E" w:rsidRDefault="00000000">
            <w:pPr>
              <w:jc w:val="center"/>
              <w:rPr>
                <w:rFonts w:asciiTheme="minorEastAsia" w:hAnsiTheme="minorEastAsia"/>
                <w:b/>
                <w:bCs/>
              </w:rPr>
            </w:pPr>
            <w:sdt>
              <w:sdtPr>
                <w:rPr>
                  <w:rFonts w:asciiTheme="minorEastAsia" w:hAnsiTheme="minorEastAsia"/>
                </w:rPr>
                <w:tag w:val="goog_rdk_497"/>
                <w:id w:val="-879019200"/>
              </w:sdtPr>
              <w:sdtContent>
                <w:r w:rsidRPr="005C3C1E">
                  <w:rPr>
                    <w:rFonts w:asciiTheme="minorEastAsia" w:hAnsiTheme="minorEastAsia" w:cs="궁서"/>
                    <w:b/>
                    <w:bCs/>
                  </w:rPr>
                  <w:t>구성요소</w:t>
                </w:r>
              </w:sdtContent>
            </w:sdt>
          </w:p>
        </w:tc>
        <w:tc>
          <w:tcPr>
            <w:tcW w:w="3342" w:type="dxa"/>
            <w:shd w:val="clear" w:color="auto" w:fill="F2F2F2"/>
          </w:tcPr>
          <w:p w14:paraId="15565F78" w14:textId="77777777" w:rsidR="00D22C1C" w:rsidRPr="005C3C1E" w:rsidRDefault="00000000">
            <w:pPr>
              <w:jc w:val="center"/>
              <w:rPr>
                <w:rFonts w:asciiTheme="minorEastAsia" w:hAnsiTheme="minorEastAsia"/>
                <w:b/>
                <w:bCs/>
              </w:rPr>
            </w:pPr>
            <w:sdt>
              <w:sdtPr>
                <w:rPr>
                  <w:rFonts w:asciiTheme="minorEastAsia" w:hAnsiTheme="minorEastAsia"/>
                </w:rPr>
                <w:tag w:val="goog_rdk_498"/>
                <w:id w:val="1271533532"/>
              </w:sdtPr>
              <w:sdtContent>
                <w:r w:rsidRPr="005C3C1E">
                  <w:rPr>
                    <w:rFonts w:asciiTheme="minorEastAsia" w:hAnsiTheme="minorEastAsia" w:cs="궁서"/>
                    <w:b/>
                    <w:bCs/>
                  </w:rPr>
                  <w:t>정의</w:t>
                </w:r>
              </w:sdtContent>
            </w:sdt>
          </w:p>
        </w:tc>
        <w:tc>
          <w:tcPr>
            <w:tcW w:w="3980" w:type="dxa"/>
            <w:shd w:val="clear" w:color="auto" w:fill="F2F2F2"/>
          </w:tcPr>
          <w:p w14:paraId="2D994793" w14:textId="77777777" w:rsidR="00D22C1C" w:rsidRPr="005C3C1E" w:rsidRDefault="00000000">
            <w:pPr>
              <w:jc w:val="center"/>
              <w:rPr>
                <w:rFonts w:asciiTheme="minorEastAsia" w:hAnsiTheme="minorEastAsia"/>
                <w:b/>
                <w:bCs/>
              </w:rPr>
            </w:pPr>
            <w:sdt>
              <w:sdtPr>
                <w:rPr>
                  <w:rFonts w:asciiTheme="minorEastAsia" w:hAnsiTheme="minorEastAsia"/>
                </w:rPr>
                <w:tag w:val="goog_rdk_499"/>
                <w:id w:val="353434548"/>
              </w:sdtPr>
              <w:sdtContent>
                <w:r w:rsidRPr="005C3C1E">
                  <w:rPr>
                    <w:rFonts w:asciiTheme="minorEastAsia" w:hAnsiTheme="minorEastAsia" w:cs="궁서"/>
                    <w:b/>
                    <w:bCs/>
                  </w:rPr>
                  <w:t>역할</w:t>
                </w:r>
              </w:sdtContent>
            </w:sdt>
          </w:p>
        </w:tc>
      </w:tr>
      <w:tr w:rsidR="00D22C1C" w:rsidRPr="005C3C1E" w14:paraId="7014F854" w14:textId="77777777">
        <w:trPr>
          <w:trHeight w:val="300"/>
        </w:trPr>
        <w:tc>
          <w:tcPr>
            <w:tcW w:w="1887" w:type="dxa"/>
          </w:tcPr>
          <w:p w14:paraId="1372DDA1" w14:textId="77777777" w:rsidR="00D22C1C" w:rsidRPr="005C3C1E" w:rsidRDefault="00000000">
            <w:pPr>
              <w:rPr>
                <w:rFonts w:asciiTheme="minorEastAsia" w:hAnsiTheme="minorEastAsia"/>
              </w:rPr>
            </w:pPr>
            <w:sdt>
              <w:sdtPr>
                <w:rPr>
                  <w:rFonts w:asciiTheme="minorEastAsia" w:hAnsiTheme="minorEastAsia"/>
                </w:rPr>
                <w:tag w:val="goog_rdk_500"/>
                <w:id w:val="-1804747844"/>
              </w:sdtPr>
              <w:sdtContent>
                <w:proofErr w:type="spellStart"/>
                <w:r w:rsidRPr="005C3C1E">
                  <w:rPr>
                    <w:rFonts w:asciiTheme="minorEastAsia" w:hAnsiTheme="minorEastAsia" w:cs="궁서"/>
                  </w:rPr>
                  <w:t>냉각펜</w:t>
                </w:r>
                <w:proofErr w:type="spellEnd"/>
                <w:r w:rsidRPr="005C3C1E">
                  <w:rPr>
                    <w:rFonts w:asciiTheme="minorEastAsia" w:hAnsiTheme="minorEastAsia" w:cs="궁서"/>
                  </w:rPr>
                  <w:t xml:space="preserve"> - </w:t>
                </w:r>
                <w:proofErr w:type="spellStart"/>
                <w:r w:rsidRPr="005C3C1E">
                  <w:rPr>
                    <w:rFonts w:asciiTheme="minorEastAsia" w:hAnsiTheme="minorEastAsia" w:cs="궁서"/>
                  </w:rPr>
                  <w:t>공냉용</w:t>
                </w:r>
                <w:proofErr w:type="spellEnd"/>
              </w:sdtContent>
            </w:sdt>
          </w:p>
          <w:p w14:paraId="38AD3025" w14:textId="77777777" w:rsidR="00D22C1C" w:rsidRPr="005C3C1E" w:rsidRDefault="00000000">
            <w:pPr>
              <w:rPr>
                <w:rFonts w:asciiTheme="minorEastAsia" w:hAnsiTheme="minorEastAsia"/>
              </w:rPr>
            </w:pPr>
            <w:r w:rsidRPr="005C3C1E">
              <w:rPr>
                <w:rFonts w:asciiTheme="minorEastAsia" w:hAnsiTheme="minorEastAsia"/>
              </w:rPr>
              <w:t>(</w:t>
            </w:r>
            <w:proofErr w:type="spellStart"/>
            <w:r w:rsidRPr="005C3C1E">
              <w:rPr>
                <w:rFonts w:asciiTheme="minorEastAsia" w:hAnsiTheme="minorEastAsia"/>
              </w:rPr>
              <w:t>AirFan</w:t>
            </w:r>
            <w:proofErr w:type="spellEnd"/>
            <w:r w:rsidRPr="005C3C1E">
              <w:rPr>
                <w:rFonts w:asciiTheme="minorEastAsia" w:hAnsiTheme="minorEastAsia"/>
              </w:rPr>
              <w:t>)</w:t>
            </w:r>
          </w:p>
        </w:tc>
        <w:tc>
          <w:tcPr>
            <w:tcW w:w="3342" w:type="dxa"/>
          </w:tcPr>
          <w:p w14:paraId="671CE04B" w14:textId="77777777" w:rsidR="00D22C1C" w:rsidRPr="005C3C1E" w:rsidRDefault="00000000">
            <w:pPr>
              <w:rPr>
                <w:rFonts w:asciiTheme="minorEastAsia" w:hAnsiTheme="minorEastAsia"/>
              </w:rPr>
            </w:pPr>
            <w:sdt>
              <w:sdtPr>
                <w:rPr>
                  <w:rFonts w:asciiTheme="minorEastAsia" w:hAnsiTheme="minorEastAsia"/>
                </w:rPr>
                <w:tag w:val="goog_rdk_501"/>
                <w:id w:val="-400228103"/>
              </w:sdtPr>
              <w:sdtContent>
                <w:r w:rsidRPr="005C3C1E">
                  <w:rPr>
                    <w:rFonts w:asciiTheme="minorEastAsia" w:hAnsiTheme="minorEastAsia" w:cs="궁서"/>
                  </w:rPr>
                  <w:t xml:space="preserve">회전 날개를 이용해 공기를 강제로 순환시켜 내부 열기를 외부로 배출하거나, 외부의 찬 공기를 </w:t>
                </w:r>
                <w:proofErr w:type="spellStart"/>
                <w:r w:rsidRPr="005C3C1E">
                  <w:rPr>
                    <w:rFonts w:asciiTheme="minorEastAsia" w:hAnsiTheme="minorEastAsia" w:cs="궁서"/>
                  </w:rPr>
                  <w:t>유입시켜</w:t>
                </w:r>
                <w:proofErr w:type="spellEnd"/>
                <w:r w:rsidRPr="005C3C1E">
                  <w:rPr>
                    <w:rFonts w:asciiTheme="minorEastAsia" w:hAnsiTheme="minorEastAsia" w:cs="궁서"/>
                  </w:rPr>
                  <w:t xml:space="preserve"> 열기 제거를 돕는 </w:t>
                </w:r>
                <w:proofErr w:type="spellStart"/>
                <w:r w:rsidRPr="005C3C1E">
                  <w:rPr>
                    <w:rFonts w:asciiTheme="minorEastAsia" w:hAnsiTheme="minorEastAsia" w:cs="궁서"/>
                  </w:rPr>
                  <w:t>공냉식</w:t>
                </w:r>
                <w:proofErr w:type="spellEnd"/>
                <w:r w:rsidRPr="005C3C1E">
                  <w:rPr>
                    <w:rFonts w:asciiTheme="minorEastAsia" w:hAnsiTheme="minorEastAsia" w:cs="궁서"/>
                  </w:rPr>
                  <w:t xml:space="preserve"> </w:t>
                </w:r>
                <w:r w:rsidRPr="005C3C1E">
                  <w:rPr>
                    <w:rFonts w:asciiTheme="minorEastAsia" w:hAnsiTheme="minorEastAsia" w:cs="궁서"/>
                  </w:rPr>
                  <w:lastRenderedPageBreak/>
                  <w:t>장치</w:t>
                </w:r>
              </w:sdtContent>
            </w:sdt>
          </w:p>
        </w:tc>
        <w:tc>
          <w:tcPr>
            <w:tcW w:w="3980" w:type="dxa"/>
          </w:tcPr>
          <w:p w14:paraId="59D589D1" w14:textId="77777777" w:rsidR="00D22C1C" w:rsidRPr="005C3C1E" w:rsidRDefault="00000000">
            <w:pPr>
              <w:rPr>
                <w:rFonts w:asciiTheme="minorEastAsia" w:hAnsiTheme="minorEastAsia"/>
              </w:rPr>
            </w:pPr>
            <w:sdt>
              <w:sdtPr>
                <w:rPr>
                  <w:rFonts w:asciiTheme="minorEastAsia" w:hAnsiTheme="minorEastAsia"/>
                </w:rPr>
                <w:tag w:val="goog_rdk_502"/>
                <w:id w:val="371821744"/>
              </w:sdtPr>
              <w:sdtContent>
                <w:r w:rsidRPr="005C3C1E">
                  <w:rPr>
                    <w:rFonts w:asciiTheme="minorEastAsia" w:hAnsiTheme="minorEastAsia" w:cs="궁서"/>
                  </w:rPr>
                  <w:t xml:space="preserve">교류/직류 전원공급기 내부의 IGBT, 정류기, 변압기 등 발열 부품 근처에 설치되어, </w:t>
                </w:r>
                <w:proofErr w:type="spellStart"/>
                <w:r w:rsidRPr="005C3C1E">
                  <w:rPr>
                    <w:rFonts w:asciiTheme="minorEastAsia" w:hAnsiTheme="minorEastAsia" w:cs="궁서"/>
                  </w:rPr>
                  <w:t>고온에</w:t>
                </w:r>
                <w:proofErr w:type="spellEnd"/>
                <w:r w:rsidRPr="005C3C1E">
                  <w:rPr>
                    <w:rFonts w:asciiTheme="minorEastAsia" w:hAnsiTheme="minorEastAsia" w:cs="궁서"/>
                  </w:rPr>
                  <w:t xml:space="preserve"> 의한 손상을 예방합니다.</w:t>
                </w:r>
              </w:sdtContent>
            </w:sdt>
          </w:p>
        </w:tc>
      </w:tr>
      <w:tr w:rsidR="00D22C1C" w:rsidRPr="005C3C1E" w14:paraId="6CB1EA19" w14:textId="77777777">
        <w:trPr>
          <w:trHeight w:val="300"/>
        </w:trPr>
        <w:tc>
          <w:tcPr>
            <w:tcW w:w="1887" w:type="dxa"/>
          </w:tcPr>
          <w:p w14:paraId="6F87B3CF" w14:textId="77777777" w:rsidR="00D22C1C" w:rsidRPr="005C3C1E" w:rsidRDefault="00000000">
            <w:pPr>
              <w:rPr>
                <w:rFonts w:asciiTheme="minorEastAsia" w:hAnsiTheme="minorEastAsia"/>
              </w:rPr>
            </w:pPr>
            <w:sdt>
              <w:sdtPr>
                <w:rPr>
                  <w:rFonts w:asciiTheme="minorEastAsia" w:hAnsiTheme="minorEastAsia"/>
                </w:rPr>
                <w:tag w:val="goog_rdk_503"/>
                <w:id w:val="-1154566837"/>
              </w:sdtPr>
              <w:sdtContent>
                <w:proofErr w:type="spellStart"/>
                <w:r w:rsidRPr="005C3C1E">
                  <w:rPr>
                    <w:rFonts w:asciiTheme="minorEastAsia" w:hAnsiTheme="minorEastAsia" w:cs="궁서"/>
                  </w:rPr>
                  <w:t>수냉블록</w:t>
                </w:r>
                <w:proofErr w:type="spellEnd"/>
              </w:sdtContent>
            </w:sdt>
          </w:p>
          <w:p w14:paraId="440A11CC" w14:textId="77777777" w:rsidR="00D22C1C" w:rsidRPr="005C3C1E" w:rsidRDefault="00000000">
            <w:pPr>
              <w:rPr>
                <w:rFonts w:asciiTheme="minorEastAsia" w:hAnsiTheme="minorEastAsia"/>
              </w:rPr>
            </w:pPr>
            <w:r w:rsidRPr="005C3C1E">
              <w:rPr>
                <w:rFonts w:asciiTheme="minorEastAsia" w:hAnsiTheme="minorEastAsia"/>
              </w:rPr>
              <w:t>(</w:t>
            </w:r>
            <w:proofErr w:type="spellStart"/>
            <w:r w:rsidRPr="005C3C1E">
              <w:rPr>
                <w:rFonts w:asciiTheme="minorEastAsia" w:hAnsiTheme="minorEastAsia"/>
              </w:rPr>
              <w:t>WaterCoolingBlock</w:t>
            </w:r>
            <w:proofErr w:type="spellEnd"/>
            <w:r w:rsidRPr="005C3C1E">
              <w:rPr>
                <w:rFonts w:asciiTheme="minorEastAsia" w:hAnsiTheme="minorEastAsia"/>
              </w:rPr>
              <w:t>)</w:t>
            </w:r>
          </w:p>
        </w:tc>
        <w:tc>
          <w:tcPr>
            <w:tcW w:w="3342" w:type="dxa"/>
          </w:tcPr>
          <w:p w14:paraId="515993DA" w14:textId="77777777" w:rsidR="00D22C1C" w:rsidRPr="005C3C1E" w:rsidRDefault="00000000">
            <w:pPr>
              <w:rPr>
                <w:rFonts w:asciiTheme="minorEastAsia" w:hAnsiTheme="minorEastAsia"/>
              </w:rPr>
            </w:pPr>
            <w:sdt>
              <w:sdtPr>
                <w:rPr>
                  <w:rFonts w:asciiTheme="minorEastAsia" w:hAnsiTheme="minorEastAsia"/>
                </w:rPr>
                <w:tag w:val="goog_rdk_504"/>
                <w:id w:val="1072926837"/>
              </w:sdtPr>
              <w:sdtContent>
                <w:r w:rsidRPr="005C3C1E">
                  <w:rPr>
                    <w:rFonts w:asciiTheme="minorEastAsia" w:hAnsiTheme="minorEastAsia" w:cs="궁서"/>
                  </w:rPr>
                  <w:t>발열 부품(예: IGBT, 정류기 등)과 밀착되어 장착되며, 냉각수가 내부 유로를 따라 흐르면서 열을 흡수하는 금속 블록</w:t>
                </w:r>
              </w:sdtContent>
            </w:sdt>
          </w:p>
        </w:tc>
        <w:tc>
          <w:tcPr>
            <w:tcW w:w="3980" w:type="dxa"/>
          </w:tcPr>
          <w:p w14:paraId="7489FCBE" w14:textId="77777777" w:rsidR="00D22C1C" w:rsidRPr="005C3C1E" w:rsidRDefault="00000000">
            <w:pPr>
              <w:rPr>
                <w:rFonts w:asciiTheme="minorEastAsia" w:hAnsiTheme="minorEastAsia"/>
              </w:rPr>
            </w:pPr>
            <w:sdt>
              <w:sdtPr>
                <w:rPr>
                  <w:rFonts w:asciiTheme="minorEastAsia" w:hAnsiTheme="minorEastAsia"/>
                </w:rPr>
                <w:tag w:val="goog_rdk_505"/>
                <w:id w:val="1261853181"/>
              </w:sdtPr>
              <w:sdtContent>
                <w:r w:rsidRPr="005C3C1E">
                  <w:rPr>
                    <w:rFonts w:asciiTheme="minorEastAsia" w:hAnsiTheme="minorEastAsia" w:cs="궁서"/>
                  </w:rPr>
                  <w:t xml:space="preserve">전원공급기의 </w:t>
                </w:r>
                <w:proofErr w:type="spellStart"/>
                <w:r w:rsidRPr="005C3C1E">
                  <w:rPr>
                    <w:rFonts w:asciiTheme="minorEastAsia" w:hAnsiTheme="minorEastAsia" w:cs="궁서"/>
                  </w:rPr>
                  <w:t>고발열</w:t>
                </w:r>
                <w:proofErr w:type="spellEnd"/>
                <w:r w:rsidRPr="005C3C1E">
                  <w:rPr>
                    <w:rFonts w:asciiTheme="minorEastAsia" w:hAnsiTheme="minorEastAsia" w:cs="궁서"/>
                  </w:rPr>
                  <w:t xml:space="preserve"> 부품으로부터 직접적으로 열을 전달받아, 냉각수로 방출함으로써 장비의 열 손상 및 성능 저하를 방지합니다.</w:t>
                </w:r>
              </w:sdtContent>
            </w:sdt>
          </w:p>
        </w:tc>
      </w:tr>
    </w:tbl>
    <w:p w14:paraId="006EC2A3" w14:textId="77777777" w:rsidR="00D22C1C" w:rsidRPr="005C3C1E" w:rsidRDefault="00D22C1C">
      <w:pPr>
        <w:widowControl/>
        <w:rPr>
          <w:rFonts w:asciiTheme="minorEastAsia" w:hAnsiTheme="minorEastAsia"/>
        </w:rPr>
      </w:pPr>
    </w:p>
    <w:bookmarkStart w:id="55" w:name="_Toc223079360"/>
    <w:p w14:paraId="342D9CF1" w14:textId="6A578C6E"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506"/>
          <w:id w:val="2060733688"/>
        </w:sdtPr>
        <w:sdtContent>
          <w:r w:rsidRPr="005C3C1E">
            <w:rPr>
              <w:rFonts w:asciiTheme="minorEastAsia" w:eastAsiaTheme="minorEastAsia" w:hAnsiTheme="minorEastAsia"/>
              <w:sz w:val="20"/>
              <w:szCs w:val="20"/>
            </w:rPr>
            <w:t>다. 정류기 (</w:t>
          </w:r>
          <w:r w:rsidR="0069706D">
            <w:rPr>
              <w:rFonts w:asciiTheme="minorEastAsia" w:eastAsiaTheme="minorEastAsia" w:hAnsiTheme="minorEastAsia"/>
              <w:sz w:val="20"/>
              <w:szCs w:val="20"/>
            </w:rPr>
            <w:t>Rectifier</w:t>
          </w:r>
          <w:r w:rsidRPr="005C3C1E">
            <w:rPr>
              <w:rFonts w:asciiTheme="minorEastAsia" w:eastAsiaTheme="minorEastAsia" w:hAnsiTheme="minorEastAsia"/>
              <w:sz w:val="20"/>
              <w:szCs w:val="20"/>
            </w:rPr>
            <w:t xml:space="preserve">)의 작동원리 </w:t>
          </w:r>
        </w:sdtContent>
      </w:sdt>
      <w:bookmarkEnd w:id="55"/>
    </w:p>
    <w:p w14:paraId="54EA8618"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07"/>
          <w:id w:val="-1316589107"/>
        </w:sdtPr>
        <w:sdtContent>
          <w:r w:rsidRPr="005C3C1E">
            <w:rPr>
              <w:rFonts w:asciiTheme="minorEastAsia" w:hAnsiTheme="minorEastAsia" w:cs="궁서"/>
              <w:color w:val="000000"/>
            </w:rPr>
            <w:t xml:space="preserve">동도금용 정류기는 외부의 불안정한 교류(AC) 전원을 </w:t>
          </w:r>
          <w:proofErr w:type="spellStart"/>
          <w:r w:rsidRPr="005C3C1E">
            <w:rPr>
              <w:rFonts w:asciiTheme="minorEastAsia" w:hAnsiTheme="minorEastAsia" w:cs="궁서"/>
              <w:color w:val="000000"/>
            </w:rPr>
            <w:t>인가받아</w:t>
          </w:r>
          <w:proofErr w:type="spellEnd"/>
          <w:r w:rsidRPr="005C3C1E">
            <w:rPr>
              <w:rFonts w:asciiTheme="minorEastAsia" w:hAnsiTheme="minorEastAsia" w:cs="궁서"/>
              <w:color w:val="000000"/>
            </w:rPr>
            <w:t xml:space="preserve"> 전자기적 필터링과 반도체 </w:t>
          </w:r>
          <w:proofErr w:type="spellStart"/>
          <w:r w:rsidRPr="005C3C1E">
            <w:rPr>
              <w:rFonts w:asciiTheme="minorEastAsia" w:hAnsiTheme="minorEastAsia" w:cs="궁서"/>
              <w:color w:val="000000"/>
            </w:rPr>
            <w:t>스위칭</w:t>
          </w:r>
          <w:proofErr w:type="spellEnd"/>
          <w:r w:rsidRPr="005C3C1E">
            <w:rPr>
              <w:rFonts w:asciiTheme="minorEastAsia" w:hAnsiTheme="minorEastAsia" w:cs="궁서"/>
              <w:color w:val="000000"/>
            </w:rPr>
            <w:t xml:space="preserve"> 과정을 거쳐, 도금 품질을 결정하는 정밀한 직류(DC) 전원으로 변환합니다.</w:t>
          </w:r>
        </w:sdtContent>
      </w:sdt>
    </w:p>
    <w:p w14:paraId="44272311" w14:textId="77777777" w:rsidR="00D22C1C" w:rsidRPr="005C3C1E" w:rsidRDefault="00D22C1C">
      <w:pPr>
        <w:widowControl/>
        <w:rPr>
          <w:rFonts w:asciiTheme="minorEastAsia" w:hAnsiTheme="minorEastAsia"/>
        </w:rPr>
      </w:pPr>
    </w:p>
    <w:p w14:paraId="2C792B54" w14:textId="77777777" w:rsidR="00D22C1C" w:rsidRPr="005C3C1E" w:rsidRDefault="00000000">
      <w:pPr>
        <w:numPr>
          <w:ilvl w:val="0"/>
          <w:numId w:val="10"/>
        </w:numPr>
        <w:rPr>
          <w:rFonts w:asciiTheme="minorEastAsia" w:hAnsiTheme="minorEastAsia"/>
        </w:rPr>
      </w:pPr>
      <w:sdt>
        <w:sdtPr>
          <w:rPr>
            <w:rFonts w:asciiTheme="minorEastAsia" w:hAnsiTheme="minorEastAsia"/>
          </w:rPr>
          <w:tag w:val="goog_rdk_508"/>
          <w:id w:val="-1403152769"/>
        </w:sdtPr>
        <w:sdtContent>
          <w:r w:rsidRPr="005C3C1E">
            <w:rPr>
              <w:rFonts w:asciiTheme="minorEastAsia" w:hAnsiTheme="minorEastAsia" w:cs="궁서"/>
            </w:rPr>
            <w:t>1</w:t>
          </w:r>
          <w:proofErr w:type="gramStart"/>
          <w:r w:rsidRPr="005C3C1E">
            <w:rPr>
              <w:rFonts w:asciiTheme="minorEastAsia" w:hAnsiTheme="minorEastAsia" w:cs="궁서"/>
            </w:rPr>
            <w:t>단계 :</w:t>
          </w:r>
          <w:proofErr w:type="gramEnd"/>
          <w:r w:rsidRPr="005C3C1E">
            <w:rPr>
              <w:rFonts w:asciiTheme="minorEastAsia" w:hAnsiTheme="minorEastAsia" w:cs="궁서"/>
            </w:rPr>
            <w:t xml:space="preserve"> 입력 전원 보호 및 노이즈 제거 (</w:t>
          </w:r>
          <w:proofErr w:type="spellStart"/>
          <w:r w:rsidRPr="005C3C1E">
            <w:rPr>
              <w:rFonts w:asciiTheme="minorEastAsia" w:hAnsiTheme="minorEastAsia" w:cs="궁서"/>
            </w:rPr>
            <w:t>입력부</w:t>
          </w:r>
          <w:proofErr w:type="spellEnd"/>
          <w:r w:rsidRPr="005C3C1E">
            <w:rPr>
              <w:rFonts w:asciiTheme="minorEastAsia" w:hAnsiTheme="minorEastAsia" w:cs="궁서"/>
            </w:rPr>
            <w:t>)</w:t>
          </w:r>
        </w:sdtContent>
      </w:sdt>
    </w:p>
    <w:p w14:paraId="3F7FFB6D" w14:textId="77777777" w:rsidR="00D22C1C" w:rsidRPr="005C3C1E" w:rsidRDefault="00000000">
      <w:pPr>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09"/>
          <w:id w:val="-1304353146"/>
        </w:sdtPr>
        <w:sdtContent>
          <w:r w:rsidRPr="005C3C1E">
            <w:rPr>
              <w:rFonts w:asciiTheme="minorEastAsia" w:hAnsiTheme="minorEastAsia" w:cs="궁서"/>
              <w:color w:val="000000"/>
            </w:rPr>
            <w:t xml:space="preserve">전원 </w:t>
          </w:r>
          <w:proofErr w:type="spellStart"/>
          <w:r w:rsidRPr="005C3C1E">
            <w:rPr>
              <w:rFonts w:asciiTheme="minorEastAsia" w:hAnsiTheme="minorEastAsia" w:cs="궁서"/>
              <w:color w:val="000000"/>
            </w:rPr>
            <w:t>인입</w:t>
          </w:r>
          <w:proofErr w:type="spellEnd"/>
          <w:r w:rsidRPr="005C3C1E">
            <w:rPr>
              <w:rFonts w:asciiTheme="minorEastAsia" w:hAnsiTheme="minorEastAsia" w:cs="궁서"/>
              <w:color w:val="000000"/>
            </w:rPr>
            <w:t xml:space="preserve"> 및 보호 </w:t>
          </w:r>
        </w:sdtContent>
      </w:sdt>
    </w:p>
    <w:p w14:paraId="2BDD4A22" w14:textId="77777777" w:rsidR="00D22C1C" w:rsidRPr="005C3C1E" w:rsidRDefault="00000000">
      <w:pPr>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510"/>
          <w:id w:val="2067835336"/>
        </w:sdtPr>
        <w:sdtContent>
          <w:r w:rsidRPr="005C3C1E">
            <w:rPr>
              <w:rFonts w:asciiTheme="minorEastAsia" w:hAnsiTheme="minorEastAsia" w:cs="궁서"/>
              <w:color w:val="000000"/>
            </w:rPr>
            <w:t xml:space="preserve">: 3상 380V AC 등의 메인 전원이 입력 단자를 통해 들어오면, 과전류 차단기와 </w:t>
          </w:r>
          <w:proofErr w:type="spellStart"/>
          <w:r w:rsidRPr="005C3C1E">
            <w:rPr>
              <w:rFonts w:asciiTheme="minorEastAsia" w:hAnsiTheme="minorEastAsia" w:cs="궁서"/>
              <w:color w:val="000000"/>
            </w:rPr>
            <w:t>접점기</w:t>
          </w:r>
          <w:proofErr w:type="spellEnd"/>
          <w:r w:rsidRPr="005C3C1E">
            <w:rPr>
              <w:rFonts w:asciiTheme="minorEastAsia" w:hAnsiTheme="minorEastAsia" w:cs="궁서"/>
              <w:color w:val="000000"/>
            </w:rPr>
            <w:t>(Contactor)가 회로의 안전을 확보하고 원격 개폐를 수행합니다.</w:t>
          </w:r>
        </w:sdtContent>
      </w:sdt>
    </w:p>
    <w:p w14:paraId="6371C368" w14:textId="77777777" w:rsidR="00D22C1C" w:rsidRPr="005C3C1E" w:rsidRDefault="00000000">
      <w:pPr>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11"/>
          <w:id w:val="-629305449"/>
        </w:sdtPr>
        <w:sdtContent>
          <w:r w:rsidRPr="005C3C1E">
            <w:rPr>
              <w:rFonts w:asciiTheme="minorEastAsia" w:hAnsiTheme="minorEastAsia" w:cs="궁서"/>
              <w:color w:val="000000"/>
            </w:rPr>
            <w:t>서지 및 노이즈 차단</w:t>
          </w:r>
        </w:sdtContent>
      </w:sdt>
    </w:p>
    <w:p w14:paraId="1E624A72" w14:textId="77777777" w:rsidR="00D22C1C" w:rsidRPr="005C3C1E" w:rsidRDefault="00000000">
      <w:pPr>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512"/>
          <w:id w:val="-1179999667"/>
        </w:sdtPr>
        <w:sdtContent>
          <w:r w:rsidRPr="005C3C1E">
            <w:rPr>
              <w:rFonts w:asciiTheme="minorEastAsia" w:hAnsiTheme="minorEastAsia" w:cs="궁서"/>
              <w:color w:val="000000"/>
            </w:rPr>
            <w:t xml:space="preserve">: 서지 흡수기가 외부 낙뢰나 과도전압으로부터 내부 회로를 보호하고, EMI 필터가 내부 IGBT </w:t>
          </w:r>
          <w:proofErr w:type="spellStart"/>
          <w:r w:rsidRPr="005C3C1E">
            <w:rPr>
              <w:rFonts w:asciiTheme="minorEastAsia" w:hAnsiTheme="minorEastAsia" w:cs="궁서"/>
              <w:color w:val="000000"/>
            </w:rPr>
            <w:t>스위칭</w:t>
          </w:r>
          <w:proofErr w:type="spellEnd"/>
          <w:r w:rsidRPr="005C3C1E">
            <w:rPr>
              <w:rFonts w:asciiTheme="minorEastAsia" w:hAnsiTheme="minorEastAsia" w:cs="궁서"/>
              <w:color w:val="000000"/>
            </w:rPr>
            <w:t xml:space="preserve"> 시 발생하는 고주파 노이즈가 외부로 유출되는 것을 차단합니다.</w:t>
          </w:r>
        </w:sdtContent>
      </w:sdt>
    </w:p>
    <w:p w14:paraId="3BCEACD7" w14:textId="77777777" w:rsidR="00D22C1C" w:rsidRPr="005C3C1E" w:rsidRDefault="00000000">
      <w:pPr>
        <w:numPr>
          <w:ilvl w:val="0"/>
          <w:numId w:val="10"/>
        </w:numPr>
        <w:rPr>
          <w:rFonts w:asciiTheme="minorEastAsia" w:hAnsiTheme="minorEastAsia"/>
        </w:rPr>
      </w:pPr>
      <w:sdt>
        <w:sdtPr>
          <w:rPr>
            <w:rFonts w:asciiTheme="minorEastAsia" w:hAnsiTheme="minorEastAsia"/>
          </w:rPr>
          <w:tag w:val="goog_rdk_513"/>
          <w:id w:val="1413223954"/>
        </w:sdtPr>
        <w:sdtContent>
          <w:r w:rsidRPr="005C3C1E">
            <w:rPr>
              <w:rFonts w:asciiTheme="minorEastAsia" w:hAnsiTheme="minorEastAsia" w:cs="궁서"/>
            </w:rPr>
            <w:t>2</w:t>
          </w:r>
          <w:proofErr w:type="gramStart"/>
          <w:r w:rsidRPr="005C3C1E">
            <w:rPr>
              <w:rFonts w:asciiTheme="minorEastAsia" w:hAnsiTheme="minorEastAsia" w:cs="궁서"/>
            </w:rPr>
            <w:t>단계 :</w:t>
          </w:r>
          <w:proofErr w:type="gramEnd"/>
          <w:r w:rsidRPr="005C3C1E">
            <w:rPr>
              <w:rFonts w:asciiTheme="minorEastAsia" w:hAnsiTheme="minorEastAsia" w:cs="궁서"/>
            </w:rPr>
            <w:t xml:space="preserve"> 고속 </w:t>
          </w:r>
          <w:proofErr w:type="spellStart"/>
          <w:r w:rsidRPr="005C3C1E">
            <w:rPr>
              <w:rFonts w:asciiTheme="minorEastAsia" w:hAnsiTheme="minorEastAsia" w:cs="궁서"/>
            </w:rPr>
            <w:t>스위칭</w:t>
          </w:r>
          <w:proofErr w:type="spellEnd"/>
          <w:r w:rsidRPr="005C3C1E">
            <w:rPr>
              <w:rFonts w:asciiTheme="minorEastAsia" w:hAnsiTheme="minorEastAsia" w:cs="궁서"/>
            </w:rPr>
            <w:t xml:space="preserve"> 및 전압 변환 (</w:t>
          </w:r>
          <w:proofErr w:type="spellStart"/>
          <w:r w:rsidRPr="005C3C1E">
            <w:rPr>
              <w:rFonts w:asciiTheme="minorEastAsia" w:hAnsiTheme="minorEastAsia" w:cs="궁서"/>
            </w:rPr>
            <w:t>정류부</w:t>
          </w:r>
          <w:proofErr w:type="spellEnd"/>
          <w:r w:rsidRPr="005C3C1E">
            <w:rPr>
              <w:rFonts w:asciiTheme="minorEastAsia" w:hAnsiTheme="minorEastAsia" w:cs="궁서"/>
            </w:rPr>
            <w:t>)</w:t>
          </w:r>
        </w:sdtContent>
      </w:sdt>
    </w:p>
    <w:p w14:paraId="02C97B24" w14:textId="77777777" w:rsidR="00D22C1C" w:rsidRPr="005C3C1E" w:rsidRDefault="00000000">
      <w:pPr>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14"/>
          <w:id w:val="65771703"/>
        </w:sdtPr>
        <w:sdtContent>
          <w:r w:rsidRPr="005C3C1E">
            <w:rPr>
              <w:rFonts w:asciiTheme="minorEastAsia" w:hAnsiTheme="minorEastAsia" w:cs="궁서"/>
              <w:color w:val="000000"/>
            </w:rPr>
            <w:t xml:space="preserve">직류 변환 및 </w:t>
          </w:r>
          <w:proofErr w:type="spellStart"/>
          <w:r w:rsidRPr="005C3C1E">
            <w:rPr>
              <w:rFonts w:asciiTheme="minorEastAsia" w:hAnsiTheme="minorEastAsia" w:cs="궁서"/>
              <w:color w:val="000000"/>
            </w:rPr>
            <w:t>스위칭</w:t>
          </w:r>
          <w:proofErr w:type="spellEnd"/>
          <w:r w:rsidRPr="005C3C1E">
            <w:rPr>
              <w:rFonts w:asciiTheme="minorEastAsia" w:hAnsiTheme="minorEastAsia" w:cs="궁서"/>
              <w:color w:val="000000"/>
            </w:rPr>
            <w:t xml:space="preserve"> </w:t>
          </w:r>
        </w:sdtContent>
      </w:sdt>
    </w:p>
    <w:p w14:paraId="0685CF0D" w14:textId="77777777" w:rsidR="00D22C1C" w:rsidRPr="005C3C1E" w:rsidRDefault="00000000">
      <w:pPr>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515"/>
          <w:id w:val="264268314"/>
        </w:sdtPr>
        <w:sdtContent>
          <w:r w:rsidRPr="005C3C1E">
            <w:rPr>
              <w:rFonts w:asciiTheme="minorEastAsia" w:hAnsiTheme="minorEastAsia" w:cs="궁서"/>
              <w:color w:val="000000"/>
            </w:rPr>
            <w:t xml:space="preserve">: 정류 다이오드(Bridge)가 입력 교류를 1차 직류로 변환하면, 전력 제어 소자인 IGBT가 이를 다시 초고속으로 </w:t>
          </w:r>
          <w:proofErr w:type="spellStart"/>
          <w:r w:rsidRPr="005C3C1E">
            <w:rPr>
              <w:rFonts w:asciiTheme="minorEastAsia" w:hAnsiTheme="minorEastAsia" w:cs="궁서"/>
              <w:color w:val="000000"/>
            </w:rPr>
            <w:t>스위칭하여</w:t>
          </w:r>
          <w:proofErr w:type="spellEnd"/>
          <w:r w:rsidRPr="005C3C1E">
            <w:rPr>
              <w:rFonts w:asciiTheme="minorEastAsia" w:hAnsiTheme="minorEastAsia" w:cs="궁서"/>
              <w:color w:val="000000"/>
            </w:rPr>
            <w:t xml:space="preserve"> 정밀한 전압과 전류를 제어합니다.</w:t>
          </w:r>
        </w:sdtContent>
      </w:sdt>
    </w:p>
    <w:p w14:paraId="5664D754" w14:textId="77777777" w:rsidR="00D22C1C" w:rsidRPr="005C3C1E" w:rsidRDefault="00000000">
      <w:pPr>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16"/>
          <w:id w:val="358483592"/>
        </w:sdtPr>
        <w:sdtContent>
          <w:r w:rsidRPr="005C3C1E">
            <w:rPr>
              <w:rFonts w:asciiTheme="minorEastAsia" w:hAnsiTheme="minorEastAsia" w:cs="궁서"/>
              <w:color w:val="000000"/>
            </w:rPr>
            <w:t>전압 조정(</w:t>
          </w:r>
          <w:proofErr w:type="spellStart"/>
          <w:r w:rsidRPr="005C3C1E">
            <w:rPr>
              <w:rFonts w:asciiTheme="minorEastAsia" w:hAnsiTheme="minorEastAsia" w:cs="궁서"/>
              <w:color w:val="000000"/>
            </w:rPr>
            <w:t>승압</w:t>
          </w:r>
          <w:proofErr w:type="spellEnd"/>
          <w:r w:rsidRPr="005C3C1E">
            <w:rPr>
              <w:rFonts w:asciiTheme="minorEastAsia" w:hAnsiTheme="minorEastAsia" w:cs="궁서"/>
              <w:color w:val="000000"/>
            </w:rPr>
            <w:t>/강압)</w:t>
          </w:r>
        </w:sdtContent>
      </w:sdt>
    </w:p>
    <w:p w14:paraId="75A5856C" w14:textId="77777777" w:rsidR="00D22C1C" w:rsidRPr="005C3C1E" w:rsidRDefault="00000000">
      <w:pPr>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517"/>
          <w:id w:val="-1479362651"/>
        </w:sdtPr>
        <w:sdtContent>
          <w:r w:rsidRPr="005C3C1E">
            <w:rPr>
              <w:rFonts w:asciiTheme="minorEastAsia" w:hAnsiTheme="minorEastAsia" w:cs="궁서"/>
              <w:color w:val="000000"/>
            </w:rPr>
            <w:t>: 변압기(Transformer)는 입·출력 회로를 전기적으로 절연함과 동시에, 도금 공정에 적합한 낮은 전압으로 변환하여 안전하고 효율적인 전력 공급을 가능하게 합니다.</w:t>
          </w:r>
        </w:sdtContent>
      </w:sdt>
    </w:p>
    <w:p w14:paraId="69FC81EF" w14:textId="77777777" w:rsidR="00D22C1C" w:rsidRPr="005C3C1E" w:rsidRDefault="00000000">
      <w:pPr>
        <w:numPr>
          <w:ilvl w:val="0"/>
          <w:numId w:val="10"/>
        </w:numPr>
        <w:rPr>
          <w:rFonts w:asciiTheme="minorEastAsia" w:hAnsiTheme="minorEastAsia"/>
        </w:rPr>
      </w:pPr>
      <w:sdt>
        <w:sdtPr>
          <w:rPr>
            <w:rFonts w:asciiTheme="minorEastAsia" w:hAnsiTheme="minorEastAsia"/>
          </w:rPr>
          <w:tag w:val="goog_rdk_518"/>
          <w:id w:val="113852260"/>
        </w:sdtPr>
        <w:sdtContent>
          <w:r w:rsidRPr="005C3C1E">
            <w:rPr>
              <w:rFonts w:asciiTheme="minorEastAsia" w:hAnsiTheme="minorEastAsia" w:cs="궁서"/>
            </w:rPr>
            <w:t>3</w:t>
          </w:r>
          <w:proofErr w:type="gramStart"/>
          <w:r w:rsidRPr="005C3C1E">
            <w:rPr>
              <w:rFonts w:asciiTheme="minorEastAsia" w:hAnsiTheme="minorEastAsia" w:cs="궁서"/>
            </w:rPr>
            <w:t>단계 :</w:t>
          </w:r>
          <w:proofErr w:type="gramEnd"/>
          <w:r w:rsidRPr="005C3C1E">
            <w:rPr>
              <w:rFonts w:asciiTheme="minorEastAsia" w:hAnsiTheme="minorEastAsia" w:cs="궁서"/>
            </w:rPr>
            <w:t xml:space="preserve"> 출력 </w:t>
          </w:r>
          <w:proofErr w:type="spellStart"/>
          <w:r w:rsidRPr="005C3C1E">
            <w:rPr>
              <w:rFonts w:asciiTheme="minorEastAsia" w:hAnsiTheme="minorEastAsia" w:cs="궁서"/>
            </w:rPr>
            <w:t>평활화</w:t>
          </w:r>
          <w:proofErr w:type="spellEnd"/>
          <w:r w:rsidRPr="005C3C1E">
            <w:rPr>
              <w:rFonts w:asciiTheme="minorEastAsia" w:hAnsiTheme="minorEastAsia" w:cs="궁서"/>
            </w:rPr>
            <w:t xml:space="preserve"> 및 정밀 측정 (</w:t>
          </w:r>
          <w:proofErr w:type="spellStart"/>
          <w:r w:rsidRPr="005C3C1E">
            <w:rPr>
              <w:rFonts w:asciiTheme="minorEastAsia" w:hAnsiTheme="minorEastAsia" w:cs="궁서"/>
            </w:rPr>
            <w:t>출력부</w:t>
          </w:r>
          <w:proofErr w:type="spellEnd"/>
          <w:r w:rsidRPr="005C3C1E">
            <w:rPr>
              <w:rFonts w:asciiTheme="minorEastAsia" w:hAnsiTheme="minorEastAsia" w:cs="궁서"/>
            </w:rPr>
            <w:t>)</w:t>
          </w:r>
        </w:sdtContent>
      </w:sdt>
    </w:p>
    <w:p w14:paraId="171197DA" w14:textId="77777777" w:rsidR="00D22C1C" w:rsidRPr="005C3C1E" w:rsidRDefault="00000000">
      <w:pPr>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19"/>
          <w:id w:val="-799992528"/>
        </w:sdtPr>
        <w:sdtContent>
          <w:r w:rsidRPr="005C3C1E">
            <w:rPr>
              <w:rFonts w:asciiTheme="minorEastAsia" w:hAnsiTheme="minorEastAsia" w:cs="궁서"/>
              <w:color w:val="000000"/>
            </w:rPr>
            <w:t>리플 제거 (Smoothing)</w:t>
          </w:r>
        </w:sdtContent>
      </w:sdt>
    </w:p>
    <w:p w14:paraId="18FB3A7F" w14:textId="77777777" w:rsidR="00D22C1C" w:rsidRPr="005C3C1E" w:rsidRDefault="00000000">
      <w:pPr>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520"/>
          <w:id w:val="567480336"/>
        </w:sdtPr>
        <w:sdtContent>
          <w:r w:rsidRPr="005C3C1E">
            <w:rPr>
              <w:rFonts w:asciiTheme="minorEastAsia" w:hAnsiTheme="minorEastAsia" w:cs="궁서"/>
              <w:color w:val="000000"/>
            </w:rPr>
            <w:t xml:space="preserve">: 인덕터(초크)와 리플 방지용 부품(Capacitor Bank)이 결합하여 LC 필터 역할을 수행합니다. 이를 통해 직류에 포함된 교류 성분(리플)을 제거하여 깨끗하고 </w:t>
          </w:r>
          <w:proofErr w:type="spellStart"/>
          <w:r w:rsidRPr="005C3C1E">
            <w:rPr>
              <w:rFonts w:asciiTheme="minorEastAsia" w:hAnsiTheme="minorEastAsia" w:cs="궁서"/>
              <w:color w:val="000000"/>
            </w:rPr>
            <w:t>평활한</w:t>
          </w:r>
          <w:proofErr w:type="spellEnd"/>
          <w:r w:rsidRPr="005C3C1E">
            <w:rPr>
              <w:rFonts w:asciiTheme="minorEastAsia" w:hAnsiTheme="minorEastAsia" w:cs="궁서"/>
              <w:color w:val="000000"/>
            </w:rPr>
            <w:t xml:space="preserve"> DC 전원을 완성합니다.</w:t>
          </w:r>
        </w:sdtContent>
      </w:sdt>
    </w:p>
    <w:p w14:paraId="78FFEBBB" w14:textId="77777777" w:rsidR="00D22C1C" w:rsidRPr="005C3C1E" w:rsidRDefault="00000000">
      <w:pPr>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21"/>
          <w:id w:val="-141206105"/>
        </w:sdtPr>
        <w:sdtContent>
          <w:r w:rsidRPr="005C3C1E">
            <w:rPr>
              <w:rFonts w:asciiTheme="minorEastAsia" w:hAnsiTheme="minorEastAsia" w:cs="궁서"/>
              <w:color w:val="000000"/>
            </w:rPr>
            <w:t>실시간 피드백 및 공급</w:t>
          </w:r>
        </w:sdtContent>
      </w:sdt>
    </w:p>
    <w:p w14:paraId="0D035DB9" w14:textId="77777777" w:rsidR="00D22C1C" w:rsidRPr="005C3C1E" w:rsidRDefault="00000000">
      <w:pPr>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522"/>
          <w:id w:val="297917873"/>
        </w:sdtPr>
        <w:sdtContent>
          <w:r w:rsidRPr="005C3C1E">
            <w:rPr>
              <w:rFonts w:asciiTheme="minorEastAsia" w:hAnsiTheme="minorEastAsia" w:cs="궁서"/>
              <w:color w:val="000000"/>
            </w:rPr>
            <w:t xml:space="preserve">: 완성된 전원은 출력 단자를 통해 도금조로 공급되며, 전압·전류·온도 센서가 출력 상태를 실시간 측정하여 제어부로 </w:t>
          </w:r>
          <w:proofErr w:type="spellStart"/>
          <w:r w:rsidRPr="005C3C1E">
            <w:rPr>
              <w:rFonts w:asciiTheme="minorEastAsia" w:hAnsiTheme="minorEastAsia" w:cs="궁서"/>
              <w:color w:val="000000"/>
            </w:rPr>
            <w:t>피드백함으로써</w:t>
          </w:r>
          <w:proofErr w:type="spellEnd"/>
          <w:r w:rsidRPr="005C3C1E">
            <w:rPr>
              <w:rFonts w:asciiTheme="minorEastAsia" w:hAnsiTheme="minorEastAsia" w:cs="궁서"/>
              <w:color w:val="000000"/>
            </w:rPr>
            <w:t xml:space="preserve"> 설정된 목표치(예: 3000A)를 일정하게 유지합니다.</w:t>
          </w:r>
        </w:sdtContent>
      </w:sdt>
    </w:p>
    <w:p w14:paraId="552F2E30" w14:textId="77777777" w:rsidR="00D22C1C" w:rsidRPr="005C3C1E" w:rsidRDefault="00000000">
      <w:pPr>
        <w:numPr>
          <w:ilvl w:val="0"/>
          <w:numId w:val="10"/>
        </w:numPr>
        <w:rPr>
          <w:rFonts w:asciiTheme="minorEastAsia" w:hAnsiTheme="minorEastAsia"/>
        </w:rPr>
      </w:pPr>
      <w:sdt>
        <w:sdtPr>
          <w:rPr>
            <w:rFonts w:asciiTheme="minorEastAsia" w:hAnsiTheme="minorEastAsia"/>
          </w:rPr>
          <w:tag w:val="goog_rdk_523"/>
          <w:id w:val="1254287154"/>
        </w:sdtPr>
        <w:sdtContent>
          <w:r w:rsidRPr="005C3C1E">
            <w:rPr>
              <w:rFonts w:asciiTheme="minorEastAsia" w:hAnsiTheme="minorEastAsia" w:cs="궁서"/>
            </w:rPr>
            <w:t>4단계: 장비 열 관리 및 시스템 보호 (냉각 시스템)</w:t>
          </w:r>
        </w:sdtContent>
      </w:sdt>
    </w:p>
    <w:p w14:paraId="0E0BD92F" w14:textId="77777777" w:rsidR="00D22C1C" w:rsidRPr="005C3C1E" w:rsidRDefault="00000000">
      <w:pPr>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24"/>
          <w:id w:val="1813108005"/>
        </w:sdtPr>
        <w:sdtContent>
          <w:r w:rsidRPr="005C3C1E">
            <w:rPr>
              <w:rFonts w:asciiTheme="minorEastAsia" w:hAnsiTheme="minorEastAsia" w:cs="궁서"/>
              <w:color w:val="000000"/>
            </w:rPr>
            <w:t>발열 해소</w:t>
          </w:r>
        </w:sdtContent>
      </w:sdt>
    </w:p>
    <w:p w14:paraId="77978935" w14:textId="77777777" w:rsidR="00D22C1C" w:rsidRPr="005C3C1E" w:rsidRDefault="00000000">
      <w:pPr>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525"/>
          <w:id w:val="1985138866"/>
        </w:sdtPr>
        <w:sdtContent>
          <w:r w:rsidRPr="005C3C1E">
            <w:rPr>
              <w:rFonts w:asciiTheme="minorEastAsia" w:hAnsiTheme="minorEastAsia" w:cs="궁서"/>
              <w:color w:val="000000"/>
            </w:rPr>
            <w:t>: 전력 변환 과정에서 IGBT와 변압기 등에서 발생하는 고온의 열을 냉각 팬(</w:t>
          </w:r>
          <w:proofErr w:type="spellStart"/>
          <w:r w:rsidRPr="005C3C1E">
            <w:rPr>
              <w:rFonts w:asciiTheme="minorEastAsia" w:hAnsiTheme="minorEastAsia" w:cs="궁서"/>
              <w:color w:val="000000"/>
            </w:rPr>
            <w:t>공냉용</w:t>
          </w:r>
          <w:proofErr w:type="spellEnd"/>
          <w:r w:rsidRPr="005C3C1E">
            <w:rPr>
              <w:rFonts w:asciiTheme="minorEastAsia" w:hAnsiTheme="minorEastAsia" w:cs="궁서"/>
              <w:color w:val="000000"/>
            </w:rPr>
            <w:t xml:space="preserve">)이나 </w:t>
          </w:r>
          <w:proofErr w:type="spellStart"/>
          <w:r w:rsidRPr="005C3C1E">
            <w:rPr>
              <w:rFonts w:asciiTheme="minorEastAsia" w:hAnsiTheme="minorEastAsia" w:cs="궁서"/>
              <w:color w:val="000000"/>
            </w:rPr>
            <w:lastRenderedPageBreak/>
            <w:t>수냉</w:t>
          </w:r>
          <w:proofErr w:type="spellEnd"/>
          <w:r w:rsidRPr="005C3C1E">
            <w:rPr>
              <w:rFonts w:asciiTheme="minorEastAsia" w:hAnsiTheme="minorEastAsia" w:cs="궁서"/>
              <w:color w:val="000000"/>
            </w:rPr>
            <w:t xml:space="preserve"> 블록(</w:t>
          </w:r>
          <w:proofErr w:type="spellStart"/>
          <w:r w:rsidRPr="005C3C1E">
            <w:rPr>
              <w:rFonts w:asciiTheme="minorEastAsia" w:hAnsiTheme="minorEastAsia" w:cs="궁서"/>
              <w:color w:val="000000"/>
            </w:rPr>
            <w:t>수냉용</w:t>
          </w:r>
          <w:proofErr w:type="spellEnd"/>
          <w:r w:rsidRPr="005C3C1E">
            <w:rPr>
              <w:rFonts w:asciiTheme="minorEastAsia" w:hAnsiTheme="minorEastAsia" w:cs="궁서"/>
              <w:color w:val="000000"/>
            </w:rPr>
            <w:t>)을 통해 외부로 방출합니다.</w:t>
          </w:r>
        </w:sdtContent>
      </w:sdt>
    </w:p>
    <w:p w14:paraId="0B77ABBF" w14:textId="77777777" w:rsidR="00D22C1C" w:rsidRPr="005C3C1E" w:rsidRDefault="00D22C1C">
      <w:pPr>
        <w:jc w:val="left"/>
        <w:rPr>
          <w:rFonts w:asciiTheme="minorEastAsia" w:hAnsiTheme="minorEastAsia"/>
        </w:rPr>
      </w:pPr>
    </w:p>
    <w:bookmarkStart w:id="56" w:name="_Toc223079361"/>
    <w:p w14:paraId="09046AAC" w14:textId="22A1AB70"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526"/>
          <w:id w:val="410321055"/>
        </w:sdtPr>
        <w:sdtContent>
          <w:r w:rsidRPr="005C3C1E">
            <w:rPr>
              <w:rFonts w:asciiTheme="minorEastAsia" w:eastAsiaTheme="minorEastAsia" w:hAnsiTheme="minorEastAsia"/>
              <w:sz w:val="20"/>
              <w:szCs w:val="20"/>
            </w:rPr>
            <w:t>라. 정류기 (</w:t>
          </w:r>
          <w:r w:rsidR="0069706D">
            <w:rPr>
              <w:rFonts w:asciiTheme="minorEastAsia" w:eastAsiaTheme="minorEastAsia" w:hAnsiTheme="minorEastAsia"/>
              <w:sz w:val="20"/>
              <w:szCs w:val="20"/>
            </w:rPr>
            <w:t>Rectifier</w:t>
          </w:r>
          <w:r w:rsidRPr="005C3C1E">
            <w:rPr>
              <w:rFonts w:asciiTheme="minorEastAsia" w:eastAsiaTheme="minorEastAsia" w:hAnsiTheme="minorEastAsia"/>
              <w:sz w:val="20"/>
              <w:szCs w:val="20"/>
            </w:rPr>
            <w:t xml:space="preserve">)의 관리요소 </w:t>
          </w:r>
        </w:sdtContent>
      </w:sdt>
      <w:bookmarkEnd w:id="56"/>
    </w:p>
    <w:p w14:paraId="097D0960"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27"/>
          <w:id w:val="778883897"/>
        </w:sdtPr>
        <w:sdtContent>
          <w:r w:rsidRPr="005C3C1E">
            <w:rPr>
              <w:rFonts w:asciiTheme="minorEastAsia" w:hAnsiTheme="minorEastAsia" w:cs="궁서"/>
              <w:color w:val="000000"/>
            </w:rPr>
            <w:t>정류기는 동도금조에 직접적인 에너지를 공급하여 도금 두께와 치밀도를 결정하는 설비입니다.</w:t>
          </w:r>
        </w:sdtContent>
      </w:sdt>
    </w:p>
    <w:p w14:paraId="1CDD66E4"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r w:rsidRPr="005C3C1E">
        <w:rPr>
          <w:rFonts w:asciiTheme="minorEastAsia" w:hAnsiTheme="minorEastAsia" w:cs="맑은 고딕"/>
          <w:color w:val="000000"/>
          <w:highlight w:val="lightGray"/>
        </w:rPr>
        <w:t>입력</w:t>
      </w:r>
      <w:r w:rsidRPr="005C3C1E">
        <w:rPr>
          <w:rFonts w:asciiTheme="minorEastAsia" w:hAnsiTheme="minorEastAsia" w:cs="맑은 고딕"/>
          <w:color w:val="000000"/>
        </w:rPr>
        <w:t xml:space="preserve"> </w:t>
      </w:r>
      <w:r w:rsidRPr="005C3C1E">
        <w:rPr>
          <w:rFonts w:asciiTheme="minorEastAsia" w:hAnsiTheme="minorEastAsia" w:cs="맑은 고딕"/>
          <w:color w:val="000000"/>
          <w:highlight w:val="lightGray"/>
        </w:rPr>
        <w:t>품질</w:t>
      </w:r>
      <w:r w:rsidRPr="005C3C1E">
        <w:rPr>
          <w:rFonts w:asciiTheme="minorEastAsia" w:hAnsiTheme="minorEastAsia" w:cs="맑은 고딕"/>
          <w:color w:val="000000"/>
        </w:rPr>
        <w:t xml:space="preserve">(AC), </w:t>
      </w:r>
      <w:sdt>
        <w:sdtPr>
          <w:rPr>
            <w:rFonts w:asciiTheme="minorEastAsia" w:hAnsiTheme="minorEastAsia"/>
          </w:rPr>
          <w:tag w:val="goog_rdk_528"/>
          <w:id w:val="1627346002"/>
        </w:sdtPr>
        <w:sdtContent>
          <w:r w:rsidRPr="005C3C1E">
            <w:rPr>
              <w:rFonts w:asciiTheme="minorEastAsia" w:hAnsiTheme="minorEastAsia" w:cs="궁서"/>
              <w:color w:val="000000"/>
            </w:rPr>
            <w:t>출력 품질(DC), 출력 데이터 상태, 장비 건전성(</w:t>
          </w:r>
          <w:proofErr w:type="spellStart"/>
          <w:r w:rsidRPr="005C3C1E">
            <w:rPr>
              <w:rFonts w:asciiTheme="minorEastAsia" w:hAnsiTheme="minorEastAsia" w:cs="궁서"/>
              <w:color w:val="000000"/>
            </w:rPr>
            <w:t>열관련</w:t>
          </w:r>
          <w:proofErr w:type="spellEnd"/>
          <w:r w:rsidRPr="005C3C1E">
            <w:rPr>
              <w:rFonts w:asciiTheme="minorEastAsia" w:hAnsiTheme="minorEastAsia" w:cs="궁서"/>
              <w:color w:val="000000"/>
            </w:rPr>
            <w:t>)의 4가지 영역을 중점적으로 관리하여 공정 안정성을 확보해야 합니다.</w:t>
          </w:r>
        </w:sdtContent>
      </w:sdt>
    </w:p>
    <w:tbl>
      <w:tblPr>
        <w:tblStyle w:val="afffffffffffffff4"/>
        <w:tblpPr w:leftFromText="142" w:rightFromText="142" w:vertAnchor="text" w:tblpY="205"/>
        <w:tblW w:w="9067"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413"/>
        <w:gridCol w:w="1701"/>
        <w:gridCol w:w="5953"/>
      </w:tblGrid>
      <w:tr w:rsidR="00D22C1C" w:rsidRPr="005C3C1E" w14:paraId="45D187DF" w14:textId="77777777">
        <w:tc>
          <w:tcPr>
            <w:tcW w:w="1413" w:type="dxa"/>
            <w:shd w:val="clear" w:color="auto" w:fill="F2F2F2"/>
            <w:tcMar>
              <w:top w:w="0" w:type="dxa"/>
              <w:left w:w="108" w:type="dxa"/>
              <w:bottom w:w="0" w:type="dxa"/>
              <w:right w:w="108" w:type="dxa"/>
            </w:tcMar>
            <w:vAlign w:val="center"/>
          </w:tcPr>
          <w:p w14:paraId="74C10973" w14:textId="77777777" w:rsidR="00D22C1C" w:rsidRPr="005C3C1E" w:rsidRDefault="00000000">
            <w:pPr>
              <w:rPr>
                <w:rFonts w:asciiTheme="minorEastAsia" w:hAnsiTheme="minorEastAsia"/>
                <w:b/>
                <w:bCs/>
              </w:rPr>
            </w:pPr>
            <w:sdt>
              <w:sdtPr>
                <w:rPr>
                  <w:rFonts w:asciiTheme="minorEastAsia" w:hAnsiTheme="minorEastAsia"/>
                </w:rPr>
                <w:tag w:val="goog_rdk_529"/>
                <w:id w:val="-519712530"/>
              </w:sdtPr>
              <w:sdtContent>
                <w:r w:rsidRPr="005C3C1E">
                  <w:rPr>
                    <w:rFonts w:asciiTheme="minorEastAsia" w:hAnsiTheme="minorEastAsia" w:cs="궁서"/>
                    <w:b/>
                    <w:bCs/>
                  </w:rPr>
                  <w:t>핵심 지표</w:t>
                </w:r>
              </w:sdtContent>
            </w:sdt>
          </w:p>
        </w:tc>
        <w:tc>
          <w:tcPr>
            <w:tcW w:w="1701" w:type="dxa"/>
            <w:shd w:val="clear" w:color="auto" w:fill="F2F2F2"/>
            <w:vAlign w:val="center"/>
          </w:tcPr>
          <w:p w14:paraId="2C946BB4" w14:textId="77777777" w:rsidR="00D22C1C" w:rsidRPr="005C3C1E" w:rsidRDefault="00000000">
            <w:pPr>
              <w:rPr>
                <w:rFonts w:asciiTheme="minorEastAsia" w:hAnsiTheme="minorEastAsia"/>
                <w:b/>
                <w:bCs/>
              </w:rPr>
            </w:pPr>
            <w:sdt>
              <w:sdtPr>
                <w:rPr>
                  <w:rFonts w:asciiTheme="minorEastAsia" w:hAnsiTheme="minorEastAsia"/>
                </w:rPr>
                <w:tag w:val="goog_rdk_530"/>
                <w:id w:val="364710795"/>
              </w:sdtPr>
              <w:sdtContent>
                <w:r w:rsidRPr="005C3C1E">
                  <w:rPr>
                    <w:rFonts w:asciiTheme="minorEastAsia" w:hAnsiTheme="minorEastAsia" w:cs="궁서"/>
                    <w:b/>
                    <w:bCs/>
                  </w:rPr>
                  <w:t>주요 측정항목</w:t>
                </w:r>
              </w:sdtContent>
            </w:sdt>
          </w:p>
        </w:tc>
        <w:tc>
          <w:tcPr>
            <w:tcW w:w="5953" w:type="dxa"/>
            <w:shd w:val="clear" w:color="auto" w:fill="F2F2F2"/>
            <w:tcMar>
              <w:top w:w="0" w:type="dxa"/>
              <w:left w:w="108" w:type="dxa"/>
              <w:bottom w:w="0" w:type="dxa"/>
              <w:right w:w="108" w:type="dxa"/>
            </w:tcMar>
            <w:vAlign w:val="center"/>
          </w:tcPr>
          <w:p w14:paraId="54F493A8" w14:textId="77777777" w:rsidR="00D22C1C" w:rsidRPr="005C3C1E" w:rsidRDefault="00000000">
            <w:pPr>
              <w:rPr>
                <w:rFonts w:asciiTheme="minorEastAsia" w:hAnsiTheme="minorEastAsia"/>
                <w:b/>
                <w:bCs/>
              </w:rPr>
            </w:pPr>
            <w:sdt>
              <w:sdtPr>
                <w:rPr>
                  <w:rFonts w:asciiTheme="minorEastAsia" w:hAnsiTheme="minorEastAsia"/>
                </w:rPr>
                <w:tag w:val="goog_rdk_531"/>
                <w:id w:val="2107413369"/>
              </w:sdtPr>
              <w:sdtContent>
                <w:r w:rsidRPr="005C3C1E">
                  <w:rPr>
                    <w:rFonts w:asciiTheme="minorEastAsia" w:hAnsiTheme="minorEastAsia" w:cs="궁서"/>
                    <w:b/>
                    <w:bCs/>
                  </w:rPr>
                  <w:t>관리 중요성</w:t>
                </w:r>
              </w:sdtContent>
            </w:sdt>
          </w:p>
        </w:tc>
      </w:tr>
      <w:tr w:rsidR="00D22C1C" w:rsidRPr="005C3C1E" w14:paraId="72E7A7CC" w14:textId="77777777">
        <w:tc>
          <w:tcPr>
            <w:tcW w:w="1413" w:type="dxa"/>
            <w:vMerge w:val="restart"/>
            <w:tcMar>
              <w:top w:w="0" w:type="dxa"/>
              <w:left w:w="108" w:type="dxa"/>
              <w:bottom w:w="0" w:type="dxa"/>
              <w:right w:w="108" w:type="dxa"/>
            </w:tcMar>
          </w:tcPr>
          <w:p w14:paraId="125648D0" w14:textId="77777777" w:rsidR="00D22C1C" w:rsidRPr="005C3C1E" w:rsidRDefault="00000000">
            <w:pPr>
              <w:rPr>
                <w:rFonts w:asciiTheme="minorEastAsia" w:hAnsiTheme="minorEastAsia"/>
              </w:rPr>
            </w:pPr>
            <w:sdt>
              <w:sdtPr>
                <w:rPr>
                  <w:rFonts w:asciiTheme="minorEastAsia" w:hAnsiTheme="minorEastAsia"/>
                </w:rPr>
                <w:tag w:val="goog_rdk_532"/>
                <w:id w:val="1946346334"/>
              </w:sdtPr>
              <w:sdtContent>
                <w:r w:rsidRPr="005C3C1E">
                  <w:rPr>
                    <w:rFonts w:asciiTheme="minorEastAsia" w:hAnsiTheme="minorEastAsia" w:cs="궁서"/>
                  </w:rPr>
                  <w:t>입력 데이터 (AC)</w:t>
                </w:r>
              </w:sdtContent>
            </w:sdt>
          </w:p>
        </w:tc>
        <w:tc>
          <w:tcPr>
            <w:tcW w:w="1701" w:type="dxa"/>
          </w:tcPr>
          <w:p w14:paraId="1333FC07" w14:textId="77777777" w:rsidR="00D22C1C" w:rsidRPr="005C3C1E" w:rsidRDefault="00000000">
            <w:pPr>
              <w:rPr>
                <w:rFonts w:asciiTheme="minorEastAsia" w:hAnsiTheme="minorEastAsia"/>
              </w:rPr>
            </w:pPr>
            <w:sdt>
              <w:sdtPr>
                <w:rPr>
                  <w:rFonts w:asciiTheme="minorEastAsia" w:hAnsiTheme="minorEastAsia"/>
                </w:rPr>
                <w:tag w:val="goog_rdk_533"/>
                <w:id w:val="1056991805"/>
              </w:sdtPr>
              <w:sdtContent>
                <w:r w:rsidRPr="005C3C1E">
                  <w:rPr>
                    <w:rFonts w:asciiTheme="minorEastAsia" w:hAnsiTheme="minorEastAsia" w:cs="궁서"/>
                  </w:rPr>
                  <w:t>입력 AC 전압(V)</w:t>
                </w:r>
              </w:sdtContent>
            </w:sdt>
          </w:p>
        </w:tc>
        <w:tc>
          <w:tcPr>
            <w:tcW w:w="5953" w:type="dxa"/>
            <w:vMerge w:val="restart"/>
            <w:tcMar>
              <w:top w:w="0" w:type="dxa"/>
              <w:left w:w="108" w:type="dxa"/>
              <w:bottom w:w="0" w:type="dxa"/>
              <w:right w:w="108" w:type="dxa"/>
            </w:tcMar>
          </w:tcPr>
          <w:p w14:paraId="4C584F51" w14:textId="77777777" w:rsidR="00D22C1C" w:rsidRPr="005C3C1E" w:rsidRDefault="00000000">
            <w:pPr>
              <w:rPr>
                <w:rFonts w:asciiTheme="minorEastAsia" w:hAnsiTheme="minorEastAsia"/>
                <w:b/>
                <w:bCs/>
              </w:rPr>
            </w:pPr>
            <w:sdt>
              <w:sdtPr>
                <w:rPr>
                  <w:rFonts w:asciiTheme="minorEastAsia" w:hAnsiTheme="minorEastAsia"/>
                </w:rPr>
                <w:tag w:val="goog_rdk_534"/>
                <w:id w:val="2125270496"/>
              </w:sdtPr>
              <w:sdtContent>
                <w:r w:rsidRPr="005C3C1E">
                  <w:rPr>
                    <w:rFonts w:asciiTheme="minorEastAsia" w:hAnsiTheme="minorEastAsia" w:cs="궁서"/>
                    <w:b/>
                    <w:bCs/>
                  </w:rPr>
                  <w:t xml:space="preserve">- 변환 효율 </w:t>
                </w:r>
                <w:proofErr w:type="gramStart"/>
                <w:r w:rsidRPr="005C3C1E">
                  <w:rPr>
                    <w:rFonts w:asciiTheme="minorEastAsia" w:hAnsiTheme="minorEastAsia" w:cs="궁서"/>
                    <w:b/>
                    <w:bCs/>
                  </w:rPr>
                  <w:t>분석 :</w:t>
                </w:r>
                <w:proofErr w:type="gramEnd"/>
                <w:r w:rsidRPr="005C3C1E">
                  <w:rPr>
                    <w:rFonts w:asciiTheme="minorEastAsia" w:hAnsiTheme="minorEastAsia" w:cs="궁서"/>
                    <w:b/>
                    <w:bCs/>
                  </w:rPr>
                  <w:t xml:space="preserve"> </w:t>
                </w:r>
              </w:sdtContent>
            </w:sdt>
            <w:sdt>
              <w:sdtPr>
                <w:rPr>
                  <w:rFonts w:asciiTheme="minorEastAsia" w:hAnsiTheme="minorEastAsia"/>
                </w:rPr>
                <w:tag w:val="goog_rdk_535"/>
                <w:id w:val="303342825"/>
              </w:sdtPr>
              <w:sdtContent>
                <w:r w:rsidRPr="005C3C1E">
                  <w:rPr>
                    <w:rFonts w:asciiTheme="minorEastAsia" w:hAnsiTheme="minorEastAsia" w:cs="궁서"/>
                  </w:rPr>
                  <w:t>입력 대비 출력 에너지를 비교하여 전력 변환 효율을 산출하고 에너지 낭비를 점검합니다.</w:t>
                </w:r>
              </w:sdtContent>
            </w:sdt>
          </w:p>
        </w:tc>
      </w:tr>
      <w:tr w:rsidR="00D22C1C" w:rsidRPr="005C3C1E" w14:paraId="332DEB69" w14:textId="77777777">
        <w:tc>
          <w:tcPr>
            <w:tcW w:w="1413" w:type="dxa"/>
            <w:vMerge/>
            <w:tcMar>
              <w:top w:w="0" w:type="dxa"/>
              <w:left w:w="108" w:type="dxa"/>
              <w:bottom w:w="0" w:type="dxa"/>
              <w:right w:w="108" w:type="dxa"/>
            </w:tcMar>
          </w:tcPr>
          <w:p w14:paraId="3C1D20FD" w14:textId="77777777" w:rsidR="00D22C1C" w:rsidRPr="005C3C1E" w:rsidRDefault="00D22C1C">
            <w:pPr>
              <w:pBdr>
                <w:top w:val="nil"/>
                <w:left w:val="nil"/>
                <w:bottom w:val="nil"/>
                <w:right w:val="nil"/>
                <w:between w:val="nil"/>
              </w:pBdr>
              <w:spacing w:line="276" w:lineRule="auto"/>
              <w:jc w:val="left"/>
              <w:rPr>
                <w:rFonts w:asciiTheme="minorEastAsia" w:hAnsiTheme="minorEastAsia"/>
                <w:b/>
                <w:bCs/>
              </w:rPr>
            </w:pPr>
          </w:p>
        </w:tc>
        <w:tc>
          <w:tcPr>
            <w:tcW w:w="1701" w:type="dxa"/>
          </w:tcPr>
          <w:p w14:paraId="448768B2" w14:textId="77777777" w:rsidR="00D22C1C" w:rsidRPr="005C3C1E" w:rsidRDefault="00000000">
            <w:pPr>
              <w:rPr>
                <w:rFonts w:asciiTheme="minorEastAsia" w:hAnsiTheme="minorEastAsia"/>
              </w:rPr>
            </w:pPr>
            <w:sdt>
              <w:sdtPr>
                <w:rPr>
                  <w:rFonts w:asciiTheme="minorEastAsia" w:hAnsiTheme="minorEastAsia"/>
                </w:rPr>
                <w:tag w:val="goog_rdk_536"/>
                <w:id w:val="1383787569"/>
              </w:sdtPr>
              <w:sdtContent>
                <w:r w:rsidRPr="005C3C1E">
                  <w:rPr>
                    <w:rFonts w:asciiTheme="minorEastAsia" w:hAnsiTheme="minorEastAsia" w:cs="궁서"/>
                  </w:rPr>
                  <w:t>입력 AC 전류(A)</w:t>
                </w:r>
              </w:sdtContent>
            </w:sdt>
          </w:p>
        </w:tc>
        <w:tc>
          <w:tcPr>
            <w:tcW w:w="5953" w:type="dxa"/>
            <w:vMerge/>
            <w:tcMar>
              <w:top w:w="0" w:type="dxa"/>
              <w:left w:w="108" w:type="dxa"/>
              <w:bottom w:w="0" w:type="dxa"/>
              <w:right w:w="108" w:type="dxa"/>
            </w:tcMar>
          </w:tcPr>
          <w:p w14:paraId="19C845E4" w14:textId="77777777" w:rsidR="00D22C1C" w:rsidRPr="005C3C1E" w:rsidRDefault="00D22C1C">
            <w:pPr>
              <w:pBdr>
                <w:top w:val="nil"/>
                <w:left w:val="nil"/>
                <w:bottom w:val="nil"/>
                <w:right w:val="nil"/>
                <w:between w:val="nil"/>
              </w:pBdr>
              <w:spacing w:line="276" w:lineRule="auto"/>
              <w:jc w:val="left"/>
              <w:rPr>
                <w:rFonts w:asciiTheme="minorEastAsia" w:hAnsiTheme="minorEastAsia"/>
              </w:rPr>
            </w:pPr>
          </w:p>
        </w:tc>
      </w:tr>
      <w:tr w:rsidR="00D22C1C" w:rsidRPr="005C3C1E" w14:paraId="6C315030" w14:textId="77777777">
        <w:tc>
          <w:tcPr>
            <w:tcW w:w="1413" w:type="dxa"/>
            <w:vMerge w:val="restart"/>
            <w:tcMar>
              <w:top w:w="0" w:type="dxa"/>
              <w:left w:w="108" w:type="dxa"/>
              <w:bottom w:w="0" w:type="dxa"/>
              <w:right w:w="108" w:type="dxa"/>
            </w:tcMar>
          </w:tcPr>
          <w:p w14:paraId="03ACDBBD" w14:textId="77777777" w:rsidR="00D22C1C" w:rsidRPr="005C3C1E" w:rsidRDefault="00000000">
            <w:pPr>
              <w:rPr>
                <w:rFonts w:asciiTheme="minorEastAsia" w:hAnsiTheme="minorEastAsia"/>
              </w:rPr>
            </w:pPr>
            <w:sdt>
              <w:sdtPr>
                <w:rPr>
                  <w:rFonts w:asciiTheme="minorEastAsia" w:hAnsiTheme="minorEastAsia"/>
                </w:rPr>
                <w:tag w:val="goog_rdk_537"/>
                <w:id w:val="-62974787"/>
              </w:sdtPr>
              <w:sdtContent>
                <w:r w:rsidRPr="005C3C1E">
                  <w:rPr>
                    <w:rFonts w:asciiTheme="minorEastAsia" w:hAnsiTheme="minorEastAsia" w:cs="궁서"/>
                  </w:rPr>
                  <w:t>출력 데이터 (DC)</w:t>
                </w:r>
              </w:sdtContent>
            </w:sdt>
          </w:p>
        </w:tc>
        <w:tc>
          <w:tcPr>
            <w:tcW w:w="1701" w:type="dxa"/>
          </w:tcPr>
          <w:p w14:paraId="197684CE" w14:textId="77777777" w:rsidR="00D22C1C" w:rsidRPr="005C3C1E" w:rsidRDefault="00000000">
            <w:pPr>
              <w:rPr>
                <w:rFonts w:asciiTheme="minorEastAsia" w:hAnsiTheme="minorEastAsia"/>
              </w:rPr>
            </w:pPr>
            <w:sdt>
              <w:sdtPr>
                <w:rPr>
                  <w:rFonts w:asciiTheme="minorEastAsia" w:hAnsiTheme="minorEastAsia"/>
                </w:rPr>
                <w:tag w:val="goog_rdk_538"/>
                <w:id w:val="1040377886"/>
              </w:sdtPr>
              <w:sdtContent>
                <w:r w:rsidRPr="005C3C1E">
                  <w:rPr>
                    <w:rFonts w:asciiTheme="minorEastAsia" w:hAnsiTheme="minorEastAsia" w:cs="궁서"/>
                  </w:rPr>
                  <w:t>출력 DC 전압(V)</w:t>
                </w:r>
              </w:sdtContent>
            </w:sdt>
          </w:p>
        </w:tc>
        <w:tc>
          <w:tcPr>
            <w:tcW w:w="5953" w:type="dxa"/>
            <w:vMerge w:val="restart"/>
            <w:tcMar>
              <w:top w:w="0" w:type="dxa"/>
              <w:left w:w="108" w:type="dxa"/>
              <w:bottom w:w="0" w:type="dxa"/>
              <w:right w:w="108" w:type="dxa"/>
            </w:tcMar>
          </w:tcPr>
          <w:p w14:paraId="72D18D94" w14:textId="77777777" w:rsidR="00D22C1C" w:rsidRPr="005C3C1E" w:rsidRDefault="00000000">
            <w:pPr>
              <w:rPr>
                <w:rFonts w:asciiTheme="minorEastAsia" w:hAnsiTheme="minorEastAsia"/>
              </w:rPr>
            </w:pPr>
            <w:sdt>
              <w:sdtPr>
                <w:rPr>
                  <w:rFonts w:asciiTheme="minorEastAsia" w:hAnsiTheme="minorEastAsia"/>
                </w:rPr>
                <w:tag w:val="goog_rdk_539"/>
                <w:id w:val="-1537273842"/>
              </w:sdtPr>
              <w:sdtContent>
                <w:r w:rsidRPr="005C3C1E">
                  <w:rPr>
                    <w:rFonts w:asciiTheme="minorEastAsia" w:hAnsiTheme="minorEastAsia" w:cs="궁서"/>
                    <w:b/>
                    <w:bCs/>
                  </w:rPr>
                  <w:t xml:space="preserve">- 도금 품질 직접 </w:t>
                </w:r>
                <w:proofErr w:type="gramStart"/>
                <w:r w:rsidRPr="005C3C1E">
                  <w:rPr>
                    <w:rFonts w:asciiTheme="minorEastAsia" w:hAnsiTheme="minorEastAsia" w:cs="궁서"/>
                    <w:b/>
                    <w:bCs/>
                  </w:rPr>
                  <w:t>제어 :</w:t>
                </w:r>
                <w:proofErr w:type="gramEnd"/>
                <w:r w:rsidRPr="005C3C1E">
                  <w:rPr>
                    <w:rFonts w:asciiTheme="minorEastAsia" w:hAnsiTheme="minorEastAsia" w:cs="궁서"/>
                    <w:b/>
                    <w:bCs/>
                  </w:rPr>
                  <w:t xml:space="preserve"> </w:t>
                </w:r>
              </w:sdtContent>
            </w:sdt>
            <w:sdt>
              <w:sdtPr>
                <w:rPr>
                  <w:rFonts w:asciiTheme="minorEastAsia" w:hAnsiTheme="minorEastAsia"/>
                </w:rPr>
                <w:tag w:val="goog_rdk_540"/>
                <w:id w:val="278592652"/>
              </w:sdtPr>
              <w:sdtContent>
                <w:r w:rsidRPr="005C3C1E">
                  <w:rPr>
                    <w:rFonts w:asciiTheme="minorEastAsia" w:hAnsiTheme="minorEastAsia" w:cs="궁서"/>
                  </w:rPr>
                  <w:t>설정된 전류 밀도(ASD)를 유지하여 제품의 도금 두께 편차를 최소화합니다.</w:t>
                </w:r>
              </w:sdtContent>
            </w:sdt>
          </w:p>
        </w:tc>
      </w:tr>
      <w:tr w:rsidR="00D22C1C" w:rsidRPr="005C3C1E" w14:paraId="02AA213D" w14:textId="77777777">
        <w:tc>
          <w:tcPr>
            <w:tcW w:w="1413" w:type="dxa"/>
            <w:vMerge/>
            <w:tcMar>
              <w:top w:w="0" w:type="dxa"/>
              <w:left w:w="108" w:type="dxa"/>
              <w:bottom w:w="0" w:type="dxa"/>
              <w:right w:w="108" w:type="dxa"/>
            </w:tcMar>
          </w:tcPr>
          <w:p w14:paraId="3ADE3128" w14:textId="77777777" w:rsidR="00D22C1C" w:rsidRPr="005C3C1E" w:rsidRDefault="00D22C1C">
            <w:pPr>
              <w:pBdr>
                <w:top w:val="nil"/>
                <w:left w:val="nil"/>
                <w:bottom w:val="nil"/>
                <w:right w:val="nil"/>
                <w:between w:val="nil"/>
              </w:pBdr>
              <w:spacing w:line="276" w:lineRule="auto"/>
              <w:jc w:val="left"/>
              <w:rPr>
                <w:rFonts w:asciiTheme="minorEastAsia" w:hAnsiTheme="minorEastAsia"/>
              </w:rPr>
            </w:pPr>
          </w:p>
        </w:tc>
        <w:tc>
          <w:tcPr>
            <w:tcW w:w="1701" w:type="dxa"/>
          </w:tcPr>
          <w:p w14:paraId="79109EC6" w14:textId="77777777" w:rsidR="00D22C1C" w:rsidRPr="005C3C1E" w:rsidRDefault="00000000">
            <w:pPr>
              <w:rPr>
                <w:rFonts w:asciiTheme="minorEastAsia" w:hAnsiTheme="minorEastAsia"/>
              </w:rPr>
            </w:pPr>
            <w:sdt>
              <w:sdtPr>
                <w:rPr>
                  <w:rFonts w:asciiTheme="minorEastAsia" w:hAnsiTheme="minorEastAsia"/>
                </w:rPr>
                <w:tag w:val="goog_rdk_541"/>
                <w:id w:val="1829611619"/>
              </w:sdtPr>
              <w:sdtContent>
                <w:r w:rsidRPr="005C3C1E">
                  <w:rPr>
                    <w:rFonts w:asciiTheme="minorEastAsia" w:hAnsiTheme="minorEastAsia" w:cs="궁서"/>
                  </w:rPr>
                  <w:t>출력 DC 전류(A)</w:t>
                </w:r>
              </w:sdtContent>
            </w:sdt>
          </w:p>
        </w:tc>
        <w:tc>
          <w:tcPr>
            <w:tcW w:w="5953" w:type="dxa"/>
            <w:vMerge/>
            <w:tcMar>
              <w:top w:w="0" w:type="dxa"/>
              <w:left w:w="108" w:type="dxa"/>
              <w:bottom w:w="0" w:type="dxa"/>
              <w:right w:w="108" w:type="dxa"/>
            </w:tcMar>
          </w:tcPr>
          <w:p w14:paraId="0DA80A91" w14:textId="77777777" w:rsidR="00D22C1C" w:rsidRPr="005C3C1E" w:rsidRDefault="00D22C1C">
            <w:pPr>
              <w:pBdr>
                <w:top w:val="nil"/>
                <w:left w:val="nil"/>
                <w:bottom w:val="nil"/>
                <w:right w:val="nil"/>
                <w:between w:val="nil"/>
              </w:pBdr>
              <w:spacing w:line="276" w:lineRule="auto"/>
              <w:jc w:val="left"/>
              <w:rPr>
                <w:rFonts w:asciiTheme="minorEastAsia" w:hAnsiTheme="minorEastAsia"/>
              </w:rPr>
            </w:pPr>
          </w:p>
        </w:tc>
      </w:tr>
      <w:tr w:rsidR="00D22C1C" w:rsidRPr="005C3C1E" w14:paraId="64BD77F7" w14:textId="77777777">
        <w:tc>
          <w:tcPr>
            <w:tcW w:w="1413" w:type="dxa"/>
            <w:vMerge/>
            <w:tcMar>
              <w:top w:w="0" w:type="dxa"/>
              <w:left w:w="108" w:type="dxa"/>
              <w:bottom w:w="0" w:type="dxa"/>
              <w:right w:w="108" w:type="dxa"/>
            </w:tcMar>
          </w:tcPr>
          <w:p w14:paraId="53C9DC5A" w14:textId="77777777" w:rsidR="00D22C1C" w:rsidRPr="005C3C1E" w:rsidRDefault="00D22C1C">
            <w:pPr>
              <w:pBdr>
                <w:top w:val="nil"/>
                <w:left w:val="nil"/>
                <w:bottom w:val="nil"/>
                <w:right w:val="nil"/>
                <w:between w:val="nil"/>
              </w:pBdr>
              <w:spacing w:line="276" w:lineRule="auto"/>
              <w:jc w:val="left"/>
              <w:rPr>
                <w:rFonts w:asciiTheme="minorEastAsia" w:hAnsiTheme="minorEastAsia"/>
              </w:rPr>
            </w:pPr>
          </w:p>
        </w:tc>
        <w:tc>
          <w:tcPr>
            <w:tcW w:w="1701" w:type="dxa"/>
          </w:tcPr>
          <w:p w14:paraId="02175593" w14:textId="77777777" w:rsidR="00D22C1C" w:rsidRPr="005C3C1E" w:rsidRDefault="00000000">
            <w:pPr>
              <w:rPr>
                <w:rFonts w:asciiTheme="minorEastAsia" w:hAnsiTheme="minorEastAsia"/>
              </w:rPr>
            </w:pPr>
            <w:sdt>
              <w:sdtPr>
                <w:rPr>
                  <w:rFonts w:asciiTheme="minorEastAsia" w:hAnsiTheme="minorEastAsia"/>
                </w:rPr>
                <w:tag w:val="goog_rdk_542"/>
                <w:id w:val="340247787"/>
              </w:sdtPr>
              <w:sdtContent>
                <w:r w:rsidRPr="005C3C1E">
                  <w:rPr>
                    <w:rFonts w:asciiTheme="minorEastAsia" w:hAnsiTheme="minorEastAsia" w:cs="궁서"/>
                  </w:rPr>
                  <w:t>출력 전류밀도</w:t>
                </w:r>
              </w:sdtContent>
            </w:sdt>
          </w:p>
        </w:tc>
        <w:tc>
          <w:tcPr>
            <w:tcW w:w="5953" w:type="dxa"/>
            <w:vMerge/>
            <w:tcMar>
              <w:top w:w="0" w:type="dxa"/>
              <w:left w:w="108" w:type="dxa"/>
              <w:bottom w:w="0" w:type="dxa"/>
              <w:right w:w="108" w:type="dxa"/>
            </w:tcMar>
          </w:tcPr>
          <w:p w14:paraId="543A8998" w14:textId="77777777" w:rsidR="00D22C1C" w:rsidRPr="005C3C1E" w:rsidRDefault="00D22C1C">
            <w:pPr>
              <w:pBdr>
                <w:top w:val="nil"/>
                <w:left w:val="nil"/>
                <w:bottom w:val="nil"/>
                <w:right w:val="nil"/>
                <w:between w:val="nil"/>
              </w:pBdr>
              <w:spacing w:line="276" w:lineRule="auto"/>
              <w:jc w:val="left"/>
              <w:rPr>
                <w:rFonts w:asciiTheme="minorEastAsia" w:hAnsiTheme="minorEastAsia"/>
              </w:rPr>
            </w:pPr>
          </w:p>
        </w:tc>
      </w:tr>
      <w:tr w:rsidR="00D22C1C" w:rsidRPr="005C3C1E" w14:paraId="6911E962" w14:textId="77777777">
        <w:tc>
          <w:tcPr>
            <w:tcW w:w="1413" w:type="dxa"/>
            <w:vMerge/>
            <w:tcMar>
              <w:top w:w="0" w:type="dxa"/>
              <w:left w:w="108" w:type="dxa"/>
              <w:bottom w:w="0" w:type="dxa"/>
              <w:right w:w="108" w:type="dxa"/>
            </w:tcMar>
          </w:tcPr>
          <w:p w14:paraId="53B03737" w14:textId="77777777" w:rsidR="00D22C1C" w:rsidRPr="005C3C1E" w:rsidRDefault="00D22C1C">
            <w:pPr>
              <w:pBdr>
                <w:top w:val="nil"/>
                <w:left w:val="nil"/>
                <w:bottom w:val="nil"/>
                <w:right w:val="nil"/>
                <w:between w:val="nil"/>
              </w:pBdr>
              <w:spacing w:line="276" w:lineRule="auto"/>
              <w:jc w:val="left"/>
              <w:rPr>
                <w:rFonts w:asciiTheme="minorEastAsia" w:hAnsiTheme="minorEastAsia"/>
              </w:rPr>
            </w:pPr>
          </w:p>
        </w:tc>
        <w:tc>
          <w:tcPr>
            <w:tcW w:w="1701" w:type="dxa"/>
          </w:tcPr>
          <w:p w14:paraId="2A4315D1" w14:textId="77777777" w:rsidR="00D22C1C" w:rsidRPr="005C3C1E" w:rsidRDefault="00000000">
            <w:pPr>
              <w:rPr>
                <w:rFonts w:asciiTheme="minorEastAsia" w:hAnsiTheme="minorEastAsia"/>
              </w:rPr>
            </w:pPr>
            <w:sdt>
              <w:sdtPr>
                <w:rPr>
                  <w:rFonts w:asciiTheme="minorEastAsia" w:hAnsiTheme="minorEastAsia"/>
                </w:rPr>
                <w:tag w:val="goog_rdk_543"/>
                <w:id w:val="-306248267"/>
              </w:sdtPr>
              <w:sdtContent>
                <w:r w:rsidRPr="005C3C1E">
                  <w:rPr>
                    <w:rFonts w:asciiTheme="minorEastAsia" w:hAnsiTheme="minorEastAsia" w:cs="궁서"/>
                  </w:rPr>
                  <w:t>출력 리플(Ripple)율</w:t>
                </w:r>
              </w:sdtContent>
            </w:sdt>
          </w:p>
        </w:tc>
        <w:tc>
          <w:tcPr>
            <w:tcW w:w="5953" w:type="dxa"/>
            <w:tcMar>
              <w:top w:w="0" w:type="dxa"/>
              <w:left w:w="108" w:type="dxa"/>
              <w:bottom w:w="0" w:type="dxa"/>
              <w:right w:w="108" w:type="dxa"/>
            </w:tcMar>
          </w:tcPr>
          <w:p w14:paraId="6AA8CEC9" w14:textId="77777777" w:rsidR="00D22C1C" w:rsidRPr="005C3C1E" w:rsidRDefault="00000000">
            <w:pPr>
              <w:rPr>
                <w:rFonts w:asciiTheme="minorEastAsia" w:hAnsiTheme="minorEastAsia"/>
              </w:rPr>
            </w:pPr>
            <w:r w:rsidRPr="005C3C1E">
              <w:rPr>
                <w:rFonts w:asciiTheme="minorEastAsia" w:hAnsiTheme="minorEastAsia"/>
              </w:rPr>
              <w:t xml:space="preserve">- </w:t>
            </w:r>
            <w:sdt>
              <w:sdtPr>
                <w:rPr>
                  <w:rFonts w:asciiTheme="minorEastAsia" w:hAnsiTheme="minorEastAsia"/>
                </w:rPr>
                <w:tag w:val="goog_rdk_544"/>
                <w:id w:val="1972184235"/>
              </w:sdtPr>
              <w:sdtContent>
                <w:proofErr w:type="spellStart"/>
                <w:r w:rsidRPr="005C3C1E">
                  <w:rPr>
                    <w:rFonts w:asciiTheme="minorEastAsia" w:hAnsiTheme="minorEastAsia" w:cs="궁서"/>
                    <w:b/>
                    <w:bCs/>
                  </w:rPr>
                  <w:t>도금층</w:t>
                </w:r>
                <w:proofErr w:type="spellEnd"/>
                <w:r w:rsidRPr="005C3C1E">
                  <w:rPr>
                    <w:rFonts w:asciiTheme="minorEastAsia" w:hAnsiTheme="minorEastAsia" w:cs="궁서"/>
                    <w:b/>
                    <w:bCs/>
                  </w:rPr>
                  <w:t xml:space="preserve"> 치밀도 관리 </w:t>
                </w:r>
              </w:sdtContent>
            </w:sdt>
            <w:sdt>
              <w:sdtPr>
                <w:rPr>
                  <w:rFonts w:asciiTheme="minorEastAsia" w:hAnsiTheme="minorEastAsia"/>
                </w:rPr>
                <w:tag w:val="goog_rdk_545"/>
                <w:id w:val="-983031816"/>
              </w:sdtPr>
              <w:sdtContent>
                <w:r w:rsidRPr="005C3C1E">
                  <w:rPr>
                    <w:rFonts w:asciiTheme="minorEastAsia" w:hAnsiTheme="minorEastAsia" w:cs="궁서"/>
                  </w:rPr>
                  <w:t>: 직류에 섞인 교류 성분(리플계수)을 감시하여 도금 표면이 거칠어지거나 타는 현상을 방지합니다.</w:t>
                </w:r>
              </w:sdtContent>
            </w:sdt>
          </w:p>
        </w:tc>
      </w:tr>
      <w:tr w:rsidR="00D22C1C" w:rsidRPr="005C3C1E" w14:paraId="260564CE" w14:textId="77777777">
        <w:tc>
          <w:tcPr>
            <w:tcW w:w="1413" w:type="dxa"/>
            <w:vMerge w:val="restart"/>
            <w:tcMar>
              <w:top w:w="0" w:type="dxa"/>
              <w:left w:w="108" w:type="dxa"/>
              <w:bottom w:w="0" w:type="dxa"/>
              <w:right w:w="108" w:type="dxa"/>
            </w:tcMar>
          </w:tcPr>
          <w:p w14:paraId="6F3331CF" w14:textId="77777777" w:rsidR="00D22C1C" w:rsidRPr="005C3C1E" w:rsidRDefault="00000000">
            <w:pPr>
              <w:rPr>
                <w:rFonts w:asciiTheme="minorEastAsia" w:hAnsiTheme="minorEastAsia"/>
              </w:rPr>
            </w:pPr>
            <w:sdt>
              <w:sdtPr>
                <w:rPr>
                  <w:rFonts w:asciiTheme="minorEastAsia" w:hAnsiTheme="minorEastAsia"/>
                </w:rPr>
                <w:tag w:val="goog_rdk_546"/>
                <w:id w:val="-971448992"/>
              </w:sdtPr>
              <w:sdtContent>
                <w:r w:rsidRPr="005C3C1E">
                  <w:rPr>
                    <w:rFonts w:asciiTheme="minorEastAsia" w:hAnsiTheme="minorEastAsia" w:cs="궁서"/>
                  </w:rPr>
                  <w:t>출력 데이터 상태</w:t>
                </w:r>
              </w:sdtContent>
            </w:sdt>
          </w:p>
        </w:tc>
        <w:tc>
          <w:tcPr>
            <w:tcW w:w="1701" w:type="dxa"/>
          </w:tcPr>
          <w:p w14:paraId="1A0AD0E8" w14:textId="77777777" w:rsidR="00D22C1C" w:rsidRPr="005C3C1E" w:rsidRDefault="00000000">
            <w:pPr>
              <w:rPr>
                <w:rFonts w:asciiTheme="minorEastAsia" w:hAnsiTheme="minorEastAsia"/>
              </w:rPr>
            </w:pPr>
            <w:sdt>
              <w:sdtPr>
                <w:rPr>
                  <w:rFonts w:asciiTheme="minorEastAsia" w:hAnsiTheme="minorEastAsia"/>
                </w:rPr>
                <w:tag w:val="goog_rdk_547"/>
                <w:id w:val="-338999707"/>
              </w:sdtPr>
              <w:sdtContent>
                <w:r w:rsidRPr="005C3C1E">
                  <w:rPr>
                    <w:rFonts w:asciiTheme="minorEastAsia" w:hAnsiTheme="minorEastAsia" w:cs="궁서"/>
                  </w:rPr>
                  <w:t>과전류 상태</w:t>
                </w:r>
              </w:sdtContent>
            </w:sdt>
          </w:p>
        </w:tc>
        <w:tc>
          <w:tcPr>
            <w:tcW w:w="5953" w:type="dxa"/>
            <w:vMerge w:val="restart"/>
            <w:tcMar>
              <w:top w:w="0" w:type="dxa"/>
              <w:left w:w="108" w:type="dxa"/>
              <w:bottom w:w="0" w:type="dxa"/>
              <w:right w:w="108" w:type="dxa"/>
            </w:tcMar>
            <w:vAlign w:val="center"/>
          </w:tcPr>
          <w:p w14:paraId="2BFD0DC1" w14:textId="77777777" w:rsidR="00D22C1C" w:rsidRPr="005C3C1E" w:rsidRDefault="00000000">
            <w:pPr>
              <w:rPr>
                <w:rFonts w:asciiTheme="minorEastAsia" w:hAnsiTheme="minorEastAsia"/>
              </w:rPr>
            </w:pPr>
            <w:sdt>
              <w:sdtPr>
                <w:rPr>
                  <w:rFonts w:asciiTheme="minorEastAsia" w:hAnsiTheme="minorEastAsia"/>
                </w:rPr>
                <w:tag w:val="goog_rdk_548"/>
                <w:id w:val="-1376738060"/>
              </w:sdtPr>
              <w:sdtContent>
                <w:r w:rsidRPr="005C3C1E">
                  <w:rPr>
                    <w:rFonts w:asciiTheme="minorEastAsia" w:hAnsiTheme="minorEastAsia" w:cs="궁서"/>
                    <w:b/>
                    <w:bCs/>
                  </w:rPr>
                  <w:t>- 제품 및 설비 보호</w:t>
                </w:r>
              </w:sdtContent>
            </w:sdt>
            <w:sdt>
              <w:sdtPr>
                <w:rPr>
                  <w:rFonts w:asciiTheme="minorEastAsia" w:hAnsiTheme="minorEastAsia"/>
                </w:rPr>
                <w:tag w:val="goog_rdk_549"/>
                <w:id w:val="-1312740833"/>
              </w:sdtPr>
              <w:sdtContent>
                <w:r w:rsidRPr="005C3C1E">
                  <w:rPr>
                    <w:rFonts w:asciiTheme="minorEastAsia" w:hAnsiTheme="minorEastAsia" w:cs="궁서"/>
                  </w:rPr>
                  <w:t xml:space="preserve"> : </w:t>
                </w:r>
                <w:proofErr w:type="spellStart"/>
                <w:r w:rsidRPr="005C3C1E">
                  <w:rPr>
                    <w:rFonts w:asciiTheme="minorEastAsia" w:hAnsiTheme="minorEastAsia" w:cs="궁서"/>
                  </w:rPr>
                  <w:t>도금조</w:t>
                </w:r>
                <w:proofErr w:type="spellEnd"/>
                <w:r w:rsidRPr="005C3C1E">
                  <w:rPr>
                    <w:rFonts w:asciiTheme="minorEastAsia" w:hAnsiTheme="minorEastAsia" w:cs="궁서"/>
                  </w:rPr>
                  <w:t xml:space="preserve"> 내 단락이나 과전류 발생 시 즉각 출력을 차단하여 기판 </w:t>
                </w:r>
                <w:proofErr w:type="spellStart"/>
                <w:r w:rsidRPr="005C3C1E">
                  <w:rPr>
                    <w:rFonts w:asciiTheme="minorEastAsia" w:hAnsiTheme="minorEastAsia" w:cs="궁서"/>
                  </w:rPr>
                  <w:t>소손을</w:t>
                </w:r>
                <w:proofErr w:type="spellEnd"/>
                <w:r w:rsidRPr="005C3C1E">
                  <w:rPr>
                    <w:rFonts w:asciiTheme="minorEastAsia" w:hAnsiTheme="minorEastAsia" w:cs="궁서"/>
                  </w:rPr>
                  <w:t xml:space="preserve"> 방지합니다.</w:t>
                </w:r>
              </w:sdtContent>
            </w:sdt>
          </w:p>
        </w:tc>
      </w:tr>
      <w:tr w:rsidR="00D22C1C" w:rsidRPr="005C3C1E" w14:paraId="101F8420" w14:textId="77777777">
        <w:tc>
          <w:tcPr>
            <w:tcW w:w="1413" w:type="dxa"/>
            <w:vMerge/>
            <w:tcMar>
              <w:top w:w="0" w:type="dxa"/>
              <w:left w:w="108" w:type="dxa"/>
              <w:bottom w:w="0" w:type="dxa"/>
              <w:right w:w="108" w:type="dxa"/>
            </w:tcMar>
          </w:tcPr>
          <w:p w14:paraId="37F8F573" w14:textId="77777777" w:rsidR="00D22C1C" w:rsidRPr="005C3C1E" w:rsidRDefault="00D22C1C">
            <w:pPr>
              <w:pBdr>
                <w:top w:val="nil"/>
                <w:left w:val="nil"/>
                <w:bottom w:val="nil"/>
                <w:right w:val="nil"/>
                <w:between w:val="nil"/>
              </w:pBdr>
              <w:spacing w:line="276" w:lineRule="auto"/>
              <w:jc w:val="left"/>
              <w:rPr>
                <w:rFonts w:asciiTheme="minorEastAsia" w:hAnsiTheme="minorEastAsia"/>
              </w:rPr>
            </w:pPr>
          </w:p>
        </w:tc>
        <w:tc>
          <w:tcPr>
            <w:tcW w:w="1701" w:type="dxa"/>
          </w:tcPr>
          <w:p w14:paraId="64ED029C" w14:textId="77777777" w:rsidR="00D22C1C" w:rsidRPr="005C3C1E" w:rsidRDefault="00000000">
            <w:pPr>
              <w:rPr>
                <w:rFonts w:asciiTheme="minorEastAsia" w:hAnsiTheme="minorEastAsia"/>
              </w:rPr>
            </w:pPr>
            <w:sdt>
              <w:sdtPr>
                <w:rPr>
                  <w:rFonts w:asciiTheme="minorEastAsia" w:hAnsiTheme="minorEastAsia"/>
                </w:rPr>
                <w:tag w:val="goog_rdk_550"/>
                <w:id w:val="2001899793"/>
              </w:sdtPr>
              <w:sdtContent>
                <w:r w:rsidRPr="005C3C1E">
                  <w:rPr>
                    <w:rFonts w:asciiTheme="minorEastAsia" w:hAnsiTheme="minorEastAsia" w:cs="궁서"/>
                  </w:rPr>
                  <w:t>과전압 상태</w:t>
                </w:r>
              </w:sdtContent>
            </w:sdt>
          </w:p>
        </w:tc>
        <w:tc>
          <w:tcPr>
            <w:tcW w:w="5953" w:type="dxa"/>
            <w:vMerge/>
            <w:tcMar>
              <w:top w:w="0" w:type="dxa"/>
              <w:left w:w="108" w:type="dxa"/>
              <w:bottom w:w="0" w:type="dxa"/>
              <w:right w:w="108" w:type="dxa"/>
            </w:tcMar>
            <w:vAlign w:val="center"/>
          </w:tcPr>
          <w:p w14:paraId="7389FF99" w14:textId="77777777" w:rsidR="00D22C1C" w:rsidRPr="005C3C1E" w:rsidRDefault="00D22C1C">
            <w:pPr>
              <w:pBdr>
                <w:top w:val="nil"/>
                <w:left w:val="nil"/>
                <w:bottom w:val="nil"/>
                <w:right w:val="nil"/>
                <w:between w:val="nil"/>
              </w:pBdr>
              <w:spacing w:line="276" w:lineRule="auto"/>
              <w:jc w:val="left"/>
              <w:rPr>
                <w:rFonts w:asciiTheme="minorEastAsia" w:hAnsiTheme="minorEastAsia"/>
              </w:rPr>
            </w:pPr>
          </w:p>
        </w:tc>
      </w:tr>
      <w:tr w:rsidR="00D22C1C" w:rsidRPr="005C3C1E" w14:paraId="7964D4EA" w14:textId="77777777">
        <w:tc>
          <w:tcPr>
            <w:tcW w:w="1413" w:type="dxa"/>
            <w:vMerge/>
            <w:tcMar>
              <w:top w:w="0" w:type="dxa"/>
              <w:left w:w="108" w:type="dxa"/>
              <w:bottom w:w="0" w:type="dxa"/>
              <w:right w:w="108" w:type="dxa"/>
            </w:tcMar>
          </w:tcPr>
          <w:p w14:paraId="241C76B3" w14:textId="77777777" w:rsidR="00D22C1C" w:rsidRPr="005C3C1E" w:rsidRDefault="00D22C1C">
            <w:pPr>
              <w:pBdr>
                <w:top w:val="nil"/>
                <w:left w:val="nil"/>
                <w:bottom w:val="nil"/>
                <w:right w:val="nil"/>
                <w:between w:val="nil"/>
              </w:pBdr>
              <w:spacing w:line="276" w:lineRule="auto"/>
              <w:jc w:val="left"/>
              <w:rPr>
                <w:rFonts w:asciiTheme="minorEastAsia" w:hAnsiTheme="minorEastAsia"/>
              </w:rPr>
            </w:pPr>
          </w:p>
        </w:tc>
        <w:tc>
          <w:tcPr>
            <w:tcW w:w="1701" w:type="dxa"/>
          </w:tcPr>
          <w:p w14:paraId="730277E8" w14:textId="77777777" w:rsidR="00D22C1C" w:rsidRPr="005C3C1E" w:rsidRDefault="00000000">
            <w:pPr>
              <w:rPr>
                <w:rFonts w:asciiTheme="minorEastAsia" w:hAnsiTheme="minorEastAsia"/>
              </w:rPr>
            </w:pPr>
            <w:sdt>
              <w:sdtPr>
                <w:rPr>
                  <w:rFonts w:asciiTheme="minorEastAsia" w:hAnsiTheme="minorEastAsia"/>
                </w:rPr>
                <w:tag w:val="goog_rdk_551"/>
                <w:id w:val="1677418445"/>
              </w:sdtPr>
              <w:sdtContent>
                <w:r w:rsidRPr="005C3C1E">
                  <w:rPr>
                    <w:rFonts w:asciiTheme="minorEastAsia" w:hAnsiTheme="minorEastAsia" w:cs="궁서"/>
                  </w:rPr>
                  <w:t>리플계수 상태</w:t>
                </w:r>
              </w:sdtContent>
            </w:sdt>
          </w:p>
        </w:tc>
        <w:tc>
          <w:tcPr>
            <w:tcW w:w="5953" w:type="dxa"/>
            <w:vMerge/>
            <w:tcMar>
              <w:top w:w="0" w:type="dxa"/>
              <w:left w:w="108" w:type="dxa"/>
              <w:bottom w:w="0" w:type="dxa"/>
              <w:right w:w="108" w:type="dxa"/>
            </w:tcMar>
            <w:vAlign w:val="center"/>
          </w:tcPr>
          <w:p w14:paraId="40BEF90A" w14:textId="77777777" w:rsidR="00D22C1C" w:rsidRPr="005C3C1E" w:rsidRDefault="00D22C1C">
            <w:pPr>
              <w:pBdr>
                <w:top w:val="nil"/>
                <w:left w:val="nil"/>
                <w:bottom w:val="nil"/>
                <w:right w:val="nil"/>
                <w:between w:val="nil"/>
              </w:pBdr>
              <w:spacing w:line="276" w:lineRule="auto"/>
              <w:jc w:val="left"/>
              <w:rPr>
                <w:rFonts w:asciiTheme="minorEastAsia" w:hAnsiTheme="minorEastAsia"/>
              </w:rPr>
            </w:pPr>
          </w:p>
        </w:tc>
      </w:tr>
      <w:tr w:rsidR="00D22C1C" w:rsidRPr="005C3C1E" w14:paraId="685BE837" w14:textId="77777777">
        <w:tc>
          <w:tcPr>
            <w:tcW w:w="1413" w:type="dxa"/>
            <w:vMerge w:val="restart"/>
            <w:tcMar>
              <w:top w:w="0" w:type="dxa"/>
              <w:left w:w="108" w:type="dxa"/>
              <w:bottom w:w="0" w:type="dxa"/>
              <w:right w:w="108" w:type="dxa"/>
            </w:tcMar>
          </w:tcPr>
          <w:p w14:paraId="2C48FE82" w14:textId="77777777" w:rsidR="00D22C1C" w:rsidRPr="005C3C1E" w:rsidRDefault="00000000">
            <w:pPr>
              <w:rPr>
                <w:rFonts w:asciiTheme="minorEastAsia" w:hAnsiTheme="minorEastAsia"/>
              </w:rPr>
            </w:pPr>
            <w:sdt>
              <w:sdtPr>
                <w:rPr>
                  <w:rFonts w:asciiTheme="minorEastAsia" w:hAnsiTheme="minorEastAsia"/>
                </w:rPr>
                <w:tag w:val="goog_rdk_552"/>
                <w:id w:val="-1257247509"/>
              </w:sdtPr>
              <w:sdtContent>
                <w:r w:rsidRPr="005C3C1E">
                  <w:rPr>
                    <w:rFonts w:asciiTheme="minorEastAsia" w:hAnsiTheme="minorEastAsia" w:cs="궁서"/>
                  </w:rPr>
                  <w:t>장비 건전성 (열 관리)</w:t>
                </w:r>
              </w:sdtContent>
            </w:sdt>
          </w:p>
        </w:tc>
        <w:tc>
          <w:tcPr>
            <w:tcW w:w="1701" w:type="dxa"/>
          </w:tcPr>
          <w:p w14:paraId="0758917B" w14:textId="77777777" w:rsidR="00D22C1C" w:rsidRPr="005C3C1E" w:rsidRDefault="00000000">
            <w:pPr>
              <w:rPr>
                <w:rFonts w:asciiTheme="minorEastAsia" w:hAnsiTheme="minorEastAsia"/>
              </w:rPr>
            </w:pPr>
            <w:sdt>
              <w:sdtPr>
                <w:rPr>
                  <w:rFonts w:asciiTheme="minorEastAsia" w:hAnsiTheme="minorEastAsia"/>
                </w:rPr>
                <w:tag w:val="goog_rdk_553"/>
                <w:id w:val="169381237"/>
              </w:sdtPr>
              <w:sdtContent>
                <w:r w:rsidRPr="005C3C1E">
                  <w:rPr>
                    <w:rFonts w:asciiTheme="minorEastAsia" w:hAnsiTheme="minorEastAsia" w:cs="궁서"/>
                  </w:rPr>
                  <w:t>IGBT 모듈 온도</w:t>
                </w:r>
              </w:sdtContent>
            </w:sdt>
          </w:p>
        </w:tc>
        <w:tc>
          <w:tcPr>
            <w:tcW w:w="5953" w:type="dxa"/>
            <w:tcMar>
              <w:top w:w="0" w:type="dxa"/>
              <w:left w:w="108" w:type="dxa"/>
              <w:bottom w:w="0" w:type="dxa"/>
              <w:right w:w="108" w:type="dxa"/>
            </w:tcMar>
          </w:tcPr>
          <w:p w14:paraId="6BD1BD66" w14:textId="77777777" w:rsidR="00D22C1C" w:rsidRPr="005C3C1E" w:rsidRDefault="00000000">
            <w:pPr>
              <w:rPr>
                <w:rFonts w:asciiTheme="minorEastAsia" w:hAnsiTheme="minorEastAsia"/>
              </w:rPr>
            </w:pPr>
            <w:r w:rsidRPr="005C3C1E">
              <w:rPr>
                <w:rFonts w:asciiTheme="minorEastAsia" w:hAnsiTheme="minorEastAsia"/>
              </w:rPr>
              <w:t xml:space="preserve">- </w:t>
            </w:r>
            <w:sdt>
              <w:sdtPr>
                <w:rPr>
                  <w:rFonts w:asciiTheme="minorEastAsia" w:hAnsiTheme="minorEastAsia"/>
                </w:rPr>
                <w:tag w:val="goog_rdk_554"/>
                <w:id w:val="-283653278"/>
              </w:sdtPr>
              <w:sdtContent>
                <w:r w:rsidRPr="005C3C1E">
                  <w:rPr>
                    <w:rFonts w:asciiTheme="minorEastAsia" w:hAnsiTheme="minorEastAsia" w:cs="궁서"/>
                    <w:b/>
                    <w:bCs/>
                  </w:rPr>
                  <w:t>핵심 소자 보호</w:t>
                </w:r>
              </w:sdtContent>
            </w:sdt>
            <w:sdt>
              <w:sdtPr>
                <w:rPr>
                  <w:rFonts w:asciiTheme="minorEastAsia" w:hAnsiTheme="minorEastAsia"/>
                </w:rPr>
                <w:tag w:val="goog_rdk_555"/>
                <w:id w:val="-2068728415"/>
              </w:sdtPr>
              <w:sdtContent>
                <w:r w:rsidRPr="005C3C1E">
                  <w:rPr>
                    <w:rFonts w:asciiTheme="minorEastAsia" w:hAnsiTheme="minorEastAsia" w:cs="궁서"/>
                  </w:rPr>
                  <w:t xml:space="preserve"> : 고주파 </w:t>
                </w:r>
                <w:proofErr w:type="spellStart"/>
                <w:r w:rsidRPr="005C3C1E">
                  <w:rPr>
                    <w:rFonts w:asciiTheme="minorEastAsia" w:hAnsiTheme="minorEastAsia" w:cs="궁서"/>
                  </w:rPr>
                  <w:t>스위칭</w:t>
                </w:r>
                <w:proofErr w:type="spellEnd"/>
                <w:r w:rsidRPr="005C3C1E">
                  <w:rPr>
                    <w:rFonts w:asciiTheme="minorEastAsia" w:hAnsiTheme="minorEastAsia" w:cs="궁서"/>
                  </w:rPr>
                  <w:t xml:space="preserve"> 시 발생하는 고열을 감시하여 반도체 소자의 열화 및 파손을 예방합니다.</w:t>
                </w:r>
              </w:sdtContent>
            </w:sdt>
          </w:p>
        </w:tc>
      </w:tr>
      <w:tr w:rsidR="00D22C1C" w:rsidRPr="005C3C1E" w14:paraId="76393969" w14:textId="77777777">
        <w:tc>
          <w:tcPr>
            <w:tcW w:w="1413" w:type="dxa"/>
            <w:vMerge/>
            <w:tcMar>
              <w:top w:w="0" w:type="dxa"/>
              <w:left w:w="108" w:type="dxa"/>
              <w:bottom w:w="0" w:type="dxa"/>
              <w:right w:w="108" w:type="dxa"/>
            </w:tcMar>
          </w:tcPr>
          <w:p w14:paraId="28E8710E" w14:textId="77777777" w:rsidR="00D22C1C" w:rsidRPr="005C3C1E" w:rsidRDefault="00D22C1C">
            <w:pPr>
              <w:pBdr>
                <w:top w:val="nil"/>
                <w:left w:val="nil"/>
                <w:bottom w:val="nil"/>
                <w:right w:val="nil"/>
                <w:between w:val="nil"/>
              </w:pBdr>
              <w:spacing w:line="276" w:lineRule="auto"/>
              <w:jc w:val="left"/>
              <w:rPr>
                <w:rFonts w:asciiTheme="minorEastAsia" w:hAnsiTheme="minorEastAsia"/>
              </w:rPr>
            </w:pPr>
          </w:p>
        </w:tc>
        <w:tc>
          <w:tcPr>
            <w:tcW w:w="1701" w:type="dxa"/>
          </w:tcPr>
          <w:p w14:paraId="7845EF36" w14:textId="77777777" w:rsidR="00D22C1C" w:rsidRPr="005C3C1E" w:rsidRDefault="00000000">
            <w:pPr>
              <w:rPr>
                <w:rFonts w:asciiTheme="minorEastAsia" w:hAnsiTheme="minorEastAsia"/>
              </w:rPr>
            </w:pPr>
            <w:sdt>
              <w:sdtPr>
                <w:rPr>
                  <w:rFonts w:asciiTheme="minorEastAsia" w:hAnsiTheme="minorEastAsia"/>
                </w:rPr>
                <w:tag w:val="goog_rdk_556"/>
                <w:id w:val="-1234703915"/>
              </w:sdtPr>
              <w:sdtContent>
                <w:r w:rsidRPr="005C3C1E">
                  <w:rPr>
                    <w:rFonts w:asciiTheme="minorEastAsia" w:hAnsiTheme="minorEastAsia" w:cs="궁서"/>
                  </w:rPr>
                  <w:t>냉각수 유량</w:t>
                </w:r>
              </w:sdtContent>
            </w:sdt>
          </w:p>
        </w:tc>
        <w:tc>
          <w:tcPr>
            <w:tcW w:w="5953" w:type="dxa"/>
            <w:vMerge w:val="restart"/>
            <w:tcMar>
              <w:top w:w="0" w:type="dxa"/>
              <w:left w:w="108" w:type="dxa"/>
              <w:bottom w:w="0" w:type="dxa"/>
              <w:right w:w="108" w:type="dxa"/>
            </w:tcMar>
          </w:tcPr>
          <w:p w14:paraId="2DF6F59C" w14:textId="77777777" w:rsidR="00D22C1C" w:rsidRPr="005C3C1E" w:rsidRDefault="00000000">
            <w:pPr>
              <w:rPr>
                <w:rFonts w:asciiTheme="minorEastAsia" w:hAnsiTheme="minorEastAsia"/>
              </w:rPr>
            </w:pPr>
            <w:r w:rsidRPr="005C3C1E">
              <w:rPr>
                <w:rFonts w:asciiTheme="minorEastAsia" w:hAnsiTheme="minorEastAsia"/>
              </w:rPr>
              <w:t xml:space="preserve">- </w:t>
            </w:r>
            <w:sdt>
              <w:sdtPr>
                <w:rPr>
                  <w:rFonts w:asciiTheme="minorEastAsia" w:hAnsiTheme="minorEastAsia"/>
                </w:rPr>
                <w:tag w:val="goog_rdk_557"/>
                <w:id w:val="-1953801900"/>
              </w:sdtPr>
              <w:sdtContent>
                <w:r w:rsidRPr="005C3C1E">
                  <w:rPr>
                    <w:rFonts w:asciiTheme="minorEastAsia" w:hAnsiTheme="minorEastAsia" w:cs="궁서"/>
                    <w:b/>
                    <w:bCs/>
                  </w:rPr>
                  <w:t>방열 시스템 진단</w:t>
                </w:r>
              </w:sdtContent>
            </w:sdt>
            <w:sdt>
              <w:sdtPr>
                <w:rPr>
                  <w:rFonts w:asciiTheme="minorEastAsia" w:hAnsiTheme="minorEastAsia"/>
                </w:rPr>
                <w:tag w:val="goog_rdk_558"/>
                <w:id w:val="1173338743"/>
              </w:sdtPr>
              <w:sdtContent>
                <w:r w:rsidRPr="005C3C1E">
                  <w:rPr>
                    <w:rFonts w:asciiTheme="minorEastAsia" w:hAnsiTheme="minorEastAsia" w:cs="궁서"/>
                  </w:rPr>
                  <w:t xml:space="preserve"> : </w:t>
                </w:r>
                <w:proofErr w:type="spellStart"/>
                <w:r w:rsidRPr="005C3C1E">
                  <w:rPr>
                    <w:rFonts w:asciiTheme="minorEastAsia" w:hAnsiTheme="minorEastAsia" w:cs="궁서"/>
                  </w:rPr>
                  <w:t>수냉식</w:t>
                </w:r>
                <w:proofErr w:type="spellEnd"/>
                <w:r w:rsidRPr="005C3C1E">
                  <w:rPr>
                    <w:rFonts w:asciiTheme="minorEastAsia" w:hAnsiTheme="minorEastAsia" w:cs="궁서"/>
                  </w:rPr>
                  <w:t xml:space="preserve"> 모델의 유량 부족이나 공랭식 팬의 회전 이상을 실시간 모니터링합니다.</w:t>
                </w:r>
              </w:sdtContent>
            </w:sdt>
          </w:p>
        </w:tc>
      </w:tr>
      <w:tr w:rsidR="00D22C1C" w:rsidRPr="005C3C1E" w14:paraId="48D4DF19" w14:textId="77777777">
        <w:tc>
          <w:tcPr>
            <w:tcW w:w="1413" w:type="dxa"/>
            <w:vMerge/>
            <w:tcMar>
              <w:top w:w="0" w:type="dxa"/>
              <w:left w:w="108" w:type="dxa"/>
              <w:bottom w:w="0" w:type="dxa"/>
              <w:right w:w="108" w:type="dxa"/>
            </w:tcMar>
          </w:tcPr>
          <w:p w14:paraId="0C5C65E3" w14:textId="77777777" w:rsidR="00D22C1C" w:rsidRPr="005C3C1E" w:rsidRDefault="00D22C1C">
            <w:pPr>
              <w:pBdr>
                <w:top w:val="nil"/>
                <w:left w:val="nil"/>
                <w:bottom w:val="nil"/>
                <w:right w:val="nil"/>
                <w:between w:val="nil"/>
              </w:pBdr>
              <w:spacing w:line="276" w:lineRule="auto"/>
              <w:jc w:val="left"/>
              <w:rPr>
                <w:rFonts w:asciiTheme="minorEastAsia" w:hAnsiTheme="minorEastAsia"/>
              </w:rPr>
            </w:pPr>
          </w:p>
        </w:tc>
        <w:tc>
          <w:tcPr>
            <w:tcW w:w="1701" w:type="dxa"/>
          </w:tcPr>
          <w:p w14:paraId="4FBD68F1" w14:textId="77777777" w:rsidR="00D22C1C" w:rsidRPr="005C3C1E" w:rsidRDefault="00000000">
            <w:pPr>
              <w:rPr>
                <w:rFonts w:asciiTheme="minorEastAsia" w:hAnsiTheme="minorEastAsia"/>
              </w:rPr>
            </w:pPr>
            <w:sdt>
              <w:sdtPr>
                <w:rPr>
                  <w:rFonts w:asciiTheme="minorEastAsia" w:hAnsiTheme="minorEastAsia"/>
                </w:rPr>
                <w:tag w:val="goog_rdk_559"/>
                <w:id w:val="-393454362"/>
              </w:sdtPr>
              <w:sdtContent>
                <w:proofErr w:type="spellStart"/>
                <w:r w:rsidRPr="005C3C1E">
                  <w:rPr>
                    <w:rFonts w:asciiTheme="minorEastAsia" w:hAnsiTheme="minorEastAsia" w:cs="궁서"/>
                  </w:rPr>
                  <w:t>냉각팬</w:t>
                </w:r>
                <w:proofErr w:type="spellEnd"/>
                <w:r w:rsidRPr="005C3C1E">
                  <w:rPr>
                    <w:rFonts w:asciiTheme="minorEastAsia" w:hAnsiTheme="minorEastAsia" w:cs="궁서"/>
                  </w:rPr>
                  <w:t xml:space="preserve"> 상태</w:t>
                </w:r>
              </w:sdtContent>
            </w:sdt>
          </w:p>
        </w:tc>
        <w:tc>
          <w:tcPr>
            <w:tcW w:w="5953" w:type="dxa"/>
            <w:vMerge/>
            <w:tcMar>
              <w:top w:w="0" w:type="dxa"/>
              <w:left w:w="108" w:type="dxa"/>
              <w:bottom w:w="0" w:type="dxa"/>
              <w:right w:w="108" w:type="dxa"/>
            </w:tcMar>
          </w:tcPr>
          <w:p w14:paraId="306FB739" w14:textId="77777777" w:rsidR="00D22C1C" w:rsidRPr="005C3C1E" w:rsidRDefault="00D22C1C">
            <w:pPr>
              <w:pBdr>
                <w:top w:val="nil"/>
                <w:left w:val="nil"/>
                <w:bottom w:val="nil"/>
                <w:right w:val="nil"/>
                <w:between w:val="nil"/>
              </w:pBdr>
              <w:spacing w:line="276" w:lineRule="auto"/>
              <w:jc w:val="left"/>
              <w:rPr>
                <w:rFonts w:asciiTheme="minorEastAsia" w:hAnsiTheme="minorEastAsia"/>
              </w:rPr>
            </w:pPr>
          </w:p>
        </w:tc>
      </w:tr>
      <w:tr w:rsidR="00D22C1C" w:rsidRPr="005C3C1E" w14:paraId="6BCB17C7" w14:textId="77777777">
        <w:tc>
          <w:tcPr>
            <w:tcW w:w="1413" w:type="dxa"/>
            <w:vMerge/>
            <w:tcMar>
              <w:top w:w="0" w:type="dxa"/>
              <w:left w:w="108" w:type="dxa"/>
              <w:bottom w:w="0" w:type="dxa"/>
              <w:right w:w="108" w:type="dxa"/>
            </w:tcMar>
          </w:tcPr>
          <w:p w14:paraId="297F904F" w14:textId="77777777" w:rsidR="00D22C1C" w:rsidRPr="005C3C1E" w:rsidRDefault="00D22C1C">
            <w:pPr>
              <w:pBdr>
                <w:top w:val="nil"/>
                <w:left w:val="nil"/>
                <w:bottom w:val="nil"/>
                <w:right w:val="nil"/>
                <w:between w:val="nil"/>
              </w:pBdr>
              <w:spacing w:line="276" w:lineRule="auto"/>
              <w:jc w:val="left"/>
              <w:rPr>
                <w:rFonts w:asciiTheme="minorEastAsia" w:hAnsiTheme="minorEastAsia"/>
              </w:rPr>
            </w:pPr>
          </w:p>
        </w:tc>
        <w:tc>
          <w:tcPr>
            <w:tcW w:w="1701" w:type="dxa"/>
          </w:tcPr>
          <w:p w14:paraId="1DCFF274" w14:textId="77777777" w:rsidR="00D22C1C" w:rsidRPr="005C3C1E" w:rsidRDefault="00000000">
            <w:pPr>
              <w:rPr>
                <w:rFonts w:asciiTheme="minorEastAsia" w:hAnsiTheme="minorEastAsia"/>
              </w:rPr>
            </w:pPr>
            <w:sdt>
              <w:sdtPr>
                <w:rPr>
                  <w:rFonts w:asciiTheme="minorEastAsia" w:hAnsiTheme="minorEastAsia"/>
                </w:rPr>
                <w:tag w:val="goog_rdk_560"/>
                <w:id w:val="-2107988787"/>
              </w:sdtPr>
              <w:sdtContent>
                <w:proofErr w:type="spellStart"/>
                <w:r w:rsidRPr="005C3C1E">
                  <w:rPr>
                    <w:rFonts w:asciiTheme="minorEastAsia" w:hAnsiTheme="minorEastAsia" w:cs="궁서"/>
                  </w:rPr>
                  <w:t>저전류</w:t>
                </w:r>
                <w:proofErr w:type="spellEnd"/>
                <w:r w:rsidRPr="005C3C1E">
                  <w:rPr>
                    <w:rFonts w:asciiTheme="minorEastAsia" w:hAnsiTheme="minorEastAsia" w:cs="궁서"/>
                  </w:rPr>
                  <w:t xml:space="preserve"> 상태</w:t>
                </w:r>
              </w:sdtContent>
            </w:sdt>
          </w:p>
        </w:tc>
        <w:tc>
          <w:tcPr>
            <w:tcW w:w="5953" w:type="dxa"/>
            <w:vMerge/>
            <w:tcMar>
              <w:top w:w="0" w:type="dxa"/>
              <w:left w:w="108" w:type="dxa"/>
              <w:bottom w:w="0" w:type="dxa"/>
              <w:right w:w="108" w:type="dxa"/>
            </w:tcMar>
          </w:tcPr>
          <w:p w14:paraId="4D95181E" w14:textId="77777777" w:rsidR="00D22C1C" w:rsidRPr="005C3C1E" w:rsidRDefault="00D22C1C">
            <w:pPr>
              <w:pBdr>
                <w:top w:val="nil"/>
                <w:left w:val="nil"/>
                <w:bottom w:val="nil"/>
                <w:right w:val="nil"/>
                <w:between w:val="nil"/>
              </w:pBdr>
              <w:spacing w:line="276" w:lineRule="auto"/>
              <w:jc w:val="left"/>
              <w:rPr>
                <w:rFonts w:asciiTheme="minorEastAsia" w:hAnsiTheme="minorEastAsia"/>
              </w:rPr>
            </w:pPr>
          </w:p>
        </w:tc>
      </w:tr>
    </w:tbl>
    <w:p w14:paraId="695C282C" w14:textId="77777777" w:rsidR="00D22C1C" w:rsidRPr="005C3C1E" w:rsidRDefault="00D22C1C">
      <w:pPr>
        <w:widowControl/>
        <w:rPr>
          <w:rFonts w:asciiTheme="minorEastAsia" w:hAnsiTheme="minorEastAsia"/>
        </w:rPr>
        <w:sectPr w:rsidR="00D22C1C" w:rsidRPr="005C3C1E" w:rsidSect="005C3C1E">
          <w:headerReference w:type="default" r:id="rId27"/>
          <w:headerReference w:type="first" r:id="rId28"/>
          <w:pgSz w:w="11906" w:h="16838"/>
          <w:pgMar w:top="1701" w:right="1440" w:bottom="1440" w:left="1440" w:header="851" w:footer="992" w:gutter="0"/>
          <w:cols w:space="720"/>
          <w:titlePg/>
          <w:docGrid w:linePitch="272"/>
        </w:sectPr>
      </w:pPr>
    </w:p>
    <w:p w14:paraId="0462399F" w14:textId="0852E578" w:rsidR="00DA1A32" w:rsidRDefault="00DA1A32" w:rsidP="00DA1A32">
      <w:pPr>
        <w:pStyle w:val="20"/>
        <w:numPr>
          <w:ilvl w:val="0"/>
          <w:numId w:val="11"/>
        </w:numPr>
        <w:ind w:left="400"/>
        <w:rPr>
          <w:rFonts w:asciiTheme="minorEastAsia" w:hAnsiTheme="minorEastAsia"/>
          <w:b w:val="0"/>
          <w:bCs w:val="0"/>
          <w:sz w:val="20"/>
          <w:szCs w:val="20"/>
        </w:rPr>
      </w:pPr>
      <w:bookmarkStart w:id="57" w:name="_Toc223079362"/>
      <w:r>
        <w:rPr>
          <w:rFonts w:asciiTheme="minorEastAsia" w:hAnsiTheme="minorEastAsia" w:hint="eastAsia"/>
          <w:b w:val="0"/>
          <w:bCs w:val="0"/>
          <w:sz w:val="20"/>
          <w:szCs w:val="20"/>
        </w:rPr>
        <w:lastRenderedPageBreak/>
        <w:t>주요 알람 모니터링</w:t>
      </w:r>
      <w:bookmarkEnd w:id="57"/>
    </w:p>
    <w:p w14:paraId="1B97D5BB" w14:textId="7E81DE59" w:rsidR="00DA1A32" w:rsidRDefault="00000000" w:rsidP="00DA1A32">
      <w:pPr>
        <w:widowControl/>
        <w:pBdr>
          <w:top w:val="nil"/>
          <w:left w:val="nil"/>
          <w:bottom w:val="nil"/>
          <w:right w:val="nil"/>
          <w:between w:val="nil"/>
        </w:pBdr>
        <w:rPr>
          <w:rFonts w:asciiTheme="minorEastAsia" w:hAnsiTheme="minorEastAsia" w:cs="궁서"/>
          <w:color w:val="000000"/>
        </w:rPr>
      </w:pPr>
      <w:sdt>
        <w:sdtPr>
          <w:rPr>
            <w:rFonts w:asciiTheme="minorEastAsia" w:hAnsiTheme="minorEastAsia"/>
          </w:rPr>
          <w:tag w:val="goog_rdk_563"/>
          <w:id w:val="-11452584"/>
          <w:showingPlcHdr/>
        </w:sdtPr>
        <w:sdtEndPr>
          <w:rPr>
            <w:rFonts w:cs="궁서" w:hint="eastAsia"/>
            <w:color w:val="000000"/>
          </w:rPr>
        </w:sdtEndPr>
        <w:sdtContent>
          <w:r w:rsidR="00DA1A32">
            <w:rPr>
              <w:rFonts w:asciiTheme="minorEastAsia" w:hAnsiTheme="minorEastAsia"/>
            </w:rPr>
            <w:t xml:space="preserve">     </w:t>
          </w:r>
        </w:sdtContent>
      </w:sdt>
      <w:r w:rsidR="008C3EF7" w:rsidRPr="008C3EF7">
        <w:rPr>
          <w:rFonts w:asciiTheme="minorEastAsia" w:hAnsiTheme="minorEastAsia" w:hint="eastAsia"/>
        </w:rPr>
        <w:t xml:space="preserve">알람들은 AAS참조모델의 </w:t>
      </w:r>
      <w:proofErr w:type="spellStart"/>
      <w:r w:rsidR="008C3EF7" w:rsidRPr="008C3EF7">
        <w:rPr>
          <w:rFonts w:asciiTheme="minorEastAsia" w:hAnsiTheme="minorEastAsia" w:hint="eastAsia"/>
        </w:rPr>
        <w:t>PredictiveMaintenance</w:t>
      </w:r>
      <w:proofErr w:type="spellEnd"/>
      <w:r w:rsidR="008C3EF7" w:rsidRPr="008C3EF7">
        <w:rPr>
          <w:rFonts w:asciiTheme="minorEastAsia" w:hAnsiTheme="minorEastAsia" w:hint="eastAsia"/>
        </w:rPr>
        <w:t xml:space="preserve"> 서브모델내 SMC 하위의 Alarm SMC의 데이터로 관리되는 주요 알람을 정리하면</w:t>
      </w:r>
      <w:r w:rsidR="00DA1A32">
        <w:rPr>
          <w:rFonts w:asciiTheme="minorEastAsia" w:hAnsiTheme="minorEastAsia" w:cs="궁서" w:hint="eastAsia"/>
          <w:color w:val="000000"/>
        </w:rPr>
        <w:t xml:space="preserve"> 다음과 같습니다.</w:t>
      </w:r>
    </w:p>
    <w:p w14:paraId="73E7606D" w14:textId="77777777" w:rsidR="00DA1A32" w:rsidRDefault="00DA1A32" w:rsidP="00DA1A32">
      <w:pPr>
        <w:widowControl/>
        <w:pBdr>
          <w:top w:val="nil"/>
          <w:left w:val="nil"/>
          <w:bottom w:val="nil"/>
          <w:right w:val="nil"/>
          <w:between w:val="nil"/>
        </w:pBdr>
        <w:rPr>
          <w:rFonts w:asciiTheme="minorEastAsia" w:hAnsiTheme="minorEastAsia" w:cs="궁서"/>
          <w:color w:val="000000"/>
        </w:rPr>
      </w:pPr>
    </w:p>
    <w:p w14:paraId="0BE8430A" w14:textId="5EB0C4CF" w:rsidR="00DA1A32" w:rsidRPr="00DA1A32" w:rsidRDefault="00DA1A32" w:rsidP="00DA1A32">
      <w:pPr>
        <w:pStyle w:val="30"/>
        <w:rPr>
          <w:rFonts w:asciiTheme="minorEastAsia" w:eastAsiaTheme="minorEastAsia" w:hAnsiTheme="minorEastAsia"/>
          <w:sz w:val="20"/>
          <w:szCs w:val="20"/>
        </w:rPr>
      </w:pPr>
      <w:bookmarkStart w:id="58" w:name="_Toc223079363"/>
      <w:r w:rsidRPr="00DA1A32">
        <w:rPr>
          <w:rFonts w:asciiTheme="minorEastAsia" w:eastAsiaTheme="minorEastAsia" w:hAnsiTheme="minorEastAsia" w:hint="eastAsia"/>
          <w:sz w:val="20"/>
          <w:szCs w:val="20"/>
        </w:rPr>
        <w:t>가.</w:t>
      </w:r>
      <w:r w:rsidRPr="00DA1A32">
        <w:rPr>
          <w:rFonts w:asciiTheme="minorEastAsia" w:eastAsiaTheme="minorEastAsia" w:hAnsiTheme="minorEastAsia"/>
          <w:sz w:val="20"/>
          <w:szCs w:val="20"/>
        </w:rPr>
        <w:t xml:space="preserve"> 출력 과전류</w:t>
      </w:r>
      <w:r w:rsidRPr="00DA1A32">
        <w:rPr>
          <w:rFonts w:asciiTheme="minorEastAsia" w:eastAsiaTheme="minorEastAsia" w:hAnsiTheme="minorEastAsia" w:hint="eastAsia"/>
          <w:sz w:val="20"/>
          <w:szCs w:val="20"/>
        </w:rPr>
        <w:t xml:space="preserve"> </w:t>
      </w:r>
      <w:r w:rsidRPr="00DA1A32">
        <w:rPr>
          <w:rFonts w:asciiTheme="minorEastAsia" w:eastAsiaTheme="minorEastAsia" w:hAnsiTheme="minorEastAsia" w:cs="궁서"/>
          <w:sz w:val="20"/>
          <w:szCs w:val="20"/>
        </w:rPr>
        <w:t>알람 (Output Over Current)</w:t>
      </w:r>
      <w:bookmarkEnd w:id="58"/>
    </w:p>
    <w:p w14:paraId="686096FE" w14:textId="03B9271E" w:rsidR="00DA1A32" w:rsidRPr="00DA1A32" w:rsidRDefault="00DA1A32">
      <w:pPr>
        <w:widowControl/>
        <w:numPr>
          <w:ilvl w:val="0"/>
          <w:numId w:val="27"/>
        </w:numPr>
        <w:pBdr>
          <w:top w:val="nil"/>
          <w:left w:val="nil"/>
          <w:bottom w:val="nil"/>
          <w:right w:val="nil"/>
          <w:between w:val="nil"/>
        </w:pBdr>
        <w:tabs>
          <w:tab w:val="num" w:pos="720"/>
        </w:tabs>
        <w:rPr>
          <w:rFonts w:asciiTheme="minorEastAsia" w:hAnsiTheme="minorEastAsia" w:cs="궁서"/>
          <w:color w:val="000000"/>
          <w:lang w:val="en-US"/>
        </w:rPr>
      </w:pPr>
      <w:r w:rsidRPr="00DA1A32">
        <w:rPr>
          <w:rFonts w:asciiTheme="minorEastAsia" w:hAnsiTheme="minorEastAsia" w:cs="궁서"/>
          <w:color w:val="000000"/>
          <w:lang w:val="en-US"/>
        </w:rPr>
        <w:t xml:space="preserve">발생 </w:t>
      </w:r>
      <w:proofErr w:type="gramStart"/>
      <w:r w:rsidRPr="00DA1A32">
        <w:rPr>
          <w:rFonts w:asciiTheme="minorEastAsia" w:hAnsiTheme="minorEastAsia" w:cs="궁서"/>
          <w:color w:val="000000"/>
          <w:lang w:val="en-US"/>
        </w:rPr>
        <w:t>원인</w:t>
      </w:r>
      <w:r w:rsidRPr="00DA1A32">
        <w:rPr>
          <w:rFonts w:asciiTheme="minorEastAsia" w:hAnsiTheme="minorEastAsia" w:cs="궁서" w:hint="eastAsia"/>
          <w:color w:val="000000"/>
          <w:lang w:val="en-US"/>
        </w:rPr>
        <w:t xml:space="preserve"> </w:t>
      </w:r>
      <w:r w:rsidRPr="00DA1A32">
        <w:rPr>
          <w:rFonts w:asciiTheme="minorEastAsia" w:hAnsiTheme="minorEastAsia" w:cs="궁서"/>
          <w:color w:val="000000"/>
          <w:lang w:val="en-US"/>
        </w:rPr>
        <w:t>:</w:t>
      </w:r>
      <w:proofErr w:type="gramEnd"/>
      <w:r w:rsidRPr="00DA1A32">
        <w:rPr>
          <w:rFonts w:asciiTheme="minorEastAsia" w:hAnsiTheme="minorEastAsia" w:cs="궁서"/>
          <w:color w:val="000000"/>
          <w:lang w:val="en-US"/>
        </w:rPr>
        <w:t xml:space="preserve"> 출력 단락(Short)이 발생하거나 도금액의 농도가 비정상적으로 높아 전도성이 </w:t>
      </w:r>
      <w:proofErr w:type="spellStart"/>
      <w:r w:rsidRPr="00DA1A32">
        <w:rPr>
          <w:rFonts w:asciiTheme="minorEastAsia" w:hAnsiTheme="minorEastAsia" w:cs="궁서"/>
          <w:color w:val="000000"/>
          <w:lang w:val="en-US"/>
        </w:rPr>
        <w:t>과해질</w:t>
      </w:r>
      <w:proofErr w:type="spellEnd"/>
      <w:r w:rsidRPr="00DA1A32">
        <w:rPr>
          <w:rFonts w:asciiTheme="minorEastAsia" w:hAnsiTheme="minorEastAsia" w:cs="궁서"/>
          <w:color w:val="000000"/>
          <w:lang w:val="en-US"/>
        </w:rPr>
        <w:t xml:space="preserve"> 때, 또는 레시피 설정 오류로 과도한 전류가 인가될 때 발생합니다.</w:t>
      </w:r>
    </w:p>
    <w:p w14:paraId="5C8D8F99" w14:textId="711E5DF9" w:rsidR="00DA1A32" w:rsidRPr="00DA1A32" w:rsidRDefault="00DA1A32">
      <w:pPr>
        <w:widowControl/>
        <w:numPr>
          <w:ilvl w:val="0"/>
          <w:numId w:val="27"/>
        </w:numPr>
        <w:pBdr>
          <w:top w:val="nil"/>
          <w:left w:val="nil"/>
          <w:bottom w:val="nil"/>
          <w:right w:val="nil"/>
          <w:between w:val="nil"/>
        </w:pBdr>
        <w:tabs>
          <w:tab w:val="num" w:pos="720"/>
        </w:tabs>
        <w:rPr>
          <w:rFonts w:asciiTheme="minorEastAsia" w:hAnsiTheme="minorEastAsia" w:cs="궁서"/>
          <w:color w:val="000000"/>
          <w:lang w:val="en-US"/>
        </w:rPr>
      </w:pPr>
      <w:r w:rsidRPr="00DA1A32">
        <w:rPr>
          <w:rFonts w:asciiTheme="minorEastAsia" w:hAnsiTheme="minorEastAsia" w:cs="궁서"/>
          <w:color w:val="000000"/>
          <w:lang w:val="en-US"/>
        </w:rPr>
        <w:t xml:space="preserve">관리 </w:t>
      </w:r>
      <w:proofErr w:type="gramStart"/>
      <w:r w:rsidRPr="00DA1A32">
        <w:rPr>
          <w:rFonts w:asciiTheme="minorEastAsia" w:hAnsiTheme="minorEastAsia" w:cs="궁서"/>
          <w:color w:val="000000"/>
          <w:lang w:val="en-US"/>
        </w:rPr>
        <w:t>목적</w:t>
      </w:r>
      <w:r w:rsidRPr="00DA1A32">
        <w:rPr>
          <w:rFonts w:asciiTheme="minorEastAsia" w:hAnsiTheme="minorEastAsia" w:cs="궁서" w:hint="eastAsia"/>
          <w:color w:val="000000"/>
          <w:lang w:val="en-US"/>
        </w:rPr>
        <w:t xml:space="preserve"> </w:t>
      </w:r>
      <w:r w:rsidRPr="00DA1A32">
        <w:rPr>
          <w:rFonts w:asciiTheme="minorEastAsia" w:hAnsiTheme="minorEastAsia" w:cs="궁서"/>
          <w:color w:val="000000"/>
          <w:lang w:val="en-US"/>
        </w:rPr>
        <w:t>:</w:t>
      </w:r>
      <w:proofErr w:type="gramEnd"/>
      <w:r w:rsidRPr="00DA1A32">
        <w:rPr>
          <w:rFonts w:asciiTheme="minorEastAsia" w:hAnsiTheme="minorEastAsia" w:cs="궁서"/>
          <w:color w:val="000000"/>
          <w:lang w:val="en-US"/>
        </w:rPr>
        <w:t xml:space="preserve"> 도금 </w:t>
      </w:r>
      <w:r w:rsidRPr="00DA1A32">
        <w:rPr>
          <w:rFonts w:asciiTheme="minorEastAsia" w:hAnsiTheme="minorEastAsia" w:cs="궁서"/>
          <w:color w:val="000000"/>
        </w:rPr>
        <w:t>표면이</w:t>
      </w:r>
      <w:r w:rsidRPr="00DA1A32">
        <w:rPr>
          <w:rFonts w:asciiTheme="minorEastAsia" w:hAnsiTheme="minorEastAsia" w:cs="궁서"/>
          <w:color w:val="000000"/>
          <w:lang w:val="en-US"/>
        </w:rPr>
        <w:t xml:space="preserve"> 타는 현상(Burn)을 방지하여 품질을 확보하고, 정류기 내부의 전력 소자(SCR, IGBT 등)가 과부하로 파손되는 것을 막기 </w:t>
      </w:r>
      <w:proofErr w:type="spellStart"/>
      <w:r w:rsidRPr="00DA1A32">
        <w:rPr>
          <w:rFonts w:asciiTheme="minorEastAsia" w:hAnsiTheme="minorEastAsia" w:cs="궁서"/>
          <w:color w:val="000000"/>
          <w:lang w:val="en-US"/>
        </w:rPr>
        <w:t>위함입니다</w:t>
      </w:r>
      <w:proofErr w:type="spellEnd"/>
      <w:r w:rsidRPr="00DA1A32">
        <w:rPr>
          <w:rFonts w:asciiTheme="minorEastAsia" w:hAnsiTheme="minorEastAsia" w:cs="궁서"/>
          <w:color w:val="000000"/>
          <w:lang w:val="en-US"/>
        </w:rPr>
        <w:t>.</w:t>
      </w:r>
    </w:p>
    <w:p w14:paraId="3DCACE0D" w14:textId="25EE452D" w:rsidR="00DA1A32" w:rsidRPr="00DA1A32" w:rsidRDefault="00DA1A32">
      <w:pPr>
        <w:widowControl/>
        <w:numPr>
          <w:ilvl w:val="0"/>
          <w:numId w:val="27"/>
        </w:numPr>
        <w:pBdr>
          <w:top w:val="nil"/>
          <w:left w:val="nil"/>
          <w:bottom w:val="nil"/>
          <w:right w:val="nil"/>
          <w:between w:val="nil"/>
        </w:pBdr>
        <w:tabs>
          <w:tab w:val="num" w:pos="720"/>
        </w:tabs>
        <w:rPr>
          <w:rFonts w:asciiTheme="minorEastAsia" w:hAnsiTheme="minorEastAsia" w:cs="궁서"/>
          <w:color w:val="000000"/>
          <w:lang w:val="en-US"/>
        </w:rPr>
      </w:pPr>
      <w:proofErr w:type="gramStart"/>
      <w:r w:rsidRPr="00DA1A32">
        <w:rPr>
          <w:rFonts w:asciiTheme="minorEastAsia" w:hAnsiTheme="minorEastAsia" w:cs="궁서"/>
          <w:color w:val="000000"/>
          <w:lang w:val="en-US"/>
        </w:rPr>
        <w:t>조치</w:t>
      </w:r>
      <w:r w:rsidRPr="00DA1A32">
        <w:rPr>
          <w:rFonts w:asciiTheme="minorEastAsia" w:hAnsiTheme="minorEastAsia" w:cs="궁서" w:hint="eastAsia"/>
          <w:color w:val="000000"/>
          <w:lang w:val="en-US"/>
        </w:rPr>
        <w:t xml:space="preserve"> </w:t>
      </w:r>
      <w:r w:rsidRPr="00DA1A32">
        <w:rPr>
          <w:rFonts w:asciiTheme="minorEastAsia" w:hAnsiTheme="minorEastAsia" w:cs="궁서"/>
          <w:color w:val="000000"/>
          <w:lang w:val="en-US"/>
        </w:rPr>
        <w:t>:</w:t>
      </w:r>
      <w:proofErr w:type="gramEnd"/>
      <w:r w:rsidRPr="00DA1A32">
        <w:rPr>
          <w:rFonts w:asciiTheme="minorEastAsia" w:hAnsiTheme="minorEastAsia" w:cs="궁서"/>
          <w:color w:val="000000"/>
          <w:lang w:val="en-US"/>
        </w:rPr>
        <w:t xml:space="preserve"> </w:t>
      </w:r>
      <w:proofErr w:type="spellStart"/>
      <w:r w:rsidRPr="00DA1A32">
        <w:rPr>
          <w:rFonts w:asciiTheme="minorEastAsia" w:hAnsiTheme="minorEastAsia" w:cs="궁서"/>
          <w:color w:val="000000"/>
          <w:lang w:val="en-US"/>
        </w:rPr>
        <w:t>부스바</w:t>
      </w:r>
      <w:proofErr w:type="spellEnd"/>
      <w:r w:rsidRPr="00DA1A32">
        <w:rPr>
          <w:rFonts w:asciiTheme="minorEastAsia" w:hAnsiTheme="minorEastAsia" w:cs="궁서"/>
          <w:color w:val="000000"/>
          <w:lang w:val="en-US"/>
        </w:rPr>
        <w:t xml:space="preserve">(Bus-bar) </w:t>
      </w:r>
      <w:proofErr w:type="gramStart"/>
      <w:r w:rsidRPr="00DA1A32">
        <w:rPr>
          <w:rFonts w:asciiTheme="minorEastAsia" w:hAnsiTheme="minorEastAsia" w:cs="궁서"/>
          <w:color w:val="000000"/>
          <w:lang w:val="en-US"/>
        </w:rPr>
        <w:t xml:space="preserve">및 </w:t>
      </w:r>
      <w:r w:rsidR="00D35F6A">
        <w:rPr>
          <w:rFonts w:asciiTheme="minorEastAsia" w:hAnsiTheme="minorEastAsia" w:cs="궁서" w:hint="eastAsia"/>
          <w:color w:val="000000"/>
          <w:lang w:val="en-US"/>
        </w:rPr>
        <w:t xml:space="preserve"> </w:t>
      </w:r>
      <w:r w:rsidRPr="00DA1A32">
        <w:rPr>
          <w:rFonts w:asciiTheme="minorEastAsia" w:hAnsiTheme="minorEastAsia" w:cs="궁서"/>
          <w:color w:val="000000"/>
          <w:lang w:val="en-US"/>
        </w:rPr>
        <w:t>전극</w:t>
      </w:r>
      <w:proofErr w:type="gramEnd"/>
      <w:r w:rsidRPr="00DA1A32">
        <w:rPr>
          <w:rFonts w:asciiTheme="minorEastAsia" w:hAnsiTheme="minorEastAsia" w:cs="궁서"/>
          <w:color w:val="000000"/>
          <w:lang w:val="en-US"/>
        </w:rPr>
        <w:t xml:space="preserve"> 간의 접촉 상태를 확인하고, 도금액의 농도를 분석하여 표준 범위로 조정하며 레시피 </w:t>
      </w:r>
      <w:proofErr w:type="spellStart"/>
      <w:r w:rsidRPr="00DA1A32">
        <w:rPr>
          <w:rFonts w:asciiTheme="minorEastAsia" w:hAnsiTheme="minorEastAsia" w:cs="궁서"/>
          <w:color w:val="000000"/>
          <w:lang w:val="en-US"/>
        </w:rPr>
        <w:t>설정값을</w:t>
      </w:r>
      <w:proofErr w:type="spellEnd"/>
      <w:r w:rsidRPr="00DA1A32">
        <w:rPr>
          <w:rFonts w:asciiTheme="minorEastAsia" w:hAnsiTheme="minorEastAsia" w:cs="궁서"/>
          <w:color w:val="000000"/>
          <w:lang w:val="en-US"/>
        </w:rPr>
        <w:t xml:space="preserve"> 재검토합니다.</w:t>
      </w:r>
    </w:p>
    <w:p w14:paraId="400CEFBD" w14:textId="77777777" w:rsidR="00DA1A32" w:rsidRPr="00DA1A32" w:rsidRDefault="00DA1A32" w:rsidP="00DA1A32">
      <w:pPr>
        <w:widowControl/>
        <w:pBdr>
          <w:top w:val="nil"/>
          <w:left w:val="nil"/>
          <w:bottom w:val="nil"/>
          <w:right w:val="nil"/>
          <w:between w:val="nil"/>
        </w:pBdr>
        <w:rPr>
          <w:rFonts w:asciiTheme="minorEastAsia" w:hAnsiTheme="minorEastAsia" w:cs="맑은 고딕"/>
          <w:color w:val="000000"/>
        </w:rPr>
      </w:pPr>
    </w:p>
    <w:p w14:paraId="14470707" w14:textId="1D7F848E" w:rsidR="00DA1A32" w:rsidRPr="00DA1A32" w:rsidRDefault="00DA1A32" w:rsidP="00DA1A32">
      <w:pPr>
        <w:pStyle w:val="30"/>
        <w:rPr>
          <w:rFonts w:asciiTheme="minorEastAsia" w:eastAsiaTheme="minorEastAsia" w:hAnsiTheme="minorEastAsia"/>
          <w:sz w:val="20"/>
          <w:szCs w:val="20"/>
        </w:rPr>
      </w:pPr>
      <w:bookmarkStart w:id="59" w:name="_Toc223079364"/>
      <w:r w:rsidRPr="00DA1A32">
        <w:rPr>
          <w:rFonts w:asciiTheme="minorEastAsia" w:eastAsiaTheme="minorEastAsia" w:hAnsiTheme="minorEastAsia" w:hint="eastAsia"/>
          <w:sz w:val="20"/>
          <w:szCs w:val="20"/>
        </w:rPr>
        <w:t>나</w:t>
      </w:r>
      <w:r w:rsidRPr="00DA1A32">
        <w:rPr>
          <w:rFonts w:asciiTheme="minorEastAsia" w:eastAsiaTheme="minorEastAsia" w:hAnsiTheme="minorEastAsia"/>
          <w:sz w:val="20"/>
          <w:szCs w:val="20"/>
        </w:rPr>
        <w:t>. 출력 과전압</w:t>
      </w:r>
      <w:r w:rsidRPr="00DA1A32">
        <w:rPr>
          <w:rFonts w:asciiTheme="minorEastAsia" w:eastAsiaTheme="minorEastAsia" w:hAnsiTheme="minorEastAsia" w:hint="eastAsia"/>
          <w:sz w:val="20"/>
          <w:szCs w:val="20"/>
        </w:rPr>
        <w:t xml:space="preserve"> </w:t>
      </w:r>
      <w:r w:rsidRPr="00DA1A32">
        <w:rPr>
          <w:rFonts w:asciiTheme="minorEastAsia" w:eastAsiaTheme="minorEastAsia" w:hAnsiTheme="minorEastAsia"/>
          <w:sz w:val="20"/>
          <w:szCs w:val="20"/>
          <w:lang w:val="en-US"/>
        </w:rPr>
        <w:t>알람 (Output Over Voltage)</w:t>
      </w:r>
      <w:bookmarkEnd w:id="59"/>
    </w:p>
    <w:p w14:paraId="03E554D7" w14:textId="40E08CA4" w:rsidR="00DA1A32" w:rsidRPr="00DA1A32" w:rsidRDefault="00DA1A32">
      <w:pPr>
        <w:widowControl/>
        <w:numPr>
          <w:ilvl w:val="0"/>
          <w:numId w:val="27"/>
        </w:numPr>
        <w:pBdr>
          <w:top w:val="nil"/>
          <w:left w:val="nil"/>
          <w:bottom w:val="nil"/>
          <w:right w:val="nil"/>
          <w:between w:val="nil"/>
        </w:pBdr>
        <w:tabs>
          <w:tab w:val="num" w:pos="720"/>
        </w:tabs>
        <w:rPr>
          <w:rFonts w:asciiTheme="minorEastAsia" w:hAnsiTheme="minorEastAsia" w:cs="궁서"/>
          <w:color w:val="000000"/>
          <w:lang w:val="en-US"/>
        </w:rPr>
      </w:pPr>
      <w:r w:rsidRPr="00DA1A32">
        <w:rPr>
          <w:rFonts w:asciiTheme="minorEastAsia" w:hAnsiTheme="minorEastAsia" w:cs="궁서"/>
          <w:color w:val="000000"/>
          <w:lang w:val="en-US"/>
        </w:rPr>
        <w:t xml:space="preserve">발생 </w:t>
      </w:r>
      <w:proofErr w:type="gramStart"/>
      <w:r w:rsidRPr="00DA1A32">
        <w:rPr>
          <w:rFonts w:asciiTheme="minorEastAsia" w:hAnsiTheme="minorEastAsia" w:cs="궁서"/>
          <w:color w:val="000000"/>
          <w:lang w:val="en-US"/>
        </w:rPr>
        <w:t>원인</w:t>
      </w:r>
      <w:r w:rsidR="00D35F6A">
        <w:rPr>
          <w:rFonts w:asciiTheme="minorEastAsia" w:hAnsiTheme="minorEastAsia" w:cs="궁서" w:hint="eastAsia"/>
          <w:color w:val="000000"/>
          <w:lang w:val="en-US"/>
        </w:rPr>
        <w:t xml:space="preserve"> </w:t>
      </w:r>
      <w:r w:rsidRPr="00DA1A32">
        <w:rPr>
          <w:rFonts w:asciiTheme="minorEastAsia" w:hAnsiTheme="minorEastAsia" w:cs="궁서"/>
          <w:color w:val="000000"/>
          <w:lang w:val="en-US"/>
        </w:rPr>
        <w:t>:</w:t>
      </w:r>
      <w:proofErr w:type="gramEnd"/>
      <w:r w:rsidRPr="00DA1A32">
        <w:rPr>
          <w:rFonts w:asciiTheme="minorEastAsia" w:hAnsiTheme="minorEastAsia" w:cs="궁서"/>
          <w:color w:val="000000"/>
          <w:lang w:val="en-US"/>
        </w:rPr>
        <w:t xml:space="preserve"> 도금 라인의 접촉 부위(V-Block, </w:t>
      </w:r>
      <w:proofErr w:type="spellStart"/>
      <w:r w:rsidRPr="00DA1A32">
        <w:rPr>
          <w:rFonts w:asciiTheme="minorEastAsia" w:hAnsiTheme="minorEastAsia" w:cs="궁서"/>
          <w:color w:val="000000"/>
          <w:lang w:val="en-US"/>
        </w:rPr>
        <w:t>부스바</w:t>
      </w:r>
      <w:proofErr w:type="spellEnd"/>
      <w:r w:rsidRPr="00DA1A32">
        <w:rPr>
          <w:rFonts w:asciiTheme="minorEastAsia" w:hAnsiTheme="minorEastAsia" w:cs="궁서"/>
          <w:color w:val="000000"/>
          <w:lang w:val="en-US"/>
        </w:rPr>
        <w:t xml:space="preserve">)에 부식이나 오염이 생겨 저항이 증가하거나, 양극(Anode) 볼이 부족하여 전기 흐름이 </w:t>
      </w:r>
      <w:proofErr w:type="spellStart"/>
      <w:r w:rsidRPr="00DA1A32">
        <w:rPr>
          <w:rFonts w:asciiTheme="minorEastAsia" w:hAnsiTheme="minorEastAsia" w:cs="궁서"/>
          <w:color w:val="000000"/>
          <w:lang w:val="en-US"/>
        </w:rPr>
        <w:t>방해받을</w:t>
      </w:r>
      <w:proofErr w:type="spellEnd"/>
      <w:r w:rsidRPr="00DA1A32">
        <w:rPr>
          <w:rFonts w:asciiTheme="minorEastAsia" w:hAnsiTheme="minorEastAsia" w:cs="궁서"/>
          <w:color w:val="000000"/>
          <w:lang w:val="en-US"/>
        </w:rPr>
        <w:t xml:space="preserve"> 때 발생합니다.</w:t>
      </w:r>
    </w:p>
    <w:p w14:paraId="0FF45F8D" w14:textId="01803963" w:rsidR="00DA1A32" w:rsidRPr="00DA1A32" w:rsidRDefault="00DA1A32">
      <w:pPr>
        <w:widowControl/>
        <w:numPr>
          <w:ilvl w:val="0"/>
          <w:numId w:val="27"/>
        </w:numPr>
        <w:pBdr>
          <w:top w:val="nil"/>
          <w:left w:val="nil"/>
          <w:bottom w:val="nil"/>
          <w:right w:val="nil"/>
          <w:between w:val="nil"/>
        </w:pBdr>
        <w:tabs>
          <w:tab w:val="num" w:pos="720"/>
        </w:tabs>
        <w:rPr>
          <w:rFonts w:asciiTheme="minorEastAsia" w:hAnsiTheme="minorEastAsia" w:cs="궁서"/>
          <w:color w:val="000000"/>
          <w:lang w:val="en-US"/>
        </w:rPr>
      </w:pPr>
      <w:r w:rsidRPr="00DA1A32">
        <w:rPr>
          <w:rFonts w:asciiTheme="minorEastAsia" w:hAnsiTheme="minorEastAsia" w:cs="궁서"/>
          <w:color w:val="000000"/>
          <w:lang w:val="en-US"/>
        </w:rPr>
        <w:t xml:space="preserve">관리 </w:t>
      </w:r>
      <w:proofErr w:type="gramStart"/>
      <w:r w:rsidRPr="00DA1A32">
        <w:rPr>
          <w:rFonts w:asciiTheme="minorEastAsia" w:hAnsiTheme="minorEastAsia" w:cs="궁서"/>
          <w:color w:val="000000"/>
          <w:lang w:val="en-US"/>
        </w:rPr>
        <w:t>목적</w:t>
      </w:r>
      <w:r w:rsidR="00D35F6A">
        <w:rPr>
          <w:rFonts w:asciiTheme="minorEastAsia" w:hAnsiTheme="minorEastAsia" w:cs="궁서" w:hint="eastAsia"/>
          <w:color w:val="000000"/>
          <w:lang w:val="en-US"/>
        </w:rPr>
        <w:t xml:space="preserve"> </w:t>
      </w:r>
      <w:r w:rsidRPr="00DA1A32">
        <w:rPr>
          <w:rFonts w:asciiTheme="minorEastAsia" w:hAnsiTheme="minorEastAsia" w:cs="궁서"/>
          <w:color w:val="000000"/>
          <w:lang w:val="en-US"/>
        </w:rPr>
        <w:t>:</w:t>
      </w:r>
      <w:proofErr w:type="gramEnd"/>
      <w:r w:rsidRPr="00DA1A32">
        <w:rPr>
          <w:rFonts w:asciiTheme="minorEastAsia" w:hAnsiTheme="minorEastAsia" w:cs="궁서"/>
          <w:color w:val="000000"/>
          <w:lang w:val="en-US"/>
        </w:rPr>
        <w:t xml:space="preserve"> 접촉 불량으로 인한 도금 두께 편차를 방지하고, 전압 추이를 분석하여 접촉 단자의 세정 주기나 양극 보충 시점을 사전에 파악하기 </w:t>
      </w:r>
      <w:proofErr w:type="spellStart"/>
      <w:r w:rsidRPr="00DA1A32">
        <w:rPr>
          <w:rFonts w:asciiTheme="minorEastAsia" w:hAnsiTheme="minorEastAsia" w:cs="궁서"/>
          <w:color w:val="000000"/>
          <w:lang w:val="en-US"/>
        </w:rPr>
        <w:t>위함입니다</w:t>
      </w:r>
      <w:proofErr w:type="spellEnd"/>
      <w:r w:rsidRPr="00DA1A32">
        <w:rPr>
          <w:rFonts w:asciiTheme="minorEastAsia" w:hAnsiTheme="minorEastAsia" w:cs="궁서"/>
          <w:color w:val="000000"/>
          <w:lang w:val="en-US"/>
        </w:rPr>
        <w:t>.</w:t>
      </w:r>
    </w:p>
    <w:p w14:paraId="2D02547A" w14:textId="2F263B38" w:rsidR="00DA1A32" w:rsidRPr="00DA1A32" w:rsidRDefault="00DA1A32">
      <w:pPr>
        <w:widowControl/>
        <w:numPr>
          <w:ilvl w:val="0"/>
          <w:numId w:val="27"/>
        </w:numPr>
        <w:pBdr>
          <w:top w:val="nil"/>
          <w:left w:val="nil"/>
          <w:bottom w:val="nil"/>
          <w:right w:val="nil"/>
          <w:between w:val="nil"/>
        </w:pBdr>
        <w:tabs>
          <w:tab w:val="num" w:pos="720"/>
        </w:tabs>
        <w:rPr>
          <w:rFonts w:asciiTheme="minorEastAsia" w:hAnsiTheme="minorEastAsia" w:cs="궁서"/>
          <w:color w:val="000000"/>
          <w:lang w:val="en-US"/>
        </w:rPr>
      </w:pPr>
      <w:proofErr w:type="gramStart"/>
      <w:r w:rsidRPr="00DA1A32">
        <w:rPr>
          <w:rFonts w:asciiTheme="minorEastAsia" w:hAnsiTheme="minorEastAsia" w:cs="궁서"/>
          <w:color w:val="000000"/>
          <w:lang w:val="en-US"/>
        </w:rPr>
        <w:t>조치</w:t>
      </w:r>
      <w:r w:rsidR="00D35F6A">
        <w:rPr>
          <w:rFonts w:asciiTheme="minorEastAsia" w:hAnsiTheme="minorEastAsia" w:cs="궁서" w:hint="eastAsia"/>
          <w:color w:val="000000"/>
          <w:lang w:val="en-US"/>
        </w:rPr>
        <w:t xml:space="preserve"> </w:t>
      </w:r>
      <w:r w:rsidRPr="00DA1A32">
        <w:rPr>
          <w:rFonts w:asciiTheme="minorEastAsia" w:hAnsiTheme="minorEastAsia" w:cs="궁서"/>
          <w:color w:val="000000"/>
          <w:lang w:val="en-US"/>
        </w:rPr>
        <w:t>:</w:t>
      </w:r>
      <w:proofErr w:type="gramEnd"/>
      <w:r w:rsidRPr="00DA1A32">
        <w:rPr>
          <w:rFonts w:asciiTheme="minorEastAsia" w:hAnsiTheme="minorEastAsia" w:cs="궁서"/>
          <w:color w:val="000000"/>
          <w:lang w:val="en-US"/>
        </w:rPr>
        <w:t xml:space="preserve"> 접촉 부위의 이물질을 제거하고 청소하며, 양극 볼을 보충하고 공급 라인의 전압 강하 여부를 정밀 점검합니다.</w:t>
      </w:r>
    </w:p>
    <w:p w14:paraId="44BA7D15" w14:textId="77777777" w:rsidR="00DA1A32" w:rsidRPr="00DA1A32" w:rsidRDefault="00DA1A32" w:rsidP="00DA1A32">
      <w:pPr>
        <w:widowControl/>
        <w:pBdr>
          <w:top w:val="nil"/>
          <w:left w:val="nil"/>
          <w:bottom w:val="nil"/>
          <w:right w:val="nil"/>
          <w:between w:val="nil"/>
        </w:pBdr>
        <w:rPr>
          <w:rFonts w:asciiTheme="minorEastAsia" w:hAnsiTheme="minorEastAsia" w:cs="궁서"/>
          <w:color w:val="000000"/>
          <w:lang w:val="en-US"/>
        </w:rPr>
      </w:pPr>
    </w:p>
    <w:p w14:paraId="4F23C61E" w14:textId="6BD117DB" w:rsidR="00DA1A32" w:rsidRPr="00DA1A32" w:rsidRDefault="00DA1A32" w:rsidP="00DA1A32">
      <w:pPr>
        <w:pStyle w:val="30"/>
        <w:rPr>
          <w:rFonts w:asciiTheme="minorEastAsia" w:eastAsiaTheme="minorEastAsia" w:hAnsiTheme="minorEastAsia"/>
          <w:sz w:val="20"/>
          <w:szCs w:val="20"/>
          <w:lang w:val="en-US"/>
        </w:rPr>
      </w:pPr>
      <w:bookmarkStart w:id="60" w:name="_Toc223079365"/>
      <w:r w:rsidRPr="00DA1A32">
        <w:rPr>
          <w:rFonts w:asciiTheme="minorEastAsia" w:eastAsiaTheme="minorEastAsia" w:hAnsiTheme="minorEastAsia" w:hint="eastAsia"/>
          <w:sz w:val="20"/>
          <w:szCs w:val="20"/>
          <w:lang w:val="en-US"/>
        </w:rPr>
        <w:t>다</w:t>
      </w:r>
      <w:r w:rsidRPr="00DA1A32">
        <w:rPr>
          <w:rFonts w:asciiTheme="minorEastAsia" w:eastAsiaTheme="minorEastAsia" w:hAnsiTheme="minorEastAsia"/>
          <w:sz w:val="20"/>
          <w:szCs w:val="20"/>
          <w:lang w:val="en-US"/>
        </w:rPr>
        <w:t>. 리플 이상</w:t>
      </w:r>
      <w:r w:rsidRPr="00DA1A32">
        <w:rPr>
          <w:rFonts w:asciiTheme="minorEastAsia" w:eastAsiaTheme="minorEastAsia" w:hAnsiTheme="minorEastAsia" w:hint="eastAsia"/>
          <w:sz w:val="20"/>
          <w:szCs w:val="20"/>
          <w:lang w:val="en-US"/>
        </w:rPr>
        <w:t xml:space="preserve"> </w:t>
      </w:r>
      <w:r w:rsidRPr="00DA1A32">
        <w:rPr>
          <w:rFonts w:asciiTheme="minorEastAsia" w:eastAsiaTheme="minorEastAsia" w:hAnsiTheme="minorEastAsia"/>
          <w:sz w:val="20"/>
          <w:szCs w:val="20"/>
          <w:lang w:val="en-US"/>
        </w:rPr>
        <w:t>알람 (Output Ripple Error)</w:t>
      </w:r>
      <w:bookmarkEnd w:id="60"/>
    </w:p>
    <w:p w14:paraId="2A745161" w14:textId="68BAAC48" w:rsidR="00DA1A32" w:rsidRPr="00DA1A32" w:rsidRDefault="00DA1A32">
      <w:pPr>
        <w:widowControl/>
        <w:numPr>
          <w:ilvl w:val="0"/>
          <w:numId w:val="27"/>
        </w:numPr>
        <w:pBdr>
          <w:top w:val="nil"/>
          <w:left w:val="nil"/>
          <w:bottom w:val="nil"/>
          <w:right w:val="nil"/>
          <w:between w:val="nil"/>
        </w:pBdr>
        <w:tabs>
          <w:tab w:val="num" w:pos="720"/>
        </w:tabs>
        <w:rPr>
          <w:rFonts w:asciiTheme="minorEastAsia" w:hAnsiTheme="minorEastAsia" w:cs="궁서"/>
          <w:color w:val="000000"/>
          <w:lang w:val="en-US"/>
        </w:rPr>
      </w:pPr>
      <w:r w:rsidRPr="00DA1A32">
        <w:rPr>
          <w:rFonts w:asciiTheme="minorEastAsia" w:hAnsiTheme="minorEastAsia" w:cs="궁서"/>
          <w:color w:val="000000"/>
          <w:lang w:val="en-US"/>
        </w:rPr>
        <w:t xml:space="preserve">발생 </w:t>
      </w:r>
      <w:proofErr w:type="gramStart"/>
      <w:r w:rsidRPr="00DA1A32">
        <w:rPr>
          <w:rFonts w:asciiTheme="minorEastAsia" w:hAnsiTheme="minorEastAsia" w:cs="궁서"/>
          <w:color w:val="000000"/>
          <w:lang w:val="en-US"/>
        </w:rPr>
        <w:t>원인</w:t>
      </w:r>
      <w:r w:rsidR="00D35F6A">
        <w:rPr>
          <w:rFonts w:asciiTheme="minorEastAsia" w:hAnsiTheme="minorEastAsia" w:cs="궁서" w:hint="eastAsia"/>
          <w:color w:val="000000"/>
          <w:lang w:val="en-US"/>
        </w:rPr>
        <w:t xml:space="preserve"> </w:t>
      </w:r>
      <w:r w:rsidRPr="00DA1A32">
        <w:rPr>
          <w:rFonts w:asciiTheme="minorEastAsia" w:hAnsiTheme="minorEastAsia" w:cs="궁서"/>
          <w:color w:val="000000"/>
          <w:lang w:val="en-US"/>
        </w:rPr>
        <w:t>:</w:t>
      </w:r>
      <w:proofErr w:type="gramEnd"/>
      <w:r w:rsidRPr="00DA1A32">
        <w:rPr>
          <w:rFonts w:asciiTheme="minorEastAsia" w:hAnsiTheme="minorEastAsia" w:cs="궁서"/>
          <w:color w:val="000000"/>
          <w:lang w:val="en-US"/>
        </w:rPr>
        <w:t xml:space="preserve"> 정류기 내부의 다이오드나 SCR 소자가 손상되거나, 출력 파형을 고르게 해주는 </w:t>
      </w:r>
      <w:proofErr w:type="spellStart"/>
      <w:r w:rsidRPr="00DA1A32">
        <w:rPr>
          <w:rFonts w:asciiTheme="minorEastAsia" w:hAnsiTheme="minorEastAsia" w:cs="궁서"/>
          <w:color w:val="000000"/>
          <w:lang w:val="en-US"/>
        </w:rPr>
        <w:t>평활</w:t>
      </w:r>
      <w:proofErr w:type="spellEnd"/>
      <w:r w:rsidRPr="00DA1A32">
        <w:rPr>
          <w:rFonts w:asciiTheme="minorEastAsia" w:hAnsiTheme="minorEastAsia" w:cs="궁서"/>
          <w:color w:val="000000"/>
          <w:lang w:val="en-US"/>
        </w:rPr>
        <w:t xml:space="preserve"> 콘덴서가 노후화되어 출력 전류의 파동(Ripple)이 커질 때 발생합니다.</w:t>
      </w:r>
    </w:p>
    <w:p w14:paraId="4B62BFF8" w14:textId="227FA15E" w:rsidR="00DA1A32" w:rsidRPr="00DA1A32" w:rsidRDefault="00DA1A32">
      <w:pPr>
        <w:widowControl/>
        <w:numPr>
          <w:ilvl w:val="0"/>
          <w:numId w:val="27"/>
        </w:numPr>
        <w:pBdr>
          <w:top w:val="nil"/>
          <w:left w:val="nil"/>
          <w:bottom w:val="nil"/>
          <w:right w:val="nil"/>
          <w:between w:val="nil"/>
        </w:pBdr>
        <w:tabs>
          <w:tab w:val="num" w:pos="720"/>
        </w:tabs>
        <w:rPr>
          <w:rFonts w:asciiTheme="minorEastAsia" w:hAnsiTheme="minorEastAsia" w:cs="궁서"/>
          <w:color w:val="000000"/>
          <w:lang w:val="en-US"/>
        </w:rPr>
      </w:pPr>
      <w:r w:rsidRPr="00DA1A32">
        <w:rPr>
          <w:rFonts w:asciiTheme="minorEastAsia" w:hAnsiTheme="minorEastAsia" w:cs="궁서"/>
          <w:color w:val="000000"/>
          <w:lang w:val="en-US"/>
        </w:rPr>
        <w:lastRenderedPageBreak/>
        <w:t xml:space="preserve">관리 </w:t>
      </w:r>
      <w:proofErr w:type="gramStart"/>
      <w:r w:rsidRPr="00DA1A32">
        <w:rPr>
          <w:rFonts w:asciiTheme="minorEastAsia" w:hAnsiTheme="minorEastAsia" w:cs="궁서"/>
          <w:color w:val="000000"/>
          <w:lang w:val="en-US"/>
        </w:rPr>
        <w:t>목적</w:t>
      </w:r>
      <w:r w:rsidR="00D35F6A">
        <w:rPr>
          <w:rFonts w:asciiTheme="minorEastAsia" w:hAnsiTheme="minorEastAsia" w:cs="궁서" w:hint="eastAsia"/>
          <w:color w:val="000000"/>
          <w:lang w:val="en-US"/>
        </w:rPr>
        <w:t xml:space="preserve"> </w:t>
      </w:r>
      <w:r w:rsidRPr="00DA1A32">
        <w:rPr>
          <w:rFonts w:asciiTheme="minorEastAsia" w:hAnsiTheme="minorEastAsia" w:cs="궁서"/>
          <w:color w:val="000000"/>
          <w:lang w:val="en-US"/>
        </w:rPr>
        <w:t>:</w:t>
      </w:r>
      <w:proofErr w:type="gramEnd"/>
      <w:r w:rsidRPr="00DA1A32">
        <w:rPr>
          <w:rFonts w:asciiTheme="minorEastAsia" w:hAnsiTheme="minorEastAsia" w:cs="궁서"/>
          <w:color w:val="000000"/>
          <w:lang w:val="en-US"/>
        </w:rPr>
        <w:t xml:space="preserve"> 전류 파형이 불안정하면 도금의 </w:t>
      </w:r>
      <w:proofErr w:type="spellStart"/>
      <w:r w:rsidRPr="00DA1A32">
        <w:rPr>
          <w:rFonts w:asciiTheme="minorEastAsia" w:hAnsiTheme="minorEastAsia" w:cs="궁서"/>
          <w:color w:val="000000"/>
          <w:lang w:val="en-US"/>
        </w:rPr>
        <w:t>밀착력이</w:t>
      </w:r>
      <w:proofErr w:type="spellEnd"/>
      <w:r w:rsidRPr="00DA1A32">
        <w:rPr>
          <w:rFonts w:asciiTheme="minorEastAsia" w:hAnsiTheme="minorEastAsia" w:cs="궁서"/>
          <w:color w:val="000000"/>
          <w:lang w:val="en-US"/>
        </w:rPr>
        <w:t xml:space="preserve"> 떨어지고 표면 조도(거칠기)가 </w:t>
      </w:r>
      <w:proofErr w:type="spellStart"/>
      <w:r w:rsidRPr="00DA1A32">
        <w:rPr>
          <w:rFonts w:asciiTheme="minorEastAsia" w:hAnsiTheme="minorEastAsia" w:cs="궁서"/>
          <w:color w:val="000000"/>
          <w:lang w:val="en-US"/>
        </w:rPr>
        <w:t>불량해지므로</w:t>
      </w:r>
      <w:proofErr w:type="spellEnd"/>
      <w:r w:rsidRPr="00DA1A32">
        <w:rPr>
          <w:rFonts w:asciiTheme="minorEastAsia" w:hAnsiTheme="minorEastAsia" w:cs="궁서"/>
          <w:color w:val="000000"/>
          <w:lang w:val="en-US"/>
        </w:rPr>
        <w:t xml:space="preserve">, 전기화학적 반응의 안정성을 유지하기 </w:t>
      </w:r>
      <w:proofErr w:type="spellStart"/>
      <w:r w:rsidRPr="00DA1A32">
        <w:rPr>
          <w:rFonts w:asciiTheme="minorEastAsia" w:hAnsiTheme="minorEastAsia" w:cs="궁서"/>
          <w:color w:val="000000"/>
          <w:lang w:val="en-US"/>
        </w:rPr>
        <w:t>위함입니다</w:t>
      </w:r>
      <w:proofErr w:type="spellEnd"/>
      <w:r w:rsidRPr="00DA1A32">
        <w:rPr>
          <w:rFonts w:asciiTheme="minorEastAsia" w:hAnsiTheme="minorEastAsia" w:cs="궁서"/>
          <w:color w:val="000000"/>
          <w:lang w:val="en-US"/>
        </w:rPr>
        <w:t>.</w:t>
      </w:r>
    </w:p>
    <w:p w14:paraId="266B5CBF" w14:textId="155E64D3" w:rsidR="00DA1A32" w:rsidRPr="00DA1A32" w:rsidRDefault="00DA1A32">
      <w:pPr>
        <w:widowControl/>
        <w:numPr>
          <w:ilvl w:val="0"/>
          <w:numId w:val="27"/>
        </w:numPr>
        <w:pBdr>
          <w:top w:val="nil"/>
          <w:left w:val="nil"/>
          <w:bottom w:val="nil"/>
          <w:right w:val="nil"/>
          <w:between w:val="nil"/>
        </w:pBdr>
        <w:tabs>
          <w:tab w:val="num" w:pos="720"/>
        </w:tabs>
        <w:rPr>
          <w:rFonts w:asciiTheme="minorEastAsia" w:hAnsiTheme="minorEastAsia" w:cs="궁서"/>
          <w:color w:val="000000"/>
          <w:lang w:val="en-US"/>
        </w:rPr>
      </w:pPr>
      <w:proofErr w:type="gramStart"/>
      <w:r w:rsidRPr="00DA1A32">
        <w:rPr>
          <w:rFonts w:asciiTheme="minorEastAsia" w:hAnsiTheme="minorEastAsia" w:cs="궁서"/>
          <w:color w:val="000000"/>
          <w:lang w:val="en-US"/>
        </w:rPr>
        <w:t>조치</w:t>
      </w:r>
      <w:r w:rsidR="00D35F6A">
        <w:rPr>
          <w:rFonts w:asciiTheme="minorEastAsia" w:hAnsiTheme="minorEastAsia" w:cs="궁서" w:hint="eastAsia"/>
          <w:color w:val="000000"/>
          <w:lang w:val="en-US"/>
        </w:rPr>
        <w:t xml:space="preserve"> </w:t>
      </w:r>
      <w:r w:rsidRPr="00DA1A32">
        <w:rPr>
          <w:rFonts w:asciiTheme="minorEastAsia" w:hAnsiTheme="minorEastAsia" w:cs="궁서"/>
          <w:color w:val="000000"/>
          <w:lang w:val="en-US"/>
        </w:rPr>
        <w:t>:</w:t>
      </w:r>
      <w:proofErr w:type="gramEnd"/>
      <w:r w:rsidRPr="00DA1A32">
        <w:rPr>
          <w:rFonts w:asciiTheme="minorEastAsia" w:hAnsiTheme="minorEastAsia" w:cs="궁서"/>
          <w:color w:val="000000"/>
          <w:lang w:val="en-US"/>
        </w:rPr>
        <w:t xml:space="preserve"> 내부 전력 변환 소자의 이상 유무를 측정하고 </w:t>
      </w:r>
      <w:proofErr w:type="spellStart"/>
      <w:r w:rsidRPr="00DA1A32">
        <w:rPr>
          <w:rFonts w:asciiTheme="minorEastAsia" w:hAnsiTheme="minorEastAsia" w:cs="궁서"/>
          <w:color w:val="000000"/>
          <w:lang w:val="en-US"/>
        </w:rPr>
        <w:t>노후된</w:t>
      </w:r>
      <w:proofErr w:type="spellEnd"/>
      <w:r w:rsidRPr="00DA1A32">
        <w:rPr>
          <w:rFonts w:asciiTheme="minorEastAsia" w:hAnsiTheme="minorEastAsia" w:cs="궁서"/>
          <w:color w:val="000000"/>
          <w:lang w:val="en-US"/>
        </w:rPr>
        <w:t xml:space="preserve"> 콘덴서를 교체하며, 오실로스코프를 이용해 출력 파형의 정상 여부를 확인합니다.</w:t>
      </w:r>
    </w:p>
    <w:p w14:paraId="07B6B1AC" w14:textId="77777777" w:rsidR="00DA1A32" w:rsidRPr="00DA1A32" w:rsidRDefault="00DA1A32" w:rsidP="00DA1A32">
      <w:pPr>
        <w:widowControl/>
        <w:pBdr>
          <w:top w:val="nil"/>
          <w:left w:val="nil"/>
          <w:bottom w:val="nil"/>
          <w:right w:val="nil"/>
          <w:between w:val="nil"/>
        </w:pBdr>
        <w:rPr>
          <w:rFonts w:asciiTheme="minorEastAsia" w:hAnsiTheme="minorEastAsia" w:cs="궁서"/>
          <w:color w:val="000000"/>
          <w:lang w:val="en-US"/>
        </w:rPr>
      </w:pPr>
    </w:p>
    <w:p w14:paraId="2D0F9066" w14:textId="2AFB5F50" w:rsidR="00DA1A32" w:rsidRPr="00DA1A32" w:rsidRDefault="00DA1A32" w:rsidP="00DA1A32">
      <w:pPr>
        <w:pStyle w:val="30"/>
        <w:rPr>
          <w:rFonts w:asciiTheme="minorEastAsia" w:eastAsiaTheme="minorEastAsia" w:hAnsiTheme="minorEastAsia"/>
          <w:sz w:val="20"/>
          <w:szCs w:val="20"/>
          <w:lang w:val="en-US"/>
        </w:rPr>
      </w:pPr>
      <w:bookmarkStart w:id="61" w:name="_Toc223079366"/>
      <w:r w:rsidRPr="00DA1A32">
        <w:rPr>
          <w:rFonts w:asciiTheme="minorEastAsia" w:eastAsiaTheme="minorEastAsia" w:hAnsiTheme="minorEastAsia" w:hint="eastAsia"/>
          <w:sz w:val="20"/>
          <w:szCs w:val="20"/>
          <w:lang w:val="en-US"/>
        </w:rPr>
        <w:t>라</w:t>
      </w:r>
      <w:r w:rsidRPr="00DA1A32">
        <w:rPr>
          <w:rFonts w:asciiTheme="minorEastAsia" w:eastAsiaTheme="minorEastAsia" w:hAnsiTheme="minorEastAsia"/>
          <w:sz w:val="20"/>
          <w:szCs w:val="20"/>
          <w:lang w:val="en-US"/>
        </w:rPr>
        <w:t>. 장비 과열</w:t>
      </w:r>
      <w:r w:rsidRPr="00DA1A32">
        <w:rPr>
          <w:rFonts w:asciiTheme="minorEastAsia" w:eastAsiaTheme="minorEastAsia" w:hAnsiTheme="minorEastAsia" w:hint="eastAsia"/>
          <w:sz w:val="20"/>
          <w:szCs w:val="20"/>
          <w:lang w:val="en-US"/>
        </w:rPr>
        <w:t xml:space="preserve"> </w:t>
      </w:r>
      <w:r w:rsidRPr="00DA1A32">
        <w:rPr>
          <w:rFonts w:asciiTheme="minorEastAsia" w:eastAsiaTheme="minorEastAsia" w:hAnsiTheme="minorEastAsia"/>
          <w:sz w:val="20"/>
          <w:szCs w:val="20"/>
          <w:lang w:val="en-US"/>
        </w:rPr>
        <w:t>알람 (Unit Over Temperature)</w:t>
      </w:r>
      <w:bookmarkEnd w:id="61"/>
    </w:p>
    <w:p w14:paraId="49235AC4" w14:textId="614EA5AD" w:rsidR="00DA1A32" w:rsidRPr="00DA1A32" w:rsidRDefault="00DA1A32">
      <w:pPr>
        <w:widowControl/>
        <w:numPr>
          <w:ilvl w:val="0"/>
          <w:numId w:val="27"/>
        </w:numPr>
        <w:pBdr>
          <w:top w:val="nil"/>
          <w:left w:val="nil"/>
          <w:bottom w:val="nil"/>
          <w:right w:val="nil"/>
          <w:between w:val="nil"/>
        </w:pBdr>
        <w:tabs>
          <w:tab w:val="num" w:pos="720"/>
        </w:tabs>
        <w:rPr>
          <w:rFonts w:asciiTheme="minorEastAsia" w:hAnsiTheme="minorEastAsia" w:cs="궁서"/>
          <w:color w:val="000000"/>
          <w:lang w:val="en-US"/>
        </w:rPr>
      </w:pPr>
      <w:r w:rsidRPr="00DA1A32">
        <w:rPr>
          <w:rFonts w:asciiTheme="minorEastAsia" w:hAnsiTheme="minorEastAsia" w:cs="궁서"/>
          <w:color w:val="000000"/>
          <w:lang w:val="en-US"/>
        </w:rPr>
        <w:t xml:space="preserve">발생 </w:t>
      </w:r>
      <w:proofErr w:type="gramStart"/>
      <w:r w:rsidRPr="00DA1A32">
        <w:rPr>
          <w:rFonts w:asciiTheme="minorEastAsia" w:hAnsiTheme="minorEastAsia" w:cs="궁서"/>
          <w:color w:val="000000"/>
          <w:lang w:val="en-US"/>
        </w:rPr>
        <w:t>원인</w:t>
      </w:r>
      <w:r w:rsidR="00D35F6A">
        <w:rPr>
          <w:rFonts w:asciiTheme="minorEastAsia" w:hAnsiTheme="minorEastAsia" w:cs="궁서" w:hint="eastAsia"/>
          <w:color w:val="000000"/>
          <w:lang w:val="en-US"/>
        </w:rPr>
        <w:t xml:space="preserve"> </w:t>
      </w:r>
      <w:r w:rsidRPr="00DA1A32">
        <w:rPr>
          <w:rFonts w:asciiTheme="minorEastAsia" w:hAnsiTheme="minorEastAsia" w:cs="궁서"/>
          <w:color w:val="000000"/>
          <w:lang w:val="en-US"/>
        </w:rPr>
        <w:t>:</w:t>
      </w:r>
      <w:proofErr w:type="gramEnd"/>
      <w:r w:rsidRPr="00DA1A32">
        <w:rPr>
          <w:rFonts w:asciiTheme="minorEastAsia" w:hAnsiTheme="minorEastAsia" w:cs="궁서"/>
          <w:color w:val="000000"/>
          <w:lang w:val="en-US"/>
        </w:rPr>
        <w:t xml:space="preserve"> 내부 </w:t>
      </w:r>
      <w:proofErr w:type="spellStart"/>
      <w:r w:rsidRPr="00DA1A32">
        <w:rPr>
          <w:rFonts w:asciiTheme="minorEastAsia" w:hAnsiTheme="minorEastAsia" w:cs="궁서"/>
          <w:color w:val="000000"/>
          <w:lang w:val="en-US"/>
        </w:rPr>
        <w:t>냉각팬</w:t>
      </w:r>
      <w:proofErr w:type="spellEnd"/>
      <w:r w:rsidRPr="00DA1A32">
        <w:rPr>
          <w:rFonts w:asciiTheme="minorEastAsia" w:hAnsiTheme="minorEastAsia" w:cs="궁서"/>
          <w:color w:val="000000"/>
          <w:lang w:val="en-US"/>
        </w:rPr>
        <w:t>(Fan)이 고장 나거나 방열판에 분진이 쌓여 냉각 효율이 떨어질 때, 또는 주변 온도가 너무 높은 환경에서 지속적으로 과부하 운전을 할 때 발생합니다.</w:t>
      </w:r>
    </w:p>
    <w:p w14:paraId="6C5DF681" w14:textId="2136D270" w:rsidR="00DA1A32" w:rsidRPr="00DA1A32" w:rsidRDefault="00DA1A32">
      <w:pPr>
        <w:widowControl/>
        <w:numPr>
          <w:ilvl w:val="0"/>
          <w:numId w:val="27"/>
        </w:numPr>
        <w:pBdr>
          <w:top w:val="nil"/>
          <w:left w:val="nil"/>
          <w:bottom w:val="nil"/>
          <w:right w:val="nil"/>
          <w:between w:val="nil"/>
        </w:pBdr>
        <w:tabs>
          <w:tab w:val="num" w:pos="720"/>
        </w:tabs>
        <w:rPr>
          <w:rFonts w:asciiTheme="minorEastAsia" w:hAnsiTheme="minorEastAsia" w:cs="궁서"/>
          <w:color w:val="000000"/>
          <w:lang w:val="en-US"/>
        </w:rPr>
      </w:pPr>
      <w:r w:rsidRPr="00DA1A32">
        <w:rPr>
          <w:rFonts w:asciiTheme="minorEastAsia" w:hAnsiTheme="minorEastAsia" w:cs="궁서"/>
          <w:color w:val="000000"/>
          <w:lang w:val="en-US"/>
        </w:rPr>
        <w:t xml:space="preserve">관리 </w:t>
      </w:r>
      <w:proofErr w:type="gramStart"/>
      <w:r w:rsidRPr="00DA1A32">
        <w:rPr>
          <w:rFonts w:asciiTheme="minorEastAsia" w:hAnsiTheme="minorEastAsia" w:cs="궁서"/>
          <w:color w:val="000000"/>
          <w:lang w:val="en-US"/>
        </w:rPr>
        <w:t>목적</w:t>
      </w:r>
      <w:r w:rsidR="00D35F6A">
        <w:rPr>
          <w:rFonts w:asciiTheme="minorEastAsia" w:hAnsiTheme="minorEastAsia" w:cs="궁서" w:hint="eastAsia"/>
          <w:color w:val="000000"/>
          <w:lang w:val="en-US"/>
        </w:rPr>
        <w:t xml:space="preserve"> </w:t>
      </w:r>
      <w:r w:rsidRPr="00DA1A32">
        <w:rPr>
          <w:rFonts w:asciiTheme="minorEastAsia" w:hAnsiTheme="minorEastAsia" w:cs="궁서"/>
          <w:color w:val="000000"/>
          <w:lang w:val="en-US"/>
        </w:rPr>
        <w:t>:</w:t>
      </w:r>
      <w:proofErr w:type="gramEnd"/>
      <w:r w:rsidRPr="00DA1A32">
        <w:rPr>
          <w:rFonts w:asciiTheme="minorEastAsia" w:hAnsiTheme="minorEastAsia" w:cs="궁서"/>
          <w:color w:val="000000"/>
          <w:lang w:val="en-US"/>
        </w:rPr>
        <w:t xml:space="preserve"> 열로 인한 내부 부품의 수명 단축을 방지하고, 갑작스러운 장비 정지(Downtime)로 인해 공정 중인 제품이 불량 처리되는 것을 예방하기 </w:t>
      </w:r>
      <w:proofErr w:type="spellStart"/>
      <w:r w:rsidRPr="00DA1A32">
        <w:rPr>
          <w:rFonts w:asciiTheme="minorEastAsia" w:hAnsiTheme="minorEastAsia" w:cs="궁서"/>
          <w:color w:val="000000"/>
          <w:lang w:val="en-US"/>
        </w:rPr>
        <w:t>위함입니다</w:t>
      </w:r>
      <w:proofErr w:type="spellEnd"/>
      <w:r w:rsidRPr="00DA1A32">
        <w:rPr>
          <w:rFonts w:asciiTheme="minorEastAsia" w:hAnsiTheme="minorEastAsia" w:cs="궁서"/>
          <w:color w:val="000000"/>
          <w:lang w:val="en-US"/>
        </w:rPr>
        <w:t>.</w:t>
      </w:r>
    </w:p>
    <w:p w14:paraId="6BC6A2E1" w14:textId="4F33DE70" w:rsidR="00DA1A32" w:rsidRPr="00DA1A32" w:rsidRDefault="00DA1A32">
      <w:pPr>
        <w:widowControl/>
        <w:numPr>
          <w:ilvl w:val="0"/>
          <w:numId w:val="27"/>
        </w:numPr>
        <w:pBdr>
          <w:top w:val="nil"/>
          <w:left w:val="nil"/>
          <w:bottom w:val="nil"/>
          <w:right w:val="nil"/>
          <w:between w:val="nil"/>
        </w:pBdr>
        <w:tabs>
          <w:tab w:val="num" w:pos="720"/>
        </w:tabs>
        <w:rPr>
          <w:rFonts w:asciiTheme="minorEastAsia" w:hAnsiTheme="minorEastAsia" w:cs="궁서"/>
          <w:color w:val="000000"/>
          <w:lang w:val="en-US"/>
        </w:rPr>
      </w:pPr>
      <w:proofErr w:type="gramStart"/>
      <w:r w:rsidRPr="00DA1A32">
        <w:rPr>
          <w:rFonts w:asciiTheme="minorEastAsia" w:hAnsiTheme="minorEastAsia" w:cs="궁서"/>
          <w:color w:val="000000"/>
          <w:lang w:val="en-US"/>
        </w:rPr>
        <w:t>조치</w:t>
      </w:r>
      <w:r w:rsidR="00D35F6A">
        <w:rPr>
          <w:rFonts w:asciiTheme="minorEastAsia" w:hAnsiTheme="minorEastAsia" w:cs="궁서" w:hint="eastAsia"/>
          <w:color w:val="000000"/>
          <w:lang w:val="en-US"/>
        </w:rPr>
        <w:t xml:space="preserve"> </w:t>
      </w:r>
      <w:r w:rsidRPr="00DA1A32">
        <w:rPr>
          <w:rFonts w:asciiTheme="minorEastAsia" w:hAnsiTheme="minorEastAsia" w:cs="궁서"/>
          <w:color w:val="000000"/>
          <w:lang w:val="en-US"/>
        </w:rPr>
        <w:t>:</w:t>
      </w:r>
      <w:proofErr w:type="gramEnd"/>
      <w:r w:rsidRPr="00DA1A32">
        <w:rPr>
          <w:rFonts w:asciiTheme="minorEastAsia" w:hAnsiTheme="minorEastAsia" w:cs="궁서"/>
          <w:color w:val="000000"/>
          <w:lang w:val="en-US"/>
        </w:rPr>
        <w:t xml:space="preserve"> </w:t>
      </w:r>
      <w:proofErr w:type="spellStart"/>
      <w:r w:rsidRPr="00DA1A32">
        <w:rPr>
          <w:rFonts w:asciiTheme="minorEastAsia" w:hAnsiTheme="minorEastAsia" w:cs="궁서"/>
          <w:color w:val="000000"/>
          <w:lang w:val="en-US"/>
        </w:rPr>
        <w:t>냉각팬의</w:t>
      </w:r>
      <w:proofErr w:type="spellEnd"/>
      <w:r w:rsidRPr="00DA1A32">
        <w:rPr>
          <w:rFonts w:asciiTheme="minorEastAsia" w:hAnsiTheme="minorEastAsia" w:cs="궁서"/>
          <w:color w:val="000000"/>
          <w:lang w:val="en-US"/>
        </w:rPr>
        <w:t xml:space="preserve"> 동작 상태를 점검하고 필터 및 방열판의 먼지를 제거하며, 설치 환경의 온도 관리 시스템이 정상인지 확인합니다.</w:t>
      </w:r>
    </w:p>
    <w:p w14:paraId="2BB73AF1" w14:textId="77777777" w:rsidR="00DA1A32" w:rsidRPr="00DA1A32" w:rsidRDefault="00DA1A32" w:rsidP="00DA1A32">
      <w:pPr>
        <w:widowControl/>
        <w:pBdr>
          <w:top w:val="nil"/>
          <w:left w:val="nil"/>
          <w:bottom w:val="nil"/>
          <w:right w:val="nil"/>
          <w:between w:val="nil"/>
        </w:pBdr>
        <w:ind w:left="800"/>
        <w:rPr>
          <w:rFonts w:asciiTheme="minorEastAsia" w:hAnsiTheme="minorEastAsia" w:cs="궁서"/>
          <w:color w:val="000000"/>
          <w:lang w:val="en-US"/>
        </w:rPr>
      </w:pPr>
    </w:p>
    <w:p w14:paraId="0A5339CA" w14:textId="06786981" w:rsidR="00DA1A32" w:rsidRPr="00DA1A32" w:rsidRDefault="00DA1A32" w:rsidP="00DA1A32">
      <w:pPr>
        <w:pStyle w:val="30"/>
        <w:rPr>
          <w:rFonts w:asciiTheme="minorEastAsia" w:eastAsiaTheme="minorEastAsia" w:hAnsiTheme="minorEastAsia"/>
          <w:sz w:val="20"/>
          <w:szCs w:val="20"/>
          <w:lang w:val="en-US"/>
        </w:rPr>
      </w:pPr>
      <w:bookmarkStart w:id="62" w:name="_Toc223079367"/>
      <w:r w:rsidRPr="00DA1A32">
        <w:rPr>
          <w:rFonts w:asciiTheme="minorEastAsia" w:eastAsiaTheme="minorEastAsia" w:hAnsiTheme="minorEastAsia" w:hint="eastAsia"/>
          <w:sz w:val="20"/>
          <w:szCs w:val="20"/>
          <w:lang w:val="en-US"/>
        </w:rPr>
        <w:t>마</w:t>
      </w:r>
      <w:r w:rsidRPr="00DA1A32">
        <w:rPr>
          <w:rFonts w:asciiTheme="minorEastAsia" w:eastAsiaTheme="minorEastAsia" w:hAnsiTheme="minorEastAsia"/>
          <w:sz w:val="20"/>
          <w:szCs w:val="20"/>
          <w:lang w:val="en-US"/>
        </w:rPr>
        <w:t>. 위상 결상</w:t>
      </w:r>
      <w:r w:rsidRPr="00DA1A32">
        <w:rPr>
          <w:rFonts w:asciiTheme="minorEastAsia" w:eastAsiaTheme="minorEastAsia" w:hAnsiTheme="minorEastAsia" w:hint="eastAsia"/>
          <w:sz w:val="20"/>
          <w:szCs w:val="20"/>
          <w:lang w:val="en-US"/>
        </w:rPr>
        <w:t xml:space="preserve"> </w:t>
      </w:r>
      <w:r w:rsidRPr="00DA1A32">
        <w:rPr>
          <w:rFonts w:asciiTheme="minorEastAsia" w:eastAsiaTheme="minorEastAsia" w:hAnsiTheme="minorEastAsia"/>
          <w:sz w:val="20"/>
          <w:szCs w:val="20"/>
          <w:lang w:val="en-US"/>
        </w:rPr>
        <w:t>알람 (Input Phase Loss)</w:t>
      </w:r>
      <w:bookmarkEnd w:id="62"/>
    </w:p>
    <w:p w14:paraId="35DCA0E6" w14:textId="13E96108" w:rsidR="00DA1A32" w:rsidRPr="00DA1A32" w:rsidRDefault="00DA1A32">
      <w:pPr>
        <w:widowControl/>
        <w:numPr>
          <w:ilvl w:val="0"/>
          <w:numId w:val="27"/>
        </w:numPr>
        <w:pBdr>
          <w:top w:val="nil"/>
          <w:left w:val="nil"/>
          <w:bottom w:val="nil"/>
          <w:right w:val="nil"/>
          <w:between w:val="nil"/>
        </w:pBdr>
        <w:tabs>
          <w:tab w:val="num" w:pos="720"/>
        </w:tabs>
        <w:rPr>
          <w:rFonts w:asciiTheme="minorEastAsia" w:hAnsiTheme="minorEastAsia" w:cs="궁서"/>
          <w:color w:val="000000"/>
          <w:lang w:val="en-US"/>
        </w:rPr>
      </w:pPr>
      <w:r w:rsidRPr="00DA1A32">
        <w:rPr>
          <w:rFonts w:asciiTheme="minorEastAsia" w:hAnsiTheme="minorEastAsia" w:cs="궁서"/>
          <w:color w:val="000000"/>
          <w:lang w:val="en-US"/>
        </w:rPr>
        <w:t xml:space="preserve">발생 </w:t>
      </w:r>
      <w:proofErr w:type="gramStart"/>
      <w:r w:rsidRPr="00DA1A32">
        <w:rPr>
          <w:rFonts w:asciiTheme="minorEastAsia" w:hAnsiTheme="minorEastAsia" w:cs="궁서"/>
          <w:color w:val="000000"/>
          <w:lang w:val="en-US"/>
        </w:rPr>
        <w:t>원인</w:t>
      </w:r>
      <w:r w:rsidR="00D35F6A">
        <w:rPr>
          <w:rFonts w:asciiTheme="minorEastAsia" w:hAnsiTheme="minorEastAsia" w:cs="궁서" w:hint="eastAsia"/>
          <w:color w:val="000000"/>
          <w:lang w:val="en-US"/>
        </w:rPr>
        <w:t xml:space="preserve"> </w:t>
      </w:r>
      <w:r w:rsidRPr="00DA1A32">
        <w:rPr>
          <w:rFonts w:asciiTheme="minorEastAsia" w:hAnsiTheme="minorEastAsia" w:cs="궁서"/>
          <w:color w:val="000000"/>
          <w:lang w:val="en-US"/>
        </w:rPr>
        <w:t>:</w:t>
      </w:r>
      <w:proofErr w:type="gramEnd"/>
      <w:r w:rsidRPr="00DA1A32">
        <w:rPr>
          <w:rFonts w:asciiTheme="minorEastAsia" w:hAnsiTheme="minorEastAsia" w:cs="궁서"/>
          <w:color w:val="000000"/>
          <w:lang w:val="en-US"/>
        </w:rPr>
        <w:t xml:space="preserve"> 정류기에 공급되는 3상 전원 중 한 상이 외부 요인이나 차단기 이상으로 끊겼을 때 발생합니다.</w:t>
      </w:r>
    </w:p>
    <w:p w14:paraId="6C1558F7" w14:textId="7B3C2A6C" w:rsidR="00DA1A32" w:rsidRPr="00DA1A32" w:rsidRDefault="00DA1A32">
      <w:pPr>
        <w:widowControl/>
        <w:numPr>
          <w:ilvl w:val="0"/>
          <w:numId w:val="27"/>
        </w:numPr>
        <w:pBdr>
          <w:top w:val="nil"/>
          <w:left w:val="nil"/>
          <w:bottom w:val="nil"/>
          <w:right w:val="nil"/>
          <w:between w:val="nil"/>
        </w:pBdr>
        <w:tabs>
          <w:tab w:val="num" w:pos="720"/>
        </w:tabs>
        <w:rPr>
          <w:rFonts w:asciiTheme="minorEastAsia" w:hAnsiTheme="minorEastAsia" w:cs="궁서"/>
          <w:color w:val="000000"/>
          <w:lang w:val="en-US"/>
        </w:rPr>
      </w:pPr>
      <w:r w:rsidRPr="00DA1A32">
        <w:rPr>
          <w:rFonts w:asciiTheme="minorEastAsia" w:hAnsiTheme="minorEastAsia" w:cs="궁서"/>
          <w:color w:val="000000"/>
          <w:lang w:val="en-US"/>
        </w:rPr>
        <w:t xml:space="preserve">관리 </w:t>
      </w:r>
      <w:proofErr w:type="gramStart"/>
      <w:r w:rsidRPr="00DA1A32">
        <w:rPr>
          <w:rFonts w:asciiTheme="minorEastAsia" w:hAnsiTheme="minorEastAsia" w:cs="궁서"/>
          <w:color w:val="000000"/>
          <w:lang w:val="en-US"/>
        </w:rPr>
        <w:t>목적</w:t>
      </w:r>
      <w:r w:rsidR="00D35F6A">
        <w:rPr>
          <w:rFonts w:asciiTheme="minorEastAsia" w:hAnsiTheme="minorEastAsia" w:cs="궁서" w:hint="eastAsia"/>
          <w:color w:val="000000"/>
          <w:lang w:val="en-US"/>
        </w:rPr>
        <w:t xml:space="preserve"> </w:t>
      </w:r>
      <w:r w:rsidRPr="00DA1A32">
        <w:rPr>
          <w:rFonts w:asciiTheme="minorEastAsia" w:hAnsiTheme="minorEastAsia" w:cs="궁서"/>
          <w:color w:val="000000"/>
          <w:lang w:val="en-US"/>
        </w:rPr>
        <w:t>:</w:t>
      </w:r>
      <w:proofErr w:type="gramEnd"/>
      <w:r w:rsidRPr="00DA1A32">
        <w:rPr>
          <w:rFonts w:asciiTheme="minorEastAsia" w:hAnsiTheme="minorEastAsia" w:cs="궁서"/>
          <w:color w:val="000000"/>
          <w:lang w:val="en-US"/>
        </w:rPr>
        <w:t xml:space="preserve"> 입력 전원이 불안정하면 출력이 급격히 저하되거나 정류기가 오작동하여 전체 공정 데이터의 신뢰성이 무너지는 것을 방지하기 </w:t>
      </w:r>
      <w:proofErr w:type="spellStart"/>
      <w:r w:rsidRPr="00DA1A32">
        <w:rPr>
          <w:rFonts w:asciiTheme="minorEastAsia" w:hAnsiTheme="minorEastAsia" w:cs="궁서"/>
          <w:color w:val="000000"/>
          <w:lang w:val="en-US"/>
        </w:rPr>
        <w:t>위함입니다</w:t>
      </w:r>
      <w:proofErr w:type="spellEnd"/>
      <w:r w:rsidRPr="00DA1A32">
        <w:rPr>
          <w:rFonts w:asciiTheme="minorEastAsia" w:hAnsiTheme="minorEastAsia" w:cs="궁서"/>
          <w:color w:val="000000"/>
          <w:lang w:val="en-US"/>
        </w:rPr>
        <w:t>.</w:t>
      </w:r>
    </w:p>
    <w:p w14:paraId="0A02EB87" w14:textId="4E346C1E" w:rsidR="00DA1A32" w:rsidRPr="00DA1A32" w:rsidRDefault="00DA1A32">
      <w:pPr>
        <w:widowControl/>
        <w:numPr>
          <w:ilvl w:val="0"/>
          <w:numId w:val="27"/>
        </w:numPr>
        <w:pBdr>
          <w:top w:val="nil"/>
          <w:left w:val="nil"/>
          <w:bottom w:val="nil"/>
          <w:right w:val="nil"/>
          <w:between w:val="nil"/>
        </w:pBdr>
        <w:tabs>
          <w:tab w:val="num" w:pos="720"/>
        </w:tabs>
        <w:rPr>
          <w:rFonts w:asciiTheme="minorEastAsia" w:hAnsiTheme="minorEastAsia" w:cs="궁서"/>
          <w:color w:val="000000"/>
          <w:lang w:val="en-US"/>
        </w:rPr>
      </w:pPr>
      <w:proofErr w:type="gramStart"/>
      <w:r w:rsidRPr="00DA1A32">
        <w:rPr>
          <w:rFonts w:asciiTheme="minorEastAsia" w:hAnsiTheme="minorEastAsia" w:cs="궁서"/>
          <w:color w:val="000000"/>
          <w:lang w:val="en-US"/>
        </w:rPr>
        <w:t>조치</w:t>
      </w:r>
      <w:r w:rsidR="00D35F6A">
        <w:rPr>
          <w:rFonts w:asciiTheme="minorEastAsia" w:hAnsiTheme="minorEastAsia" w:cs="궁서" w:hint="eastAsia"/>
          <w:color w:val="000000"/>
          <w:lang w:val="en-US"/>
        </w:rPr>
        <w:t xml:space="preserve"> </w:t>
      </w:r>
      <w:r w:rsidRPr="00DA1A32">
        <w:rPr>
          <w:rFonts w:asciiTheme="minorEastAsia" w:hAnsiTheme="minorEastAsia" w:cs="궁서"/>
          <w:color w:val="000000"/>
          <w:lang w:val="en-US"/>
        </w:rPr>
        <w:t>:</w:t>
      </w:r>
      <w:proofErr w:type="gramEnd"/>
      <w:r w:rsidRPr="00DA1A32">
        <w:rPr>
          <w:rFonts w:asciiTheme="minorEastAsia" w:hAnsiTheme="minorEastAsia" w:cs="궁서"/>
          <w:color w:val="000000"/>
          <w:lang w:val="en-US"/>
        </w:rPr>
        <w:t xml:space="preserve"> </w:t>
      </w:r>
      <w:proofErr w:type="spellStart"/>
      <w:r w:rsidRPr="00DA1A32">
        <w:rPr>
          <w:rFonts w:asciiTheme="minorEastAsia" w:hAnsiTheme="minorEastAsia" w:cs="궁서"/>
          <w:color w:val="000000"/>
          <w:lang w:val="en-US"/>
        </w:rPr>
        <w:t>입력단</w:t>
      </w:r>
      <w:proofErr w:type="spellEnd"/>
      <w:r w:rsidRPr="00DA1A32">
        <w:rPr>
          <w:rFonts w:asciiTheme="minorEastAsia" w:hAnsiTheme="minorEastAsia" w:cs="궁서"/>
          <w:color w:val="000000"/>
          <w:lang w:val="en-US"/>
        </w:rPr>
        <w:t xml:space="preserve"> 차단기(MCCB)와 </w:t>
      </w:r>
      <w:proofErr w:type="spellStart"/>
      <w:r w:rsidRPr="00DA1A32">
        <w:rPr>
          <w:rFonts w:asciiTheme="minorEastAsia" w:hAnsiTheme="minorEastAsia" w:cs="궁서"/>
          <w:color w:val="000000"/>
          <w:lang w:val="en-US"/>
        </w:rPr>
        <w:t>마그네트</w:t>
      </w:r>
      <w:proofErr w:type="spellEnd"/>
      <w:r w:rsidRPr="00DA1A32">
        <w:rPr>
          <w:rFonts w:asciiTheme="minorEastAsia" w:hAnsiTheme="minorEastAsia" w:cs="궁서"/>
          <w:color w:val="000000"/>
          <w:lang w:val="en-US"/>
        </w:rPr>
        <w:t xml:space="preserve"> 상태를 확인하고, 공장 내 메인 전원 공급 라인의 전압 불평형 여부를 측정합니다.</w:t>
      </w:r>
    </w:p>
    <w:p w14:paraId="3DE29A80" w14:textId="77777777" w:rsidR="00DA1A32" w:rsidRPr="00DA1A32" w:rsidRDefault="00DA1A32" w:rsidP="00DA1A32">
      <w:pPr>
        <w:widowControl/>
        <w:pBdr>
          <w:top w:val="nil"/>
          <w:left w:val="nil"/>
          <w:bottom w:val="nil"/>
          <w:right w:val="nil"/>
          <w:between w:val="nil"/>
        </w:pBdr>
        <w:rPr>
          <w:rFonts w:asciiTheme="minorEastAsia" w:hAnsiTheme="minorEastAsia" w:cs="궁서"/>
          <w:color w:val="000000"/>
          <w:lang w:val="en-US"/>
        </w:rPr>
      </w:pPr>
    </w:p>
    <w:p w14:paraId="6D5C4F34" w14:textId="036FC388" w:rsidR="00D945AA" w:rsidRPr="005C3C1E" w:rsidRDefault="00D945AA" w:rsidP="00D945AA">
      <w:pPr>
        <w:pStyle w:val="10"/>
        <w:rPr>
          <w:rFonts w:asciiTheme="minorEastAsia" w:eastAsiaTheme="minorEastAsia" w:hAnsiTheme="minorEastAsia"/>
          <w:color w:val="auto"/>
          <w:sz w:val="20"/>
          <w:szCs w:val="20"/>
        </w:rPr>
      </w:pPr>
      <w:bookmarkStart w:id="63" w:name="_Toc223079368"/>
      <w:r w:rsidRPr="005C3C1E">
        <w:rPr>
          <w:rFonts w:asciiTheme="minorEastAsia" w:eastAsiaTheme="minorEastAsia" w:hAnsiTheme="minorEastAsia"/>
          <w:color w:val="auto"/>
          <w:sz w:val="20"/>
          <w:szCs w:val="20"/>
        </w:rPr>
        <w:t>III. AAS 참조모델</w:t>
      </w:r>
      <w:bookmarkEnd w:id="63"/>
    </w:p>
    <w:bookmarkStart w:id="64" w:name="_Toc223079369"/>
    <w:p w14:paraId="3013A92B" w14:textId="77777777" w:rsidR="00D22C1C" w:rsidRPr="005C3C1E" w:rsidRDefault="00000000">
      <w:pPr>
        <w:pStyle w:val="20"/>
        <w:numPr>
          <w:ilvl w:val="0"/>
          <w:numId w:val="15"/>
        </w:numPr>
        <w:rPr>
          <w:rFonts w:asciiTheme="minorEastAsia" w:hAnsiTheme="minorEastAsia"/>
          <w:sz w:val="20"/>
          <w:szCs w:val="20"/>
        </w:rPr>
      </w:pPr>
      <w:sdt>
        <w:sdtPr>
          <w:rPr>
            <w:rFonts w:asciiTheme="minorEastAsia" w:hAnsiTheme="minorEastAsia"/>
            <w:sz w:val="20"/>
            <w:szCs w:val="20"/>
          </w:rPr>
          <w:tag w:val="goog_rdk_561"/>
          <w:id w:val="533195460"/>
        </w:sdtPr>
        <w:sdtContent>
          <w:r w:rsidRPr="005C3C1E">
            <w:rPr>
              <w:rFonts w:asciiTheme="minorEastAsia" w:hAnsiTheme="minorEastAsia" w:cs="궁서"/>
              <w:sz w:val="20"/>
              <w:szCs w:val="20"/>
            </w:rPr>
            <w:t>AAS 참조모델 개요</w:t>
          </w:r>
        </w:sdtContent>
      </w:sdt>
      <w:bookmarkEnd w:id="64"/>
    </w:p>
    <w:bookmarkStart w:id="65" w:name="_Toc223079370"/>
    <w:p w14:paraId="7D4DA870" w14:textId="77777777"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562"/>
          <w:id w:val="-1401694647"/>
        </w:sdtPr>
        <w:sdtContent>
          <w:r w:rsidRPr="005C3C1E">
            <w:rPr>
              <w:rFonts w:asciiTheme="minorEastAsia" w:eastAsiaTheme="minorEastAsia" w:hAnsiTheme="minorEastAsia"/>
              <w:sz w:val="20"/>
              <w:szCs w:val="20"/>
            </w:rPr>
            <w:t>가. AAS 참조모델 개요</w:t>
          </w:r>
        </w:sdtContent>
      </w:sdt>
      <w:bookmarkEnd w:id="65"/>
    </w:p>
    <w:p w14:paraId="2743DE61"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63"/>
          <w:id w:val="1342621087"/>
        </w:sdtPr>
        <w:sdtContent>
          <w:r w:rsidRPr="005C3C1E">
            <w:rPr>
              <w:rFonts w:asciiTheme="minorEastAsia" w:hAnsiTheme="minorEastAsia" w:cs="궁서"/>
              <w:color w:val="000000"/>
            </w:rPr>
            <w:t>AAS 참조 모델 파트는 이전의 관리요소 데이터를 실제 AAS 구조에 어떻게 배치하고 구체적으로 제시합니다.</w:t>
          </w:r>
        </w:sdtContent>
      </w:sdt>
    </w:p>
    <w:p w14:paraId="71B6F54B"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64"/>
          <w:id w:val="-232312314"/>
        </w:sdtPr>
        <w:sdtContent>
          <w:r w:rsidRPr="005C3C1E">
            <w:rPr>
              <w:rFonts w:asciiTheme="minorEastAsia" w:hAnsiTheme="minorEastAsia" w:cs="궁서"/>
              <w:color w:val="000000"/>
            </w:rPr>
            <w:t>AAS(Asset Administration Shell, 자산 관리 쉘) 참조모델은 복잡한 산업 환경의 디지털 전환을 가속화하고, 장비 데이터의 상호운용성을 확보하기 위한 핵심 도구입니다.</w:t>
          </w:r>
        </w:sdtContent>
      </w:sdt>
    </w:p>
    <w:p w14:paraId="12ED3815" w14:textId="77777777" w:rsidR="00D22C1C" w:rsidRPr="005C3C1E" w:rsidRDefault="00D22C1C">
      <w:pPr>
        <w:widowControl/>
        <w:ind w:left="440"/>
        <w:rPr>
          <w:rFonts w:asciiTheme="minorEastAsia" w:hAnsiTheme="minorEastAsia"/>
        </w:rPr>
      </w:pPr>
    </w:p>
    <w:p w14:paraId="318D3E98"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65"/>
          <w:id w:val="-49300446"/>
        </w:sdtPr>
        <w:sdtContent>
          <w:r w:rsidRPr="005C3C1E">
            <w:rPr>
              <w:rFonts w:asciiTheme="minorEastAsia" w:hAnsiTheme="minorEastAsia" w:cs="궁서"/>
              <w:color w:val="000000"/>
            </w:rPr>
            <w:t>정의</w:t>
          </w:r>
        </w:sdtContent>
      </w:sdt>
    </w:p>
    <w:p w14:paraId="12A71334" w14:textId="77777777" w:rsidR="00D22C1C" w:rsidRPr="005C3C1E" w:rsidRDefault="00000000">
      <w:pPr>
        <w:widowControl/>
        <w:ind w:left="440"/>
        <w:rPr>
          <w:rFonts w:asciiTheme="minorEastAsia" w:hAnsiTheme="minorEastAsia"/>
        </w:rPr>
      </w:pPr>
      <w:sdt>
        <w:sdtPr>
          <w:rPr>
            <w:rFonts w:asciiTheme="minorEastAsia" w:hAnsiTheme="minorEastAsia"/>
          </w:rPr>
          <w:tag w:val="goog_rdk_566"/>
          <w:id w:val="-1907869955"/>
        </w:sdtPr>
        <w:sdtContent>
          <w:r w:rsidRPr="005C3C1E">
            <w:rPr>
              <w:rFonts w:asciiTheme="minorEastAsia" w:hAnsiTheme="minorEastAsia" w:cs="궁서"/>
            </w:rPr>
            <w:t>: AAS 참조모델은 AAS(Asset Administration Shell)의 복잡한 구조와 제조 산업 장비의 구조를 디지털로 표현하기 위한 이해와 가이드 라인을 제공하기 위해 재사용 가능한 구조로 설계된 AAS 템플릿(Template)입니다.</w:t>
          </w:r>
        </w:sdtContent>
      </w:sdt>
    </w:p>
    <w:p w14:paraId="2E987E65" w14:textId="77777777" w:rsidR="00D22C1C" w:rsidRPr="005C3C1E" w:rsidRDefault="00000000">
      <w:pPr>
        <w:widowControl/>
        <w:ind w:left="440"/>
        <w:rPr>
          <w:rFonts w:asciiTheme="minorEastAsia" w:hAnsiTheme="minorEastAsia"/>
        </w:rPr>
      </w:pPr>
      <w:sdt>
        <w:sdtPr>
          <w:rPr>
            <w:rFonts w:asciiTheme="minorEastAsia" w:hAnsiTheme="minorEastAsia"/>
          </w:rPr>
          <w:tag w:val="goog_rdk_567"/>
          <w:id w:val="481703420"/>
        </w:sdtPr>
        <w:sdtContent>
          <w:r w:rsidRPr="005C3C1E">
            <w:rPr>
              <w:rFonts w:asciiTheme="minorEastAsia" w:hAnsiTheme="minorEastAsia" w:cs="궁서"/>
            </w:rPr>
            <w:t>즉, AAS 구현의 모범 사례를 담은 청사진이며, 특정 유형의 장비를 디지털 트윈으로 만들 때 반복적으로 사용할 수 있는 표준화된 기본 틀입니다.</w:t>
          </w:r>
        </w:sdtContent>
      </w:sdt>
    </w:p>
    <w:p w14:paraId="2B35ADA1" w14:textId="77777777" w:rsidR="00D22C1C" w:rsidRPr="005C3C1E" w:rsidRDefault="00D22C1C">
      <w:pPr>
        <w:widowControl/>
        <w:rPr>
          <w:rFonts w:asciiTheme="minorEastAsia" w:hAnsiTheme="minorEastAsia"/>
        </w:rPr>
      </w:pPr>
    </w:p>
    <w:p w14:paraId="4552B129" w14:textId="73EFC264"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68"/>
          <w:id w:val="-1065292286"/>
        </w:sdtPr>
        <w:sdtContent>
          <w:r w:rsidRPr="005C3C1E">
            <w:rPr>
              <w:rFonts w:asciiTheme="minorEastAsia" w:hAnsiTheme="minorEastAsia" w:cs="궁서"/>
              <w:color w:val="000000"/>
            </w:rPr>
            <w:t xml:space="preserve">본 </w:t>
          </w:r>
          <w:proofErr w:type="spellStart"/>
          <w:r w:rsidRPr="005C3C1E">
            <w:rPr>
              <w:rFonts w:asciiTheme="minorEastAsia" w:hAnsiTheme="minorEastAsia" w:cs="궁서"/>
              <w:color w:val="000000"/>
            </w:rPr>
            <w:t>가이던스는</w:t>
          </w:r>
          <w:proofErr w:type="spellEnd"/>
          <w:r w:rsidRPr="005C3C1E">
            <w:rPr>
              <w:rFonts w:asciiTheme="minorEastAsia" w:hAnsiTheme="minorEastAsia" w:cs="궁서"/>
              <w:color w:val="000000"/>
            </w:rPr>
            <w:t xml:space="preserve"> 앞서 소개한 PCB 산업의 장비인 정류기 (</w:t>
          </w:r>
          <w:r w:rsidR="0069706D">
            <w:rPr>
              <w:rFonts w:asciiTheme="minorEastAsia" w:hAnsiTheme="minorEastAsia" w:cs="궁서"/>
              <w:color w:val="000000"/>
            </w:rPr>
            <w:t>Rectifier</w:t>
          </w:r>
          <w:r w:rsidRPr="005C3C1E">
            <w:rPr>
              <w:rFonts w:asciiTheme="minorEastAsia" w:hAnsiTheme="minorEastAsia" w:cs="궁서"/>
              <w:color w:val="000000"/>
            </w:rPr>
            <w:t>)를 대상으로 구현한 AAS 구조를 참조모델로 설명합니다.</w:t>
          </w:r>
        </w:sdtContent>
      </w:sdt>
    </w:p>
    <w:p w14:paraId="10634A2A" w14:textId="77777777" w:rsidR="00D22C1C" w:rsidRPr="005C3C1E" w:rsidRDefault="00D22C1C">
      <w:pPr>
        <w:widowControl/>
        <w:rPr>
          <w:rFonts w:asciiTheme="minorEastAsia" w:hAnsiTheme="minorEastAsia"/>
        </w:rPr>
      </w:pPr>
    </w:p>
    <w:bookmarkStart w:id="66" w:name="_Toc223079371"/>
    <w:p w14:paraId="4C20DFAF" w14:textId="77777777" w:rsidR="00D22C1C" w:rsidRPr="005C3C1E" w:rsidRDefault="00000000" w:rsidP="00AB6336">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569"/>
          <w:id w:val="-726595193"/>
        </w:sdtPr>
        <w:sdtContent>
          <w:r w:rsidRPr="005C3C1E">
            <w:rPr>
              <w:rFonts w:asciiTheme="minorEastAsia" w:eastAsiaTheme="minorEastAsia" w:hAnsiTheme="minorEastAsia"/>
              <w:sz w:val="20"/>
              <w:szCs w:val="20"/>
            </w:rPr>
            <w:t>나. 참조모델(Reference Model) 개발 목적</w:t>
          </w:r>
        </w:sdtContent>
      </w:sdt>
      <w:bookmarkEnd w:id="66"/>
    </w:p>
    <w:p w14:paraId="24321FC8" w14:textId="77777777" w:rsidR="00D22C1C" w:rsidRPr="005C3C1E" w:rsidRDefault="00000000">
      <w:pPr>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70"/>
          <w:id w:val="1381513577"/>
        </w:sdtPr>
        <w:sdtContent>
          <w:r w:rsidRPr="005C3C1E">
            <w:rPr>
              <w:rFonts w:asciiTheme="minorEastAsia" w:hAnsiTheme="minorEastAsia" w:cs="궁서"/>
              <w:color w:val="000000"/>
            </w:rPr>
            <w:t>AAS(Asset Administration Shell, 자산 관리 쉘) 참조모델 개발은 크게 기술적 목표와 실용적 목표로 나눌 수 있습니다.</w:t>
          </w:r>
        </w:sdtContent>
      </w:sdt>
    </w:p>
    <w:p w14:paraId="31FA0204" w14:textId="77777777" w:rsidR="00D22C1C" w:rsidRPr="005C3C1E" w:rsidRDefault="00D22C1C">
      <w:pPr>
        <w:widowControl/>
        <w:rPr>
          <w:rFonts w:asciiTheme="minorEastAsia" w:hAnsiTheme="minorEastAsia"/>
        </w:rPr>
      </w:pPr>
    </w:p>
    <w:p w14:paraId="5F2C1C6F" w14:textId="77777777" w:rsidR="00D22C1C" w:rsidRPr="005C3C1E" w:rsidRDefault="00000000">
      <w:pPr>
        <w:numPr>
          <w:ilvl w:val="0"/>
          <w:numId w:val="7"/>
        </w:numPr>
        <w:ind w:left="800"/>
        <w:rPr>
          <w:rFonts w:asciiTheme="minorEastAsia" w:hAnsiTheme="minorEastAsia"/>
        </w:rPr>
      </w:pPr>
      <w:sdt>
        <w:sdtPr>
          <w:rPr>
            <w:rFonts w:asciiTheme="minorEastAsia" w:hAnsiTheme="minorEastAsia"/>
          </w:rPr>
          <w:tag w:val="goog_rdk_571"/>
          <w:id w:val="-123005846"/>
        </w:sdtPr>
        <w:sdtContent>
          <w:r w:rsidRPr="005C3C1E">
            <w:rPr>
              <w:rFonts w:asciiTheme="minorEastAsia" w:hAnsiTheme="minorEastAsia" w:cs="궁서"/>
            </w:rPr>
            <w:t>기술적 목표</w:t>
          </w:r>
        </w:sdtContent>
      </w:sdt>
    </w:p>
    <w:p w14:paraId="3A4BA504" w14:textId="77777777" w:rsidR="00D22C1C" w:rsidRPr="005C3C1E" w:rsidRDefault="00000000">
      <w:pPr>
        <w:ind w:left="440"/>
        <w:rPr>
          <w:rFonts w:asciiTheme="minorEastAsia" w:hAnsiTheme="minorEastAsia"/>
        </w:rPr>
      </w:pPr>
      <w:sdt>
        <w:sdtPr>
          <w:rPr>
            <w:rFonts w:asciiTheme="minorEastAsia" w:hAnsiTheme="minorEastAsia"/>
          </w:rPr>
          <w:tag w:val="goog_rdk_572"/>
          <w:id w:val="-312472163"/>
        </w:sdtPr>
        <w:sdtContent>
          <w:r w:rsidRPr="005C3C1E">
            <w:rPr>
              <w:rFonts w:asciiTheme="minorEastAsia" w:hAnsiTheme="minorEastAsia" w:cs="궁서"/>
            </w:rPr>
            <w:t>: 참조모델 개발의 핵심 기술 목표는 디지털 정보 교환의 질적 향상과 표준화입니다.</w:t>
          </w:r>
        </w:sdtContent>
      </w:sdt>
    </w:p>
    <w:p w14:paraId="03066A5E" w14:textId="77777777" w:rsidR="00D22C1C" w:rsidRPr="005C3C1E" w:rsidRDefault="00D22C1C">
      <w:pPr>
        <w:ind w:left="440"/>
        <w:rPr>
          <w:rFonts w:asciiTheme="minorEastAsia" w:hAnsiTheme="minorEastAsia"/>
        </w:rPr>
      </w:pPr>
    </w:p>
    <w:p w14:paraId="282B3872" w14:textId="77777777" w:rsidR="00D22C1C" w:rsidRPr="005C3C1E" w:rsidRDefault="00000000">
      <w:pPr>
        <w:numPr>
          <w:ilvl w:val="1"/>
          <w:numId w:val="7"/>
        </w:numPr>
        <w:ind w:left="1320"/>
        <w:rPr>
          <w:rFonts w:asciiTheme="minorEastAsia" w:hAnsiTheme="minorEastAsia"/>
        </w:rPr>
      </w:pPr>
      <w:sdt>
        <w:sdtPr>
          <w:rPr>
            <w:rFonts w:asciiTheme="minorEastAsia" w:hAnsiTheme="minorEastAsia"/>
          </w:rPr>
          <w:tag w:val="goog_rdk_573"/>
          <w:id w:val="1495417575"/>
        </w:sdtPr>
        <w:sdtContent>
          <w:r w:rsidRPr="005C3C1E">
            <w:rPr>
              <w:rFonts w:asciiTheme="minorEastAsia" w:hAnsiTheme="minorEastAsia" w:cs="궁서"/>
            </w:rPr>
            <w:t>의미론적 메타 모델</w:t>
          </w:r>
        </w:sdtContent>
      </w:sdt>
    </w:p>
    <w:p w14:paraId="1D212BE9" w14:textId="77777777" w:rsidR="00D22C1C" w:rsidRPr="005C3C1E" w:rsidRDefault="00000000">
      <w:pPr>
        <w:ind w:left="880"/>
        <w:rPr>
          <w:rFonts w:asciiTheme="minorEastAsia" w:hAnsiTheme="minorEastAsia"/>
        </w:rPr>
      </w:pPr>
      <w:sdt>
        <w:sdtPr>
          <w:rPr>
            <w:rFonts w:asciiTheme="minorEastAsia" w:hAnsiTheme="minorEastAsia"/>
          </w:rPr>
          <w:tag w:val="goog_rdk_574"/>
          <w:id w:val="1586591880"/>
        </w:sdtPr>
        <w:sdtContent>
          <w:r w:rsidRPr="005C3C1E">
            <w:rPr>
              <w:rFonts w:asciiTheme="minorEastAsia" w:hAnsiTheme="minorEastAsia" w:cs="궁서"/>
            </w:rPr>
            <w:t>: IDTA SMT 표준 틀을 이용하여 장비(Asset) 데이터를 Ontology 기반의 의미론적(Semantic) 메타 모델로 변환합니다. 이는 데이터가 단순한 값이 아닌, 의미(맥락)를 가지고 서로 이해될 수 있는 구조화된 디지털 모델을 만드는 것입니다.</w:t>
          </w:r>
        </w:sdtContent>
      </w:sdt>
    </w:p>
    <w:p w14:paraId="1C9E407F" w14:textId="77777777" w:rsidR="00D22C1C" w:rsidRPr="005C3C1E" w:rsidRDefault="00D22C1C">
      <w:pPr>
        <w:ind w:left="880"/>
        <w:rPr>
          <w:rFonts w:asciiTheme="minorEastAsia" w:hAnsiTheme="minorEastAsia"/>
        </w:rPr>
      </w:pPr>
    </w:p>
    <w:p w14:paraId="7E1CFA1C" w14:textId="77777777" w:rsidR="00D22C1C" w:rsidRPr="005C3C1E" w:rsidRDefault="00000000">
      <w:pPr>
        <w:numPr>
          <w:ilvl w:val="1"/>
          <w:numId w:val="7"/>
        </w:numPr>
        <w:ind w:left="1320"/>
        <w:rPr>
          <w:rFonts w:asciiTheme="minorEastAsia" w:hAnsiTheme="minorEastAsia"/>
        </w:rPr>
      </w:pPr>
      <w:sdt>
        <w:sdtPr>
          <w:rPr>
            <w:rFonts w:asciiTheme="minorEastAsia" w:hAnsiTheme="minorEastAsia"/>
          </w:rPr>
          <w:tag w:val="goog_rdk_575"/>
          <w:id w:val="465633929"/>
        </w:sdtPr>
        <w:sdtContent>
          <w:r w:rsidRPr="005C3C1E">
            <w:rPr>
              <w:rFonts w:asciiTheme="minorEastAsia" w:hAnsiTheme="minorEastAsia" w:cs="궁서"/>
            </w:rPr>
            <w:t>완벽한 상호운용성 확보</w:t>
          </w:r>
        </w:sdtContent>
      </w:sdt>
    </w:p>
    <w:p w14:paraId="38B40A4B" w14:textId="77777777" w:rsidR="00D22C1C" w:rsidRPr="005C3C1E" w:rsidRDefault="00000000">
      <w:pPr>
        <w:ind w:left="880"/>
        <w:rPr>
          <w:rFonts w:asciiTheme="minorEastAsia" w:hAnsiTheme="minorEastAsia"/>
        </w:rPr>
      </w:pPr>
      <w:sdt>
        <w:sdtPr>
          <w:rPr>
            <w:rFonts w:asciiTheme="minorEastAsia" w:hAnsiTheme="minorEastAsia"/>
          </w:rPr>
          <w:tag w:val="goog_rdk_576"/>
          <w:id w:val="1021672196"/>
        </w:sdtPr>
        <w:sdtContent>
          <w:r w:rsidRPr="005C3C1E">
            <w:rPr>
              <w:rFonts w:asciiTheme="minorEastAsia" w:hAnsiTheme="minorEastAsia" w:cs="궁서"/>
            </w:rPr>
            <w:t>: 구축된 메타 모델에 Semantic ID/IRDI를 부여함으로써, 다양한 장비와 시스템 간에 데이터가 오해 없이 정확하게 교환되는 완벽한 상호운용성(Interoperability)을 확보합니다.</w:t>
          </w:r>
        </w:sdtContent>
      </w:sdt>
    </w:p>
    <w:p w14:paraId="6DFBBE7A" w14:textId="77777777" w:rsidR="00D22C1C" w:rsidRPr="005C3C1E" w:rsidRDefault="00D22C1C">
      <w:pPr>
        <w:ind w:left="880"/>
        <w:rPr>
          <w:rFonts w:asciiTheme="minorEastAsia" w:hAnsiTheme="minorEastAsia"/>
        </w:rPr>
      </w:pPr>
    </w:p>
    <w:p w14:paraId="6DC7495A" w14:textId="77777777" w:rsidR="00D22C1C" w:rsidRPr="005C3C1E" w:rsidRDefault="00000000">
      <w:pPr>
        <w:numPr>
          <w:ilvl w:val="1"/>
          <w:numId w:val="7"/>
        </w:numPr>
        <w:ind w:left="1320"/>
        <w:rPr>
          <w:rFonts w:asciiTheme="minorEastAsia" w:hAnsiTheme="minorEastAsia"/>
        </w:rPr>
      </w:pPr>
      <w:sdt>
        <w:sdtPr>
          <w:rPr>
            <w:rFonts w:asciiTheme="minorEastAsia" w:hAnsiTheme="minorEastAsia"/>
          </w:rPr>
          <w:tag w:val="goog_rdk_577"/>
          <w:id w:val="-1607905752"/>
        </w:sdtPr>
        <w:sdtContent>
          <w:r w:rsidRPr="005C3C1E">
            <w:rPr>
              <w:rFonts w:asciiTheme="minorEastAsia" w:hAnsiTheme="minorEastAsia" w:cs="궁서"/>
            </w:rPr>
            <w:t>표준 데이터 교환 체계 확립</w:t>
          </w:r>
        </w:sdtContent>
      </w:sdt>
    </w:p>
    <w:p w14:paraId="1155E56E" w14:textId="77777777" w:rsidR="00D22C1C" w:rsidRPr="005C3C1E" w:rsidRDefault="00000000">
      <w:pPr>
        <w:ind w:left="880"/>
        <w:rPr>
          <w:rFonts w:asciiTheme="minorEastAsia" w:hAnsiTheme="minorEastAsia"/>
        </w:rPr>
      </w:pPr>
      <w:sdt>
        <w:sdtPr>
          <w:rPr>
            <w:rFonts w:asciiTheme="minorEastAsia" w:hAnsiTheme="minorEastAsia"/>
          </w:rPr>
          <w:tag w:val="goog_rdk_578"/>
          <w:id w:val="-761851115"/>
        </w:sdtPr>
        <w:sdtContent>
          <w:r w:rsidRPr="005C3C1E">
            <w:rPr>
              <w:rFonts w:asciiTheme="minorEastAsia" w:hAnsiTheme="minorEastAsia" w:cs="궁서"/>
            </w:rPr>
            <w:t>: 결과적으로, 산업 현장의 데이터를 표준화된 구조로 수집하고 교환할 수 있는 표준 데이터 수집 및 교환 체계를 구축합니다.</w:t>
          </w:r>
        </w:sdtContent>
      </w:sdt>
    </w:p>
    <w:p w14:paraId="274F5772" w14:textId="77777777" w:rsidR="00D22C1C" w:rsidRPr="005C3C1E" w:rsidRDefault="00D22C1C">
      <w:pPr>
        <w:ind w:left="880"/>
        <w:rPr>
          <w:rFonts w:asciiTheme="minorEastAsia" w:hAnsiTheme="minorEastAsia"/>
        </w:rPr>
      </w:pPr>
    </w:p>
    <w:p w14:paraId="29DA89E1" w14:textId="77777777" w:rsidR="00D22C1C" w:rsidRPr="005C3C1E" w:rsidRDefault="00000000">
      <w:pPr>
        <w:numPr>
          <w:ilvl w:val="0"/>
          <w:numId w:val="7"/>
        </w:numPr>
        <w:ind w:left="800"/>
        <w:rPr>
          <w:rFonts w:asciiTheme="minorEastAsia" w:hAnsiTheme="minorEastAsia"/>
        </w:rPr>
      </w:pPr>
      <w:sdt>
        <w:sdtPr>
          <w:rPr>
            <w:rFonts w:asciiTheme="minorEastAsia" w:hAnsiTheme="minorEastAsia"/>
          </w:rPr>
          <w:tag w:val="goog_rdk_579"/>
          <w:id w:val="1340590046"/>
        </w:sdtPr>
        <w:sdtContent>
          <w:r w:rsidRPr="005C3C1E">
            <w:rPr>
              <w:rFonts w:asciiTheme="minorEastAsia" w:hAnsiTheme="minorEastAsia" w:cs="궁서"/>
            </w:rPr>
            <w:t>실용적 목표</w:t>
          </w:r>
        </w:sdtContent>
      </w:sdt>
    </w:p>
    <w:p w14:paraId="3FE851EF" w14:textId="77777777" w:rsidR="00D22C1C" w:rsidRPr="005C3C1E" w:rsidRDefault="00000000">
      <w:pPr>
        <w:ind w:left="440"/>
        <w:rPr>
          <w:rFonts w:asciiTheme="minorEastAsia" w:hAnsiTheme="minorEastAsia"/>
        </w:rPr>
      </w:pPr>
      <w:sdt>
        <w:sdtPr>
          <w:rPr>
            <w:rFonts w:asciiTheme="minorEastAsia" w:hAnsiTheme="minorEastAsia"/>
          </w:rPr>
          <w:tag w:val="goog_rdk_580"/>
          <w:id w:val="-1033108001"/>
        </w:sdtPr>
        <w:sdtContent>
          <w:r w:rsidRPr="005C3C1E">
            <w:rPr>
              <w:rFonts w:asciiTheme="minorEastAsia" w:hAnsiTheme="minorEastAsia" w:cs="궁서"/>
            </w:rPr>
            <w:t>: 참조모델은 산업 현장의 사용자들이 AAS를 쉽게 도입하고 일관성 있게 활용하도록 돕는 모범 사례를 제공하여 산업 현장의 활용 장벽 최소화합니다.</w:t>
          </w:r>
        </w:sdtContent>
      </w:sdt>
    </w:p>
    <w:p w14:paraId="4E9C0575" w14:textId="77777777" w:rsidR="00D22C1C" w:rsidRPr="005C3C1E" w:rsidRDefault="00D22C1C">
      <w:pPr>
        <w:ind w:left="440"/>
        <w:rPr>
          <w:rFonts w:asciiTheme="minorEastAsia" w:hAnsiTheme="minorEastAsia"/>
        </w:rPr>
      </w:pPr>
    </w:p>
    <w:p w14:paraId="528A25DB" w14:textId="77777777" w:rsidR="00D22C1C" w:rsidRPr="005C3C1E" w:rsidRDefault="00000000">
      <w:pPr>
        <w:numPr>
          <w:ilvl w:val="1"/>
          <w:numId w:val="7"/>
        </w:numPr>
        <w:ind w:left="1320"/>
        <w:rPr>
          <w:rFonts w:asciiTheme="minorEastAsia" w:hAnsiTheme="minorEastAsia"/>
        </w:rPr>
      </w:pPr>
      <w:sdt>
        <w:sdtPr>
          <w:rPr>
            <w:rFonts w:asciiTheme="minorEastAsia" w:hAnsiTheme="minorEastAsia"/>
          </w:rPr>
          <w:tag w:val="goog_rdk_581"/>
          <w:id w:val="1220057482"/>
        </w:sdtPr>
        <w:sdtContent>
          <w:r w:rsidRPr="005C3C1E">
            <w:rPr>
              <w:rFonts w:asciiTheme="minorEastAsia" w:hAnsiTheme="minorEastAsia" w:cs="궁서"/>
            </w:rPr>
            <w:t>시행착오 및 일관성 문제 해결</w:t>
          </w:r>
        </w:sdtContent>
      </w:sdt>
    </w:p>
    <w:p w14:paraId="18DB1FEC" w14:textId="77777777" w:rsidR="00D22C1C" w:rsidRPr="005C3C1E" w:rsidRDefault="00000000">
      <w:pPr>
        <w:ind w:left="880"/>
        <w:rPr>
          <w:rFonts w:asciiTheme="minorEastAsia" w:hAnsiTheme="minorEastAsia"/>
        </w:rPr>
      </w:pPr>
      <w:sdt>
        <w:sdtPr>
          <w:rPr>
            <w:rFonts w:asciiTheme="minorEastAsia" w:hAnsiTheme="minorEastAsia"/>
          </w:rPr>
          <w:tag w:val="goog_rdk_582"/>
          <w:id w:val="-1574485923"/>
        </w:sdtPr>
        <w:sdtContent>
          <w:r w:rsidRPr="005C3C1E">
            <w:rPr>
              <w:rFonts w:asciiTheme="minorEastAsia" w:hAnsiTheme="minorEastAsia" w:cs="궁서"/>
            </w:rPr>
            <w:t>: 실제 산업 현장의 특정 자산(</w:t>
          </w:r>
          <w:proofErr w:type="gramStart"/>
          <w:r w:rsidRPr="005C3C1E">
            <w:rPr>
              <w:rFonts w:asciiTheme="minorEastAsia" w:hAnsiTheme="minorEastAsia" w:cs="궁서"/>
            </w:rPr>
            <w:t>예 :</w:t>
          </w:r>
          <w:proofErr w:type="gramEnd"/>
          <w:r w:rsidRPr="005C3C1E">
            <w:rPr>
              <w:rFonts w:asciiTheme="minorEastAsia" w:hAnsiTheme="minorEastAsia" w:cs="궁서"/>
            </w:rPr>
            <w:t xml:space="preserve"> 모터, 펌프, CNC 등)을 AAS로 구현할 때 발생할 수 있는 시행착오를 줄이고, 모든 자산의 AAS 작성 일관성을 확보합니다.</w:t>
          </w:r>
        </w:sdtContent>
      </w:sdt>
    </w:p>
    <w:p w14:paraId="296460A6" w14:textId="77777777" w:rsidR="00D22C1C" w:rsidRPr="005C3C1E" w:rsidRDefault="00D22C1C">
      <w:pPr>
        <w:ind w:left="880"/>
        <w:rPr>
          <w:rFonts w:asciiTheme="minorEastAsia" w:hAnsiTheme="minorEastAsia"/>
        </w:rPr>
      </w:pPr>
    </w:p>
    <w:p w14:paraId="0ADC97D3" w14:textId="77777777" w:rsidR="00D22C1C" w:rsidRPr="005C3C1E" w:rsidRDefault="00000000">
      <w:pPr>
        <w:numPr>
          <w:ilvl w:val="1"/>
          <w:numId w:val="7"/>
        </w:numPr>
        <w:ind w:left="1320"/>
        <w:rPr>
          <w:rFonts w:asciiTheme="minorEastAsia" w:hAnsiTheme="minorEastAsia"/>
        </w:rPr>
      </w:pPr>
      <w:sdt>
        <w:sdtPr>
          <w:rPr>
            <w:rFonts w:asciiTheme="minorEastAsia" w:hAnsiTheme="minorEastAsia"/>
          </w:rPr>
          <w:tag w:val="goog_rdk_583"/>
          <w:id w:val="749669050"/>
        </w:sdtPr>
        <w:sdtContent>
          <w:r w:rsidRPr="005C3C1E">
            <w:rPr>
              <w:rFonts w:asciiTheme="minorEastAsia" w:hAnsiTheme="minorEastAsia" w:cs="궁서"/>
            </w:rPr>
            <w:t>활용 도입 장벽 완화</w:t>
          </w:r>
        </w:sdtContent>
      </w:sdt>
    </w:p>
    <w:p w14:paraId="4BB9331F" w14:textId="77777777" w:rsidR="00D22C1C" w:rsidRPr="005C3C1E" w:rsidRDefault="00000000">
      <w:pPr>
        <w:ind w:left="880"/>
        <w:rPr>
          <w:rFonts w:asciiTheme="minorEastAsia" w:hAnsiTheme="minorEastAsia"/>
        </w:rPr>
      </w:pPr>
      <w:sdt>
        <w:sdtPr>
          <w:rPr>
            <w:rFonts w:asciiTheme="minorEastAsia" w:hAnsiTheme="minorEastAsia"/>
          </w:rPr>
          <w:tag w:val="goog_rdk_584"/>
          <w:id w:val="-1306468360"/>
        </w:sdtPr>
        <w:sdtContent>
          <w:r w:rsidRPr="005C3C1E">
            <w:rPr>
              <w:rFonts w:asciiTheme="minorEastAsia" w:hAnsiTheme="minorEastAsia" w:cs="궁서"/>
            </w:rPr>
            <w:t>: AAS 구조 설계에 익숙하지 않은 사용자도 특정 유형의 자산에 대한 필수 정보 및 서브모델(</w:t>
          </w:r>
          <w:proofErr w:type="spellStart"/>
          <w:r w:rsidRPr="005C3C1E">
            <w:rPr>
              <w:rFonts w:asciiTheme="minorEastAsia" w:hAnsiTheme="minorEastAsia" w:cs="궁서"/>
            </w:rPr>
            <w:t>Submodel</w:t>
          </w:r>
          <w:proofErr w:type="spellEnd"/>
          <w:r w:rsidRPr="005C3C1E">
            <w:rPr>
              <w:rFonts w:asciiTheme="minorEastAsia" w:hAnsiTheme="minorEastAsia" w:cs="궁서"/>
            </w:rPr>
            <w:t>)을 누락 없이 표준에 맞게 작성할 수 있도록 모범 사례를 제공함으로써, AAS 활용 도입 장벽을 낮추는 역할을 수행합니다.</w:t>
          </w:r>
        </w:sdtContent>
      </w:sdt>
    </w:p>
    <w:p w14:paraId="1AEB1251" w14:textId="77777777" w:rsidR="00D22C1C" w:rsidRPr="005C3C1E" w:rsidRDefault="00D22C1C">
      <w:pPr>
        <w:rPr>
          <w:rFonts w:asciiTheme="minorEastAsia" w:hAnsiTheme="minorEastAsia"/>
        </w:rPr>
      </w:pPr>
    </w:p>
    <w:bookmarkStart w:id="67" w:name="_Toc223079372"/>
    <w:p w14:paraId="472A7009" w14:textId="77777777" w:rsidR="00D22C1C" w:rsidRPr="005C3C1E" w:rsidRDefault="00000000">
      <w:pPr>
        <w:pStyle w:val="20"/>
        <w:numPr>
          <w:ilvl w:val="0"/>
          <w:numId w:val="15"/>
        </w:numPr>
        <w:rPr>
          <w:rFonts w:asciiTheme="minorEastAsia" w:hAnsiTheme="minorEastAsia"/>
          <w:b w:val="0"/>
          <w:bCs w:val="0"/>
          <w:sz w:val="20"/>
          <w:szCs w:val="20"/>
        </w:rPr>
      </w:pPr>
      <w:sdt>
        <w:sdtPr>
          <w:rPr>
            <w:rFonts w:asciiTheme="minorEastAsia" w:hAnsiTheme="minorEastAsia"/>
            <w:b w:val="0"/>
            <w:bCs w:val="0"/>
            <w:sz w:val="20"/>
            <w:szCs w:val="20"/>
          </w:rPr>
          <w:tag w:val="goog_rdk_585"/>
          <w:id w:val="-680788014"/>
        </w:sdtPr>
        <w:sdtContent>
          <w:r w:rsidRPr="005C3C1E">
            <w:rPr>
              <w:rFonts w:asciiTheme="minorEastAsia" w:hAnsiTheme="minorEastAsia" w:cs="궁서"/>
              <w:b w:val="0"/>
              <w:bCs w:val="0"/>
              <w:sz w:val="20"/>
              <w:szCs w:val="20"/>
            </w:rPr>
            <w:t>AAS 참조모델 구조</w:t>
          </w:r>
        </w:sdtContent>
      </w:sdt>
      <w:bookmarkEnd w:id="67"/>
    </w:p>
    <w:p w14:paraId="4218F577" w14:textId="7110FB03"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86"/>
          <w:id w:val="1429026969"/>
        </w:sdtPr>
        <w:sdtContent>
          <w:r w:rsidRPr="005C3C1E">
            <w:rPr>
              <w:rFonts w:asciiTheme="minorEastAsia" w:hAnsiTheme="minorEastAsia" w:cs="궁서"/>
              <w:color w:val="000000"/>
            </w:rPr>
            <w:t>정류기 (</w:t>
          </w:r>
          <w:r w:rsidR="0069706D">
            <w:rPr>
              <w:rFonts w:asciiTheme="minorEastAsia" w:hAnsiTheme="minorEastAsia" w:cs="궁서"/>
              <w:color w:val="000000"/>
            </w:rPr>
            <w:t>Rectifier</w:t>
          </w:r>
          <w:r w:rsidRPr="005C3C1E">
            <w:rPr>
              <w:rFonts w:asciiTheme="minorEastAsia" w:hAnsiTheme="minorEastAsia" w:cs="궁서"/>
              <w:color w:val="000000"/>
            </w:rPr>
            <w:t xml:space="preserve">)의 참조모델 AAS는 다음과 같이 IDTA </w:t>
          </w:r>
          <w:proofErr w:type="spellStart"/>
          <w:r w:rsidRPr="005C3C1E">
            <w:rPr>
              <w:rFonts w:asciiTheme="minorEastAsia" w:hAnsiTheme="minorEastAsia" w:cs="궁서"/>
              <w:color w:val="000000"/>
            </w:rPr>
            <w:t>Submodel</w:t>
          </w:r>
          <w:proofErr w:type="spellEnd"/>
          <w:r w:rsidRPr="005C3C1E">
            <w:rPr>
              <w:rFonts w:asciiTheme="minorEastAsia" w:hAnsiTheme="minorEastAsia" w:cs="궁서"/>
              <w:color w:val="000000"/>
            </w:rPr>
            <w:t xml:space="preserve"> Template구조를 그대로 사용하는 필수 서브모델 9개와 장비의 실제 운영정보를 관리하기 위해 제안하는 신규 서브모델 2건 총 11개의 </w:t>
          </w:r>
          <w:proofErr w:type="spellStart"/>
          <w:r w:rsidRPr="005C3C1E">
            <w:rPr>
              <w:rFonts w:asciiTheme="minorEastAsia" w:hAnsiTheme="minorEastAsia" w:cs="궁서"/>
              <w:color w:val="000000"/>
            </w:rPr>
            <w:t>Submodel</w:t>
          </w:r>
          <w:proofErr w:type="spellEnd"/>
          <w:r w:rsidRPr="005C3C1E">
            <w:rPr>
              <w:rFonts w:asciiTheme="minorEastAsia" w:hAnsiTheme="minorEastAsia" w:cs="궁서"/>
              <w:color w:val="000000"/>
            </w:rPr>
            <w:t>로 구조화되었습니다.</w:t>
          </w:r>
        </w:sdtContent>
      </w:sdt>
    </w:p>
    <w:p w14:paraId="528DBB28" w14:textId="77777777" w:rsidR="00D22C1C" w:rsidRPr="005C3C1E" w:rsidRDefault="00D22C1C">
      <w:pPr>
        <w:widowControl/>
        <w:pBdr>
          <w:top w:val="nil"/>
          <w:left w:val="nil"/>
          <w:bottom w:val="nil"/>
          <w:right w:val="nil"/>
          <w:between w:val="nil"/>
        </w:pBdr>
        <w:ind w:left="800"/>
        <w:rPr>
          <w:rFonts w:asciiTheme="minorEastAsia" w:hAnsiTheme="minorEastAsia"/>
          <w:color w:val="000000"/>
        </w:rPr>
      </w:pPr>
    </w:p>
    <w:p w14:paraId="3C3AAD6C" w14:textId="112690C9" w:rsidR="00AB6336" w:rsidRPr="005C3C1E" w:rsidRDefault="00AB6336" w:rsidP="00AB6336">
      <w:pPr>
        <w:widowControl/>
        <w:ind w:left="440"/>
        <w:jc w:val="center"/>
        <w:rPr>
          <w:rFonts w:asciiTheme="minorEastAsia" w:hAnsiTheme="minorEastAsia"/>
        </w:rPr>
      </w:pPr>
      <w:r w:rsidRPr="005C3C1E">
        <w:rPr>
          <w:rFonts w:asciiTheme="minorEastAsia" w:hAnsiTheme="minorEastAsia"/>
          <w:noProof/>
        </w:rPr>
        <w:drawing>
          <wp:inline distT="0" distB="0" distL="0" distR="0" wp14:anchorId="2A4AC055" wp14:editId="4E8FB40D">
            <wp:extent cx="3742918" cy="2495550"/>
            <wp:effectExtent l="0" t="0" r="0" b="0"/>
            <wp:docPr id="631136664" name="그림 1" descr="텍스트, 스크린샷, 웹사이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36664" name="그림 1" descr="텍스트, 스크린샷, 웹사이트, 소프트웨어이(가) 표시된 사진&#10;&#10;AI 생성 콘텐츠는 정확하지 않을 수 있습니다."/>
                    <pic:cNvPicPr/>
                  </pic:nvPicPr>
                  <pic:blipFill>
                    <a:blip r:embed="rId29"/>
                    <a:stretch>
                      <a:fillRect/>
                    </a:stretch>
                  </pic:blipFill>
                  <pic:spPr>
                    <a:xfrm>
                      <a:off x="0" y="0"/>
                      <a:ext cx="3748000" cy="2498939"/>
                    </a:xfrm>
                    <a:prstGeom prst="rect">
                      <a:avLst/>
                    </a:prstGeom>
                  </pic:spPr>
                </pic:pic>
              </a:graphicData>
            </a:graphic>
          </wp:inline>
        </w:drawing>
      </w:r>
    </w:p>
    <w:p w14:paraId="3A344CD3" w14:textId="443A0AAA" w:rsidR="00D22C1C" w:rsidRPr="005C3C1E" w:rsidRDefault="00000000">
      <w:pPr>
        <w:keepNext/>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587"/>
          <w:id w:val="27188474"/>
        </w:sdtPr>
        <w:sdtContent>
          <w:r w:rsidRPr="005C3C1E">
            <w:rPr>
              <w:rFonts w:asciiTheme="minorEastAsia" w:hAnsiTheme="minorEastAsia" w:cs="궁서"/>
              <w:b/>
              <w:bCs/>
              <w:color w:val="000000"/>
            </w:rPr>
            <w:t xml:space="preserve">그림 17 </w:t>
          </w:r>
          <w:proofErr w:type="spellStart"/>
          <w:r w:rsidR="00AB6336" w:rsidRPr="005C3C1E">
            <w:rPr>
              <w:rFonts w:asciiTheme="minorEastAsia" w:hAnsiTheme="minorEastAsia" w:cs="궁서" w:hint="eastAsia"/>
              <w:b/>
              <w:bCs/>
              <w:color w:val="000000"/>
            </w:rPr>
            <w:t>교류직류전원공급장치</w:t>
          </w:r>
          <w:proofErr w:type="spellEnd"/>
          <w:r w:rsidRPr="005C3C1E">
            <w:rPr>
              <w:rFonts w:asciiTheme="minorEastAsia" w:hAnsiTheme="minorEastAsia" w:cs="궁서"/>
              <w:b/>
              <w:bCs/>
              <w:color w:val="000000"/>
            </w:rPr>
            <w:t xml:space="preserve"> AAS 참조모델 구조</w:t>
          </w:r>
        </w:sdtContent>
      </w:sdt>
    </w:p>
    <w:p w14:paraId="037419F7" w14:textId="77777777" w:rsidR="00D22C1C" w:rsidRPr="005C3C1E" w:rsidRDefault="00D22C1C">
      <w:pPr>
        <w:rPr>
          <w:rFonts w:asciiTheme="minorEastAsia" w:hAnsiTheme="minorEastAsia"/>
        </w:rPr>
      </w:pPr>
    </w:p>
    <w:bookmarkStart w:id="68" w:name="_heading=h.kxcs1fvxcorc" w:colFirst="0" w:colLast="0"/>
    <w:bookmarkEnd w:id="68"/>
    <w:p w14:paraId="1814CE02" w14:textId="77777777" w:rsidR="00D22C1C" w:rsidRPr="005C3C1E" w:rsidRDefault="00000000">
      <w:pPr>
        <w:keepNext/>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588"/>
          <w:id w:val="-457347871"/>
        </w:sdtPr>
        <w:sdtContent>
          <w:r w:rsidRPr="005C3C1E">
            <w:rPr>
              <w:rFonts w:asciiTheme="minorEastAsia" w:hAnsiTheme="minorEastAsia" w:cs="궁서"/>
              <w:b/>
              <w:bCs/>
              <w:color w:val="000000"/>
            </w:rPr>
            <w:t xml:space="preserve">표 10 참조모델의 </w:t>
          </w:r>
          <w:proofErr w:type="spellStart"/>
          <w:r w:rsidRPr="005C3C1E">
            <w:rPr>
              <w:rFonts w:asciiTheme="minorEastAsia" w:hAnsiTheme="minorEastAsia" w:cs="궁서"/>
              <w:b/>
              <w:bCs/>
              <w:color w:val="000000"/>
            </w:rPr>
            <w:t>Submodels</w:t>
          </w:r>
          <w:proofErr w:type="spellEnd"/>
          <w:r w:rsidRPr="005C3C1E">
            <w:rPr>
              <w:rFonts w:asciiTheme="minorEastAsia" w:hAnsiTheme="minorEastAsia" w:cs="궁서"/>
              <w:b/>
              <w:bCs/>
              <w:color w:val="000000"/>
            </w:rPr>
            <w:t xml:space="preserve"> 개요</w:t>
          </w:r>
        </w:sdtContent>
      </w:sdt>
    </w:p>
    <w:tbl>
      <w:tblPr>
        <w:tblStyle w:val="afffffffffffffff6"/>
        <w:tblW w:w="13322" w:type="dxa"/>
        <w:jc w:val="center"/>
        <w:tblInd w:w="0" w:type="dxa"/>
        <w:tblLayout w:type="fixed"/>
        <w:tblLook w:val="0400" w:firstRow="0" w:lastRow="0" w:firstColumn="0" w:lastColumn="0" w:noHBand="0" w:noVBand="1"/>
      </w:tblPr>
      <w:tblGrid>
        <w:gridCol w:w="2694"/>
        <w:gridCol w:w="4674"/>
        <w:gridCol w:w="3686"/>
        <w:gridCol w:w="2268"/>
      </w:tblGrid>
      <w:tr w:rsidR="00D22C1C" w:rsidRPr="005C3C1E" w14:paraId="67769DB7" w14:textId="77777777">
        <w:trPr>
          <w:trHeight w:val="398"/>
          <w:jc w:val="center"/>
        </w:trPr>
        <w:tc>
          <w:tcPr>
            <w:tcW w:w="269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bookmarkStart w:id="69" w:name="_heading=h.74tg10g53prq" w:colFirst="0" w:colLast="0"/>
          <w:bookmarkEnd w:id="69"/>
          <w:p w14:paraId="712FDBD2" w14:textId="77777777" w:rsidR="00D22C1C" w:rsidRPr="005C3C1E" w:rsidRDefault="00000000">
            <w:pPr>
              <w:widowControl/>
              <w:jc w:val="center"/>
              <w:rPr>
                <w:rFonts w:asciiTheme="minorEastAsia" w:hAnsiTheme="minorEastAsia"/>
              </w:rPr>
            </w:pPr>
            <w:sdt>
              <w:sdtPr>
                <w:rPr>
                  <w:rFonts w:asciiTheme="minorEastAsia" w:hAnsiTheme="minorEastAsia"/>
                </w:rPr>
                <w:tag w:val="goog_rdk_589"/>
                <w:id w:val="1875867635"/>
              </w:sdtPr>
              <w:sdtContent>
                <w:proofErr w:type="spellStart"/>
                <w:r w:rsidRPr="005C3C1E">
                  <w:rPr>
                    <w:rFonts w:asciiTheme="minorEastAsia" w:hAnsiTheme="minorEastAsia" w:cs="궁서"/>
                    <w:b/>
                    <w:bCs/>
                  </w:rPr>
                  <w:t>Submodel</w:t>
                </w:r>
                <w:proofErr w:type="spellEnd"/>
                <w:r w:rsidRPr="005C3C1E">
                  <w:rPr>
                    <w:rFonts w:asciiTheme="minorEastAsia" w:hAnsiTheme="minorEastAsia" w:cs="궁서"/>
                    <w:b/>
                    <w:bCs/>
                  </w:rPr>
                  <w:t>명</w:t>
                </w:r>
              </w:sdtContent>
            </w:sdt>
          </w:p>
        </w:tc>
        <w:tc>
          <w:tcPr>
            <w:tcW w:w="467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5410F0DD" w14:textId="77777777" w:rsidR="00D22C1C" w:rsidRPr="005C3C1E" w:rsidRDefault="00000000">
            <w:pPr>
              <w:widowControl/>
              <w:jc w:val="center"/>
              <w:rPr>
                <w:rFonts w:asciiTheme="minorEastAsia" w:hAnsiTheme="minorEastAsia"/>
              </w:rPr>
            </w:pPr>
            <w:sdt>
              <w:sdtPr>
                <w:rPr>
                  <w:rFonts w:asciiTheme="minorEastAsia" w:hAnsiTheme="minorEastAsia"/>
                </w:rPr>
                <w:tag w:val="goog_rdk_590"/>
                <w:id w:val="-1195808039"/>
              </w:sdtPr>
              <w:sdtContent>
                <w:r w:rsidRPr="005C3C1E">
                  <w:rPr>
                    <w:rFonts w:asciiTheme="minorEastAsia" w:hAnsiTheme="minorEastAsia" w:cs="궁서"/>
                    <w:b/>
                    <w:bCs/>
                  </w:rPr>
                  <w:t>설명</w:t>
                </w:r>
              </w:sdtContent>
            </w:sdt>
          </w:p>
        </w:tc>
        <w:tc>
          <w:tcPr>
            <w:tcW w:w="3686"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28F52594" w14:textId="77777777" w:rsidR="00D22C1C" w:rsidRPr="005C3C1E" w:rsidRDefault="00000000">
            <w:pPr>
              <w:widowControl/>
              <w:jc w:val="center"/>
              <w:rPr>
                <w:rFonts w:asciiTheme="minorEastAsia" w:hAnsiTheme="minorEastAsia"/>
              </w:rPr>
            </w:pPr>
            <w:sdt>
              <w:sdtPr>
                <w:rPr>
                  <w:rFonts w:asciiTheme="minorEastAsia" w:hAnsiTheme="minorEastAsia"/>
                </w:rPr>
                <w:tag w:val="goog_rdk_591"/>
                <w:id w:val="-1910041469"/>
              </w:sdtPr>
              <w:sdtContent>
                <w:r w:rsidRPr="005C3C1E">
                  <w:rPr>
                    <w:rFonts w:asciiTheme="minorEastAsia" w:hAnsiTheme="minorEastAsia" w:cs="궁서"/>
                    <w:b/>
                    <w:bCs/>
                  </w:rPr>
                  <w:t>내용 예시</w:t>
                </w:r>
              </w:sdtContent>
            </w:sdt>
          </w:p>
        </w:tc>
        <w:tc>
          <w:tcPr>
            <w:tcW w:w="2268"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5FAF69B1" w14:textId="77777777" w:rsidR="00D22C1C" w:rsidRPr="005C3C1E" w:rsidRDefault="00000000">
            <w:pPr>
              <w:widowControl/>
              <w:jc w:val="center"/>
              <w:rPr>
                <w:rFonts w:asciiTheme="minorEastAsia" w:hAnsiTheme="minorEastAsia"/>
              </w:rPr>
            </w:pPr>
            <w:sdt>
              <w:sdtPr>
                <w:rPr>
                  <w:rFonts w:asciiTheme="minorEastAsia" w:hAnsiTheme="minorEastAsia"/>
                </w:rPr>
                <w:tag w:val="goog_rdk_592"/>
                <w:id w:val="-1841536761"/>
              </w:sdtPr>
              <w:sdtContent>
                <w:r w:rsidRPr="005C3C1E">
                  <w:rPr>
                    <w:rFonts w:asciiTheme="minorEastAsia" w:hAnsiTheme="minorEastAsia" w:cs="궁서"/>
                    <w:b/>
                    <w:bCs/>
                  </w:rPr>
                  <w:t>비고</w:t>
                </w:r>
              </w:sdtContent>
            </w:sdt>
          </w:p>
        </w:tc>
      </w:tr>
      <w:tr w:rsidR="00D22C1C" w:rsidRPr="005C3C1E" w14:paraId="155960A6" w14:textId="77777777">
        <w:trPr>
          <w:trHeight w:val="708"/>
          <w:jc w:val="center"/>
        </w:trPr>
        <w:tc>
          <w:tcPr>
            <w:tcW w:w="269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C8D5D55" w14:textId="77777777" w:rsidR="00D22C1C" w:rsidRPr="005C3C1E" w:rsidRDefault="00000000">
            <w:pPr>
              <w:widowControl/>
              <w:jc w:val="center"/>
              <w:rPr>
                <w:rFonts w:asciiTheme="minorEastAsia" w:hAnsiTheme="minorEastAsia"/>
              </w:rPr>
            </w:pPr>
            <w:r w:rsidRPr="005C3C1E">
              <w:rPr>
                <w:rFonts w:asciiTheme="minorEastAsia" w:hAnsiTheme="minorEastAsia"/>
              </w:rPr>
              <w:t>Identification</w:t>
            </w:r>
          </w:p>
        </w:tc>
        <w:tc>
          <w:tcPr>
            <w:tcW w:w="467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6425646" w14:textId="77777777" w:rsidR="00D22C1C" w:rsidRPr="005C3C1E" w:rsidRDefault="00000000">
            <w:pPr>
              <w:widowControl/>
              <w:jc w:val="left"/>
              <w:rPr>
                <w:rFonts w:asciiTheme="minorEastAsia" w:hAnsiTheme="minorEastAsia"/>
              </w:rPr>
            </w:pPr>
            <w:sdt>
              <w:sdtPr>
                <w:rPr>
                  <w:rFonts w:asciiTheme="minorEastAsia" w:hAnsiTheme="minorEastAsia"/>
                </w:rPr>
                <w:tag w:val="goog_rdk_593"/>
                <w:id w:val="-338060805"/>
              </w:sdtPr>
              <w:sdtContent>
                <w:r w:rsidRPr="005C3C1E">
                  <w:rPr>
                    <w:rFonts w:asciiTheme="minorEastAsia" w:hAnsiTheme="minorEastAsia" w:cs="궁서"/>
                  </w:rPr>
                  <w:t>제품과 제조사에 대한 일반적인 정보</w:t>
                </w:r>
              </w:sdtContent>
            </w:sdt>
          </w:p>
        </w:tc>
        <w:tc>
          <w:tcPr>
            <w:tcW w:w="36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9F4B7D0" w14:textId="77777777" w:rsidR="00D22C1C" w:rsidRPr="005C3C1E" w:rsidRDefault="00000000">
            <w:pPr>
              <w:widowControl/>
              <w:jc w:val="left"/>
              <w:rPr>
                <w:rFonts w:asciiTheme="minorEastAsia" w:hAnsiTheme="minorEastAsia"/>
              </w:rPr>
            </w:pPr>
            <w:sdt>
              <w:sdtPr>
                <w:rPr>
                  <w:rFonts w:asciiTheme="minorEastAsia" w:hAnsiTheme="minorEastAsia"/>
                </w:rPr>
                <w:tag w:val="goog_rdk_594"/>
                <w:id w:val="962200499"/>
              </w:sdtPr>
              <w:sdtContent>
                <w:r w:rsidRPr="005C3C1E">
                  <w:rPr>
                    <w:rFonts w:asciiTheme="minorEastAsia" w:hAnsiTheme="minorEastAsia" w:cs="궁서"/>
                  </w:rPr>
                  <w:t>Asset ID, 제조사 이름</w:t>
                </w:r>
              </w:sdtContent>
            </w:sdt>
          </w:p>
        </w:tc>
        <w:tc>
          <w:tcPr>
            <w:tcW w:w="226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C3C6E1E" w14:textId="77777777" w:rsidR="00D22C1C" w:rsidRPr="005C3C1E" w:rsidRDefault="00D22C1C">
            <w:pPr>
              <w:widowControl/>
              <w:jc w:val="center"/>
              <w:rPr>
                <w:rFonts w:asciiTheme="minorEastAsia" w:hAnsiTheme="minorEastAsia"/>
              </w:rPr>
            </w:pPr>
          </w:p>
        </w:tc>
      </w:tr>
      <w:tr w:rsidR="00D22C1C" w:rsidRPr="005C3C1E" w14:paraId="4FCDFC7D" w14:textId="77777777">
        <w:trPr>
          <w:trHeight w:val="708"/>
          <w:jc w:val="center"/>
        </w:trPr>
        <w:tc>
          <w:tcPr>
            <w:tcW w:w="269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0DD7B6D" w14:textId="77777777" w:rsidR="00D22C1C" w:rsidRPr="005C3C1E" w:rsidRDefault="00000000">
            <w:pPr>
              <w:widowControl/>
              <w:jc w:val="center"/>
              <w:rPr>
                <w:rFonts w:asciiTheme="minorEastAsia" w:hAnsiTheme="minorEastAsia"/>
              </w:rPr>
            </w:pPr>
            <w:r w:rsidRPr="005C3C1E">
              <w:rPr>
                <w:rFonts w:asciiTheme="minorEastAsia" w:hAnsiTheme="minorEastAsia"/>
              </w:rPr>
              <w:t>Nameplate</w:t>
            </w:r>
          </w:p>
        </w:tc>
        <w:tc>
          <w:tcPr>
            <w:tcW w:w="467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BD4C422" w14:textId="77777777" w:rsidR="00D22C1C" w:rsidRPr="005C3C1E" w:rsidRDefault="00000000">
            <w:pPr>
              <w:widowControl/>
              <w:jc w:val="left"/>
              <w:rPr>
                <w:rFonts w:asciiTheme="minorEastAsia" w:hAnsiTheme="minorEastAsia"/>
              </w:rPr>
            </w:pPr>
            <w:sdt>
              <w:sdtPr>
                <w:rPr>
                  <w:rFonts w:asciiTheme="minorEastAsia" w:hAnsiTheme="minorEastAsia"/>
                </w:rPr>
                <w:tag w:val="goog_rdk_595"/>
                <w:id w:val="-181438575"/>
              </w:sdtPr>
              <w:sdtContent>
                <w:r w:rsidRPr="005C3C1E">
                  <w:rPr>
                    <w:rFonts w:asciiTheme="minorEastAsia" w:hAnsiTheme="minorEastAsia" w:cs="궁서"/>
                  </w:rPr>
                  <w:t>제품에 대한 분류 정보, 제조사 정보 등 제품에 대한 기본 정보. 제품의 인증 마킹 정보 등이 포함</w:t>
                </w:r>
              </w:sdtContent>
            </w:sdt>
          </w:p>
        </w:tc>
        <w:tc>
          <w:tcPr>
            <w:tcW w:w="36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C754DC0" w14:textId="77777777" w:rsidR="00D22C1C" w:rsidRPr="005C3C1E" w:rsidRDefault="00000000">
            <w:pPr>
              <w:widowControl/>
              <w:jc w:val="left"/>
              <w:rPr>
                <w:rFonts w:asciiTheme="minorEastAsia" w:hAnsiTheme="minorEastAsia"/>
              </w:rPr>
            </w:pPr>
            <w:sdt>
              <w:sdtPr>
                <w:rPr>
                  <w:rFonts w:asciiTheme="minorEastAsia" w:hAnsiTheme="minorEastAsia"/>
                </w:rPr>
                <w:tag w:val="goog_rdk_596"/>
                <w:id w:val="-911986976"/>
              </w:sdtPr>
              <w:sdtContent>
                <w:r w:rsidRPr="005C3C1E">
                  <w:rPr>
                    <w:rFonts w:asciiTheme="minorEastAsia" w:hAnsiTheme="minorEastAsia" w:cs="궁서"/>
                  </w:rPr>
                  <w:t>시리얼번호, 제조 날짜, 인증마크</w:t>
                </w:r>
              </w:sdtContent>
            </w:sdt>
          </w:p>
        </w:tc>
        <w:tc>
          <w:tcPr>
            <w:tcW w:w="226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B34B344" w14:textId="77777777" w:rsidR="00D22C1C" w:rsidRPr="005C3C1E" w:rsidRDefault="00D22C1C">
            <w:pPr>
              <w:widowControl/>
              <w:jc w:val="center"/>
              <w:rPr>
                <w:rFonts w:asciiTheme="minorEastAsia" w:hAnsiTheme="minorEastAsia"/>
              </w:rPr>
            </w:pPr>
          </w:p>
        </w:tc>
      </w:tr>
      <w:tr w:rsidR="00D22C1C" w:rsidRPr="005C3C1E" w14:paraId="533ED5FA" w14:textId="77777777">
        <w:trPr>
          <w:trHeight w:val="708"/>
          <w:jc w:val="center"/>
        </w:trPr>
        <w:tc>
          <w:tcPr>
            <w:tcW w:w="269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5C1783" w14:textId="77777777" w:rsidR="00D22C1C" w:rsidRPr="005C3C1E" w:rsidRDefault="00000000">
            <w:pPr>
              <w:widowControl/>
              <w:jc w:val="center"/>
              <w:rPr>
                <w:rFonts w:asciiTheme="minorEastAsia" w:hAnsiTheme="minorEastAsia"/>
              </w:rPr>
            </w:pPr>
            <w:r w:rsidRPr="005C3C1E">
              <w:rPr>
                <w:rFonts w:asciiTheme="minorEastAsia" w:hAnsiTheme="minorEastAsia"/>
              </w:rPr>
              <w:lastRenderedPageBreak/>
              <w:t>Documentation</w:t>
            </w:r>
          </w:p>
        </w:tc>
        <w:tc>
          <w:tcPr>
            <w:tcW w:w="467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3FEB6BB" w14:textId="77777777" w:rsidR="00D22C1C" w:rsidRPr="005C3C1E" w:rsidRDefault="00000000">
            <w:pPr>
              <w:widowControl/>
              <w:jc w:val="left"/>
              <w:rPr>
                <w:rFonts w:asciiTheme="minorEastAsia" w:hAnsiTheme="minorEastAsia"/>
              </w:rPr>
            </w:pPr>
            <w:sdt>
              <w:sdtPr>
                <w:rPr>
                  <w:rFonts w:asciiTheme="minorEastAsia" w:hAnsiTheme="minorEastAsia"/>
                </w:rPr>
                <w:tag w:val="goog_rdk_597"/>
                <w:id w:val="1447292892"/>
              </w:sdtPr>
              <w:sdtContent>
                <w:r w:rsidRPr="005C3C1E">
                  <w:rPr>
                    <w:rFonts w:asciiTheme="minorEastAsia" w:hAnsiTheme="minorEastAsia" w:cs="궁서"/>
                  </w:rPr>
                  <w:t>제품의 브로셔, 설치/시운전/유지보수 매뉴얼 등 다양한 문서 정보</w:t>
                </w:r>
              </w:sdtContent>
            </w:sdt>
          </w:p>
        </w:tc>
        <w:tc>
          <w:tcPr>
            <w:tcW w:w="36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B52257" w14:textId="77777777" w:rsidR="00D22C1C" w:rsidRPr="005C3C1E" w:rsidRDefault="00000000">
            <w:pPr>
              <w:widowControl/>
              <w:jc w:val="left"/>
              <w:rPr>
                <w:rFonts w:asciiTheme="minorEastAsia" w:hAnsiTheme="minorEastAsia"/>
              </w:rPr>
            </w:pPr>
            <w:sdt>
              <w:sdtPr>
                <w:rPr>
                  <w:rFonts w:asciiTheme="minorEastAsia" w:hAnsiTheme="minorEastAsia"/>
                </w:rPr>
                <w:tag w:val="goog_rdk_598"/>
                <w:id w:val="1955447500"/>
              </w:sdtPr>
              <w:sdtContent>
                <w:r w:rsidRPr="005C3C1E">
                  <w:rPr>
                    <w:rFonts w:asciiTheme="minorEastAsia" w:hAnsiTheme="minorEastAsia" w:cs="궁서"/>
                  </w:rPr>
                  <w:t>사용자 매뉴얼, 제품 카탈로그</w:t>
                </w:r>
              </w:sdtContent>
            </w:sdt>
          </w:p>
        </w:tc>
        <w:tc>
          <w:tcPr>
            <w:tcW w:w="226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F3277D" w14:textId="77777777" w:rsidR="00D22C1C" w:rsidRPr="005C3C1E" w:rsidRDefault="00D22C1C">
            <w:pPr>
              <w:widowControl/>
              <w:jc w:val="center"/>
              <w:rPr>
                <w:rFonts w:asciiTheme="minorEastAsia" w:hAnsiTheme="minorEastAsia"/>
              </w:rPr>
            </w:pPr>
          </w:p>
        </w:tc>
      </w:tr>
      <w:tr w:rsidR="00D22C1C" w:rsidRPr="005C3C1E" w14:paraId="72FABB1F" w14:textId="77777777">
        <w:trPr>
          <w:trHeight w:val="708"/>
          <w:jc w:val="center"/>
        </w:trPr>
        <w:tc>
          <w:tcPr>
            <w:tcW w:w="269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A3C36B" w14:textId="77777777" w:rsidR="00D22C1C" w:rsidRPr="005C3C1E" w:rsidRDefault="00000000">
            <w:pPr>
              <w:widowControl/>
              <w:jc w:val="center"/>
              <w:rPr>
                <w:rFonts w:asciiTheme="minorEastAsia" w:hAnsiTheme="minorEastAsia"/>
              </w:rPr>
            </w:pPr>
            <w:proofErr w:type="spellStart"/>
            <w:r w:rsidRPr="005C3C1E">
              <w:rPr>
                <w:rFonts w:asciiTheme="minorEastAsia" w:hAnsiTheme="minorEastAsia"/>
              </w:rPr>
              <w:t>TechnicalData</w:t>
            </w:r>
            <w:proofErr w:type="spellEnd"/>
          </w:p>
        </w:tc>
        <w:tc>
          <w:tcPr>
            <w:tcW w:w="467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18CB36B" w14:textId="77777777" w:rsidR="00D22C1C" w:rsidRPr="005C3C1E" w:rsidRDefault="00000000">
            <w:pPr>
              <w:widowControl/>
              <w:jc w:val="left"/>
              <w:rPr>
                <w:rFonts w:asciiTheme="minorEastAsia" w:hAnsiTheme="minorEastAsia"/>
              </w:rPr>
            </w:pPr>
            <w:sdt>
              <w:sdtPr>
                <w:rPr>
                  <w:rFonts w:asciiTheme="minorEastAsia" w:hAnsiTheme="minorEastAsia"/>
                </w:rPr>
                <w:tag w:val="goog_rdk_599"/>
                <w:id w:val="1368569320"/>
              </w:sdtPr>
              <w:sdtContent>
                <w:r w:rsidRPr="005C3C1E">
                  <w:rPr>
                    <w:rFonts w:asciiTheme="minorEastAsia" w:hAnsiTheme="minorEastAsia" w:cs="궁서"/>
                  </w:rPr>
                  <w:t>제품의 기술적인 사양서, 데이터시트 정보</w:t>
                </w:r>
              </w:sdtContent>
            </w:sdt>
          </w:p>
        </w:tc>
        <w:tc>
          <w:tcPr>
            <w:tcW w:w="36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CBD7A7" w14:textId="77777777" w:rsidR="00D22C1C" w:rsidRPr="005C3C1E" w:rsidRDefault="00000000">
            <w:pPr>
              <w:widowControl/>
              <w:jc w:val="left"/>
              <w:rPr>
                <w:rFonts w:asciiTheme="minorEastAsia" w:hAnsiTheme="minorEastAsia"/>
              </w:rPr>
            </w:pPr>
            <w:sdt>
              <w:sdtPr>
                <w:rPr>
                  <w:rFonts w:asciiTheme="minorEastAsia" w:hAnsiTheme="minorEastAsia"/>
                </w:rPr>
                <w:tag w:val="goog_rdk_600"/>
                <w:id w:val="356566403"/>
              </w:sdtPr>
              <w:sdtContent>
                <w:r w:rsidRPr="005C3C1E">
                  <w:rPr>
                    <w:rFonts w:asciiTheme="minorEastAsia" w:hAnsiTheme="minorEastAsia" w:cs="궁서"/>
                  </w:rPr>
                  <w:t>기술적 사양, 기능적 특성</w:t>
                </w:r>
              </w:sdtContent>
            </w:sdt>
          </w:p>
        </w:tc>
        <w:tc>
          <w:tcPr>
            <w:tcW w:w="226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01CFBF6" w14:textId="77777777" w:rsidR="00D22C1C" w:rsidRPr="005C3C1E" w:rsidRDefault="00D22C1C">
            <w:pPr>
              <w:widowControl/>
              <w:jc w:val="center"/>
              <w:rPr>
                <w:rFonts w:asciiTheme="minorEastAsia" w:hAnsiTheme="minorEastAsia"/>
              </w:rPr>
            </w:pPr>
          </w:p>
        </w:tc>
      </w:tr>
      <w:tr w:rsidR="00D22C1C" w:rsidRPr="005C3C1E" w14:paraId="5C95EFD1" w14:textId="77777777">
        <w:trPr>
          <w:trHeight w:val="708"/>
          <w:jc w:val="center"/>
        </w:trPr>
        <w:tc>
          <w:tcPr>
            <w:tcW w:w="269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7E97B4B" w14:textId="77777777" w:rsidR="00D22C1C" w:rsidRPr="005C3C1E" w:rsidRDefault="00000000">
            <w:pPr>
              <w:widowControl/>
              <w:jc w:val="center"/>
              <w:rPr>
                <w:rFonts w:asciiTheme="minorEastAsia" w:hAnsiTheme="minorEastAsia"/>
              </w:rPr>
            </w:pPr>
            <w:r w:rsidRPr="005C3C1E">
              <w:rPr>
                <w:rFonts w:asciiTheme="minorEastAsia" w:hAnsiTheme="minorEastAsia"/>
              </w:rPr>
              <w:t>Asset Interfaces Mapping Configuration</w:t>
            </w:r>
          </w:p>
        </w:tc>
        <w:tc>
          <w:tcPr>
            <w:tcW w:w="467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32BA4D0" w14:textId="77777777" w:rsidR="00D22C1C" w:rsidRPr="005C3C1E" w:rsidRDefault="00000000">
            <w:pPr>
              <w:widowControl/>
              <w:jc w:val="left"/>
              <w:rPr>
                <w:rFonts w:asciiTheme="minorEastAsia" w:hAnsiTheme="minorEastAsia"/>
              </w:rPr>
            </w:pPr>
            <w:sdt>
              <w:sdtPr>
                <w:rPr>
                  <w:rFonts w:asciiTheme="minorEastAsia" w:hAnsiTheme="minorEastAsia"/>
                </w:rPr>
                <w:tag w:val="goog_rdk_601"/>
                <w:id w:val="-139781613"/>
              </w:sdtPr>
              <w:sdtContent>
                <w:r w:rsidRPr="005C3C1E">
                  <w:rPr>
                    <w:rFonts w:asciiTheme="minorEastAsia" w:hAnsiTheme="minorEastAsia" w:cs="궁서"/>
                  </w:rPr>
                  <w:t>자산 서비스 또는 자산 관련 서비스의 인터페이스 매핑을 설명하기 위한 정보</w:t>
                </w:r>
              </w:sdtContent>
            </w:sdt>
          </w:p>
        </w:tc>
        <w:tc>
          <w:tcPr>
            <w:tcW w:w="36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C5EC515" w14:textId="77777777" w:rsidR="00D22C1C" w:rsidRPr="005C3C1E" w:rsidRDefault="00D22C1C">
            <w:pPr>
              <w:widowControl/>
              <w:jc w:val="left"/>
              <w:rPr>
                <w:rFonts w:asciiTheme="minorEastAsia" w:hAnsiTheme="minorEastAsia"/>
              </w:rPr>
            </w:pPr>
          </w:p>
        </w:tc>
        <w:tc>
          <w:tcPr>
            <w:tcW w:w="226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ABBAAD9" w14:textId="77777777" w:rsidR="00D22C1C" w:rsidRPr="005C3C1E" w:rsidRDefault="00D22C1C">
            <w:pPr>
              <w:widowControl/>
              <w:jc w:val="center"/>
              <w:rPr>
                <w:rFonts w:asciiTheme="minorEastAsia" w:hAnsiTheme="minorEastAsia"/>
              </w:rPr>
            </w:pPr>
          </w:p>
        </w:tc>
      </w:tr>
      <w:tr w:rsidR="00D22C1C" w:rsidRPr="005C3C1E" w14:paraId="3F128721" w14:textId="77777777">
        <w:trPr>
          <w:trHeight w:val="708"/>
          <w:jc w:val="center"/>
        </w:trPr>
        <w:tc>
          <w:tcPr>
            <w:tcW w:w="269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F1E0C79" w14:textId="77777777" w:rsidR="00D22C1C" w:rsidRPr="005C3C1E" w:rsidRDefault="00000000">
            <w:pPr>
              <w:widowControl/>
              <w:jc w:val="center"/>
              <w:rPr>
                <w:rFonts w:asciiTheme="minorEastAsia" w:hAnsiTheme="minorEastAsia"/>
              </w:rPr>
            </w:pPr>
            <w:r w:rsidRPr="005C3C1E">
              <w:rPr>
                <w:rFonts w:asciiTheme="minorEastAsia" w:hAnsiTheme="minorEastAsia"/>
              </w:rPr>
              <w:t>Asset Interfaces Description</w:t>
            </w:r>
          </w:p>
        </w:tc>
        <w:tc>
          <w:tcPr>
            <w:tcW w:w="467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ED17F35" w14:textId="77777777" w:rsidR="00D22C1C" w:rsidRPr="005C3C1E" w:rsidRDefault="00000000">
            <w:pPr>
              <w:widowControl/>
              <w:jc w:val="left"/>
              <w:rPr>
                <w:rFonts w:asciiTheme="minorEastAsia" w:hAnsiTheme="minorEastAsia"/>
              </w:rPr>
            </w:pPr>
            <w:sdt>
              <w:sdtPr>
                <w:rPr>
                  <w:rFonts w:asciiTheme="minorEastAsia" w:hAnsiTheme="minorEastAsia"/>
                </w:rPr>
                <w:tag w:val="goog_rdk_602"/>
                <w:id w:val="-867490948"/>
              </w:sdtPr>
              <w:sdtContent>
                <w:r w:rsidRPr="005C3C1E">
                  <w:rPr>
                    <w:rFonts w:asciiTheme="minorEastAsia" w:hAnsiTheme="minorEastAsia" w:cs="궁서"/>
                  </w:rPr>
                  <w:t>자산 서비스 또는 자산 관련 서비스의 인터페이스를 설명하기 위한 정보</w:t>
                </w:r>
              </w:sdtContent>
            </w:sdt>
          </w:p>
        </w:tc>
        <w:tc>
          <w:tcPr>
            <w:tcW w:w="36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609FAD6" w14:textId="77777777" w:rsidR="00D22C1C" w:rsidRPr="005C3C1E" w:rsidRDefault="00D22C1C">
            <w:pPr>
              <w:widowControl/>
              <w:jc w:val="left"/>
              <w:rPr>
                <w:rFonts w:asciiTheme="minorEastAsia" w:hAnsiTheme="minorEastAsia"/>
              </w:rPr>
            </w:pPr>
          </w:p>
        </w:tc>
        <w:tc>
          <w:tcPr>
            <w:tcW w:w="226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7E88A68" w14:textId="77777777" w:rsidR="00D22C1C" w:rsidRPr="005C3C1E" w:rsidRDefault="00D22C1C">
            <w:pPr>
              <w:widowControl/>
              <w:jc w:val="center"/>
              <w:rPr>
                <w:rFonts w:asciiTheme="minorEastAsia" w:hAnsiTheme="minorEastAsia"/>
              </w:rPr>
            </w:pPr>
          </w:p>
        </w:tc>
      </w:tr>
      <w:tr w:rsidR="00D22C1C" w:rsidRPr="005C3C1E" w14:paraId="25A3094F" w14:textId="77777777">
        <w:trPr>
          <w:trHeight w:val="708"/>
          <w:jc w:val="center"/>
        </w:trPr>
        <w:tc>
          <w:tcPr>
            <w:tcW w:w="269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4D6E48A" w14:textId="77777777" w:rsidR="00D22C1C" w:rsidRPr="005C3C1E" w:rsidRDefault="00000000">
            <w:pPr>
              <w:widowControl/>
              <w:jc w:val="center"/>
              <w:rPr>
                <w:rFonts w:asciiTheme="minorEastAsia" w:hAnsiTheme="minorEastAsia"/>
              </w:rPr>
            </w:pPr>
            <w:r w:rsidRPr="005C3C1E">
              <w:rPr>
                <w:rFonts w:asciiTheme="minorEastAsia" w:hAnsiTheme="minorEastAsia"/>
              </w:rPr>
              <w:t>Carbon Footprint</w:t>
            </w:r>
          </w:p>
        </w:tc>
        <w:tc>
          <w:tcPr>
            <w:tcW w:w="467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30A5D06" w14:textId="77777777" w:rsidR="00D22C1C" w:rsidRPr="005C3C1E" w:rsidRDefault="00000000">
            <w:pPr>
              <w:widowControl/>
              <w:jc w:val="left"/>
              <w:rPr>
                <w:rFonts w:asciiTheme="minorEastAsia" w:hAnsiTheme="minorEastAsia"/>
              </w:rPr>
            </w:pPr>
            <w:sdt>
              <w:sdtPr>
                <w:rPr>
                  <w:rFonts w:asciiTheme="minorEastAsia" w:hAnsiTheme="minorEastAsia"/>
                </w:rPr>
                <w:tag w:val="goog_rdk_603"/>
                <w:id w:val="-267504760"/>
              </w:sdtPr>
              <w:sdtContent>
                <w:r w:rsidRPr="005C3C1E">
                  <w:rPr>
                    <w:rFonts w:asciiTheme="minorEastAsia" w:hAnsiTheme="minorEastAsia" w:cs="궁서"/>
                  </w:rPr>
                  <w:t xml:space="preserve">탄소발자국 정보 </w:t>
                </w:r>
              </w:sdtContent>
            </w:sdt>
          </w:p>
        </w:tc>
        <w:tc>
          <w:tcPr>
            <w:tcW w:w="36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F9F6F52" w14:textId="77777777" w:rsidR="00D22C1C" w:rsidRPr="005C3C1E" w:rsidRDefault="00000000">
            <w:pPr>
              <w:widowControl/>
              <w:jc w:val="left"/>
              <w:rPr>
                <w:rFonts w:asciiTheme="minorEastAsia" w:hAnsiTheme="minorEastAsia"/>
              </w:rPr>
            </w:pPr>
            <w:sdt>
              <w:sdtPr>
                <w:rPr>
                  <w:rFonts w:asciiTheme="minorEastAsia" w:hAnsiTheme="minorEastAsia"/>
                </w:rPr>
                <w:tag w:val="goog_rdk_604"/>
                <w:id w:val="-1947819854"/>
              </w:sdtPr>
              <w:sdtContent>
                <w:r w:rsidRPr="005C3C1E">
                  <w:rPr>
                    <w:rFonts w:asciiTheme="minorEastAsia" w:hAnsiTheme="minorEastAsia" w:cs="궁서"/>
                  </w:rPr>
                  <w:t>온실가스 배출량, 제품 수명 주기</w:t>
                </w:r>
              </w:sdtContent>
            </w:sdt>
          </w:p>
        </w:tc>
        <w:tc>
          <w:tcPr>
            <w:tcW w:w="226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27E62D9" w14:textId="77777777" w:rsidR="00D22C1C" w:rsidRPr="005C3C1E" w:rsidRDefault="00D22C1C">
            <w:pPr>
              <w:widowControl/>
              <w:jc w:val="center"/>
              <w:rPr>
                <w:rFonts w:asciiTheme="minorEastAsia" w:hAnsiTheme="minorEastAsia"/>
              </w:rPr>
            </w:pPr>
          </w:p>
        </w:tc>
      </w:tr>
      <w:tr w:rsidR="00D22C1C" w:rsidRPr="005C3C1E" w14:paraId="4BB6EB5C" w14:textId="77777777">
        <w:trPr>
          <w:trHeight w:val="708"/>
          <w:jc w:val="center"/>
        </w:trPr>
        <w:tc>
          <w:tcPr>
            <w:tcW w:w="269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AA8D371" w14:textId="77777777" w:rsidR="00D22C1C" w:rsidRPr="005C3C1E" w:rsidRDefault="00000000">
            <w:pPr>
              <w:widowControl/>
              <w:jc w:val="center"/>
              <w:rPr>
                <w:rFonts w:asciiTheme="minorEastAsia" w:hAnsiTheme="minorEastAsia"/>
              </w:rPr>
            </w:pPr>
            <w:proofErr w:type="spellStart"/>
            <w:r w:rsidRPr="005C3C1E">
              <w:rPr>
                <w:rFonts w:asciiTheme="minorEastAsia" w:hAnsiTheme="minorEastAsia"/>
              </w:rPr>
              <w:t>AIModelNameplate</w:t>
            </w:r>
            <w:proofErr w:type="spellEnd"/>
          </w:p>
        </w:tc>
        <w:tc>
          <w:tcPr>
            <w:tcW w:w="467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9C49BA6" w14:textId="77777777" w:rsidR="00D22C1C" w:rsidRPr="005C3C1E" w:rsidRDefault="00000000">
            <w:pPr>
              <w:widowControl/>
              <w:jc w:val="left"/>
              <w:rPr>
                <w:rFonts w:asciiTheme="minorEastAsia" w:hAnsiTheme="minorEastAsia"/>
              </w:rPr>
            </w:pPr>
            <w:sdt>
              <w:sdtPr>
                <w:rPr>
                  <w:rFonts w:asciiTheme="minorEastAsia" w:hAnsiTheme="minorEastAsia"/>
                </w:rPr>
                <w:tag w:val="goog_rdk_605"/>
                <w:id w:val="2040577980"/>
              </w:sdtPr>
              <w:sdtContent>
                <w:r w:rsidRPr="005C3C1E">
                  <w:rPr>
                    <w:rFonts w:asciiTheme="minorEastAsia" w:hAnsiTheme="minorEastAsia" w:cs="궁서"/>
                  </w:rPr>
                  <w:t>자산과 관련된 인공지능(AI) 모델 정보</w:t>
                </w:r>
              </w:sdtContent>
            </w:sdt>
          </w:p>
        </w:tc>
        <w:tc>
          <w:tcPr>
            <w:tcW w:w="36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694040C" w14:textId="77777777" w:rsidR="00D22C1C" w:rsidRPr="005C3C1E" w:rsidRDefault="00000000">
            <w:pPr>
              <w:widowControl/>
              <w:jc w:val="left"/>
              <w:rPr>
                <w:rFonts w:asciiTheme="minorEastAsia" w:hAnsiTheme="minorEastAsia"/>
              </w:rPr>
            </w:pPr>
            <w:sdt>
              <w:sdtPr>
                <w:rPr>
                  <w:rFonts w:asciiTheme="minorEastAsia" w:hAnsiTheme="minorEastAsia"/>
                </w:rPr>
                <w:tag w:val="goog_rdk_606"/>
                <w:id w:val="1825951853"/>
              </w:sdtPr>
              <w:sdtContent>
                <w:r w:rsidRPr="005C3C1E">
                  <w:rPr>
                    <w:rFonts w:asciiTheme="minorEastAsia" w:hAnsiTheme="minorEastAsia" w:cs="궁서"/>
                  </w:rPr>
                  <w:t>훈련 모델, 출력 차원 정보</w:t>
                </w:r>
              </w:sdtContent>
            </w:sdt>
          </w:p>
        </w:tc>
        <w:tc>
          <w:tcPr>
            <w:tcW w:w="226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76C2AE9" w14:textId="77777777" w:rsidR="00D22C1C" w:rsidRPr="005C3C1E" w:rsidRDefault="00D22C1C">
            <w:pPr>
              <w:widowControl/>
              <w:jc w:val="center"/>
              <w:rPr>
                <w:rFonts w:asciiTheme="minorEastAsia" w:hAnsiTheme="minorEastAsia"/>
              </w:rPr>
            </w:pPr>
          </w:p>
        </w:tc>
      </w:tr>
      <w:tr w:rsidR="00D22C1C" w:rsidRPr="005C3C1E" w14:paraId="623D69AB" w14:textId="77777777">
        <w:trPr>
          <w:trHeight w:val="708"/>
          <w:jc w:val="center"/>
        </w:trPr>
        <w:tc>
          <w:tcPr>
            <w:tcW w:w="269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3700389" w14:textId="77777777" w:rsidR="00D22C1C" w:rsidRPr="005C3C1E" w:rsidRDefault="00000000">
            <w:pPr>
              <w:widowControl/>
              <w:jc w:val="center"/>
              <w:rPr>
                <w:rFonts w:asciiTheme="minorEastAsia" w:hAnsiTheme="minorEastAsia"/>
              </w:rPr>
            </w:pPr>
            <w:proofErr w:type="spellStart"/>
            <w:r w:rsidRPr="005C3C1E">
              <w:rPr>
                <w:rFonts w:asciiTheme="minorEastAsia" w:hAnsiTheme="minorEastAsia"/>
              </w:rPr>
              <w:t>OperationData</w:t>
            </w:r>
            <w:proofErr w:type="spellEnd"/>
          </w:p>
        </w:tc>
        <w:tc>
          <w:tcPr>
            <w:tcW w:w="467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4473D0" w14:textId="77777777" w:rsidR="00D22C1C" w:rsidRPr="005C3C1E" w:rsidRDefault="00000000">
            <w:pPr>
              <w:widowControl/>
              <w:jc w:val="left"/>
              <w:rPr>
                <w:rFonts w:asciiTheme="minorEastAsia" w:hAnsiTheme="minorEastAsia"/>
              </w:rPr>
            </w:pPr>
            <w:sdt>
              <w:sdtPr>
                <w:rPr>
                  <w:rFonts w:asciiTheme="minorEastAsia" w:hAnsiTheme="minorEastAsia"/>
                </w:rPr>
                <w:tag w:val="goog_rdk_607"/>
                <w:id w:val="2054202378"/>
              </w:sdtPr>
              <w:sdtContent>
                <w:r w:rsidRPr="005C3C1E">
                  <w:rPr>
                    <w:rFonts w:asciiTheme="minorEastAsia" w:hAnsiTheme="minorEastAsia" w:cs="궁서"/>
                  </w:rPr>
                  <w:t>자산의 운영 및 성능에 대한 실시간 데이터 및 상태 정보를 포함</w:t>
                </w:r>
              </w:sdtContent>
            </w:sdt>
          </w:p>
        </w:tc>
        <w:tc>
          <w:tcPr>
            <w:tcW w:w="36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C1BD29F" w14:textId="77777777" w:rsidR="00D22C1C" w:rsidRPr="005C3C1E" w:rsidRDefault="00000000">
            <w:pPr>
              <w:widowControl/>
              <w:jc w:val="left"/>
              <w:rPr>
                <w:rFonts w:asciiTheme="minorEastAsia" w:hAnsiTheme="minorEastAsia"/>
              </w:rPr>
            </w:pPr>
            <w:sdt>
              <w:sdtPr>
                <w:rPr>
                  <w:rFonts w:asciiTheme="minorEastAsia" w:hAnsiTheme="minorEastAsia"/>
                </w:rPr>
                <w:tag w:val="goog_rdk_608"/>
                <w:id w:val="1226384627"/>
              </w:sdtPr>
              <w:sdtContent>
                <w:r w:rsidRPr="005C3C1E">
                  <w:rPr>
                    <w:rFonts w:asciiTheme="minorEastAsia" w:hAnsiTheme="minorEastAsia" w:cs="궁서"/>
                  </w:rPr>
                  <w:t>실시간 상태 정보, 성능 데이터(논리 노드, 데이터 객체)</w:t>
                </w:r>
              </w:sdtContent>
            </w:sdt>
          </w:p>
        </w:tc>
        <w:tc>
          <w:tcPr>
            <w:tcW w:w="226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26BF25B" w14:textId="77777777" w:rsidR="00D22C1C" w:rsidRPr="005C3C1E" w:rsidRDefault="00D22C1C">
            <w:pPr>
              <w:widowControl/>
              <w:jc w:val="center"/>
              <w:rPr>
                <w:rFonts w:asciiTheme="minorEastAsia" w:hAnsiTheme="minorEastAsia"/>
              </w:rPr>
            </w:pPr>
          </w:p>
        </w:tc>
      </w:tr>
      <w:tr w:rsidR="00D22C1C" w:rsidRPr="005C3C1E" w14:paraId="34E0D6F0" w14:textId="77777777">
        <w:trPr>
          <w:trHeight w:val="708"/>
          <w:jc w:val="center"/>
        </w:trPr>
        <w:tc>
          <w:tcPr>
            <w:tcW w:w="269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90BB270" w14:textId="77777777" w:rsidR="00D22C1C" w:rsidRPr="005C3C1E" w:rsidRDefault="00000000">
            <w:pPr>
              <w:widowControl/>
              <w:jc w:val="center"/>
              <w:rPr>
                <w:rFonts w:asciiTheme="minorEastAsia" w:hAnsiTheme="minorEastAsia"/>
              </w:rPr>
            </w:pPr>
            <w:r w:rsidRPr="005C3C1E">
              <w:rPr>
                <w:rFonts w:asciiTheme="minorEastAsia" w:hAnsiTheme="minorEastAsia"/>
              </w:rPr>
              <w:t>Data Source</w:t>
            </w:r>
          </w:p>
        </w:tc>
        <w:tc>
          <w:tcPr>
            <w:tcW w:w="467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0C9736B" w14:textId="77777777" w:rsidR="00D22C1C" w:rsidRPr="005C3C1E" w:rsidRDefault="00000000">
            <w:pPr>
              <w:widowControl/>
              <w:jc w:val="left"/>
              <w:rPr>
                <w:rFonts w:asciiTheme="minorEastAsia" w:hAnsiTheme="minorEastAsia"/>
              </w:rPr>
            </w:pPr>
            <w:sdt>
              <w:sdtPr>
                <w:rPr>
                  <w:rFonts w:asciiTheme="minorEastAsia" w:hAnsiTheme="minorEastAsia"/>
                </w:rPr>
                <w:tag w:val="goog_rdk_609"/>
                <w:id w:val="504975876"/>
              </w:sdtPr>
              <w:sdtContent>
                <w:r w:rsidRPr="005C3C1E">
                  <w:rPr>
                    <w:rFonts w:asciiTheme="minorEastAsia" w:hAnsiTheme="minorEastAsia" w:cs="궁서"/>
                  </w:rPr>
                  <w:t>공정 및 설비로부터 발생하는 데이터를 표준화된 구조로 수집</w:t>
                </w:r>
              </w:sdtContent>
            </w:sdt>
          </w:p>
        </w:tc>
        <w:tc>
          <w:tcPr>
            <w:tcW w:w="36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B5D8598" w14:textId="77777777" w:rsidR="00D22C1C" w:rsidRPr="005C3C1E" w:rsidRDefault="00000000">
            <w:pPr>
              <w:widowControl/>
              <w:jc w:val="left"/>
              <w:rPr>
                <w:rFonts w:asciiTheme="minorEastAsia" w:hAnsiTheme="minorEastAsia"/>
              </w:rPr>
            </w:pPr>
            <w:sdt>
              <w:sdtPr>
                <w:rPr>
                  <w:rFonts w:asciiTheme="minorEastAsia" w:hAnsiTheme="minorEastAsia"/>
                </w:rPr>
                <w:tag w:val="goog_rdk_610"/>
                <w:id w:val="1113353403"/>
              </w:sdtPr>
              <w:sdtContent>
                <w:r w:rsidRPr="005C3C1E">
                  <w:rPr>
                    <w:rFonts w:asciiTheme="minorEastAsia" w:hAnsiTheme="minorEastAsia" w:cs="궁서"/>
                  </w:rPr>
                  <w:t>연결 정보, 데이터 형식, 통신 프로토콜</w:t>
                </w:r>
              </w:sdtContent>
            </w:sdt>
          </w:p>
        </w:tc>
        <w:tc>
          <w:tcPr>
            <w:tcW w:w="226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DDAFB20" w14:textId="77777777" w:rsidR="00D22C1C" w:rsidRPr="005C3C1E" w:rsidRDefault="00D22C1C">
            <w:pPr>
              <w:widowControl/>
              <w:jc w:val="center"/>
              <w:rPr>
                <w:rFonts w:asciiTheme="minorEastAsia" w:hAnsiTheme="minorEastAsia"/>
              </w:rPr>
            </w:pPr>
          </w:p>
        </w:tc>
      </w:tr>
      <w:tr w:rsidR="00D22C1C" w:rsidRPr="005C3C1E" w14:paraId="6298AB15" w14:textId="77777777">
        <w:trPr>
          <w:trHeight w:val="48"/>
          <w:jc w:val="center"/>
        </w:trPr>
        <w:tc>
          <w:tcPr>
            <w:tcW w:w="269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0A286A3" w14:textId="77777777" w:rsidR="00D22C1C" w:rsidRPr="005C3C1E" w:rsidRDefault="00000000">
            <w:pPr>
              <w:widowControl/>
              <w:jc w:val="center"/>
              <w:rPr>
                <w:rFonts w:asciiTheme="minorEastAsia" w:hAnsiTheme="minorEastAsia"/>
              </w:rPr>
            </w:pPr>
            <w:r w:rsidRPr="005C3C1E">
              <w:rPr>
                <w:rFonts w:asciiTheme="minorEastAsia" w:hAnsiTheme="minorEastAsia"/>
              </w:rPr>
              <w:t>Predictive Maintenance</w:t>
            </w:r>
          </w:p>
        </w:tc>
        <w:tc>
          <w:tcPr>
            <w:tcW w:w="467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613DFB3" w14:textId="77777777" w:rsidR="00D22C1C" w:rsidRPr="005C3C1E" w:rsidRDefault="00000000">
            <w:pPr>
              <w:widowControl/>
              <w:jc w:val="left"/>
              <w:rPr>
                <w:rFonts w:asciiTheme="minorEastAsia" w:hAnsiTheme="minorEastAsia"/>
              </w:rPr>
            </w:pPr>
            <w:sdt>
              <w:sdtPr>
                <w:rPr>
                  <w:rFonts w:asciiTheme="minorEastAsia" w:hAnsiTheme="minorEastAsia"/>
                </w:rPr>
                <w:tag w:val="goog_rdk_611"/>
                <w:id w:val="1326543781"/>
              </w:sdtPr>
              <w:sdtContent>
                <w:r w:rsidRPr="005C3C1E">
                  <w:rPr>
                    <w:rFonts w:asciiTheme="minorEastAsia" w:hAnsiTheme="minorEastAsia" w:cs="궁서"/>
                  </w:rPr>
                  <w:t>예측 유지보수 솔루션, 자동화된 생산 라인 내 다양한 하위 시스템의 메타데이터 정보 포함</w:t>
                </w:r>
              </w:sdtContent>
            </w:sdt>
          </w:p>
        </w:tc>
        <w:tc>
          <w:tcPr>
            <w:tcW w:w="36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379B09E" w14:textId="77777777" w:rsidR="00D22C1C" w:rsidRPr="005C3C1E" w:rsidRDefault="00000000">
            <w:pPr>
              <w:widowControl/>
              <w:jc w:val="left"/>
              <w:rPr>
                <w:rFonts w:asciiTheme="minorEastAsia" w:hAnsiTheme="minorEastAsia"/>
              </w:rPr>
            </w:pPr>
            <w:sdt>
              <w:sdtPr>
                <w:rPr>
                  <w:rFonts w:asciiTheme="minorEastAsia" w:hAnsiTheme="minorEastAsia"/>
                </w:rPr>
                <w:tag w:val="goog_rdk_612"/>
                <w:id w:val="-416395161"/>
              </w:sdtPr>
              <w:sdtContent>
                <w:r w:rsidRPr="005C3C1E">
                  <w:rPr>
                    <w:rFonts w:asciiTheme="minorEastAsia" w:hAnsiTheme="minorEastAsia" w:cs="궁서"/>
                  </w:rPr>
                  <w:t>남은 유효 수명, 예측 유지 정보</w:t>
                </w:r>
              </w:sdtContent>
            </w:sdt>
          </w:p>
        </w:tc>
        <w:tc>
          <w:tcPr>
            <w:tcW w:w="226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E796808" w14:textId="77777777" w:rsidR="00D22C1C" w:rsidRPr="005C3C1E" w:rsidRDefault="00D22C1C">
            <w:pPr>
              <w:widowControl/>
              <w:jc w:val="center"/>
              <w:rPr>
                <w:rFonts w:asciiTheme="minorEastAsia" w:hAnsiTheme="minorEastAsia"/>
              </w:rPr>
            </w:pPr>
          </w:p>
        </w:tc>
      </w:tr>
    </w:tbl>
    <w:p w14:paraId="4D0D6A98" w14:textId="40AC88DF" w:rsidR="00D22C1C" w:rsidRPr="005C3C1E" w:rsidRDefault="00D22C1C" w:rsidP="005C3C1E">
      <w:pPr>
        <w:tabs>
          <w:tab w:val="left" w:pos="1020"/>
        </w:tabs>
        <w:rPr>
          <w:rFonts w:asciiTheme="minorEastAsia" w:hAnsiTheme="minorEastAsia"/>
          <w:b/>
          <w:bCs/>
        </w:rPr>
      </w:pPr>
    </w:p>
    <w:bookmarkStart w:id="70" w:name="_Toc223079373"/>
    <w:p w14:paraId="3E18F0EC" w14:textId="07C59106" w:rsidR="004D5837" w:rsidRPr="005C3C1E" w:rsidRDefault="00000000" w:rsidP="004D5837">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998"/>
          <w:id w:val="-1049259022"/>
        </w:sdtPr>
        <w:sdtContent>
          <w:r w:rsidR="004D5837">
            <w:rPr>
              <w:rFonts w:asciiTheme="minorEastAsia" w:eastAsiaTheme="minorEastAsia" w:hAnsiTheme="minorEastAsia" w:hint="eastAsia"/>
              <w:sz w:val="20"/>
              <w:szCs w:val="20"/>
            </w:rPr>
            <w:t>가</w:t>
          </w:r>
          <w:r w:rsidR="004D5837" w:rsidRPr="005C3C1E">
            <w:rPr>
              <w:rFonts w:asciiTheme="minorEastAsia" w:eastAsiaTheme="minorEastAsia" w:hAnsiTheme="minorEastAsia"/>
              <w:sz w:val="20"/>
              <w:szCs w:val="20"/>
            </w:rPr>
            <w:t xml:space="preserve">. </w:t>
          </w:r>
          <w:proofErr w:type="spellStart"/>
          <w:r w:rsidR="004D5837" w:rsidRPr="005C3C1E">
            <w:rPr>
              <w:rFonts w:asciiTheme="minorEastAsia" w:eastAsiaTheme="minorEastAsia" w:hAnsiTheme="minorEastAsia"/>
              <w:sz w:val="20"/>
              <w:szCs w:val="20"/>
            </w:rPr>
            <w:t>TechnicalData</w:t>
          </w:r>
          <w:proofErr w:type="spellEnd"/>
        </w:sdtContent>
      </w:sdt>
      <w:bookmarkEnd w:id="70"/>
    </w:p>
    <w:sdt>
      <w:sdtPr>
        <w:rPr>
          <w:rFonts w:asciiTheme="minorEastAsia" w:hAnsiTheme="minorEastAsia"/>
        </w:rPr>
        <w:tag w:val="goog_rdk_999"/>
        <w:id w:val="-1808844312"/>
      </w:sdtPr>
      <w:sdtEndPr>
        <w:rPr>
          <w:rFonts w:ascii="Times New Roman" w:hAnsi="Times New Roman"/>
        </w:rPr>
      </w:sdtEndPr>
      <w:sdtContent>
        <w:p w14:paraId="7109421B" w14:textId="77777777" w:rsidR="004D5837" w:rsidRPr="004D5837" w:rsidRDefault="004D5837" w:rsidP="004D5837">
          <w:pPr>
            <w:widowControl/>
            <w:numPr>
              <w:ilvl w:val="0"/>
              <w:numId w:val="27"/>
            </w:numPr>
            <w:pBdr>
              <w:top w:val="nil"/>
              <w:left w:val="nil"/>
              <w:bottom w:val="nil"/>
              <w:right w:val="nil"/>
              <w:between w:val="nil"/>
            </w:pBdr>
            <w:rPr>
              <w:rFonts w:asciiTheme="minorEastAsia" w:hAnsiTheme="minorEastAsia"/>
              <w:color w:val="000000"/>
            </w:rPr>
          </w:pPr>
          <w:proofErr w:type="spellStart"/>
          <w:r w:rsidRPr="005C3C1E">
            <w:rPr>
              <w:rFonts w:asciiTheme="minorEastAsia" w:hAnsiTheme="minorEastAsia" w:cs="궁서"/>
              <w:color w:val="000000"/>
            </w:rPr>
            <w:t>TechnicalData</w:t>
          </w:r>
          <w:proofErr w:type="spellEnd"/>
          <w:r w:rsidRPr="005C3C1E">
            <w:rPr>
              <w:rFonts w:asciiTheme="minorEastAsia" w:hAnsiTheme="minorEastAsia" w:cs="궁서"/>
              <w:color w:val="000000"/>
            </w:rPr>
            <w:t xml:space="preserve"> 서브모델의 하위 </w:t>
          </w:r>
          <w:proofErr w:type="spellStart"/>
          <w:r w:rsidRPr="005C3C1E">
            <w:rPr>
              <w:rFonts w:asciiTheme="minorEastAsia" w:hAnsiTheme="minorEastAsia" w:cs="궁서"/>
              <w:color w:val="000000"/>
            </w:rPr>
            <w:t>SubmodelCollection</w:t>
          </w:r>
          <w:proofErr w:type="spellEnd"/>
          <w:r w:rsidRPr="005C3C1E">
            <w:rPr>
              <w:rFonts w:asciiTheme="minorEastAsia" w:hAnsiTheme="minorEastAsia" w:cs="궁서"/>
              <w:color w:val="000000"/>
            </w:rPr>
            <w:t>, Property는 다음과 같이 구성됩니다.</w:t>
          </w:r>
        </w:p>
        <w:p w14:paraId="5DDF6360" w14:textId="38A8393E" w:rsidR="004D5837" w:rsidRPr="004D5837" w:rsidRDefault="00000000" w:rsidP="004D5837">
          <w:pPr>
            <w:widowControl/>
            <w:rPr>
              <w:rFonts w:asciiTheme="minorEastAsia" w:hAnsiTheme="minorEastAsia"/>
            </w:rPr>
          </w:pPr>
          <w:sdt>
            <w:sdtPr>
              <w:tag w:val="goog_rdk_614"/>
              <w:id w:val="-2018070280"/>
              <w:showingPlcHdr/>
            </w:sdtPr>
            <w:sdtContent>
              <w:r w:rsidR="004D5837">
                <w:t xml:space="preserve">     </w:t>
              </w:r>
            </w:sdtContent>
          </w:sdt>
        </w:p>
      </w:sdtContent>
    </w:sdt>
    <w:p w14:paraId="5DF44B51" w14:textId="77777777" w:rsidR="004D5837" w:rsidRPr="005C3C1E" w:rsidRDefault="004D5837" w:rsidP="004D5837">
      <w:pPr>
        <w:widowControl/>
        <w:jc w:val="center"/>
        <w:rPr>
          <w:rFonts w:asciiTheme="minorEastAsia" w:hAnsiTheme="minorEastAsia"/>
        </w:rPr>
      </w:pPr>
    </w:p>
    <w:tbl>
      <w:tblPr>
        <w:tblStyle w:val="affffffffffffffff9"/>
        <w:tblW w:w="13697" w:type="dxa"/>
        <w:tblInd w:w="0" w:type="dxa"/>
        <w:tblLayout w:type="fixed"/>
        <w:tblLook w:val="0400" w:firstRow="0" w:lastRow="0" w:firstColumn="0" w:lastColumn="0" w:noHBand="0" w:noVBand="1"/>
      </w:tblPr>
      <w:tblGrid>
        <w:gridCol w:w="13697"/>
      </w:tblGrid>
      <w:tr w:rsidR="004D5837" w:rsidRPr="005C3C1E" w14:paraId="61A08CF3" w14:textId="77777777" w:rsidTr="00930352">
        <w:trPr>
          <w:trHeight w:val="56"/>
        </w:trPr>
        <w:tc>
          <w:tcPr>
            <w:tcW w:w="13697" w:type="dxa"/>
            <w:tcBorders>
              <w:top w:val="nil"/>
              <w:left w:val="nil"/>
              <w:bottom w:val="nil"/>
              <w:right w:val="nil"/>
            </w:tcBorders>
            <w:tcMar>
              <w:top w:w="28" w:type="dxa"/>
              <w:left w:w="102" w:type="dxa"/>
              <w:bottom w:w="28" w:type="dxa"/>
              <w:right w:w="102" w:type="dxa"/>
            </w:tcMar>
            <w:vAlign w:val="center"/>
          </w:tcPr>
          <w:p w14:paraId="7FFA3C69" w14:textId="77777777" w:rsidR="004D5837" w:rsidRPr="005C3C1E" w:rsidRDefault="004D5837" w:rsidP="00930352">
            <w:pPr>
              <w:keepNext/>
              <w:widowControl/>
              <w:jc w:val="center"/>
              <w:rPr>
                <w:rFonts w:asciiTheme="minorEastAsia" w:hAnsiTheme="minorEastAsia"/>
              </w:rPr>
            </w:pPr>
            <w:r w:rsidRPr="005C3C1E">
              <w:rPr>
                <w:rFonts w:asciiTheme="minorEastAsia" w:hAnsiTheme="minorEastAsia"/>
                <w:noProof/>
              </w:rPr>
              <w:drawing>
                <wp:inline distT="0" distB="0" distL="0" distR="0" wp14:anchorId="199BD34F" wp14:editId="0A063EAA">
                  <wp:extent cx="5685565" cy="851658"/>
                  <wp:effectExtent l="0" t="0" r="0" b="0"/>
                  <wp:docPr id="2082766837" name="image27.png" descr="텍스트, 폰트, 라인, 번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7.png" descr="텍스트, 폰트, 라인, 번호이(가) 표시된 사진&#10;&#10;AI 생성 콘텐츠는 정확하지 않을 수 있습니다."/>
                          <pic:cNvPicPr preferRelativeResize="0"/>
                        </pic:nvPicPr>
                        <pic:blipFill>
                          <a:blip r:embed="rId30"/>
                          <a:srcRect/>
                          <a:stretch>
                            <a:fillRect/>
                          </a:stretch>
                        </pic:blipFill>
                        <pic:spPr>
                          <a:xfrm>
                            <a:off x="0" y="0"/>
                            <a:ext cx="5685565" cy="851658"/>
                          </a:xfrm>
                          <a:prstGeom prst="rect">
                            <a:avLst/>
                          </a:prstGeom>
                          <a:ln/>
                        </pic:spPr>
                      </pic:pic>
                    </a:graphicData>
                  </a:graphic>
                </wp:inline>
              </w:drawing>
            </w:r>
          </w:p>
          <w:bookmarkStart w:id="71" w:name="_heading=h.lstnewh8vxgw" w:colFirst="0" w:colLast="0"/>
          <w:bookmarkEnd w:id="71"/>
          <w:p w14:paraId="3714E60C" w14:textId="5C4B0866" w:rsidR="004D5837" w:rsidRPr="00E92CF3" w:rsidRDefault="00000000" w:rsidP="00E92CF3">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000"/>
                <w:id w:val="-46689971"/>
              </w:sdtPr>
              <w:sdtContent>
                <w:r w:rsidR="004D5837" w:rsidRPr="005C3C1E">
                  <w:rPr>
                    <w:rFonts w:asciiTheme="minorEastAsia" w:hAnsiTheme="minorEastAsia" w:cs="궁서"/>
                    <w:b/>
                    <w:bCs/>
                    <w:color w:val="000000"/>
                  </w:rPr>
                  <w:t xml:space="preserve">그림 21 </w:t>
                </w:r>
                <w:proofErr w:type="spellStart"/>
                <w:r w:rsidR="004D5837" w:rsidRPr="005C3C1E">
                  <w:rPr>
                    <w:rFonts w:asciiTheme="minorEastAsia" w:hAnsiTheme="minorEastAsia" w:cs="궁서"/>
                    <w:b/>
                    <w:bCs/>
                    <w:color w:val="000000"/>
                  </w:rPr>
                  <w:t>TechnicalData</w:t>
                </w:r>
                <w:proofErr w:type="spellEnd"/>
                <w:r w:rsidR="004D5837" w:rsidRPr="005C3C1E">
                  <w:rPr>
                    <w:rFonts w:asciiTheme="minorEastAsia" w:hAnsiTheme="minorEastAsia" w:cs="궁서"/>
                    <w:b/>
                    <w:bCs/>
                    <w:color w:val="000000"/>
                  </w:rPr>
                  <w:t xml:space="preserve"> 서브모델 구성</w:t>
                </w:r>
              </w:sdtContent>
            </w:sdt>
          </w:p>
          <w:p w14:paraId="37CA2956" w14:textId="77777777" w:rsidR="004D5837" w:rsidRPr="005C3C1E" w:rsidRDefault="004D5837" w:rsidP="00930352">
            <w:pPr>
              <w:widowControl/>
              <w:jc w:val="center"/>
              <w:rPr>
                <w:rFonts w:asciiTheme="minorEastAsia" w:hAnsiTheme="minorEastAsia"/>
              </w:rPr>
            </w:pPr>
          </w:p>
        </w:tc>
      </w:tr>
    </w:tbl>
    <w:bookmarkStart w:id="72" w:name="_heading=h.nrz96h9m265w" w:colFirst="0" w:colLast="0"/>
    <w:bookmarkEnd w:id="72"/>
    <w:p w14:paraId="674C35C5" w14:textId="77777777" w:rsidR="004D5837" w:rsidRPr="005C3C1E" w:rsidRDefault="00000000" w:rsidP="004D5837">
      <w:pPr>
        <w:keepNext/>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001"/>
          <w:id w:val="-1451980419"/>
        </w:sdtPr>
        <w:sdtContent>
          <w:r w:rsidR="004D5837" w:rsidRPr="005C3C1E">
            <w:rPr>
              <w:rFonts w:asciiTheme="minorEastAsia" w:hAnsiTheme="minorEastAsia" w:cs="궁서"/>
              <w:b/>
              <w:bCs/>
              <w:color w:val="000000"/>
            </w:rPr>
            <w:t xml:space="preserve">표 14 </w:t>
          </w:r>
          <w:proofErr w:type="spellStart"/>
          <w:r w:rsidR="004D5837" w:rsidRPr="005C3C1E">
            <w:rPr>
              <w:rFonts w:asciiTheme="minorEastAsia" w:hAnsiTheme="minorEastAsia" w:cs="궁서"/>
              <w:b/>
              <w:bCs/>
              <w:color w:val="000000"/>
            </w:rPr>
            <w:t>TechnicalData</w:t>
          </w:r>
          <w:proofErr w:type="spellEnd"/>
          <w:r w:rsidR="004D5837" w:rsidRPr="005C3C1E">
            <w:rPr>
              <w:rFonts w:asciiTheme="minorEastAsia" w:hAnsiTheme="minorEastAsia" w:cs="궁서"/>
              <w:b/>
              <w:bCs/>
              <w:color w:val="000000"/>
            </w:rPr>
            <w:t xml:space="preserve"> 서브모델 구성</w:t>
          </w:r>
        </w:sdtContent>
      </w:sdt>
    </w:p>
    <w:tbl>
      <w:tblPr>
        <w:tblStyle w:val="affffffffffffffffa"/>
        <w:tblW w:w="13889" w:type="dxa"/>
        <w:tblInd w:w="0" w:type="dxa"/>
        <w:tblLayout w:type="fixed"/>
        <w:tblLook w:val="0400" w:firstRow="0" w:lastRow="0" w:firstColumn="0" w:lastColumn="0" w:noHBand="0" w:noVBand="1"/>
      </w:tblPr>
      <w:tblGrid>
        <w:gridCol w:w="1219"/>
        <w:gridCol w:w="1219"/>
        <w:gridCol w:w="1587"/>
        <w:gridCol w:w="1587"/>
        <w:gridCol w:w="2182"/>
        <w:gridCol w:w="4252"/>
        <w:gridCol w:w="1843"/>
      </w:tblGrid>
      <w:tr w:rsidR="004D5837" w:rsidRPr="005C3C1E" w14:paraId="5A7057D1" w14:textId="77777777" w:rsidTr="00930352">
        <w:trPr>
          <w:trHeight w:val="197"/>
        </w:trPr>
        <w:tc>
          <w:tcPr>
            <w:tcW w:w="1219"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1B7AB31" w14:textId="77777777" w:rsidR="004D5837" w:rsidRPr="00E92CF3" w:rsidRDefault="00000000" w:rsidP="00930352">
            <w:pPr>
              <w:widowControl/>
              <w:jc w:val="center"/>
              <w:rPr>
                <w:rFonts w:asciiTheme="minorEastAsia" w:hAnsiTheme="minorEastAsia"/>
              </w:rPr>
            </w:pPr>
            <w:sdt>
              <w:sdtPr>
                <w:rPr>
                  <w:rFonts w:asciiTheme="minorEastAsia" w:hAnsiTheme="minorEastAsia"/>
                </w:rPr>
                <w:tag w:val="goog_rdk_1002"/>
                <w:id w:val="-1366043163"/>
              </w:sdtPr>
              <w:sdtContent>
                <w:r w:rsidR="004D5837" w:rsidRPr="00E92CF3">
                  <w:rPr>
                    <w:rFonts w:asciiTheme="minorEastAsia" w:hAnsiTheme="minorEastAsia"/>
                  </w:rPr>
                  <w:t xml:space="preserve">구성요소 </w:t>
                </w:r>
              </w:sdtContent>
            </w:sdt>
          </w:p>
          <w:p w14:paraId="2E2F74D5" w14:textId="77777777" w:rsidR="004D5837" w:rsidRPr="00E92CF3" w:rsidRDefault="004D5837" w:rsidP="00930352">
            <w:pPr>
              <w:widowControl/>
              <w:jc w:val="center"/>
              <w:rPr>
                <w:rFonts w:asciiTheme="minorEastAsia" w:hAnsiTheme="minorEastAsia"/>
              </w:rPr>
            </w:pPr>
            <w:proofErr w:type="gramStart"/>
            <w:r w:rsidRPr="00E92CF3">
              <w:rPr>
                <w:rFonts w:asciiTheme="minorEastAsia" w:hAnsiTheme="minorEastAsia"/>
              </w:rPr>
              <w:t>Level-01</w:t>
            </w:r>
            <w:proofErr w:type="gramEnd"/>
          </w:p>
        </w:tc>
        <w:tc>
          <w:tcPr>
            <w:tcW w:w="1219"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DA1D6EF" w14:textId="77777777" w:rsidR="004D5837" w:rsidRPr="00E92CF3" w:rsidRDefault="00000000" w:rsidP="00930352">
            <w:pPr>
              <w:widowControl/>
              <w:jc w:val="center"/>
              <w:rPr>
                <w:rFonts w:asciiTheme="minorEastAsia" w:hAnsiTheme="minorEastAsia"/>
              </w:rPr>
            </w:pPr>
            <w:sdt>
              <w:sdtPr>
                <w:rPr>
                  <w:rFonts w:asciiTheme="minorEastAsia" w:hAnsiTheme="minorEastAsia"/>
                </w:rPr>
                <w:tag w:val="goog_rdk_1003"/>
                <w:id w:val="-302900563"/>
              </w:sdtPr>
              <w:sdtContent>
                <w:r w:rsidR="004D5837" w:rsidRPr="00E92CF3">
                  <w:rPr>
                    <w:rFonts w:asciiTheme="minorEastAsia" w:hAnsiTheme="minorEastAsia"/>
                  </w:rPr>
                  <w:t xml:space="preserve">구성요소 </w:t>
                </w:r>
              </w:sdtContent>
            </w:sdt>
          </w:p>
          <w:p w14:paraId="74BF7A91" w14:textId="77777777" w:rsidR="004D5837" w:rsidRPr="005C3C1E" w:rsidRDefault="004D5837" w:rsidP="00930352">
            <w:pPr>
              <w:widowControl/>
              <w:jc w:val="center"/>
              <w:rPr>
                <w:rFonts w:asciiTheme="minorEastAsia" w:hAnsiTheme="minorEastAsia"/>
              </w:rPr>
            </w:pPr>
            <w:proofErr w:type="gramStart"/>
            <w:r w:rsidRPr="00E92CF3">
              <w:rPr>
                <w:rFonts w:asciiTheme="minorEastAsia" w:hAnsiTheme="minorEastAsia"/>
              </w:rPr>
              <w:t>Level-02</w:t>
            </w:r>
            <w:proofErr w:type="gramEnd"/>
          </w:p>
        </w:tc>
        <w:tc>
          <w:tcPr>
            <w:tcW w:w="1587"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0CE14AB" w14:textId="77777777" w:rsidR="004D5837" w:rsidRPr="00E92CF3" w:rsidRDefault="00000000" w:rsidP="00930352">
            <w:pPr>
              <w:widowControl/>
              <w:jc w:val="center"/>
              <w:rPr>
                <w:rFonts w:asciiTheme="minorEastAsia" w:hAnsiTheme="minorEastAsia"/>
              </w:rPr>
            </w:pPr>
            <w:sdt>
              <w:sdtPr>
                <w:rPr>
                  <w:rFonts w:asciiTheme="minorEastAsia" w:hAnsiTheme="minorEastAsia"/>
                </w:rPr>
                <w:tag w:val="goog_rdk_1004"/>
                <w:id w:val="-1692666281"/>
              </w:sdtPr>
              <w:sdtContent>
                <w:r w:rsidR="004D5837" w:rsidRPr="00E92CF3">
                  <w:rPr>
                    <w:rFonts w:asciiTheme="minorEastAsia" w:hAnsiTheme="minorEastAsia"/>
                  </w:rPr>
                  <w:t xml:space="preserve">구성요소 </w:t>
                </w:r>
              </w:sdtContent>
            </w:sdt>
          </w:p>
          <w:p w14:paraId="2CFBD809" w14:textId="77777777" w:rsidR="004D5837" w:rsidRPr="005C3C1E" w:rsidRDefault="004D5837" w:rsidP="00930352">
            <w:pPr>
              <w:widowControl/>
              <w:jc w:val="center"/>
              <w:rPr>
                <w:rFonts w:asciiTheme="minorEastAsia" w:hAnsiTheme="minorEastAsia"/>
              </w:rPr>
            </w:pPr>
            <w:proofErr w:type="gramStart"/>
            <w:r w:rsidRPr="00E92CF3">
              <w:rPr>
                <w:rFonts w:asciiTheme="minorEastAsia" w:hAnsiTheme="minorEastAsia"/>
              </w:rPr>
              <w:t>Level-03</w:t>
            </w:r>
            <w:proofErr w:type="gramEnd"/>
          </w:p>
        </w:tc>
        <w:tc>
          <w:tcPr>
            <w:tcW w:w="1587" w:type="dxa"/>
            <w:tcBorders>
              <w:top w:val="single" w:sz="4" w:space="0" w:color="000000"/>
              <w:left w:val="single" w:sz="4" w:space="0" w:color="000000"/>
              <w:bottom w:val="single" w:sz="4" w:space="0" w:color="000000"/>
              <w:right w:val="single" w:sz="4" w:space="0" w:color="000000"/>
            </w:tcBorders>
            <w:shd w:val="clear" w:color="auto" w:fill="DFE6F7"/>
            <w:vAlign w:val="center"/>
          </w:tcPr>
          <w:p w14:paraId="549BAB1C" w14:textId="77777777" w:rsidR="004D5837" w:rsidRPr="00E92CF3" w:rsidRDefault="00000000" w:rsidP="00930352">
            <w:pPr>
              <w:widowControl/>
              <w:jc w:val="center"/>
              <w:rPr>
                <w:rFonts w:asciiTheme="minorEastAsia" w:hAnsiTheme="minorEastAsia"/>
              </w:rPr>
            </w:pPr>
            <w:sdt>
              <w:sdtPr>
                <w:rPr>
                  <w:rFonts w:asciiTheme="minorEastAsia" w:hAnsiTheme="minorEastAsia"/>
                </w:rPr>
                <w:tag w:val="goog_rdk_1005"/>
                <w:id w:val="-1944402270"/>
              </w:sdtPr>
              <w:sdtContent>
                <w:r w:rsidR="004D5837" w:rsidRPr="00E92CF3">
                  <w:rPr>
                    <w:rFonts w:asciiTheme="minorEastAsia" w:hAnsiTheme="minorEastAsia"/>
                  </w:rPr>
                  <w:t xml:space="preserve">구성요소 </w:t>
                </w:r>
              </w:sdtContent>
            </w:sdt>
          </w:p>
          <w:p w14:paraId="730022D7" w14:textId="77777777" w:rsidR="004D5837" w:rsidRPr="00E92CF3" w:rsidRDefault="004D5837" w:rsidP="00930352">
            <w:pPr>
              <w:widowControl/>
              <w:jc w:val="center"/>
              <w:rPr>
                <w:rFonts w:asciiTheme="minorEastAsia" w:hAnsiTheme="minorEastAsia"/>
              </w:rPr>
            </w:pPr>
            <w:proofErr w:type="gramStart"/>
            <w:r w:rsidRPr="00E92CF3">
              <w:rPr>
                <w:rFonts w:asciiTheme="minorEastAsia" w:hAnsiTheme="minorEastAsia"/>
              </w:rPr>
              <w:t>Level-04</w:t>
            </w:r>
            <w:proofErr w:type="gramEnd"/>
          </w:p>
        </w:tc>
        <w:tc>
          <w:tcPr>
            <w:tcW w:w="2182"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74591DB" w14:textId="77777777" w:rsidR="004D5837" w:rsidRPr="005C3C1E" w:rsidRDefault="004D5837" w:rsidP="00930352">
            <w:pPr>
              <w:widowControl/>
              <w:jc w:val="center"/>
              <w:rPr>
                <w:rFonts w:asciiTheme="minorEastAsia" w:hAnsiTheme="minorEastAsia"/>
              </w:rPr>
            </w:pPr>
            <w:proofErr w:type="spellStart"/>
            <w:r w:rsidRPr="00E92CF3">
              <w:rPr>
                <w:rFonts w:asciiTheme="minorEastAsia" w:hAnsiTheme="minorEastAsia"/>
              </w:rPr>
              <w:t>SemanticID</w:t>
            </w:r>
            <w:proofErr w:type="spellEnd"/>
          </w:p>
        </w:tc>
        <w:tc>
          <w:tcPr>
            <w:tcW w:w="4252"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2F97338" w14:textId="77777777" w:rsidR="004D5837" w:rsidRPr="005C3C1E" w:rsidRDefault="00000000" w:rsidP="00930352">
            <w:pPr>
              <w:widowControl/>
              <w:jc w:val="center"/>
              <w:rPr>
                <w:rFonts w:asciiTheme="minorEastAsia" w:hAnsiTheme="minorEastAsia"/>
              </w:rPr>
            </w:pPr>
            <w:sdt>
              <w:sdtPr>
                <w:rPr>
                  <w:rFonts w:asciiTheme="minorEastAsia" w:hAnsiTheme="minorEastAsia"/>
                </w:rPr>
                <w:tag w:val="goog_rdk_1006"/>
                <w:id w:val="1801245975"/>
              </w:sdtPr>
              <w:sdtContent>
                <w:r w:rsidR="004D5837" w:rsidRPr="00E92CF3">
                  <w:rPr>
                    <w:rFonts w:asciiTheme="minorEastAsia" w:hAnsiTheme="minorEastAsia"/>
                  </w:rPr>
                  <w:t>설명</w:t>
                </w:r>
              </w:sdtContent>
            </w:sdt>
          </w:p>
        </w:tc>
        <w:tc>
          <w:tcPr>
            <w:tcW w:w="1843" w:type="dxa"/>
            <w:tcBorders>
              <w:top w:val="single" w:sz="4" w:space="0" w:color="000000"/>
              <w:left w:val="single" w:sz="4" w:space="0" w:color="000000"/>
              <w:bottom w:val="single" w:sz="4" w:space="0" w:color="000000"/>
              <w:right w:val="single" w:sz="4" w:space="0" w:color="000000"/>
            </w:tcBorders>
            <w:shd w:val="clear" w:color="auto" w:fill="DFE6F7"/>
            <w:vAlign w:val="center"/>
          </w:tcPr>
          <w:p w14:paraId="66C6246D" w14:textId="77777777" w:rsidR="004D5837" w:rsidRPr="00E92CF3" w:rsidRDefault="004D5837" w:rsidP="00930352">
            <w:pPr>
              <w:widowControl/>
              <w:jc w:val="center"/>
              <w:rPr>
                <w:rFonts w:asciiTheme="minorEastAsia" w:hAnsiTheme="minorEastAsia"/>
              </w:rPr>
            </w:pPr>
            <w:r w:rsidRPr="00E92CF3">
              <w:rPr>
                <w:rFonts w:asciiTheme="minorEastAsia" w:hAnsiTheme="minorEastAsia"/>
              </w:rPr>
              <w:t>Value example</w:t>
            </w:r>
          </w:p>
        </w:tc>
      </w:tr>
      <w:tr w:rsidR="004D5837" w:rsidRPr="005C3C1E" w14:paraId="025303AE" w14:textId="77777777" w:rsidTr="00930352">
        <w:trPr>
          <w:trHeight w:val="375"/>
        </w:trPr>
        <w:tc>
          <w:tcPr>
            <w:tcW w:w="1219" w:type="dxa"/>
            <w:vMerge w:val="restart"/>
            <w:tcBorders>
              <w:top w:val="single" w:sz="4" w:space="0" w:color="000000"/>
              <w:left w:val="single" w:sz="4" w:space="0" w:color="000000"/>
              <w:right w:val="single" w:sz="4" w:space="0" w:color="000000"/>
            </w:tcBorders>
            <w:vAlign w:val="center"/>
          </w:tcPr>
          <w:p w14:paraId="22E5CE2F" w14:textId="77777777" w:rsidR="004D5837" w:rsidRPr="005C3C1E" w:rsidRDefault="004D5837" w:rsidP="00930352">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GeneralInform</w:t>
            </w:r>
            <w:proofErr w:type="spellEnd"/>
            <w:r w:rsidRPr="005C3C1E">
              <w:rPr>
                <w:rFonts w:asciiTheme="minorEastAsia" w:hAnsiTheme="minorEastAsia"/>
              </w:rPr>
              <w:t xml:space="preserve"> </w:t>
            </w:r>
            <w:proofErr w:type="spellStart"/>
            <w:r w:rsidRPr="005C3C1E">
              <w:rPr>
                <w:rFonts w:asciiTheme="minorEastAsia" w:hAnsiTheme="minorEastAsia"/>
              </w:rPr>
              <w:t>ation</w:t>
            </w:r>
            <w:proofErr w:type="spellEnd"/>
          </w:p>
        </w:tc>
        <w:tc>
          <w:tcPr>
            <w:tcW w:w="1219" w:type="dxa"/>
            <w:tcBorders>
              <w:top w:val="single" w:sz="4" w:space="0" w:color="000000"/>
              <w:left w:val="single" w:sz="4" w:space="0" w:color="000000"/>
              <w:bottom w:val="single" w:sz="4" w:space="0" w:color="000000"/>
              <w:right w:val="single" w:sz="4" w:space="0" w:color="000000"/>
            </w:tcBorders>
            <w:vAlign w:val="center"/>
          </w:tcPr>
          <w:p w14:paraId="6523B212" w14:textId="77777777" w:rsidR="004D5837" w:rsidRPr="005C3C1E" w:rsidRDefault="004D5837" w:rsidP="00930352">
            <w:pPr>
              <w:widowControl/>
              <w:jc w:val="center"/>
              <w:rPr>
                <w:rFonts w:asciiTheme="minorEastAsia" w:hAnsiTheme="minorEastAsia"/>
              </w:rPr>
            </w:pPr>
          </w:p>
        </w:tc>
        <w:tc>
          <w:tcPr>
            <w:tcW w:w="15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57343F1" w14:textId="77777777" w:rsidR="004D5837" w:rsidRPr="005C3C1E" w:rsidRDefault="004D5837" w:rsidP="00930352">
            <w:pPr>
              <w:widowControl/>
              <w:jc w:val="center"/>
              <w:rPr>
                <w:rFonts w:asciiTheme="minorEastAsia" w:hAnsiTheme="minorEastAsia"/>
              </w:rPr>
            </w:pPr>
          </w:p>
        </w:tc>
        <w:tc>
          <w:tcPr>
            <w:tcW w:w="1587" w:type="dxa"/>
            <w:tcBorders>
              <w:top w:val="single" w:sz="4" w:space="0" w:color="000000"/>
              <w:left w:val="single" w:sz="4" w:space="0" w:color="000000"/>
              <w:bottom w:val="single" w:sz="4" w:space="0" w:color="000000"/>
              <w:right w:val="single" w:sz="4" w:space="0" w:color="000000"/>
            </w:tcBorders>
            <w:vAlign w:val="center"/>
          </w:tcPr>
          <w:p w14:paraId="52024180" w14:textId="77777777" w:rsidR="004D5837" w:rsidRPr="005C3C1E" w:rsidRDefault="004D5837" w:rsidP="00930352">
            <w:pPr>
              <w:widowControl/>
              <w:jc w:val="center"/>
              <w:rPr>
                <w:rFonts w:asciiTheme="minorEastAsia" w:hAnsiTheme="minorEastAsia"/>
              </w:rPr>
            </w:pPr>
          </w:p>
        </w:tc>
        <w:tc>
          <w:tcPr>
            <w:tcW w:w="218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97BA3F" w14:textId="77777777" w:rsidR="004D5837" w:rsidRPr="005C3C1E" w:rsidRDefault="004D5837" w:rsidP="00930352">
            <w:pPr>
              <w:widowControl/>
              <w:jc w:val="center"/>
              <w:rPr>
                <w:rFonts w:asciiTheme="minorEastAsia" w:hAnsiTheme="minorEastAsia"/>
              </w:rPr>
            </w:pPr>
            <w:r w:rsidRPr="005C3C1E">
              <w:rPr>
                <w:rFonts w:asciiTheme="minorEastAsia" w:hAnsiTheme="minorEastAsia"/>
              </w:rPr>
              <w:t>0173-1#02-ABK161#002/0173-1#01-AHX838#002</w:t>
            </w:r>
          </w:p>
        </w:tc>
        <w:tc>
          <w:tcPr>
            <w:tcW w:w="425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6D0C832" w14:textId="77777777" w:rsidR="004D5837" w:rsidRPr="005C3C1E" w:rsidRDefault="004D5837" w:rsidP="00930352">
            <w:pPr>
              <w:widowControl/>
              <w:rPr>
                <w:rFonts w:asciiTheme="minorEastAsia" w:hAnsiTheme="minorEastAsia"/>
              </w:rPr>
            </w:pPr>
            <w:r w:rsidRPr="005C3C1E">
              <w:rPr>
                <w:rFonts w:asciiTheme="minorEastAsia" w:hAnsiTheme="minorEastAsia"/>
              </w:rPr>
              <w:t xml:space="preserve">Product classifications by association of product classes with common classification systems. </w:t>
            </w:r>
          </w:p>
          <w:p w14:paraId="529D00AD" w14:textId="77777777" w:rsidR="004D5837" w:rsidRPr="005C3C1E" w:rsidRDefault="00000000" w:rsidP="00930352">
            <w:pPr>
              <w:widowControl/>
              <w:rPr>
                <w:rFonts w:asciiTheme="minorEastAsia" w:hAnsiTheme="minorEastAsia"/>
              </w:rPr>
            </w:pPr>
            <w:sdt>
              <w:sdtPr>
                <w:rPr>
                  <w:rFonts w:asciiTheme="minorEastAsia" w:hAnsiTheme="minorEastAsia"/>
                </w:rPr>
                <w:tag w:val="goog_rdk_1007"/>
                <w:id w:val="-1620253368"/>
              </w:sdtPr>
              <w:sdtContent>
                <w:r w:rsidR="004D5837" w:rsidRPr="00E92CF3">
                  <w:rPr>
                    <w:rFonts w:asciiTheme="minorEastAsia" w:hAnsiTheme="minorEastAsia"/>
                  </w:rPr>
                  <w:t>일반적인 분류 체계와 제품군을 연관시켜 제품을 분류합니다.</w:t>
                </w:r>
              </w:sdtContent>
            </w:sdt>
          </w:p>
        </w:tc>
        <w:tc>
          <w:tcPr>
            <w:tcW w:w="1843" w:type="dxa"/>
            <w:tcBorders>
              <w:top w:val="single" w:sz="4" w:space="0" w:color="000000"/>
              <w:left w:val="single" w:sz="4" w:space="0" w:color="000000"/>
              <w:bottom w:val="single" w:sz="4" w:space="0" w:color="000000"/>
              <w:right w:val="single" w:sz="4" w:space="0" w:color="000000"/>
            </w:tcBorders>
            <w:vAlign w:val="center"/>
          </w:tcPr>
          <w:p w14:paraId="6C2FD6DE" w14:textId="77777777" w:rsidR="004D5837" w:rsidRPr="005C3C1E" w:rsidRDefault="004D5837" w:rsidP="00930352">
            <w:pPr>
              <w:widowControl/>
              <w:jc w:val="center"/>
              <w:rPr>
                <w:rFonts w:asciiTheme="minorEastAsia" w:hAnsiTheme="minorEastAsia"/>
              </w:rPr>
            </w:pPr>
          </w:p>
        </w:tc>
      </w:tr>
      <w:tr w:rsidR="004D5837" w:rsidRPr="005C3C1E" w14:paraId="42DCCDC5" w14:textId="77777777" w:rsidTr="00930352">
        <w:trPr>
          <w:trHeight w:val="375"/>
        </w:trPr>
        <w:tc>
          <w:tcPr>
            <w:tcW w:w="1219" w:type="dxa"/>
            <w:vMerge/>
            <w:tcBorders>
              <w:top w:val="single" w:sz="4" w:space="0" w:color="000000"/>
              <w:left w:val="single" w:sz="4" w:space="0" w:color="000000"/>
              <w:right w:val="single" w:sz="4" w:space="0" w:color="000000"/>
            </w:tcBorders>
            <w:vAlign w:val="center"/>
          </w:tcPr>
          <w:p w14:paraId="45C0D598" w14:textId="77777777" w:rsidR="004D5837" w:rsidRPr="005C3C1E" w:rsidRDefault="004D5837" w:rsidP="00E92CF3">
            <w:pPr>
              <w:widowControl/>
              <w:pBdr>
                <w:top w:val="nil"/>
                <w:left w:val="nil"/>
                <w:bottom w:val="nil"/>
                <w:right w:val="nil"/>
                <w:between w:val="nil"/>
              </w:pBdr>
              <w:jc w:val="center"/>
              <w:rPr>
                <w:rFonts w:asciiTheme="minorEastAsia" w:hAnsiTheme="minorEastAsia"/>
              </w:rPr>
            </w:pPr>
          </w:p>
        </w:tc>
        <w:tc>
          <w:tcPr>
            <w:tcW w:w="1219" w:type="dxa"/>
            <w:tcBorders>
              <w:top w:val="single" w:sz="4" w:space="0" w:color="000000"/>
              <w:left w:val="single" w:sz="4" w:space="0" w:color="000000"/>
              <w:bottom w:val="single" w:sz="4" w:space="0" w:color="000000"/>
              <w:right w:val="single" w:sz="4" w:space="0" w:color="000000"/>
            </w:tcBorders>
            <w:vAlign w:val="center"/>
          </w:tcPr>
          <w:p w14:paraId="11CF0895"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ManufacturerN</w:t>
            </w:r>
            <w:proofErr w:type="spellEnd"/>
            <w:r w:rsidRPr="005C3C1E">
              <w:rPr>
                <w:rFonts w:asciiTheme="minorEastAsia" w:hAnsiTheme="minorEastAsia"/>
              </w:rPr>
              <w:t xml:space="preserve"> </w:t>
            </w:r>
            <w:proofErr w:type="spellStart"/>
            <w:r w:rsidRPr="005C3C1E">
              <w:rPr>
                <w:rFonts w:asciiTheme="minorEastAsia" w:hAnsiTheme="minorEastAsia"/>
              </w:rPr>
              <w:t>ame</w:t>
            </w:r>
            <w:proofErr w:type="spellEnd"/>
          </w:p>
        </w:tc>
        <w:tc>
          <w:tcPr>
            <w:tcW w:w="15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E88F6DF" w14:textId="77777777" w:rsidR="004D5837" w:rsidRPr="005C3C1E" w:rsidRDefault="004D5837" w:rsidP="00E92CF3">
            <w:pPr>
              <w:widowControl/>
              <w:jc w:val="center"/>
              <w:rPr>
                <w:rFonts w:asciiTheme="minorEastAsia" w:hAnsiTheme="minorEastAsia"/>
              </w:rPr>
            </w:pPr>
          </w:p>
        </w:tc>
        <w:tc>
          <w:tcPr>
            <w:tcW w:w="1587" w:type="dxa"/>
            <w:tcBorders>
              <w:top w:val="single" w:sz="4" w:space="0" w:color="000000"/>
              <w:left w:val="single" w:sz="4" w:space="0" w:color="000000"/>
              <w:bottom w:val="single" w:sz="4" w:space="0" w:color="000000"/>
              <w:right w:val="single" w:sz="4" w:space="0" w:color="000000"/>
            </w:tcBorders>
            <w:vAlign w:val="center"/>
          </w:tcPr>
          <w:p w14:paraId="7773B26F" w14:textId="77777777" w:rsidR="004D5837" w:rsidRPr="005C3C1E" w:rsidRDefault="004D5837" w:rsidP="00E92CF3">
            <w:pPr>
              <w:widowControl/>
              <w:jc w:val="center"/>
              <w:rPr>
                <w:rFonts w:asciiTheme="minorEastAsia" w:hAnsiTheme="minorEastAsia"/>
              </w:rPr>
            </w:pPr>
          </w:p>
        </w:tc>
        <w:tc>
          <w:tcPr>
            <w:tcW w:w="218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913BF8"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0173-1#02-AAO677#004</w:t>
            </w:r>
          </w:p>
        </w:tc>
        <w:tc>
          <w:tcPr>
            <w:tcW w:w="425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AB66572"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 xml:space="preserve">Legally valid designation of the natural or judicial person which is directly responsible for the design, production, packaging and </w:t>
            </w:r>
            <w:r w:rsidRPr="005C3C1E">
              <w:rPr>
                <w:rFonts w:asciiTheme="minorEastAsia" w:hAnsiTheme="minorEastAsia"/>
              </w:rPr>
              <w:lastRenderedPageBreak/>
              <w:t>labeling of a product in respect to its being brought into circulation</w:t>
            </w:r>
          </w:p>
          <w:p w14:paraId="225EA3C7" w14:textId="77777777" w:rsidR="004D5837" w:rsidRPr="005C3C1E" w:rsidRDefault="00000000" w:rsidP="00E92CF3">
            <w:pPr>
              <w:widowControl/>
              <w:jc w:val="center"/>
              <w:rPr>
                <w:rFonts w:asciiTheme="minorEastAsia" w:hAnsiTheme="minorEastAsia"/>
              </w:rPr>
            </w:pPr>
            <w:sdt>
              <w:sdtPr>
                <w:rPr>
                  <w:rFonts w:asciiTheme="minorEastAsia" w:hAnsiTheme="minorEastAsia"/>
                </w:rPr>
                <w:tag w:val="goog_rdk_1008"/>
                <w:id w:val="-1539079648"/>
              </w:sdtPr>
              <w:sdtContent>
                <w:r w:rsidR="004D5837" w:rsidRPr="00E92CF3">
                  <w:rPr>
                    <w:rFonts w:asciiTheme="minorEastAsia" w:hAnsiTheme="minorEastAsia"/>
                  </w:rPr>
                  <w:t>제품의 유통과 관련하여 제품의 설계, 생산, 포장 및 라벨링에 직접적인 책임을 지는 자연인 또는 법인을 법적으로 유효하게 지칭하는 것.</w:t>
                </w:r>
              </w:sdtContent>
            </w:sdt>
          </w:p>
        </w:tc>
        <w:tc>
          <w:tcPr>
            <w:tcW w:w="1843" w:type="dxa"/>
            <w:tcBorders>
              <w:top w:val="single" w:sz="4" w:space="0" w:color="000000"/>
              <w:left w:val="single" w:sz="4" w:space="0" w:color="000000"/>
              <w:bottom w:val="single" w:sz="4" w:space="0" w:color="000000"/>
              <w:right w:val="single" w:sz="4" w:space="0" w:color="000000"/>
            </w:tcBorders>
            <w:vAlign w:val="center"/>
          </w:tcPr>
          <w:p w14:paraId="23BDC935" w14:textId="77777777" w:rsidR="004D5837" w:rsidRPr="005C3C1E" w:rsidRDefault="004D5837" w:rsidP="00E92CF3">
            <w:pPr>
              <w:widowControl/>
              <w:jc w:val="center"/>
              <w:rPr>
                <w:rFonts w:asciiTheme="minorEastAsia" w:hAnsiTheme="minorEastAsia"/>
              </w:rPr>
            </w:pPr>
          </w:p>
        </w:tc>
      </w:tr>
      <w:tr w:rsidR="004D5837" w:rsidRPr="005C3C1E" w14:paraId="480A0F61" w14:textId="77777777" w:rsidTr="00930352">
        <w:trPr>
          <w:trHeight w:val="375"/>
        </w:trPr>
        <w:tc>
          <w:tcPr>
            <w:tcW w:w="1219" w:type="dxa"/>
            <w:vMerge/>
            <w:tcBorders>
              <w:top w:val="single" w:sz="4" w:space="0" w:color="000000"/>
              <w:left w:val="single" w:sz="4" w:space="0" w:color="000000"/>
              <w:right w:val="single" w:sz="4" w:space="0" w:color="000000"/>
            </w:tcBorders>
            <w:vAlign w:val="center"/>
          </w:tcPr>
          <w:p w14:paraId="2BCEDE67" w14:textId="77777777" w:rsidR="004D5837" w:rsidRPr="005C3C1E" w:rsidRDefault="004D5837" w:rsidP="00E92CF3">
            <w:pPr>
              <w:widowControl/>
              <w:pBdr>
                <w:top w:val="nil"/>
                <w:left w:val="nil"/>
                <w:bottom w:val="nil"/>
                <w:right w:val="nil"/>
                <w:between w:val="nil"/>
              </w:pBdr>
              <w:jc w:val="center"/>
              <w:rPr>
                <w:rFonts w:asciiTheme="minorEastAsia" w:hAnsiTheme="minorEastAsia"/>
              </w:rPr>
            </w:pPr>
          </w:p>
        </w:tc>
        <w:tc>
          <w:tcPr>
            <w:tcW w:w="1219" w:type="dxa"/>
            <w:tcBorders>
              <w:top w:val="single" w:sz="4" w:space="0" w:color="000000"/>
              <w:left w:val="single" w:sz="4" w:space="0" w:color="000000"/>
              <w:bottom w:val="single" w:sz="4" w:space="0" w:color="000000"/>
              <w:right w:val="single" w:sz="4" w:space="0" w:color="000000"/>
            </w:tcBorders>
            <w:vAlign w:val="center"/>
          </w:tcPr>
          <w:p w14:paraId="3A36D51C"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[File]</w:t>
            </w:r>
          </w:p>
          <w:p w14:paraId="649A55C8" w14:textId="77777777" w:rsidR="004D5837" w:rsidRPr="005C3C1E" w:rsidRDefault="004D5837" w:rsidP="00E92CF3">
            <w:pPr>
              <w:widowControl/>
              <w:jc w:val="center"/>
              <w:rPr>
                <w:rFonts w:asciiTheme="minorEastAsia" w:hAnsiTheme="minorEastAsia"/>
              </w:rPr>
            </w:pPr>
            <w:proofErr w:type="spellStart"/>
            <w:r w:rsidRPr="005C3C1E">
              <w:rPr>
                <w:rFonts w:asciiTheme="minorEastAsia" w:hAnsiTheme="minorEastAsia"/>
              </w:rPr>
              <w:t>ManufacturerLogo</w:t>
            </w:r>
            <w:proofErr w:type="spellEnd"/>
          </w:p>
        </w:tc>
        <w:tc>
          <w:tcPr>
            <w:tcW w:w="15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FD9C5DB" w14:textId="77777777" w:rsidR="004D5837" w:rsidRPr="005C3C1E" w:rsidRDefault="004D5837" w:rsidP="00E92CF3">
            <w:pPr>
              <w:widowControl/>
              <w:jc w:val="center"/>
              <w:rPr>
                <w:rFonts w:asciiTheme="minorEastAsia" w:hAnsiTheme="minorEastAsia"/>
              </w:rPr>
            </w:pPr>
          </w:p>
        </w:tc>
        <w:tc>
          <w:tcPr>
            <w:tcW w:w="1587" w:type="dxa"/>
            <w:tcBorders>
              <w:top w:val="single" w:sz="4" w:space="0" w:color="000000"/>
              <w:left w:val="single" w:sz="4" w:space="0" w:color="000000"/>
              <w:bottom w:val="single" w:sz="4" w:space="0" w:color="000000"/>
              <w:right w:val="single" w:sz="4" w:space="0" w:color="000000"/>
            </w:tcBorders>
            <w:vAlign w:val="center"/>
          </w:tcPr>
          <w:p w14:paraId="30882120" w14:textId="77777777" w:rsidR="004D5837" w:rsidRPr="005C3C1E" w:rsidRDefault="004D5837" w:rsidP="00E92CF3">
            <w:pPr>
              <w:widowControl/>
              <w:jc w:val="center"/>
              <w:rPr>
                <w:rFonts w:asciiTheme="minorEastAsia" w:hAnsiTheme="minorEastAsia"/>
              </w:rPr>
            </w:pPr>
          </w:p>
        </w:tc>
        <w:tc>
          <w:tcPr>
            <w:tcW w:w="218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16B95CC"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0173-1#02-ABI776#002</w:t>
            </w:r>
          </w:p>
        </w:tc>
        <w:tc>
          <w:tcPr>
            <w:tcW w:w="425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75EB6C2" w14:textId="77777777" w:rsidR="004D5837" w:rsidRPr="005C3C1E" w:rsidRDefault="004D5837" w:rsidP="00E92CF3">
            <w:pPr>
              <w:widowControl/>
              <w:jc w:val="center"/>
              <w:rPr>
                <w:rFonts w:asciiTheme="minorEastAsia" w:hAnsiTheme="minorEastAsia"/>
              </w:rPr>
            </w:pPr>
            <w:proofErr w:type="spellStart"/>
            <w:r w:rsidRPr="005C3C1E">
              <w:rPr>
                <w:rFonts w:asciiTheme="minorEastAsia" w:hAnsiTheme="minorEastAsia"/>
              </w:rPr>
              <w:t>Imagefile</w:t>
            </w:r>
            <w:proofErr w:type="spellEnd"/>
            <w:r w:rsidRPr="005C3C1E">
              <w:rPr>
                <w:rFonts w:asciiTheme="minorEastAsia" w:hAnsiTheme="minorEastAsia"/>
              </w:rPr>
              <w:t xml:space="preserve"> for logo of the company provided in common format (.</w:t>
            </w:r>
            <w:proofErr w:type="spellStart"/>
            <w:r w:rsidRPr="005C3C1E">
              <w:rPr>
                <w:rFonts w:asciiTheme="minorEastAsia" w:hAnsiTheme="minorEastAsia"/>
              </w:rPr>
              <w:t>png</w:t>
            </w:r>
            <w:proofErr w:type="spellEnd"/>
            <w:r w:rsidRPr="005C3C1E">
              <w:rPr>
                <w:rFonts w:asciiTheme="minorEastAsia" w:hAnsiTheme="minorEastAsia"/>
              </w:rPr>
              <w:t>, .jpg)</w:t>
            </w:r>
          </w:p>
          <w:p w14:paraId="17960FDD" w14:textId="77777777" w:rsidR="004D5837" w:rsidRPr="005C3C1E" w:rsidRDefault="00000000" w:rsidP="00E92CF3">
            <w:pPr>
              <w:widowControl/>
              <w:jc w:val="center"/>
              <w:rPr>
                <w:rFonts w:asciiTheme="minorEastAsia" w:hAnsiTheme="minorEastAsia"/>
              </w:rPr>
            </w:pPr>
            <w:sdt>
              <w:sdtPr>
                <w:rPr>
                  <w:rFonts w:asciiTheme="minorEastAsia" w:hAnsiTheme="minorEastAsia"/>
                </w:rPr>
                <w:tag w:val="goog_rdk_1009"/>
                <w:id w:val="-417503646"/>
              </w:sdtPr>
              <w:sdtContent>
                <w:r w:rsidR="004D5837" w:rsidRPr="00E92CF3">
                  <w:rPr>
                    <w:rFonts w:asciiTheme="minorEastAsia" w:hAnsiTheme="minorEastAsia"/>
                  </w:rPr>
                  <w:t>회사 로고 이미지는 일반적인 형식(.</w:t>
                </w:r>
                <w:proofErr w:type="spellStart"/>
                <w:r w:rsidR="004D5837" w:rsidRPr="00E92CF3">
                  <w:rPr>
                    <w:rFonts w:asciiTheme="minorEastAsia" w:hAnsiTheme="minorEastAsia"/>
                  </w:rPr>
                  <w:t>png</w:t>
                </w:r>
                <w:proofErr w:type="spellEnd"/>
                <w:r w:rsidR="004D5837" w:rsidRPr="00E92CF3">
                  <w:rPr>
                    <w:rFonts w:asciiTheme="minorEastAsia" w:hAnsiTheme="minorEastAsia"/>
                  </w:rPr>
                  <w:t>, .jpg)으로 제공됩니다.</w:t>
                </w:r>
              </w:sdtContent>
            </w:sdt>
          </w:p>
        </w:tc>
        <w:tc>
          <w:tcPr>
            <w:tcW w:w="1843" w:type="dxa"/>
            <w:tcBorders>
              <w:top w:val="single" w:sz="4" w:space="0" w:color="000000"/>
              <w:left w:val="single" w:sz="4" w:space="0" w:color="000000"/>
              <w:bottom w:val="single" w:sz="4" w:space="0" w:color="000000"/>
              <w:right w:val="single" w:sz="4" w:space="0" w:color="000000"/>
            </w:tcBorders>
            <w:vAlign w:val="center"/>
          </w:tcPr>
          <w:p w14:paraId="72EB4D86" w14:textId="77777777" w:rsidR="004D5837" w:rsidRPr="005C3C1E" w:rsidRDefault="004D5837" w:rsidP="00E92CF3">
            <w:pPr>
              <w:widowControl/>
              <w:jc w:val="center"/>
              <w:rPr>
                <w:rFonts w:asciiTheme="minorEastAsia" w:hAnsiTheme="minorEastAsia"/>
              </w:rPr>
            </w:pPr>
          </w:p>
        </w:tc>
      </w:tr>
      <w:tr w:rsidR="004D5837" w:rsidRPr="005C3C1E" w14:paraId="6990FF1D" w14:textId="77777777" w:rsidTr="00930352">
        <w:trPr>
          <w:trHeight w:val="375"/>
        </w:trPr>
        <w:tc>
          <w:tcPr>
            <w:tcW w:w="1219" w:type="dxa"/>
            <w:vMerge/>
            <w:tcBorders>
              <w:top w:val="single" w:sz="4" w:space="0" w:color="000000"/>
              <w:left w:val="single" w:sz="4" w:space="0" w:color="000000"/>
              <w:right w:val="single" w:sz="4" w:space="0" w:color="000000"/>
            </w:tcBorders>
            <w:vAlign w:val="center"/>
          </w:tcPr>
          <w:p w14:paraId="44FCE643" w14:textId="77777777" w:rsidR="004D5837" w:rsidRPr="005C3C1E" w:rsidRDefault="004D5837" w:rsidP="00E92CF3">
            <w:pPr>
              <w:widowControl/>
              <w:pBdr>
                <w:top w:val="nil"/>
                <w:left w:val="nil"/>
                <w:bottom w:val="nil"/>
                <w:right w:val="nil"/>
                <w:between w:val="nil"/>
              </w:pBdr>
              <w:jc w:val="center"/>
              <w:rPr>
                <w:rFonts w:asciiTheme="minorEastAsia" w:hAnsiTheme="minorEastAsia"/>
              </w:rPr>
            </w:pPr>
          </w:p>
        </w:tc>
        <w:tc>
          <w:tcPr>
            <w:tcW w:w="1219" w:type="dxa"/>
            <w:tcBorders>
              <w:top w:val="single" w:sz="4" w:space="0" w:color="000000"/>
              <w:left w:val="single" w:sz="4" w:space="0" w:color="000000"/>
              <w:bottom w:val="single" w:sz="4" w:space="0" w:color="000000"/>
              <w:right w:val="single" w:sz="4" w:space="0" w:color="000000"/>
            </w:tcBorders>
            <w:vAlign w:val="center"/>
          </w:tcPr>
          <w:p w14:paraId="351A7301"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 xml:space="preserve">[MLP] </w:t>
            </w:r>
            <w:proofErr w:type="spellStart"/>
            <w:r w:rsidRPr="005C3C1E">
              <w:rPr>
                <w:rFonts w:asciiTheme="minorEastAsia" w:hAnsiTheme="minorEastAsia"/>
              </w:rPr>
              <w:t>ManufacturerP</w:t>
            </w:r>
            <w:proofErr w:type="spellEnd"/>
            <w:r w:rsidRPr="005C3C1E">
              <w:rPr>
                <w:rFonts w:asciiTheme="minorEastAsia" w:hAnsiTheme="minorEastAsia"/>
              </w:rPr>
              <w:t xml:space="preserve"> </w:t>
            </w:r>
            <w:proofErr w:type="spellStart"/>
            <w:r w:rsidRPr="005C3C1E">
              <w:rPr>
                <w:rFonts w:asciiTheme="minorEastAsia" w:hAnsiTheme="minorEastAsia"/>
              </w:rPr>
              <w:t>roductDesignat</w:t>
            </w:r>
            <w:proofErr w:type="spellEnd"/>
            <w:r w:rsidRPr="005C3C1E">
              <w:rPr>
                <w:rFonts w:asciiTheme="minorEastAsia" w:hAnsiTheme="minorEastAsia"/>
              </w:rPr>
              <w:t xml:space="preserve"> ion</w:t>
            </w:r>
          </w:p>
        </w:tc>
        <w:tc>
          <w:tcPr>
            <w:tcW w:w="15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2BABEF6" w14:textId="77777777" w:rsidR="004D5837" w:rsidRPr="005C3C1E" w:rsidRDefault="004D5837" w:rsidP="00E92CF3">
            <w:pPr>
              <w:widowControl/>
              <w:jc w:val="center"/>
              <w:rPr>
                <w:rFonts w:asciiTheme="minorEastAsia" w:hAnsiTheme="minorEastAsia"/>
              </w:rPr>
            </w:pPr>
          </w:p>
        </w:tc>
        <w:tc>
          <w:tcPr>
            <w:tcW w:w="1587" w:type="dxa"/>
            <w:tcBorders>
              <w:top w:val="single" w:sz="4" w:space="0" w:color="000000"/>
              <w:left w:val="single" w:sz="4" w:space="0" w:color="000000"/>
              <w:bottom w:val="single" w:sz="4" w:space="0" w:color="000000"/>
              <w:right w:val="single" w:sz="4" w:space="0" w:color="000000"/>
            </w:tcBorders>
            <w:vAlign w:val="center"/>
          </w:tcPr>
          <w:p w14:paraId="613CB5C9" w14:textId="77777777" w:rsidR="004D5837" w:rsidRPr="005C3C1E" w:rsidRDefault="004D5837" w:rsidP="00E92CF3">
            <w:pPr>
              <w:widowControl/>
              <w:jc w:val="center"/>
              <w:rPr>
                <w:rFonts w:asciiTheme="minorEastAsia" w:hAnsiTheme="minorEastAsia"/>
              </w:rPr>
            </w:pPr>
          </w:p>
        </w:tc>
        <w:tc>
          <w:tcPr>
            <w:tcW w:w="218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116D8BA"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0173-1#02-AAW338#003</w:t>
            </w:r>
          </w:p>
        </w:tc>
        <w:tc>
          <w:tcPr>
            <w:tcW w:w="425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4854950"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Short description of the product (short text)</w:t>
            </w:r>
          </w:p>
          <w:p w14:paraId="585A51B6" w14:textId="77777777" w:rsidR="004D5837" w:rsidRPr="005C3C1E" w:rsidRDefault="00000000" w:rsidP="00E92CF3">
            <w:pPr>
              <w:widowControl/>
              <w:jc w:val="center"/>
              <w:rPr>
                <w:rFonts w:asciiTheme="minorEastAsia" w:hAnsiTheme="minorEastAsia"/>
              </w:rPr>
            </w:pPr>
            <w:sdt>
              <w:sdtPr>
                <w:rPr>
                  <w:rFonts w:asciiTheme="minorEastAsia" w:hAnsiTheme="minorEastAsia"/>
                </w:rPr>
                <w:tag w:val="goog_rdk_1010"/>
                <w:id w:val="-1580819951"/>
              </w:sdtPr>
              <w:sdtContent>
                <w:r w:rsidR="004D5837" w:rsidRPr="00E92CF3">
                  <w:rPr>
                    <w:rFonts w:asciiTheme="minorEastAsia" w:hAnsiTheme="minorEastAsia"/>
                  </w:rPr>
                  <w:t>제품에 대한 간략한 설명 (짧은 텍스트)</w:t>
                </w:r>
              </w:sdtContent>
            </w:sdt>
          </w:p>
        </w:tc>
        <w:tc>
          <w:tcPr>
            <w:tcW w:w="1843" w:type="dxa"/>
            <w:tcBorders>
              <w:top w:val="single" w:sz="4" w:space="0" w:color="000000"/>
              <w:left w:val="single" w:sz="4" w:space="0" w:color="000000"/>
              <w:bottom w:val="single" w:sz="4" w:space="0" w:color="000000"/>
              <w:right w:val="single" w:sz="4" w:space="0" w:color="000000"/>
            </w:tcBorders>
            <w:vAlign w:val="center"/>
          </w:tcPr>
          <w:p w14:paraId="1BFD902E" w14:textId="77777777" w:rsidR="004D5837" w:rsidRPr="005C3C1E" w:rsidRDefault="004D5837" w:rsidP="00E92CF3">
            <w:pPr>
              <w:widowControl/>
              <w:jc w:val="center"/>
              <w:rPr>
                <w:rFonts w:asciiTheme="minorEastAsia" w:hAnsiTheme="minorEastAsia"/>
              </w:rPr>
            </w:pPr>
          </w:p>
        </w:tc>
      </w:tr>
      <w:tr w:rsidR="004D5837" w:rsidRPr="005C3C1E" w14:paraId="699B5DBE" w14:textId="77777777" w:rsidTr="00930352">
        <w:trPr>
          <w:trHeight w:val="375"/>
        </w:trPr>
        <w:tc>
          <w:tcPr>
            <w:tcW w:w="1219" w:type="dxa"/>
            <w:vMerge/>
            <w:tcBorders>
              <w:top w:val="single" w:sz="4" w:space="0" w:color="000000"/>
              <w:left w:val="single" w:sz="4" w:space="0" w:color="000000"/>
              <w:right w:val="single" w:sz="4" w:space="0" w:color="000000"/>
            </w:tcBorders>
            <w:vAlign w:val="center"/>
          </w:tcPr>
          <w:p w14:paraId="7A97E388" w14:textId="77777777" w:rsidR="004D5837" w:rsidRPr="005C3C1E" w:rsidRDefault="004D5837" w:rsidP="00E92CF3">
            <w:pPr>
              <w:widowControl/>
              <w:pBdr>
                <w:top w:val="nil"/>
                <w:left w:val="nil"/>
                <w:bottom w:val="nil"/>
                <w:right w:val="nil"/>
                <w:between w:val="nil"/>
              </w:pBdr>
              <w:jc w:val="center"/>
              <w:rPr>
                <w:rFonts w:asciiTheme="minorEastAsia" w:hAnsiTheme="minorEastAsia"/>
              </w:rPr>
            </w:pPr>
          </w:p>
        </w:tc>
        <w:tc>
          <w:tcPr>
            <w:tcW w:w="1219" w:type="dxa"/>
            <w:tcBorders>
              <w:top w:val="single" w:sz="4" w:space="0" w:color="000000"/>
              <w:left w:val="single" w:sz="4" w:space="0" w:color="000000"/>
              <w:bottom w:val="single" w:sz="4" w:space="0" w:color="000000"/>
              <w:right w:val="single" w:sz="4" w:space="0" w:color="000000"/>
            </w:tcBorders>
            <w:vAlign w:val="center"/>
          </w:tcPr>
          <w:p w14:paraId="3000DD1B"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ManufacturerA</w:t>
            </w:r>
            <w:proofErr w:type="spellEnd"/>
            <w:r w:rsidRPr="005C3C1E">
              <w:rPr>
                <w:rFonts w:asciiTheme="minorEastAsia" w:hAnsiTheme="minorEastAsia"/>
              </w:rPr>
              <w:t xml:space="preserve"> </w:t>
            </w:r>
            <w:proofErr w:type="spellStart"/>
            <w:r w:rsidRPr="005C3C1E">
              <w:rPr>
                <w:rFonts w:asciiTheme="minorEastAsia" w:hAnsiTheme="minorEastAsia"/>
              </w:rPr>
              <w:t>rticleNumber</w:t>
            </w:r>
            <w:proofErr w:type="spellEnd"/>
          </w:p>
        </w:tc>
        <w:tc>
          <w:tcPr>
            <w:tcW w:w="15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2F22A9" w14:textId="77777777" w:rsidR="004D5837" w:rsidRPr="005C3C1E" w:rsidRDefault="004D5837" w:rsidP="00E92CF3">
            <w:pPr>
              <w:widowControl/>
              <w:jc w:val="center"/>
              <w:rPr>
                <w:rFonts w:asciiTheme="minorEastAsia" w:hAnsiTheme="minorEastAsia"/>
              </w:rPr>
            </w:pPr>
          </w:p>
        </w:tc>
        <w:tc>
          <w:tcPr>
            <w:tcW w:w="1587" w:type="dxa"/>
            <w:tcBorders>
              <w:top w:val="single" w:sz="4" w:space="0" w:color="000000"/>
              <w:left w:val="single" w:sz="4" w:space="0" w:color="000000"/>
              <w:bottom w:val="single" w:sz="4" w:space="0" w:color="000000"/>
              <w:right w:val="single" w:sz="4" w:space="0" w:color="000000"/>
            </w:tcBorders>
            <w:vAlign w:val="center"/>
          </w:tcPr>
          <w:p w14:paraId="27517CAC" w14:textId="77777777" w:rsidR="004D5837" w:rsidRPr="005C3C1E" w:rsidRDefault="004D5837" w:rsidP="00E92CF3">
            <w:pPr>
              <w:widowControl/>
              <w:jc w:val="center"/>
              <w:rPr>
                <w:rFonts w:asciiTheme="minorEastAsia" w:hAnsiTheme="minorEastAsia"/>
              </w:rPr>
            </w:pPr>
          </w:p>
        </w:tc>
        <w:tc>
          <w:tcPr>
            <w:tcW w:w="218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C288CB3"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0173-1#02-AAO676#005</w:t>
            </w:r>
          </w:p>
        </w:tc>
        <w:tc>
          <w:tcPr>
            <w:tcW w:w="425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AAAB466"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unique product identifier of the manufacturer</w:t>
            </w:r>
          </w:p>
          <w:p w14:paraId="41D7932F" w14:textId="77777777" w:rsidR="004D5837" w:rsidRPr="005C3C1E" w:rsidRDefault="00000000" w:rsidP="00E92CF3">
            <w:pPr>
              <w:widowControl/>
              <w:jc w:val="center"/>
              <w:rPr>
                <w:rFonts w:asciiTheme="minorEastAsia" w:hAnsiTheme="minorEastAsia"/>
              </w:rPr>
            </w:pPr>
            <w:sdt>
              <w:sdtPr>
                <w:rPr>
                  <w:rFonts w:asciiTheme="minorEastAsia" w:hAnsiTheme="minorEastAsia"/>
                </w:rPr>
                <w:tag w:val="goog_rdk_1011"/>
                <w:id w:val="-1564554712"/>
              </w:sdtPr>
              <w:sdtContent>
                <w:r w:rsidR="004D5837" w:rsidRPr="00E92CF3">
                  <w:rPr>
                    <w:rFonts w:asciiTheme="minorEastAsia" w:hAnsiTheme="minorEastAsia"/>
                  </w:rPr>
                  <w:t>제조업체의 고유 제품 식별자</w:t>
                </w:r>
              </w:sdtContent>
            </w:sdt>
          </w:p>
        </w:tc>
        <w:tc>
          <w:tcPr>
            <w:tcW w:w="1843" w:type="dxa"/>
            <w:tcBorders>
              <w:top w:val="single" w:sz="4" w:space="0" w:color="000000"/>
              <w:left w:val="single" w:sz="4" w:space="0" w:color="000000"/>
              <w:bottom w:val="single" w:sz="4" w:space="0" w:color="000000"/>
              <w:right w:val="single" w:sz="4" w:space="0" w:color="000000"/>
            </w:tcBorders>
            <w:vAlign w:val="center"/>
          </w:tcPr>
          <w:p w14:paraId="06363BA8" w14:textId="77777777" w:rsidR="004D5837" w:rsidRPr="005C3C1E" w:rsidRDefault="004D5837" w:rsidP="00E92CF3">
            <w:pPr>
              <w:widowControl/>
              <w:jc w:val="center"/>
              <w:rPr>
                <w:rFonts w:asciiTheme="minorEastAsia" w:hAnsiTheme="minorEastAsia"/>
              </w:rPr>
            </w:pPr>
          </w:p>
        </w:tc>
      </w:tr>
      <w:tr w:rsidR="004D5837" w:rsidRPr="005C3C1E" w14:paraId="7FAA633D" w14:textId="77777777" w:rsidTr="00930352">
        <w:trPr>
          <w:trHeight w:val="375"/>
        </w:trPr>
        <w:tc>
          <w:tcPr>
            <w:tcW w:w="1219" w:type="dxa"/>
            <w:vMerge/>
            <w:tcBorders>
              <w:top w:val="single" w:sz="4" w:space="0" w:color="000000"/>
              <w:left w:val="single" w:sz="4" w:space="0" w:color="000000"/>
              <w:right w:val="single" w:sz="4" w:space="0" w:color="000000"/>
            </w:tcBorders>
            <w:vAlign w:val="center"/>
          </w:tcPr>
          <w:p w14:paraId="08682755" w14:textId="77777777" w:rsidR="004D5837" w:rsidRPr="005C3C1E" w:rsidRDefault="004D5837" w:rsidP="00E92CF3">
            <w:pPr>
              <w:widowControl/>
              <w:pBdr>
                <w:top w:val="nil"/>
                <w:left w:val="nil"/>
                <w:bottom w:val="nil"/>
                <w:right w:val="nil"/>
                <w:between w:val="nil"/>
              </w:pBdr>
              <w:jc w:val="center"/>
              <w:rPr>
                <w:rFonts w:asciiTheme="minorEastAsia" w:hAnsiTheme="minorEastAsia"/>
              </w:rPr>
            </w:pPr>
          </w:p>
        </w:tc>
        <w:tc>
          <w:tcPr>
            <w:tcW w:w="1219" w:type="dxa"/>
            <w:tcBorders>
              <w:top w:val="single" w:sz="4" w:space="0" w:color="000000"/>
              <w:left w:val="single" w:sz="4" w:space="0" w:color="000000"/>
              <w:bottom w:val="single" w:sz="4" w:space="0" w:color="000000"/>
              <w:right w:val="single" w:sz="4" w:space="0" w:color="000000"/>
            </w:tcBorders>
            <w:vAlign w:val="center"/>
          </w:tcPr>
          <w:p w14:paraId="1EB98B2C"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ManufacturerO</w:t>
            </w:r>
            <w:proofErr w:type="spellEnd"/>
            <w:r w:rsidRPr="005C3C1E">
              <w:rPr>
                <w:rFonts w:asciiTheme="minorEastAsia" w:hAnsiTheme="minorEastAsia"/>
              </w:rPr>
              <w:t xml:space="preserve"> </w:t>
            </w:r>
            <w:proofErr w:type="spellStart"/>
            <w:r w:rsidRPr="005C3C1E">
              <w:rPr>
                <w:rFonts w:asciiTheme="minorEastAsia" w:hAnsiTheme="minorEastAsia"/>
              </w:rPr>
              <w:t>rderCode</w:t>
            </w:r>
            <w:proofErr w:type="spellEnd"/>
          </w:p>
        </w:tc>
        <w:tc>
          <w:tcPr>
            <w:tcW w:w="15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F1CDFAA" w14:textId="77777777" w:rsidR="004D5837" w:rsidRPr="005C3C1E" w:rsidRDefault="004D5837" w:rsidP="00E92CF3">
            <w:pPr>
              <w:widowControl/>
              <w:jc w:val="center"/>
              <w:rPr>
                <w:rFonts w:asciiTheme="minorEastAsia" w:hAnsiTheme="minorEastAsia"/>
              </w:rPr>
            </w:pPr>
          </w:p>
        </w:tc>
        <w:tc>
          <w:tcPr>
            <w:tcW w:w="1587" w:type="dxa"/>
            <w:tcBorders>
              <w:top w:val="single" w:sz="4" w:space="0" w:color="000000"/>
              <w:left w:val="single" w:sz="4" w:space="0" w:color="000000"/>
              <w:bottom w:val="single" w:sz="4" w:space="0" w:color="000000"/>
              <w:right w:val="single" w:sz="4" w:space="0" w:color="000000"/>
            </w:tcBorders>
            <w:vAlign w:val="center"/>
          </w:tcPr>
          <w:p w14:paraId="21BD5DF1" w14:textId="77777777" w:rsidR="004D5837" w:rsidRPr="005C3C1E" w:rsidRDefault="004D5837" w:rsidP="00E92CF3">
            <w:pPr>
              <w:widowControl/>
              <w:jc w:val="center"/>
              <w:rPr>
                <w:rFonts w:asciiTheme="minorEastAsia" w:hAnsiTheme="minorEastAsia"/>
              </w:rPr>
            </w:pPr>
          </w:p>
        </w:tc>
        <w:tc>
          <w:tcPr>
            <w:tcW w:w="218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9B094"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0173-1#02-AAO227#004</w:t>
            </w:r>
          </w:p>
        </w:tc>
        <w:tc>
          <w:tcPr>
            <w:tcW w:w="425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C880949"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 xml:space="preserve">by </w:t>
            </w:r>
            <w:proofErr w:type="gramStart"/>
            <w:r w:rsidRPr="005C3C1E">
              <w:rPr>
                <w:rFonts w:asciiTheme="minorEastAsia" w:hAnsiTheme="minorEastAsia"/>
              </w:rPr>
              <w:t>manufactures</w:t>
            </w:r>
            <w:proofErr w:type="gramEnd"/>
            <w:r w:rsidRPr="005C3C1E">
              <w:rPr>
                <w:rFonts w:asciiTheme="minorEastAsia" w:hAnsiTheme="minorEastAsia"/>
              </w:rPr>
              <w:t xml:space="preserve"> issued unique combination of numbers and letters used to identify the device for ordering</w:t>
            </w:r>
          </w:p>
          <w:p w14:paraId="39D92889" w14:textId="77777777" w:rsidR="004D5837" w:rsidRPr="005C3C1E" w:rsidRDefault="00000000" w:rsidP="00E92CF3">
            <w:pPr>
              <w:widowControl/>
              <w:jc w:val="center"/>
              <w:rPr>
                <w:rFonts w:asciiTheme="minorEastAsia" w:hAnsiTheme="minorEastAsia"/>
              </w:rPr>
            </w:pPr>
            <w:sdt>
              <w:sdtPr>
                <w:rPr>
                  <w:rFonts w:asciiTheme="minorEastAsia" w:hAnsiTheme="minorEastAsia"/>
                </w:rPr>
                <w:tag w:val="goog_rdk_1012"/>
                <w:id w:val="1486271882"/>
              </w:sdtPr>
              <w:sdtContent>
                <w:r w:rsidR="004D5837" w:rsidRPr="00E92CF3">
                  <w:rPr>
                    <w:rFonts w:asciiTheme="minorEastAsia" w:hAnsiTheme="minorEastAsia"/>
                  </w:rPr>
                  <w:t>제조업체는 주문 시 기기를 식별하는 데 사용되는 고유한 숫자와 문자의 조합을 발행합니다.</w:t>
                </w:r>
              </w:sdtContent>
            </w:sdt>
          </w:p>
        </w:tc>
        <w:tc>
          <w:tcPr>
            <w:tcW w:w="1843" w:type="dxa"/>
            <w:tcBorders>
              <w:top w:val="single" w:sz="4" w:space="0" w:color="000000"/>
              <w:left w:val="single" w:sz="4" w:space="0" w:color="000000"/>
              <w:bottom w:val="single" w:sz="4" w:space="0" w:color="000000"/>
              <w:right w:val="single" w:sz="4" w:space="0" w:color="000000"/>
            </w:tcBorders>
            <w:vAlign w:val="center"/>
          </w:tcPr>
          <w:p w14:paraId="5AF4E2B7" w14:textId="77777777" w:rsidR="004D5837" w:rsidRPr="005C3C1E" w:rsidRDefault="004D5837" w:rsidP="00E92CF3">
            <w:pPr>
              <w:widowControl/>
              <w:jc w:val="center"/>
              <w:rPr>
                <w:rFonts w:asciiTheme="minorEastAsia" w:hAnsiTheme="minorEastAsia"/>
              </w:rPr>
            </w:pPr>
          </w:p>
        </w:tc>
      </w:tr>
      <w:tr w:rsidR="004D5837" w:rsidRPr="005C3C1E" w14:paraId="13C9AC65" w14:textId="77777777" w:rsidTr="00930352">
        <w:trPr>
          <w:trHeight w:val="375"/>
        </w:trPr>
        <w:tc>
          <w:tcPr>
            <w:tcW w:w="1219" w:type="dxa"/>
            <w:vMerge/>
            <w:tcBorders>
              <w:top w:val="single" w:sz="4" w:space="0" w:color="000000"/>
              <w:left w:val="single" w:sz="4" w:space="0" w:color="000000"/>
              <w:right w:val="single" w:sz="4" w:space="0" w:color="000000"/>
            </w:tcBorders>
            <w:vAlign w:val="center"/>
          </w:tcPr>
          <w:p w14:paraId="46AE166B" w14:textId="77777777" w:rsidR="004D5837" w:rsidRPr="005C3C1E" w:rsidRDefault="004D5837" w:rsidP="00E92CF3">
            <w:pPr>
              <w:widowControl/>
              <w:pBdr>
                <w:top w:val="nil"/>
                <w:left w:val="nil"/>
                <w:bottom w:val="nil"/>
                <w:right w:val="nil"/>
                <w:between w:val="nil"/>
              </w:pBdr>
              <w:jc w:val="center"/>
              <w:rPr>
                <w:rFonts w:asciiTheme="minorEastAsia" w:hAnsiTheme="minorEastAsia"/>
              </w:rPr>
            </w:pPr>
          </w:p>
        </w:tc>
        <w:tc>
          <w:tcPr>
            <w:tcW w:w="1219" w:type="dxa"/>
            <w:tcBorders>
              <w:top w:val="single" w:sz="4" w:space="0" w:color="000000"/>
              <w:left w:val="single" w:sz="4" w:space="0" w:color="000000"/>
              <w:bottom w:val="single" w:sz="4" w:space="0" w:color="000000"/>
              <w:right w:val="single" w:sz="4" w:space="0" w:color="000000"/>
            </w:tcBorders>
            <w:vAlign w:val="center"/>
          </w:tcPr>
          <w:p w14:paraId="1F9ED912"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 xml:space="preserve">[File] </w:t>
            </w:r>
            <w:proofErr w:type="spellStart"/>
            <w:r w:rsidRPr="005C3C1E">
              <w:rPr>
                <w:rFonts w:asciiTheme="minorEastAsia" w:hAnsiTheme="minorEastAsia"/>
              </w:rPr>
              <w:t>ProductImages</w:t>
            </w:r>
            <w:proofErr w:type="spellEnd"/>
          </w:p>
        </w:tc>
        <w:tc>
          <w:tcPr>
            <w:tcW w:w="15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BFA44FB" w14:textId="77777777" w:rsidR="004D5837" w:rsidRPr="005C3C1E" w:rsidRDefault="004D5837" w:rsidP="00E92CF3">
            <w:pPr>
              <w:widowControl/>
              <w:jc w:val="center"/>
              <w:rPr>
                <w:rFonts w:asciiTheme="minorEastAsia" w:hAnsiTheme="minorEastAsia"/>
              </w:rPr>
            </w:pPr>
          </w:p>
        </w:tc>
        <w:tc>
          <w:tcPr>
            <w:tcW w:w="1587" w:type="dxa"/>
            <w:tcBorders>
              <w:top w:val="single" w:sz="4" w:space="0" w:color="000000"/>
              <w:left w:val="single" w:sz="4" w:space="0" w:color="000000"/>
              <w:bottom w:val="single" w:sz="4" w:space="0" w:color="000000"/>
              <w:right w:val="single" w:sz="4" w:space="0" w:color="000000"/>
            </w:tcBorders>
            <w:vAlign w:val="center"/>
          </w:tcPr>
          <w:p w14:paraId="3B3528ED" w14:textId="77777777" w:rsidR="004D5837" w:rsidRPr="005C3C1E" w:rsidRDefault="004D5837" w:rsidP="00E92CF3">
            <w:pPr>
              <w:widowControl/>
              <w:jc w:val="center"/>
              <w:rPr>
                <w:rFonts w:asciiTheme="minorEastAsia" w:hAnsiTheme="minorEastAsia"/>
              </w:rPr>
            </w:pPr>
          </w:p>
        </w:tc>
        <w:tc>
          <w:tcPr>
            <w:tcW w:w="218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16FDA7A"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0173-1#02-ABM220#001</w:t>
            </w:r>
          </w:p>
        </w:tc>
        <w:tc>
          <w:tcPr>
            <w:tcW w:w="425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1D2DA6"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Pictorial representations of the product also related to different applications</w:t>
            </w:r>
          </w:p>
          <w:p w14:paraId="696CFD0A" w14:textId="77777777" w:rsidR="004D5837" w:rsidRPr="005C3C1E" w:rsidRDefault="00000000" w:rsidP="00E92CF3">
            <w:pPr>
              <w:widowControl/>
              <w:jc w:val="center"/>
              <w:rPr>
                <w:rFonts w:asciiTheme="minorEastAsia" w:hAnsiTheme="minorEastAsia"/>
              </w:rPr>
            </w:pPr>
            <w:sdt>
              <w:sdtPr>
                <w:rPr>
                  <w:rFonts w:asciiTheme="minorEastAsia" w:hAnsiTheme="minorEastAsia"/>
                </w:rPr>
                <w:tag w:val="goog_rdk_1013"/>
                <w:id w:val="-814044239"/>
              </w:sdtPr>
              <w:sdtContent>
                <w:r w:rsidR="004D5837" w:rsidRPr="00E92CF3">
                  <w:rPr>
                    <w:rFonts w:asciiTheme="minorEastAsia" w:hAnsiTheme="minorEastAsia"/>
                  </w:rPr>
                  <w:t>제품의 다양한 활용 사례와 관련된 그림 자료도 함께 제공됩니다.</w:t>
                </w:r>
              </w:sdtContent>
            </w:sdt>
          </w:p>
        </w:tc>
        <w:tc>
          <w:tcPr>
            <w:tcW w:w="1843" w:type="dxa"/>
            <w:tcBorders>
              <w:top w:val="single" w:sz="4" w:space="0" w:color="000000"/>
              <w:left w:val="single" w:sz="4" w:space="0" w:color="000000"/>
              <w:bottom w:val="single" w:sz="4" w:space="0" w:color="000000"/>
              <w:right w:val="single" w:sz="4" w:space="0" w:color="000000"/>
            </w:tcBorders>
            <w:vAlign w:val="center"/>
          </w:tcPr>
          <w:p w14:paraId="153455BB" w14:textId="77777777" w:rsidR="004D5837" w:rsidRPr="005C3C1E" w:rsidRDefault="004D5837" w:rsidP="00E92CF3">
            <w:pPr>
              <w:widowControl/>
              <w:jc w:val="center"/>
              <w:rPr>
                <w:rFonts w:asciiTheme="minorEastAsia" w:hAnsiTheme="minorEastAsia"/>
              </w:rPr>
            </w:pPr>
          </w:p>
        </w:tc>
      </w:tr>
      <w:tr w:rsidR="004D5837" w:rsidRPr="005C3C1E" w14:paraId="7360427E" w14:textId="77777777" w:rsidTr="00930352">
        <w:trPr>
          <w:trHeight w:val="375"/>
        </w:trPr>
        <w:tc>
          <w:tcPr>
            <w:tcW w:w="1219" w:type="dxa"/>
            <w:vMerge w:val="restart"/>
            <w:tcBorders>
              <w:top w:val="single" w:sz="4" w:space="0" w:color="000000"/>
              <w:left w:val="single" w:sz="4" w:space="0" w:color="000000"/>
              <w:bottom w:val="single" w:sz="4" w:space="0" w:color="000000"/>
              <w:right w:val="single" w:sz="4" w:space="0" w:color="000000"/>
            </w:tcBorders>
            <w:vAlign w:val="center"/>
          </w:tcPr>
          <w:p w14:paraId="3AE760C7" w14:textId="77777777" w:rsidR="004D5837" w:rsidRPr="005C3C1E" w:rsidRDefault="004D5837" w:rsidP="00930352">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ProductClassifications</w:t>
            </w:r>
            <w:proofErr w:type="spellEnd"/>
          </w:p>
        </w:tc>
        <w:tc>
          <w:tcPr>
            <w:tcW w:w="1219" w:type="dxa"/>
            <w:tcBorders>
              <w:top w:val="single" w:sz="4" w:space="0" w:color="000000"/>
              <w:left w:val="single" w:sz="4" w:space="0" w:color="000000"/>
              <w:bottom w:val="single" w:sz="4" w:space="0" w:color="000000"/>
              <w:right w:val="single" w:sz="4" w:space="0" w:color="000000"/>
            </w:tcBorders>
            <w:vAlign w:val="center"/>
          </w:tcPr>
          <w:p w14:paraId="59789413" w14:textId="77777777" w:rsidR="004D5837" w:rsidRPr="005C3C1E" w:rsidRDefault="004D5837" w:rsidP="00930352">
            <w:pPr>
              <w:widowControl/>
              <w:rPr>
                <w:rFonts w:asciiTheme="minorEastAsia" w:hAnsiTheme="minorEastAsia"/>
              </w:rPr>
            </w:pPr>
          </w:p>
        </w:tc>
        <w:tc>
          <w:tcPr>
            <w:tcW w:w="15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1D57852" w14:textId="77777777" w:rsidR="004D5837" w:rsidRPr="005C3C1E" w:rsidRDefault="004D5837" w:rsidP="00930352">
            <w:pPr>
              <w:widowControl/>
              <w:jc w:val="center"/>
              <w:rPr>
                <w:rFonts w:asciiTheme="minorEastAsia" w:hAnsiTheme="minorEastAsia"/>
              </w:rPr>
            </w:pPr>
          </w:p>
        </w:tc>
        <w:tc>
          <w:tcPr>
            <w:tcW w:w="1587" w:type="dxa"/>
            <w:tcBorders>
              <w:top w:val="single" w:sz="4" w:space="0" w:color="000000"/>
              <w:left w:val="single" w:sz="4" w:space="0" w:color="000000"/>
              <w:bottom w:val="single" w:sz="4" w:space="0" w:color="000000"/>
              <w:right w:val="single" w:sz="4" w:space="0" w:color="000000"/>
            </w:tcBorders>
            <w:vAlign w:val="center"/>
          </w:tcPr>
          <w:p w14:paraId="757585FA" w14:textId="77777777" w:rsidR="004D5837" w:rsidRPr="005C3C1E" w:rsidRDefault="004D5837" w:rsidP="00930352">
            <w:pPr>
              <w:widowControl/>
              <w:jc w:val="center"/>
              <w:rPr>
                <w:rFonts w:asciiTheme="minorEastAsia" w:hAnsiTheme="minorEastAsia"/>
              </w:rPr>
            </w:pPr>
          </w:p>
        </w:tc>
        <w:tc>
          <w:tcPr>
            <w:tcW w:w="218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8A1BDC3" w14:textId="77777777" w:rsidR="004D5837" w:rsidRPr="005C3C1E" w:rsidRDefault="004D5837" w:rsidP="00930352">
            <w:pPr>
              <w:widowControl/>
              <w:jc w:val="center"/>
              <w:rPr>
                <w:rFonts w:asciiTheme="minorEastAsia" w:hAnsiTheme="minorEastAsia"/>
              </w:rPr>
            </w:pPr>
          </w:p>
        </w:tc>
        <w:tc>
          <w:tcPr>
            <w:tcW w:w="425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FF9A8A6" w14:textId="77777777" w:rsidR="004D5837" w:rsidRPr="005C3C1E" w:rsidRDefault="004D5837" w:rsidP="00930352">
            <w:pPr>
              <w:widowControl/>
              <w:rPr>
                <w:rFonts w:asciiTheme="minorEastAsia" w:hAnsiTheme="minorEastAsia"/>
              </w:rPr>
            </w:pPr>
            <w:r w:rsidRPr="005C3C1E">
              <w:rPr>
                <w:rFonts w:asciiTheme="minorEastAsia" w:hAnsiTheme="minorEastAsia"/>
              </w:rPr>
              <w:t>Product classifications by association of product classes with common classification systems.</w:t>
            </w:r>
          </w:p>
          <w:p w14:paraId="17C7B4BC" w14:textId="77777777" w:rsidR="004D5837" w:rsidRPr="005C3C1E" w:rsidRDefault="00000000" w:rsidP="00930352">
            <w:pPr>
              <w:widowControl/>
              <w:rPr>
                <w:rFonts w:asciiTheme="minorEastAsia" w:hAnsiTheme="minorEastAsia"/>
              </w:rPr>
            </w:pPr>
            <w:sdt>
              <w:sdtPr>
                <w:rPr>
                  <w:rFonts w:asciiTheme="minorEastAsia" w:hAnsiTheme="minorEastAsia"/>
                </w:rPr>
                <w:tag w:val="goog_rdk_1014"/>
                <w:id w:val="-1515340525"/>
              </w:sdtPr>
              <w:sdtContent>
                <w:r w:rsidR="004D5837" w:rsidRPr="00E92CF3">
                  <w:rPr>
                    <w:rFonts w:asciiTheme="minorEastAsia" w:hAnsiTheme="minorEastAsia"/>
                  </w:rPr>
                  <w:t>제품 분류는 일반적인 분류 체계와의 연관성을 통해 이루어집니다.</w:t>
                </w:r>
              </w:sdtContent>
            </w:sdt>
          </w:p>
        </w:tc>
        <w:tc>
          <w:tcPr>
            <w:tcW w:w="1843" w:type="dxa"/>
            <w:tcBorders>
              <w:top w:val="single" w:sz="4" w:space="0" w:color="000000"/>
              <w:left w:val="single" w:sz="4" w:space="0" w:color="000000"/>
              <w:bottom w:val="single" w:sz="4" w:space="0" w:color="000000"/>
              <w:right w:val="single" w:sz="4" w:space="0" w:color="000000"/>
            </w:tcBorders>
            <w:vAlign w:val="center"/>
          </w:tcPr>
          <w:p w14:paraId="636D4E43" w14:textId="77777777" w:rsidR="004D5837" w:rsidRPr="005C3C1E" w:rsidRDefault="004D5837" w:rsidP="00930352">
            <w:pPr>
              <w:widowControl/>
              <w:jc w:val="center"/>
              <w:rPr>
                <w:rFonts w:asciiTheme="minorEastAsia" w:hAnsiTheme="minorEastAsia"/>
              </w:rPr>
            </w:pPr>
          </w:p>
        </w:tc>
      </w:tr>
      <w:tr w:rsidR="004D5837" w:rsidRPr="005C3C1E" w14:paraId="0E919F64" w14:textId="77777777" w:rsidTr="00930352">
        <w:trPr>
          <w:trHeight w:val="375"/>
        </w:trPr>
        <w:tc>
          <w:tcPr>
            <w:tcW w:w="1219" w:type="dxa"/>
            <w:vMerge/>
            <w:tcBorders>
              <w:top w:val="single" w:sz="4" w:space="0" w:color="000000"/>
              <w:left w:val="single" w:sz="4" w:space="0" w:color="000000"/>
              <w:bottom w:val="single" w:sz="4" w:space="0" w:color="000000"/>
              <w:right w:val="single" w:sz="4" w:space="0" w:color="000000"/>
            </w:tcBorders>
            <w:vAlign w:val="center"/>
          </w:tcPr>
          <w:p w14:paraId="4EE3DA07" w14:textId="77777777" w:rsidR="004D5837" w:rsidRPr="005C3C1E" w:rsidRDefault="004D5837" w:rsidP="00E92CF3">
            <w:pPr>
              <w:widowControl/>
              <w:pBdr>
                <w:top w:val="nil"/>
                <w:left w:val="nil"/>
                <w:bottom w:val="nil"/>
                <w:right w:val="nil"/>
                <w:between w:val="nil"/>
              </w:pBdr>
              <w:jc w:val="center"/>
              <w:rPr>
                <w:rFonts w:asciiTheme="minorEastAsia" w:hAnsiTheme="minorEastAsia"/>
              </w:rPr>
            </w:pPr>
          </w:p>
        </w:tc>
        <w:tc>
          <w:tcPr>
            <w:tcW w:w="1219" w:type="dxa"/>
            <w:vMerge w:val="restart"/>
            <w:tcBorders>
              <w:top w:val="single" w:sz="4" w:space="0" w:color="000000"/>
              <w:left w:val="single" w:sz="4" w:space="0" w:color="000000"/>
              <w:right w:val="single" w:sz="4" w:space="0" w:color="000000"/>
            </w:tcBorders>
            <w:vAlign w:val="center"/>
          </w:tcPr>
          <w:p w14:paraId="16301AEF"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[SMC]</w:t>
            </w:r>
          </w:p>
          <w:p w14:paraId="4E85F4E0" w14:textId="77777777" w:rsidR="004D5837" w:rsidRPr="005C3C1E" w:rsidRDefault="004D5837" w:rsidP="00E92CF3">
            <w:pPr>
              <w:widowControl/>
              <w:jc w:val="center"/>
              <w:rPr>
                <w:rFonts w:asciiTheme="minorEastAsia" w:hAnsiTheme="minorEastAsia"/>
              </w:rPr>
            </w:pPr>
            <w:proofErr w:type="spellStart"/>
            <w:r w:rsidRPr="005C3C1E">
              <w:rPr>
                <w:rFonts w:asciiTheme="minorEastAsia" w:hAnsiTheme="minorEastAsia"/>
              </w:rPr>
              <w:t>ProductClassificationItem</w:t>
            </w:r>
            <w:proofErr w:type="spellEnd"/>
          </w:p>
        </w:tc>
        <w:tc>
          <w:tcPr>
            <w:tcW w:w="15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4101C1B" w14:textId="77777777" w:rsidR="004D5837" w:rsidRPr="005C3C1E" w:rsidRDefault="004D5837" w:rsidP="00E92CF3">
            <w:pPr>
              <w:widowControl/>
              <w:jc w:val="center"/>
              <w:rPr>
                <w:rFonts w:asciiTheme="minorEastAsia" w:hAnsiTheme="minorEastAsia"/>
              </w:rPr>
            </w:pPr>
          </w:p>
        </w:tc>
        <w:tc>
          <w:tcPr>
            <w:tcW w:w="1587" w:type="dxa"/>
            <w:tcBorders>
              <w:top w:val="single" w:sz="4" w:space="0" w:color="000000"/>
              <w:left w:val="single" w:sz="4" w:space="0" w:color="000000"/>
              <w:bottom w:val="single" w:sz="4" w:space="0" w:color="000000"/>
              <w:right w:val="single" w:sz="4" w:space="0" w:color="000000"/>
            </w:tcBorders>
            <w:vAlign w:val="center"/>
          </w:tcPr>
          <w:p w14:paraId="7912EC68" w14:textId="77777777" w:rsidR="004D5837" w:rsidRPr="005C3C1E" w:rsidRDefault="004D5837" w:rsidP="00E92CF3">
            <w:pPr>
              <w:widowControl/>
              <w:jc w:val="center"/>
              <w:rPr>
                <w:rFonts w:asciiTheme="minorEastAsia" w:hAnsiTheme="minorEastAsia"/>
              </w:rPr>
            </w:pPr>
          </w:p>
        </w:tc>
        <w:tc>
          <w:tcPr>
            <w:tcW w:w="218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6043F40"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0173-1#02-ABK162#002/0173-1#01-AHX839#002</w:t>
            </w:r>
          </w:p>
        </w:tc>
        <w:tc>
          <w:tcPr>
            <w:tcW w:w="425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BFB62A0"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Single product classification item by association with product class in a particular classification system or property dictionary</w:t>
            </w:r>
          </w:p>
          <w:p w14:paraId="06036EF1" w14:textId="77777777" w:rsidR="004D5837" w:rsidRPr="005C3C1E" w:rsidRDefault="00000000" w:rsidP="00E92CF3">
            <w:pPr>
              <w:widowControl/>
              <w:jc w:val="center"/>
              <w:rPr>
                <w:rFonts w:asciiTheme="minorEastAsia" w:hAnsiTheme="minorEastAsia"/>
              </w:rPr>
            </w:pPr>
            <w:sdt>
              <w:sdtPr>
                <w:rPr>
                  <w:rFonts w:asciiTheme="minorEastAsia" w:hAnsiTheme="minorEastAsia"/>
                </w:rPr>
                <w:tag w:val="goog_rdk_1015"/>
                <w:id w:val="1118557739"/>
              </w:sdtPr>
              <w:sdtContent>
                <w:r w:rsidR="004D5837" w:rsidRPr="00E92CF3">
                  <w:rPr>
                    <w:rFonts w:asciiTheme="minorEastAsia" w:hAnsiTheme="minorEastAsia"/>
                  </w:rPr>
                  <w:t>특정 분류 체계 또는 속성 사전에서 제품군과 연관된 단일 제품군 분류 항목</w:t>
                </w:r>
              </w:sdtContent>
            </w:sdt>
          </w:p>
        </w:tc>
        <w:tc>
          <w:tcPr>
            <w:tcW w:w="1843" w:type="dxa"/>
            <w:tcBorders>
              <w:top w:val="single" w:sz="4" w:space="0" w:color="000000"/>
              <w:left w:val="single" w:sz="4" w:space="0" w:color="000000"/>
              <w:bottom w:val="single" w:sz="4" w:space="0" w:color="000000"/>
              <w:right w:val="single" w:sz="4" w:space="0" w:color="000000"/>
            </w:tcBorders>
            <w:vAlign w:val="center"/>
          </w:tcPr>
          <w:p w14:paraId="4CC3CCB8" w14:textId="77777777" w:rsidR="004D5837" w:rsidRPr="005C3C1E" w:rsidRDefault="004D5837" w:rsidP="00E92CF3">
            <w:pPr>
              <w:widowControl/>
              <w:jc w:val="center"/>
              <w:rPr>
                <w:rFonts w:asciiTheme="minorEastAsia" w:hAnsiTheme="minorEastAsia"/>
              </w:rPr>
            </w:pPr>
          </w:p>
        </w:tc>
      </w:tr>
      <w:tr w:rsidR="004D5837" w:rsidRPr="005C3C1E" w14:paraId="10073A85" w14:textId="77777777" w:rsidTr="00930352">
        <w:trPr>
          <w:trHeight w:val="375"/>
        </w:trPr>
        <w:tc>
          <w:tcPr>
            <w:tcW w:w="1219" w:type="dxa"/>
            <w:vMerge/>
            <w:tcBorders>
              <w:top w:val="single" w:sz="4" w:space="0" w:color="000000"/>
              <w:left w:val="single" w:sz="4" w:space="0" w:color="000000"/>
              <w:bottom w:val="single" w:sz="4" w:space="0" w:color="000000"/>
              <w:right w:val="single" w:sz="4" w:space="0" w:color="000000"/>
            </w:tcBorders>
            <w:vAlign w:val="center"/>
          </w:tcPr>
          <w:p w14:paraId="039C6C10" w14:textId="77777777" w:rsidR="004D5837" w:rsidRPr="005C3C1E" w:rsidRDefault="004D5837" w:rsidP="00E92CF3">
            <w:pPr>
              <w:widowControl/>
              <w:pBdr>
                <w:top w:val="nil"/>
                <w:left w:val="nil"/>
                <w:bottom w:val="nil"/>
                <w:right w:val="nil"/>
                <w:between w:val="nil"/>
              </w:pBdr>
              <w:jc w:val="center"/>
              <w:rPr>
                <w:rFonts w:asciiTheme="minorEastAsia" w:hAnsiTheme="minorEastAsia"/>
              </w:rPr>
            </w:pPr>
          </w:p>
        </w:tc>
        <w:tc>
          <w:tcPr>
            <w:tcW w:w="1219" w:type="dxa"/>
            <w:vMerge/>
            <w:tcBorders>
              <w:top w:val="single" w:sz="4" w:space="0" w:color="000000"/>
              <w:left w:val="single" w:sz="4" w:space="0" w:color="000000"/>
              <w:right w:val="single" w:sz="4" w:space="0" w:color="000000"/>
            </w:tcBorders>
            <w:vAlign w:val="center"/>
          </w:tcPr>
          <w:p w14:paraId="22EA6626" w14:textId="77777777" w:rsidR="004D5837" w:rsidRPr="005C3C1E" w:rsidRDefault="004D5837" w:rsidP="00E92CF3">
            <w:pPr>
              <w:widowControl/>
              <w:pBdr>
                <w:top w:val="nil"/>
                <w:left w:val="nil"/>
                <w:bottom w:val="nil"/>
                <w:right w:val="nil"/>
                <w:between w:val="nil"/>
              </w:pBdr>
              <w:jc w:val="center"/>
              <w:rPr>
                <w:rFonts w:asciiTheme="minorEastAsia" w:hAnsiTheme="minorEastAsia"/>
              </w:rPr>
            </w:pPr>
          </w:p>
        </w:tc>
        <w:tc>
          <w:tcPr>
            <w:tcW w:w="15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55D8C76"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[Prop]</w:t>
            </w:r>
          </w:p>
          <w:p w14:paraId="40E23760" w14:textId="77777777" w:rsidR="004D5837" w:rsidRPr="005C3C1E" w:rsidRDefault="004D5837" w:rsidP="00E92CF3">
            <w:pPr>
              <w:widowControl/>
              <w:jc w:val="center"/>
              <w:rPr>
                <w:rFonts w:asciiTheme="minorEastAsia" w:hAnsiTheme="minorEastAsia"/>
              </w:rPr>
            </w:pPr>
            <w:proofErr w:type="spellStart"/>
            <w:r w:rsidRPr="005C3C1E">
              <w:rPr>
                <w:rFonts w:asciiTheme="minorEastAsia" w:hAnsiTheme="minorEastAsia"/>
              </w:rPr>
              <w:t>ProductClassificationSystem</w:t>
            </w:r>
            <w:proofErr w:type="spellEnd"/>
          </w:p>
        </w:tc>
        <w:tc>
          <w:tcPr>
            <w:tcW w:w="1587" w:type="dxa"/>
            <w:tcBorders>
              <w:top w:val="single" w:sz="4" w:space="0" w:color="000000"/>
              <w:left w:val="single" w:sz="4" w:space="0" w:color="000000"/>
              <w:bottom w:val="single" w:sz="4" w:space="0" w:color="000000"/>
              <w:right w:val="single" w:sz="4" w:space="0" w:color="000000"/>
            </w:tcBorders>
            <w:vAlign w:val="center"/>
          </w:tcPr>
          <w:p w14:paraId="417333AB" w14:textId="77777777" w:rsidR="004D5837" w:rsidRPr="005C3C1E" w:rsidRDefault="004D5837" w:rsidP="00E92CF3">
            <w:pPr>
              <w:widowControl/>
              <w:jc w:val="center"/>
              <w:rPr>
                <w:rFonts w:asciiTheme="minorEastAsia" w:hAnsiTheme="minorEastAsia"/>
              </w:rPr>
            </w:pPr>
          </w:p>
        </w:tc>
        <w:tc>
          <w:tcPr>
            <w:tcW w:w="218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B920022"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0173-1#02-ABL424#001</w:t>
            </w:r>
          </w:p>
        </w:tc>
        <w:tc>
          <w:tcPr>
            <w:tcW w:w="425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B1C1077"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Reference to the scheduled collection of abstract concepts that are used to distinguish and order objects</w:t>
            </w:r>
          </w:p>
          <w:p w14:paraId="6EB05F4C" w14:textId="77777777" w:rsidR="004D5837" w:rsidRPr="005C3C1E" w:rsidRDefault="00000000" w:rsidP="00E92CF3">
            <w:pPr>
              <w:widowControl/>
              <w:jc w:val="center"/>
              <w:rPr>
                <w:rFonts w:asciiTheme="minorEastAsia" w:hAnsiTheme="minorEastAsia"/>
              </w:rPr>
            </w:pPr>
            <w:sdt>
              <w:sdtPr>
                <w:rPr>
                  <w:rFonts w:asciiTheme="minorEastAsia" w:hAnsiTheme="minorEastAsia"/>
                </w:rPr>
                <w:tag w:val="goog_rdk_1016"/>
                <w:id w:val="-406963971"/>
              </w:sdtPr>
              <w:sdtContent>
                <w:r w:rsidR="004D5837" w:rsidRPr="00E92CF3">
                  <w:rPr>
                    <w:rFonts w:asciiTheme="minorEastAsia" w:hAnsiTheme="minorEastAsia"/>
                  </w:rPr>
                  <w:t>객체를 구별하고 순서를 정하는 데 사용되는 추상적 개념들의 예정된 모음에 대한 참조입니다.</w:t>
                </w:r>
              </w:sdtContent>
            </w:sdt>
          </w:p>
        </w:tc>
        <w:tc>
          <w:tcPr>
            <w:tcW w:w="1843" w:type="dxa"/>
            <w:tcBorders>
              <w:top w:val="single" w:sz="4" w:space="0" w:color="000000"/>
              <w:left w:val="single" w:sz="4" w:space="0" w:color="000000"/>
              <w:bottom w:val="single" w:sz="4" w:space="0" w:color="000000"/>
              <w:right w:val="single" w:sz="4" w:space="0" w:color="000000"/>
            </w:tcBorders>
            <w:vAlign w:val="center"/>
          </w:tcPr>
          <w:p w14:paraId="7F44DE0B" w14:textId="77777777" w:rsidR="004D5837" w:rsidRPr="005C3C1E" w:rsidRDefault="004D5837" w:rsidP="00E92CF3">
            <w:pPr>
              <w:widowControl/>
              <w:jc w:val="center"/>
              <w:rPr>
                <w:rFonts w:asciiTheme="minorEastAsia" w:hAnsiTheme="minorEastAsia"/>
              </w:rPr>
            </w:pPr>
          </w:p>
        </w:tc>
      </w:tr>
      <w:tr w:rsidR="004D5837" w:rsidRPr="005C3C1E" w14:paraId="2A6FABDE" w14:textId="77777777" w:rsidTr="00930352">
        <w:trPr>
          <w:trHeight w:val="375"/>
        </w:trPr>
        <w:tc>
          <w:tcPr>
            <w:tcW w:w="1219" w:type="dxa"/>
            <w:vMerge/>
            <w:tcBorders>
              <w:top w:val="single" w:sz="4" w:space="0" w:color="000000"/>
              <w:left w:val="single" w:sz="4" w:space="0" w:color="000000"/>
              <w:bottom w:val="single" w:sz="4" w:space="0" w:color="000000"/>
              <w:right w:val="single" w:sz="4" w:space="0" w:color="000000"/>
            </w:tcBorders>
            <w:vAlign w:val="center"/>
          </w:tcPr>
          <w:p w14:paraId="005CB0CD" w14:textId="77777777" w:rsidR="004D5837" w:rsidRPr="005C3C1E" w:rsidRDefault="004D5837" w:rsidP="00E92CF3">
            <w:pPr>
              <w:widowControl/>
              <w:pBdr>
                <w:top w:val="nil"/>
                <w:left w:val="nil"/>
                <w:bottom w:val="nil"/>
                <w:right w:val="nil"/>
                <w:between w:val="nil"/>
              </w:pBdr>
              <w:jc w:val="center"/>
              <w:rPr>
                <w:rFonts w:asciiTheme="minorEastAsia" w:hAnsiTheme="minorEastAsia"/>
              </w:rPr>
            </w:pPr>
          </w:p>
        </w:tc>
        <w:tc>
          <w:tcPr>
            <w:tcW w:w="1219" w:type="dxa"/>
            <w:vMerge/>
            <w:tcBorders>
              <w:top w:val="single" w:sz="4" w:space="0" w:color="000000"/>
              <w:left w:val="single" w:sz="4" w:space="0" w:color="000000"/>
              <w:right w:val="single" w:sz="4" w:space="0" w:color="000000"/>
            </w:tcBorders>
            <w:vAlign w:val="center"/>
          </w:tcPr>
          <w:p w14:paraId="7EF74996" w14:textId="77777777" w:rsidR="004D5837" w:rsidRPr="005C3C1E" w:rsidRDefault="004D5837" w:rsidP="00E92CF3">
            <w:pPr>
              <w:widowControl/>
              <w:pBdr>
                <w:top w:val="nil"/>
                <w:left w:val="nil"/>
                <w:bottom w:val="nil"/>
                <w:right w:val="nil"/>
                <w:between w:val="nil"/>
              </w:pBdr>
              <w:jc w:val="center"/>
              <w:rPr>
                <w:rFonts w:asciiTheme="minorEastAsia" w:hAnsiTheme="minorEastAsia"/>
              </w:rPr>
            </w:pPr>
          </w:p>
        </w:tc>
        <w:tc>
          <w:tcPr>
            <w:tcW w:w="15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FCF0AA2"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[Prop]</w:t>
            </w:r>
          </w:p>
          <w:p w14:paraId="74D7DCEA" w14:textId="77777777" w:rsidR="004D5837" w:rsidRPr="005C3C1E" w:rsidRDefault="004D5837" w:rsidP="00E92CF3">
            <w:pPr>
              <w:widowControl/>
              <w:jc w:val="center"/>
              <w:rPr>
                <w:rFonts w:asciiTheme="minorEastAsia" w:hAnsiTheme="minorEastAsia"/>
              </w:rPr>
            </w:pPr>
            <w:proofErr w:type="spellStart"/>
            <w:r w:rsidRPr="005C3C1E">
              <w:rPr>
                <w:rFonts w:asciiTheme="minorEastAsia" w:hAnsiTheme="minorEastAsia"/>
              </w:rPr>
              <w:t>ClassificationSystemVersion</w:t>
            </w:r>
            <w:proofErr w:type="spellEnd"/>
          </w:p>
        </w:tc>
        <w:tc>
          <w:tcPr>
            <w:tcW w:w="1587" w:type="dxa"/>
            <w:tcBorders>
              <w:top w:val="single" w:sz="4" w:space="0" w:color="000000"/>
              <w:left w:val="single" w:sz="4" w:space="0" w:color="000000"/>
              <w:bottom w:val="single" w:sz="4" w:space="0" w:color="000000"/>
              <w:right w:val="single" w:sz="4" w:space="0" w:color="000000"/>
            </w:tcBorders>
            <w:vAlign w:val="center"/>
          </w:tcPr>
          <w:p w14:paraId="1842E4C9" w14:textId="77777777" w:rsidR="004D5837" w:rsidRPr="005C3C1E" w:rsidRDefault="004D5837" w:rsidP="00E92CF3">
            <w:pPr>
              <w:widowControl/>
              <w:jc w:val="center"/>
              <w:rPr>
                <w:rFonts w:asciiTheme="minorEastAsia" w:hAnsiTheme="minorEastAsia"/>
              </w:rPr>
            </w:pPr>
          </w:p>
        </w:tc>
        <w:tc>
          <w:tcPr>
            <w:tcW w:w="218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94FBC86"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0173-1#02-AAR710#003</w:t>
            </w:r>
          </w:p>
        </w:tc>
        <w:tc>
          <w:tcPr>
            <w:tcW w:w="425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30041C9"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Referenced state of the published classification system</w:t>
            </w:r>
          </w:p>
          <w:p w14:paraId="1BE8A572" w14:textId="77777777" w:rsidR="004D5837" w:rsidRPr="005C3C1E" w:rsidRDefault="00000000" w:rsidP="00E92CF3">
            <w:pPr>
              <w:widowControl/>
              <w:jc w:val="center"/>
              <w:rPr>
                <w:rFonts w:asciiTheme="minorEastAsia" w:hAnsiTheme="minorEastAsia"/>
              </w:rPr>
            </w:pPr>
            <w:sdt>
              <w:sdtPr>
                <w:rPr>
                  <w:rFonts w:asciiTheme="minorEastAsia" w:hAnsiTheme="minorEastAsia"/>
                </w:rPr>
                <w:tag w:val="goog_rdk_1017"/>
                <w:id w:val="1225920764"/>
              </w:sdtPr>
              <w:sdtContent>
                <w:r w:rsidR="004D5837" w:rsidRPr="00E92CF3">
                  <w:rPr>
                    <w:rFonts w:asciiTheme="minorEastAsia" w:hAnsiTheme="minorEastAsia"/>
                  </w:rPr>
                  <w:t>공개된 분류 체계의 참조 상태</w:t>
                </w:r>
              </w:sdtContent>
            </w:sdt>
          </w:p>
        </w:tc>
        <w:tc>
          <w:tcPr>
            <w:tcW w:w="1843" w:type="dxa"/>
            <w:tcBorders>
              <w:top w:val="single" w:sz="4" w:space="0" w:color="000000"/>
              <w:left w:val="single" w:sz="4" w:space="0" w:color="000000"/>
              <w:bottom w:val="single" w:sz="4" w:space="0" w:color="000000"/>
              <w:right w:val="single" w:sz="4" w:space="0" w:color="000000"/>
            </w:tcBorders>
            <w:vAlign w:val="center"/>
          </w:tcPr>
          <w:p w14:paraId="471FCFB2" w14:textId="77777777" w:rsidR="004D5837" w:rsidRPr="005C3C1E" w:rsidRDefault="004D5837" w:rsidP="00E92CF3">
            <w:pPr>
              <w:widowControl/>
              <w:jc w:val="center"/>
              <w:rPr>
                <w:rFonts w:asciiTheme="minorEastAsia" w:hAnsiTheme="minorEastAsia"/>
              </w:rPr>
            </w:pPr>
          </w:p>
        </w:tc>
      </w:tr>
      <w:tr w:rsidR="004D5837" w:rsidRPr="005C3C1E" w14:paraId="4EA28CA1" w14:textId="77777777" w:rsidTr="00930352">
        <w:trPr>
          <w:trHeight w:val="375"/>
        </w:trPr>
        <w:tc>
          <w:tcPr>
            <w:tcW w:w="1219" w:type="dxa"/>
            <w:vMerge/>
            <w:tcBorders>
              <w:top w:val="single" w:sz="4" w:space="0" w:color="000000"/>
              <w:left w:val="single" w:sz="4" w:space="0" w:color="000000"/>
              <w:bottom w:val="single" w:sz="4" w:space="0" w:color="000000"/>
              <w:right w:val="single" w:sz="4" w:space="0" w:color="000000"/>
            </w:tcBorders>
            <w:vAlign w:val="center"/>
          </w:tcPr>
          <w:p w14:paraId="19213313" w14:textId="77777777" w:rsidR="004D5837" w:rsidRPr="005C3C1E" w:rsidRDefault="004D5837" w:rsidP="00E92CF3">
            <w:pPr>
              <w:widowControl/>
              <w:pBdr>
                <w:top w:val="nil"/>
                <w:left w:val="nil"/>
                <w:bottom w:val="nil"/>
                <w:right w:val="nil"/>
                <w:between w:val="nil"/>
              </w:pBdr>
              <w:jc w:val="center"/>
              <w:rPr>
                <w:rFonts w:asciiTheme="minorEastAsia" w:hAnsiTheme="minorEastAsia"/>
              </w:rPr>
            </w:pPr>
          </w:p>
        </w:tc>
        <w:tc>
          <w:tcPr>
            <w:tcW w:w="1219" w:type="dxa"/>
            <w:vMerge/>
            <w:tcBorders>
              <w:top w:val="single" w:sz="4" w:space="0" w:color="000000"/>
              <w:left w:val="single" w:sz="4" w:space="0" w:color="000000"/>
              <w:right w:val="single" w:sz="4" w:space="0" w:color="000000"/>
            </w:tcBorders>
            <w:vAlign w:val="center"/>
          </w:tcPr>
          <w:p w14:paraId="29B1280F" w14:textId="77777777" w:rsidR="004D5837" w:rsidRPr="005C3C1E" w:rsidRDefault="004D5837" w:rsidP="00E92CF3">
            <w:pPr>
              <w:widowControl/>
              <w:pBdr>
                <w:top w:val="nil"/>
                <w:left w:val="nil"/>
                <w:bottom w:val="nil"/>
                <w:right w:val="nil"/>
                <w:between w:val="nil"/>
              </w:pBdr>
              <w:jc w:val="center"/>
              <w:rPr>
                <w:rFonts w:asciiTheme="minorEastAsia" w:hAnsiTheme="minorEastAsia"/>
              </w:rPr>
            </w:pPr>
          </w:p>
        </w:tc>
        <w:tc>
          <w:tcPr>
            <w:tcW w:w="15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C5A9E38"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[Prop]</w:t>
            </w:r>
          </w:p>
          <w:p w14:paraId="0B748ADC" w14:textId="77777777" w:rsidR="004D5837" w:rsidRPr="005C3C1E" w:rsidRDefault="004D5837" w:rsidP="00E92CF3">
            <w:pPr>
              <w:widowControl/>
              <w:jc w:val="center"/>
              <w:rPr>
                <w:rFonts w:asciiTheme="minorEastAsia" w:hAnsiTheme="minorEastAsia"/>
              </w:rPr>
            </w:pPr>
            <w:proofErr w:type="spellStart"/>
            <w:r w:rsidRPr="005C3C1E">
              <w:rPr>
                <w:rFonts w:asciiTheme="minorEastAsia" w:hAnsiTheme="minorEastAsia"/>
              </w:rPr>
              <w:t>ProductClassId</w:t>
            </w:r>
            <w:proofErr w:type="spellEnd"/>
          </w:p>
        </w:tc>
        <w:tc>
          <w:tcPr>
            <w:tcW w:w="1587" w:type="dxa"/>
            <w:tcBorders>
              <w:top w:val="single" w:sz="4" w:space="0" w:color="000000"/>
              <w:left w:val="single" w:sz="4" w:space="0" w:color="000000"/>
              <w:bottom w:val="single" w:sz="4" w:space="0" w:color="000000"/>
              <w:right w:val="single" w:sz="4" w:space="0" w:color="000000"/>
            </w:tcBorders>
            <w:vAlign w:val="center"/>
          </w:tcPr>
          <w:p w14:paraId="10FFDC76" w14:textId="77777777" w:rsidR="004D5837" w:rsidRPr="005C3C1E" w:rsidRDefault="004D5837" w:rsidP="00E92CF3">
            <w:pPr>
              <w:widowControl/>
              <w:jc w:val="center"/>
              <w:rPr>
                <w:rFonts w:asciiTheme="minorEastAsia" w:hAnsiTheme="minorEastAsia"/>
              </w:rPr>
            </w:pPr>
          </w:p>
        </w:tc>
        <w:tc>
          <w:tcPr>
            <w:tcW w:w="218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2B959BB"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0173-1#02-ABG776#003</w:t>
            </w:r>
          </w:p>
        </w:tc>
        <w:tc>
          <w:tcPr>
            <w:tcW w:w="425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BB443FB"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Class of the associated product or industrial equipment in the classification system. According to the notation of the system (IRDI)</w:t>
            </w:r>
          </w:p>
          <w:p w14:paraId="2DA0E75A" w14:textId="77777777" w:rsidR="004D5837" w:rsidRPr="005C3C1E" w:rsidRDefault="00000000" w:rsidP="00E92CF3">
            <w:pPr>
              <w:widowControl/>
              <w:jc w:val="center"/>
              <w:rPr>
                <w:rFonts w:asciiTheme="minorEastAsia" w:hAnsiTheme="minorEastAsia"/>
              </w:rPr>
            </w:pPr>
            <w:sdt>
              <w:sdtPr>
                <w:rPr>
                  <w:rFonts w:asciiTheme="minorEastAsia" w:hAnsiTheme="minorEastAsia"/>
                </w:rPr>
                <w:tag w:val="goog_rdk_1018"/>
                <w:id w:val="889252569"/>
              </w:sdtPr>
              <w:sdtContent>
                <w:r w:rsidR="004D5837" w:rsidRPr="00E92CF3">
                  <w:rPr>
                    <w:rFonts w:asciiTheme="minorEastAsia" w:hAnsiTheme="minorEastAsia"/>
                  </w:rPr>
                  <w:t>분류 체계에서 해당 제품 또는 산업 장비의 등급. 해당 체계의 표기법(IRDI)에 따름.</w:t>
                </w:r>
              </w:sdtContent>
            </w:sdt>
          </w:p>
        </w:tc>
        <w:tc>
          <w:tcPr>
            <w:tcW w:w="1843" w:type="dxa"/>
            <w:tcBorders>
              <w:top w:val="single" w:sz="4" w:space="0" w:color="000000"/>
              <w:left w:val="single" w:sz="4" w:space="0" w:color="000000"/>
              <w:bottom w:val="single" w:sz="4" w:space="0" w:color="000000"/>
              <w:right w:val="single" w:sz="4" w:space="0" w:color="000000"/>
            </w:tcBorders>
            <w:vAlign w:val="center"/>
          </w:tcPr>
          <w:p w14:paraId="10D82225" w14:textId="77777777" w:rsidR="004D5837" w:rsidRPr="005C3C1E" w:rsidRDefault="004D5837" w:rsidP="00E92CF3">
            <w:pPr>
              <w:widowControl/>
              <w:jc w:val="center"/>
              <w:rPr>
                <w:rFonts w:asciiTheme="minorEastAsia" w:hAnsiTheme="minorEastAsia"/>
              </w:rPr>
            </w:pPr>
          </w:p>
        </w:tc>
      </w:tr>
      <w:tr w:rsidR="004D5837" w:rsidRPr="005C3C1E" w14:paraId="3AD88988" w14:textId="77777777" w:rsidTr="00930352">
        <w:trPr>
          <w:trHeight w:val="375"/>
        </w:trPr>
        <w:tc>
          <w:tcPr>
            <w:tcW w:w="1219" w:type="dxa"/>
            <w:vMerge w:val="restart"/>
            <w:tcBorders>
              <w:top w:val="single" w:sz="4" w:space="0" w:color="000000"/>
              <w:left w:val="single" w:sz="4" w:space="0" w:color="000000"/>
              <w:bottom w:val="single" w:sz="4" w:space="0" w:color="000000"/>
              <w:right w:val="single" w:sz="4" w:space="0" w:color="000000"/>
            </w:tcBorders>
            <w:vAlign w:val="center"/>
          </w:tcPr>
          <w:p w14:paraId="4CF9D640" w14:textId="77777777" w:rsidR="004D5837" w:rsidRPr="005C3C1E" w:rsidRDefault="004D5837" w:rsidP="00930352">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TechnicalProperties</w:t>
            </w:r>
            <w:proofErr w:type="spellEnd"/>
          </w:p>
        </w:tc>
        <w:tc>
          <w:tcPr>
            <w:tcW w:w="1219" w:type="dxa"/>
            <w:tcBorders>
              <w:top w:val="single" w:sz="4" w:space="0" w:color="000000"/>
              <w:left w:val="single" w:sz="4" w:space="0" w:color="000000"/>
              <w:bottom w:val="single" w:sz="4" w:space="0" w:color="000000"/>
              <w:right w:val="single" w:sz="4" w:space="0" w:color="000000"/>
            </w:tcBorders>
            <w:vAlign w:val="center"/>
          </w:tcPr>
          <w:p w14:paraId="279D4652" w14:textId="77777777" w:rsidR="004D5837" w:rsidRPr="005C3C1E" w:rsidRDefault="004D5837" w:rsidP="00930352">
            <w:pPr>
              <w:widowControl/>
              <w:jc w:val="center"/>
              <w:rPr>
                <w:rFonts w:asciiTheme="minorEastAsia" w:hAnsiTheme="minorEastAsia"/>
              </w:rPr>
            </w:pPr>
          </w:p>
        </w:tc>
        <w:tc>
          <w:tcPr>
            <w:tcW w:w="15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79F6EEF" w14:textId="77777777" w:rsidR="004D5837" w:rsidRPr="005C3C1E" w:rsidRDefault="004D5837" w:rsidP="00930352">
            <w:pPr>
              <w:widowControl/>
              <w:jc w:val="center"/>
              <w:rPr>
                <w:rFonts w:asciiTheme="minorEastAsia" w:hAnsiTheme="minorEastAsia"/>
              </w:rPr>
            </w:pPr>
          </w:p>
        </w:tc>
        <w:tc>
          <w:tcPr>
            <w:tcW w:w="1587" w:type="dxa"/>
            <w:tcBorders>
              <w:top w:val="single" w:sz="4" w:space="0" w:color="000000"/>
              <w:left w:val="single" w:sz="4" w:space="0" w:color="000000"/>
              <w:bottom w:val="single" w:sz="4" w:space="0" w:color="000000"/>
              <w:right w:val="single" w:sz="4" w:space="0" w:color="000000"/>
            </w:tcBorders>
            <w:vAlign w:val="center"/>
          </w:tcPr>
          <w:p w14:paraId="1A6FBB0A" w14:textId="77777777" w:rsidR="004D5837" w:rsidRPr="005C3C1E" w:rsidRDefault="004D5837" w:rsidP="00930352">
            <w:pPr>
              <w:widowControl/>
              <w:jc w:val="center"/>
              <w:rPr>
                <w:rFonts w:asciiTheme="minorEastAsia" w:hAnsiTheme="minorEastAsia"/>
              </w:rPr>
            </w:pPr>
          </w:p>
        </w:tc>
        <w:tc>
          <w:tcPr>
            <w:tcW w:w="218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B673DE8" w14:textId="77777777" w:rsidR="004D5837" w:rsidRPr="005C3C1E" w:rsidRDefault="004D5837" w:rsidP="00930352">
            <w:pPr>
              <w:widowControl/>
              <w:jc w:val="center"/>
              <w:rPr>
                <w:rFonts w:asciiTheme="minorEastAsia" w:hAnsiTheme="minorEastAsia"/>
              </w:rPr>
            </w:pPr>
            <w:r w:rsidRPr="005C3C1E">
              <w:rPr>
                <w:rFonts w:asciiTheme="minorEastAsia" w:hAnsiTheme="minorEastAsia"/>
              </w:rPr>
              <w:t>0173-1#02-ABK163#002</w:t>
            </w:r>
          </w:p>
        </w:tc>
        <w:tc>
          <w:tcPr>
            <w:tcW w:w="425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2BECDDD" w14:textId="77777777" w:rsidR="004D5837" w:rsidRPr="005C3C1E" w:rsidRDefault="004D5837" w:rsidP="00930352">
            <w:pPr>
              <w:widowControl/>
              <w:rPr>
                <w:rFonts w:asciiTheme="minorEastAsia" w:hAnsiTheme="minorEastAsia"/>
              </w:rPr>
            </w:pPr>
            <w:r w:rsidRPr="005C3C1E">
              <w:rPr>
                <w:rFonts w:asciiTheme="minorEastAsia" w:hAnsiTheme="minorEastAsia"/>
              </w:rPr>
              <w:t>List of all technical property areas</w:t>
            </w:r>
          </w:p>
          <w:p w14:paraId="7CEC764A" w14:textId="77777777" w:rsidR="004D5837" w:rsidRPr="005C3C1E" w:rsidRDefault="00000000" w:rsidP="00930352">
            <w:pPr>
              <w:widowControl/>
              <w:rPr>
                <w:rFonts w:asciiTheme="minorEastAsia" w:hAnsiTheme="minorEastAsia"/>
              </w:rPr>
            </w:pPr>
            <w:sdt>
              <w:sdtPr>
                <w:rPr>
                  <w:rFonts w:asciiTheme="minorEastAsia" w:hAnsiTheme="minorEastAsia"/>
                </w:rPr>
                <w:tag w:val="goog_rdk_1019"/>
                <w:id w:val="263724512"/>
              </w:sdtPr>
              <w:sdtContent>
                <w:r w:rsidR="004D5837" w:rsidRPr="00E92CF3">
                  <w:rPr>
                    <w:rFonts w:asciiTheme="minorEastAsia" w:hAnsiTheme="minorEastAsia"/>
                  </w:rPr>
                  <w:t>모든 기술적 속성 영역 목록</w:t>
                </w:r>
              </w:sdtContent>
            </w:sdt>
          </w:p>
        </w:tc>
        <w:tc>
          <w:tcPr>
            <w:tcW w:w="1843" w:type="dxa"/>
            <w:tcBorders>
              <w:top w:val="single" w:sz="4" w:space="0" w:color="000000"/>
              <w:left w:val="single" w:sz="4" w:space="0" w:color="000000"/>
              <w:bottom w:val="single" w:sz="4" w:space="0" w:color="000000"/>
              <w:right w:val="single" w:sz="4" w:space="0" w:color="000000"/>
            </w:tcBorders>
            <w:vAlign w:val="center"/>
          </w:tcPr>
          <w:p w14:paraId="16830160" w14:textId="77777777" w:rsidR="004D5837" w:rsidRPr="005C3C1E" w:rsidRDefault="004D5837" w:rsidP="00930352">
            <w:pPr>
              <w:widowControl/>
              <w:jc w:val="center"/>
              <w:rPr>
                <w:rFonts w:asciiTheme="minorEastAsia" w:hAnsiTheme="minorEastAsia"/>
              </w:rPr>
            </w:pPr>
          </w:p>
        </w:tc>
      </w:tr>
      <w:tr w:rsidR="004D5837" w:rsidRPr="005C3C1E" w14:paraId="6D6724BF" w14:textId="77777777" w:rsidTr="00930352">
        <w:trPr>
          <w:trHeight w:val="375"/>
        </w:trPr>
        <w:tc>
          <w:tcPr>
            <w:tcW w:w="1219" w:type="dxa"/>
            <w:vMerge/>
            <w:tcBorders>
              <w:top w:val="single" w:sz="4" w:space="0" w:color="000000"/>
              <w:left w:val="single" w:sz="4" w:space="0" w:color="000000"/>
              <w:bottom w:val="single" w:sz="4" w:space="0" w:color="000000"/>
              <w:right w:val="single" w:sz="4" w:space="0" w:color="000000"/>
            </w:tcBorders>
            <w:vAlign w:val="center"/>
          </w:tcPr>
          <w:p w14:paraId="2020EF17" w14:textId="77777777" w:rsidR="004D5837" w:rsidRPr="005C3C1E" w:rsidRDefault="004D5837" w:rsidP="00E92CF3">
            <w:pPr>
              <w:widowControl/>
              <w:pBdr>
                <w:top w:val="nil"/>
                <w:left w:val="nil"/>
                <w:bottom w:val="nil"/>
                <w:right w:val="nil"/>
                <w:between w:val="nil"/>
              </w:pBdr>
              <w:jc w:val="center"/>
              <w:rPr>
                <w:rFonts w:asciiTheme="minorEastAsia" w:hAnsiTheme="minorEastAsia"/>
              </w:rPr>
            </w:pPr>
          </w:p>
        </w:tc>
        <w:tc>
          <w:tcPr>
            <w:tcW w:w="1219" w:type="dxa"/>
            <w:tcBorders>
              <w:top w:val="single" w:sz="4" w:space="0" w:color="000000"/>
              <w:left w:val="single" w:sz="4" w:space="0" w:color="000000"/>
              <w:bottom w:val="single" w:sz="4" w:space="0" w:color="000000"/>
              <w:right w:val="single" w:sz="4" w:space="0" w:color="000000"/>
            </w:tcBorders>
            <w:vAlign w:val="center"/>
          </w:tcPr>
          <w:p w14:paraId="2A81002D"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[SMC]</w:t>
            </w:r>
          </w:p>
          <w:p w14:paraId="31F08861" w14:textId="77777777" w:rsidR="004D5837" w:rsidRPr="005C3C1E" w:rsidRDefault="004D5837" w:rsidP="00E92CF3">
            <w:pPr>
              <w:widowControl/>
              <w:jc w:val="center"/>
              <w:rPr>
                <w:rFonts w:asciiTheme="minorEastAsia" w:hAnsiTheme="minorEastAsia"/>
              </w:rPr>
            </w:pPr>
            <w:proofErr w:type="spellStart"/>
            <w:r w:rsidRPr="005C3C1E">
              <w:rPr>
                <w:rFonts w:asciiTheme="minorEastAsia" w:hAnsiTheme="minorEastAsia"/>
              </w:rPr>
              <w:t>TechnicalProp</w:t>
            </w:r>
            <w:proofErr w:type="spellEnd"/>
            <w:r w:rsidRPr="005C3C1E">
              <w:rPr>
                <w:rFonts w:asciiTheme="minorEastAsia" w:hAnsiTheme="minorEastAsia"/>
              </w:rPr>
              <w:t xml:space="preserve"> </w:t>
            </w:r>
            <w:proofErr w:type="spellStart"/>
            <w:r w:rsidRPr="005C3C1E">
              <w:rPr>
                <w:rFonts w:asciiTheme="minorEastAsia" w:hAnsiTheme="minorEastAsia"/>
              </w:rPr>
              <w:t>ertyAreas</w:t>
            </w:r>
            <w:proofErr w:type="spellEnd"/>
          </w:p>
        </w:tc>
        <w:tc>
          <w:tcPr>
            <w:tcW w:w="15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3ACB665" w14:textId="77777777" w:rsidR="004D5837" w:rsidRPr="005C3C1E" w:rsidRDefault="004D5837" w:rsidP="00E92CF3">
            <w:pPr>
              <w:widowControl/>
              <w:jc w:val="center"/>
              <w:rPr>
                <w:rFonts w:asciiTheme="minorEastAsia" w:hAnsiTheme="minorEastAsia"/>
              </w:rPr>
            </w:pPr>
          </w:p>
        </w:tc>
        <w:tc>
          <w:tcPr>
            <w:tcW w:w="1587" w:type="dxa"/>
            <w:tcBorders>
              <w:top w:val="single" w:sz="4" w:space="0" w:color="000000"/>
              <w:left w:val="single" w:sz="4" w:space="0" w:color="000000"/>
              <w:bottom w:val="single" w:sz="4" w:space="0" w:color="000000"/>
              <w:right w:val="single" w:sz="4" w:space="0" w:color="000000"/>
            </w:tcBorders>
            <w:vAlign w:val="center"/>
          </w:tcPr>
          <w:p w14:paraId="43DE33A2" w14:textId="77777777" w:rsidR="004D5837" w:rsidRPr="005C3C1E" w:rsidRDefault="004D5837" w:rsidP="00E92CF3">
            <w:pPr>
              <w:widowControl/>
              <w:jc w:val="center"/>
              <w:rPr>
                <w:rFonts w:asciiTheme="minorEastAsia" w:hAnsiTheme="minorEastAsia"/>
              </w:rPr>
            </w:pPr>
          </w:p>
        </w:tc>
        <w:tc>
          <w:tcPr>
            <w:tcW w:w="218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E6F99E7"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0173-1#02-ABL358#002/0173-1#01-AHX773#002</w:t>
            </w:r>
          </w:p>
        </w:tc>
        <w:tc>
          <w:tcPr>
            <w:tcW w:w="425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A701AC4" w14:textId="77777777" w:rsidR="004D5837" w:rsidRPr="005C3C1E" w:rsidRDefault="00000000" w:rsidP="00E92CF3">
            <w:pPr>
              <w:widowControl/>
              <w:jc w:val="center"/>
              <w:rPr>
                <w:rFonts w:asciiTheme="minorEastAsia" w:hAnsiTheme="minorEastAsia"/>
              </w:rPr>
            </w:pPr>
            <w:sdt>
              <w:sdtPr>
                <w:rPr>
                  <w:rFonts w:asciiTheme="minorEastAsia" w:hAnsiTheme="minorEastAsia"/>
                </w:rPr>
                <w:tag w:val="goog_rdk_1020"/>
                <w:id w:val="-118469654"/>
              </w:sdtPr>
              <w:sdtContent>
                <w:r w:rsidR="004D5837" w:rsidRPr="00E92CF3">
                  <w:rPr>
                    <w:rFonts w:asciiTheme="minorEastAsia" w:hAnsiTheme="minorEastAsia"/>
                  </w:rPr>
                  <w:t>Specific property area referenced by a product classification</w:t>
                </w:r>
                <w:r w:rsidR="004D5837" w:rsidRPr="00E92CF3">
                  <w:rPr>
                    <w:rFonts w:asciiTheme="minorEastAsia" w:hAnsiTheme="minorEastAsia"/>
                  </w:rPr>
                  <w:br/>
                  <w:t>제품 분류에서 참조하는 특정 속성 영역</w:t>
                </w:r>
              </w:sdtContent>
            </w:sdt>
          </w:p>
        </w:tc>
        <w:tc>
          <w:tcPr>
            <w:tcW w:w="1843" w:type="dxa"/>
            <w:tcBorders>
              <w:top w:val="single" w:sz="4" w:space="0" w:color="000000"/>
              <w:left w:val="single" w:sz="4" w:space="0" w:color="000000"/>
              <w:bottom w:val="single" w:sz="4" w:space="0" w:color="000000"/>
              <w:right w:val="single" w:sz="4" w:space="0" w:color="000000"/>
            </w:tcBorders>
            <w:vAlign w:val="center"/>
          </w:tcPr>
          <w:p w14:paraId="19BFC7F8" w14:textId="77777777" w:rsidR="004D5837" w:rsidRPr="005C3C1E" w:rsidRDefault="004D5837" w:rsidP="00E92CF3">
            <w:pPr>
              <w:widowControl/>
              <w:jc w:val="center"/>
              <w:rPr>
                <w:rFonts w:asciiTheme="minorEastAsia" w:hAnsiTheme="minorEastAsia"/>
              </w:rPr>
            </w:pPr>
          </w:p>
        </w:tc>
      </w:tr>
      <w:tr w:rsidR="004D5837" w:rsidRPr="005C3C1E" w14:paraId="2D9FC4A5" w14:textId="77777777" w:rsidTr="00930352">
        <w:trPr>
          <w:trHeight w:val="375"/>
        </w:trPr>
        <w:tc>
          <w:tcPr>
            <w:tcW w:w="1219" w:type="dxa"/>
            <w:vMerge w:val="restart"/>
            <w:tcBorders>
              <w:top w:val="single" w:sz="4" w:space="0" w:color="000000"/>
              <w:left w:val="single" w:sz="4" w:space="0" w:color="000000"/>
              <w:right w:val="single" w:sz="4" w:space="0" w:color="000000"/>
            </w:tcBorders>
            <w:vAlign w:val="center"/>
          </w:tcPr>
          <w:p w14:paraId="28F9A14F" w14:textId="77777777" w:rsidR="004D5837" w:rsidRPr="005C3C1E" w:rsidRDefault="004D5837" w:rsidP="00930352">
            <w:pPr>
              <w:widowControl/>
              <w:jc w:val="center"/>
              <w:rPr>
                <w:rFonts w:asciiTheme="minorEastAsia" w:hAnsiTheme="minorEastAsia"/>
              </w:rPr>
            </w:pPr>
            <w:r w:rsidRPr="005C3C1E">
              <w:rPr>
                <w:rFonts w:asciiTheme="minorEastAsia" w:hAnsiTheme="minorEastAsia"/>
              </w:rPr>
              <w:lastRenderedPageBreak/>
              <w:t xml:space="preserve">[SMC] </w:t>
            </w:r>
            <w:proofErr w:type="spellStart"/>
            <w:r w:rsidRPr="005C3C1E">
              <w:rPr>
                <w:rFonts w:asciiTheme="minorEastAsia" w:hAnsiTheme="minorEastAsia"/>
              </w:rPr>
              <w:t>FurtherInformation</w:t>
            </w:r>
            <w:proofErr w:type="spellEnd"/>
          </w:p>
        </w:tc>
        <w:tc>
          <w:tcPr>
            <w:tcW w:w="1219" w:type="dxa"/>
            <w:tcBorders>
              <w:top w:val="single" w:sz="4" w:space="0" w:color="000000"/>
              <w:left w:val="single" w:sz="4" w:space="0" w:color="000000"/>
              <w:bottom w:val="single" w:sz="4" w:space="0" w:color="000000"/>
              <w:right w:val="single" w:sz="4" w:space="0" w:color="000000"/>
            </w:tcBorders>
            <w:vAlign w:val="center"/>
          </w:tcPr>
          <w:p w14:paraId="0BAE1929" w14:textId="77777777" w:rsidR="004D5837" w:rsidRPr="005C3C1E" w:rsidRDefault="004D5837" w:rsidP="00930352">
            <w:pPr>
              <w:widowControl/>
              <w:jc w:val="center"/>
              <w:rPr>
                <w:rFonts w:asciiTheme="minorEastAsia" w:hAnsiTheme="minorEastAsia"/>
              </w:rPr>
            </w:pPr>
          </w:p>
        </w:tc>
        <w:tc>
          <w:tcPr>
            <w:tcW w:w="15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107FBFC" w14:textId="77777777" w:rsidR="004D5837" w:rsidRPr="005C3C1E" w:rsidRDefault="004D5837" w:rsidP="00930352">
            <w:pPr>
              <w:widowControl/>
              <w:jc w:val="center"/>
              <w:rPr>
                <w:rFonts w:asciiTheme="minorEastAsia" w:hAnsiTheme="minorEastAsia"/>
              </w:rPr>
            </w:pPr>
          </w:p>
        </w:tc>
        <w:tc>
          <w:tcPr>
            <w:tcW w:w="1587" w:type="dxa"/>
            <w:tcBorders>
              <w:top w:val="single" w:sz="4" w:space="0" w:color="000000"/>
              <w:left w:val="single" w:sz="4" w:space="0" w:color="000000"/>
              <w:bottom w:val="single" w:sz="4" w:space="0" w:color="000000"/>
              <w:right w:val="single" w:sz="4" w:space="0" w:color="000000"/>
            </w:tcBorders>
            <w:vAlign w:val="center"/>
          </w:tcPr>
          <w:p w14:paraId="1A5AADF8" w14:textId="77777777" w:rsidR="004D5837" w:rsidRPr="005C3C1E" w:rsidRDefault="004D5837" w:rsidP="00930352">
            <w:pPr>
              <w:widowControl/>
              <w:jc w:val="center"/>
              <w:rPr>
                <w:rFonts w:asciiTheme="minorEastAsia" w:hAnsiTheme="minorEastAsia"/>
              </w:rPr>
            </w:pPr>
          </w:p>
        </w:tc>
        <w:tc>
          <w:tcPr>
            <w:tcW w:w="218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3D0B825" w14:textId="77777777" w:rsidR="004D5837" w:rsidRPr="005C3C1E" w:rsidRDefault="004D5837" w:rsidP="00930352">
            <w:pPr>
              <w:widowControl/>
              <w:jc w:val="center"/>
              <w:rPr>
                <w:rFonts w:asciiTheme="minorEastAsia" w:hAnsiTheme="minorEastAsia"/>
              </w:rPr>
            </w:pPr>
            <w:r w:rsidRPr="005C3C1E">
              <w:rPr>
                <w:rFonts w:asciiTheme="minorEastAsia" w:hAnsiTheme="minorEastAsia"/>
              </w:rPr>
              <w:t>0173-1#02-ABK164#002</w:t>
            </w:r>
          </w:p>
        </w:tc>
        <w:tc>
          <w:tcPr>
            <w:tcW w:w="425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9352DFF" w14:textId="77777777" w:rsidR="004D5837" w:rsidRPr="005C3C1E" w:rsidRDefault="004D5837" w:rsidP="00930352">
            <w:pPr>
              <w:widowControl/>
              <w:rPr>
                <w:rFonts w:asciiTheme="minorEastAsia" w:hAnsiTheme="minorEastAsia"/>
              </w:rPr>
            </w:pPr>
            <w:r w:rsidRPr="005C3C1E">
              <w:rPr>
                <w:rFonts w:asciiTheme="minorEastAsia" w:hAnsiTheme="minorEastAsia"/>
              </w:rPr>
              <w:t>Further information on the product, the validity of the information provided and this data record</w:t>
            </w:r>
          </w:p>
          <w:p w14:paraId="28325F36" w14:textId="77777777" w:rsidR="004D5837" w:rsidRPr="005C3C1E" w:rsidRDefault="00000000" w:rsidP="00930352">
            <w:pPr>
              <w:widowControl/>
              <w:rPr>
                <w:rFonts w:asciiTheme="minorEastAsia" w:hAnsiTheme="minorEastAsia"/>
              </w:rPr>
            </w:pPr>
            <w:sdt>
              <w:sdtPr>
                <w:rPr>
                  <w:rFonts w:asciiTheme="minorEastAsia" w:hAnsiTheme="minorEastAsia"/>
                </w:rPr>
                <w:tag w:val="goog_rdk_1021"/>
                <w:id w:val="1882692345"/>
              </w:sdtPr>
              <w:sdtContent>
                <w:r w:rsidR="004D5837" w:rsidRPr="00E92CF3">
                  <w:rPr>
                    <w:rFonts w:asciiTheme="minorEastAsia" w:hAnsiTheme="minorEastAsia"/>
                  </w:rPr>
                  <w:t>제품에 대한 추가 정보, 제공된 정보의 유효성 및 이 데이터 기록</w:t>
                </w:r>
              </w:sdtContent>
            </w:sdt>
          </w:p>
        </w:tc>
        <w:tc>
          <w:tcPr>
            <w:tcW w:w="1843" w:type="dxa"/>
            <w:tcBorders>
              <w:top w:val="single" w:sz="4" w:space="0" w:color="000000"/>
              <w:left w:val="single" w:sz="4" w:space="0" w:color="000000"/>
              <w:bottom w:val="single" w:sz="4" w:space="0" w:color="000000"/>
              <w:right w:val="single" w:sz="4" w:space="0" w:color="000000"/>
            </w:tcBorders>
            <w:vAlign w:val="center"/>
          </w:tcPr>
          <w:p w14:paraId="2F7B70B6" w14:textId="77777777" w:rsidR="004D5837" w:rsidRPr="005C3C1E" w:rsidRDefault="004D5837" w:rsidP="00930352">
            <w:pPr>
              <w:widowControl/>
              <w:jc w:val="center"/>
              <w:rPr>
                <w:rFonts w:asciiTheme="minorEastAsia" w:hAnsiTheme="minorEastAsia"/>
              </w:rPr>
            </w:pPr>
          </w:p>
        </w:tc>
      </w:tr>
      <w:tr w:rsidR="004D5837" w:rsidRPr="005C3C1E" w14:paraId="2641BB85" w14:textId="77777777" w:rsidTr="00930352">
        <w:trPr>
          <w:trHeight w:val="375"/>
        </w:trPr>
        <w:tc>
          <w:tcPr>
            <w:tcW w:w="1219" w:type="dxa"/>
            <w:vMerge/>
            <w:tcBorders>
              <w:top w:val="single" w:sz="4" w:space="0" w:color="000000"/>
              <w:left w:val="single" w:sz="4" w:space="0" w:color="000000"/>
              <w:right w:val="single" w:sz="4" w:space="0" w:color="000000"/>
            </w:tcBorders>
            <w:vAlign w:val="center"/>
          </w:tcPr>
          <w:p w14:paraId="6547AF34" w14:textId="77777777" w:rsidR="004D5837" w:rsidRPr="005C3C1E" w:rsidRDefault="004D5837" w:rsidP="00E92CF3">
            <w:pPr>
              <w:widowControl/>
              <w:pBdr>
                <w:top w:val="nil"/>
                <w:left w:val="nil"/>
                <w:bottom w:val="nil"/>
                <w:right w:val="nil"/>
                <w:between w:val="nil"/>
              </w:pBdr>
              <w:jc w:val="center"/>
              <w:rPr>
                <w:rFonts w:asciiTheme="minorEastAsia" w:hAnsiTheme="minorEastAsia"/>
              </w:rPr>
            </w:pPr>
          </w:p>
        </w:tc>
        <w:tc>
          <w:tcPr>
            <w:tcW w:w="1219" w:type="dxa"/>
            <w:tcBorders>
              <w:top w:val="single" w:sz="4" w:space="0" w:color="000000"/>
              <w:left w:val="single" w:sz="4" w:space="0" w:color="000000"/>
              <w:bottom w:val="single" w:sz="4" w:space="0" w:color="000000"/>
              <w:right w:val="single" w:sz="4" w:space="0" w:color="000000"/>
            </w:tcBorders>
            <w:vAlign w:val="center"/>
          </w:tcPr>
          <w:p w14:paraId="0A193FC0"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 xml:space="preserve">[MLP] </w:t>
            </w:r>
            <w:proofErr w:type="spellStart"/>
            <w:r w:rsidRPr="005C3C1E">
              <w:rPr>
                <w:rFonts w:asciiTheme="minorEastAsia" w:hAnsiTheme="minorEastAsia"/>
              </w:rPr>
              <w:t>TextStatement</w:t>
            </w:r>
            <w:proofErr w:type="spellEnd"/>
          </w:p>
        </w:tc>
        <w:tc>
          <w:tcPr>
            <w:tcW w:w="15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5AF64C5" w14:textId="77777777" w:rsidR="004D5837" w:rsidRPr="005C3C1E" w:rsidRDefault="004D5837" w:rsidP="00E92CF3">
            <w:pPr>
              <w:widowControl/>
              <w:jc w:val="center"/>
              <w:rPr>
                <w:rFonts w:asciiTheme="minorEastAsia" w:hAnsiTheme="minorEastAsia"/>
              </w:rPr>
            </w:pPr>
          </w:p>
        </w:tc>
        <w:tc>
          <w:tcPr>
            <w:tcW w:w="1587" w:type="dxa"/>
            <w:tcBorders>
              <w:top w:val="single" w:sz="4" w:space="0" w:color="000000"/>
              <w:left w:val="single" w:sz="4" w:space="0" w:color="000000"/>
              <w:bottom w:val="single" w:sz="4" w:space="0" w:color="000000"/>
              <w:right w:val="single" w:sz="4" w:space="0" w:color="000000"/>
            </w:tcBorders>
            <w:vAlign w:val="center"/>
          </w:tcPr>
          <w:p w14:paraId="34B9A000" w14:textId="77777777" w:rsidR="004D5837" w:rsidRPr="005C3C1E" w:rsidRDefault="004D5837" w:rsidP="00E92CF3">
            <w:pPr>
              <w:widowControl/>
              <w:jc w:val="center"/>
              <w:rPr>
                <w:rFonts w:asciiTheme="minorEastAsia" w:hAnsiTheme="minorEastAsia"/>
              </w:rPr>
            </w:pPr>
          </w:p>
        </w:tc>
        <w:tc>
          <w:tcPr>
            <w:tcW w:w="218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03BEFF3"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0173-1#02-ABK134#002</w:t>
            </w:r>
          </w:p>
        </w:tc>
        <w:tc>
          <w:tcPr>
            <w:tcW w:w="425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6710FDA"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Statement by the manufacturer in text form, e.g. scope of validity of the statements, scopes of application, conditions of operation</w:t>
            </w:r>
          </w:p>
          <w:p w14:paraId="5A79D81D" w14:textId="77777777" w:rsidR="004D5837" w:rsidRPr="005C3C1E" w:rsidRDefault="00000000" w:rsidP="00E92CF3">
            <w:pPr>
              <w:widowControl/>
              <w:jc w:val="center"/>
              <w:rPr>
                <w:rFonts w:asciiTheme="minorEastAsia" w:hAnsiTheme="minorEastAsia"/>
              </w:rPr>
            </w:pPr>
            <w:sdt>
              <w:sdtPr>
                <w:rPr>
                  <w:rFonts w:asciiTheme="minorEastAsia" w:hAnsiTheme="minorEastAsia"/>
                </w:rPr>
                <w:tag w:val="goog_rdk_1022"/>
                <w:id w:val="912702619"/>
              </w:sdtPr>
              <w:sdtContent>
                <w:r w:rsidR="004D5837" w:rsidRPr="00E92CF3">
                  <w:rPr>
                    <w:rFonts w:asciiTheme="minorEastAsia" w:hAnsiTheme="minorEastAsia"/>
                  </w:rPr>
                  <w:t>제조업체의 설명(텍스트 형식): 설명의 유효 범위, 적용 범위, 작동 조건 등</w:t>
                </w:r>
              </w:sdtContent>
            </w:sdt>
          </w:p>
        </w:tc>
        <w:tc>
          <w:tcPr>
            <w:tcW w:w="1843" w:type="dxa"/>
            <w:tcBorders>
              <w:top w:val="single" w:sz="4" w:space="0" w:color="000000"/>
              <w:left w:val="single" w:sz="4" w:space="0" w:color="000000"/>
              <w:bottom w:val="single" w:sz="4" w:space="0" w:color="000000"/>
              <w:right w:val="single" w:sz="4" w:space="0" w:color="000000"/>
            </w:tcBorders>
            <w:vAlign w:val="center"/>
          </w:tcPr>
          <w:p w14:paraId="0F64BA0A" w14:textId="77777777" w:rsidR="004D5837" w:rsidRPr="005C3C1E" w:rsidRDefault="004D5837" w:rsidP="00E92CF3">
            <w:pPr>
              <w:widowControl/>
              <w:jc w:val="center"/>
              <w:rPr>
                <w:rFonts w:asciiTheme="minorEastAsia" w:hAnsiTheme="minorEastAsia"/>
              </w:rPr>
            </w:pPr>
          </w:p>
        </w:tc>
      </w:tr>
      <w:tr w:rsidR="004D5837" w:rsidRPr="005C3C1E" w14:paraId="72D86062" w14:textId="77777777" w:rsidTr="00930352">
        <w:trPr>
          <w:trHeight w:val="375"/>
        </w:trPr>
        <w:tc>
          <w:tcPr>
            <w:tcW w:w="1219" w:type="dxa"/>
            <w:vMerge/>
            <w:tcBorders>
              <w:top w:val="single" w:sz="4" w:space="0" w:color="000000"/>
              <w:left w:val="single" w:sz="4" w:space="0" w:color="000000"/>
              <w:right w:val="single" w:sz="4" w:space="0" w:color="000000"/>
            </w:tcBorders>
            <w:vAlign w:val="center"/>
          </w:tcPr>
          <w:p w14:paraId="42C3A566" w14:textId="77777777" w:rsidR="004D5837" w:rsidRPr="005C3C1E" w:rsidRDefault="004D5837" w:rsidP="00E92CF3">
            <w:pPr>
              <w:widowControl/>
              <w:pBdr>
                <w:top w:val="nil"/>
                <w:left w:val="nil"/>
                <w:bottom w:val="nil"/>
                <w:right w:val="nil"/>
                <w:between w:val="nil"/>
              </w:pBdr>
              <w:jc w:val="center"/>
              <w:rPr>
                <w:rFonts w:asciiTheme="minorEastAsia" w:hAnsiTheme="minorEastAsia"/>
              </w:rPr>
            </w:pPr>
          </w:p>
        </w:tc>
        <w:tc>
          <w:tcPr>
            <w:tcW w:w="1219" w:type="dxa"/>
            <w:tcBorders>
              <w:top w:val="single" w:sz="4" w:space="0" w:color="000000"/>
              <w:left w:val="single" w:sz="4" w:space="0" w:color="000000"/>
              <w:bottom w:val="single" w:sz="4" w:space="0" w:color="000000"/>
              <w:right w:val="single" w:sz="4" w:space="0" w:color="000000"/>
            </w:tcBorders>
            <w:vAlign w:val="center"/>
          </w:tcPr>
          <w:p w14:paraId="66AD09DA"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ValidDate</w:t>
            </w:r>
            <w:proofErr w:type="spellEnd"/>
          </w:p>
        </w:tc>
        <w:tc>
          <w:tcPr>
            <w:tcW w:w="15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75FDB32" w14:textId="77777777" w:rsidR="004D5837" w:rsidRPr="005C3C1E" w:rsidRDefault="004D5837" w:rsidP="00E92CF3">
            <w:pPr>
              <w:widowControl/>
              <w:jc w:val="center"/>
              <w:rPr>
                <w:rFonts w:asciiTheme="minorEastAsia" w:hAnsiTheme="minorEastAsia"/>
              </w:rPr>
            </w:pPr>
          </w:p>
        </w:tc>
        <w:tc>
          <w:tcPr>
            <w:tcW w:w="1587" w:type="dxa"/>
            <w:tcBorders>
              <w:top w:val="single" w:sz="4" w:space="0" w:color="000000"/>
              <w:left w:val="single" w:sz="4" w:space="0" w:color="000000"/>
              <w:bottom w:val="single" w:sz="4" w:space="0" w:color="000000"/>
              <w:right w:val="single" w:sz="4" w:space="0" w:color="000000"/>
            </w:tcBorders>
            <w:vAlign w:val="center"/>
          </w:tcPr>
          <w:p w14:paraId="5368CF53" w14:textId="77777777" w:rsidR="004D5837" w:rsidRPr="005C3C1E" w:rsidRDefault="004D5837" w:rsidP="00E92CF3">
            <w:pPr>
              <w:widowControl/>
              <w:jc w:val="center"/>
              <w:rPr>
                <w:rFonts w:asciiTheme="minorEastAsia" w:hAnsiTheme="minorEastAsia"/>
              </w:rPr>
            </w:pPr>
          </w:p>
        </w:tc>
        <w:tc>
          <w:tcPr>
            <w:tcW w:w="218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6E68BE6"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0173-1#02-ABL775#001</w:t>
            </w:r>
          </w:p>
        </w:tc>
        <w:tc>
          <w:tcPr>
            <w:tcW w:w="425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591F437" w14:textId="77777777" w:rsidR="004D5837" w:rsidRPr="005C3C1E" w:rsidRDefault="004D5837" w:rsidP="00E92CF3">
            <w:pPr>
              <w:widowControl/>
              <w:jc w:val="center"/>
              <w:rPr>
                <w:rFonts w:asciiTheme="minorEastAsia" w:hAnsiTheme="minorEastAsia"/>
              </w:rPr>
            </w:pPr>
            <w:r w:rsidRPr="005C3C1E">
              <w:rPr>
                <w:rFonts w:asciiTheme="minorEastAsia" w:hAnsiTheme="minorEastAsia"/>
              </w:rPr>
              <w:t>Date at which a product, process, norm or similar becomes invalid</w:t>
            </w:r>
          </w:p>
          <w:p w14:paraId="4B52869F" w14:textId="77777777" w:rsidR="004D5837" w:rsidRPr="005C3C1E" w:rsidRDefault="00000000" w:rsidP="00E92CF3">
            <w:pPr>
              <w:widowControl/>
              <w:jc w:val="center"/>
              <w:rPr>
                <w:rFonts w:asciiTheme="minorEastAsia" w:hAnsiTheme="minorEastAsia"/>
              </w:rPr>
            </w:pPr>
            <w:sdt>
              <w:sdtPr>
                <w:rPr>
                  <w:rFonts w:asciiTheme="minorEastAsia" w:hAnsiTheme="minorEastAsia"/>
                </w:rPr>
                <w:tag w:val="goog_rdk_1023"/>
                <w:id w:val="-57821145"/>
              </w:sdtPr>
              <w:sdtContent>
                <w:r w:rsidR="004D5837" w:rsidRPr="00E92CF3">
                  <w:rPr>
                    <w:rFonts w:asciiTheme="minorEastAsia" w:hAnsiTheme="minorEastAsia"/>
                  </w:rPr>
                  <w:t>제품, 공정, 표준 또는 이와 유사한 것이 무효화되는 날짜</w:t>
                </w:r>
              </w:sdtContent>
            </w:sdt>
          </w:p>
        </w:tc>
        <w:tc>
          <w:tcPr>
            <w:tcW w:w="1843" w:type="dxa"/>
            <w:tcBorders>
              <w:top w:val="single" w:sz="4" w:space="0" w:color="000000"/>
              <w:left w:val="single" w:sz="4" w:space="0" w:color="000000"/>
              <w:bottom w:val="single" w:sz="4" w:space="0" w:color="000000"/>
              <w:right w:val="single" w:sz="4" w:space="0" w:color="000000"/>
            </w:tcBorders>
            <w:vAlign w:val="center"/>
          </w:tcPr>
          <w:p w14:paraId="380354C8" w14:textId="77777777" w:rsidR="004D5837" w:rsidRPr="005C3C1E" w:rsidRDefault="004D5837" w:rsidP="00E92CF3">
            <w:pPr>
              <w:widowControl/>
              <w:jc w:val="center"/>
              <w:rPr>
                <w:rFonts w:asciiTheme="minorEastAsia" w:hAnsiTheme="minorEastAsia"/>
              </w:rPr>
            </w:pPr>
          </w:p>
        </w:tc>
      </w:tr>
    </w:tbl>
    <w:p w14:paraId="16BF1679" w14:textId="4B083957" w:rsidR="00D22C1C" w:rsidRPr="004D5837" w:rsidRDefault="004D5837" w:rsidP="004D5837">
      <w:pPr>
        <w:widowControl/>
        <w:rPr>
          <w:rFonts w:asciiTheme="minorEastAsia" w:hAnsiTheme="minorEastAsia"/>
          <w:b/>
          <w:bCs/>
        </w:rPr>
      </w:pPr>
      <w:bookmarkStart w:id="73" w:name="_heading=h.okdjdp62h8m3" w:colFirst="0" w:colLast="0"/>
      <w:bookmarkEnd w:id="73"/>
      <w:r w:rsidRPr="005C3C1E">
        <w:rPr>
          <w:rFonts w:asciiTheme="minorEastAsia" w:hAnsiTheme="minorEastAsia"/>
        </w:rPr>
        <w:br w:type="page"/>
      </w:r>
    </w:p>
    <w:sdt>
      <w:sdtPr>
        <w:rPr>
          <w:rFonts w:asciiTheme="minorEastAsia" w:hAnsiTheme="minorEastAsia"/>
        </w:rPr>
        <w:tag w:val="goog_rdk_614"/>
        <w:id w:val="-786913201"/>
      </w:sdtPr>
      <w:sdtContent>
        <w:sdt>
          <w:sdtPr>
            <w:rPr>
              <w:rFonts w:asciiTheme="minorEastAsia" w:hAnsiTheme="minorEastAsia"/>
            </w:rPr>
            <w:tag w:val="goog_rdk_614"/>
            <w:id w:val="1661728921"/>
          </w:sdtPr>
          <w:sdtContent>
            <w:p w14:paraId="3BF7BAE2" w14:textId="77777777" w:rsidR="004D5837" w:rsidRDefault="004D5837" w:rsidP="004D5837">
              <w:pPr>
                <w:widowControl/>
                <w:rPr>
                  <w:rFonts w:asciiTheme="minorEastAsia" w:hAnsiTheme="minorEastAsia" w:cs="궁서"/>
                </w:rPr>
              </w:pPr>
            </w:p>
            <w:p w14:paraId="3BCDDDD9" w14:textId="3BC50616" w:rsidR="00D22C1C" w:rsidRDefault="004D5837" w:rsidP="004D5837">
              <w:pPr>
                <w:widowControl/>
                <w:numPr>
                  <w:ilvl w:val="0"/>
                  <w:numId w:val="27"/>
                </w:numPr>
                <w:pBdr>
                  <w:top w:val="nil"/>
                  <w:left w:val="nil"/>
                  <w:bottom w:val="nil"/>
                  <w:right w:val="nil"/>
                  <w:between w:val="nil"/>
                </w:pBdr>
                <w:jc w:val="left"/>
                <w:rPr>
                  <w:rFonts w:asciiTheme="minorEastAsia" w:hAnsiTheme="minorEastAsia"/>
                </w:rPr>
              </w:pPr>
              <w:r w:rsidRPr="004D5837">
                <w:rPr>
                  <w:rFonts w:asciiTheme="minorEastAsia" w:hAnsiTheme="minorEastAsia" w:hint="eastAsia"/>
                </w:rPr>
                <w:t>장비의 정적인 기술적 사양과 설계 정보를 담는 서브모델입니다. 이는 장비 설치 시 결정되며, 운영 중에는 일반적으로 변경되지 않는 데이터(장비의 Spec)를 포함합니다. 이는 장비의 물리적 구성요소로 구성되며 그 아래 설계 사양 정보를 담는 구조로 구성된 계층적 방식을 따릅니다.</w:t>
              </w:r>
            </w:p>
            <w:p w14:paraId="62D5469E" w14:textId="15CFCAEC" w:rsidR="00615ECE" w:rsidRPr="004D5837" w:rsidRDefault="009726C8" w:rsidP="004D5837">
              <w:pPr>
                <w:widowControl/>
                <w:numPr>
                  <w:ilvl w:val="0"/>
                  <w:numId w:val="27"/>
                </w:numPr>
                <w:pBdr>
                  <w:top w:val="nil"/>
                  <w:left w:val="nil"/>
                  <w:bottom w:val="nil"/>
                  <w:right w:val="nil"/>
                  <w:between w:val="nil"/>
                </w:pBdr>
                <w:jc w:val="left"/>
                <w:rPr>
                  <w:rFonts w:asciiTheme="minorEastAsia" w:hAnsiTheme="minorEastAsia"/>
                </w:rPr>
              </w:pPr>
              <w:proofErr w:type="spellStart"/>
              <w:r>
                <w:rPr>
                  <w:rFonts w:asciiTheme="minorEastAsia" w:hAnsiTheme="minorEastAsia" w:hint="eastAsia"/>
                </w:rPr>
                <w:t>TechnicalData</w:t>
              </w:r>
              <w:proofErr w:type="spellEnd"/>
              <w:r w:rsidR="00615ECE" w:rsidRPr="00615ECE">
                <w:rPr>
                  <w:rFonts w:asciiTheme="minorEastAsia" w:hAnsiTheme="minorEastAsia" w:hint="eastAsia"/>
                </w:rPr>
                <w:t xml:space="preserve"> IDTA 표준 SMT을 기본(</w:t>
              </w:r>
              <w:proofErr w:type="spellStart"/>
              <w:r w:rsidR="00615ECE" w:rsidRPr="00615ECE">
                <w:rPr>
                  <w:rFonts w:asciiTheme="minorEastAsia" w:hAnsiTheme="minorEastAsia" w:hint="eastAsia"/>
                </w:rPr>
                <w:t>수정변경없음</w:t>
              </w:r>
              <w:proofErr w:type="spellEnd"/>
              <w:r w:rsidR="00615ECE" w:rsidRPr="00615ECE">
                <w:rPr>
                  <w:rFonts w:asciiTheme="minorEastAsia" w:hAnsiTheme="minorEastAsia" w:hint="eastAsia"/>
                </w:rPr>
                <w:t>)으로 장비 특성의 사양 속성을 추가 했음.</w:t>
              </w:r>
            </w:p>
          </w:sdtContent>
        </w:sdt>
      </w:sdtContent>
    </w:sdt>
    <w:p w14:paraId="63C4A905" w14:textId="77777777" w:rsidR="00D22C1C" w:rsidRPr="005C3C1E" w:rsidRDefault="00D22C1C">
      <w:pPr>
        <w:widowControl/>
        <w:ind w:left="440"/>
        <w:rPr>
          <w:rFonts w:asciiTheme="minorEastAsia" w:hAnsiTheme="minorEastAsia"/>
        </w:rPr>
      </w:pPr>
    </w:p>
    <w:tbl>
      <w:tblPr>
        <w:tblStyle w:val="afffffffffffffff7"/>
        <w:tblW w:w="13687"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822"/>
        <w:gridCol w:w="988"/>
        <w:gridCol w:w="2962"/>
        <w:gridCol w:w="6915"/>
      </w:tblGrid>
      <w:tr w:rsidR="00D22C1C" w:rsidRPr="005C3C1E" w14:paraId="114DA0F5" w14:textId="77777777">
        <w:trPr>
          <w:trHeight w:val="330"/>
        </w:trPr>
        <w:tc>
          <w:tcPr>
            <w:tcW w:w="13687" w:type="dxa"/>
            <w:gridSpan w:val="4"/>
            <w:shd w:val="clear" w:color="auto" w:fill="403151"/>
            <w:vAlign w:val="center"/>
          </w:tcPr>
          <w:bookmarkStart w:id="74" w:name="_heading=h.8ih5b5bv59uu" w:colFirst="0" w:colLast="0"/>
          <w:bookmarkEnd w:id="74"/>
          <w:p w14:paraId="0A9500D5" w14:textId="77777777" w:rsidR="00D22C1C" w:rsidRPr="005C3C1E" w:rsidRDefault="00000000">
            <w:pPr>
              <w:widowControl/>
              <w:jc w:val="center"/>
              <w:rPr>
                <w:rFonts w:asciiTheme="minorEastAsia" w:hAnsiTheme="minorEastAsia"/>
                <w:color w:val="FFFFFF"/>
              </w:rPr>
            </w:pPr>
            <w:sdt>
              <w:sdtPr>
                <w:rPr>
                  <w:rFonts w:asciiTheme="minorEastAsia" w:hAnsiTheme="minorEastAsia"/>
                </w:rPr>
                <w:tag w:val="goog_rdk_615"/>
                <w:id w:val="-690289848"/>
              </w:sdtPr>
              <w:sdtContent>
                <w:proofErr w:type="spellStart"/>
                <w:r w:rsidRPr="005C3C1E">
                  <w:rPr>
                    <w:rFonts w:asciiTheme="minorEastAsia" w:hAnsiTheme="minorEastAsia" w:cs="궁서"/>
                    <w:b/>
                    <w:bCs/>
                    <w:color w:val="FFFFFF"/>
                  </w:rPr>
                  <w:t>TechnicalData</w:t>
                </w:r>
                <w:proofErr w:type="spellEnd"/>
                <w:r w:rsidRPr="005C3C1E">
                  <w:rPr>
                    <w:rFonts w:asciiTheme="minorEastAsia" w:hAnsiTheme="minorEastAsia" w:cs="궁서"/>
                    <w:b/>
                    <w:bCs/>
                    <w:color w:val="FFFFFF"/>
                  </w:rPr>
                  <w:t xml:space="preserve"> 서브모델 V1.2</w:t>
                </w:r>
              </w:sdtContent>
            </w:sdt>
          </w:p>
        </w:tc>
      </w:tr>
      <w:tr w:rsidR="00D22C1C" w:rsidRPr="005C3C1E" w14:paraId="61EA2B21" w14:textId="77777777">
        <w:trPr>
          <w:trHeight w:val="330"/>
        </w:trPr>
        <w:tc>
          <w:tcPr>
            <w:tcW w:w="2822" w:type="dxa"/>
            <w:shd w:val="clear" w:color="auto" w:fill="403151"/>
          </w:tcPr>
          <w:p w14:paraId="6A24859B" w14:textId="77777777" w:rsidR="00D22C1C" w:rsidRPr="005C3C1E" w:rsidRDefault="00000000">
            <w:pPr>
              <w:widowControl/>
              <w:rPr>
                <w:rFonts w:asciiTheme="minorEastAsia" w:hAnsiTheme="minorEastAsia"/>
                <w:b/>
                <w:bCs/>
                <w:color w:val="FFFFFF"/>
              </w:rPr>
            </w:pPr>
            <w:sdt>
              <w:sdtPr>
                <w:rPr>
                  <w:rFonts w:asciiTheme="minorEastAsia" w:hAnsiTheme="minorEastAsia"/>
                </w:rPr>
                <w:tag w:val="goog_rdk_616"/>
                <w:id w:val="533313486"/>
              </w:sdtPr>
              <w:sdtContent>
                <w:r w:rsidRPr="005C3C1E">
                  <w:rPr>
                    <w:rFonts w:asciiTheme="minorEastAsia" w:hAnsiTheme="minorEastAsia" w:cs="궁서"/>
                    <w:b/>
                    <w:bCs/>
                    <w:color w:val="FFFFFF"/>
                  </w:rPr>
                  <w:t>SMC 이름</w:t>
                </w:r>
              </w:sdtContent>
            </w:sdt>
          </w:p>
        </w:tc>
        <w:tc>
          <w:tcPr>
            <w:tcW w:w="988" w:type="dxa"/>
            <w:shd w:val="clear" w:color="auto" w:fill="403151"/>
          </w:tcPr>
          <w:p w14:paraId="16268AC4" w14:textId="77777777" w:rsidR="00D22C1C" w:rsidRPr="005C3C1E" w:rsidRDefault="00000000">
            <w:pPr>
              <w:widowControl/>
              <w:rPr>
                <w:rFonts w:asciiTheme="minorEastAsia" w:hAnsiTheme="minorEastAsia"/>
                <w:b/>
                <w:bCs/>
                <w:color w:val="FFFFFF"/>
              </w:rPr>
            </w:pPr>
            <w:sdt>
              <w:sdtPr>
                <w:rPr>
                  <w:rFonts w:asciiTheme="minorEastAsia" w:hAnsiTheme="minorEastAsia"/>
                </w:rPr>
                <w:tag w:val="goog_rdk_617"/>
                <w:id w:val="-2080885121"/>
              </w:sdtPr>
              <w:sdtContent>
                <w:r w:rsidRPr="005C3C1E">
                  <w:rPr>
                    <w:rFonts w:asciiTheme="minorEastAsia" w:hAnsiTheme="minorEastAsia" w:cs="궁서"/>
                    <w:b/>
                    <w:bCs/>
                    <w:color w:val="FFFFFF"/>
                  </w:rPr>
                  <w:t>요소 개수</w:t>
                </w:r>
              </w:sdtContent>
            </w:sdt>
          </w:p>
        </w:tc>
        <w:tc>
          <w:tcPr>
            <w:tcW w:w="2962" w:type="dxa"/>
            <w:shd w:val="clear" w:color="auto" w:fill="403151"/>
          </w:tcPr>
          <w:p w14:paraId="5FA6338E" w14:textId="77777777" w:rsidR="00D22C1C" w:rsidRPr="005C3C1E" w:rsidRDefault="00000000">
            <w:pPr>
              <w:widowControl/>
              <w:rPr>
                <w:rFonts w:asciiTheme="minorEastAsia" w:hAnsiTheme="minorEastAsia"/>
                <w:b/>
                <w:bCs/>
                <w:color w:val="FFFFFF"/>
              </w:rPr>
            </w:pPr>
            <w:sdt>
              <w:sdtPr>
                <w:rPr>
                  <w:rFonts w:asciiTheme="minorEastAsia" w:hAnsiTheme="minorEastAsia"/>
                </w:rPr>
                <w:tag w:val="goog_rdk_618"/>
                <w:id w:val="-1075074911"/>
              </w:sdtPr>
              <w:sdtContent>
                <w:r w:rsidRPr="005C3C1E">
                  <w:rPr>
                    <w:rFonts w:asciiTheme="minorEastAsia" w:hAnsiTheme="minorEastAsia" w:cs="궁서"/>
                    <w:b/>
                    <w:bCs/>
                    <w:color w:val="FFFFFF"/>
                  </w:rPr>
                  <w:t>Cardinality (필수 여부)</w:t>
                </w:r>
              </w:sdtContent>
            </w:sdt>
          </w:p>
        </w:tc>
        <w:tc>
          <w:tcPr>
            <w:tcW w:w="6915" w:type="dxa"/>
            <w:shd w:val="clear" w:color="auto" w:fill="403151"/>
          </w:tcPr>
          <w:p w14:paraId="0614AAD4" w14:textId="77777777" w:rsidR="00D22C1C" w:rsidRPr="005C3C1E" w:rsidRDefault="00000000">
            <w:pPr>
              <w:widowControl/>
              <w:rPr>
                <w:rFonts w:asciiTheme="minorEastAsia" w:hAnsiTheme="minorEastAsia"/>
                <w:b/>
                <w:bCs/>
                <w:color w:val="FFFFFF"/>
              </w:rPr>
            </w:pPr>
            <w:sdt>
              <w:sdtPr>
                <w:rPr>
                  <w:rFonts w:asciiTheme="minorEastAsia" w:hAnsiTheme="minorEastAsia"/>
                </w:rPr>
                <w:tag w:val="goog_rdk_619"/>
                <w:id w:val="-344870476"/>
              </w:sdtPr>
              <w:sdtContent>
                <w:r w:rsidRPr="005C3C1E">
                  <w:rPr>
                    <w:rFonts w:asciiTheme="minorEastAsia" w:hAnsiTheme="minorEastAsia" w:cs="궁서"/>
                    <w:b/>
                    <w:bCs/>
                    <w:color w:val="FFFFFF"/>
                  </w:rPr>
                  <w:t>설명</w:t>
                </w:r>
              </w:sdtContent>
            </w:sdt>
          </w:p>
        </w:tc>
      </w:tr>
      <w:tr w:rsidR="00D22C1C" w:rsidRPr="005C3C1E" w14:paraId="4BEBEFB4" w14:textId="77777777">
        <w:trPr>
          <w:trHeight w:val="330"/>
        </w:trPr>
        <w:tc>
          <w:tcPr>
            <w:tcW w:w="2822" w:type="dxa"/>
          </w:tcPr>
          <w:p w14:paraId="6F857FF4" w14:textId="77777777" w:rsidR="00D22C1C" w:rsidRPr="005C3C1E" w:rsidRDefault="00000000">
            <w:pPr>
              <w:widowControl/>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GeneralInformation</w:t>
            </w:r>
            <w:proofErr w:type="spellEnd"/>
          </w:p>
        </w:tc>
        <w:tc>
          <w:tcPr>
            <w:tcW w:w="988" w:type="dxa"/>
          </w:tcPr>
          <w:p w14:paraId="6F8AB437" w14:textId="77777777" w:rsidR="00D22C1C" w:rsidRPr="005C3C1E" w:rsidRDefault="00000000">
            <w:pPr>
              <w:widowControl/>
              <w:rPr>
                <w:rFonts w:asciiTheme="minorEastAsia" w:hAnsiTheme="minorEastAsia"/>
              </w:rPr>
            </w:pPr>
            <w:r w:rsidRPr="005C3C1E">
              <w:rPr>
                <w:rFonts w:asciiTheme="minorEastAsia" w:hAnsiTheme="minorEastAsia"/>
              </w:rPr>
              <w:t>6</w:t>
            </w:r>
          </w:p>
        </w:tc>
        <w:tc>
          <w:tcPr>
            <w:tcW w:w="2962" w:type="dxa"/>
          </w:tcPr>
          <w:p w14:paraId="3730967F" w14:textId="77777777" w:rsidR="00D22C1C" w:rsidRPr="005C3C1E" w:rsidRDefault="00000000">
            <w:pPr>
              <w:widowControl/>
              <w:rPr>
                <w:rFonts w:asciiTheme="minorEastAsia" w:hAnsiTheme="minorEastAsia"/>
              </w:rPr>
            </w:pPr>
            <w:sdt>
              <w:sdtPr>
                <w:rPr>
                  <w:rFonts w:asciiTheme="minorEastAsia" w:hAnsiTheme="minorEastAsia"/>
                </w:rPr>
                <w:tag w:val="goog_rdk_620"/>
                <w:id w:val="675861917"/>
              </w:sdtPr>
              <w:sdtContent>
                <w:r w:rsidRPr="005C3C1E">
                  <w:rPr>
                    <w:rFonts w:asciiTheme="minorEastAsia" w:hAnsiTheme="minorEastAsia" w:cs="궁서"/>
                  </w:rPr>
                  <w:t>@Cardinality=One (필수)</w:t>
                </w:r>
              </w:sdtContent>
            </w:sdt>
          </w:p>
        </w:tc>
        <w:tc>
          <w:tcPr>
            <w:tcW w:w="6915" w:type="dxa"/>
          </w:tcPr>
          <w:p w14:paraId="5E0A4AFF" w14:textId="77777777" w:rsidR="00D22C1C" w:rsidRPr="005C3C1E" w:rsidRDefault="00000000">
            <w:pPr>
              <w:widowControl/>
              <w:rPr>
                <w:rFonts w:asciiTheme="minorEastAsia" w:hAnsiTheme="minorEastAsia"/>
              </w:rPr>
            </w:pPr>
            <w:sdt>
              <w:sdtPr>
                <w:rPr>
                  <w:rFonts w:asciiTheme="minorEastAsia" w:hAnsiTheme="minorEastAsia"/>
                </w:rPr>
                <w:tag w:val="goog_rdk_621"/>
                <w:id w:val="723424559"/>
              </w:sdtPr>
              <w:sdtContent>
                <w:r w:rsidRPr="005C3C1E">
                  <w:rPr>
                    <w:rFonts w:asciiTheme="minorEastAsia" w:hAnsiTheme="minorEastAsia" w:cs="궁서"/>
                  </w:rPr>
                  <w:t>자산에 대한 일반적인 설명, 제조사, 버전 등 기본 정보를 담고 있습니다.</w:t>
                </w:r>
              </w:sdtContent>
            </w:sdt>
          </w:p>
        </w:tc>
      </w:tr>
      <w:tr w:rsidR="00D22C1C" w:rsidRPr="005C3C1E" w14:paraId="3F043C48" w14:textId="77777777">
        <w:trPr>
          <w:trHeight w:val="450"/>
        </w:trPr>
        <w:tc>
          <w:tcPr>
            <w:tcW w:w="2822" w:type="dxa"/>
          </w:tcPr>
          <w:p w14:paraId="3557A8C7" w14:textId="77777777" w:rsidR="00D22C1C" w:rsidRPr="005C3C1E" w:rsidRDefault="00000000">
            <w:pPr>
              <w:widowControl/>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ProductClassifications</w:t>
            </w:r>
            <w:proofErr w:type="spellEnd"/>
          </w:p>
        </w:tc>
        <w:tc>
          <w:tcPr>
            <w:tcW w:w="988" w:type="dxa"/>
          </w:tcPr>
          <w:p w14:paraId="7EF2B2B4" w14:textId="77777777" w:rsidR="00D22C1C" w:rsidRPr="005C3C1E" w:rsidRDefault="00000000">
            <w:pPr>
              <w:widowControl/>
              <w:rPr>
                <w:rFonts w:asciiTheme="minorEastAsia" w:hAnsiTheme="minorEastAsia"/>
              </w:rPr>
            </w:pPr>
            <w:r w:rsidRPr="005C3C1E">
              <w:rPr>
                <w:rFonts w:asciiTheme="minorEastAsia" w:hAnsiTheme="minorEastAsia"/>
              </w:rPr>
              <w:t>1</w:t>
            </w:r>
          </w:p>
        </w:tc>
        <w:tc>
          <w:tcPr>
            <w:tcW w:w="2962" w:type="dxa"/>
          </w:tcPr>
          <w:p w14:paraId="3FBEB07B" w14:textId="77777777" w:rsidR="00D22C1C" w:rsidRPr="005C3C1E" w:rsidRDefault="00000000">
            <w:pPr>
              <w:widowControl/>
              <w:rPr>
                <w:rFonts w:asciiTheme="minorEastAsia" w:hAnsiTheme="minorEastAsia"/>
              </w:rPr>
            </w:pPr>
            <w:sdt>
              <w:sdtPr>
                <w:rPr>
                  <w:rFonts w:asciiTheme="minorEastAsia" w:hAnsiTheme="minorEastAsia"/>
                </w:rPr>
                <w:tag w:val="goog_rdk_622"/>
                <w:id w:val="716225766"/>
              </w:sdtPr>
              <w:sdtContent>
                <w:r w:rsidRPr="005C3C1E">
                  <w:rPr>
                    <w:rFonts w:asciiTheme="minorEastAsia" w:hAnsiTheme="minorEastAsia" w:cs="궁서"/>
                  </w:rPr>
                  <w:t>@Cardinality=ZeroToOne (선택)</w:t>
                </w:r>
              </w:sdtContent>
            </w:sdt>
          </w:p>
        </w:tc>
        <w:tc>
          <w:tcPr>
            <w:tcW w:w="6915" w:type="dxa"/>
          </w:tcPr>
          <w:p w14:paraId="118539BA" w14:textId="77777777" w:rsidR="00D22C1C" w:rsidRPr="005C3C1E" w:rsidRDefault="00000000">
            <w:pPr>
              <w:widowControl/>
              <w:rPr>
                <w:rFonts w:asciiTheme="minorEastAsia" w:hAnsiTheme="minorEastAsia"/>
              </w:rPr>
            </w:pPr>
            <w:sdt>
              <w:sdtPr>
                <w:rPr>
                  <w:rFonts w:asciiTheme="minorEastAsia" w:hAnsiTheme="minorEastAsia"/>
                </w:rPr>
                <w:tag w:val="goog_rdk_623"/>
                <w:id w:val="1178711815"/>
              </w:sdtPr>
              <w:sdtContent>
                <w:r w:rsidRPr="005C3C1E">
                  <w:rPr>
                    <w:rFonts w:asciiTheme="minorEastAsia" w:hAnsiTheme="minorEastAsia" w:cs="궁서"/>
                  </w:rPr>
                  <w:t>ECLASS, UNSPSC 등 표준 분류 체계에 따른 제품 분류 정보를 담고 있습니다.</w:t>
                </w:r>
              </w:sdtContent>
            </w:sdt>
          </w:p>
        </w:tc>
      </w:tr>
      <w:tr w:rsidR="00D22C1C" w:rsidRPr="005C3C1E" w14:paraId="76AC6FCD" w14:textId="77777777">
        <w:trPr>
          <w:trHeight w:val="450"/>
        </w:trPr>
        <w:tc>
          <w:tcPr>
            <w:tcW w:w="2822" w:type="dxa"/>
          </w:tcPr>
          <w:p w14:paraId="20897A56" w14:textId="77777777" w:rsidR="00D22C1C" w:rsidRPr="005C3C1E" w:rsidRDefault="00000000">
            <w:pPr>
              <w:widowControl/>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TechnicalProperties</w:t>
            </w:r>
            <w:proofErr w:type="spellEnd"/>
          </w:p>
        </w:tc>
        <w:tc>
          <w:tcPr>
            <w:tcW w:w="988" w:type="dxa"/>
          </w:tcPr>
          <w:p w14:paraId="55270976" w14:textId="77777777" w:rsidR="00D22C1C" w:rsidRPr="005C3C1E" w:rsidRDefault="00000000">
            <w:pPr>
              <w:widowControl/>
              <w:rPr>
                <w:rFonts w:asciiTheme="minorEastAsia" w:hAnsiTheme="minorEastAsia"/>
              </w:rPr>
            </w:pPr>
            <w:r w:rsidRPr="005C3C1E">
              <w:rPr>
                <w:rFonts w:asciiTheme="minorEastAsia" w:hAnsiTheme="minorEastAsia"/>
              </w:rPr>
              <w:t>1</w:t>
            </w:r>
          </w:p>
        </w:tc>
        <w:tc>
          <w:tcPr>
            <w:tcW w:w="2962" w:type="dxa"/>
          </w:tcPr>
          <w:p w14:paraId="55A2D400" w14:textId="77777777" w:rsidR="00D22C1C" w:rsidRPr="005C3C1E" w:rsidRDefault="00000000">
            <w:pPr>
              <w:widowControl/>
              <w:rPr>
                <w:rFonts w:asciiTheme="minorEastAsia" w:hAnsiTheme="minorEastAsia"/>
              </w:rPr>
            </w:pPr>
            <w:sdt>
              <w:sdtPr>
                <w:rPr>
                  <w:rFonts w:asciiTheme="minorEastAsia" w:hAnsiTheme="minorEastAsia"/>
                </w:rPr>
                <w:tag w:val="goog_rdk_624"/>
                <w:id w:val="-1191532422"/>
              </w:sdtPr>
              <w:sdtContent>
                <w:r w:rsidRPr="005C3C1E">
                  <w:rPr>
                    <w:rFonts w:asciiTheme="minorEastAsia" w:hAnsiTheme="minorEastAsia" w:cs="궁서"/>
                  </w:rPr>
                  <w:t>@Cardinality=One (필수)</w:t>
                </w:r>
              </w:sdtContent>
            </w:sdt>
          </w:p>
        </w:tc>
        <w:tc>
          <w:tcPr>
            <w:tcW w:w="6915" w:type="dxa"/>
          </w:tcPr>
          <w:p w14:paraId="62ABDF90" w14:textId="77777777" w:rsidR="00D22C1C" w:rsidRPr="005C3C1E" w:rsidRDefault="00000000">
            <w:pPr>
              <w:widowControl/>
              <w:rPr>
                <w:rFonts w:asciiTheme="minorEastAsia" w:hAnsiTheme="minorEastAsia"/>
              </w:rPr>
            </w:pPr>
            <w:sdt>
              <w:sdtPr>
                <w:rPr>
                  <w:rFonts w:asciiTheme="minorEastAsia" w:hAnsiTheme="minorEastAsia"/>
                </w:rPr>
                <w:tag w:val="goog_rdk_625"/>
                <w:id w:val="-439996660"/>
              </w:sdtPr>
              <w:sdtContent>
                <w:r w:rsidRPr="005C3C1E">
                  <w:rPr>
                    <w:rFonts w:asciiTheme="minorEastAsia" w:hAnsiTheme="minorEastAsia" w:cs="궁서"/>
                  </w:rPr>
                  <w:t>장비의 구체적인 기술 사양을 포함하는 핵심 섹션입니다.</w:t>
                </w:r>
              </w:sdtContent>
            </w:sdt>
          </w:p>
        </w:tc>
      </w:tr>
      <w:tr w:rsidR="00D22C1C" w:rsidRPr="005C3C1E" w14:paraId="166AA5CC" w14:textId="77777777">
        <w:trPr>
          <w:trHeight w:val="450"/>
        </w:trPr>
        <w:tc>
          <w:tcPr>
            <w:tcW w:w="2822" w:type="dxa"/>
          </w:tcPr>
          <w:p w14:paraId="5049F92B" w14:textId="77777777" w:rsidR="00D22C1C" w:rsidRPr="005C3C1E" w:rsidRDefault="00000000">
            <w:pPr>
              <w:widowControl/>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FurtherInformation</w:t>
            </w:r>
            <w:proofErr w:type="spellEnd"/>
          </w:p>
        </w:tc>
        <w:tc>
          <w:tcPr>
            <w:tcW w:w="988" w:type="dxa"/>
          </w:tcPr>
          <w:p w14:paraId="40E8BD77" w14:textId="77777777" w:rsidR="00D22C1C" w:rsidRPr="005C3C1E" w:rsidRDefault="00000000">
            <w:pPr>
              <w:widowControl/>
              <w:rPr>
                <w:rFonts w:asciiTheme="minorEastAsia" w:hAnsiTheme="minorEastAsia"/>
              </w:rPr>
            </w:pPr>
            <w:r w:rsidRPr="005C3C1E">
              <w:rPr>
                <w:rFonts w:asciiTheme="minorEastAsia" w:hAnsiTheme="minorEastAsia"/>
              </w:rPr>
              <w:t>2</w:t>
            </w:r>
          </w:p>
        </w:tc>
        <w:tc>
          <w:tcPr>
            <w:tcW w:w="2962" w:type="dxa"/>
          </w:tcPr>
          <w:p w14:paraId="3BB945B6" w14:textId="77777777" w:rsidR="00D22C1C" w:rsidRPr="005C3C1E" w:rsidRDefault="00000000">
            <w:pPr>
              <w:widowControl/>
              <w:rPr>
                <w:rFonts w:asciiTheme="minorEastAsia" w:hAnsiTheme="minorEastAsia"/>
              </w:rPr>
            </w:pPr>
            <w:sdt>
              <w:sdtPr>
                <w:rPr>
                  <w:rFonts w:asciiTheme="minorEastAsia" w:hAnsiTheme="minorEastAsia"/>
                </w:rPr>
                <w:tag w:val="goog_rdk_626"/>
                <w:id w:val="2126538355"/>
              </w:sdtPr>
              <w:sdtContent>
                <w:r w:rsidRPr="005C3C1E">
                  <w:rPr>
                    <w:rFonts w:asciiTheme="minorEastAsia" w:hAnsiTheme="minorEastAsia" w:cs="궁서"/>
                  </w:rPr>
                  <w:t>@Cardinality=ZeroToOne (선택)</w:t>
                </w:r>
              </w:sdtContent>
            </w:sdt>
          </w:p>
        </w:tc>
        <w:tc>
          <w:tcPr>
            <w:tcW w:w="6915" w:type="dxa"/>
          </w:tcPr>
          <w:p w14:paraId="4DB43BE5" w14:textId="77777777" w:rsidR="00D22C1C" w:rsidRPr="005C3C1E" w:rsidRDefault="00000000">
            <w:pPr>
              <w:widowControl/>
              <w:rPr>
                <w:rFonts w:asciiTheme="minorEastAsia" w:hAnsiTheme="minorEastAsia"/>
              </w:rPr>
            </w:pPr>
            <w:sdt>
              <w:sdtPr>
                <w:rPr>
                  <w:rFonts w:asciiTheme="minorEastAsia" w:hAnsiTheme="minorEastAsia"/>
                </w:rPr>
                <w:tag w:val="goog_rdk_627"/>
                <w:id w:val="-2139238658"/>
              </w:sdtPr>
              <w:sdtContent>
                <w:r w:rsidRPr="005C3C1E">
                  <w:rPr>
                    <w:rFonts w:asciiTheme="minorEastAsia" w:hAnsiTheme="minorEastAsia" w:cs="궁서"/>
                  </w:rPr>
                  <w:t>규정 준수, 안전 관련 정보 등 기타 추가 정보를 담고 있습니다.</w:t>
                </w:r>
              </w:sdtContent>
            </w:sdt>
          </w:p>
        </w:tc>
      </w:tr>
    </w:tbl>
    <w:p w14:paraId="14674247" w14:textId="77777777" w:rsidR="00D22C1C" w:rsidRPr="005C3C1E" w:rsidRDefault="00000000">
      <w:pPr>
        <w:widowControl/>
        <w:numPr>
          <w:ilvl w:val="0"/>
          <w:numId w:val="27"/>
        </w:numPr>
        <w:pBdr>
          <w:top w:val="nil"/>
          <w:left w:val="nil"/>
          <w:bottom w:val="nil"/>
          <w:right w:val="nil"/>
          <w:between w:val="nil"/>
        </w:pBdr>
        <w:jc w:val="left"/>
        <w:rPr>
          <w:rFonts w:asciiTheme="minorEastAsia" w:hAnsiTheme="minorEastAsia"/>
          <w:color w:val="000000"/>
        </w:rPr>
      </w:pPr>
      <w:sdt>
        <w:sdtPr>
          <w:rPr>
            <w:rFonts w:asciiTheme="minorEastAsia" w:hAnsiTheme="minorEastAsia"/>
          </w:rPr>
          <w:tag w:val="goog_rdk_628"/>
          <w:id w:val="-281239289"/>
        </w:sdtPr>
        <w:sdtContent>
          <w:proofErr w:type="spellStart"/>
          <w:r w:rsidRPr="005C3C1E">
            <w:rPr>
              <w:rFonts w:asciiTheme="minorEastAsia" w:hAnsiTheme="minorEastAsia" w:cs="궁서"/>
              <w:color w:val="000000"/>
            </w:rPr>
            <w:t>TechnicalData</w:t>
          </w:r>
          <w:proofErr w:type="spellEnd"/>
          <w:r w:rsidRPr="005C3C1E">
            <w:rPr>
              <w:rFonts w:asciiTheme="minorEastAsia" w:hAnsiTheme="minorEastAsia" w:cs="궁서"/>
              <w:color w:val="000000"/>
            </w:rPr>
            <w:t xml:space="preserve"> 서브모델은 크게 네 가지 주요 서브모델 요소 컬렉션(SMC)으로 구성되어, 정보의 종류와 필수 여부를 정의합니다.</w:t>
          </w:r>
        </w:sdtContent>
      </w:sdt>
    </w:p>
    <w:bookmarkStart w:id="75" w:name="_heading=h.ilkq0nyq0zq4" w:colFirst="0" w:colLast="0"/>
    <w:bookmarkEnd w:id="75"/>
    <w:p w14:paraId="586655FD"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29"/>
          <w:id w:val="38354621"/>
        </w:sdtPr>
        <w:sdtContent>
          <w:r w:rsidRPr="005C3C1E">
            <w:rPr>
              <w:rFonts w:asciiTheme="minorEastAsia" w:hAnsiTheme="minorEastAsia" w:cs="궁서"/>
              <w:color w:val="000000"/>
            </w:rPr>
            <w:t xml:space="preserve">4가지 SMC 중 </w:t>
          </w:r>
          <w:proofErr w:type="spellStart"/>
          <w:r w:rsidRPr="005C3C1E">
            <w:rPr>
              <w:rFonts w:asciiTheme="minorEastAsia" w:hAnsiTheme="minorEastAsia" w:cs="궁서"/>
              <w:color w:val="000000"/>
            </w:rPr>
            <w:t>TechnicalProperties</w:t>
          </w:r>
          <w:proofErr w:type="spellEnd"/>
          <w:r w:rsidRPr="005C3C1E">
            <w:rPr>
              <w:rFonts w:asciiTheme="minorEastAsia" w:hAnsiTheme="minorEastAsia" w:cs="궁서"/>
              <w:color w:val="000000"/>
            </w:rPr>
            <w:t>는 정류기의 기능과 사양 데이터를 가장 자세하게 나타내는 계층입니다.</w:t>
          </w:r>
        </w:sdtContent>
      </w:sdt>
    </w:p>
    <w:p w14:paraId="68FDAD97"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30"/>
          <w:id w:val="-1185043038"/>
        </w:sdtPr>
        <w:sdtContent>
          <w:r w:rsidRPr="005C3C1E">
            <w:rPr>
              <w:rFonts w:asciiTheme="minorEastAsia" w:hAnsiTheme="minorEastAsia" w:cs="궁서"/>
              <w:color w:val="000000"/>
            </w:rPr>
            <w:t>장비의 사양 정보 및 모델 내부의 단위 적용은 다음과 같이 구성됩니다.</w:t>
          </w:r>
        </w:sdtContent>
      </w:sdt>
    </w:p>
    <w:p w14:paraId="66F95C29" w14:textId="77777777" w:rsidR="00D22C1C" w:rsidRPr="005C3C1E" w:rsidRDefault="00D22C1C">
      <w:pPr>
        <w:widowControl/>
        <w:rPr>
          <w:rFonts w:asciiTheme="minorEastAsia" w:hAnsiTheme="minorEastAsia"/>
        </w:rPr>
      </w:pPr>
    </w:p>
    <w:bookmarkStart w:id="76" w:name="_heading=h.5jdbyjfrzgee" w:colFirst="0" w:colLast="0"/>
    <w:bookmarkEnd w:id="76"/>
    <w:p w14:paraId="075176BA" w14:textId="1E80E4ED" w:rsidR="00D22C1C" w:rsidRPr="005C3C1E" w:rsidRDefault="00000000">
      <w:pPr>
        <w:widowControl/>
        <w:jc w:val="left"/>
        <w:rPr>
          <w:rFonts w:asciiTheme="minorEastAsia" w:hAnsiTheme="minorEastAsia"/>
        </w:rPr>
      </w:pPr>
      <w:sdt>
        <w:sdtPr>
          <w:rPr>
            <w:rFonts w:asciiTheme="minorEastAsia" w:hAnsiTheme="minorEastAsia"/>
          </w:rPr>
          <w:tag w:val="goog_rdk_631"/>
          <w:id w:val="1666757203"/>
        </w:sdtPr>
        <w:sdtContent>
          <w:r w:rsidRPr="005C3C1E">
            <w:rPr>
              <w:rFonts w:asciiTheme="minorEastAsia" w:hAnsiTheme="minorEastAsia" w:cs="궁서"/>
            </w:rPr>
            <w:t xml:space="preserve">1-1. </w:t>
          </w:r>
          <w:proofErr w:type="spellStart"/>
          <w:r w:rsidRPr="005C3C1E">
            <w:rPr>
              <w:rFonts w:asciiTheme="minorEastAsia" w:hAnsiTheme="minorEastAsia" w:cs="궁서"/>
            </w:rPr>
            <w:t>TechnicalData</w:t>
          </w:r>
          <w:proofErr w:type="spellEnd"/>
          <w:r w:rsidRPr="005C3C1E">
            <w:rPr>
              <w:rFonts w:asciiTheme="minorEastAsia" w:hAnsiTheme="minorEastAsia" w:cs="궁서"/>
            </w:rPr>
            <w:t xml:space="preserve"> 서브모델 - </w:t>
          </w:r>
          <w:proofErr w:type="spellStart"/>
          <w:r w:rsidRPr="005C3C1E">
            <w:rPr>
              <w:rFonts w:asciiTheme="minorEastAsia" w:hAnsiTheme="minorEastAsia" w:cs="궁서"/>
            </w:rPr>
            <w:t>Equipmen</w:t>
          </w:r>
          <w:r w:rsidR="00FE7DD7" w:rsidRPr="005C3C1E">
            <w:rPr>
              <w:rFonts w:asciiTheme="minorEastAsia" w:hAnsiTheme="minorEastAsia" w:cs="궁서"/>
            </w:rPr>
            <w:t>tS</w:t>
          </w:r>
          <w:r w:rsidRPr="005C3C1E">
            <w:rPr>
              <w:rFonts w:asciiTheme="minorEastAsia" w:hAnsiTheme="minorEastAsia" w:cs="궁서"/>
            </w:rPr>
            <w:t>pecification</w:t>
          </w:r>
          <w:proofErr w:type="spellEnd"/>
          <w:r w:rsidRPr="005C3C1E">
            <w:rPr>
              <w:rFonts w:asciiTheme="minorEastAsia" w:hAnsiTheme="minorEastAsia" w:cs="궁서"/>
            </w:rPr>
            <w:t xml:space="preserve"> 컬렉션</w:t>
          </w:r>
        </w:sdtContent>
      </w:sdt>
    </w:p>
    <w:tbl>
      <w:tblPr>
        <w:tblStyle w:val="afffffffffffffff8"/>
        <w:tblW w:w="13764"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51"/>
        <w:gridCol w:w="1671"/>
        <w:gridCol w:w="1855"/>
        <w:gridCol w:w="1671"/>
        <w:gridCol w:w="743"/>
        <w:gridCol w:w="5244"/>
        <w:gridCol w:w="2029"/>
      </w:tblGrid>
      <w:tr w:rsidR="00D22C1C" w:rsidRPr="005C3C1E" w14:paraId="63E089B0" w14:textId="77777777">
        <w:trPr>
          <w:trHeight w:val="330"/>
        </w:trPr>
        <w:tc>
          <w:tcPr>
            <w:tcW w:w="551" w:type="dxa"/>
            <w:shd w:val="clear" w:color="auto" w:fill="403151"/>
            <w:vAlign w:val="center"/>
          </w:tcPr>
          <w:p w14:paraId="5B446B46" w14:textId="77777777" w:rsidR="00D22C1C" w:rsidRPr="005C3C1E" w:rsidRDefault="00000000">
            <w:pPr>
              <w:widowControl/>
              <w:rPr>
                <w:rFonts w:asciiTheme="minorEastAsia" w:hAnsiTheme="minorEastAsia"/>
                <w:color w:val="FFFFFF"/>
              </w:rPr>
            </w:pPr>
            <w:proofErr w:type="spellStart"/>
            <w:r w:rsidRPr="005C3C1E">
              <w:rPr>
                <w:rFonts w:asciiTheme="minorEastAsia" w:hAnsiTheme="minorEastAsia"/>
                <w:color w:val="FFFFFF"/>
              </w:rPr>
              <w:t>Lv</w:t>
            </w:r>
            <w:proofErr w:type="spellEnd"/>
          </w:p>
        </w:tc>
        <w:tc>
          <w:tcPr>
            <w:tcW w:w="1671" w:type="dxa"/>
            <w:shd w:val="clear" w:color="auto" w:fill="403151"/>
            <w:vAlign w:val="center"/>
          </w:tcPr>
          <w:p w14:paraId="6AD454FD" w14:textId="77777777" w:rsidR="00D22C1C" w:rsidRPr="005C3C1E" w:rsidRDefault="00000000">
            <w:pPr>
              <w:widowControl/>
              <w:rPr>
                <w:rFonts w:asciiTheme="minorEastAsia" w:hAnsiTheme="minorEastAsia"/>
                <w:color w:val="FFFFFF"/>
              </w:rPr>
            </w:pPr>
            <w:r w:rsidRPr="005C3C1E">
              <w:rPr>
                <w:rFonts w:asciiTheme="minorEastAsia" w:hAnsiTheme="minorEastAsia"/>
                <w:color w:val="FFFFFF"/>
              </w:rPr>
              <w:t>Element</w:t>
            </w:r>
          </w:p>
        </w:tc>
        <w:tc>
          <w:tcPr>
            <w:tcW w:w="1855" w:type="dxa"/>
            <w:shd w:val="clear" w:color="auto" w:fill="403151"/>
            <w:vAlign w:val="center"/>
          </w:tcPr>
          <w:p w14:paraId="6ECD51B6" w14:textId="77777777" w:rsidR="00D22C1C" w:rsidRPr="005C3C1E" w:rsidRDefault="00000000">
            <w:pPr>
              <w:widowControl/>
              <w:rPr>
                <w:rFonts w:asciiTheme="minorEastAsia" w:hAnsiTheme="minorEastAsia"/>
                <w:color w:val="FFFFFF"/>
              </w:rPr>
            </w:pPr>
            <w:proofErr w:type="spellStart"/>
            <w:r w:rsidRPr="005C3C1E">
              <w:rPr>
                <w:rFonts w:asciiTheme="minorEastAsia" w:hAnsiTheme="minorEastAsia"/>
                <w:color w:val="FFFFFF"/>
              </w:rPr>
              <w:t>idShort</w:t>
            </w:r>
            <w:proofErr w:type="spellEnd"/>
          </w:p>
        </w:tc>
        <w:tc>
          <w:tcPr>
            <w:tcW w:w="1671" w:type="dxa"/>
            <w:shd w:val="clear" w:color="auto" w:fill="403151"/>
            <w:vAlign w:val="center"/>
          </w:tcPr>
          <w:p w14:paraId="55C4B138" w14:textId="77777777" w:rsidR="00D22C1C" w:rsidRPr="005C3C1E" w:rsidRDefault="00000000">
            <w:pPr>
              <w:widowControl/>
              <w:rPr>
                <w:rFonts w:asciiTheme="minorEastAsia" w:hAnsiTheme="minorEastAsia"/>
                <w:color w:val="FFFFFF"/>
              </w:rPr>
            </w:pPr>
            <w:r w:rsidRPr="005C3C1E">
              <w:rPr>
                <w:rFonts w:asciiTheme="minorEastAsia" w:hAnsiTheme="minorEastAsia"/>
                <w:color w:val="FFFFFF"/>
              </w:rPr>
              <w:t>Value</w:t>
            </w:r>
          </w:p>
          <w:p w14:paraId="75CFA627" w14:textId="77777777" w:rsidR="00D22C1C" w:rsidRPr="005C3C1E" w:rsidRDefault="00000000">
            <w:pPr>
              <w:widowControl/>
              <w:rPr>
                <w:rFonts w:asciiTheme="minorEastAsia" w:hAnsiTheme="minorEastAsia"/>
                <w:color w:val="FFFFFF"/>
              </w:rPr>
            </w:pPr>
            <w:r w:rsidRPr="005C3C1E">
              <w:rPr>
                <w:rFonts w:asciiTheme="minorEastAsia" w:hAnsiTheme="minorEastAsia"/>
                <w:color w:val="FFFFFF"/>
              </w:rPr>
              <w:t>(sample)</w:t>
            </w:r>
          </w:p>
        </w:tc>
        <w:tc>
          <w:tcPr>
            <w:tcW w:w="743" w:type="dxa"/>
            <w:shd w:val="clear" w:color="auto" w:fill="403151"/>
            <w:vAlign w:val="center"/>
          </w:tcPr>
          <w:p w14:paraId="3A262D30" w14:textId="77777777" w:rsidR="00D22C1C" w:rsidRPr="005C3C1E" w:rsidRDefault="00000000">
            <w:pPr>
              <w:widowControl/>
              <w:rPr>
                <w:rFonts w:asciiTheme="minorEastAsia" w:hAnsiTheme="minorEastAsia"/>
                <w:color w:val="FFFFFF"/>
              </w:rPr>
            </w:pPr>
            <w:r w:rsidRPr="005C3C1E">
              <w:rPr>
                <w:rFonts w:asciiTheme="minorEastAsia" w:hAnsiTheme="minorEastAsia"/>
                <w:color w:val="FFFFFF"/>
              </w:rPr>
              <w:t>unit</w:t>
            </w:r>
          </w:p>
        </w:tc>
        <w:tc>
          <w:tcPr>
            <w:tcW w:w="5244" w:type="dxa"/>
            <w:shd w:val="clear" w:color="auto" w:fill="403151"/>
            <w:vAlign w:val="center"/>
          </w:tcPr>
          <w:p w14:paraId="65A07090" w14:textId="77777777" w:rsidR="00D22C1C" w:rsidRPr="005C3C1E" w:rsidRDefault="00000000">
            <w:pPr>
              <w:widowControl/>
              <w:rPr>
                <w:rFonts w:asciiTheme="minorEastAsia" w:hAnsiTheme="minorEastAsia"/>
                <w:color w:val="FFFFFF"/>
              </w:rPr>
            </w:pPr>
            <w:r w:rsidRPr="005C3C1E">
              <w:rPr>
                <w:rFonts w:asciiTheme="minorEastAsia" w:hAnsiTheme="minorEastAsia"/>
                <w:color w:val="FFFFFF"/>
              </w:rPr>
              <w:t>Description</w:t>
            </w:r>
          </w:p>
        </w:tc>
        <w:tc>
          <w:tcPr>
            <w:tcW w:w="2029" w:type="dxa"/>
            <w:shd w:val="clear" w:color="auto" w:fill="403151"/>
            <w:vAlign w:val="center"/>
          </w:tcPr>
          <w:p w14:paraId="570B3441" w14:textId="77777777" w:rsidR="00D22C1C" w:rsidRPr="005C3C1E" w:rsidRDefault="00000000">
            <w:pPr>
              <w:widowControl/>
              <w:rPr>
                <w:rFonts w:asciiTheme="minorEastAsia" w:hAnsiTheme="minorEastAsia"/>
                <w:color w:val="FFFFFF"/>
              </w:rPr>
            </w:pPr>
            <w:r w:rsidRPr="005C3C1E">
              <w:rPr>
                <w:rFonts w:asciiTheme="minorEastAsia" w:hAnsiTheme="minorEastAsia"/>
                <w:color w:val="FFFFFF"/>
              </w:rPr>
              <w:t>Level</w:t>
            </w:r>
          </w:p>
        </w:tc>
      </w:tr>
      <w:tr w:rsidR="00D22C1C" w:rsidRPr="005C3C1E" w14:paraId="32A8D5F7" w14:textId="77777777">
        <w:trPr>
          <w:trHeight w:val="330"/>
        </w:trPr>
        <w:tc>
          <w:tcPr>
            <w:tcW w:w="551" w:type="dxa"/>
            <w:vAlign w:val="center"/>
          </w:tcPr>
          <w:p w14:paraId="380F0A3E" w14:textId="77777777" w:rsidR="00D22C1C" w:rsidRPr="005C3C1E" w:rsidRDefault="00000000">
            <w:pPr>
              <w:widowControl/>
              <w:rPr>
                <w:rFonts w:asciiTheme="minorEastAsia" w:hAnsiTheme="minorEastAsia"/>
              </w:rPr>
            </w:pPr>
            <w:r w:rsidRPr="005C3C1E">
              <w:rPr>
                <w:rFonts w:asciiTheme="minorEastAsia" w:hAnsiTheme="minorEastAsia" w:cs="맑은 고딕"/>
              </w:rPr>
              <w:lastRenderedPageBreak/>
              <w:t>0</w:t>
            </w:r>
          </w:p>
        </w:tc>
        <w:tc>
          <w:tcPr>
            <w:tcW w:w="1671" w:type="dxa"/>
            <w:vAlign w:val="center"/>
          </w:tcPr>
          <w:p w14:paraId="3408B62E" w14:textId="77777777" w:rsidR="00D22C1C" w:rsidRPr="005C3C1E" w:rsidRDefault="00000000">
            <w:pPr>
              <w:widowControl/>
              <w:rPr>
                <w:rFonts w:asciiTheme="minorEastAsia" w:hAnsiTheme="minorEastAsia"/>
              </w:rPr>
            </w:pPr>
            <w:r w:rsidRPr="005C3C1E">
              <w:rPr>
                <w:rFonts w:asciiTheme="minorEastAsia" w:hAnsiTheme="minorEastAsia" w:cs="맑은 고딕"/>
              </w:rPr>
              <w:t>SM</w:t>
            </w:r>
          </w:p>
        </w:tc>
        <w:tc>
          <w:tcPr>
            <w:tcW w:w="1855" w:type="dxa"/>
            <w:vAlign w:val="center"/>
          </w:tcPr>
          <w:p w14:paraId="4D41CB64" w14:textId="77777777"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Technicaldata</w:t>
            </w:r>
            <w:proofErr w:type="spellEnd"/>
          </w:p>
        </w:tc>
        <w:tc>
          <w:tcPr>
            <w:tcW w:w="1671" w:type="dxa"/>
            <w:vAlign w:val="center"/>
          </w:tcPr>
          <w:p w14:paraId="70249C82" w14:textId="77777777" w:rsidR="00D22C1C" w:rsidRPr="005C3C1E" w:rsidRDefault="00D22C1C">
            <w:pPr>
              <w:widowControl/>
              <w:rPr>
                <w:rFonts w:asciiTheme="minorEastAsia" w:hAnsiTheme="minorEastAsia"/>
              </w:rPr>
            </w:pPr>
          </w:p>
        </w:tc>
        <w:tc>
          <w:tcPr>
            <w:tcW w:w="743" w:type="dxa"/>
            <w:vAlign w:val="center"/>
          </w:tcPr>
          <w:p w14:paraId="4795179E"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3DB7F3EC" w14:textId="77777777" w:rsidR="00D22C1C" w:rsidRPr="005C3C1E" w:rsidRDefault="00D22C1C">
            <w:pPr>
              <w:widowControl/>
              <w:rPr>
                <w:rFonts w:asciiTheme="minorEastAsia" w:hAnsiTheme="minorEastAsia"/>
              </w:rPr>
            </w:pPr>
          </w:p>
        </w:tc>
        <w:tc>
          <w:tcPr>
            <w:tcW w:w="2029" w:type="dxa"/>
            <w:vAlign w:val="center"/>
          </w:tcPr>
          <w:p w14:paraId="5515714F"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https://www.smart-factory.kr/ids/cd/Technicaldata/1</w:t>
            </w:r>
          </w:p>
        </w:tc>
      </w:tr>
      <w:tr w:rsidR="00D22C1C" w:rsidRPr="005C3C1E" w14:paraId="4B5D0A4E" w14:textId="77777777">
        <w:trPr>
          <w:trHeight w:val="450"/>
        </w:trPr>
        <w:tc>
          <w:tcPr>
            <w:tcW w:w="551" w:type="dxa"/>
            <w:shd w:val="clear" w:color="auto" w:fill="F2F2F2"/>
            <w:vAlign w:val="center"/>
          </w:tcPr>
          <w:p w14:paraId="12253EA6"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1</w:t>
            </w:r>
          </w:p>
        </w:tc>
        <w:tc>
          <w:tcPr>
            <w:tcW w:w="1671" w:type="dxa"/>
            <w:shd w:val="clear" w:color="auto" w:fill="F2F2F2"/>
            <w:vAlign w:val="center"/>
          </w:tcPr>
          <w:p w14:paraId="39E11895"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 SMC</w:t>
            </w:r>
          </w:p>
        </w:tc>
        <w:tc>
          <w:tcPr>
            <w:tcW w:w="1855" w:type="dxa"/>
            <w:shd w:val="clear" w:color="auto" w:fill="F2F2F2"/>
            <w:vAlign w:val="center"/>
          </w:tcPr>
          <w:p w14:paraId="0B78E167" w14:textId="17A0E2BA" w:rsidR="00D22C1C" w:rsidRPr="005C3C1E" w:rsidRDefault="00000000">
            <w:pPr>
              <w:widowControl/>
              <w:rPr>
                <w:rFonts w:asciiTheme="minorEastAsia" w:hAnsiTheme="minorEastAsia"/>
                <w:b/>
                <w:bCs/>
              </w:rPr>
            </w:pPr>
            <w:proofErr w:type="spellStart"/>
            <w:r w:rsidRPr="005C3C1E">
              <w:rPr>
                <w:rFonts w:asciiTheme="minorEastAsia" w:hAnsiTheme="minorEastAsia" w:cs="맑은 고딕"/>
                <w:b/>
                <w:bCs/>
              </w:rPr>
              <w:t>Equipmen</w:t>
            </w:r>
            <w:r w:rsidR="00FE7DD7" w:rsidRPr="005C3C1E">
              <w:rPr>
                <w:rFonts w:asciiTheme="minorEastAsia" w:hAnsiTheme="minorEastAsia" w:cs="맑은 고딕"/>
                <w:b/>
                <w:bCs/>
              </w:rPr>
              <w:t>tS</w:t>
            </w:r>
            <w:r w:rsidRPr="005C3C1E">
              <w:rPr>
                <w:rFonts w:asciiTheme="minorEastAsia" w:hAnsiTheme="minorEastAsia" w:cs="맑은 고딕"/>
                <w:b/>
                <w:bCs/>
              </w:rPr>
              <w:t>pecification</w:t>
            </w:r>
            <w:proofErr w:type="spellEnd"/>
            <w:r w:rsidRPr="005C3C1E">
              <w:rPr>
                <w:rFonts w:asciiTheme="minorEastAsia" w:hAnsiTheme="minorEastAsia" w:cs="맑은 고딕"/>
                <w:b/>
                <w:bCs/>
              </w:rPr>
              <w:br/>
              <w:t>장비_사양</w:t>
            </w:r>
          </w:p>
        </w:tc>
        <w:tc>
          <w:tcPr>
            <w:tcW w:w="1671" w:type="dxa"/>
            <w:shd w:val="clear" w:color="auto" w:fill="F2F2F2"/>
            <w:vAlign w:val="center"/>
          </w:tcPr>
          <w:p w14:paraId="376BD4A8" w14:textId="77777777" w:rsidR="00D22C1C" w:rsidRPr="005C3C1E" w:rsidRDefault="00D22C1C">
            <w:pPr>
              <w:widowControl/>
              <w:rPr>
                <w:rFonts w:asciiTheme="minorEastAsia" w:hAnsiTheme="minorEastAsia"/>
                <w:b/>
                <w:bCs/>
              </w:rPr>
            </w:pPr>
          </w:p>
        </w:tc>
        <w:tc>
          <w:tcPr>
            <w:tcW w:w="743" w:type="dxa"/>
            <w:shd w:val="clear" w:color="auto" w:fill="F2F2F2"/>
            <w:vAlign w:val="center"/>
          </w:tcPr>
          <w:p w14:paraId="3EC9F943"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w:t>
            </w:r>
          </w:p>
        </w:tc>
        <w:tc>
          <w:tcPr>
            <w:tcW w:w="5244" w:type="dxa"/>
            <w:shd w:val="clear" w:color="auto" w:fill="F2F2F2"/>
            <w:vAlign w:val="center"/>
          </w:tcPr>
          <w:p w14:paraId="656C5D13"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 xml:space="preserve">A collection of </w:t>
            </w:r>
            <w:proofErr w:type="gramStart"/>
            <w:r w:rsidRPr="005C3C1E">
              <w:rPr>
                <w:rFonts w:asciiTheme="minorEastAsia" w:hAnsiTheme="minorEastAsia" w:cs="맑은 고딕"/>
                <w:b/>
                <w:bCs/>
              </w:rPr>
              <w:t xml:space="preserve">the </w:t>
            </w:r>
            <w:proofErr w:type="spellStart"/>
            <w:r w:rsidRPr="005C3C1E">
              <w:rPr>
                <w:rFonts w:asciiTheme="minorEastAsia" w:hAnsiTheme="minorEastAsia" w:cs="맑은 고딕"/>
                <w:b/>
                <w:bCs/>
              </w:rPr>
              <w:t>equipments</w:t>
            </w:r>
            <w:proofErr w:type="spellEnd"/>
            <w:proofErr w:type="gramEnd"/>
            <w:r w:rsidRPr="005C3C1E">
              <w:rPr>
                <w:rFonts w:asciiTheme="minorEastAsia" w:hAnsiTheme="minorEastAsia" w:cs="맑은 고딕"/>
                <w:b/>
                <w:bCs/>
              </w:rPr>
              <w:t xml:space="preserve"> unique technical specification information, such as model name, manufacturer, dimensions, capacity, and performance.</w:t>
            </w:r>
            <w:r w:rsidRPr="005C3C1E">
              <w:rPr>
                <w:rFonts w:asciiTheme="minorEastAsia" w:hAnsiTheme="minorEastAsia" w:cs="맑은 고딕"/>
                <w:b/>
                <w:bCs/>
              </w:rPr>
              <w:br/>
              <w:t>장비의 모델명, 제조사, 규격, 용량, 성능 등 장비의 고유한 기술적 제원 정보의 집합.</w:t>
            </w:r>
          </w:p>
        </w:tc>
        <w:tc>
          <w:tcPr>
            <w:tcW w:w="2029" w:type="dxa"/>
            <w:shd w:val="clear" w:color="auto" w:fill="F2F2F2"/>
            <w:vAlign w:val="center"/>
          </w:tcPr>
          <w:p w14:paraId="093B84A9" w14:textId="39BB7682" w:rsidR="00D22C1C" w:rsidRPr="005C3C1E" w:rsidRDefault="00000000">
            <w:pPr>
              <w:widowControl/>
              <w:rPr>
                <w:rFonts w:asciiTheme="minorEastAsia" w:hAnsiTheme="minorEastAsia"/>
                <w:b/>
                <w:bCs/>
              </w:rPr>
            </w:pPr>
            <w:r w:rsidRPr="005C3C1E">
              <w:rPr>
                <w:rFonts w:asciiTheme="minorEastAsia" w:hAnsiTheme="minorEastAsia" w:cs="맑은 고딕"/>
                <w:b/>
                <w:bCs/>
              </w:rPr>
              <w:t>https://www.smart-factory.kr/ids/cd/Equipmen</w:t>
            </w:r>
            <w:r w:rsidR="00FE7DD7" w:rsidRPr="005C3C1E">
              <w:rPr>
                <w:rFonts w:asciiTheme="minorEastAsia" w:hAnsiTheme="minorEastAsia" w:cs="맑은 고딕"/>
                <w:b/>
                <w:bCs/>
              </w:rPr>
              <w:t>tS</w:t>
            </w:r>
            <w:r w:rsidRPr="005C3C1E">
              <w:rPr>
                <w:rFonts w:asciiTheme="minorEastAsia" w:hAnsiTheme="minorEastAsia" w:cs="맑은 고딕"/>
                <w:b/>
                <w:bCs/>
              </w:rPr>
              <w:t>pecification/1</w:t>
            </w:r>
          </w:p>
        </w:tc>
      </w:tr>
      <w:tr w:rsidR="00D22C1C" w:rsidRPr="005C3C1E" w14:paraId="27BA4BC3" w14:textId="77777777">
        <w:trPr>
          <w:trHeight w:val="900"/>
        </w:trPr>
        <w:tc>
          <w:tcPr>
            <w:tcW w:w="551" w:type="dxa"/>
            <w:vAlign w:val="center"/>
          </w:tcPr>
          <w:p w14:paraId="4B61340B" w14:textId="77777777" w:rsidR="00D22C1C" w:rsidRPr="005C3C1E" w:rsidRDefault="00000000">
            <w:pPr>
              <w:widowControl/>
              <w:rPr>
                <w:rFonts w:asciiTheme="minorEastAsia" w:hAnsiTheme="minorEastAsia"/>
              </w:rPr>
            </w:pPr>
            <w:r w:rsidRPr="005C3C1E">
              <w:rPr>
                <w:rFonts w:asciiTheme="minorEastAsia" w:hAnsiTheme="minorEastAsia" w:cs="맑은 고딕"/>
              </w:rPr>
              <w:t>2</w:t>
            </w:r>
          </w:p>
        </w:tc>
        <w:tc>
          <w:tcPr>
            <w:tcW w:w="1671" w:type="dxa"/>
            <w:vAlign w:val="center"/>
          </w:tcPr>
          <w:p w14:paraId="6B165E70"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SMC</w:t>
            </w:r>
          </w:p>
        </w:tc>
        <w:tc>
          <w:tcPr>
            <w:tcW w:w="1855" w:type="dxa"/>
            <w:vAlign w:val="center"/>
          </w:tcPr>
          <w:p w14:paraId="5431E3B9" w14:textId="0E942B4B"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Inpu</w:t>
            </w:r>
            <w:r w:rsidR="00FE7DD7" w:rsidRPr="005C3C1E">
              <w:rPr>
                <w:rFonts w:asciiTheme="minorEastAsia" w:hAnsiTheme="minorEastAsia" w:cs="맑은 고딕"/>
              </w:rPr>
              <w:t>tACS</w:t>
            </w:r>
            <w:r w:rsidRPr="005C3C1E">
              <w:rPr>
                <w:rFonts w:asciiTheme="minorEastAsia" w:hAnsiTheme="minorEastAsia" w:cs="맑은 고딕"/>
              </w:rPr>
              <w:t>pecification</w:t>
            </w:r>
            <w:proofErr w:type="spellEnd"/>
            <w:r w:rsidRPr="005C3C1E">
              <w:rPr>
                <w:rFonts w:asciiTheme="minorEastAsia" w:hAnsiTheme="minorEastAsia" w:cs="맑은 고딕"/>
              </w:rPr>
              <w:br/>
              <w:t>입력_교류_사양</w:t>
            </w:r>
          </w:p>
        </w:tc>
        <w:tc>
          <w:tcPr>
            <w:tcW w:w="1671" w:type="dxa"/>
            <w:vAlign w:val="center"/>
          </w:tcPr>
          <w:p w14:paraId="18FA25EC" w14:textId="77777777" w:rsidR="00D22C1C" w:rsidRPr="005C3C1E" w:rsidRDefault="00D22C1C">
            <w:pPr>
              <w:widowControl/>
              <w:rPr>
                <w:rFonts w:asciiTheme="minorEastAsia" w:hAnsiTheme="minorEastAsia"/>
              </w:rPr>
            </w:pPr>
          </w:p>
        </w:tc>
        <w:tc>
          <w:tcPr>
            <w:tcW w:w="743" w:type="dxa"/>
            <w:vAlign w:val="center"/>
          </w:tcPr>
          <w:p w14:paraId="4F8D8FEC"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04D72BA0" w14:textId="77777777" w:rsidR="00D22C1C" w:rsidRPr="005C3C1E" w:rsidRDefault="00000000">
            <w:pPr>
              <w:widowControl/>
              <w:rPr>
                <w:rFonts w:asciiTheme="minorEastAsia" w:hAnsiTheme="minorEastAsia"/>
              </w:rPr>
            </w:pPr>
            <w:r w:rsidRPr="005C3C1E">
              <w:rPr>
                <w:rFonts w:asciiTheme="minorEastAsia" w:hAnsiTheme="minorEastAsia" w:cs="맑은 고딕"/>
              </w:rPr>
              <w:t>This is a specification that specifies the conditions (voltage, frequency, etc.) of the alternating current (AC) power that the power supply can receive.</w:t>
            </w:r>
            <w:r w:rsidRPr="005C3C1E">
              <w:rPr>
                <w:rFonts w:asciiTheme="minorEastAsia" w:hAnsiTheme="minorEastAsia" w:cs="맑은 고딕"/>
              </w:rPr>
              <w:br/>
              <w:t xml:space="preserve">전원공급장치가 </w:t>
            </w:r>
            <w:proofErr w:type="spellStart"/>
            <w:r w:rsidRPr="005C3C1E">
              <w:rPr>
                <w:rFonts w:asciiTheme="minorEastAsia" w:hAnsiTheme="minorEastAsia" w:cs="맑은 고딕"/>
              </w:rPr>
              <w:t>입력받을</w:t>
            </w:r>
            <w:proofErr w:type="spellEnd"/>
            <w:r w:rsidRPr="005C3C1E">
              <w:rPr>
                <w:rFonts w:asciiTheme="minorEastAsia" w:hAnsiTheme="minorEastAsia" w:cs="맑은 고딕"/>
              </w:rPr>
              <w:t xml:space="preserve"> 수 있는 </w:t>
            </w:r>
            <w:proofErr w:type="gramStart"/>
            <w:r w:rsidRPr="005C3C1E">
              <w:rPr>
                <w:rFonts w:asciiTheme="minorEastAsia" w:hAnsiTheme="minorEastAsia" w:cs="맑은 고딕"/>
              </w:rPr>
              <w:t>교류(</w:t>
            </w:r>
            <w:proofErr w:type="gramEnd"/>
            <w:r w:rsidRPr="005C3C1E">
              <w:rPr>
                <w:rFonts w:asciiTheme="minorEastAsia" w:hAnsiTheme="minorEastAsia" w:cs="맑은 고딕"/>
              </w:rPr>
              <w:t xml:space="preserve">AC) 전원의 조건 (전압, 주파수 </w:t>
            </w:r>
            <w:proofErr w:type="gramStart"/>
            <w:r w:rsidRPr="005C3C1E">
              <w:rPr>
                <w:rFonts w:asciiTheme="minorEastAsia" w:hAnsiTheme="minorEastAsia" w:cs="맑은 고딕"/>
              </w:rPr>
              <w:t>등)을</w:t>
            </w:r>
            <w:proofErr w:type="gramEnd"/>
            <w:r w:rsidRPr="005C3C1E">
              <w:rPr>
                <w:rFonts w:asciiTheme="minorEastAsia" w:hAnsiTheme="minorEastAsia" w:cs="맑은 고딕"/>
              </w:rPr>
              <w:t xml:space="preserve"> 명시한 사양임.</w:t>
            </w:r>
          </w:p>
        </w:tc>
        <w:tc>
          <w:tcPr>
            <w:tcW w:w="2029" w:type="dxa"/>
            <w:vAlign w:val="center"/>
          </w:tcPr>
          <w:p w14:paraId="4DB15943" w14:textId="12A23834"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https://www.smart-factory.kr/ids/cd/Inpu</w:t>
            </w:r>
            <w:r w:rsidR="00FE7DD7" w:rsidRPr="005C3C1E">
              <w:rPr>
                <w:rFonts w:asciiTheme="minorEastAsia" w:hAnsiTheme="minorEastAsia" w:cs="맑은 고딕"/>
              </w:rPr>
              <w:t>tACS</w:t>
            </w:r>
            <w:r w:rsidRPr="005C3C1E">
              <w:rPr>
                <w:rFonts w:asciiTheme="minorEastAsia" w:hAnsiTheme="minorEastAsia" w:cs="맑은 고딕"/>
              </w:rPr>
              <w:t>pecification/1</w:t>
            </w:r>
          </w:p>
        </w:tc>
      </w:tr>
      <w:tr w:rsidR="00D22C1C" w:rsidRPr="005C3C1E" w14:paraId="73F0FC25" w14:textId="77777777">
        <w:trPr>
          <w:trHeight w:val="900"/>
        </w:trPr>
        <w:tc>
          <w:tcPr>
            <w:tcW w:w="551" w:type="dxa"/>
            <w:vAlign w:val="center"/>
          </w:tcPr>
          <w:p w14:paraId="30F94B50"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66CAFCE0"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1453FBCA" w14:textId="77777777"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Ratedvoltage</w:t>
            </w:r>
            <w:proofErr w:type="spellEnd"/>
            <w:r w:rsidRPr="005C3C1E">
              <w:rPr>
                <w:rFonts w:asciiTheme="minorEastAsia" w:hAnsiTheme="minorEastAsia" w:cs="맑은 고딕"/>
              </w:rPr>
              <w:br/>
              <w:t>정격전압</w:t>
            </w:r>
          </w:p>
        </w:tc>
        <w:tc>
          <w:tcPr>
            <w:tcW w:w="1671" w:type="dxa"/>
            <w:vAlign w:val="center"/>
          </w:tcPr>
          <w:p w14:paraId="74EF22C3" w14:textId="77777777" w:rsidR="00D22C1C" w:rsidRPr="005C3C1E" w:rsidRDefault="00000000">
            <w:pPr>
              <w:widowControl/>
              <w:rPr>
                <w:rFonts w:asciiTheme="minorEastAsia" w:hAnsiTheme="minorEastAsia"/>
              </w:rPr>
            </w:pPr>
            <w:r w:rsidRPr="005C3C1E">
              <w:rPr>
                <w:rFonts w:asciiTheme="minorEastAsia" w:hAnsiTheme="minorEastAsia" w:cs="맑은 고딕"/>
              </w:rPr>
              <w:t>220.0</w:t>
            </w:r>
          </w:p>
        </w:tc>
        <w:tc>
          <w:tcPr>
            <w:tcW w:w="743" w:type="dxa"/>
            <w:vAlign w:val="center"/>
          </w:tcPr>
          <w:p w14:paraId="15157D64" w14:textId="77777777" w:rsidR="00D22C1C" w:rsidRPr="005C3C1E" w:rsidRDefault="00000000">
            <w:pPr>
              <w:widowControl/>
              <w:rPr>
                <w:rFonts w:asciiTheme="minorEastAsia" w:hAnsiTheme="minorEastAsia"/>
              </w:rPr>
            </w:pPr>
            <w:r w:rsidRPr="005C3C1E">
              <w:rPr>
                <w:rFonts w:asciiTheme="minorEastAsia" w:hAnsiTheme="minorEastAsia" w:cs="맑은 고딕"/>
              </w:rPr>
              <w:t>V</w:t>
            </w:r>
          </w:p>
        </w:tc>
        <w:tc>
          <w:tcPr>
            <w:tcW w:w="5244" w:type="dxa"/>
            <w:vAlign w:val="center"/>
          </w:tcPr>
          <w:p w14:paraId="74782431" w14:textId="77777777" w:rsidR="00D22C1C" w:rsidRPr="005C3C1E" w:rsidRDefault="00000000">
            <w:pPr>
              <w:widowControl/>
              <w:rPr>
                <w:rFonts w:asciiTheme="minorEastAsia" w:hAnsiTheme="minorEastAsia"/>
              </w:rPr>
            </w:pPr>
            <w:r w:rsidRPr="005C3C1E">
              <w:rPr>
                <w:rFonts w:asciiTheme="minorEastAsia" w:hAnsiTheme="minorEastAsia" w:cs="맑은 고딕"/>
              </w:rPr>
              <w:t>The standard voltage the device or system is designed to operate safely at.</w:t>
            </w:r>
            <w:r w:rsidRPr="005C3C1E">
              <w:rPr>
                <w:rFonts w:asciiTheme="minorEastAsia" w:hAnsiTheme="minorEastAsia" w:cs="맑은 고딕"/>
              </w:rPr>
              <w:br/>
              <w:t>장치나 시스템이 안전하게 운전할 수 있도록 설계된 기준 전압.</w:t>
            </w:r>
          </w:p>
        </w:tc>
        <w:tc>
          <w:tcPr>
            <w:tcW w:w="2029" w:type="dxa"/>
            <w:vAlign w:val="center"/>
          </w:tcPr>
          <w:p w14:paraId="401154DA"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https://www.smart-factory.kr/ids/cd/Ratedvoltage/1</w:t>
            </w:r>
          </w:p>
        </w:tc>
      </w:tr>
      <w:tr w:rsidR="00D22C1C" w:rsidRPr="005C3C1E" w14:paraId="53876913" w14:textId="77777777">
        <w:trPr>
          <w:trHeight w:val="450"/>
        </w:trPr>
        <w:tc>
          <w:tcPr>
            <w:tcW w:w="551" w:type="dxa"/>
            <w:vAlign w:val="center"/>
          </w:tcPr>
          <w:p w14:paraId="7F06062F"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252824E6"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101C4DB8" w14:textId="77777777"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Ratedfrequency</w:t>
            </w:r>
            <w:proofErr w:type="spellEnd"/>
            <w:r w:rsidRPr="005C3C1E">
              <w:rPr>
                <w:rFonts w:asciiTheme="minorEastAsia" w:hAnsiTheme="minorEastAsia" w:cs="맑은 고딕"/>
              </w:rPr>
              <w:br/>
              <w:t>정격주파수</w:t>
            </w:r>
          </w:p>
        </w:tc>
        <w:tc>
          <w:tcPr>
            <w:tcW w:w="1671" w:type="dxa"/>
            <w:vAlign w:val="center"/>
          </w:tcPr>
          <w:p w14:paraId="28DE4E3B" w14:textId="77777777" w:rsidR="00D22C1C" w:rsidRPr="005C3C1E" w:rsidRDefault="00000000">
            <w:pPr>
              <w:widowControl/>
              <w:rPr>
                <w:rFonts w:asciiTheme="minorEastAsia" w:hAnsiTheme="minorEastAsia"/>
              </w:rPr>
            </w:pPr>
            <w:r w:rsidRPr="005C3C1E">
              <w:rPr>
                <w:rFonts w:asciiTheme="minorEastAsia" w:hAnsiTheme="minorEastAsia" w:cs="맑은 고딕"/>
              </w:rPr>
              <w:t>60.0</w:t>
            </w:r>
          </w:p>
        </w:tc>
        <w:tc>
          <w:tcPr>
            <w:tcW w:w="743" w:type="dxa"/>
            <w:vAlign w:val="center"/>
          </w:tcPr>
          <w:p w14:paraId="736C04B9" w14:textId="77777777" w:rsidR="00D22C1C" w:rsidRPr="005C3C1E" w:rsidRDefault="00000000">
            <w:pPr>
              <w:widowControl/>
              <w:rPr>
                <w:rFonts w:asciiTheme="minorEastAsia" w:hAnsiTheme="minorEastAsia"/>
              </w:rPr>
            </w:pPr>
            <w:r w:rsidRPr="005C3C1E">
              <w:rPr>
                <w:rFonts w:asciiTheme="minorEastAsia" w:hAnsiTheme="minorEastAsia" w:cs="맑은 고딕"/>
              </w:rPr>
              <w:t>Hz</w:t>
            </w:r>
          </w:p>
        </w:tc>
        <w:tc>
          <w:tcPr>
            <w:tcW w:w="5244" w:type="dxa"/>
            <w:vAlign w:val="center"/>
          </w:tcPr>
          <w:p w14:paraId="11FE1E80"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The standard </w:t>
            </w:r>
            <w:proofErr w:type="gramStart"/>
            <w:r w:rsidRPr="005C3C1E">
              <w:rPr>
                <w:rFonts w:asciiTheme="minorEastAsia" w:hAnsiTheme="minorEastAsia" w:cs="맑은 고딕"/>
              </w:rPr>
              <w:t>frequency</w:t>
            </w:r>
            <w:proofErr w:type="gramEnd"/>
            <w:r w:rsidRPr="005C3C1E">
              <w:rPr>
                <w:rFonts w:asciiTheme="minorEastAsia" w:hAnsiTheme="minorEastAsia" w:cs="맑은 고딕"/>
              </w:rPr>
              <w:t xml:space="preserve"> the device or system is designed to achieve optimal performance at.</w:t>
            </w:r>
            <w:r w:rsidRPr="005C3C1E">
              <w:rPr>
                <w:rFonts w:asciiTheme="minorEastAsia" w:hAnsiTheme="minorEastAsia" w:cs="맑은 고딕"/>
              </w:rPr>
              <w:br/>
              <w:t>장치나 시스템이 최적의 성능을 내도록 설계된 기준 주파수.</w:t>
            </w:r>
          </w:p>
        </w:tc>
        <w:tc>
          <w:tcPr>
            <w:tcW w:w="2029" w:type="dxa"/>
            <w:vAlign w:val="center"/>
          </w:tcPr>
          <w:p w14:paraId="5CE4E08D"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https://www.smart-factory.kr/ids/cd/Ratedfrequency/1</w:t>
            </w:r>
          </w:p>
        </w:tc>
      </w:tr>
      <w:tr w:rsidR="00D22C1C" w:rsidRPr="005C3C1E" w14:paraId="160AC5D5" w14:textId="77777777">
        <w:trPr>
          <w:trHeight w:val="1125"/>
        </w:trPr>
        <w:tc>
          <w:tcPr>
            <w:tcW w:w="551" w:type="dxa"/>
            <w:vAlign w:val="center"/>
          </w:tcPr>
          <w:p w14:paraId="0CD6CE4E" w14:textId="77777777" w:rsidR="00D22C1C" w:rsidRPr="005C3C1E" w:rsidRDefault="00000000">
            <w:pPr>
              <w:widowControl/>
              <w:rPr>
                <w:rFonts w:asciiTheme="minorEastAsia" w:hAnsiTheme="minorEastAsia"/>
              </w:rPr>
            </w:pPr>
            <w:r w:rsidRPr="005C3C1E">
              <w:rPr>
                <w:rFonts w:asciiTheme="minorEastAsia" w:hAnsiTheme="minorEastAsia" w:cs="맑은 고딕"/>
              </w:rPr>
              <w:lastRenderedPageBreak/>
              <w:t>2</w:t>
            </w:r>
          </w:p>
        </w:tc>
        <w:tc>
          <w:tcPr>
            <w:tcW w:w="1671" w:type="dxa"/>
            <w:vAlign w:val="center"/>
          </w:tcPr>
          <w:p w14:paraId="27B535FE"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SMC</w:t>
            </w:r>
          </w:p>
        </w:tc>
        <w:tc>
          <w:tcPr>
            <w:tcW w:w="1855" w:type="dxa"/>
            <w:vAlign w:val="center"/>
          </w:tcPr>
          <w:p w14:paraId="6DE518D4" w14:textId="4D687361"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Outpu</w:t>
            </w:r>
            <w:r w:rsidR="00FE7DD7" w:rsidRPr="005C3C1E">
              <w:rPr>
                <w:rFonts w:asciiTheme="minorEastAsia" w:hAnsiTheme="minorEastAsia" w:cs="맑은 고딕"/>
              </w:rPr>
              <w:t>tDCS</w:t>
            </w:r>
            <w:r w:rsidRPr="005C3C1E">
              <w:rPr>
                <w:rFonts w:asciiTheme="minorEastAsia" w:hAnsiTheme="minorEastAsia" w:cs="맑은 고딕"/>
              </w:rPr>
              <w:t>pecification</w:t>
            </w:r>
            <w:proofErr w:type="spellEnd"/>
            <w:r w:rsidRPr="005C3C1E">
              <w:rPr>
                <w:rFonts w:asciiTheme="minorEastAsia" w:hAnsiTheme="minorEastAsia" w:cs="맑은 고딕"/>
              </w:rPr>
              <w:br/>
              <w:t>출력_직류_사양</w:t>
            </w:r>
          </w:p>
        </w:tc>
        <w:tc>
          <w:tcPr>
            <w:tcW w:w="1671" w:type="dxa"/>
            <w:vAlign w:val="center"/>
          </w:tcPr>
          <w:p w14:paraId="08F668C4" w14:textId="77777777" w:rsidR="00D22C1C" w:rsidRPr="005C3C1E" w:rsidRDefault="00D22C1C">
            <w:pPr>
              <w:widowControl/>
              <w:rPr>
                <w:rFonts w:asciiTheme="minorEastAsia" w:hAnsiTheme="minorEastAsia"/>
              </w:rPr>
            </w:pPr>
          </w:p>
        </w:tc>
        <w:tc>
          <w:tcPr>
            <w:tcW w:w="743" w:type="dxa"/>
            <w:vAlign w:val="center"/>
          </w:tcPr>
          <w:p w14:paraId="701DE278"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4586096F" w14:textId="77777777" w:rsidR="00D22C1C" w:rsidRPr="005C3C1E" w:rsidRDefault="00000000">
            <w:pPr>
              <w:widowControl/>
              <w:rPr>
                <w:rFonts w:asciiTheme="minorEastAsia" w:hAnsiTheme="minorEastAsia"/>
              </w:rPr>
            </w:pPr>
            <w:r w:rsidRPr="005C3C1E">
              <w:rPr>
                <w:rFonts w:asciiTheme="minorEastAsia" w:hAnsiTheme="minorEastAsia" w:cs="맑은 고딕"/>
              </w:rPr>
              <w:t>A specification that specifies the performance (maximum voltage, maximum current, etc.) of the direct current (DC) power that the power supply can output.</w:t>
            </w:r>
            <w:r w:rsidRPr="005C3C1E">
              <w:rPr>
                <w:rFonts w:asciiTheme="minorEastAsia" w:hAnsiTheme="minorEastAsia" w:cs="맑은 고딕"/>
              </w:rPr>
              <w:br/>
              <w:t xml:space="preserve">전원공급장치가 출력할 수 있는 </w:t>
            </w:r>
            <w:proofErr w:type="gramStart"/>
            <w:r w:rsidRPr="005C3C1E">
              <w:rPr>
                <w:rFonts w:asciiTheme="minorEastAsia" w:hAnsiTheme="minorEastAsia" w:cs="맑은 고딕"/>
              </w:rPr>
              <w:t>직류(</w:t>
            </w:r>
            <w:proofErr w:type="gramEnd"/>
            <w:r w:rsidRPr="005C3C1E">
              <w:rPr>
                <w:rFonts w:asciiTheme="minorEastAsia" w:hAnsiTheme="minorEastAsia" w:cs="맑은 고딕"/>
              </w:rPr>
              <w:t xml:space="preserve">DC) 전원의 </w:t>
            </w:r>
            <w:proofErr w:type="gramStart"/>
            <w:r w:rsidRPr="005C3C1E">
              <w:rPr>
                <w:rFonts w:asciiTheme="minorEastAsia" w:hAnsiTheme="minorEastAsia" w:cs="맑은 고딕"/>
              </w:rPr>
              <w:t>성능(</w:t>
            </w:r>
            <w:proofErr w:type="gramEnd"/>
            <w:r w:rsidRPr="005C3C1E">
              <w:rPr>
                <w:rFonts w:asciiTheme="minorEastAsia" w:hAnsiTheme="minorEastAsia" w:cs="맑은 고딕"/>
              </w:rPr>
              <w:t xml:space="preserve">최대 전압, 최대 전류 </w:t>
            </w:r>
            <w:proofErr w:type="gramStart"/>
            <w:r w:rsidRPr="005C3C1E">
              <w:rPr>
                <w:rFonts w:asciiTheme="minorEastAsia" w:hAnsiTheme="minorEastAsia" w:cs="맑은 고딕"/>
              </w:rPr>
              <w:t>등)을</w:t>
            </w:r>
            <w:proofErr w:type="gramEnd"/>
            <w:r w:rsidRPr="005C3C1E">
              <w:rPr>
                <w:rFonts w:asciiTheme="minorEastAsia" w:hAnsiTheme="minorEastAsia" w:cs="맑은 고딕"/>
              </w:rPr>
              <w:t xml:space="preserve"> 명시한 사양임.</w:t>
            </w:r>
          </w:p>
        </w:tc>
        <w:tc>
          <w:tcPr>
            <w:tcW w:w="2029" w:type="dxa"/>
            <w:vAlign w:val="center"/>
          </w:tcPr>
          <w:p w14:paraId="4224BA45" w14:textId="54643D64"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https://www.smart-factory.kr/ids/cd/Outpu</w:t>
            </w:r>
            <w:r w:rsidR="00FE7DD7" w:rsidRPr="005C3C1E">
              <w:rPr>
                <w:rFonts w:asciiTheme="minorEastAsia" w:hAnsiTheme="minorEastAsia" w:cs="맑은 고딕"/>
              </w:rPr>
              <w:t>tDCS</w:t>
            </w:r>
            <w:r w:rsidRPr="005C3C1E">
              <w:rPr>
                <w:rFonts w:asciiTheme="minorEastAsia" w:hAnsiTheme="minorEastAsia" w:cs="맑은 고딕"/>
              </w:rPr>
              <w:t>pecification/1</w:t>
            </w:r>
          </w:p>
        </w:tc>
      </w:tr>
      <w:tr w:rsidR="00D22C1C" w:rsidRPr="005C3C1E" w14:paraId="70121A85" w14:textId="77777777">
        <w:trPr>
          <w:trHeight w:val="900"/>
        </w:trPr>
        <w:tc>
          <w:tcPr>
            <w:tcW w:w="551" w:type="dxa"/>
            <w:vAlign w:val="center"/>
          </w:tcPr>
          <w:p w14:paraId="36542AE9"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55FEFEC4"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3280820A" w14:textId="77777777"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Ratedcurrent</w:t>
            </w:r>
            <w:proofErr w:type="spellEnd"/>
            <w:r w:rsidRPr="005C3C1E">
              <w:rPr>
                <w:rFonts w:asciiTheme="minorEastAsia" w:hAnsiTheme="minorEastAsia" w:cs="맑은 고딕"/>
              </w:rPr>
              <w:br/>
              <w:t>정격전류</w:t>
            </w:r>
          </w:p>
        </w:tc>
        <w:tc>
          <w:tcPr>
            <w:tcW w:w="1671" w:type="dxa"/>
            <w:vAlign w:val="center"/>
          </w:tcPr>
          <w:p w14:paraId="07099580" w14:textId="77777777" w:rsidR="00D22C1C" w:rsidRPr="005C3C1E" w:rsidRDefault="00000000">
            <w:pPr>
              <w:widowControl/>
              <w:rPr>
                <w:rFonts w:asciiTheme="minorEastAsia" w:hAnsiTheme="minorEastAsia"/>
              </w:rPr>
            </w:pPr>
            <w:r w:rsidRPr="005C3C1E">
              <w:rPr>
                <w:rFonts w:asciiTheme="minorEastAsia" w:hAnsiTheme="minorEastAsia" w:cs="맑은 고딕"/>
              </w:rPr>
              <w:t>10.5</w:t>
            </w:r>
          </w:p>
        </w:tc>
        <w:tc>
          <w:tcPr>
            <w:tcW w:w="743" w:type="dxa"/>
            <w:vAlign w:val="center"/>
          </w:tcPr>
          <w:p w14:paraId="15B8F724" w14:textId="77777777" w:rsidR="00D22C1C" w:rsidRPr="005C3C1E" w:rsidRDefault="00000000">
            <w:pPr>
              <w:widowControl/>
              <w:rPr>
                <w:rFonts w:asciiTheme="minorEastAsia" w:hAnsiTheme="minorEastAsia"/>
              </w:rPr>
            </w:pPr>
            <w:r w:rsidRPr="005C3C1E">
              <w:rPr>
                <w:rFonts w:asciiTheme="minorEastAsia" w:hAnsiTheme="minorEastAsia" w:cs="맑은 고딕"/>
              </w:rPr>
              <w:t>A</w:t>
            </w:r>
          </w:p>
        </w:tc>
        <w:tc>
          <w:tcPr>
            <w:tcW w:w="5244" w:type="dxa"/>
            <w:vAlign w:val="center"/>
          </w:tcPr>
          <w:p w14:paraId="73EDD6EC" w14:textId="77777777" w:rsidR="00D22C1C" w:rsidRPr="005C3C1E" w:rsidRDefault="00000000">
            <w:pPr>
              <w:widowControl/>
              <w:rPr>
                <w:rFonts w:asciiTheme="minorEastAsia" w:hAnsiTheme="minorEastAsia"/>
              </w:rPr>
            </w:pPr>
            <w:r w:rsidRPr="005C3C1E">
              <w:rPr>
                <w:rFonts w:asciiTheme="minorEastAsia" w:hAnsiTheme="minorEastAsia" w:cs="맑은 고딕"/>
              </w:rPr>
              <w:t>The rated current value that a device or circuit can handle under normal operation, used for overload protection and design reference.</w:t>
            </w:r>
            <w:r w:rsidRPr="005C3C1E">
              <w:rPr>
                <w:rFonts w:asciiTheme="minorEastAsia" w:hAnsiTheme="minorEastAsia" w:cs="맑은 고딕"/>
              </w:rPr>
              <w:br/>
              <w:t>장비나 회로가 정상적으로 동작할 수 있는 기준 전류 값으로, 과부하 방지 및 설계 기준에 사용됨.</w:t>
            </w:r>
          </w:p>
        </w:tc>
        <w:tc>
          <w:tcPr>
            <w:tcW w:w="2029" w:type="dxa"/>
            <w:vAlign w:val="center"/>
          </w:tcPr>
          <w:p w14:paraId="065B1A71"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https://www.smart-factory.kr/ids/cd/Ratedcurrent/1</w:t>
            </w:r>
          </w:p>
        </w:tc>
      </w:tr>
      <w:tr w:rsidR="00D22C1C" w:rsidRPr="005C3C1E" w14:paraId="783F80E7" w14:textId="77777777">
        <w:trPr>
          <w:trHeight w:val="900"/>
        </w:trPr>
        <w:tc>
          <w:tcPr>
            <w:tcW w:w="551" w:type="dxa"/>
            <w:vAlign w:val="center"/>
          </w:tcPr>
          <w:p w14:paraId="0190465F"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16E86D47"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6DB4EA33" w14:textId="77777777"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Ratedvoltage</w:t>
            </w:r>
            <w:proofErr w:type="spellEnd"/>
            <w:r w:rsidRPr="005C3C1E">
              <w:rPr>
                <w:rFonts w:asciiTheme="minorEastAsia" w:hAnsiTheme="minorEastAsia" w:cs="맑은 고딕"/>
              </w:rPr>
              <w:br/>
              <w:t>정격전압</w:t>
            </w:r>
          </w:p>
        </w:tc>
        <w:tc>
          <w:tcPr>
            <w:tcW w:w="1671" w:type="dxa"/>
            <w:vAlign w:val="center"/>
          </w:tcPr>
          <w:p w14:paraId="50898EB7" w14:textId="77777777" w:rsidR="00D22C1C" w:rsidRPr="005C3C1E" w:rsidRDefault="00000000">
            <w:pPr>
              <w:widowControl/>
              <w:rPr>
                <w:rFonts w:asciiTheme="minorEastAsia" w:hAnsiTheme="minorEastAsia"/>
                <w:color w:val="000000"/>
              </w:rPr>
            </w:pPr>
            <w:r w:rsidRPr="005C3C1E">
              <w:rPr>
                <w:rFonts w:asciiTheme="minorEastAsia" w:hAnsiTheme="minorEastAsia" w:cs="맑은 고딕"/>
              </w:rPr>
              <w:t>220.0</w:t>
            </w:r>
          </w:p>
        </w:tc>
        <w:tc>
          <w:tcPr>
            <w:tcW w:w="743" w:type="dxa"/>
            <w:vAlign w:val="center"/>
          </w:tcPr>
          <w:p w14:paraId="4834DF2B" w14:textId="77777777" w:rsidR="00D22C1C" w:rsidRPr="005C3C1E" w:rsidRDefault="00000000">
            <w:pPr>
              <w:widowControl/>
              <w:rPr>
                <w:rFonts w:asciiTheme="minorEastAsia" w:hAnsiTheme="minorEastAsia"/>
              </w:rPr>
            </w:pPr>
            <w:r w:rsidRPr="005C3C1E">
              <w:rPr>
                <w:rFonts w:asciiTheme="minorEastAsia" w:hAnsiTheme="minorEastAsia" w:cs="맑은 고딕"/>
              </w:rPr>
              <w:t>V</w:t>
            </w:r>
          </w:p>
        </w:tc>
        <w:tc>
          <w:tcPr>
            <w:tcW w:w="5244" w:type="dxa"/>
            <w:vAlign w:val="center"/>
          </w:tcPr>
          <w:p w14:paraId="2F62428C" w14:textId="77777777" w:rsidR="00D22C1C" w:rsidRPr="005C3C1E" w:rsidRDefault="00000000">
            <w:pPr>
              <w:widowControl/>
              <w:rPr>
                <w:rFonts w:asciiTheme="minorEastAsia" w:hAnsiTheme="minorEastAsia"/>
              </w:rPr>
            </w:pPr>
            <w:r w:rsidRPr="005C3C1E">
              <w:rPr>
                <w:rFonts w:asciiTheme="minorEastAsia" w:hAnsiTheme="minorEastAsia" w:cs="맑은 고딕"/>
              </w:rPr>
              <w:t>The standard voltage the device or system is designed to operate safely at.</w:t>
            </w:r>
            <w:r w:rsidRPr="005C3C1E">
              <w:rPr>
                <w:rFonts w:asciiTheme="minorEastAsia" w:hAnsiTheme="minorEastAsia" w:cs="맑은 고딕"/>
              </w:rPr>
              <w:br/>
              <w:t>장치나 시스템이 안전하게 운전할 수 있도록 설계된 기준 전압.</w:t>
            </w:r>
          </w:p>
        </w:tc>
        <w:tc>
          <w:tcPr>
            <w:tcW w:w="2029" w:type="dxa"/>
            <w:vAlign w:val="center"/>
          </w:tcPr>
          <w:p w14:paraId="679FCB1A"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https://www.smart-factory.kr/ids/cd/Ratedvoltage/1</w:t>
            </w:r>
          </w:p>
        </w:tc>
      </w:tr>
      <w:tr w:rsidR="00D22C1C" w:rsidRPr="005C3C1E" w14:paraId="0B3CC733" w14:textId="77777777">
        <w:trPr>
          <w:trHeight w:val="675"/>
        </w:trPr>
        <w:tc>
          <w:tcPr>
            <w:tcW w:w="551" w:type="dxa"/>
            <w:vAlign w:val="center"/>
          </w:tcPr>
          <w:p w14:paraId="374123AA"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59021370"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3FB091FE" w14:textId="77777777"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Ratedpower</w:t>
            </w:r>
            <w:proofErr w:type="spellEnd"/>
            <w:r w:rsidRPr="005C3C1E">
              <w:rPr>
                <w:rFonts w:asciiTheme="minorEastAsia" w:hAnsiTheme="minorEastAsia" w:cs="맑은 고딕"/>
              </w:rPr>
              <w:br/>
              <w:t>정격전력</w:t>
            </w:r>
          </w:p>
        </w:tc>
        <w:tc>
          <w:tcPr>
            <w:tcW w:w="1671" w:type="dxa"/>
            <w:vAlign w:val="center"/>
          </w:tcPr>
          <w:p w14:paraId="73DDA319" w14:textId="77777777" w:rsidR="00D22C1C" w:rsidRPr="005C3C1E" w:rsidRDefault="00000000">
            <w:pPr>
              <w:widowControl/>
              <w:rPr>
                <w:rFonts w:asciiTheme="minorEastAsia" w:hAnsiTheme="minorEastAsia"/>
              </w:rPr>
            </w:pPr>
            <w:r w:rsidRPr="005C3C1E">
              <w:rPr>
                <w:rFonts w:asciiTheme="minorEastAsia" w:hAnsiTheme="minorEastAsia" w:cs="맑은 고딕"/>
              </w:rPr>
              <w:t>1500.0</w:t>
            </w:r>
          </w:p>
        </w:tc>
        <w:tc>
          <w:tcPr>
            <w:tcW w:w="743" w:type="dxa"/>
            <w:vAlign w:val="center"/>
          </w:tcPr>
          <w:p w14:paraId="18C6F085" w14:textId="77777777" w:rsidR="00D22C1C" w:rsidRPr="005C3C1E" w:rsidRDefault="00000000">
            <w:pPr>
              <w:widowControl/>
              <w:rPr>
                <w:rFonts w:asciiTheme="minorEastAsia" w:hAnsiTheme="minorEastAsia"/>
              </w:rPr>
            </w:pPr>
            <w:r w:rsidRPr="005C3C1E">
              <w:rPr>
                <w:rFonts w:asciiTheme="minorEastAsia" w:hAnsiTheme="minorEastAsia" w:cs="맑은 고딕"/>
              </w:rPr>
              <w:t>W</w:t>
            </w:r>
          </w:p>
        </w:tc>
        <w:tc>
          <w:tcPr>
            <w:tcW w:w="5244" w:type="dxa"/>
            <w:vAlign w:val="center"/>
          </w:tcPr>
          <w:p w14:paraId="2305CA4D" w14:textId="77777777" w:rsidR="00D22C1C" w:rsidRPr="005C3C1E" w:rsidRDefault="00000000">
            <w:pPr>
              <w:widowControl/>
              <w:rPr>
                <w:rFonts w:asciiTheme="minorEastAsia" w:hAnsiTheme="minorEastAsia"/>
              </w:rPr>
            </w:pPr>
            <w:r w:rsidRPr="005C3C1E">
              <w:rPr>
                <w:rFonts w:asciiTheme="minorEastAsia" w:hAnsiTheme="minorEastAsia" w:cs="맑은 고딕"/>
              </w:rPr>
              <w:t>The maximum or reference power by design that equipment can output safely and continuously</w:t>
            </w:r>
            <w:r w:rsidRPr="005C3C1E">
              <w:rPr>
                <w:rFonts w:asciiTheme="minorEastAsia" w:hAnsiTheme="minorEastAsia" w:cs="맑은 고딕"/>
              </w:rPr>
              <w:br/>
              <w:t>장비가 안전하고 연속적으로 낼 수 있는 설계상의 최대 또는 기준 전력</w:t>
            </w:r>
          </w:p>
        </w:tc>
        <w:tc>
          <w:tcPr>
            <w:tcW w:w="2029" w:type="dxa"/>
            <w:vAlign w:val="center"/>
          </w:tcPr>
          <w:p w14:paraId="302EB75A"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https://www.smart-factory.kr/ids/cd/Ratedpower/1</w:t>
            </w:r>
          </w:p>
        </w:tc>
      </w:tr>
      <w:tr w:rsidR="00D22C1C" w:rsidRPr="005C3C1E" w14:paraId="23177ADC" w14:textId="77777777">
        <w:trPr>
          <w:trHeight w:val="900"/>
        </w:trPr>
        <w:tc>
          <w:tcPr>
            <w:tcW w:w="551" w:type="dxa"/>
            <w:vAlign w:val="center"/>
          </w:tcPr>
          <w:p w14:paraId="35B2984A"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1F892188"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6AD81F4B" w14:textId="0D751B6A"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Contro</w:t>
            </w:r>
            <w:r w:rsidR="00FE7DD7" w:rsidRPr="005C3C1E">
              <w:rPr>
                <w:rFonts w:asciiTheme="minorEastAsia" w:hAnsiTheme="minorEastAsia" w:cs="맑은 고딕"/>
              </w:rPr>
              <w:t>lM</w:t>
            </w:r>
            <w:r w:rsidRPr="005C3C1E">
              <w:rPr>
                <w:rFonts w:asciiTheme="minorEastAsia" w:hAnsiTheme="minorEastAsia" w:cs="맑은 고딕"/>
              </w:rPr>
              <w:t>ode</w:t>
            </w:r>
            <w:proofErr w:type="spellEnd"/>
            <w:r w:rsidRPr="005C3C1E">
              <w:rPr>
                <w:rFonts w:asciiTheme="minorEastAsia" w:hAnsiTheme="minorEastAsia" w:cs="맑은 고딕"/>
              </w:rPr>
              <w:br/>
              <w:t>제어_방식</w:t>
            </w:r>
          </w:p>
        </w:tc>
        <w:tc>
          <w:tcPr>
            <w:tcW w:w="1671" w:type="dxa"/>
            <w:vAlign w:val="center"/>
          </w:tcPr>
          <w:p w14:paraId="003565A1" w14:textId="77777777" w:rsidR="00D22C1C" w:rsidRPr="005C3C1E" w:rsidRDefault="00000000">
            <w:pPr>
              <w:widowControl/>
              <w:rPr>
                <w:rFonts w:asciiTheme="minorEastAsia" w:hAnsiTheme="minorEastAsia"/>
              </w:rPr>
            </w:pPr>
            <w:r w:rsidRPr="005C3C1E">
              <w:rPr>
                <w:rFonts w:asciiTheme="minorEastAsia" w:hAnsiTheme="minorEastAsia" w:cs="맑은 고딕"/>
              </w:rPr>
              <w:t>C.V(</w:t>
            </w:r>
            <w:proofErr w:type="spellStart"/>
            <w:r w:rsidRPr="005C3C1E">
              <w:rPr>
                <w:rFonts w:asciiTheme="minorEastAsia" w:hAnsiTheme="minorEastAsia" w:cs="맑은 고딕"/>
              </w:rPr>
              <w:t>정전압</w:t>
            </w:r>
            <w:proofErr w:type="spellEnd"/>
            <w:r w:rsidRPr="005C3C1E">
              <w:rPr>
                <w:rFonts w:asciiTheme="minorEastAsia" w:hAnsiTheme="minorEastAsia" w:cs="맑은 고딕"/>
              </w:rPr>
              <w:t>)</w:t>
            </w:r>
          </w:p>
        </w:tc>
        <w:tc>
          <w:tcPr>
            <w:tcW w:w="743" w:type="dxa"/>
            <w:vAlign w:val="center"/>
          </w:tcPr>
          <w:p w14:paraId="1B887BD3"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5E03192E" w14:textId="77777777" w:rsidR="00D22C1C" w:rsidRPr="005C3C1E" w:rsidRDefault="00000000">
            <w:pPr>
              <w:widowControl/>
              <w:rPr>
                <w:rFonts w:asciiTheme="minorEastAsia" w:hAnsiTheme="minorEastAsia"/>
              </w:rPr>
            </w:pPr>
            <w:r w:rsidRPr="005C3C1E">
              <w:rPr>
                <w:rFonts w:asciiTheme="minorEastAsia" w:hAnsiTheme="minorEastAsia" w:cs="맑은 고딕"/>
              </w:rPr>
              <w:t>Specific mechanism or mode for operating equipment or regulating processes</w:t>
            </w:r>
            <w:r w:rsidRPr="005C3C1E">
              <w:rPr>
                <w:rFonts w:asciiTheme="minorEastAsia" w:hAnsiTheme="minorEastAsia" w:cs="맑은 고딕"/>
              </w:rPr>
              <w:br/>
              <w:t>장비를 운용하거나 프로세스를 조절하는 구체적인 메커니즘 또는 모드</w:t>
            </w:r>
          </w:p>
        </w:tc>
        <w:tc>
          <w:tcPr>
            <w:tcW w:w="2029" w:type="dxa"/>
            <w:vAlign w:val="center"/>
          </w:tcPr>
          <w:p w14:paraId="37E9E589" w14:textId="59CE9A56"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https://www.smart-factory.kr/ids/cd/Contro</w:t>
            </w:r>
            <w:r w:rsidR="00FE7DD7" w:rsidRPr="005C3C1E">
              <w:rPr>
                <w:rFonts w:asciiTheme="minorEastAsia" w:hAnsiTheme="minorEastAsia" w:cs="맑은 고딕"/>
              </w:rPr>
              <w:t>lM</w:t>
            </w:r>
            <w:r w:rsidRPr="005C3C1E">
              <w:rPr>
                <w:rFonts w:asciiTheme="minorEastAsia" w:hAnsiTheme="minorEastAsia" w:cs="맑은 고딕"/>
              </w:rPr>
              <w:t>ode/1</w:t>
            </w:r>
          </w:p>
        </w:tc>
      </w:tr>
      <w:tr w:rsidR="00D22C1C" w:rsidRPr="005C3C1E" w14:paraId="7CDA53E4" w14:textId="77777777">
        <w:trPr>
          <w:trHeight w:val="900"/>
        </w:trPr>
        <w:tc>
          <w:tcPr>
            <w:tcW w:w="551" w:type="dxa"/>
            <w:vAlign w:val="center"/>
          </w:tcPr>
          <w:p w14:paraId="56D10557" w14:textId="77777777" w:rsidR="00D22C1C" w:rsidRPr="005C3C1E" w:rsidRDefault="00000000">
            <w:pPr>
              <w:widowControl/>
              <w:rPr>
                <w:rFonts w:asciiTheme="minorEastAsia" w:hAnsiTheme="minorEastAsia"/>
              </w:rPr>
            </w:pPr>
            <w:r w:rsidRPr="005C3C1E">
              <w:rPr>
                <w:rFonts w:asciiTheme="minorEastAsia" w:hAnsiTheme="minorEastAsia" w:cs="맑은 고딕"/>
              </w:rPr>
              <w:lastRenderedPageBreak/>
              <w:t>3</w:t>
            </w:r>
          </w:p>
        </w:tc>
        <w:tc>
          <w:tcPr>
            <w:tcW w:w="1671" w:type="dxa"/>
            <w:vAlign w:val="center"/>
          </w:tcPr>
          <w:p w14:paraId="2BC6B605"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0141A860" w14:textId="625B0B54"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Maximu</w:t>
            </w:r>
            <w:r w:rsidR="00FE7DD7" w:rsidRPr="005C3C1E">
              <w:rPr>
                <w:rFonts w:asciiTheme="minorEastAsia" w:hAnsiTheme="minorEastAsia" w:cs="맑은 고딕"/>
              </w:rPr>
              <w:t>mR</w:t>
            </w:r>
            <w:r w:rsidRPr="005C3C1E">
              <w:rPr>
                <w:rFonts w:asciiTheme="minorEastAsia" w:hAnsiTheme="minorEastAsia" w:cs="맑은 고딕"/>
              </w:rPr>
              <w:t>ipplefactor</w:t>
            </w:r>
            <w:proofErr w:type="spellEnd"/>
            <w:r w:rsidRPr="005C3C1E">
              <w:rPr>
                <w:rFonts w:asciiTheme="minorEastAsia" w:hAnsiTheme="minorEastAsia" w:cs="맑은 고딕"/>
              </w:rPr>
              <w:br/>
              <w:t>최대_리플계수</w:t>
            </w:r>
          </w:p>
        </w:tc>
        <w:tc>
          <w:tcPr>
            <w:tcW w:w="1671" w:type="dxa"/>
            <w:vAlign w:val="center"/>
          </w:tcPr>
          <w:p w14:paraId="4EE51416" w14:textId="77777777" w:rsidR="00D22C1C" w:rsidRPr="005C3C1E" w:rsidRDefault="00000000">
            <w:pPr>
              <w:widowControl/>
              <w:rPr>
                <w:rFonts w:asciiTheme="minorEastAsia" w:hAnsiTheme="minorEastAsia"/>
              </w:rPr>
            </w:pPr>
            <w:r w:rsidRPr="005C3C1E">
              <w:rPr>
                <w:rFonts w:asciiTheme="minorEastAsia" w:hAnsiTheme="minorEastAsia" w:cs="맑은 고딕"/>
              </w:rPr>
              <w:t>5.0</w:t>
            </w:r>
          </w:p>
        </w:tc>
        <w:tc>
          <w:tcPr>
            <w:tcW w:w="743" w:type="dxa"/>
            <w:vAlign w:val="center"/>
          </w:tcPr>
          <w:p w14:paraId="45406616"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529933FB" w14:textId="77777777" w:rsidR="00D22C1C" w:rsidRPr="005C3C1E" w:rsidRDefault="00000000">
            <w:pPr>
              <w:widowControl/>
              <w:rPr>
                <w:rFonts w:asciiTheme="minorEastAsia" w:hAnsiTheme="minorEastAsia"/>
              </w:rPr>
            </w:pPr>
            <w:r w:rsidRPr="005C3C1E">
              <w:rPr>
                <w:rFonts w:asciiTheme="minorEastAsia" w:hAnsiTheme="minorEastAsia" w:cs="맑은 고딕"/>
              </w:rPr>
              <w:t>This is the maximum allowable amount of AC (ripple) component that can be included in the direct current (DC) output, which is an indicator of the stability of the DC output. The smaller this value, the cleaner and more stable the DC power source.</w:t>
            </w:r>
            <w:r w:rsidRPr="005C3C1E">
              <w:rPr>
                <w:rFonts w:asciiTheme="minorEastAsia" w:hAnsiTheme="minorEastAsia" w:cs="맑은 고딕"/>
              </w:rPr>
              <w:br/>
              <w:t xml:space="preserve">DC 출력의 안정성을 나타내는 지표로 출력하는 </w:t>
            </w:r>
            <w:proofErr w:type="gramStart"/>
            <w:r w:rsidRPr="005C3C1E">
              <w:rPr>
                <w:rFonts w:asciiTheme="minorEastAsia" w:hAnsiTheme="minorEastAsia" w:cs="맑은 고딕"/>
              </w:rPr>
              <w:t>직류(</w:t>
            </w:r>
            <w:proofErr w:type="gramEnd"/>
            <w:r w:rsidRPr="005C3C1E">
              <w:rPr>
                <w:rFonts w:asciiTheme="minorEastAsia" w:hAnsiTheme="minorEastAsia" w:cs="맑은 고딕"/>
              </w:rPr>
              <w:t>DC)에 포함될 수 있는 교류(리플) 성분의 최대 허용치이며, 이 값이 작을수록 더 깨끗하고 안정적인 직류 전원을 의미함.</w:t>
            </w:r>
          </w:p>
        </w:tc>
        <w:tc>
          <w:tcPr>
            <w:tcW w:w="2029" w:type="dxa"/>
            <w:vAlign w:val="center"/>
          </w:tcPr>
          <w:p w14:paraId="5A6C03CA" w14:textId="6945A8DD"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https://www.smart-factory.kr/ids/cd/Maximu</w:t>
            </w:r>
            <w:r w:rsidR="00FE7DD7" w:rsidRPr="005C3C1E">
              <w:rPr>
                <w:rFonts w:asciiTheme="minorEastAsia" w:hAnsiTheme="minorEastAsia" w:cs="맑은 고딕"/>
              </w:rPr>
              <w:t>mR</w:t>
            </w:r>
            <w:r w:rsidRPr="005C3C1E">
              <w:rPr>
                <w:rFonts w:asciiTheme="minorEastAsia" w:hAnsiTheme="minorEastAsia" w:cs="맑은 고딕"/>
              </w:rPr>
              <w:t>ipplefactor/1</w:t>
            </w:r>
          </w:p>
        </w:tc>
      </w:tr>
    </w:tbl>
    <w:p w14:paraId="5ED1472A"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32"/>
          <w:id w:val="1675026985"/>
        </w:sdtPr>
        <w:sdtContent>
          <w:r w:rsidRPr="005C3C1E">
            <w:rPr>
              <w:rFonts w:asciiTheme="minorEastAsia" w:hAnsiTheme="minorEastAsia" w:cs="궁서"/>
              <w:color w:val="000000"/>
            </w:rPr>
            <w:t>도금 품질 정밀도 및 출력 최적화</w:t>
          </w:r>
        </w:sdtContent>
      </w:sdt>
    </w:p>
    <w:p w14:paraId="1DA4017C" w14:textId="77777777"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33"/>
          <w:id w:val="271542041"/>
        </w:sdtPr>
        <w:sdtContent>
          <w:r w:rsidRPr="005C3C1E">
            <w:rPr>
              <w:rFonts w:asciiTheme="minorEastAsia" w:hAnsiTheme="minorEastAsia" w:cs="궁서"/>
              <w:color w:val="000000"/>
            </w:rPr>
            <w:t>출력 품질의 적합성 검토</w:t>
          </w:r>
        </w:sdtContent>
      </w:sdt>
    </w:p>
    <w:p w14:paraId="37D9A2C0" w14:textId="52ECA96F" w:rsidR="00D22C1C" w:rsidRPr="005C3C1E" w:rsidRDefault="00000000">
      <w:pPr>
        <w:widowControl/>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634"/>
          <w:id w:val="1560791577"/>
        </w:sdtPr>
        <w:sdtContent>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Outpu</w:t>
          </w:r>
          <w:r w:rsidR="00FE7DD7" w:rsidRPr="005C3C1E">
            <w:rPr>
              <w:rFonts w:asciiTheme="minorEastAsia" w:hAnsiTheme="minorEastAsia" w:cs="궁서"/>
              <w:color w:val="000000"/>
            </w:rPr>
            <w:t>tDCS</w:t>
          </w:r>
          <w:r w:rsidRPr="005C3C1E">
            <w:rPr>
              <w:rFonts w:asciiTheme="minorEastAsia" w:hAnsiTheme="minorEastAsia" w:cs="궁서"/>
              <w:color w:val="000000"/>
            </w:rPr>
            <w:t>pecification</w:t>
          </w:r>
          <w:proofErr w:type="spellEnd"/>
          <w:r w:rsidRPr="005C3C1E">
            <w:rPr>
              <w:rFonts w:asciiTheme="minorEastAsia" w:hAnsiTheme="minorEastAsia" w:cs="궁서"/>
              <w:color w:val="000000"/>
            </w:rPr>
            <w:t xml:space="preserve">의 </w:t>
          </w:r>
          <w:proofErr w:type="spellStart"/>
          <w:r w:rsidRPr="005C3C1E">
            <w:rPr>
              <w:rFonts w:asciiTheme="minorEastAsia" w:hAnsiTheme="minorEastAsia" w:cs="궁서"/>
              <w:color w:val="000000"/>
            </w:rPr>
            <w:t>Maximu</w:t>
          </w:r>
          <w:r w:rsidR="00FE7DD7" w:rsidRPr="005C3C1E">
            <w:rPr>
              <w:rFonts w:asciiTheme="minorEastAsia" w:hAnsiTheme="minorEastAsia" w:cs="궁서"/>
              <w:color w:val="000000"/>
            </w:rPr>
            <w:t>mR</w:t>
          </w:r>
          <w:r w:rsidRPr="005C3C1E">
            <w:rPr>
              <w:rFonts w:asciiTheme="minorEastAsia" w:hAnsiTheme="minorEastAsia" w:cs="궁서"/>
              <w:color w:val="000000"/>
            </w:rPr>
            <w:t>ipplefactor</w:t>
          </w:r>
          <w:proofErr w:type="spellEnd"/>
          <w:r w:rsidRPr="005C3C1E">
            <w:rPr>
              <w:rFonts w:asciiTheme="minorEastAsia" w:hAnsiTheme="minorEastAsia" w:cs="궁서"/>
              <w:color w:val="000000"/>
            </w:rPr>
            <w:t xml:space="preserve">(최대 </w:t>
          </w:r>
          <w:proofErr w:type="spellStart"/>
          <w:r w:rsidRPr="005C3C1E">
            <w:rPr>
              <w:rFonts w:asciiTheme="minorEastAsia" w:hAnsiTheme="minorEastAsia" w:cs="궁서"/>
              <w:color w:val="000000"/>
            </w:rPr>
            <w:t>리플율</w:t>
          </w:r>
          <w:proofErr w:type="spellEnd"/>
          <w:r w:rsidRPr="005C3C1E">
            <w:rPr>
              <w:rFonts w:asciiTheme="minorEastAsia" w:hAnsiTheme="minorEastAsia" w:cs="궁서"/>
              <w:color w:val="000000"/>
            </w:rPr>
            <w:t>) 사양을 실제 출력 데이터와 상시 비교합니다. 실제 리플율이 설계 사양치를 초과할 경우, 출력부의 인덕터나 리플 방지용 부품(Capacitor Bank)의 성능 저하로 판단하여 도금 표면 불량(Burn 등)을 예방합니다.</w:t>
          </w:r>
        </w:sdtContent>
      </w:sdt>
    </w:p>
    <w:p w14:paraId="33457C23" w14:textId="77777777"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35"/>
          <w:id w:val="654533459"/>
        </w:sdtPr>
        <w:sdtContent>
          <w:r w:rsidRPr="005C3C1E">
            <w:rPr>
              <w:rFonts w:asciiTheme="minorEastAsia" w:hAnsiTheme="minorEastAsia" w:cs="궁서"/>
              <w:color w:val="000000"/>
            </w:rPr>
            <w:t>제어 모드 기반 공정 안정화</w:t>
          </w:r>
        </w:sdtContent>
      </w:sdt>
    </w:p>
    <w:p w14:paraId="0BB82322" w14:textId="3826970F" w:rsidR="00D22C1C" w:rsidRPr="005C3C1E" w:rsidRDefault="00000000">
      <w:pPr>
        <w:widowControl/>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636"/>
          <w:id w:val="-533607181"/>
        </w:sdtPr>
        <w:sdtContent>
          <w:r w:rsidRPr="005C3C1E">
            <w:rPr>
              <w:rFonts w:asciiTheme="minorEastAsia" w:hAnsiTheme="minorEastAsia" w:cs="궁서"/>
              <w:color w:val="000000"/>
            </w:rPr>
            <w:t xml:space="preserve">: 사양에 명시된 </w:t>
          </w:r>
          <w:proofErr w:type="spellStart"/>
          <w:r w:rsidRPr="005C3C1E">
            <w:rPr>
              <w:rFonts w:asciiTheme="minorEastAsia" w:hAnsiTheme="minorEastAsia" w:cs="궁서"/>
              <w:color w:val="000000"/>
            </w:rPr>
            <w:t>Contro</w:t>
          </w:r>
          <w:r w:rsidR="00FE7DD7" w:rsidRPr="005C3C1E">
            <w:rPr>
              <w:rFonts w:asciiTheme="minorEastAsia" w:hAnsiTheme="minorEastAsia" w:cs="궁서"/>
              <w:color w:val="000000"/>
            </w:rPr>
            <w:t>lM</w:t>
          </w:r>
          <w:r w:rsidRPr="005C3C1E">
            <w:rPr>
              <w:rFonts w:asciiTheme="minorEastAsia" w:hAnsiTheme="minorEastAsia" w:cs="궁서"/>
              <w:color w:val="000000"/>
            </w:rPr>
            <w:t>ode</w:t>
          </w:r>
          <w:proofErr w:type="spellEnd"/>
          <w:r w:rsidRPr="005C3C1E">
            <w:rPr>
              <w:rFonts w:asciiTheme="minorEastAsia" w:hAnsiTheme="minorEastAsia" w:cs="궁서"/>
              <w:color w:val="000000"/>
            </w:rPr>
            <w:t>(C.C/</w:t>
          </w:r>
          <w:proofErr w:type="gramStart"/>
          <w:r w:rsidRPr="005C3C1E">
            <w:rPr>
              <w:rFonts w:asciiTheme="minorEastAsia" w:hAnsiTheme="minorEastAsia" w:cs="궁서"/>
              <w:color w:val="000000"/>
            </w:rPr>
            <w:t>C.V</w:t>
          </w:r>
          <w:proofErr w:type="gramEnd"/>
          <w:r w:rsidRPr="005C3C1E">
            <w:rPr>
              <w:rFonts w:asciiTheme="minorEastAsia" w:hAnsiTheme="minorEastAsia" w:cs="궁서"/>
              <w:color w:val="000000"/>
            </w:rPr>
            <w:t>) 데이터를 참조하여 현재 공정 레시피와의 일치 여부를 검토합니다.</w:t>
          </w:r>
        </w:sdtContent>
      </w:sdt>
    </w:p>
    <w:p w14:paraId="32288FB7"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37"/>
          <w:id w:val="-1162467415"/>
        </w:sdtPr>
        <w:sdtContent>
          <w:r w:rsidRPr="005C3C1E">
            <w:rPr>
              <w:rFonts w:asciiTheme="minorEastAsia" w:hAnsiTheme="minorEastAsia" w:cs="궁서"/>
              <w:color w:val="000000"/>
            </w:rPr>
            <w:t>장비 건전성 진단 및 예지보전</w:t>
          </w:r>
        </w:sdtContent>
      </w:sdt>
    </w:p>
    <w:p w14:paraId="591E3A71" w14:textId="77777777"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38"/>
          <w:id w:val="1474959263"/>
        </w:sdtPr>
        <w:sdtContent>
          <w:r w:rsidRPr="005C3C1E">
            <w:rPr>
              <w:rFonts w:asciiTheme="minorEastAsia" w:hAnsiTheme="minorEastAsia" w:cs="궁서"/>
              <w:color w:val="000000"/>
            </w:rPr>
            <w:t>입력 전원 품질 감시</w:t>
          </w:r>
        </w:sdtContent>
      </w:sdt>
    </w:p>
    <w:p w14:paraId="77B4EE85" w14:textId="5E1FB1CD" w:rsidR="00D22C1C" w:rsidRPr="005C3C1E" w:rsidRDefault="00000000">
      <w:pPr>
        <w:widowControl/>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639"/>
          <w:id w:val="-969259202"/>
        </w:sdtPr>
        <w:sdtContent>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Inpu</w:t>
          </w:r>
          <w:r w:rsidR="00FE7DD7" w:rsidRPr="005C3C1E">
            <w:rPr>
              <w:rFonts w:asciiTheme="minorEastAsia" w:hAnsiTheme="minorEastAsia" w:cs="궁서"/>
              <w:color w:val="000000"/>
            </w:rPr>
            <w:t>tACS</w:t>
          </w:r>
          <w:r w:rsidRPr="005C3C1E">
            <w:rPr>
              <w:rFonts w:asciiTheme="minorEastAsia" w:hAnsiTheme="minorEastAsia" w:cs="궁서"/>
              <w:color w:val="000000"/>
            </w:rPr>
            <w:t>pecification</w:t>
          </w:r>
          <w:proofErr w:type="spellEnd"/>
          <w:r w:rsidRPr="005C3C1E">
            <w:rPr>
              <w:rFonts w:asciiTheme="minorEastAsia" w:hAnsiTheme="minorEastAsia" w:cs="궁서"/>
              <w:color w:val="000000"/>
            </w:rPr>
            <w:t xml:space="preserve">의 </w:t>
          </w:r>
          <w:proofErr w:type="spellStart"/>
          <w:r w:rsidRPr="005C3C1E">
            <w:rPr>
              <w:rFonts w:asciiTheme="minorEastAsia" w:hAnsiTheme="minorEastAsia" w:cs="궁서"/>
              <w:color w:val="000000"/>
            </w:rPr>
            <w:t>Ratedvoltage</w:t>
          </w:r>
          <w:proofErr w:type="spellEnd"/>
          <w:r w:rsidRPr="005C3C1E">
            <w:rPr>
              <w:rFonts w:asciiTheme="minorEastAsia" w:hAnsiTheme="minorEastAsia" w:cs="궁서"/>
              <w:color w:val="000000"/>
            </w:rPr>
            <w:t xml:space="preserve">(정격 전압) 및 </w:t>
          </w:r>
          <w:proofErr w:type="spellStart"/>
          <w:r w:rsidRPr="005C3C1E">
            <w:rPr>
              <w:rFonts w:asciiTheme="minorEastAsia" w:hAnsiTheme="minorEastAsia" w:cs="궁서"/>
              <w:color w:val="000000"/>
            </w:rPr>
            <w:t>Ratedfrequency</w:t>
          </w:r>
          <w:proofErr w:type="spellEnd"/>
          <w:r w:rsidRPr="005C3C1E">
            <w:rPr>
              <w:rFonts w:asciiTheme="minorEastAsia" w:hAnsiTheme="minorEastAsia" w:cs="궁서"/>
              <w:color w:val="000000"/>
            </w:rPr>
            <w:t xml:space="preserve">(정격 주파수) 데이터를 기반으로 </w:t>
          </w:r>
          <w:proofErr w:type="spellStart"/>
          <w:r w:rsidRPr="005C3C1E">
            <w:rPr>
              <w:rFonts w:asciiTheme="minorEastAsia" w:hAnsiTheme="minorEastAsia" w:cs="궁서"/>
              <w:color w:val="000000"/>
            </w:rPr>
            <w:t>인입</w:t>
          </w:r>
          <w:proofErr w:type="spellEnd"/>
          <w:r w:rsidRPr="005C3C1E">
            <w:rPr>
              <w:rFonts w:asciiTheme="minorEastAsia" w:hAnsiTheme="minorEastAsia" w:cs="궁서"/>
              <w:color w:val="000000"/>
            </w:rPr>
            <w:t xml:space="preserve"> 전원을 감시합니다. 입력 단자의 전압이 사양 범위를 벗어날 경우 </w:t>
          </w:r>
          <w:proofErr w:type="spellStart"/>
          <w:r w:rsidRPr="005C3C1E">
            <w:rPr>
              <w:rFonts w:asciiTheme="minorEastAsia" w:hAnsiTheme="minorEastAsia" w:cs="궁서"/>
              <w:color w:val="000000"/>
            </w:rPr>
            <w:t>접점기</w:t>
          </w:r>
          <w:proofErr w:type="spellEnd"/>
          <w:r w:rsidRPr="005C3C1E">
            <w:rPr>
              <w:rFonts w:asciiTheme="minorEastAsia" w:hAnsiTheme="minorEastAsia" w:cs="궁서"/>
              <w:color w:val="000000"/>
            </w:rPr>
            <w:t>(Contactor)나 과전류 차단기를 통한 보호 시나리오를 가동하여 내부 전력 소자를 보호합니다.</w:t>
          </w:r>
        </w:sdtContent>
      </w:sdt>
    </w:p>
    <w:p w14:paraId="732F4C9D" w14:textId="77777777" w:rsidR="00D22C1C" w:rsidRPr="005C3C1E" w:rsidRDefault="00D22C1C">
      <w:pPr>
        <w:widowControl/>
        <w:rPr>
          <w:rFonts w:asciiTheme="minorEastAsia" w:hAnsiTheme="minorEastAsia"/>
        </w:rPr>
      </w:pPr>
      <w:bookmarkStart w:id="77" w:name="_heading=h.uuxihc7mcmcj" w:colFirst="0" w:colLast="0"/>
      <w:bookmarkEnd w:id="77"/>
    </w:p>
    <w:bookmarkStart w:id="78" w:name="_heading=h.7lx4bri3hu0y" w:colFirst="0" w:colLast="0"/>
    <w:bookmarkEnd w:id="78"/>
    <w:p w14:paraId="789B1D3D" w14:textId="7D2A3CB3" w:rsidR="00D22C1C" w:rsidRPr="005C3C1E" w:rsidRDefault="00000000">
      <w:pPr>
        <w:widowControl/>
        <w:jc w:val="left"/>
        <w:rPr>
          <w:rFonts w:asciiTheme="minorEastAsia" w:hAnsiTheme="minorEastAsia"/>
        </w:rPr>
      </w:pPr>
      <w:sdt>
        <w:sdtPr>
          <w:rPr>
            <w:rFonts w:asciiTheme="minorEastAsia" w:hAnsiTheme="minorEastAsia"/>
          </w:rPr>
          <w:tag w:val="goog_rdk_640"/>
          <w:id w:val="373219708"/>
        </w:sdtPr>
        <w:sdtContent>
          <w:r w:rsidRPr="005C3C1E">
            <w:rPr>
              <w:rFonts w:asciiTheme="minorEastAsia" w:hAnsiTheme="minorEastAsia" w:cs="궁서"/>
            </w:rPr>
            <w:t xml:space="preserve">1-2. </w:t>
          </w:r>
          <w:proofErr w:type="spellStart"/>
          <w:r w:rsidRPr="005C3C1E">
            <w:rPr>
              <w:rFonts w:asciiTheme="minorEastAsia" w:hAnsiTheme="minorEastAsia" w:cs="궁서"/>
            </w:rPr>
            <w:t>TechnicalData</w:t>
          </w:r>
          <w:proofErr w:type="spellEnd"/>
          <w:r w:rsidRPr="005C3C1E">
            <w:rPr>
              <w:rFonts w:asciiTheme="minorEastAsia" w:hAnsiTheme="minorEastAsia" w:cs="궁서"/>
            </w:rPr>
            <w:t xml:space="preserve"> 서브모델 - </w:t>
          </w:r>
          <w:proofErr w:type="spellStart"/>
          <w:r w:rsidRPr="005C3C1E">
            <w:rPr>
              <w:rFonts w:asciiTheme="minorEastAsia" w:hAnsiTheme="minorEastAsia" w:cs="궁서"/>
            </w:rPr>
            <w:t>Mode</w:t>
          </w:r>
          <w:r w:rsidR="00FE7DD7" w:rsidRPr="005C3C1E">
            <w:rPr>
              <w:rFonts w:asciiTheme="minorEastAsia" w:hAnsiTheme="minorEastAsia" w:cs="궁서"/>
            </w:rPr>
            <w:t>lI</w:t>
          </w:r>
          <w:r w:rsidRPr="005C3C1E">
            <w:rPr>
              <w:rFonts w:asciiTheme="minorEastAsia" w:hAnsiTheme="minorEastAsia" w:cs="궁서"/>
            </w:rPr>
            <w:t>nterna</w:t>
          </w:r>
          <w:r w:rsidR="00FE7DD7" w:rsidRPr="005C3C1E">
            <w:rPr>
              <w:rFonts w:asciiTheme="minorEastAsia" w:hAnsiTheme="minorEastAsia" w:cs="궁서"/>
            </w:rPr>
            <w:t>lA</w:t>
          </w:r>
          <w:r w:rsidRPr="005C3C1E">
            <w:rPr>
              <w:rFonts w:asciiTheme="minorEastAsia" w:hAnsiTheme="minorEastAsia" w:cs="궁서"/>
            </w:rPr>
            <w:t>pplicatio</w:t>
          </w:r>
          <w:r w:rsidR="00FE7DD7" w:rsidRPr="005C3C1E">
            <w:rPr>
              <w:rFonts w:asciiTheme="minorEastAsia" w:hAnsiTheme="minorEastAsia" w:cs="궁서"/>
            </w:rPr>
            <w:t>nU</w:t>
          </w:r>
          <w:r w:rsidRPr="005C3C1E">
            <w:rPr>
              <w:rFonts w:asciiTheme="minorEastAsia" w:hAnsiTheme="minorEastAsia" w:cs="궁서"/>
            </w:rPr>
            <w:t>nit</w:t>
          </w:r>
          <w:proofErr w:type="spellEnd"/>
          <w:r w:rsidRPr="005C3C1E">
            <w:rPr>
              <w:rFonts w:asciiTheme="minorEastAsia" w:hAnsiTheme="minorEastAsia" w:cs="궁서"/>
            </w:rPr>
            <w:t xml:space="preserve"> 컬렉션</w:t>
          </w:r>
        </w:sdtContent>
      </w:sdt>
    </w:p>
    <w:tbl>
      <w:tblPr>
        <w:tblStyle w:val="afffffffffffffff9"/>
        <w:tblW w:w="13764"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51"/>
        <w:gridCol w:w="1671"/>
        <w:gridCol w:w="1855"/>
        <w:gridCol w:w="1671"/>
        <w:gridCol w:w="743"/>
        <w:gridCol w:w="5244"/>
        <w:gridCol w:w="2029"/>
      </w:tblGrid>
      <w:tr w:rsidR="00D22C1C" w:rsidRPr="005C3C1E" w14:paraId="5EFB2E4D" w14:textId="77777777">
        <w:trPr>
          <w:trHeight w:val="330"/>
        </w:trPr>
        <w:tc>
          <w:tcPr>
            <w:tcW w:w="551" w:type="dxa"/>
            <w:shd w:val="clear" w:color="auto" w:fill="403151"/>
            <w:vAlign w:val="center"/>
          </w:tcPr>
          <w:p w14:paraId="71BDB740" w14:textId="77777777" w:rsidR="00D22C1C" w:rsidRPr="005C3C1E" w:rsidRDefault="00000000">
            <w:pPr>
              <w:widowControl/>
              <w:rPr>
                <w:rFonts w:asciiTheme="minorEastAsia" w:hAnsiTheme="minorEastAsia"/>
                <w:color w:val="FFFFFF"/>
              </w:rPr>
            </w:pPr>
            <w:proofErr w:type="spellStart"/>
            <w:r w:rsidRPr="005C3C1E">
              <w:rPr>
                <w:rFonts w:asciiTheme="minorEastAsia" w:hAnsiTheme="minorEastAsia"/>
                <w:color w:val="FFFFFF"/>
              </w:rPr>
              <w:t>Lv</w:t>
            </w:r>
            <w:proofErr w:type="spellEnd"/>
          </w:p>
        </w:tc>
        <w:tc>
          <w:tcPr>
            <w:tcW w:w="1671" w:type="dxa"/>
            <w:shd w:val="clear" w:color="auto" w:fill="403151"/>
            <w:vAlign w:val="center"/>
          </w:tcPr>
          <w:p w14:paraId="162C0977" w14:textId="77777777" w:rsidR="00D22C1C" w:rsidRPr="005C3C1E" w:rsidRDefault="00000000">
            <w:pPr>
              <w:widowControl/>
              <w:rPr>
                <w:rFonts w:asciiTheme="minorEastAsia" w:hAnsiTheme="minorEastAsia"/>
                <w:color w:val="FFFFFF"/>
              </w:rPr>
            </w:pPr>
            <w:r w:rsidRPr="005C3C1E">
              <w:rPr>
                <w:rFonts w:asciiTheme="minorEastAsia" w:hAnsiTheme="minorEastAsia"/>
                <w:color w:val="FFFFFF"/>
              </w:rPr>
              <w:t>Element</w:t>
            </w:r>
          </w:p>
        </w:tc>
        <w:tc>
          <w:tcPr>
            <w:tcW w:w="1855" w:type="dxa"/>
            <w:shd w:val="clear" w:color="auto" w:fill="403151"/>
            <w:vAlign w:val="center"/>
          </w:tcPr>
          <w:p w14:paraId="3273CD68" w14:textId="77777777" w:rsidR="00D22C1C" w:rsidRPr="005C3C1E" w:rsidRDefault="00000000">
            <w:pPr>
              <w:widowControl/>
              <w:rPr>
                <w:rFonts w:asciiTheme="minorEastAsia" w:hAnsiTheme="minorEastAsia"/>
                <w:color w:val="FFFFFF"/>
              </w:rPr>
            </w:pPr>
            <w:proofErr w:type="spellStart"/>
            <w:r w:rsidRPr="005C3C1E">
              <w:rPr>
                <w:rFonts w:asciiTheme="minorEastAsia" w:hAnsiTheme="minorEastAsia"/>
                <w:color w:val="FFFFFF"/>
              </w:rPr>
              <w:t>idShort</w:t>
            </w:r>
            <w:proofErr w:type="spellEnd"/>
          </w:p>
        </w:tc>
        <w:tc>
          <w:tcPr>
            <w:tcW w:w="1671" w:type="dxa"/>
            <w:shd w:val="clear" w:color="auto" w:fill="403151"/>
            <w:vAlign w:val="center"/>
          </w:tcPr>
          <w:p w14:paraId="1F9BEAF2" w14:textId="77777777" w:rsidR="00D22C1C" w:rsidRPr="005C3C1E" w:rsidRDefault="00000000">
            <w:pPr>
              <w:widowControl/>
              <w:rPr>
                <w:rFonts w:asciiTheme="minorEastAsia" w:hAnsiTheme="minorEastAsia"/>
                <w:color w:val="FFFFFF"/>
              </w:rPr>
            </w:pPr>
            <w:r w:rsidRPr="005C3C1E">
              <w:rPr>
                <w:rFonts w:asciiTheme="minorEastAsia" w:hAnsiTheme="minorEastAsia"/>
                <w:color w:val="FFFFFF"/>
              </w:rPr>
              <w:t>Value</w:t>
            </w:r>
          </w:p>
          <w:p w14:paraId="3B91096D" w14:textId="77777777" w:rsidR="00D22C1C" w:rsidRPr="005C3C1E" w:rsidRDefault="00000000">
            <w:pPr>
              <w:widowControl/>
              <w:rPr>
                <w:rFonts w:asciiTheme="minorEastAsia" w:hAnsiTheme="minorEastAsia"/>
                <w:color w:val="FFFFFF"/>
              </w:rPr>
            </w:pPr>
            <w:r w:rsidRPr="005C3C1E">
              <w:rPr>
                <w:rFonts w:asciiTheme="minorEastAsia" w:hAnsiTheme="minorEastAsia"/>
                <w:color w:val="FFFFFF"/>
              </w:rPr>
              <w:lastRenderedPageBreak/>
              <w:t>(sample)</w:t>
            </w:r>
          </w:p>
        </w:tc>
        <w:tc>
          <w:tcPr>
            <w:tcW w:w="743" w:type="dxa"/>
            <w:shd w:val="clear" w:color="auto" w:fill="403151"/>
            <w:vAlign w:val="center"/>
          </w:tcPr>
          <w:p w14:paraId="46236753" w14:textId="77777777" w:rsidR="00D22C1C" w:rsidRPr="005C3C1E" w:rsidRDefault="00000000">
            <w:pPr>
              <w:widowControl/>
              <w:rPr>
                <w:rFonts w:asciiTheme="minorEastAsia" w:hAnsiTheme="minorEastAsia"/>
                <w:color w:val="FFFFFF"/>
              </w:rPr>
            </w:pPr>
            <w:r w:rsidRPr="005C3C1E">
              <w:rPr>
                <w:rFonts w:asciiTheme="minorEastAsia" w:hAnsiTheme="minorEastAsia"/>
                <w:color w:val="FFFFFF"/>
              </w:rPr>
              <w:lastRenderedPageBreak/>
              <w:t>unit</w:t>
            </w:r>
          </w:p>
        </w:tc>
        <w:tc>
          <w:tcPr>
            <w:tcW w:w="5244" w:type="dxa"/>
            <w:shd w:val="clear" w:color="auto" w:fill="403151"/>
            <w:vAlign w:val="center"/>
          </w:tcPr>
          <w:p w14:paraId="573FB4FE" w14:textId="77777777" w:rsidR="00D22C1C" w:rsidRPr="005C3C1E" w:rsidRDefault="00000000">
            <w:pPr>
              <w:widowControl/>
              <w:rPr>
                <w:rFonts w:asciiTheme="minorEastAsia" w:hAnsiTheme="minorEastAsia"/>
                <w:color w:val="FFFFFF"/>
              </w:rPr>
            </w:pPr>
            <w:r w:rsidRPr="005C3C1E">
              <w:rPr>
                <w:rFonts w:asciiTheme="minorEastAsia" w:hAnsiTheme="minorEastAsia"/>
                <w:color w:val="FFFFFF"/>
              </w:rPr>
              <w:t>Description</w:t>
            </w:r>
          </w:p>
        </w:tc>
        <w:tc>
          <w:tcPr>
            <w:tcW w:w="2029" w:type="dxa"/>
            <w:shd w:val="clear" w:color="auto" w:fill="403151"/>
            <w:vAlign w:val="center"/>
          </w:tcPr>
          <w:p w14:paraId="420F45F2" w14:textId="77777777" w:rsidR="00D22C1C" w:rsidRPr="005C3C1E" w:rsidRDefault="00000000">
            <w:pPr>
              <w:widowControl/>
              <w:rPr>
                <w:rFonts w:asciiTheme="minorEastAsia" w:hAnsiTheme="minorEastAsia"/>
                <w:color w:val="FFFFFF"/>
              </w:rPr>
            </w:pPr>
            <w:r w:rsidRPr="005C3C1E">
              <w:rPr>
                <w:rFonts w:asciiTheme="minorEastAsia" w:hAnsiTheme="minorEastAsia"/>
                <w:color w:val="FFFFFF"/>
              </w:rPr>
              <w:t>Level</w:t>
            </w:r>
          </w:p>
        </w:tc>
      </w:tr>
      <w:tr w:rsidR="00D22C1C" w:rsidRPr="005C3C1E" w14:paraId="37EF9FF5" w14:textId="77777777">
        <w:trPr>
          <w:trHeight w:val="330"/>
        </w:trPr>
        <w:tc>
          <w:tcPr>
            <w:tcW w:w="551" w:type="dxa"/>
            <w:shd w:val="clear" w:color="auto" w:fill="F2F2F2"/>
            <w:vAlign w:val="center"/>
          </w:tcPr>
          <w:p w14:paraId="652C348F" w14:textId="77777777" w:rsidR="00D22C1C" w:rsidRPr="005C3C1E" w:rsidRDefault="00000000">
            <w:pPr>
              <w:widowControl/>
              <w:rPr>
                <w:rFonts w:asciiTheme="minorEastAsia" w:hAnsiTheme="minorEastAsia"/>
              </w:rPr>
            </w:pPr>
            <w:r w:rsidRPr="005C3C1E">
              <w:rPr>
                <w:rFonts w:asciiTheme="minorEastAsia" w:hAnsiTheme="minorEastAsia"/>
              </w:rPr>
              <w:t>1</w:t>
            </w:r>
          </w:p>
        </w:tc>
        <w:tc>
          <w:tcPr>
            <w:tcW w:w="1671" w:type="dxa"/>
            <w:shd w:val="clear" w:color="auto" w:fill="F2F2F2"/>
            <w:vAlign w:val="center"/>
          </w:tcPr>
          <w:p w14:paraId="6BE94410" w14:textId="77777777" w:rsidR="00D22C1C" w:rsidRPr="005C3C1E" w:rsidRDefault="00000000">
            <w:pPr>
              <w:widowControl/>
              <w:rPr>
                <w:rFonts w:asciiTheme="minorEastAsia" w:hAnsiTheme="minorEastAsia"/>
              </w:rPr>
            </w:pPr>
            <w:r w:rsidRPr="005C3C1E">
              <w:rPr>
                <w:rFonts w:asciiTheme="minorEastAsia" w:hAnsiTheme="minorEastAsia"/>
              </w:rPr>
              <w:t>┕ SMC</w:t>
            </w:r>
          </w:p>
        </w:tc>
        <w:tc>
          <w:tcPr>
            <w:tcW w:w="1855" w:type="dxa"/>
            <w:shd w:val="clear" w:color="auto" w:fill="F2F2F2"/>
            <w:vAlign w:val="center"/>
          </w:tcPr>
          <w:p w14:paraId="6EE50C27" w14:textId="4D2C28E3" w:rsidR="00D22C1C" w:rsidRPr="005C3C1E" w:rsidRDefault="00000000">
            <w:pPr>
              <w:widowControl/>
              <w:rPr>
                <w:rFonts w:asciiTheme="minorEastAsia" w:hAnsiTheme="minorEastAsia"/>
              </w:rPr>
            </w:pPr>
            <w:sdt>
              <w:sdtPr>
                <w:rPr>
                  <w:rFonts w:asciiTheme="minorEastAsia" w:hAnsiTheme="minorEastAsia"/>
                </w:rPr>
                <w:tag w:val="goog_rdk_641"/>
                <w:id w:val="-1073406713"/>
              </w:sdtPr>
              <w:sdtContent>
                <w:proofErr w:type="spellStart"/>
                <w:r w:rsidRPr="005C3C1E">
                  <w:rPr>
                    <w:rFonts w:asciiTheme="minorEastAsia" w:hAnsiTheme="minorEastAsia" w:cs="궁서"/>
                  </w:rPr>
                  <w:t>Mode</w:t>
                </w:r>
                <w:r w:rsidR="00FE7DD7" w:rsidRPr="005C3C1E">
                  <w:rPr>
                    <w:rFonts w:asciiTheme="minorEastAsia" w:hAnsiTheme="minorEastAsia" w:cs="궁서"/>
                  </w:rPr>
                  <w:t>lI</w:t>
                </w:r>
                <w:r w:rsidRPr="005C3C1E">
                  <w:rPr>
                    <w:rFonts w:asciiTheme="minorEastAsia" w:hAnsiTheme="minorEastAsia" w:cs="궁서"/>
                  </w:rPr>
                  <w:t>nterna</w:t>
                </w:r>
                <w:r w:rsidR="00FE7DD7" w:rsidRPr="005C3C1E">
                  <w:rPr>
                    <w:rFonts w:asciiTheme="minorEastAsia" w:hAnsiTheme="minorEastAsia" w:cs="궁서"/>
                  </w:rPr>
                  <w:t>lA</w:t>
                </w:r>
                <w:r w:rsidRPr="005C3C1E">
                  <w:rPr>
                    <w:rFonts w:asciiTheme="minorEastAsia" w:hAnsiTheme="minorEastAsia" w:cs="궁서"/>
                  </w:rPr>
                  <w:t>pplicatio</w:t>
                </w:r>
                <w:r w:rsidR="00FE7DD7" w:rsidRPr="005C3C1E">
                  <w:rPr>
                    <w:rFonts w:asciiTheme="minorEastAsia" w:hAnsiTheme="minorEastAsia" w:cs="궁서"/>
                  </w:rPr>
                  <w:t>nU</w:t>
                </w:r>
                <w:r w:rsidRPr="005C3C1E">
                  <w:rPr>
                    <w:rFonts w:asciiTheme="minorEastAsia" w:hAnsiTheme="minorEastAsia" w:cs="궁서"/>
                  </w:rPr>
                  <w:t>nit</w:t>
                </w:r>
                <w:proofErr w:type="spellEnd"/>
                <w:r w:rsidRPr="005C3C1E">
                  <w:rPr>
                    <w:rFonts w:asciiTheme="minorEastAsia" w:hAnsiTheme="minorEastAsia" w:cs="궁서"/>
                  </w:rPr>
                  <w:br/>
                  <w:t>모델_내부_적용_단위</w:t>
                </w:r>
              </w:sdtContent>
            </w:sdt>
          </w:p>
        </w:tc>
        <w:tc>
          <w:tcPr>
            <w:tcW w:w="1671" w:type="dxa"/>
            <w:shd w:val="clear" w:color="auto" w:fill="F2F2F2"/>
            <w:vAlign w:val="center"/>
          </w:tcPr>
          <w:p w14:paraId="64101533" w14:textId="77777777" w:rsidR="00D22C1C" w:rsidRPr="005C3C1E" w:rsidRDefault="00D22C1C">
            <w:pPr>
              <w:widowControl/>
              <w:rPr>
                <w:rFonts w:asciiTheme="minorEastAsia" w:hAnsiTheme="minorEastAsia"/>
              </w:rPr>
            </w:pPr>
          </w:p>
        </w:tc>
        <w:tc>
          <w:tcPr>
            <w:tcW w:w="743" w:type="dxa"/>
            <w:shd w:val="clear" w:color="auto" w:fill="F2F2F2"/>
            <w:vAlign w:val="center"/>
          </w:tcPr>
          <w:p w14:paraId="580A280F" w14:textId="77777777" w:rsidR="00D22C1C" w:rsidRPr="005C3C1E" w:rsidRDefault="00000000">
            <w:pPr>
              <w:widowControl/>
              <w:rPr>
                <w:rFonts w:asciiTheme="minorEastAsia" w:hAnsiTheme="minorEastAsia"/>
              </w:rPr>
            </w:pPr>
            <w:r w:rsidRPr="005C3C1E">
              <w:rPr>
                <w:rFonts w:asciiTheme="minorEastAsia" w:hAnsiTheme="minorEastAsia"/>
              </w:rPr>
              <w:t>-</w:t>
            </w:r>
          </w:p>
        </w:tc>
        <w:tc>
          <w:tcPr>
            <w:tcW w:w="5244" w:type="dxa"/>
            <w:shd w:val="clear" w:color="auto" w:fill="F2F2F2"/>
            <w:vAlign w:val="center"/>
          </w:tcPr>
          <w:p w14:paraId="18AF9BD2" w14:textId="77777777" w:rsidR="00D22C1C" w:rsidRPr="005C3C1E" w:rsidRDefault="00000000">
            <w:pPr>
              <w:widowControl/>
              <w:rPr>
                <w:rFonts w:asciiTheme="minorEastAsia" w:hAnsiTheme="minorEastAsia"/>
              </w:rPr>
            </w:pPr>
            <w:sdt>
              <w:sdtPr>
                <w:rPr>
                  <w:rFonts w:asciiTheme="minorEastAsia" w:hAnsiTheme="minorEastAsia"/>
                </w:rPr>
                <w:tag w:val="goog_rdk_642"/>
                <w:id w:val="1659133309"/>
              </w:sdtPr>
              <w:sdtContent>
                <w:r w:rsidRPr="005C3C1E">
                  <w:rPr>
                    <w:rFonts w:asciiTheme="minorEastAsia" w:hAnsiTheme="minorEastAsia" w:cs="궁서"/>
                  </w:rPr>
                  <w:t>A standardized measurement reference set for operations and logic processing among attributes within a data or numerical analysis model. It acts as an internal control unit that ensures consistent computational results by normalizing incoming external data into a specific format required by the model's algorithms.</w:t>
                </w:r>
                <w:r w:rsidRPr="005C3C1E">
                  <w:rPr>
                    <w:rFonts w:asciiTheme="minorEastAsia" w:hAnsiTheme="minorEastAsia" w:cs="궁서"/>
                  </w:rPr>
                  <w:br/>
                  <w:t>데이터 모델이나 수치 해석 모델 내부에서 속성 간 연산 및 로직 처리를 위해 설정된 표준화된 계량 기준입니다. 외부 계측 데이터가 모델로 유입될 때 해당 단위로 변환(Normalization)되어 처리되며, 모델 내 알고리즘이 일관된 계산 결과(가령 하중 분산, 응력 해석 등)를 도출할 수 있도록 보장하는 내부 통제 단위</w:t>
                </w:r>
              </w:sdtContent>
            </w:sdt>
          </w:p>
        </w:tc>
        <w:tc>
          <w:tcPr>
            <w:tcW w:w="2029" w:type="dxa"/>
            <w:shd w:val="clear" w:color="auto" w:fill="F2F2F2"/>
            <w:vAlign w:val="center"/>
          </w:tcPr>
          <w:p w14:paraId="23F98EFF" w14:textId="54197145" w:rsidR="00D22C1C" w:rsidRPr="005C3C1E" w:rsidRDefault="00000000">
            <w:pPr>
              <w:widowControl/>
              <w:rPr>
                <w:rFonts w:asciiTheme="minorEastAsia" w:hAnsiTheme="minorEastAsia"/>
              </w:rPr>
            </w:pPr>
            <w:r w:rsidRPr="005C3C1E">
              <w:rPr>
                <w:rFonts w:asciiTheme="minorEastAsia" w:hAnsiTheme="minorEastAsia"/>
              </w:rPr>
              <w:t>https://www.smart-factory.kr/ids/cd/Mode</w:t>
            </w:r>
            <w:r w:rsidR="00FE7DD7" w:rsidRPr="005C3C1E">
              <w:rPr>
                <w:rFonts w:asciiTheme="minorEastAsia" w:hAnsiTheme="minorEastAsia"/>
              </w:rPr>
              <w:t>lI</w:t>
            </w:r>
            <w:r w:rsidRPr="005C3C1E">
              <w:rPr>
                <w:rFonts w:asciiTheme="minorEastAsia" w:hAnsiTheme="minorEastAsia"/>
              </w:rPr>
              <w:t>nterna</w:t>
            </w:r>
            <w:r w:rsidR="00FE7DD7" w:rsidRPr="005C3C1E">
              <w:rPr>
                <w:rFonts w:asciiTheme="minorEastAsia" w:hAnsiTheme="minorEastAsia"/>
              </w:rPr>
              <w:t>lA</w:t>
            </w:r>
            <w:r w:rsidRPr="005C3C1E">
              <w:rPr>
                <w:rFonts w:asciiTheme="minorEastAsia" w:hAnsiTheme="minorEastAsia"/>
              </w:rPr>
              <w:t>pplicatio</w:t>
            </w:r>
            <w:r w:rsidR="00FE7DD7" w:rsidRPr="005C3C1E">
              <w:rPr>
                <w:rFonts w:asciiTheme="minorEastAsia" w:hAnsiTheme="minorEastAsia"/>
              </w:rPr>
              <w:t>nU</w:t>
            </w:r>
            <w:r w:rsidRPr="005C3C1E">
              <w:rPr>
                <w:rFonts w:asciiTheme="minorEastAsia" w:hAnsiTheme="minorEastAsia"/>
              </w:rPr>
              <w:t>nit/1</w:t>
            </w:r>
          </w:p>
        </w:tc>
      </w:tr>
      <w:tr w:rsidR="00D22C1C" w:rsidRPr="005C3C1E" w14:paraId="34BCDEDA" w14:textId="77777777">
        <w:trPr>
          <w:trHeight w:val="450"/>
        </w:trPr>
        <w:tc>
          <w:tcPr>
            <w:tcW w:w="551" w:type="dxa"/>
            <w:vAlign w:val="center"/>
          </w:tcPr>
          <w:p w14:paraId="7ED8533D" w14:textId="77777777" w:rsidR="00D22C1C" w:rsidRPr="005C3C1E" w:rsidRDefault="00000000">
            <w:pPr>
              <w:widowControl/>
              <w:rPr>
                <w:rFonts w:asciiTheme="minorEastAsia" w:hAnsiTheme="minorEastAsia"/>
              </w:rPr>
            </w:pPr>
            <w:r w:rsidRPr="005C3C1E">
              <w:rPr>
                <w:rFonts w:asciiTheme="minorEastAsia" w:hAnsiTheme="minorEastAsia"/>
              </w:rPr>
              <w:t>2</w:t>
            </w:r>
          </w:p>
        </w:tc>
        <w:tc>
          <w:tcPr>
            <w:tcW w:w="1671" w:type="dxa"/>
            <w:vAlign w:val="center"/>
          </w:tcPr>
          <w:p w14:paraId="4BFE582D" w14:textId="77777777" w:rsidR="00D22C1C" w:rsidRPr="005C3C1E" w:rsidRDefault="00000000">
            <w:pPr>
              <w:widowControl/>
              <w:rPr>
                <w:rFonts w:asciiTheme="minorEastAsia" w:hAnsiTheme="minorEastAsia"/>
              </w:rPr>
            </w:pPr>
            <w:r w:rsidRPr="005C3C1E">
              <w:rPr>
                <w:rFonts w:asciiTheme="minorEastAsia" w:hAnsiTheme="minorEastAsia"/>
              </w:rPr>
              <w:t xml:space="preserve">  ┕ Prop</w:t>
            </w:r>
          </w:p>
        </w:tc>
        <w:tc>
          <w:tcPr>
            <w:tcW w:w="1855" w:type="dxa"/>
            <w:vAlign w:val="center"/>
          </w:tcPr>
          <w:p w14:paraId="77898A7D" w14:textId="6166A589" w:rsidR="00D22C1C" w:rsidRPr="005C3C1E" w:rsidRDefault="00000000">
            <w:pPr>
              <w:widowControl/>
              <w:rPr>
                <w:rFonts w:asciiTheme="minorEastAsia" w:hAnsiTheme="minorEastAsia"/>
              </w:rPr>
            </w:pPr>
            <w:sdt>
              <w:sdtPr>
                <w:rPr>
                  <w:rFonts w:asciiTheme="minorEastAsia" w:hAnsiTheme="minorEastAsia"/>
                </w:rPr>
                <w:tag w:val="goog_rdk_643"/>
                <w:id w:val="-1150611589"/>
              </w:sdtPr>
              <w:sdtContent>
                <w:proofErr w:type="spellStart"/>
                <w:r w:rsidRPr="005C3C1E">
                  <w:rPr>
                    <w:rFonts w:asciiTheme="minorEastAsia" w:hAnsiTheme="minorEastAsia" w:cs="궁서"/>
                  </w:rPr>
                  <w:t>Temperatur</w:t>
                </w:r>
                <w:r w:rsidR="00FE7DD7" w:rsidRPr="005C3C1E">
                  <w:rPr>
                    <w:rFonts w:asciiTheme="minorEastAsia" w:hAnsiTheme="minorEastAsia" w:cs="궁서"/>
                  </w:rPr>
                  <w:t>eU</w:t>
                </w:r>
                <w:r w:rsidRPr="005C3C1E">
                  <w:rPr>
                    <w:rFonts w:asciiTheme="minorEastAsia" w:hAnsiTheme="minorEastAsia" w:cs="궁서"/>
                  </w:rPr>
                  <w:t>nit</w:t>
                </w:r>
                <w:proofErr w:type="spellEnd"/>
                <w:r w:rsidRPr="005C3C1E">
                  <w:rPr>
                    <w:rFonts w:asciiTheme="minorEastAsia" w:hAnsiTheme="minorEastAsia" w:cs="궁서"/>
                  </w:rPr>
                  <w:br/>
                  <w:t>온도_단위</w:t>
                </w:r>
              </w:sdtContent>
            </w:sdt>
          </w:p>
        </w:tc>
        <w:tc>
          <w:tcPr>
            <w:tcW w:w="1671" w:type="dxa"/>
            <w:vAlign w:val="center"/>
          </w:tcPr>
          <w:p w14:paraId="7292DCEF" w14:textId="77777777" w:rsidR="00D22C1C" w:rsidRPr="005C3C1E" w:rsidRDefault="00000000">
            <w:pPr>
              <w:widowControl/>
              <w:rPr>
                <w:rFonts w:asciiTheme="minorEastAsia" w:hAnsiTheme="minorEastAsia"/>
              </w:rPr>
            </w:pPr>
            <w:r w:rsidRPr="005C3C1E">
              <w:rPr>
                <w:rFonts w:asciiTheme="minorEastAsia" w:hAnsiTheme="minorEastAsia"/>
              </w:rPr>
              <w:t>°C</w:t>
            </w:r>
          </w:p>
        </w:tc>
        <w:tc>
          <w:tcPr>
            <w:tcW w:w="743" w:type="dxa"/>
            <w:vAlign w:val="center"/>
          </w:tcPr>
          <w:p w14:paraId="0732C306" w14:textId="77777777" w:rsidR="00D22C1C" w:rsidRPr="005C3C1E" w:rsidRDefault="00000000">
            <w:pPr>
              <w:widowControl/>
              <w:rPr>
                <w:rFonts w:asciiTheme="minorEastAsia" w:hAnsiTheme="minorEastAsia"/>
              </w:rPr>
            </w:pPr>
            <w:r w:rsidRPr="005C3C1E">
              <w:rPr>
                <w:rFonts w:asciiTheme="minorEastAsia" w:hAnsiTheme="minorEastAsia"/>
              </w:rPr>
              <w:t>-</w:t>
            </w:r>
          </w:p>
        </w:tc>
        <w:tc>
          <w:tcPr>
            <w:tcW w:w="5244" w:type="dxa"/>
            <w:vAlign w:val="center"/>
          </w:tcPr>
          <w:p w14:paraId="41707CF2" w14:textId="77777777" w:rsidR="00D22C1C" w:rsidRPr="005C3C1E" w:rsidRDefault="00000000">
            <w:pPr>
              <w:widowControl/>
              <w:rPr>
                <w:rFonts w:asciiTheme="minorEastAsia" w:hAnsiTheme="minorEastAsia"/>
              </w:rPr>
            </w:pPr>
            <w:sdt>
              <w:sdtPr>
                <w:rPr>
                  <w:rFonts w:asciiTheme="minorEastAsia" w:hAnsiTheme="minorEastAsia"/>
                </w:rPr>
                <w:tag w:val="goog_rdk_644"/>
                <w:id w:val="-1607537642"/>
              </w:sdtPr>
              <w:sdtContent>
                <w:r w:rsidRPr="005C3C1E">
                  <w:rPr>
                    <w:rFonts w:asciiTheme="minorEastAsia" w:hAnsiTheme="minorEastAsia" w:cs="궁서"/>
                  </w:rPr>
                  <w:t>A unit for measuring temperature (e.g., ℃(Celsius), ℉(Fahrenheit), K(Kelvin)).</w:t>
                </w:r>
                <w:r w:rsidRPr="005C3C1E">
                  <w:rPr>
                    <w:rFonts w:asciiTheme="minorEastAsia" w:hAnsiTheme="minorEastAsia" w:cs="궁서"/>
                  </w:rPr>
                  <w:br/>
                  <w:t>온도를 측정하는 단위 (예: ℃(섭씨), ℉(화씨), K(절대온도)).</w:t>
                </w:r>
              </w:sdtContent>
            </w:sdt>
          </w:p>
        </w:tc>
        <w:tc>
          <w:tcPr>
            <w:tcW w:w="2029" w:type="dxa"/>
            <w:vAlign w:val="center"/>
          </w:tcPr>
          <w:p w14:paraId="1376197F" w14:textId="4D991B81" w:rsidR="00D22C1C" w:rsidRPr="005C3C1E" w:rsidRDefault="00000000">
            <w:pPr>
              <w:widowControl/>
              <w:rPr>
                <w:rFonts w:asciiTheme="minorEastAsia" w:hAnsiTheme="minorEastAsia"/>
              </w:rPr>
            </w:pPr>
            <w:r w:rsidRPr="005C3C1E">
              <w:rPr>
                <w:rFonts w:asciiTheme="minorEastAsia" w:hAnsiTheme="minorEastAsia"/>
              </w:rPr>
              <w:t>https://www.smart-factory.kr/ids/cd/Temperatur</w:t>
            </w:r>
            <w:r w:rsidR="00FE7DD7" w:rsidRPr="005C3C1E">
              <w:rPr>
                <w:rFonts w:asciiTheme="minorEastAsia" w:hAnsiTheme="minorEastAsia"/>
              </w:rPr>
              <w:t>eU</w:t>
            </w:r>
            <w:r w:rsidRPr="005C3C1E">
              <w:rPr>
                <w:rFonts w:asciiTheme="minorEastAsia" w:hAnsiTheme="minorEastAsia"/>
              </w:rPr>
              <w:t>nit/1</w:t>
            </w:r>
          </w:p>
        </w:tc>
      </w:tr>
      <w:tr w:rsidR="00D22C1C" w:rsidRPr="005C3C1E" w14:paraId="0755FCC1" w14:textId="77777777">
        <w:trPr>
          <w:trHeight w:val="900"/>
        </w:trPr>
        <w:tc>
          <w:tcPr>
            <w:tcW w:w="551" w:type="dxa"/>
            <w:vAlign w:val="center"/>
          </w:tcPr>
          <w:p w14:paraId="4CBE1022" w14:textId="77777777" w:rsidR="00D22C1C" w:rsidRPr="005C3C1E" w:rsidRDefault="00000000">
            <w:pPr>
              <w:widowControl/>
              <w:rPr>
                <w:rFonts w:asciiTheme="minorEastAsia" w:hAnsiTheme="minorEastAsia"/>
              </w:rPr>
            </w:pPr>
            <w:r w:rsidRPr="005C3C1E">
              <w:rPr>
                <w:rFonts w:asciiTheme="minorEastAsia" w:hAnsiTheme="minorEastAsia"/>
              </w:rPr>
              <w:t>2</w:t>
            </w:r>
          </w:p>
        </w:tc>
        <w:tc>
          <w:tcPr>
            <w:tcW w:w="1671" w:type="dxa"/>
            <w:vAlign w:val="center"/>
          </w:tcPr>
          <w:p w14:paraId="327DD85F" w14:textId="77777777" w:rsidR="00D22C1C" w:rsidRPr="005C3C1E" w:rsidRDefault="00000000">
            <w:pPr>
              <w:widowControl/>
              <w:rPr>
                <w:rFonts w:asciiTheme="minorEastAsia" w:hAnsiTheme="minorEastAsia"/>
              </w:rPr>
            </w:pPr>
            <w:r w:rsidRPr="005C3C1E">
              <w:rPr>
                <w:rFonts w:asciiTheme="minorEastAsia" w:hAnsiTheme="minorEastAsia"/>
              </w:rPr>
              <w:t xml:space="preserve">  ┕ Prop</w:t>
            </w:r>
          </w:p>
        </w:tc>
        <w:tc>
          <w:tcPr>
            <w:tcW w:w="1855" w:type="dxa"/>
            <w:vAlign w:val="center"/>
          </w:tcPr>
          <w:p w14:paraId="20E27D32" w14:textId="32601BB6" w:rsidR="00D22C1C" w:rsidRPr="005C3C1E" w:rsidRDefault="00000000">
            <w:pPr>
              <w:widowControl/>
              <w:rPr>
                <w:rFonts w:asciiTheme="minorEastAsia" w:hAnsiTheme="minorEastAsia"/>
              </w:rPr>
            </w:pPr>
            <w:sdt>
              <w:sdtPr>
                <w:rPr>
                  <w:rFonts w:asciiTheme="minorEastAsia" w:hAnsiTheme="minorEastAsia"/>
                </w:rPr>
                <w:tag w:val="goog_rdk_645"/>
                <w:id w:val="1622676878"/>
              </w:sdtPr>
              <w:sdtContent>
                <w:r w:rsidRPr="005C3C1E">
                  <w:rPr>
                    <w:rFonts w:asciiTheme="minorEastAsia" w:hAnsiTheme="minorEastAsia" w:cs="궁서"/>
                  </w:rPr>
                  <w:t>Humidit</w:t>
                </w:r>
                <w:r w:rsidR="00FE7DD7" w:rsidRPr="005C3C1E">
                  <w:rPr>
                    <w:rFonts w:asciiTheme="minorEastAsia" w:hAnsiTheme="minorEastAsia" w:cs="궁서"/>
                  </w:rPr>
                  <w:t>yU</w:t>
                </w:r>
                <w:r w:rsidRPr="005C3C1E">
                  <w:rPr>
                    <w:rFonts w:asciiTheme="minorEastAsia" w:hAnsiTheme="minorEastAsia" w:cs="궁서"/>
                  </w:rPr>
                  <w:t>nit</w:t>
                </w:r>
                <w:r w:rsidRPr="005C3C1E">
                  <w:rPr>
                    <w:rFonts w:asciiTheme="minorEastAsia" w:hAnsiTheme="minorEastAsia" w:cs="궁서"/>
                  </w:rPr>
                  <w:br/>
                  <w:t>습도_단위</w:t>
                </w:r>
              </w:sdtContent>
            </w:sdt>
          </w:p>
        </w:tc>
        <w:tc>
          <w:tcPr>
            <w:tcW w:w="1671" w:type="dxa"/>
            <w:vAlign w:val="center"/>
          </w:tcPr>
          <w:p w14:paraId="2BE9A1FC" w14:textId="77777777" w:rsidR="00D22C1C" w:rsidRPr="005C3C1E" w:rsidRDefault="00000000">
            <w:pPr>
              <w:widowControl/>
              <w:rPr>
                <w:rFonts w:asciiTheme="minorEastAsia" w:hAnsiTheme="minorEastAsia"/>
              </w:rPr>
            </w:pPr>
            <w:r w:rsidRPr="005C3C1E">
              <w:rPr>
                <w:rFonts w:asciiTheme="minorEastAsia" w:hAnsiTheme="minorEastAsia"/>
              </w:rPr>
              <w:t>g/m³</w:t>
            </w:r>
          </w:p>
        </w:tc>
        <w:tc>
          <w:tcPr>
            <w:tcW w:w="743" w:type="dxa"/>
            <w:vAlign w:val="center"/>
          </w:tcPr>
          <w:p w14:paraId="3CF80A94" w14:textId="77777777" w:rsidR="00D22C1C" w:rsidRPr="005C3C1E" w:rsidRDefault="00000000">
            <w:pPr>
              <w:widowControl/>
              <w:rPr>
                <w:rFonts w:asciiTheme="minorEastAsia" w:hAnsiTheme="minorEastAsia"/>
              </w:rPr>
            </w:pPr>
            <w:r w:rsidRPr="005C3C1E">
              <w:rPr>
                <w:rFonts w:asciiTheme="minorEastAsia" w:hAnsiTheme="minorEastAsia"/>
              </w:rPr>
              <w:t>-</w:t>
            </w:r>
          </w:p>
        </w:tc>
        <w:tc>
          <w:tcPr>
            <w:tcW w:w="5244" w:type="dxa"/>
            <w:vAlign w:val="center"/>
          </w:tcPr>
          <w:p w14:paraId="12BA94ED" w14:textId="77777777" w:rsidR="00D22C1C" w:rsidRPr="005C3C1E" w:rsidRDefault="00000000">
            <w:pPr>
              <w:widowControl/>
              <w:rPr>
                <w:rFonts w:asciiTheme="minorEastAsia" w:hAnsiTheme="minorEastAsia"/>
              </w:rPr>
            </w:pPr>
            <w:sdt>
              <w:sdtPr>
                <w:rPr>
                  <w:rFonts w:asciiTheme="minorEastAsia" w:hAnsiTheme="minorEastAsia"/>
                </w:rPr>
                <w:tag w:val="goog_rdk_646"/>
                <w:id w:val="367354945"/>
              </w:sdtPr>
              <w:sdtContent>
                <w:r w:rsidRPr="005C3C1E">
                  <w:rPr>
                    <w:rFonts w:asciiTheme="minorEastAsia" w:hAnsiTheme="minorEastAsia" w:cs="궁서"/>
                  </w:rPr>
                  <w:t>A unit representing the amount of water vapor in the air. Relative humidity is expressed in %RH, while absolute humidity may use g/m³.</w:t>
                </w:r>
                <w:r w:rsidRPr="005C3C1E">
                  <w:rPr>
                    <w:rFonts w:asciiTheme="minorEastAsia" w:hAnsiTheme="minorEastAsia" w:cs="궁서"/>
                  </w:rPr>
                  <w:br/>
                </w:r>
                <w:r w:rsidRPr="005C3C1E">
                  <w:rPr>
                    <w:rFonts w:asciiTheme="minorEastAsia" w:hAnsiTheme="minorEastAsia" w:cs="궁서"/>
                  </w:rPr>
                  <w:lastRenderedPageBreak/>
                  <w:t>공기 중의 수증기 양을 나타내는 단위. 상대 습도는 %RH, 절대 습도는 g/m³ 등을 사용</w:t>
                </w:r>
              </w:sdtContent>
            </w:sdt>
          </w:p>
        </w:tc>
        <w:tc>
          <w:tcPr>
            <w:tcW w:w="2029" w:type="dxa"/>
            <w:vAlign w:val="center"/>
          </w:tcPr>
          <w:p w14:paraId="1AF014AD" w14:textId="602ADECB" w:rsidR="00D22C1C" w:rsidRPr="005C3C1E" w:rsidRDefault="00000000">
            <w:pPr>
              <w:widowControl/>
              <w:rPr>
                <w:rFonts w:asciiTheme="minorEastAsia" w:hAnsiTheme="minorEastAsia"/>
              </w:rPr>
            </w:pPr>
            <w:r w:rsidRPr="005C3C1E">
              <w:rPr>
                <w:rFonts w:asciiTheme="minorEastAsia" w:hAnsiTheme="minorEastAsia"/>
              </w:rPr>
              <w:lastRenderedPageBreak/>
              <w:t>https://www.smart-factory.kr/ids/cd/Humidit</w:t>
            </w:r>
            <w:r w:rsidR="00FE7DD7" w:rsidRPr="005C3C1E">
              <w:rPr>
                <w:rFonts w:asciiTheme="minorEastAsia" w:hAnsiTheme="minorEastAsia"/>
              </w:rPr>
              <w:t>yU</w:t>
            </w:r>
            <w:r w:rsidRPr="005C3C1E">
              <w:rPr>
                <w:rFonts w:asciiTheme="minorEastAsia" w:hAnsiTheme="minorEastAsia"/>
              </w:rPr>
              <w:t>nit/1</w:t>
            </w:r>
          </w:p>
        </w:tc>
      </w:tr>
      <w:tr w:rsidR="00D22C1C" w:rsidRPr="005C3C1E" w14:paraId="77DD06B6" w14:textId="77777777">
        <w:trPr>
          <w:trHeight w:val="900"/>
        </w:trPr>
        <w:tc>
          <w:tcPr>
            <w:tcW w:w="551" w:type="dxa"/>
            <w:vAlign w:val="center"/>
          </w:tcPr>
          <w:p w14:paraId="08CE2BAB" w14:textId="77777777" w:rsidR="00D22C1C" w:rsidRPr="005C3C1E" w:rsidRDefault="00000000">
            <w:pPr>
              <w:widowControl/>
              <w:rPr>
                <w:rFonts w:asciiTheme="minorEastAsia" w:hAnsiTheme="minorEastAsia"/>
              </w:rPr>
            </w:pPr>
            <w:r w:rsidRPr="005C3C1E">
              <w:rPr>
                <w:rFonts w:asciiTheme="minorEastAsia" w:hAnsiTheme="minorEastAsia"/>
              </w:rPr>
              <w:t>2</w:t>
            </w:r>
          </w:p>
        </w:tc>
        <w:tc>
          <w:tcPr>
            <w:tcW w:w="1671" w:type="dxa"/>
            <w:vAlign w:val="center"/>
          </w:tcPr>
          <w:p w14:paraId="686DF165" w14:textId="77777777" w:rsidR="00D22C1C" w:rsidRPr="005C3C1E" w:rsidRDefault="00000000">
            <w:pPr>
              <w:widowControl/>
              <w:rPr>
                <w:rFonts w:asciiTheme="minorEastAsia" w:hAnsiTheme="minorEastAsia"/>
              </w:rPr>
            </w:pPr>
            <w:r w:rsidRPr="005C3C1E">
              <w:rPr>
                <w:rFonts w:asciiTheme="minorEastAsia" w:hAnsiTheme="minorEastAsia"/>
              </w:rPr>
              <w:t xml:space="preserve">  ┕ Prop</w:t>
            </w:r>
          </w:p>
        </w:tc>
        <w:tc>
          <w:tcPr>
            <w:tcW w:w="1855" w:type="dxa"/>
            <w:vAlign w:val="center"/>
          </w:tcPr>
          <w:p w14:paraId="5CD2AB52" w14:textId="45271811" w:rsidR="00D22C1C" w:rsidRPr="005C3C1E" w:rsidRDefault="00000000">
            <w:pPr>
              <w:widowControl/>
              <w:rPr>
                <w:rFonts w:asciiTheme="minorEastAsia" w:hAnsiTheme="minorEastAsia"/>
              </w:rPr>
            </w:pPr>
            <w:sdt>
              <w:sdtPr>
                <w:rPr>
                  <w:rFonts w:asciiTheme="minorEastAsia" w:hAnsiTheme="minorEastAsia"/>
                </w:rPr>
                <w:tag w:val="goog_rdk_647"/>
                <w:id w:val="1404925607"/>
              </w:sdtPr>
              <w:sdtContent>
                <w:proofErr w:type="spellStart"/>
                <w:r w:rsidRPr="005C3C1E">
                  <w:rPr>
                    <w:rFonts w:asciiTheme="minorEastAsia" w:hAnsiTheme="minorEastAsia" w:cs="궁서"/>
                  </w:rPr>
                  <w:t>Tim</w:t>
                </w:r>
                <w:r w:rsidR="00FE7DD7" w:rsidRPr="005C3C1E">
                  <w:rPr>
                    <w:rFonts w:asciiTheme="minorEastAsia" w:hAnsiTheme="minorEastAsia" w:cs="궁서"/>
                  </w:rPr>
                  <w:t>eU</w:t>
                </w:r>
                <w:r w:rsidRPr="005C3C1E">
                  <w:rPr>
                    <w:rFonts w:asciiTheme="minorEastAsia" w:hAnsiTheme="minorEastAsia" w:cs="궁서"/>
                  </w:rPr>
                  <w:t>nit</w:t>
                </w:r>
                <w:proofErr w:type="spellEnd"/>
                <w:r w:rsidRPr="005C3C1E">
                  <w:rPr>
                    <w:rFonts w:asciiTheme="minorEastAsia" w:hAnsiTheme="minorEastAsia" w:cs="궁서"/>
                  </w:rPr>
                  <w:br/>
                  <w:t>시간_단위</w:t>
                </w:r>
              </w:sdtContent>
            </w:sdt>
          </w:p>
        </w:tc>
        <w:tc>
          <w:tcPr>
            <w:tcW w:w="1671" w:type="dxa"/>
            <w:vAlign w:val="center"/>
          </w:tcPr>
          <w:p w14:paraId="19035DC1" w14:textId="77777777" w:rsidR="00D22C1C" w:rsidRPr="005C3C1E" w:rsidRDefault="00000000">
            <w:pPr>
              <w:widowControl/>
              <w:rPr>
                <w:rFonts w:asciiTheme="minorEastAsia" w:hAnsiTheme="minorEastAsia"/>
              </w:rPr>
            </w:pPr>
            <w:r w:rsidRPr="005C3C1E">
              <w:rPr>
                <w:rFonts w:asciiTheme="minorEastAsia" w:hAnsiTheme="minorEastAsia"/>
              </w:rPr>
              <w:t>hour</w:t>
            </w:r>
          </w:p>
        </w:tc>
        <w:tc>
          <w:tcPr>
            <w:tcW w:w="743" w:type="dxa"/>
            <w:vAlign w:val="center"/>
          </w:tcPr>
          <w:p w14:paraId="31307D58" w14:textId="77777777" w:rsidR="00D22C1C" w:rsidRPr="005C3C1E" w:rsidRDefault="00000000">
            <w:pPr>
              <w:widowControl/>
              <w:rPr>
                <w:rFonts w:asciiTheme="minorEastAsia" w:hAnsiTheme="minorEastAsia"/>
              </w:rPr>
            </w:pPr>
            <w:r w:rsidRPr="005C3C1E">
              <w:rPr>
                <w:rFonts w:asciiTheme="minorEastAsia" w:hAnsiTheme="minorEastAsia"/>
              </w:rPr>
              <w:t>-</w:t>
            </w:r>
          </w:p>
        </w:tc>
        <w:tc>
          <w:tcPr>
            <w:tcW w:w="5244" w:type="dxa"/>
            <w:vAlign w:val="center"/>
          </w:tcPr>
          <w:p w14:paraId="2C4576B5" w14:textId="77777777" w:rsidR="00D22C1C" w:rsidRPr="005C3C1E" w:rsidRDefault="00000000">
            <w:pPr>
              <w:widowControl/>
              <w:rPr>
                <w:rFonts w:asciiTheme="minorEastAsia" w:hAnsiTheme="minorEastAsia"/>
              </w:rPr>
            </w:pPr>
            <w:sdt>
              <w:sdtPr>
                <w:rPr>
                  <w:rFonts w:asciiTheme="minorEastAsia" w:hAnsiTheme="minorEastAsia"/>
                </w:rPr>
                <w:tag w:val="goog_rdk_648"/>
                <w:id w:val="1448051837"/>
              </w:sdtPr>
              <w:sdtContent>
                <w:r w:rsidRPr="005C3C1E">
                  <w:rPr>
                    <w:rFonts w:asciiTheme="minorEastAsia" w:hAnsiTheme="minorEastAsia" w:cs="궁서"/>
                  </w:rPr>
                  <w:t>The standard unit used when measuring or indicating time (sec, min, hour, etc.)</w:t>
                </w:r>
                <w:r w:rsidRPr="005C3C1E">
                  <w:rPr>
                    <w:rFonts w:asciiTheme="minorEastAsia" w:hAnsiTheme="minorEastAsia" w:cs="궁서"/>
                  </w:rPr>
                  <w:br/>
                  <w:t>시간을 측정하거나 표기할 때 사용하는 기준 단위 (sec, min, hour 등)</w:t>
                </w:r>
              </w:sdtContent>
            </w:sdt>
          </w:p>
        </w:tc>
        <w:tc>
          <w:tcPr>
            <w:tcW w:w="2029" w:type="dxa"/>
            <w:vAlign w:val="center"/>
          </w:tcPr>
          <w:p w14:paraId="7FE7BA24" w14:textId="4AAAEE67" w:rsidR="00D22C1C" w:rsidRPr="005C3C1E" w:rsidRDefault="00000000">
            <w:pPr>
              <w:widowControl/>
              <w:rPr>
                <w:rFonts w:asciiTheme="minorEastAsia" w:hAnsiTheme="minorEastAsia"/>
              </w:rPr>
            </w:pPr>
            <w:r w:rsidRPr="005C3C1E">
              <w:rPr>
                <w:rFonts w:asciiTheme="minorEastAsia" w:hAnsiTheme="minorEastAsia"/>
              </w:rPr>
              <w:t>https://www.smart-factory.kr/ids/cd/Tim</w:t>
            </w:r>
            <w:r w:rsidR="00FE7DD7" w:rsidRPr="005C3C1E">
              <w:rPr>
                <w:rFonts w:asciiTheme="minorEastAsia" w:hAnsiTheme="minorEastAsia"/>
              </w:rPr>
              <w:t>eU</w:t>
            </w:r>
            <w:r w:rsidRPr="005C3C1E">
              <w:rPr>
                <w:rFonts w:asciiTheme="minorEastAsia" w:hAnsiTheme="minorEastAsia"/>
              </w:rPr>
              <w:t>nit/1</w:t>
            </w:r>
          </w:p>
        </w:tc>
      </w:tr>
      <w:tr w:rsidR="00D22C1C" w:rsidRPr="005C3C1E" w14:paraId="08410CF0" w14:textId="77777777">
        <w:trPr>
          <w:trHeight w:val="450"/>
        </w:trPr>
        <w:tc>
          <w:tcPr>
            <w:tcW w:w="551" w:type="dxa"/>
            <w:vAlign w:val="center"/>
          </w:tcPr>
          <w:p w14:paraId="75577C42" w14:textId="77777777" w:rsidR="00D22C1C" w:rsidRPr="005C3C1E" w:rsidRDefault="00000000">
            <w:pPr>
              <w:widowControl/>
              <w:rPr>
                <w:rFonts w:asciiTheme="minorEastAsia" w:hAnsiTheme="minorEastAsia"/>
              </w:rPr>
            </w:pPr>
            <w:r w:rsidRPr="005C3C1E">
              <w:rPr>
                <w:rFonts w:asciiTheme="minorEastAsia" w:hAnsiTheme="minorEastAsia"/>
              </w:rPr>
              <w:t>2</w:t>
            </w:r>
          </w:p>
        </w:tc>
        <w:tc>
          <w:tcPr>
            <w:tcW w:w="1671" w:type="dxa"/>
            <w:vAlign w:val="center"/>
          </w:tcPr>
          <w:p w14:paraId="3846F1D4" w14:textId="77777777" w:rsidR="00D22C1C" w:rsidRPr="005C3C1E" w:rsidRDefault="00000000">
            <w:pPr>
              <w:widowControl/>
              <w:rPr>
                <w:rFonts w:asciiTheme="minorEastAsia" w:hAnsiTheme="minorEastAsia"/>
              </w:rPr>
            </w:pPr>
            <w:r w:rsidRPr="005C3C1E">
              <w:rPr>
                <w:rFonts w:asciiTheme="minorEastAsia" w:hAnsiTheme="minorEastAsia"/>
              </w:rPr>
              <w:t xml:space="preserve">  ┕ Prop</w:t>
            </w:r>
          </w:p>
        </w:tc>
        <w:tc>
          <w:tcPr>
            <w:tcW w:w="1855" w:type="dxa"/>
            <w:vAlign w:val="center"/>
          </w:tcPr>
          <w:p w14:paraId="14B8239E" w14:textId="42345B50" w:rsidR="00D22C1C" w:rsidRPr="005C3C1E" w:rsidRDefault="00000000">
            <w:pPr>
              <w:widowControl/>
              <w:rPr>
                <w:rFonts w:asciiTheme="minorEastAsia" w:hAnsiTheme="minorEastAsia"/>
              </w:rPr>
            </w:pPr>
            <w:sdt>
              <w:sdtPr>
                <w:rPr>
                  <w:rFonts w:asciiTheme="minorEastAsia" w:hAnsiTheme="minorEastAsia"/>
                </w:rPr>
                <w:tag w:val="goog_rdk_649"/>
                <w:id w:val="-1364659643"/>
              </w:sdtPr>
              <w:sdtContent>
                <w:proofErr w:type="spellStart"/>
                <w:r w:rsidRPr="005C3C1E">
                  <w:rPr>
                    <w:rFonts w:asciiTheme="minorEastAsia" w:hAnsiTheme="minorEastAsia" w:cs="궁서"/>
                  </w:rPr>
                  <w:t>Curren</w:t>
                </w:r>
                <w:r w:rsidR="00FE7DD7" w:rsidRPr="005C3C1E">
                  <w:rPr>
                    <w:rFonts w:asciiTheme="minorEastAsia" w:hAnsiTheme="minorEastAsia" w:cs="궁서"/>
                  </w:rPr>
                  <w:t>tU</w:t>
                </w:r>
                <w:r w:rsidRPr="005C3C1E">
                  <w:rPr>
                    <w:rFonts w:asciiTheme="minorEastAsia" w:hAnsiTheme="minorEastAsia" w:cs="궁서"/>
                  </w:rPr>
                  <w:t>nit</w:t>
                </w:r>
                <w:proofErr w:type="spellEnd"/>
                <w:r w:rsidRPr="005C3C1E">
                  <w:rPr>
                    <w:rFonts w:asciiTheme="minorEastAsia" w:hAnsiTheme="minorEastAsia" w:cs="궁서"/>
                  </w:rPr>
                  <w:br/>
                  <w:t>전류_단위</w:t>
                </w:r>
              </w:sdtContent>
            </w:sdt>
          </w:p>
        </w:tc>
        <w:tc>
          <w:tcPr>
            <w:tcW w:w="1671" w:type="dxa"/>
            <w:vAlign w:val="center"/>
          </w:tcPr>
          <w:p w14:paraId="773B1074" w14:textId="77777777" w:rsidR="00D22C1C" w:rsidRPr="005C3C1E" w:rsidRDefault="00000000">
            <w:pPr>
              <w:widowControl/>
              <w:rPr>
                <w:rFonts w:asciiTheme="minorEastAsia" w:hAnsiTheme="minorEastAsia"/>
              </w:rPr>
            </w:pPr>
            <w:r w:rsidRPr="005C3C1E">
              <w:rPr>
                <w:rFonts w:asciiTheme="minorEastAsia" w:hAnsiTheme="minorEastAsia"/>
              </w:rPr>
              <w:t>A</w:t>
            </w:r>
          </w:p>
        </w:tc>
        <w:tc>
          <w:tcPr>
            <w:tcW w:w="743" w:type="dxa"/>
            <w:vAlign w:val="center"/>
          </w:tcPr>
          <w:p w14:paraId="2FF32ADA" w14:textId="77777777" w:rsidR="00D22C1C" w:rsidRPr="005C3C1E" w:rsidRDefault="00000000">
            <w:pPr>
              <w:widowControl/>
              <w:rPr>
                <w:rFonts w:asciiTheme="minorEastAsia" w:hAnsiTheme="minorEastAsia"/>
              </w:rPr>
            </w:pPr>
            <w:r w:rsidRPr="005C3C1E">
              <w:rPr>
                <w:rFonts w:asciiTheme="minorEastAsia" w:hAnsiTheme="minorEastAsia"/>
              </w:rPr>
              <w:t>-</w:t>
            </w:r>
          </w:p>
        </w:tc>
        <w:tc>
          <w:tcPr>
            <w:tcW w:w="5244" w:type="dxa"/>
            <w:vAlign w:val="center"/>
          </w:tcPr>
          <w:p w14:paraId="1EBFB8A7" w14:textId="77777777" w:rsidR="00D22C1C" w:rsidRPr="005C3C1E" w:rsidRDefault="00000000">
            <w:pPr>
              <w:widowControl/>
              <w:rPr>
                <w:rFonts w:asciiTheme="minorEastAsia" w:hAnsiTheme="minorEastAsia"/>
              </w:rPr>
            </w:pPr>
            <w:sdt>
              <w:sdtPr>
                <w:rPr>
                  <w:rFonts w:asciiTheme="minorEastAsia" w:hAnsiTheme="minorEastAsia"/>
                </w:rPr>
                <w:tag w:val="goog_rdk_650"/>
                <w:id w:val="194109085"/>
              </w:sdtPr>
              <w:sdtContent>
                <w:r w:rsidRPr="005C3C1E">
                  <w:rPr>
                    <w:rFonts w:asciiTheme="minorEastAsia" w:hAnsiTheme="minorEastAsia" w:cs="궁서"/>
                  </w:rPr>
                  <w:t>The unit of measurement for the magnitude of electric current. The standard unit is Ampere (A).</w:t>
                </w:r>
                <w:r w:rsidRPr="005C3C1E">
                  <w:rPr>
                    <w:rFonts w:asciiTheme="minorEastAsia" w:hAnsiTheme="minorEastAsia" w:cs="궁서"/>
                  </w:rPr>
                  <w:br/>
                  <w:t>전류의 세기를 측정하는 단위. 대표 단위는 암페어(A)임.</w:t>
                </w:r>
              </w:sdtContent>
            </w:sdt>
          </w:p>
        </w:tc>
        <w:tc>
          <w:tcPr>
            <w:tcW w:w="2029" w:type="dxa"/>
            <w:vAlign w:val="center"/>
          </w:tcPr>
          <w:p w14:paraId="3C1B8EC6" w14:textId="29E602AE" w:rsidR="00D22C1C" w:rsidRPr="005C3C1E" w:rsidRDefault="00000000">
            <w:pPr>
              <w:widowControl/>
              <w:rPr>
                <w:rFonts w:asciiTheme="minorEastAsia" w:hAnsiTheme="minorEastAsia"/>
              </w:rPr>
            </w:pPr>
            <w:r w:rsidRPr="005C3C1E">
              <w:rPr>
                <w:rFonts w:asciiTheme="minorEastAsia" w:hAnsiTheme="minorEastAsia"/>
              </w:rPr>
              <w:t>https://www.smart-factory.kr/ids/cd/Curren</w:t>
            </w:r>
            <w:r w:rsidR="00FE7DD7" w:rsidRPr="005C3C1E">
              <w:rPr>
                <w:rFonts w:asciiTheme="minorEastAsia" w:hAnsiTheme="minorEastAsia"/>
              </w:rPr>
              <w:t>tU</w:t>
            </w:r>
            <w:r w:rsidRPr="005C3C1E">
              <w:rPr>
                <w:rFonts w:asciiTheme="minorEastAsia" w:hAnsiTheme="minorEastAsia"/>
              </w:rPr>
              <w:t>nit/1</w:t>
            </w:r>
          </w:p>
        </w:tc>
      </w:tr>
      <w:tr w:rsidR="00D22C1C" w:rsidRPr="005C3C1E" w14:paraId="3C5B078D" w14:textId="77777777">
        <w:trPr>
          <w:trHeight w:val="1125"/>
        </w:trPr>
        <w:tc>
          <w:tcPr>
            <w:tcW w:w="551" w:type="dxa"/>
            <w:vAlign w:val="center"/>
          </w:tcPr>
          <w:p w14:paraId="4299FFD8" w14:textId="77777777" w:rsidR="00D22C1C" w:rsidRPr="005C3C1E" w:rsidRDefault="00000000">
            <w:pPr>
              <w:widowControl/>
              <w:rPr>
                <w:rFonts w:asciiTheme="minorEastAsia" w:hAnsiTheme="minorEastAsia"/>
              </w:rPr>
            </w:pPr>
            <w:r w:rsidRPr="005C3C1E">
              <w:rPr>
                <w:rFonts w:asciiTheme="minorEastAsia" w:hAnsiTheme="minorEastAsia"/>
              </w:rPr>
              <w:t>2</w:t>
            </w:r>
          </w:p>
        </w:tc>
        <w:tc>
          <w:tcPr>
            <w:tcW w:w="1671" w:type="dxa"/>
            <w:vAlign w:val="center"/>
          </w:tcPr>
          <w:p w14:paraId="28F8E533" w14:textId="77777777" w:rsidR="00D22C1C" w:rsidRPr="005C3C1E" w:rsidRDefault="00000000">
            <w:pPr>
              <w:widowControl/>
              <w:rPr>
                <w:rFonts w:asciiTheme="minorEastAsia" w:hAnsiTheme="minorEastAsia"/>
              </w:rPr>
            </w:pPr>
            <w:r w:rsidRPr="005C3C1E">
              <w:rPr>
                <w:rFonts w:asciiTheme="minorEastAsia" w:hAnsiTheme="minorEastAsia"/>
              </w:rPr>
              <w:t xml:space="preserve">  ┕ Prop</w:t>
            </w:r>
          </w:p>
        </w:tc>
        <w:tc>
          <w:tcPr>
            <w:tcW w:w="1855" w:type="dxa"/>
            <w:vAlign w:val="center"/>
          </w:tcPr>
          <w:p w14:paraId="6F7DA64C" w14:textId="2FD69E06" w:rsidR="00D22C1C" w:rsidRPr="005C3C1E" w:rsidRDefault="00000000">
            <w:pPr>
              <w:widowControl/>
              <w:rPr>
                <w:rFonts w:asciiTheme="minorEastAsia" w:hAnsiTheme="minorEastAsia"/>
              </w:rPr>
            </w:pPr>
            <w:sdt>
              <w:sdtPr>
                <w:rPr>
                  <w:rFonts w:asciiTheme="minorEastAsia" w:hAnsiTheme="minorEastAsia"/>
                </w:rPr>
                <w:tag w:val="goog_rdk_651"/>
                <w:id w:val="1133038003"/>
              </w:sdtPr>
              <w:sdtContent>
                <w:proofErr w:type="spellStart"/>
                <w:r w:rsidRPr="005C3C1E">
                  <w:rPr>
                    <w:rFonts w:asciiTheme="minorEastAsia" w:hAnsiTheme="minorEastAsia" w:cs="궁서"/>
                  </w:rPr>
                  <w:t>Voltag</w:t>
                </w:r>
                <w:r w:rsidR="00FE7DD7" w:rsidRPr="005C3C1E">
                  <w:rPr>
                    <w:rFonts w:asciiTheme="minorEastAsia" w:hAnsiTheme="minorEastAsia" w:cs="궁서"/>
                  </w:rPr>
                  <w:t>eU</w:t>
                </w:r>
                <w:r w:rsidRPr="005C3C1E">
                  <w:rPr>
                    <w:rFonts w:asciiTheme="minorEastAsia" w:hAnsiTheme="minorEastAsia" w:cs="궁서"/>
                  </w:rPr>
                  <w:t>nit</w:t>
                </w:r>
                <w:proofErr w:type="spellEnd"/>
                <w:r w:rsidRPr="005C3C1E">
                  <w:rPr>
                    <w:rFonts w:asciiTheme="minorEastAsia" w:hAnsiTheme="minorEastAsia" w:cs="궁서"/>
                  </w:rPr>
                  <w:br/>
                  <w:t>전압_단위</w:t>
                </w:r>
              </w:sdtContent>
            </w:sdt>
          </w:p>
        </w:tc>
        <w:tc>
          <w:tcPr>
            <w:tcW w:w="1671" w:type="dxa"/>
            <w:vAlign w:val="center"/>
          </w:tcPr>
          <w:p w14:paraId="4261AA78" w14:textId="77777777" w:rsidR="00D22C1C" w:rsidRPr="005C3C1E" w:rsidRDefault="00000000">
            <w:pPr>
              <w:widowControl/>
              <w:rPr>
                <w:rFonts w:asciiTheme="minorEastAsia" w:hAnsiTheme="minorEastAsia"/>
              </w:rPr>
            </w:pPr>
            <w:r w:rsidRPr="005C3C1E">
              <w:rPr>
                <w:rFonts w:asciiTheme="minorEastAsia" w:hAnsiTheme="minorEastAsia"/>
              </w:rPr>
              <w:t>V</w:t>
            </w:r>
          </w:p>
        </w:tc>
        <w:tc>
          <w:tcPr>
            <w:tcW w:w="743" w:type="dxa"/>
            <w:vAlign w:val="center"/>
          </w:tcPr>
          <w:p w14:paraId="37D596FC" w14:textId="77777777" w:rsidR="00D22C1C" w:rsidRPr="005C3C1E" w:rsidRDefault="00000000">
            <w:pPr>
              <w:widowControl/>
              <w:rPr>
                <w:rFonts w:asciiTheme="minorEastAsia" w:hAnsiTheme="minorEastAsia"/>
              </w:rPr>
            </w:pPr>
            <w:r w:rsidRPr="005C3C1E">
              <w:rPr>
                <w:rFonts w:asciiTheme="minorEastAsia" w:hAnsiTheme="minorEastAsia"/>
              </w:rPr>
              <w:t>-</w:t>
            </w:r>
          </w:p>
        </w:tc>
        <w:tc>
          <w:tcPr>
            <w:tcW w:w="5244" w:type="dxa"/>
            <w:vAlign w:val="center"/>
          </w:tcPr>
          <w:p w14:paraId="180E0FC6" w14:textId="77777777" w:rsidR="00D22C1C" w:rsidRPr="005C3C1E" w:rsidRDefault="00000000">
            <w:pPr>
              <w:widowControl/>
              <w:rPr>
                <w:rFonts w:asciiTheme="minorEastAsia" w:hAnsiTheme="minorEastAsia"/>
              </w:rPr>
            </w:pPr>
            <w:sdt>
              <w:sdtPr>
                <w:rPr>
                  <w:rFonts w:asciiTheme="minorEastAsia" w:hAnsiTheme="minorEastAsia"/>
                </w:rPr>
                <w:tag w:val="goog_rdk_652"/>
                <w:id w:val="-1163273429"/>
              </w:sdtPr>
              <w:sdtContent>
                <w:r w:rsidRPr="005C3C1E">
                  <w:rPr>
                    <w:rFonts w:asciiTheme="minorEastAsia" w:hAnsiTheme="minorEastAsia" w:cs="궁서"/>
                  </w:rPr>
                  <w:t>The unit used to indicate the magnitude of voltage is volts (V). Units such as kilovolts (kV) or millivolts (mV) are also used as needed.</w:t>
                </w:r>
                <w:r w:rsidRPr="005C3C1E">
                  <w:rPr>
                    <w:rFonts w:asciiTheme="minorEastAsia" w:hAnsiTheme="minorEastAsia" w:cs="궁서"/>
                  </w:rPr>
                  <w:br/>
                  <w:t>전압의 크기를 나타내는 단위로, 볼트(V)를 사용함. 필요에 따라 킬로볼트(kV)나 밀리볼트(mV) 같은 단위를 사용하기도 함.</w:t>
                </w:r>
              </w:sdtContent>
            </w:sdt>
          </w:p>
        </w:tc>
        <w:tc>
          <w:tcPr>
            <w:tcW w:w="2029" w:type="dxa"/>
            <w:vAlign w:val="center"/>
          </w:tcPr>
          <w:p w14:paraId="6E7FEAAE" w14:textId="5F21C0BD" w:rsidR="00D22C1C" w:rsidRPr="005C3C1E" w:rsidRDefault="00000000">
            <w:pPr>
              <w:widowControl/>
              <w:rPr>
                <w:rFonts w:asciiTheme="minorEastAsia" w:hAnsiTheme="minorEastAsia"/>
              </w:rPr>
            </w:pPr>
            <w:r w:rsidRPr="005C3C1E">
              <w:rPr>
                <w:rFonts w:asciiTheme="minorEastAsia" w:hAnsiTheme="minorEastAsia"/>
              </w:rPr>
              <w:t>https://www.smart-factory.kr/ids/cd/Voltag</w:t>
            </w:r>
            <w:r w:rsidR="00FE7DD7" w:rsidRPr="005C3C1E">
              <w:rPr>
                <w:rFonts w:asciiTheme="minorEastAsia" w:hAnsiTheme="minorEastAsia"/>
              </w:rPr>
              <w:t>eU</w:t>
            </w:r>
            <w:r w:rsidRPr="005C3C1E">
              <w:rPr>
                <w:rFonts w:asciiTheme="minorEastAsia" w:hAnsiTheme="minorEastAsia"/>
              </w:rPr>
              <w:t>nit/1</w:t>
            </w:r>
          </w:p>
        </w:tc>
      </w:tr>
      <w:tr w:rsidR="00D22C1C" w:rsidRPr="005C3C1E" w14:paraId="003BF557" w14:textId="77777777">
        <w:trPr>
          <w:trHeight w:val="900"/>
        </w:trPr>
        <w:tc>
          <w:tcPr>
            <w:tcW w:w="551" w:type="dxa"/>
            <w:vAlign w:val="center"/>
          </w:tcPr>
          <w:p w14:paraId="0B3D8D42" w14:textId="77777777" w:rsidR="00D22C1C" w:rsidRPr="005C3C1E" w:rsidRDefault="00000000">
            <w:pPr>
              <w:widowControl/>
              <w:rPr>
                <w:rFonts w:asciiTheme="minorEastAsia" w:hAnsiTheme="minorEastAsia"/>
              </w:rPr>
            </w:pPr>
            <w:r w:rsidRPr="005C3C1E">
              <w:rPr>
                <w:rFonts w:asciiTheme="minorEastAsia" w:hAnsiTheme="minorEastAsia"/>
              </w:rPr>
              <w:t>2</w:t>
            </w:r>
          </w:p>
        </w:tc>
        <w:tc>
          <w:tcPr>
            <w:tcW w:w="1671" w:type="dxa"/>
            <w:vAlign w:val="center"/>
          </w:tcPr>
          <w:p w14:paraId="5360D911" w14:textId="77777777" w:rsidR="00D22C1C" w:rsidRPr="005C3C1E" w:rsidRDefault="00000000">
            <w:pPr>
              <w:widowControl/>
              <w:rPr>
                <w:rFonts w:asciiTheme="minorEastAsia" w:hAnsiTheme="minorEastAsia"/>
              </w:rPr>
            </w:pPr>
            <w:r w:rsidRPr="005C3C1E">
              <w:rPr>
                <w:rFonts w:asciiTheme="minorEastAsia" w:hAnsiTheme="minorEastAsia"/>
              </w:rPr>
              <w:t xml:space="preserve">  ┕ Prop</w:t>
            </w:r>
          </w:p>
        </w:tc>
        <w:tc>
          <w:tcPr>
            <w:tcW w:w="1855" w:type="dxa"/>
            <w:vAlign w:val="center"/>
          </w:tcPr>
          <w:p w14:paraId="457454F1" w14:textId="2C70110E" w:rsidR="00D22C1C" w:rsidRPr="005C3C1E" w:rsidRDefault="00000000">
            <w:pPr>
              <w:widowControl/>
              <w:rPr>
                <w:rFonts w:asciiTheme="minorEastAsia" w:hAnsiTheme="minorEastAsia"/>
              </w:rPr>
            </w:pPr>
            <w:sdt>
              <w:sdtPr>
                <w:rPr>
                  <w:rFonts w:asciiTheme="minorEastAsia" w:hAnsiTheme="minorEastAsia"/>
                </w:rPr>
                <w:tag w:val="goog_rdk_653"/>
                <w:id w:val="1428380193"/>
              </w:sdtPr>
              <w:sdtContent>
                <w:proofErr w:type="spellStart"/>
                <w:r w:rsidRPr="005C3C1E">
                  <w:rPr>
                    <w:rFonts w:asciiTheme="minorEastAsia" w:hAnsiTheme="minorEastAsia" w:cs="궁서"/>
                  </w:rPr>
                  <w:t>Pressur</w:t>
                </w:r>
                <w:r w:rsidR="00FE7DD7" w:rsidRPr="005C3C1E">
                  <w:rPr>
                    <w:rFonts w:asciiTheme="minorEastAsia" w:hAnsiTheme="minorEastAsia" w:cs="궁서"/>
                  </w:rPr>
                  <w:t>eU</w:t>
                </w:r>
                <w:r w:rsidRPr="005C3C1E">
                  <w:rPr>
                    <w:rFonts w:asciiTheme="minorEastAsia" w:hAnsiTheme="minorEastAsia" w:cs="궁서"/>
                  </w:rPr>
                  <w:t>nit</w:t>
                </w:r>
                <w:proofErr w:type="spellEnd"/>
                <w:r w:rsidRPr="005C3C1E">
                  <w:rPr>
                    <w:rFonts w:asciiTheme="minorEastAsia" w:hAnsiTheme="minorEastAsia" w:cs="궁서"/>
                  </w:rPr>
                  <w:br/>
                  <w:t>압력_단위</w:t>
                </w:r>
              </w:sdtContent>
            </w:sdt>
          </w:p>
        </w:tc>
        <w:tc>
          <w:tcPr>
            <w:tcW w:w="1671" w:type="dxa"/>
            <w:vAlign w:val="center"/>
          </w:tcPr>
          <w:p w14:paraId="1AEB6D61" w14:textId="77777777" w:rsidR="00D22C1C" w:rsidRPr="005C3C1E" w:rsidRDefault="00000000">
            <w:pPr>
              <w:widowControl/>
              <w:rPr>
                <w:rFonts w:asciiTheme="minorEastAsia" w:hAnsiTheme="minorEastAsia"/>
              </w:rPr>
            </w:pPr>
            <w:r w:rsidRPr="005C3C1E">
              <w:rPr>
                <w:rFonts w:asciiTheme="minorEastAsia" w:hAnsiTheme="minorEastAsia"/>
              </w:rPr>
              <w:t>bar</w:t>
            </w:r>
          </w:p>
        </w:tc>
        <w:tc>
          <w:tcPr>
            <w:tcW w:w="743" w:type="dxa"/>
            <w:vAlign w:val="center"/>
          </w:tcPr>
          <w:p w14:paraId="54CFF52F" w14:textId="77777777" w:rsidR="00D22C1C" w:rsidRPr="005C3C1E" w:rsidRDefault="00000000">
            <w:pPr>
              <w:widowControl/>
              <w:rPr>
                <w:rFonts w:asciiTheme="minorEastAsia" w:hAnsiTheme="minorEastAsia"/>
              </w:rPr>
            </w:pPr>
            <w:r w:rsidRPr="005C3C1E">
              <w:rPr>
                <w:rFonts w:asciiTheme="minorEastAsia" w:hAnsiTheme="minorEastAsia"/>
              </w:rPr>
              <w:t>-</w:t>
            </w:r>
          </w:p>
        </w:tc>
        <w:tc>
          <w:tcPr>
            <w:tcW w:w="5244" w:type="dxa"/>
            <w:vAlign w:val="center"/>
          </w:tcPr>
          <w:p w14:paraId="48FDE8D6" w14:textId="77777777" w:rsidR="00D22C1C" w:rsidRPr="005C3C1E" w:rsidRDefault="00000000">
            <w:pPr>
              <w:widowControl/>
              <w:rPr>
                <w:rFonts w:asciiTheme="minorEastAsia" w:hAnsiTheme="minorEastAsia"/>
              </w:rPr>
            </w:pPr>
            <w:sdt>
              <w:sdtPr>
                <w:rPr>
                  <w:rFonts w:asciiTheme="minorEastAsia" w:hAnsiTheme="minorEastAsia"/>
                </w:rPr>
                <w:tag w:val="goog_rdk_654"/>
                <w:id w:val="-210658350"/>
              </w:sdtPr>
              <w:sdtContent>
                <w:r w:rsidRPr="005C3C1E">
                  <w:rPr>
                    <w:rFonts w:asciiTheme="minorEastAsia" w:hAnsiTheme="minorEastAsia" w:cs="궁서"/>
                  </w:rPr>
                  <w:t xml:space="preserve">A unit representing the amount of force applied per unit area (e.g., Pa, bar, psi, </w:t>
                </w:r>
                <w:proofErr w:type="spellStart"/>
                <w:r w:rsidRPr="005C3C1E">
                  <w:rPr>
                    <w:rFonts w:asciiTheme="minorEastAsia" w:hAnsiTheme="minorEastAsia" w:cs="궁서"/>
                  </w:rPr>
                  <w:t>kgf</w:t>
                </w:r>
                <w:proofErr w:type="spellEnd"/>
                <w:r w:rsidRPr="005C3C1E">
                  <w:rPr>
                    <w:rFonts w:asciiTheme="minorEastAsia" w:hAnsiTheme="minorEastAsia" w:cs="궁서"/>
                  </w:rPr>
                  <w:t>/cm²).</w:t>
                </w:r>
                <w:r w:rsidRPr="005C3C1E">
                  <w:rPr>
                    <w:rFonts w:asciiTheme="minorEastAsia" w:hAnsiTheme="minorEastAsia" w:cs="궁서"/>
                  </w:rPr>
                  <w:br/>
                  <w:t xml:space="preserve">단위 면적당 가해지는 힘의 크기를 나타내는 단위 (예: Pa, bar, psi, </w:t>
                </w:r>
                <w:proofErr w:type="spellStart"/>
                <w:r w:rsidRPr="005C3C1E">
                  <w:rPr>
                    <w:rFonts w:asciiTheme="minorEastAsia" w:hAnsiTheme="minorEastAsia" w:cs="궁서"/>
                  </w:rPr>
                  <w:t>kgf</w:t>
                </w:r>
                <w:proofErr w:type="spellEnd"/>
                <w:r w:rsidRPr="005C3C1E">
                  <w:rPr>
                    <w:rFonts w:asciiTheme="minorEastAsia" w:hAnsiTheme="minorEastAsia" w:cs="궁서"/>
                  </w:rPr>
                  <w:t>/cm²).</w:t>
                </w:r>
              </w:sdtContent>
            </w:sdt>
          </w:p>
        </w:tc>
        <w:tc>
          <w:tcPr>
            <w:tcW w:w="2029" w:type="dxa"/>
            <w:vAlign w:val="center"/>
          </w:tcPr>
          <w:p w14:paraId="4FDA2EA3" w14:textId="0D884F4C" w:rsidR="00D22C1C" w:rsidRPr="005C3C1E" w:rsidRDefault="00000000">
            <w:pPr>
              <w:widowControl/>
              <w:rPr>
                <w:rFonts w:asciiTheme="minorEastAsia" w:hAnsiTheme="minorEastAsia"/>
              </w:rPr>
            </w:pPr>
            <w:r w:rsidRPr="005C3C1E">
              <w:rPr>
                <w:rFonts w:asciiTheme="minorEastAsia" w:hAnsiTheme="minorEastAsia"/>
              </w:rPr>
              <w:t>https://www.smart-factory.kr/ids/cd/Pressur</w:t>
            </w:r>
            <w:r w:rsidR="00FE7DD7" w:rsidRPr="005C3C1E">
              <w:rPr>
                <w:rFonts w:asciiTheme="minorEastAsia" w:hAnsiTheme="minorEastAsia"/>
              </w:rPr>
              <w:t>eU</w:t>
            </w:r>
            <w:r w:rsidRPr="005C3C1E">
              <w:rPr>
                <w:rFonts w:asciiTheme="minorEastAsia" w:hAnsiTheme="minorEastAsia"/>
              </w:rPr>
              <w:t>nit/1</w:t>
            </w:r>
          </w:p>
        </w:tc>
      </w:tr>
      <w:tr w:rsidR="00D22C1C" w:rsidRPr="005C3C1E" w14:paraId="2B31F66A" w14:textId="77777777">
        <w:trPr>
          <w:trHeight w:val="900"/>
        </w:trPr>
        <w:tc>
          <w:tcPr>
            <w:tcW w:w="551" w:type="dxa"/>
            <w:vAlign w:val="center"/>
          </w:tcPr>
          <w:p w14:paraId="173FC115" w14:textId="77777777" w:rsidR="00D22C1C" w:rsidRPr="005C3C1E" w:rsidRDefault="00000000">
            <w:pPr>
              <w:widowControl/>
              <w:rPr>
                <w:rFonts w:asciiTheme="minorEastAsia" w:hAnsiTheme="minorEastAsia"/>
              </w:rPr>
            </w:pPr>
            <w:r w:rsidRPr="005C3C1E">
              <w:rPr>
                <w:rFonts w:asciiTheme="minorEastAsia" w:hAnsiTheme="minorEastAsia"/>
              </w:rPr>
              <w:lastRenderedPageBreak/>
              <w:t>2</w:t>
            </w:r>
          </w:p>
        </w:tc>
        <w:tc>
          <w:tcPr>
            <w:tcW w:w="1671" w:type="dxa"/>
            <w:vAlign w:val="center"/>
          </w:tcPr>
          <w:p w14:paraId="03DEF822" w14:textId="77777777" w:rsidR="00D22C1C" w:rsidRPr="005C3C1E" w:rsidRDefault="00000000">
            <w:pPr>
              <w:widowControl/>
              <w:rPr>
                <w:rFonts w:asciiTheme="minorEastAsia" w:hAnsiTheme="minorEastAsia"/>
              </w:rPr>
            </w:pPr>
            <w:r w:rsidRPr="005C3C1E">
              <w:rPr>
                <w:rFonts w:asciiTheme="minorEastAsia" w:hAnsiTheme="minorEastAsia"/>
              </w:rPr>
              <w:t xml:space="preserve">  ┕ Prop</w:t>
            </w:r>
          </w:p>
        </w:tc>
        <w:tc>
          <w:tcPr>
            <w:tcW w:w="1855" w:type="dxa"/>
            <w:vAlign w:val="center"/>
          </w:tcPr>
          <w:p w14:paraId="1BE1E65C" w14:textId="5B50B6BB" w:rsidR="00D22C1C" w:rsidRPr="005C3C1E" w:rsidRDefault="00000000">
            <w:pPr>
              <w:widowControl/>
              <w:rPr>
                <w:rFonts w:asciiTheme="minorEastAsia" w:hAnsiTheme="minorEastAsia"/>
              </w:rPr>
            </w:pPr>
            <w:sdt>
              <w:sdtPr>
                <w:rPr>
                  <w:rFonts w:asciiTheme="minorEastAsia" w:hAnsiTheme="minorEastAsia"/>
                </w:rPr>
                <w:tag w:val="goog_rdk_655"/>
                <w:id w:val="1325416869"/>
              </w:sdtPr>
              <w:sdtContent>
                <w:proofErr w:type="spellStart"/>
                <w:r w:rsidRPr="005C3C1E">
                  <w:rPr>
                    <w:rFonts w:asciiTheme="minorEastAsia" w:hAnsiTheme="minorEastAsia" w:cs="궁서"/>
                  </w:rPr>
                  <w:t>Spee</w:t>
                </w:r>
                <w:r w:rsidR="00FE7DD7" w:rsidRPr="005C3C1E">
                  <w:rPr>
                    <w:rFonts w:asciiTheme="minorEastAsia" w:hAnsiTheme="minorEastAsia" w:cs="궁서"/>
                  </w:rPr>
                  <w:t>dU</w:t>
                </w:r>
                <w:r w:rsidRPr="005C3C1E">
                  <w:rPr>
                    <w:rFonts w:asciiTheme="minorEastAsia" w:hAnsiTheme="minorEastAsia" w:cs="궁서"/>
                  </w:rPr>
                  <w:t>nit</w:t>
                </w:r>
                <w:proofErr w:type="spellEnd"/>
                <w:r w:rsidRPr="005C3C1E">
                  <w:rPr>
                    <w:rFonts w:asciiTheme="minorEastAsia" w:hAnsiTheme="minorEastAsia" w:cs="궁서"/>
                  </w:rPr>
                  <w:br/>
                  <w:t>속도_단위</w:t>
                </w:r>
              </w:sdtContent>
            </w:sdt>
          </w:p>
        </w:tc>
        <w:tc>
          <w:tcPr>
            <w:tcW w:w="1671" w:type="dxa"/>
            <w:vAlign w:val="center"/>
          </w:tcPr>
          <w:p w14:paraId="444F1153" w14:textId="77777777" w:rsidR="00D22C1C" w:rsidRPr="005C3C1E" w:rsidRDefault="00000000">
            <w:pPr>
              <w:widowControl/>
              <w:rPr>
                <w:rFonts w:asciiTheme="minorEastAsia" w:hAnsiTheme="minorEastAsia"/>
                <w:color w:val="000000"/>
              </w:rPr>
            </w:pPr>
            <w:r w:rsidRPr="005C3C1E">
              <w:rPr>
                <w:rFonts w:asciiTheme="minorEastAsia" w:hAnsiTheme="minorEastAsia"/>
              </w:rPr>
              <w:t>rpm</w:t>
            </w:r>
          </w:p>
        </w:tc>
        <w:tc>
          <w:tcPr>
            <w:tcW w:w="743" w:type="dxa"/>
            <w:vAlign w:val="center"/>
          </w:tcPr>
          <w:p w14:paraId="28586828" w14:textId="77777777" w:rsidR="00D22C1C" w:rsidRPr="005C3C1E" w:rsidRDefault="00000000">
            <w:pPr>
              <w:widowControl/>
              <w:rPr>
                <w:rFonts w:asciiTheme="minorEastAsia" w:hAnsiTheme="minorEastAsia"/>
              </w:rPr>
            </w:pPr>
            <w:r w:rsidRPr="005C3C1E">
              <w:rPr>
                <w:rFonts w:asciiTheme="minorEastAsia" w:hAnsiTheme="minorEastAsia"/>
              </w:rPr>
              <w:t>-</w:t>
            </w:r>
          </w:p>
        </w:tc>
        <w:tc>
          <w:tcPr>
            <w:tcW w:w="5244" w:type="dxa"/>
            <w:vAlign w:val="center"/>
          </w:tcPr>
          <w:p w14:paraId="62A0998D" w14:textId="77777777" w:rsidR="00D22C1C" w:rsidRPr="005C3C1E" w:rsidRDefault="00000000">
            <w:pPr>
              <w:widowControl/>
              <w:rPr>
                <w:rFonts w:asciiTheme="minorEastAsia" w:hAnsiTheme="minorEastAsia"/>
              </w:rPr>
            </w:pPr>
            <w:sdt>
              <w:sdtPr>
                <w:rPr>
                  <w:rFonts w:asciiTheme="minorEastAsia" w:hAnsiTheme="minorEastAsia"/>
                </w:rPr>
                <w:tag w:val="goog_rdk_656"/>
                <w:id w:val="-750986804"/>
              </w:sdtPr>
              <w:sdtContent>
                <w:r w:rsidRPr="005C3C1E">
                  <w:rPr>
                    <w:rFonts w:asciiTheme="minorEastAsia" w:hAnsiTheme="minorEastAsia" w:cs="궁서"/>
                  </w:rPr>
                  <w:t xml:space="preserve">The unit group </w:t>
                </w:r>
                <w:proofErr w:type="gramStart"/>
                <w:r w:rsidRPr="005C3C1E">
                  <w:rPr>
                    <w:rFonts w:asciiTheme="minorEastAsia" w:hAnsiTheme="minorEastAsia" w:cs="궁서"/>
                  </w:rPr>
                  <w:t>used to measure</w:t>
                </w:r>
                <w:proofErr w:type="gramEnd"/>
                <w:r w:rsidRPr="005C3C1E">
                  <w:rPr>
                    <w:rFonts w:asciiTheme="minorEastAsia" w:hAnsiTheme="minorEastAsia" w:cs="궁서"/>
                  </w:rPr>
                  <w:t xml:space="preserve"> velocity. The representative unit is meters per second (m/s), and users may choose other units as needed.</w:t>
                </w:r>
                <w:r w:rsidRPr="005C3C1E">
                  <w:rPr>
                    <w:rFonts w:asciiTheme="minorEastAsia" w:hAnsiTheme="minorEastAsia" w:cs="궁서"/>
                  </w:rPr>
                  <w:br/>
                  <w:t>속도의 측정 단위 그룹. 대표 단위는 m/s(</w:t>
                </w:r>
                <w:proofErr w:type="spellStart"/>
                <w:r w:rsidRPr="005C3C1E">
                  <w:rPr>
                    <w:rFonts w:asciiTheme="minorEastAsia" w:hAnsiTheme="minorEastAsia" w:cs="궁서"/>
                  </w:rPr>
                  <w:t>초속미터</w:t>
                </w:r>
                <w:proofErr w:type="spellEnd"/>
                <w:r w:rsidRPr="005C3C1E">
                  <w:rPr>
                    <w:rFonts w:asciiTheme="minorEastAsia" w:hAnsiTheme="minorEastAsia" w:cs="궁서"/>
                  </w:rPr>
                  <w:t>)이며, 사용자는 필요에 따라 단위를 선택할 수 있음.</w:t>
                </w:r>
              </w:sdtContent>
            </w:sdt>
          </w:p>
        </w:tc>
        <w:tc>
          <w:tcPr>
            <w:tcW w:w="2029" w:type="dxa"/>
            <w:vAlign w:val="center"/>
          </w:tcPr>
          <w:p w14:paraId="462F99F4" w14:textId="3290EFBF" w:rsidR="00D22C1C" w:rsidRPr="005C3C1E" w:rsidRDefault="00000000">
            <w:pPr>
              <w:widowControl/>
              <w:rPr>
                <w:rFonts w:asciiTheme="minorEastAsia" w:hAnsiTheme="minorEastAsia"/>
              </w:rPr>
            </w:pPr>
            <w:r w:rsidRPr="005C3C1E">
              <w:rPr>
                <w:rFonts w:asciiTheme="minorEastAsia" w:hAnsiTheme="minorEastAsia"/>
              </w:rPr>
              <w:t>https://www.smart-factory.kr/ids/cd/Spee</w:t>
            </w:r>
            <w:r w:rsidR="00FE7DD7" w:rsidRPr="005C3C1E">
              <w:rPr>
                <w:rFonts w:asciiTheme="minorEastAsia" w:hAnsiTheme="minorEastAsia"/>
              </w:rPr>
              <w:t>dU</w:t>
            </w:r>
            <w:r w:rsidRPr="005C3C1E">
              <w:rPr>
                <w:rFonts w:asciiTheme="minorEastAsia" w:hAnsiTheme="minorEastAsia"/>
              </w:rPr>
              <w:t>nit/1</w:t>
            </w:r>
          </w:p>
        </w:tc>
      </w:tr>
      <w:tr w:rsidR="00D22C1C" w:rsidRPr="005C3C1E" w14:paraId="7AE69B3D" w14:textId="77777777">
        <w:trPr>
          <w:trHeight w:val="675"/>
        </w:trPr>
        <w:tc>
          <w:tcPr>
            <w:tcW w:w="551" w:type="dxa"/>
            <w:vAlign w:val="center"/>
          </w:tcPr>
          <w:p w14:paraId="36C71301" w14:textId="77777777" w:rsidR="00D22C1C" w:rsidRPr="005C3C1E" w:rsidRDefault="00000000">
            <w:pPr>
              <w:widowControl/>
              <w:rPr>
                <w:rFonts w:asciiTheme="minorEastAsia" w:hAnsiTheme="minorEastAsia"/>
              </w:rPr>
            </w:pPr>
            <w:r w:rsidRPr="005C3C1E">
              <w:rPr>
                <w:rFonts w:asciiTheme="minorEastAsia" w:hAnsiTheme="minorEastAsia"/>
              </w:rPr>
              <w:t>2</w:t>
            </w:r>
          </w:p>
        </w:tc>
        <w:tc>
          <w:tcPr>
            <w:tcW w:w="1671" w:type="dxa"/>
            <w:vAlign w:val="center"/>
          </w:tcPr>
          <w:p w14:paraId="0E30E6AE" w14:textId="77777777" w:rsidR="00D22C1C" w:rsidRPr="005C3C1E" w:rsidRDefault="00000000">
            <w:pPr>
              <w:widowControl/>
              <w:rPr>
                <w:rFonts w:asciiTheme="minorEastAsia" w:hAnsiTheme="minorEastAsia"/>
              </w:rPr>
            </w:pPr>
            <w:r w:rsidRPr="005C3C1E">
              <w:rPr>
                <w:rFonts w:asciiTheme="minorEastAsia" w:hAnsiTheme="minorEastAsia"/>
              </w:rPr>
              <w:t xml:space="preserve">  ┕ Prop</w:t>
            </w:r>
          </w:p>
        </w:tc>
        <w:tc>
          <w:tcPr>
            <w:tcW w:w="1855" w:type="dxa"/>
            <w:vAlign w:val="center"/>
          </w:tcPr>
          <w:p w14:paraId="050E6879" w14:textId="50D66A8C" w:rsidR="00D22C1C" w:rsidRPr="005C3C1E" w:rsidRDefault="00000000">
            <w:pPr>
              <w:widowControl/>
              <w:rPr>
                <w:rFonts w:asciiTheme="minorEastAsia" w:hAnsiTheme="minorEastAsia"/>
              </w:rPr>
            </w:pPr>
            <w:sdt>
              <w:sdtPr>
                <w:rPr>
                  <w:rFonts w:asciiTheme="minorEastAsia" w:hAnsiTheme="minorEastAsia"/>
                </w:rPr>
                <w:tag w:val="goog_rdk_657"/>
                <w:id w:val="-806601664"/>
              </w:sdtPr>
              <w:sdtContent>
                <w:proofErr w:type="spellStart"/>
                <w:r w:rsidRPr="005C3C1E">
                  <w:rPr>
                    <w:rFonts w:asciiTheme="minorEastAsia" w:hAnsiTheme="minorEastAsia" w:cs="궁서"/>
                  </w:rPr>
                  <w:t>Flowrat</w:t>
                </w:r>
                <w:r w:rsidR="00FE7DD7" w:rsidRPr="005C3C1E">
                  <w:rPr>
                    <w:rFonts w:asciiTheme="minorEastAsia" w:hAnsiTheme="minorEastAsia" w:cs="궁서"/>
                  </w:rPr>
                  <w:t>eU</w:t>
                </w:r>
                <w:r w:rsidRPr="005C3C1E">
                  <w:rPr>
                    <w:rFonts w:asciiTheme="minorEastAsia" w:hAnsiTheme="minorEastAsia" w:cs="궁서"/>
                  </w:rPr>
                  <w:t>nit</w:t>
                </w:r>
                <w:proofErr w:type="spellEnd"/>
                <w:r w:rsidRPr="005C3C1E">
                  <w:rPr>
                    <w:rFonts w:asciiTheme="minorEastAsia" w:hAnsiTheme="minorEastAsia" w:cs="궁서"/>
                  </w:rPr>
                  <w:br/>
                  <w:t>유량_단위</w:t>
                </w:r>
              </w:sdtContent>
            </w:sdt>
          </w:p>
        </w:tc>
        <w:tc>
          <w:tcPr>
            <w:tcW w:w="1671" w:type="dxa"/>
            <w:vAlign w:val="center"/>
          </w:tcPr>
          <w:p w14:paraId="14CA9378" w14:textId="77777777" w:rsidR="00D22C1C" w:rsidRPr="005C3C1E" w:rsidRDefault="00000000">
            <w:pPr>
              <w:widowControl/>
              <w:rPr>
                <w:rFonts w:asciiTheme="minorEastAsia" w:hAnsiTheme="minorEastAsia"/>
              </w:rPr>
            </w:pPr>
            <w:r w:rsidRPr="005C3C1E">
              <w:rPr>
                <w:rFonts w:asciiTheme="minorEastAsia" w:hAnsiTheme="minorEastAsia"/>
              </w:rPr>
              <w:t>L/min</w:t>
            </w:r>
          </w:p>
        </w:tc>
        <w:tc>
          <w:tcPr>
            <w:tcW w:w="743" w:type="dxa"/>
            <w:vAlign w:val="center"/>
          </w:tcPr>
          <w:p w14:paraId="3A882E32" w14:textId="77777777" w:rsidR="00D22C1C" w:rsidRPr="005C3C1E" w:rsidRDefault="00000000">
            <w:pPr>
              <w:widowControl/>
              <w:rPr>
                <w:rFonts w:asciiTheme="minorEastAsia" w:hAnsiTheme="minorEastAsia"/>
              </w:rPr>
            </w:pPr>
            <w:r w:rsidRPr="005C3C1E">
              <w:rPr>
                <w:rFonts w:asciiTheme="minorEastAsia" w:hAnsiTheme="minorEastAsia"/>
              </w:rPr>
              <w:t>-</w:t>
            </w:r>
          </w:p>
        </w:tc>
        <w:tc>
          <w:tcPr>
            <w:tcW w:w="5244" w:type="dxa"/>
            <w:vAlign w:val="center"/>
          </w:tcPr>
          <w:p w14:paraId="15611892" w14:textId="77777777" w:rsidR="00D22C1C" w:rsidRPr="005C3C1E" w:rsidRDefault="00000000">
            <w:pPr>
              <w:widowControl/>
              <w:rPr>
                <w:rFonts w:asciiTheme="minorEastAsia" w:hAnsiTheme="minorEastAsia"/>
              </w:rPr>
            </w:pPr>
            <w:sdt>
              <w:sdtPr>
                <w:rPr>
                  <w:rFonts w:asciiTheme="minorEastAsia" w:hAnsiTheme="minorEastAsia"/>
                </w:rPr>
                <w:tag w:val="goog_rdk_658"/>
                <w:id w:val="1595740666"/>
              </w:sdtPr>
              <w:sdtContent>
                <w:r w:rsidRPr="005C3C1E">
                  <w:rPr>
                    <w:rFonts w:asciiTheme="minorEastAsia" w:hAnsiTheme="minorEastAsia" w:cs="궁서"/>
                  </w:rPr>
                  <w:t>The unit of measurement for the volume or mass of a fluid that passes per unit of time (e.g., L/min, m³/</w:t>
                </w:r>
                <w:proofErr w:type="spellStart"/>
                <w:r w:rsidRPr="005C3C1E">
                  <w:rPr>
                    <w:rFonts w:asciiTheme="minorEastAsia" w:hAnsiTheme="minorEastAsia" w:cs="궁서"/>
                  </w:rPr>
                  <w:t>hr</w:t>
                </w:r>
                <w:proofErr w:type="spellEnd"/>
                <w:r w:rsidRPr="005C3C1E">
                  <w:rPr>
                    <w:rFonts w:asciiTheme="minorEastAsia" w:hAnsiTheme="minorEastAsia" w:cs="궁서"/>
                  </w:rPr>
                  <w:t>, kg/s).</w:t>
                </w:r>
                <w:r w:rsidRPr="005C3C1E">
                  <w:rPr>
                    <w:rFonts w:asciiTheme="minorEastAsia" w:hAnsiTheme="minorEastAsia" w:cs="궁서"/>
                  </w:rPr>
                  <w:br/>
                  <w:t>단위 시간 당 통과하는 유체의 부피 또는 질량을 나타내는 측정 단위. (예: L/min, m³/</w:t>
                </w:r>
                <w:proofErr w:type="spellStart"/>
                <w:r w:rsidRPr="005C3C1E">
                  <w:rPr>
                    <w:rFonts w:asciiTheme="minorEastAsia" w:hAnsiTheme="minorEastAsia" w:cs="궁서"/>
                  </w:rPr>
                  <w:t>hr</w:t>
                </w:r>
                <w:proofErr w:type="spellEnd"/>
                <w:r w:rsidRPr="005C3C1E">
                  <w:rPr>
                    <w:rFonts w:asciiTheme="minorEastAsia" w:hAnsiTheme="minorEastAsia" w:cs="궁서"/>
                  </w:rPr>
                  <w:t>, kg/s)</w:t>
                </w:r>
              </w:sdtContent>
            </w:sdt>
          </w:p>
        </w:tc>
        <w:tc>
          <w:tcPr>
            <w:tcW w:w="2029" w:type="dxa"/>
            <w:vAlign w:val="center"/>
          </w:tcPr>
          <w:p w14:paraId="48F85BCD" w14:textId="5FDC95CD" w:rsidR="00D22C1C" w:rsidRPr="005C3C1E" w:rsidRDefault="00000000">
            <w:pPr>
              <w:widowControl/>
              <w:rPr>
                <w:rFonts w:asciiTheme="minorEastAsia" w:hAnsiTheme="minorEastAsia"/>
              </w:rPr>
            </w:pPr>
            <w:r w:rsidRPr="005C3C1E">
              <w:rPr>
                <w:rFonts w:asciiTheme="minorEastAsia" w:hAnsiTheme="minorEastAsia"/>
              </w:rPr>
              <w:t>https://www.smart-factory.kr/ids/cd/Flowrat</w:t>
            </w:r>
            <w:r w:rsidR="00FE7DD7" w:rsidRPr="005C3C1E">
              <w:rPr>
                <w:rFonts w:asciiTheme="minorEastAsia" w:hAnsiTheme="minorEastAsia"/>
              </w:rPr>
              <w:t>eU</w:t>
            </w:r>
            <w:r w:rsidRPr="005C3C1E">
              <w:rPr>
                <w:rFonts w:asciiTheme="minorEastAsia" w:hAnsiTheme="minorEastAsia"/>
              </w:rPr>
              <w:t>nit/1</w:t>
            </w:r>
          </w:p>
        </w:tc>
      </w:tr>
    </w:tbl>
    <w:p w14:paraId="7BDE7635"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59"/>
          <w:id w:val="-1457508345"/>
        </w:sdtPr>
        <w:sdtContent>
          <w:r w:rsidRPr="005C3C1E">
            <w:rPr>
              <w:rFonts w:asciiTheme="minorEastAsia" w:hAnsiTheme="minorEastAsia" w:cs="궁서"/>
              <w:color w:val="000000"/>
            </w:rPr>
            <w:t>모델 내부의 용어 도메인 단위 명시</w:t>
          </w:r>
        </w:sdtContent>
      </w:sdt>
    </w:p>
    <w:p w14:paraId="2069C39F" w14:textId="64815A40"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60"/>
          <w:id w:val="1290571785"/>
        </w:sdtPr>
        <w:sdtContent>
          <w:r w:rsidRPr="005C3C1E">
            <w:rPr>
              <w:rFonts w:asciiTheme="minorEastAsia" w:hAnsiTheme="minorEastAsia" w:cs="궁서"/>
              <w:color w:val="000000"/>
            </w:rPr>
            <w:t xml:space="preserve">서브모델 내에 정의된 각 프로퍼티(Property)가 실제 물리적 세계와 디지털 트윈 상에서 일관된 데이터 체계를 유지하도록 </w:t>
          </w:r>
          <w:proofErr w:type="spellStart"/>
          <w:r w:rsidRPr="005C3C1E">
            <w:rPr>
              <w:rFonts w:asciiTheme="minorEastAsia" w:hAnsiTheme="minorEastAsia" w:cs="궁서"/>
              <w:color w:val="000000"/>
            </w:rPr>
            <w:t>Mode</w:t>
          </w:r>
          <w:r w:rsidR="00FE7DD7" w:rsidRPr="005C3C1E">
            <w:rPr>
              <w:rFonts w:asciiTheme="minorEastAsia" w:hAnsiTheme="minorEastAsia" w:cs="궁서"/>
              <w:color w:val="000000"/>
            </w:rPr>
            <w:t>lI</w:t>
          </w:r>
          <w:r w:rsidRPr="005C3C1E">
            <w:rPr>
              <w:rFonts w:asciiTheme="minorEastAsia" w:hAnsiTheme="minorEastAsia" w:cs="궁서"/>
              <w:color w:val="000000"/>
            </w:rPr>
            <w:t>nterna</w:t>
          </w:r>
          <w:r w:rsidR="00FE7DD7" w:rsidRPr="005C3C1E">
            <w:rPr>
              <w:rFonts w:asciiTheme="minorEastAsia" w:hAnsiTheme="minorEastAsia" w:cs="궁서"/>
              <w:color w:val="000000"/>
            </w:rPr>
            <w:t>lA</w:t>
          </w:r>
          <w:r w:rsidRPr="005C3C1E">
            <w:rPr>
              <w:rFonts w:asciiTheme="minorEastAsia" w:hAnsiTheme="minorEastAsia" w:cs="궁서"/>
              <w:color w:val="000000"/>
            </w:rPr>
            <w:t>pplicatio</w:t>
          </w:r>
          <w:r w:rsidR="00FE7DD7" w:rsidRPr="005C3C1E">
            <w:rPr>
              <w:rFonts w:asciiTheme="minorEastAsia" w:hAnsiTheme="minorEastAsia" w:cs="궁서"/>
              <w:color w:val="000000"/>
            </w:rPr>
            <w:t>nU</w:t>
          </w:r>
          <w:r w:rsidRPr="005C3C1E">
            <w:rPr>
              <w:rFonts w:asciiTheme="minorEastAsia" w:hAnsiTheme="minorEastAsia" w:cs="궁서"/>
              <w:color w:val="000000"/>
            </w:rPr>
            <w:t>nit</w:t>
          </w:r>
          <w:proofErr w:type="spellEnd"/>
          <w:r w:rsidRPr="005C3C1E">
            <w:rPr>
              <w:rFonts w:asciiTheme="minorEastAsia" w:hAnsiTheme="minorEastAsia" w:cs="궁서"/>
              <w:color w:val="000000"/>
            </w:rPr>
            <w:t>(모델 내부 적용 단위) 컬렉션을 통해 표준화된 단위를 명시합니다.</w:t>
          </w:r>
        </w:sdtContent>
      </w:sdt>
    </w:p>
    <w:p w14:paraId="148261B0" w14:textId="77777777"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61"/>
          <w:id w:val="-1983438400"/>
        </w:sdtPr>
        <w:sdtContent>
          <w:r w:rsidRPr="005C3C1E">
            <w:rPr>
              <w:rFonts w:asciiTheme="minorEastAsia" w:hAnsiTheme="minorEastAsia" w:cs="궁서"/>
              <w:color w:val="000000"/>
            </w:rPr>
            <w:t>이는 장비에서 수집되는 원시 데이터(Raw Data)가 수집되어 해석될 때 발생할 수 있는 단위 혼선(</w:t>
          </w:r>
          <w:proofErr w:type="gramStart"/>
          <w:r w:rsidRPr="005C3C1E">
            <w:rPr>
              <w:rFonts w:asciiTheme="minorEastAsia" w:hAnsiTheme="minorEastAsia" w:cs="궁서"/>
              <w:color w:val="000000"/>
            </w:rPr>
            <w:t>예 :</w:t>
          </w:r>
          <w:proofErr w:type="gramEnd"/>
          <w:r w:rsidRPr="005C3C1E">
            <w:rPr>
              <w:rFonts w:asciiTheme="minorEastAsia" w:hAnsiTheme="minorEastAsia" w:cs="궁서"/>
              <w:color w:val="000000"/>
            </w:rPr>
            <w:t xml:space="preserve"> mm와 </w:t>
          </w:r>
          <w:proofErr w:type="spellStart"/>
          <w:r w:rsidRPr="005C3C1E">
            <w:rPr>
              <w:rFonts w:asciiTheme="minorEastAsia" w:hAnsiTheme="minorEastAsia" w:cs="궁서"/>
              <w:color w:val="000000"/>
            </w:rPr>
            <w:t>μm</w:t>
          </w:r>
          <w:proofErr w:type="spellEnd"/>
          <w:r w:rsidRPr="005C3C1E">
            <w:rPr>
              <w:rFonts w:asciiTheme="minorEastAsia" w:hAnsiTheme="minorEastAsia" w:cs="궁서"/>
              <w:color w:val="000000"/>
            </w:rPr>
            <w:t xml:space="preserve">, W와 kW 등)을 방지하고, 상호운용성(Interoperability)을 확보하여 데이터의 정밀도와 분석의 정확성을 보장하기 </w:t>
          </w:r>
          <w:proofErr w:type="spellStart"/>
          <w:r w:rsidRPr="005C3C1E">
            <w:rPr>
              <w:rFonts w:asciiTheme="minorEastAsia" w:hAnsiTheme="minorEastAsia" w:cs="궁서"/>
              <w:color w:val="000000"/>
            </w:rPr>
            <w:t>위함입니다</w:t>
          </w:r>
          <w:proofErr w:type="spellEnd"/>
          <w:r w:rsidRPr="005C3C1E">
            <w:rPr>
              <w:rFonts w:asciiTheme="minorEastAsia" w:hAnsiTheme="minorEastAsia" w:cs="궁서"/>
              <w:color w:val="000000"/>
            </w:rPr>
            <w:t>.</w:t>
          </w:r>
        </w:sdtContent>
      </w:sdt>
    </w:p>
    <w:p w14:paraId="68EA55E1" w14:textId="77777777" w:rsidR="00D22C1C" w:rsidRPr="005C3C1E" w:rsidRDefault="00D22C1C" w:rsidP="00AB6336">
      <w:pPr>
        <w:widowControl/>
        <w:pBdr>
          <w:top w:val="nil"/>
          <w:left w:val="nil"/>
          <w:bottom w:val="nil"/>
          <w:right w:val="nil"/>
          <w:between w:val="nil"/>
        </w:pBdr>
        <w:rPr>
          <w:rFonts w:asciiTheme="minorEastAsia" w:hAnsiTheme="minorEastAsia"/>
        </w:rPr>
      </w:pPr>
    </w:p>
    <w:bookmarkStart w:id="79" w:name="_Toc223079374"/>
    <w:p w14:paraId="00ED9ABE" w14:textId="4DC79D9B"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662"/>
          <w:id w:val="1814377006"/>
        </w:sdtPr>
        <w:sdtContent>
          <w:r w:rsidR="005C3C1E" w:rsidRPr="005C3C1E">
            <w:rPr>
              <w:rFonts w:asciiTheme="minorEastAsia" w:eastAsiaTheme="minorEastAsia" w:hAnsiTheme="minorEastAsia" w:hint="eastAsia"/>
              <w:sz w:val="20"/>
              <w:szCs w:val="20"/>
            </w:rPr>
            <w:t xml:space="preserve">나. </w:t>
          </w:r>
          <w:proofErr w:type="spellStart"/>
          <w:r w:rsidRPr="005C3C1E">
            <w:rPr>
              <w:rFonts w:asciiTheme="minorEastAsia" w:eastAsiaTheme="minorEastAsia" w:hAnsiTheme="minorEastAsia"/>
              <w:sz w:val="20"/>
              <w:szCs w:val="20"/>
            </w:rPr>
            <w:t>OperationalData</w:t>
          </w:r>
          <w:proofErr w:type="spellEnd"/>
        </w:sdtContent>
      </w:sdt>
      <w:bookmarkEnd w:id="79"/>
    </w:p>
    <w:p w14:paraId="3656241F" w14:textId="77777777" w:rsidR="00D22C1C" w:rsidRPr="005C3C1E" w:rsidRDefault="00000000">
      <w:pPr>
        <w:ind w:left="440"/>
        <w:rPr>
          <w:rFonts w:asciiTheme="minorEastAsia" w:hAnsiTheme="minorEastAsia"/>
        </w:rPr>
      </w:pPr>
      <w:sdt>
        <w:sdtPr>
          <w:rPr>
            <w:rFonts w:asciiTheme="minorEastAsia" w:hAnsiTheme="minorEastAsia"/>
          </w:rPr>
          <w:tag w:val="goog_rdk_663"/>
          <w:id w:val="572913667"/>
        </w:sdtPr>
        <w:sdtContent>
          <w:r w:rsidRPr="005C3C1E">
            <w:rPr>
              <w:rFonts w:asciiTheme="minorEastAsia" w:hAnsiTheme="minorEastAsia" w:cs="궁서"/>
            </w:rPr>
            <w:t>: 장비의 운영 중 발생하는 동적인 데이터와 실시간 모니터링 정보를 담는 서브모델입니다. 이는 생산 활동에 따라 지속적으로 수집, 갱신 및 기록되는 데이터를 포함합니다.</w:t>
          </w:r>
        </w:sdtContent>
      </w:sdt>
    </w:p>
    <w:p w14:paraId="21B47C7A" w14:textId="77777777" w:rsidR="00D22C1C" w:rsidRPr="005C3C1E" w:rsidRDefault="00D22C1C">
      <w:pPr>
        <w:rPr>
          <w:rFonts w:asciiTheme="minorEastAsia" w:hAnsiTheme="minorEastAsia"/>
        </w:rPr>
      </w:pPr>
    </w:p>
    <w:bookmarkStart w:id="80" w:name="_heading=h.yna54ex9wxjk" w:colFirst="0" w:colLast="0"/>
    <w:bookmarkEnd w:id="80"/>
    <w:p w14:paraId="241810A4" w14:textId="77777777" w:rsidR="00D22C1C" w:rsidRPr="005C3C1E" w:rsidRDefault="00000000">
      <w:pPr>
        <w:widowControl/>
        <w:jc w:val="left"/>
        <w:rPr>
          <w:rFonts w:asciiTheme="minorEastAsia" w:hAnsiTheme="minorEastAsia"/>
        </w:rPr>
      </w:pPr>
      <w:sdt>
        <w:sdtPr>
          <w:rPr>
            <w:rFonts w:asciiTheme="minorEastAsia" w:hAnsiTheme="minorEastAsia"/>
          </w:rPr>
          <w:tag w:val="goog_rdk_664"/>
          <w:id w:val="713093697"/>
        </w:sdtPr>
        <w:sdtContent>
          <w:r w:rsidRPr="005C3C1E">
            <w:rPr>
              <w:rFonts w:asciiTheme="minorEastAsia" w:hAnsiTheme="minorEastAsia" w:cs="궁서"/>
            </w:rPr>
            <w:t xml:space="preserve">2. </w:t>
          </w:r>
          <w:proofErr w:type="spellStart"/>
          <w:r w:rsidRPr="005C3C1E">
            <w:rPr>
              <w:rFonts w:asciiTheme="minorEastAsia" w:hAnsiTheme="minorEastAsia" w:cs="궁서"/>
            </w:rPr>
            <w:t>OperationalData</w:t>
          </w:r>
          <w:proofErr w:type="spellEnd"/>
          <w:r w:rsidRPr="005C3C1E">
            <w:rPr>
              <w:rFonts w:asciiTheme="minorEastAsia" w:hAnsiTheme="minorEastAsia" w:cs="궁서"/>
            </w:rPr>
            <w:t xml:space="preserve"> 서브모델 구성요소</w:t>
          </w:r>
        </w:sdtContent>
      </w:sdt>
    </w:p>
    <w:tbl>
      <w:tblPr>
        <w:tblStyle w:val="afffffffffffffffa"/>
        <w:tblW w:w="13687"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822"/>
        <w:gridCol w:w="988"/>
        <w:gridCol w:w="2962"/>
        <w:gridCol w:w="6915"/>
      </w:tblGrid>
      <w:tr w:rsidR="00D22C1C" w:rsidRPr="005C3C1E" w14:paraId="0C1D1726" w14:textId="77777777">
        <w:trPr>
          <w:trHeight w:val="330"/>
        </w:trPr>
        <w:tc>
          <w:tcPr>
            <w:tcW w:w="13687" w:type="dxa"/>
            <w:gridSpan w:val="4"/>
            <w:shd w:val="clear" w:color="auto" w:fill="403151"/>
            <w:vAlign w:val="center"/>
          </w:tcPr>
          <w:p w14:paraId="4A431F85" w14:textId="77777777" w:rsidR="00D22C1C" w:rsidRPr="005C3C1E" w:rsidRDefault="00000000">
            <w:pPr>
              <w:widowControl/>
              <w:jc w:val="center"/>
              <w:rPr>
                <w:rFonts w:asciiTheme="minorEastAsia" w:hAnsiTheme="minorEastAsia"/>
                <w:color w:val="FFFFFF"/>
              </w:rPr>
            </w:pPr>
            <w:sdt>
              <w:sdtPr>
                <w:rPr>
                  <w:rFonts w:asciiTheme="minorEastAsia" w:hAnsiTheme="minorEastAsia"/>
                </w:rPr>
                <w:tag w:val="goog_rdk_665"/>
                <w:id w:val="107172415"/>
              </w:sdtPr>
              <w:sdtContent>
                <w:proofErr w:type="spellStart"/>
                <w:r w:rsidRPr="005C3C1E">
                  <w:rPr>
                    <w:rFonts w:asciiTheme="minorEastAsia" w:hAnsiTheme="minorEastAsia" w:cs="궁서"/>
                    <w:b/>
                    <w:bCs/>
                    <w:color w:val="FFFFFF"/>
                  </w:rPr>
                  <w:t>OperationalData</w:t>
                </w:r>
                <w:proofErr w:type="spellEnd"/>
                <w:r w:rsidRPr="005C3C1E">
                  <w:rPr>
                    <w:rFonts w:asciiTheme="minorEastAsia" w:hAnsiTheme="minorEastAsia" w:cs="궁서"/>
                    <w:b/>
                    <w:bCs/>
                    <w:color w:val="FFFFFF"/>
                  </w:rPr>
                  <w:t xml:space="preserve"> 서브모델 신규제안</w:t>
                </w:r>
              </w:sdtContent>
            </w:sdt>
          </w:p>
        </w:tc>
      </w:tr>
      <w:tr w:rsidR="00D22C1C" w:rsidRPr="005C3C1E" w14:paraId="658A7A10" w14:textId="77777777">
        <w:trPr>
          <w:trHeight w:val="330"/>
        </w:trPr>
        <w:tc>
          <w:tcPr>
            <w:tcW w:w="2822" w:type="dxa"/>
            <w:shd w:val="clear" w:color="auto" w:fill="403151"/>
            <w:vAlign w:val="center"/>
          </w:tcPr>
          <w:p w14:paraId="530DBA83" w14:textId="77777777" w:rsidR="00D22C1C" w:rsidRPr="005C3C1E" w:rsidRDefault="00000000">
            <w:pPr>
              <w:widowControl/>
              <w:rPr>
                <w:rFonts w:asciiTheme="minorEastAsia" w:hAnsiTheme="minorEastAsia"/>
                <w:b/>
                <w:bCs/>
                <w:color w:val="FFFFFF"/>
              </w:rPr>
            </w:pPr>
            <w:sdt>
              <w:sdtPr>
                <w:rPr>
                  <w:rFonts w:asciiTheme="minorEastAsia" w:hAnsiTheme="minorEastAsia"/>
                </w:rPr>
                <w:tag w:val="goog_rdk_666"/>
                <w:id w:val="699371640"/>
              </w:sdtPr>
              <w:sdtContent>
                <w:r w:rsidRPr="005C3C1E">
                  <w:rPr>
                    <w:rFonts w:asciiTheme="minorEastAsia" w:hAnsiTheme="minorEastAsia" w:cs="궁서"/>
                    <w:b/>
                    <w:bCs/>
                    <w:color w:val="FFFFFF"/>
                  </w:rPr>
                  <w:t>Prop/SMC 이름</w:t>
                </w:r>
              </w:sdtContent>
            </w:sdt>
          </w:p>
        </w:tc>
        <w:tc>
          <w:tcPr>
            <w:tcW w:w="988" w:type="dxa"/>
            <w:shd w:val="clear" w:color="auto" w:fill="403151"/>
            <w:vAlign w:val="center"/>
          </w:tcPr>
          <w:p w14:paraId="50B905C9" w14:textId="77777777" w:rsidR="00D22C1C" w:rsidRPr="005C3C1E" w:rsidRDefault="00000000">
            <w:pPr>
              <w:widowControl/>
              <w:rPr>
                <w:rFonts w:asciiTheme="minorEastAsia" w:hAnsiTheme="minorEastAsia"/>
                <w:b/>
                <w:bCs/>
                <w:color w:val="FFFFFF"/>
              </w:rPr>
            </w:pPr>
            <w:sdt>
              <w:sdtPr>
                <w:rPr>
                  <w:rFonts w:asciiTheme="minorEastAsia" w:hAnsiTheme="minorEastAsia"/>
                </w:rPr>
                <w:tag w:val="goog_rdk_667"/>
                <w:id w:val="1578948810"/>
              </w:sdtPr>
              <w:sdtContent>
                <w:r w:rsidRPr="005C3C1E">
                  <w:rPr>
                    <w:rFonts w:asciiTheme="minorEastAsia" w:hAnsiTheme="minorEastAsia" w:cs="궁서"/>
                    <w:b/>
                    <w:bCs/>
                    <w:color w:val="FFFFFF"/>
                  </w:rPr>
                  <w:t>요소 개수</w:t>
                </w:r>
              </w:sdtContent>
            </w:sdt>
          </w:p>
        </w:tc>
        <w:tc>
          <w:tcPr>
            <w:tcW w:w="2962" w:type="dxa"/>
            <w:shd w:val="clear" w:color="auto" w:fill="403151"/>
          </w:tcPr>
          <w:p w14:paraId="651FD3D2" w14:textId="77777777" w:rsidR="00D22C1C" w:rsidRPr="005C3C1E" w:rsidRDefault="00000000">
            <w:pPr>
              <w:widowControl/>
              <w:rPr>
                <w:rFonts w:asciiTheme="minorEastAsia" w:hAnsiTheme="minorEastAsia"/>
                <w:b/>
                <w:bCs/>
                <w:color w:val="FFFFFF"/>
              </w:rPr>
            </w:pPr>
            <w:sdt>
              <w:sdtPr>
                <w:rPr>
                  <w:rFonts w:asciiTheme="minorEastAsia" w:hAnsiTheme="minorEastAsia"/>
                </w:rPr>
                <w:tag w:val="goog_rdk_668"/>
                <w:id w:val="-1806833221"/>
              </w:sdtPr>
              <w:sdtContent>
                <w:r w:rsidRPr="005C3C1E">
                  <w:rPr>
                    <w:rFonts w:asciiTheme="minorEastAsia" w:hAnsiTheme="minorEastAsia" w:cs="궁서"/>
                    <w:b/>
                    <w:bCs/>
                    <w:color w:val="FFFFFF"/>
                  </w:rPr>
                  <w:t>Cardinality (필수 여부)</w:t>
                </w:r>
              </w:sdtContent>
            </w:sdt>
          </w:p>
        </w:tc>
        <w:tc>
          <w:tcPr>
            <w:tcW w:w="6915" w:type="dxa"/>
            <w:shd w:val="clear" w:color="auto" w:fill="403151"/>
            <w:vAlign w:val="center"/>
          </w:tcPr>
          <w:p w14:paraId="110E1D66" w14:textId="77777777" w:rsidR="00D22C1C" w:rsidRPr="005C3C1E" w:rsidRDefault="00000000">
            <w:pPr>
              <w:widowControl/>
              <w:rPr>
                <w:rFonts w:asciiTheme="minorEastAsia" w:hAnsiTheme="minorEastAsia"/>
                <w:b/>
                <w:bCs/>
                <w:color w:val="FFFFFF"/>
              </w:rPr>
            </w:pPr>
            <w:sdt>
              <w:sdtPr>
                <w:rPr>
                  <w:rFonts w:asciiTheme="minorEastAsia" w:hAnsiTheme="minorEastAsia"/>
                </w:rPr>
                <w:tag w:val="goog_rdk_669"/>
                <w:id w:val="249218109"/>
              </w:sdtPr>
              <w:sdtContent>
                <w:r w:rsidRPr="005C3C1E">
                  <w:rPr>
                    <w:rFonts w:asciiTheme="minorEastAsia" w:hAnsiTheme="minorEastAsia" w:cs="궁서"/>
                    <w:b/>
                    <w:bCs/>
                    <w:color w:val="FFFFFF"/>
                  </w:rPr>
                  <w:t>설명</w:t>
                </w:r>
              </w:sdtContent>
            </w:sdt>
          </w:p>
        </w:tc>
      </w:tr>
      <w:tr w:rsidR="00D22C1C" w:rsidRPr="005C3C1E" w14:paraId="5319C665" w14:textId="77777777">
        <w:trPr>
          <w:trHeight w:val="330"/>
        </w:trPr>
        <w:tc>
          <w:tcPr>
            <w:tcW w:w="2822" w:type="dxa"/>
          </w:tcPr>
          <w:p w14:paraId="0C79B7DE" w14:textId="77777777" w:rsidR="00D22C1C" w:rsidRPr="005C3C1E" w:rsidRDefault="00000000">
            <w:pPr>
              <w:jc w:val="left"/>
              <w:rPr>
                <w:rFonts w:asciiTheme="minorEastAsia" w:hAnsiTheme="minorEastAsia"/>
              </w:rPr>
            </w:pPr>
            <w:r w:rsidRPr="005C3C1E">
              <w:rPr>
                <w:rFonts w:asciiTheme="minorEastAsia" w:hAnsiTheme="minorEastAsia"/>
              </w:rPr>
              <w:t xml:space="preserve">[Prop] </w:t>
            </w:r>
          </w:p>
          <w:p w14:paraId="348F8362" w14:textId="246FA91E" w:rsidR="00D22C1C" w:rsidRPr="005C3C1E" w:rsidRDefault="00000000">
            <w:pPr>
              <w:widowControl/>
              <w:rPr>
                <w:rFonts w:asciiTheme="minorEastAsia" w:hAnsiTheme="minorEastAsia"/>
              </w:rPr>
            </w:pPr>
            <w:proofErr w:type="spellStart"/>
            <w:r w:rsidRPr="005C3C1E">
              <w:rPr>
                <w:rFonts w:asciiTheme="minorEastAsia" w:hAnsiTheme="minorEastAsia"/>
              </w:rPr>
              <w:t>Presen</w:t>
            </w:r>
            <w:r w:rsidR="00FE7DD7" w:rsidRPr="005C3C1E">
              <w:rPr>
                <w:rFonts w:asciiTheme="minorEastAsia" w:hAnsiTheme="minorEastAsia"/>
              </w:rPr>
              <w:t>tT</w:t>
            </w:r>
            <w:r w:rsidRPr="005C3C1E">
              <w:rPr>
                <w:rFonts w:asciiTheme="minorEastAsia" w:hAnsiTheme="minorEastAsia"/>
              </w:rPr>
              <w:t>ime</w:t>
            </w:r>
            <w:proofErr w:type="spellEnd"/>
          </w:p>
        </w:tc>
        <w:tc>
          <w:tcPr>
            <w:tcW w:w="988" w:type="dxa"/>
          </w:tcPr>
          <w:p w14:paraId="00B0283D" w14:textId="77777777" w:rsidR="00D22C1C" w:rsidRPr="005C3C1E" w:rsidRDefault="00000000">
            <w:pPr>
              <w:widowControl/>
              <w:rPr>
                <w:rFonts w:asciiTheme="minorEastAsia" w:hAnsiTheme="minorEastAsia"/>
              </w:rPr>
            </w:pPr>
            <w:r w:rsidRPr="005C3C1E">
              <w:rPr>
                <w:rFonts w:asciiTheme="minorEastAsia" w:hAnsiTheme="minorEastAsia"/>
              </w:rPr>
              <w:t>-</w:t>
            </w:r>
          </w:p>
        </w:tc>
        <w:tc>
          <w:tcPr>
            <w:tcW w:w="2962" w:type="dxa"/>
          </w:tcPr>
          <w:p w14:paraId="01045347" w14:textId="77777777" w:rsidR="00D22C1C" w:rsidRPr="005C3C1E" w:rsidRDefault="00000000">
            <w:pPr>
              <w:widowControl/>
              <w:rPr>
                <w:rFonts w:asciiTheme="minorEastAsia" w:hAnsiTheme="minorEastAsia"/>
              </w:rPr>
            </w:pPr>
            <w:sdt>
              <w:sdtPr>
                <w:rPr>
                  <w:rFonts w:asciiTheme="minorEastAsia" w:hAnsiTheme="minorEastAsia"/>
                </w:rPr>
                <w:tag w:val="goog_rdk_670"/>
                <w:id w:val="-1107240696"/>
              </w:sdtPr>
              <w:sdtContent>
                <w:r w:rsidRPr="005C3C1E">
                  <w:rPr>
                    <w:rFonts w:asciiTheme="minorEastAsia" w:hAnsiTheme="minorEastAsia" w:cs="궁서"/>
                  </w:rPr>
                  <w:t>@Cardinality=One (필수)</w:t>
                </w:r>
              </w:sdtContent>
            </w:sdt>
          </w:p>
        </w:tc>
        <w:tc>
          <w:tcPr>
            <w:tcW w:w="6915" w:type="dxa"/>
          </w:tcPr>
          <w:p w14:paraId="1DFB773B" w14:textId="77777777" w:rsidR="00D22C1C" w:rsidRPr="005C3C1E" w:rsidRDefault="00000000">
            <w:pPr>
              <w:widowControl/>
              <w:rPr>
                <w:rFonts w:asciiTheme="minorEastAsia" w:hAnsiTheme="minorEastAsia"/>
              </w:rPr>
            </w:pPr>
            <w:sdt>
              <w:sdtPr>
                <w:rPr>
                  <w:rFonts w:asciiTheme="minorEastAsia" w:hAnsiTheme="minorEastAsia"/>
                </w:rPr>
                <w:tag w:val="goog_rdk_671"/>
                <w:id w:val="323586286"/>
              </w:sdtPr>
              <w:sdtContent>
                <w:r w:rsidRPr="005C3C1E">
                  <w:rPr>
                    <w:rFonts w:asciiTheme="minorEastAsia" w:hAnsiTheme="minorEastAsia" w:cs="궁서"/>
                  </w:rPr>
                  <w:t>해당 데이터 세트(</w:t>
                </w:r>
                <w:proofErr w:type="gramStart"/>
                <w:r w:rsidRPr="005C3C1E">
                  <w:rPr>
                    <w:rFonts w:asciiTheme="minorEastAsia" w:hAnsiTheme="minorEastAsia" w:cs="궁서"/>
                  </w:rPr>
                  <w:t>예 :</w:t>
                </w:r>
                <w:proofErr w:type="gramEnd"/>
                <w:r w:rsidRPr="005C3C1E">
                  <w:rPr>
                    <w:rFonts w:asciiTheme="minorEastAsia" w:hAnsiTheme="minorEastAsia" w:cs="궁서"/>
                  </w:rPr>
                  <w:t xml:space="preserve"> 배치 데이터)가 기록되거나 업데이트된 시간 정보를 나타냅니다. (데이터의 시간적 유효성을 판단하는 기준)</w:t>
                </w:r>
              </w:sdtContent>
            </w:sdt>
          </w:p>
        </w:tc>
      </w:tr>
      <w:tr w:rsidR="00D22C1C" w:rsidRPr="005C3C1E" w14:paraId="0245E50C" w14:textId="77777777">
        <w:trPr>
          <w:trHeight w:val="450"/>
        </w:trPr>
        <w:tc>
          <w:tcPr>
            <w:tcW w:w="2822" w:type="dxa"/>
          </w:tcPr>
          <w:p w14:paraId="1EDCE57A" w14:textId="77777777" w:rsidR="00D22C1C" w:rsidRPr="005C3C1E" w:rsidRDefault="00000000">
            <w:pPr>
              <w:rPr>
                <w:rFonts w:asciiTheme="minorEastAsia" w:hAnsiTheme="minorEastAsia"/>
              </w:rPr>
            </w:pPr>
            <w:r w:rsidRPr="005C3C1E">
              <w:rPr>
                <w:rFonts w:asciiTheme="minorEastAsia" w:hAnsiTheme="minorEastAsia"/>
              </w:rPr>
              <w:t xml:space="preserve">[SMC] </w:t>
            </w:r>
          </w:p>
          <w:p w14:paraId="1B5C2DC6" w14:textId="25A25147" w:rsidR="00D22C1C" w:rsidRPr="005C3C1E" w:rsidRDefault="00000000">
            <w:pPr>
              <w:widowControl/>
              <w:rPr>
                <w:rFonts w:asciiTheme="minorEastAsia" w:hAnsiTheme="minorEastAsia"/>
              </w:rPr>
            </w:pPr>
            <w:proofErr w:type="spellStart"/>
            <w:r w:rsidRPr="005C3C1E">
              <w:rPr>
                <w:rFonts w:asciiTheme="minorEastAsia" w:hAnsiTheme="minorEastAsia"/>
              </w:rPr>
              <w:t>Batc</w:t>
            </w:r>
            <w:r w:rsidR="00FE7DD7" w:rsidRPr="005C3C1E">
              <w:rPr>
                <w:rFonts w:asciiTheme="minorEastAsia" w:hAnsiTheme="minorEastAsia"/>
              </w:rPr>
              <w:t>hD</w:t>
            </w:r>
            <w:r w:rsidRPr="005C3C1E">
              <w:rPr>
                <w:rFonts w:asciiTheme="minorEastAsia" w:hAnsiTheme="minorEastAsia"/>
              </w:rPr>
              <w:t>ata</w:t>
            </w:r>
            <w:proofErr w:type="spellEnd"/>
          </w:p>
        </w:tc>
        <w:tc>
          <w:tcPr>
            <w:tcW w:w="988" w:type="dxa"/>
          </w:tcPr>
          <w:p w14:paraId="3A54BE1A" w14:textId="77777777" w:rsidR="00D22C1C" w:rsidRPr="005C3C1E" w:rsidRDefault="00000000">
            <w:pPr>
              <w:widowControl/>
              <w:rPr>
                <w:rFonts w:asciiTheme="minorEastAsia" w:hAnsiTheme="minorEastAsia"/>
              </w:rPr>
            </w:pPr>
            <w:r w:rsidRPr="005C3C1E">
              <w:rPr>
                <w:rFonts w:asciiTheme="minorEastAsia" w:hAnsiTheme="minorEastAsia"/>
              </w:rPr>
              <w:t>7</w:t>
            </w:r>
          </w:p>
        </w:tc>
        <w:tc>
          <w:tcPr>
            <w:tcW w:w="2962" w:type="dxa"/>
          </w:tcPr>
          <w:p w14:paraId="600DB59F" w14:textId="77777777" w:rsidR="00D22C1C" w:rsidRPr="005C3C1E" w:rsidRDefault="00000000">
            <w:pPr>
              <w:widowControl/>
              <w:rPr>
                <w:rFonts w:asciiTheme="minorEastAsia" w:hAnsiTheme="minorEastAsia"/>
              </w:rPr>
            </w:pPr>
            <w:sdt>
              <w:sdtPr>
                <w:rPr>
                  <w:rFonts w:asciiTheme="minorEastAsia" w:hAnsiTheme="minorEastAsia"/>
                </w:rPr>
                <w:tag w:val="goog_rdk_672"/>
                <w:id w:val="-1772179548"/>
              </w:sdtPr>
              <w:sdtContent>
                <w:r w:rsidRPr="005C3C1E">
                  <w:rPr>
                    <w:rFonts w:asciiTheme="minorEastAsia" w:hAnsiTheme="minorEastAsia" w:cs="궁서"/>
                  </w:rPr>
                  <w:t>@Cardinality=One (필수)</w:t>
                </w:r>
              </w:sdtContent>
            </w:sdt>
          </w:p>
        </w:tc>
        <w:tc>
          <w:tcPr>
            <w:tcW w:w="6915" w:type="dxa"/>
          </w:tcPr>
          <w:p w14:paraId="08FD8E39" w14:textId="77777777" w:rsidR="00D22C1C" w:rsidRPr="005C3C1E" w:rsidRDefault="00000000">
            <w:pPr>
              <w:widowControl/>
              <w:rPr>
                <w:rFonts w:asciiTheme="minorEastAsia" w:hAnsiTheme="minorEastAsia"/>
              </w:rPr>
            </w:pPr>
            <w:sdt>
              <w:sdtPr>
                <w:rPr>
                  <w:rFonts w:asciiTheme="minorEastAsia" w:hAnsiTheme="minorEastAsia"/>
                </w:rPr>
                <w:tag w:val="goog_rdk_673"/>
                <w:id w:val="-752033779"/>
              </w:sdtPr>
              <w:sdtContent>
                <w:r w:rsidRPr="005C3C1E">
                  <w:rPr>
                    <w:rFonts w:asciiTheme="minorEastAsia" w:hAnsiTheme="minorEastAsia" w:cs="궁서"/>
                  </w:rPr>
                  <w:t>특정 생산 주기(Batch)와 관련된 모든 이력 및 속성 데이터(</w:t>
                </w:r>
                <w:proofErr w:type="gramStart"/>
                <w:r w:rsidRPr="005C3C1E">
                  <w:rPr>
                    <w:rFonts w:asciiTheme="minorEastAsia" w:hAnsiTheme="minorEastAsia" w:cs="궁서"/>
                  </w:rPr>
                  <w:t>예 :</w:t>
                </w:r>
                <w:proofErr w:type="gramEnd"/>
                <w:r w:rsidRPr="005C3C1E">
                  <w:rPr>
                    <w:rFonts w:asciiTheme="minorEastAsia" w:hAnsiTheme="minorEastAsia" w:cs="궁서"/>
                  </w:rPr>
                  <w:t xml:space="preserve"> 배치 ID, 시작/종료 시간, </w:t>
                </w:r>
                <w:proofErr w:type="spellStart"/>
                <w:r w:rsidRPr="005C3C1E">
                  <w:rPr>
                    <w:rFonts w:asciiTheme="minorEastAsia" w:hAnsiTheme="minorEastAsia" w:cs="궁서"/>
                  </w:rPr>
                  <w:t>설정값</w:t>
                </w:r>
                <w:proofErr w:type="spellEnd"/>
                <w:r w:rsidRPr="005C3C1E">
                  <w:rPr>
                    <w:rFonts w:asciiTheme="minorEastAsia" w:hAnsiTheme="minorEastAsia" w:cs="궁서"/>
                  </w:rPr>
                  <w:t>, 작업지시, 제품 생산 로그 에너지 정보)를 담는 그룹입니다.</w:t>
                </w:r>
              </w:sdtContent>
            </w:sdt>
          </w:p>
        </w:tc>
      </w:tr>
      <w:tr w:rsidR="00D22C1C" w:rsidRPr="005C3C1E" w14:paraId="7339E1C8" w14:textId="77777777">
        <w:trPr>
          <w:trHeight w:val="450"/>
        </w:trPr>
        <w:tc>
          <w:tcPr>
            <w:tcW w:w="2822" w:type="dxa"/>
          </w:tcPr>
          <w:p w14:paraId="4E70A3A6" w14:textId="77777777" w:rsidR="00D22C1C" w:rsidRPr="005C3C1E" w:rsidRDefault="00000000">
            <w:pPr>
              <w:rPr>
                <w:rFonts w:asciiTheme="minorEastAsia" w:hAnsiTheme="minorEastAsia"/>
              </w:rPr>
            </w:pPr>
            <w:r w:rsidRPr="005C3C1E">
              <w:rPr>
                <w:rFonts w:asciiTheme="minorEastAsia" w:hAnsiTheme="minorEastAsia"/>
              </w:rPr>
              <w:t xml:space="preserve">[SMC] </w:t>
            </w:r>
          </w:p>
          <w:p w14:paraId="5242EA2D" w14:textId="77777777" w:rsidR="00D22C1C" w:rsidRPr="005C3C1E" w:rsidRDefault="00000000">
            <w:pPr>
              <w:widowControl/>
              <w:rPr>
                <w:rFonts w:asciiTheme="minorEastAsia" w:hAnsiTheme="minorEastAsia"/>
              </w:rPr>
            </w:pPr>
            <w:r w:rsidRPr="005C3C1E">
              <w:rPr>
                <w:rFonts w:asciiTheme="minorEastAsia" w:hAnsiTheme="minorEastAsia"/>
              </w:rPr>
              <w:t>Threshold</w:t>
            </w:r>
          </w:p>
        </w:tc>
        <w:tc>
          <w:tcPr>
            <w:tcW w:w="988" w:type="dxa"/>
          </w:tcPr>
          <w:p w14:paraId="6C1EAD24" w14:textId="77777777" w:rsidR="00D22C1C" w:rsidRPr="005C3C1E" w:rsidRDefault="00000000">
            <w:pPr>
              <w:widowControl/>
              <w:rPr>
                <w:rFonts w:asciiTheme="minorEastAsia" w:hAnsiTheme="minorEastAsia"/>
              </w:rPr>
            </w:pPr>
            <w:r w:rsidRPr="005C3C1E">
              <w:rPr>
                <w:rFonts w:asciiTheme="minorEastAsia" w:hAnsiTheme="minorEastAsia"/>
              </w:rPr>
              <w:t>2</w:t>
            </w:r>
          </w:p>
        </w:tc>
        <w:tc>
          <w:tcPr>
            <w:tcW w:w="2962" w:type="dxa"/>
          </w:tcPr>
          <w:p w14:paraId="6FE53463" w14:textId="77777777" w:rsidR="00D22C1C" w:rsidRPr="005C3C1E" w:rsidRDefault="00000000">
            <w:pPr>
              <w:widowControl/>
              <w:rPr>
                <w:rFonts w:asciiTheme="minorEastAsia" w:hAnsiTheme="minorEastAsia"/>
              </w:rPr>
            </w:pPr>
            <w:sdt>
              <w:sdtPr>
                <w:rPr>
                  <w:rFonts w:asciiTheme="minorEastAsia" w:hAnsiTheme="minorEastAsia"/>
                </w:rPr>
                <w:tag w:val="goog_rdk_674"/>
                <w:id w:val="-579889063"/>
              </w:sdtPr>
              <w:sdtContent>
                <w:r w:rsidRPr="005C3C1E">
                  <w:rPr>
                    <w:rFonts w:asciiTheme="minorEastAsia" w:hAnsiTheme="minorEastAsia" w:cs="궁서"/>
                  </w:rPr>
                  <w:t>@Cardinality=One (필수)</w:t>
                </w:r>
              </w:sdtContent>
            </w:sdt>
          </w:p>
        </w:tc>
        <w:tc>
          <w:tcPr>
            <w:tcW w:w="6915" w:type="dxa"/>
          </w:tcPr>
          <w:p w14:paraId="4717B2F9" w14:textId="77777777" w:rsidR="00D22C1C" w:rsidRPr="005C3C1E" w:rsidRDefault="00000000">
            <w:pPr>
              <w:widowControl/>
              <w:rPr>
                <w:rFonts w:asciiTheme="minorEastAsia" w:hAnsiTheme="minorEastAsia"/>
              </w:rPr>
            </w:pPr>
            <w:sdt>
              <w:sdtPr>
                <w:rPr>
                  <w:rFonts w:asciiTheme="minorEastAsia" w:hAnsiTheme="minorEastAsia"/>
                </w:rPr>
                <w:tag w:val="goog_rdk_675"/>
                <w:id w:val="-1082220548"/>
              </w:sdtPr>
              <w:sdtContent>
                <w:r w:rsidRPr="005C3C1E">
                  <w:rPr>
                    <w:rFonts w:asciiTheme="minorEastAsia" w:hAnsiTheme="minorEastAsia" w:cs="궁서"/>
                  </w:rPr>
                  <w:t xml:space="preserve">장비 운영에 있어 중요한 경고 및 알람 </w:t>
                </w:r>
                <w:proofErr w:type="spellStart"/>
                <w:r w:rsidRPr="005C3C1E">
                  <w:rPr>
                    <w:rFonts w:asciiTheme="minorEastAsia" w:hAnsiTheme="minorEastAsia" w:cs="궁서"/>
                  </w:rPr>
                  <w:t>임계값</w:t>
                </w:r>
                <w:proofErr w:type="spellEnd"/>
                <w:r w:rsidRPr="005C3C1E">
                  <w:rPr>
                    <w:rFonts w:asciiTheme="minorEastAsia" w:hAnsiTheme="minorEastAsia" w:cs="궁서"/>
                  </w:rPr>
                  <w:t xml:space="preserve"> 설정 정보를 담는 그룹입니다.</w:t>
                </w:r>
              </w:sdtContent>
            </w:sdt>
          </w:p>
        </w:tc>
      </w:tr>
      <w:tr w:rsidR="00D22C1C" w:rsidRPr="005C3C1E" w14:paraId="5C4B4E35" w14:textId="77777777">
        <w:trPr>
          <w:trHeight w:val="450"/>
        </w:trPr>
        <w:tc>
          <w:tcPr>
            <w:tcW w:w="2822" w:type="dxa"/>
          </w:tcPr>
          <w:p w14:paraId="0E97A202" w14:textId="77777777" w:rsidR="00D22C1C" w:rsidRPr="005C3C1E" w:rsidRDefault="00000000">
            <w:pPr>
              <w:rPr>
                <w:rFonts w:asciiTheme="minorEastAsia" w:hAnsiTheme="minorEastAsia"/>
              </w:rPr>
            </w:pPr>
            <w:r w:rsidRPr="005C3C1E">
              <w:rPr>
                <w:rFonts w:asciiTheme="minorEastAsia" w:hAnsiTheme="minorEastAsia"/>
              </w:rPr>
              <w:t xml:space="preserve">[SMC] </w:t>
            </w:r>
          </w:p>
          <w:p w14:paraId="6A2ECD03" w14:textId="629A12AF" w:rsidR="00D22C1C" w:rsidRPr="005C3C1E" w:rsidRDefault="00000000">
            <w:pPr>
              <w:widowControl/>
              <w:rPr>
                <w:rFonts w:asciiTheme="minorEastAsia" w:hAnsiTheme="minorEastAsia"/>
              </w:rPr>
            </w:pPr>
            <w:proofErr w:type="spellStart"/>
            <w:r w:rsidRPr="005C3C1E">
              <w:rPr>
                <w:rFonts w:asciiTheme="minorEastAsia" w:hAnsiTheme="minorEastAsia"/>
              </w:rPr>
              <w:t>Operatin</w:t>
            </w:r>
            <w:r w:rsidR="00FE7DD7" w:rsidRPr="005C3C1E">
              <w:rPr>
                <w:rFonts w:asciiTheme="minorEastAsia" w:hAnsiTheme="minorEastAsia"/>
              </w:rPr>
              <w:t>gM</w:t>
            </w:r>
            <w:r w:rsidRPr="005C3C1E">
              <w:rPr>
                <w:rFonts w:asciiTheme="minorEastAsia" w:hAnsiTheme="minorEastAsia"/>
              </w:rPr>
              <w:t>ode</w:t>
            </w:r>
            <w:proofErr w:type="spellEnd"/>
          </w:p>
        </w:tc>
        <w:tc>
          <w:tcPr>
            <w:tcW w:w="988" w:type="dxa"/>
          </w:tcPr>
          <w:p w14:paraId="207BE553" w14:textId="77777777" w:rsidR="00D22C1C" w:rsidRPr="005C3C1E" w:rsidRDefault="00000000">
            <w:pPr>
              <w:widowControl/>
              <w:rPr>
                <w:rFonts w:asciiTheme="minorEastAsia" w:hAnsiTheme="minorEastAsia"/>
              </w:rPr>
            </w:pPr>
            <w:r w:rsidRPr="005C3C1E">
              <w:rPr>
                <w:rFonts w:asciiTheme="minorEastAsia" w:hAnsiTheme="minorEastAsia"/>
              </w:rPr>
              <w:t>4</w:t>
            </w:r>
          </w:p>
        </w:tc>
        <w:tc>
          <w:tcPr>
            <w:tcW w:w="2962" w:type="dxa"/>
          </w:tcPr>
          <w:p w14:paraId="4C1976F2" w14:textId="77777777" w:rsidR="00D22C1C" w:rsidRPr="005C3C1E" w:rsidRDefault="00000000">
            <w:pPr>
              <w:widowControl/>
              <w:rPr>
                <w:rFonts w:asciiTheme="minorEastAsia" w:hAnsiTheme="minorEastAsia"/>
              </w:rPr>
            </w:pPr>
            <w:sdt>
              <w:sdtPr>
                <w:rPr>
                  <w:rFonts w:asciiTheme="minorEastAsia" w:hAnsiTheme="minorEastAsia"/>
                </w:rPr>
                <w:tag w:val="goog_rdk_676"/>
                <w:id w:val="-1136754697"/>
              </w:sdtPr>
              <w:sdtContent>
                <w:r w:rsidRPr="005C3C1E">
                  <w:rPr>
                    <w:rFonts w:asciiTheme="minorEastAsia" w:hAnsiTheme="minorEastAsia" w:cs="궁서"/>
                  </w:rPr>
                  <w:t>@Cardinality=One (필수)</w:t>
                </w:r>
              </w:sdtContent>
            </w:sdt>
          </w:p>
        </w:tc>
        <w:tc>
          <w:tcPr>
            <w:tcW w:w="6915" w:type="dxa"/>
          </w:tcPr>
          <w:p w14:paraId="07F4FAEF" w14:textId="77777777" w:rsidR="00D22C1C" w:rsidRPr="005C3C1E" w:rsidRDefault="00000000">
            <w:pPr>
              <w:widowControl/>
              <w:rPr>
                <w:rFonts w:asciiTheme="minorEastAsia" w:hAnsiTheme="minorEastAsia"/>
              </w:rPr>
            </w:pPr>
            <w:sdt>
              <w:sdtPr>
                <w:rPr>
                  <w:rFonts w:asciiTheme="minorEastAsia" w:hAnsiTheme="minorEastAsia"/>
                </w:rPr>
                <w:tag w:val="goog_rdk_677"/>
                <w:id w:val="375329815"/>
              </w:sdtPr>
              <w:sdtContent>
                <w:r w:rsidRPr="005C3C1E">
                  <w:rPr>
                    <w:rFonts w:asciiTheme="minorEastAsia" w:hAnsiTheme="minorEastAsia" w:cs="궁서"/>
                  </w:rPr>
                  <w:t>설비나 시스템이 작동하는 방식의 분류 정보를 담는 그룹입니다.</w:t>
                </w:r>
              </w:sdtContent>
            </w:sdt>
          </w:p>
        </w:tc>
      </w:tr>
      <w:tr w:rsidR="00D22C1C" w:rsidRPr="005C3C1E" w14:paraId="2A8CF516" w14:textId="77777777">
        <w:trPr>
          <w:trHeight w:val="450"/>
        </w:trPr>
        <w:tc>
          <w:tcPr>
            <w:tcW w:w="2822" w:type="dxa"/>
          </w:tcPr>
          <w:p w14:paraId="5004279C" w14:textId="77777777" w:rsidR="00D22C1C" w:rsidRPr="005C3C1E" w:rsidRDefault="00000000">
            <w:pPr>
              <w:rPr>
                <w:rFonts w:asciiTheme="minorEastAsia" w:hAnsiTheme="minorEastAsia"/>
              </w:rPr>
            </w:pPr>
            <w:r w:rsidRPr="005C3C1E">
              <w:rPr>
                <w:rFonts w:asciiTheme="minorEastAsia" w:hAnsiTheme="minorEastAsia"/>
              </w:rPr>
              <w:t xml:space="preserve">[SMC] </w:t>
            </w:r>
          </w:p>
          <w:p w14:paraId="4A707C24" w14:textId="0991E1EA" w:rsidR="00D22C1C" w:rsidRPr="005C3C1E" w:rsidRDefault="00000000">
            <w:pPr>
              <w:rPr>
                <w:rFonts w:asciiTheme="minorEastAsia" w:hAnsiTheme="minorEastAsia"/>
              </w:rPr>
            </w:pPr>
            <w:proofErr w:type="spellStart"/>
            <w:r w:rsidRPr="005C3C1E">
              <w:rPr>
                <w:rFonts w:asciiTheme="minorEastAsia" w:hAnsiTheme="minorEastAsia"/>
              </w:rPr>
              <w:t>Productio</w:t>
            </w:r>
            <w:r w:rsidR="00FE7DD7" w:rsidRPr="005C3C1E">
              <w:rPr>
                <w:rFonts w:asciiTheme="minorEastAsia" w:hAnsiTheme="minorEastAsia"/>
              </w:rPr>
              <w:t>nO</w:t>
            </w:r>
            <w:r w:rsidRPr="005C3C1E">
              <w:rPr>
                <w:rFonts w:asciiTheme="minorEastAsia" w:hAnsiTheme="minorEastAsia"/>
              </w:rPr>
              <w:t>peratin</w:t>
            </w:r>
            <w:r w:rsidR="00FE7DD7" w:rsidRPr="005C3C1E">
              <w:rPr>
                <w:rFonts w:asciiTheme="minorEastAsia" w:hAnsiTheme="minorEastAsia"/>
              </w:rPr>
              <w:t>gL</w:t>
            </w:r>
            <w:r w:rsidRPr="005C3C1E">
              <w:rPr>
                <w:rFonts w:asciiTheme="minorEastAsia" w:hAnsiTheme="minorEastAsia"/>
              </w:rPr>
              <w:t>og</w:t>
            </w:r>
            <w:proofErr w:type="spellEnd"/>
          </w:p>
        </w:tc>
        <w:tc>
          <w:tcPr>
            <w:tcW w:w="988" w:type="dxa"/>
          </w:tcPr>
          <w:p w14:paraId="58573D34" w14:textId="77777777" w:rsidR="00D22C1C" w:rsidRPr="005C3C1E" w:rsidRDefault="00000000">
            <w:pPr>
              <w:widowControl/>
              <w:rPr>
                <w:rFonts w:asciiTheme="minorEastAsia" w:hAnsiTheme="minorEastAsia"/>
              </w:rPr>
            </w:pPr>
            <w:r w:rsidRPr="005C3C1E">
              <w:rPr>
                <w:rFonts w:asciiTheme="minorEastAsia" w:hAnsiTheme="minorEastAsia"/>
              </w:rPr>
              <w:t>5</w:t>
            </w:r>
          </w:p>
        </w:tc>
        <w:tc>
          <w:tcPr>
            <w:tcW w:w="2962" w:type="dxa"/>
          </w:tcPr>
          <w:p w14:paraId="25D3E2B6" w14:textId="77777777" w:rsidR="00D22C1C" w:rsidRPr="005C3C1E" w:rsidRDefault="00000000">
            <w:pPr>
              <w:widowControl/>
              <w:rPr>
                <w:rFonts w:asciiTheme="minorEastAsia" w:hAnsiTheme="minorEastAsia"/>
              </w:rPr>
            </w:pPr>
            <w:sdt>
              <w:sdtPr>
                <w:rPr>
                  <w:rFonts w:asciiTheme="minorEastAsia" w:hAnsiTheme="minorEastAsia"/>
                </w:rPr>
                <w:tag w:val="goog_rdk_678"/>
                <w:id w:val="427380692"/>
              </w:sdtPr>
              <w:sdtContent>
                <w:r w:rsidRPr="005C3C1E">
                  <w:rPr>
                    <w:rFonts w:asciiTheme="minorEastAsia" w:hAnsiTheme="minorEastAsia" w:cs="궁서"/>
                  </w:rPr>
                  <w:t>@Cardinality=One (필수)</w:t>
                </w:r>
              </w:sdtContent>
            </w:sdt>
          </w:p>
        </w:tc>
        <w:tc>
          <w:tcPr>
            <w:tcW w:w="6915" w:type="dxa"/>
          </w:tcPr>
          <w:p w14:paraId="4CAD2C65" w14:textId="77777777" w:rsidR="00D22C1C" w:rsidRPr="005C3C1E" w:rsidRDefault="00000000">
            <w:pPr>
              <w:widowControl/>
              <w:rPr>
                <w:rFonts w:asciiTheme="minorEastAsia" w:hAnsiTheme="minorEastAsia"/>
              </w:rPr>
            </w:pPr>
            <w:sdt>
              <w:sdtPr>
                <w:rPr>
                  <w:rFonts w:asciiTheme="minorEastAsia" w:hAnsiTheme="minorEastAsia"/>
                </w:rPr>
                <w:tag w:val="goog_rdk_679"/>
                <w:id w:val="1520685584"/>
              </w:sdtPr>
              <w:sdtContent>
                <w:r w:rsidRPr="005C3C1E">
                  <w:rPr>
                    <w:rFonts w:asciiTheme="minorEastAsia" w:hAnsiTheme="minorEastAsia" w:cs="궁서"/>
                  </w:rPr>
                  <w:t>제조 현장의 모든 생산 활동을 관리하고 제어하는 시스템(주로 MES)에서 발생하는 운영 및 제어 기록의 총체. 개별 제품의 생산 이력 외에도, 작업 지시 실행, 자재 투입/소모, 작업자 활동 기록, 설비 가동 상태 변경, 공정 제어 명령 등 생산 운영 전반에 걸친 모든 시간 기반의 기록.</w:t>
                </w:r>
              </w:sdtContent>
            </w:sdt>
          </w:p>
        </w:tc>
      </w:tr>
      <w:tr w:rsidR="00D22C1C" w:rsidRPr="005C3C1E" w14:paraId="41C55671" w14:textId="77777777">
        <w:trPr>
          <w:trHeight w:val="450"/>
        </w:trPr>
        <w:tc>
          <w:tcPr>
            <w:tcW w:w="2822" w:type="dxa"/>
          </w:tcPr>
          <w:p w14:paraId="7CA31106" w14:textId="77777777" w:rsidR="00D22C1C" w:rsidRPr="005C3C1E" w:rsidRDefault="00000000">
            <w:pPr>
              <w:rPr>
                <w:rFonts w:asciiTheme="minorEastAsia" w:hAnsiTheme="minorEastAsia"/>
              </w:rPr>
            </w:pPr>
            <w:r w:rsidRPr="005C3C1E">
              <w:rPr>
                <w:rFonts w:asciiTheme="minorEastAsia" w:hAnsiTheme="minorEastAsia"/>
              </w:rPr>
              <w:t xml:space="preserve">[SMC] </w:t>
            </w:r>
          </w:p>
          <w:p w14:paraId="16D110B0" w14:textId="7C085662" w:rsidR="00D22C1C" w:rsidRPr="005C3C1E" w:rsidRDefault="00000000">
            <w:pPr>
              <w:rPr>
                <w:rFonts w:asciiTheme="minorEastAsia" w:hAnsiTheme="minorEastAsia"/>
              </w:rPr>
            </w:pPr>
            <w:proofErr w:type="spellStart"/>
            <w:r w:rsidRPr="005C3C1E">
              <w:rPr>
                <w:rFonts w:asciiTheme="minorEastAsia" w:hAnsiTheme="minorEastAsia"/>
              </w:rPr>
              <w:t>Actua</w:t>
            </w:r>
            <w:r w:rsidR="00FE7DD7" w:rsidRPr="005C3C1E">
              <w:rPr>
                <w:rFonts w:asciiTheme="minorEastAsia" w:hAnsiTheme="minorEastAsia"/>
              </w:rPr>
              <w:t>lD</w:t>
            </w:r>
            <w:r w:rsidRPr="005C3C1E">
              <w:rPr>
                <w:rFonts w:asciiTheme="minorEastAsia" w:hAnsiTheme="minorEastAsia"/>
              </w:rPr>
              <w:t>at</w:t>
            </w:r>
            <w:r w:rsidR="00FE7DD7" w:rsidRPr="005C3C1E">
              <w:rPr>
                <w:rFonts w:asciiTheme="minorEastAsia" w:hAnsiTheme="minorEastAsia"/>
              </w:rPr>
              <w:t>aM</w:t>
            </w:r>
            <w:r w:rsidRPr="005C3C1E">
              <w:rPr>
                <w:rFonts w:asciiTheme="minorEastAsia" w:hAnsiTheme="minorEastAsia"/>
              </w:rPr>
              <w:t>onitoring</w:t>
            </w:r>
            <w:proofErr w:type="spellEnd"/>
          </w:p>
        </w:tc>
        <w:tc>
          <w:tcPr>
            <w:tcW w:w="988" w:type="dxa"/>
          </w:tcPr>
          <w:p w14:paraId="6D79ED00" w14:textId="77777777" w:rsidR="00D22C1C" w:rsidRPr="005C3C1E" w:rsidRDefault="00D22C1C">
            <w:pPr>
              <w:widowControl/>
              <w:rPr>
                <w:rFonts w:asciiTheme="minorEastAsia" w:hAnsiTheme="minorEastAsia"/>
              </w:rPr>
            </w:pPr>
          </w:p>
        </w:tc>
        <w:tc>
          <w:tcPr>
            <w:tcW w:w="2962" w:type="dxa"/>
          </w:tcPr>
          <w:p w14:paraId="79861A9F" w14:textId="77777777" w:rsidR="00D22C1C" w:rsidRPr="005C3C1E" w:rsidRDefault="00000000">
            <w:pPr>
              <w:widowControl/>
              <w:rPr>
                <w:rFonts w:asciiTheme="minorEastAsia" w:hAnsiTheme="minorEastAsia"/>
              </w:rPr>
            </w:pPr>
            <w:sdt>
              <w:sdtPr>
                <w:rPr>
                  <w:rFonts w:asciiTheme="minorEastAsia" w:hAnsiTheme="minorEastAsia"/>
                </w:rPr>
                <w:tag w:val="goog_rdk_680"/>
                <w:id w:val="-2101832609"/>
              </w:sdtPr>
              <w:sdtContent>
                <w:r w:rsidRPr="005C3C1E">
                  <w:rPr>
                    <w:rFonts w:asciiTheme="minorEastAsia" w:hAnsiTheme="minorEastAsia" w:cs="궁서"/>
                  </w:rPr>
                  <w:t>@Cardinality=One (필수)</w:t>
                </w:r>
              </w:sdtContent>
            </w:sdt>
          </w:p>
        </w:tc>
        <w:tc>
          <w:tcPr>
            <w:tcW w:w="6915" w:type="dxa"/>
          </w:tcPr>
          <w:p w14:paraId="28B84F42" w14:textId="77777777" w:rsidR="00D22C1C" w:rsidRPr="005C3C1E" w:rsidRDefault="00000000">
            <w:pPr>
              <w:widowControl/>
              <w:rPr>
                <w:rFonts w:asciiTheme="minorEastAsia" w:hAnsiTheme="minorEastAsia"/>
              </w:rPr>
            </w:pPr>
            <w:sdt>
              <w:sdtPr>
                <w:rPr>
                  <w:rFonts w:asciiTheme="minorEastAsia" w:hAnsiTheme="minorEastAsia"/>
                </w:rPr>
                <w:tag w:val="goog_rdk_681"/>
                <w:id w:val="-970115868"/>
              </w:sdtPr>
              <w:sdtContent>
                <w:r w:rsidRPr="005C3C1E">
                  <w:rPr>
                    <w:rFonts w:asciiTheme="minorEastAsia" w:hAnsiTheme="minorEastAsia" w:cs="궁서"/>
                  </w:rPr>
                  <w:t xml:space="preserve">설비, 공정 등에서 발생하는 실제 데이터(측정값, 상태)를 실시간으로 수집하고 </w:t>
                </w:r>
                <w:proofErr w:type="spellStart"/>
                <w:r w:rsidRPr="005C3C1E">
                  <w:rPr>
                    <w:rFonts w:asciiTheme="minorEastAsia" w:hAnsiTheme="minorEastAsia" w:cs="궁서"/>
                  </w:rPr>
                  <w:t>시각화하여</w:t>
                </w:r>
                <w:proofErr w:type="spellEnd"/>
                <w:r w:rsidRPr="005C3C1E">
                  <w:rPr>
                    <w:rFonts w:asciiTheme="minorEastAsia" w:hAnsiTheme="minorEastAsia" w:cs="궁서"/>
                  </w:rPr>
                  <w:t xml:space="preserve"> 보여주는 기능 또는 시스템.</w:t>
                </w:r>
              </w:sdtContent>
            </w:sdt>
          </w:p>
        </w:tc>
      </w:tr>
    </w:tbl>
    <w:p w14:paraId="4A92011F"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82"/>
          <w:id w:val="-336339466"/>
        </w:sdtPr>
        <w:sdtContent>
          <w:r w:rsidRPr="005C3C1E">
            <w:rPr>
              <w:rFonts w:asciiTheme="minorEastAsia" w:hAnsiTheme="minorEastAsia" w:cs="궁서"/>
              <w:color w:val="000000"/>
            </w:rPr>
            <w:t xml:space="preserve">신규로 제안하는 </w:t>
          </w:r>
          <w:proofErr w:type="spellStart"/>
          <w:r w:rsidRPr="005C3C1E">
            <w:rPr>
              <w:rFonts w:asciiTheme="minorEastAsia" w:hAnsiTheme="minorEastAsia" w:cs="궁서"/>
              <w:color w:val="000000"/>
            </w:rPr>
            <w:t>OperationalData</w:t>
          </w:r>
          <w:proofErr w:type="spellEnd"/>
          <w:r w:rsidRPr="005C3C1E">
            <w:rPr>
              <w:rFonts w:asciiTheme="minorEastAsia" w:hAnsiTheme="minorEastAsia" w:cs="궁서"/>
              <w:color w:val="000000"/>
            </w:rPr>
            <w:t>서브모델은 크게 다음 요소를 포함합니다.</w:t>
          </w:r>
        </w:sdtContent>
      </w:sdt>
    </w:p>
    <w:p w14:paraId="5E41D475" w14:textId="6538B1AD"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83"/>
          <w:id w:val="1274673586"/>
        </w:sdtPr>
        <w:sdtContent>
          <w:r w:rsidRPr="005C3C1E">
            <w:rPr>
              <w:rFonts w:asciiTheme="minorEastAsia" w:hAnsiTheme="minorEastAsia" w:cs="궁서"/>
              <w:color w:val="000000"/>
            </w:rPr>
            <w:t>주요 서브모델 컬렉션(SMC</w:t>
          </w:r>
          <w:proofErr w:type="gramStart"/>
          <w:r w:rsidRPr="005C3C1E">
            <w:rPr>
              <w:rFonts w:asciiTheme="minorEastAsia" w:hAnsiTheme="minorEastAsia" w:cs="궁서"/>
              <w:color w:val="000000"/>
            </w:rPr>
            <w:t>) :</w:t>
          </w:r>
          <w:proofErr w:type="gram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Batc</w:t>
          </w:r>
          <w:r w:rsidR="00FE7DD7" w:rsidRPr="005C3C1E">
            <w:rPr>
              <w:rFonts w:asciiTheme="minorEastAsia" w:hAnsiTheme="minorEastAsia" w:cs="궁서"/>
              <w:color w:val="000000"/>
            </w:rPr>
            <w:t>hD</w:t>
          </w:r>
          <w:r w:rsidRPr="005C3C1E">
            <w:rPr>
              <w:rFonts w:asciiTheme="minorEastAsia" w:hAnsiTheme="minorEastAsia" w:cs="궁서"/>
              <w:color w:val="000000"/>
            </w:rPr>
            <w:t>ata</w:t>
          </w:r>
          <w:proofErr w:type="spellEnd"/>
          <w:r w:rsidRPr="005C3C1E">
            <w:rPr>
              <w:rFonts w:asciiTheme="minorEastAsia" w:hAnsiTheme="minorEastAsia" w:cs="궁서"/>
              <w:color w:val="000000"/>
            </w:rPr>
            <w:t xml:space="preserve">, Threshold, </w:t>
          </w:r>
          <w:proofErr w:type="spellStart"/>
          <w:r w:rsidRPr="005C3C1E">
            <w:rPr>
              <w:rFonts w:asciiTheme="minorEastAsia" w:hAnsiTheme="minorEastAsia" w:cs="궁서"/>
              <w:color w:val="000000"/>
            </w:rPr>
            <w:t>Operatin</w:t>
          </w:r>
          <w:r w:rsidR="00FE7DD7" w:rsidRPr="005C3C1E">
            <w:rPr>
              <w:rFonts w:asciiTheme="minorEastAsia" w:hAnsiTheme="minorEastAsia" w:cs="궁서"/>
              <w:color w:val="000000"/>
            </w:rPr>
            <w:t>gM</w:t>
          </w:r>
          <w:r w:rsidRPr="005C3C1E">
            <w:rPr>
              <w:rFonts w:asciiTheme="minorEastAsia" w:hAnsiTheme="minorEastAsia" w:cs="궁서"/>
              <w:color w:val="000000"/>
            </w:rPr>
            <w:t>ode</w:t>
          </w:r>
          <w:proofErr w:type="spell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Productio</w:t>
          </w:r>
          <w:r w:rsidR="00FE7DD7" w:rsidRPr="005C3C1E">
            <w:rPr>
              <w:rFonts w:asciiTheme="minorEastAsia" w:hAnsiTheme="minorEastAsia" w:cs="궁서"/>
              <w:color w:val="000000"/>
            </w:rPr>
            <w:t>nO</w:t>
          </w:r>
          <w:r w:rsidRPr="005C3C1E">
            <w:rPr>
              <w:rFonts w:asciiTheme="minorEastAsia" w:hAnsiTheme="minorEastAsia" w:cs="궁서"/>
              <w:color w:val="000000"/>
            </w:rPr>
            <w:t>peratin</w:t>
          </w:r>
          <w:r w:rsidR="00FE7DD7" w:rsidRPr="005C3C1E">
            <w:rPr>
              <w:rFonts w:asciiTheme="minorEastAsia" w:hAnsiTheme="minorEastAsia" w:cs="궁서"/>
              <w:color w:val="000000"/>
            </w:rPr>
            <w:t>gL</w:t>
          </w:r>
          <w:r w:rsidRPr="005C3C1E">
            <w:rPr>
              <w:rFonts w:asciiTheme="minorEastAsia" w:hAnsiTheme="minorEastAsia" w:cs="궁서"/>
              <w:color w:val="000000"/>
            </w:rPr>
            <w:t>og</w:t>
          </w:r>
          <w:proofErr w:type="spell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Actua</w:t>
          </w:r>
          <w:r w:rsidR="00FE7DD7" w:rsidRPr="005C3C1E">
            <w:rPr>
              <w:rFonts w:asciiTheme="minorEastAsia" w:hAnsiTheme="minorEastAsia" w:cs="궁서"/>
              <w:color w:val="000000"/>
            </w:rPr>
            <w:t>lD</w:t>
          </w:r>
          <w:r w:rsidRPr="005C3C1E">
            <w:rPr>
              <w:rFonts w:asciiTheme="minorEastAsia" w:hAnsiTheme="minorEastAsia" w:cs="궁서"/>
              <w:color w:val="000000"/>
            </w:rPr>
            <w:t>at</w:t>
          </w:r>
          <w:r w:rsidR="00FE7DD7" w:rsidRPr="005C3C1E">
            <w:rPr>
              <w:rFonts w:asciiTheme="minorEastAsia" w:hAnsiTheme="minorEastAsia" w:cs="궁서"/>
              <w:color w:val="000000"/>
            </w:rPr>
            <w:t>aM</w:t>
          </w:r>
          <w:r w:rsidRPr="005C3C1E">
            <w:rPr>
              <w:rFonts w:asciiTheme="minorEastAsia" w:hAnsiTheme="minorEastAsia" w:cs="궁서"/>
              <w:color w:val="000000"/>
            </w:rPr>
            <w:t>onitoring</w:t>
          </w:r>
          <w:proofErr w:type="spellEnd"/>
        </w:sdtContent>
      </w:sdt>
    </w:p>
    <w:p w14:paraId="1E807050"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84"/>
          <w:id w:val="-1993771831"/>
        </w:sdtPr>
        <w:sdtContent>
          <w:r w:rsidRPr="005C3C1E">
            <w:rPr>
              <w:rFonts w:asciiTheme="minorEastAsia" w:hAnsiTheme="minorEastAsia" w:cs="궁서"/>
              <w:color w:val="000000"/>
            </w:rPr>
            <w:t>5가지 주요 컬렉션의 구성은 다음 장에서 이어 설명합니다.</w:t>
          </w:r>
        </w:sdtContent>
      </w:sdt>
    </w:p>
    <w:p w14:paraId="40615E71"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85"/>
          <w:id w:val="-764170130"/>
        </w:sdtPr>
        <w:sdtContent>
          <w:r w:rsidRPr="005C3C1E">
            <w:rPr>
              <w:rFonts w:asciiTheme="minorEastAsia" w:hAnsiTheme="minorEastAsia" w:cs="궁서"/>
              <w:color w:val="000000"/>
            </w:rPr>
            <w:t xml:space="preserve">정류기는 </w:t>
          </w:r>
          <w:proofErr w:type="spellStart"/>
          <w:r w:rsidRPr="005C3C1E">
            <w:rPr>
              <w:rFonts w:asciiTheme="minorEastAsia" w:hAnsiTheme="minorEastAsia" w:cs="궁서"/>
              <w:color w:val="000000"/>
            </w:rPr>
            <w:t>동도금</w:t>
          </w:r>
          <w:proofErr w:type="spellEnd"/>
          <w:r w:rsidRPr="005C3C1E">
            <w:rPr>
              <w:rFonts w:asciiTheme="minorEastAsia" w:hAnsiTheme="minorEastAsia" w:cs="궁서"/>
              <w:color w:val="000000"/>
            </w:rPr>
            <w:t xml:space="preserve"> 라인에서 직접적인 화학 반응이나 가공을 수행하기보다, 도금조에 인가되는 전류가 안전범위 내에 일정하게 공급될 수 있도록 하는 생산 지원장비입니다.</w:t>
          </w:r>
        </w:sdtContent>
      </w:sdt>
    </w:p>
    <w:p w14:paraId="7270E36C" w14:textId="52C1424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86"/>
          <w:id w:val="664089289"/>
        </w:sdtPr>
        <w:sdtContent>
          <w:r w:rsidRPr="005C3C1E">
            <w:rPr>
              <w:rFonts w:asciiTheme="minorEastAsia" w:hAnsiTheme="minorEastAsia" w:cs="궁서"/>
              <w:color w:val="000000"/>
            </w:rPr>
            <w:t xml:space="preserve">생산 지원 장비는 도금 제품을 직접 가공하거나 도금 두께를 입히는 생산 장비와 달리, 공정 환경의 항상성을 유지하는 데 목적이 있습니다. 따라서 AAS 모델링 시 </w:t>
          </w:r>
          <w:proofErr w:type="spellStart"/>
          <w:r w:rsidRPr="005C3C1E">
            <w:rPr>
              <w:rFonts w:asciiTheme="minorEastAsia" w:hAnsiTheme="minorEastAsia" w:cs="궁서"/>
              <w:color w:val="000000"/>
            </w:rPr>
            <w:t>Batc</w:t>
          </w:r>
          <w:r w:rsidR="00FE7DD7" w:rsidRPr="005C3C1E">
            <w:rPr>
              <w:rFonts w:asciiTheme="minorEastAsia" w:hAnsiTheme="minorEastAsia" w:cs="궁서"/>
              <w:color w:val="000000"/>
            </w:rPr>
            <w:t>hD</w:t>
          </w:r>
          <w:r w:rsidRPr="005C3C1E">
            <w:rPr>
              <w:rFonts w:asciiTheme="minorEastAsia" w:hAnsiTheme="minorEastAsia" w:cs="궁서"/>
              <w:color w:val="000000"/>
            </w:rPr>
            <w:t>ata</w:t>
          </w:r>
          <w:proofErr w:type="spellEnd"/>
          <w:r w:rsidRPr="005C3C1E">
            <w:rPr>
              <w:rFonts w:asciiTheme="minorEastAsia" w:hAnsiTheme="minorEastAsia" w:cs="궁서"/>
              <w:color w:val="000000"/>
            </w:rPr>
            <w:t xml:space="preserve"> SMC에는 </w:t>
          </w:r>
          <w:proofErr w:type="spellStart"/>
          <w:r w:rsidRPr="005C3C1E">
            <w:rPr>
              <w:rFonts w:asciiTheme="minorEastAsia" w:hAnsiTheme="minorEastAsia" w:cs="궁서"/>
              <w:color w:val="000000"/>
            </w:rPr>
            <w:t>Productio</w:t>
          </w:r>
          <w:r w:rsidR="00FE7DD7" w:rsidRPr="005C3C1E">
            <w:rPr>
              <w:rFonts w:asciiTheme="minorEastAsia" w:hAnsiTheme="minorEastAsia" w:cs="궁서"/>
              <w:color w:val="000000"/>
            </w:rPr>
            <w:t>nP</w:t>
          </w:r>
          <w:r w:rsidRPr="005C3C1E">
            <w:rPr>
              <w:rFonts w:asciiTheme="minorEastAsia" w:hAnsiTheme="minorEastAsia" w:cs="궁서"/>
              <w:color w:val="000000"/>
            </w:rPr>
            <w:t>lan</w:t>
          </w:r>
          <w:proofErr w:type="spellEnd"/>
          <w:r w:rsidRPr="005C3C1E">
            <w:rPr>
              <w:rFonts w:asciiTheme="minorEastAsia" w:hAnsiTheme="minorEastAsia" w:cs="궁서"/>
              <w:color w:val="000000"/>
            </w:rPr>
            <w:t xml:space="preserve"> 및 </w:t>
          </w:r>
          <w:proofErr w:type="spellStart"/>
          <w:r w:rsidRPr="005C3C1E">
            <w:rPr>
              <w:rFonts w:asciiTheme="minorEastAsia" w:hAnsiTheme="minorEastAsia" w:cs="궁서"/>
              <w:color w:val="000000"/>
            </w:rPr>
            <w:t>Produc</w:t>
          </w:r>
          <w:r w:rsidR="00FE7DD7" w:rsidRPr="005C3C1E">
            <w:rPr>
              <w:rFonts w:asciiTheme="minorEastAsia" w:hAnsiTheme="minorEastAsia" w:cs="궁서"/>
              <w:color w:val="000000"/>
            </w:rPr>
            <w:t>tP</w:t>
          </w:r>
          <w:r w:rsidRPr="005C3C1E">
            <w:rPr>
              <w:rFonts w:asciiTheme="minorEastAsia" w:hAnsiTheme="minorEastAsia" w:cs="궁서"/>
              <w:color w:val="000000"/>
            </w:rPr>
            <w:t>roductio</w:t>
          </w:r>
          <w:r w:rsidR="00FE7DD7" w:rsidRPr="005C3C1E">
            <w:rPr>
              <w:rFonts w:asciiTheme="minorEastAsia" w:hAnsiTheme="minorEastAsia" w:cs="궁서"/>
              <w:color w:val="000000"/>
            </w:rPr>
            <w:t>nL</w:t>
          </w:r>
          <w:r w:rsidRPr="005C3C1E">
            <w:rPr>
              <w:rFonts w:asciiTheme="minorEastAsia" w:hAnsiTheme="minorEastAsia" w:cs="궁서"/>
              <w:color w:val="000000"/>
            </w:rPr>
            <w:t>og</w:t>
          </w:r>
          <w:proofErr w:type="spellEnd"/>
          <w:r w:rsidRPr="005C3C1E">
            <w:rPr>
              <w:rFonts w:asciiTheme="minorEastAsia" w:hAnsiTheme="minorEastAsia" w:cs="궁서"/>
              <w:color w:val="000000"/>
            </w:rPr>
            <w:t xml:space="preserve"> SMC와 자재 크기, 두께 관련 정보를 포함하지 않습니다.</w:t>
          </w:r>
        </w:sdtContent>
      </w:sdt>
    </w:p>
    <w:p w14:paraId="6FD1A649" w14:textId="77777777" w:rsidR="00D22C1C" w:rsidRPr="005C3C1E" w:rsidRDefault="00D22C1C">
      <w:pPr>
        <w:widowControl/>
        <w:rPr>
          <w:rFonts w:asciiTheme="minorEastAsia" w:hAnsiTheme="minorEastAsia"/>
        </w:rPr>
      </w:pPr>
    </w:p>
    <w:bookmarkStart w:id="81" w:name="_heading=h.3zky2for1ljw" w:colFirst="0" w:colLast="0"/>
    <w:bookmarkEnd w:id="81"/>
    <w:p w14:paraId="58E528B1" w14:textId="1EDF04CC" w:rsidR="00D22C1C" w:rsidRPr="005C3C1E" w:rsidRDefault="00000000">
      <w:pPr>
        <w:widowControl/>
        <w:jc w:val="left"/>
        <w:rPr>
          <w:rFonts w:asciiTheme="minorEastAsia" w:hAnsiTheme="minorEastAsia"/>
        </w:rPr>
      </w:pPr>
      <w:sdt>
        <w:sdtPr>
          <w:rPr>
            <w:rFonts w:asciiTheme="minorEastAsia" w:hAnsiTheme="minorEastAsia"/>
          </w:rPr>
          <w:tag w:val="goog_rdk_687"/>
          <w:id w:val="1323692492"/>
        </w:sdtPr>
        <w:sdtContent>
          <w:r w:rsidRPr="005C3C1E">
            <w:rPr>
              <w:rFonts w:asciiTheme="minorEastAsia" w:hAnsiTheme="minorEastAsia" w:cs="궁서"/>
            </w:rPr>
            <w:t xml:space="preserve">2-1. </w:t>
          </w:r>
          <w:proofErr w:type="spellStart"/>
          <w:r w:rsidRPr="005C3C1E">
            <w:rPr>
              <w:rFonts w:asciiTheme="minorEastAsia" w:hAnsiTheme="minorEastAsia" w:cs="궁서"/>
            </w:rPr>
            <w:t>OperationalData</w:t>
          </w:r>
          <w:proofErr w:type="spellEnd"/>
          <w:r w:rsidRPr="005C3C1E">
            <w:rPr>
              <w:rFonts w:asciiTheme="minorEastAsia" w:hAnsiTheme="minorEastAsia" w:cs="궁서"/>
            </w:rPr>
            <w:t xml:space="preserve"> 서브모델 - </w:t>
          </w:r>
          <w:proofErr w:type="spellStart"/>
          <w:r w:rsidRPr="005C3C1E">
            <w:rPr>
              <w:rFonts w:asciiTheme="minorEastAsia" w:hAnsiTheme="minorEastAsia" w:cs="궁서"/>
            </w:rPr>
            <w:t>Batc</w:t>
          </w:r>
          <w:r w:rsidR="00FE7DD7" w:rsidRPr="005C3C1E">
            <w:rPr>
              <w:rFonts w:asciiTheme="minorEastAsia" w:hAnsiTheme="minorEastAsia" w:cs="궁서"/>
            </w:rPr>
            <w:t>hD</w:t>
          </w:r>
          <w:r w:rsidRPr="005C3C1E">
            <w:rPr>
              <w:rFonts w:asciiTheme="minorEastAsia" w:hAnsiTheme="minorEastAsia" w:cs="궁서"/>
            </w:rPr>
            <w:t>ata</w:t>
          </w:r>
          <w:proofErr w:type="spellEnd"/>
          <w:r w:rsidRPr="005C3C1E">
            <w:rPr>
              <w:rFonts w:asciiTheme="minorEastAsia" w:hAnsiTheme="minorEastAsia" w:cs="궁서"/>
            </w:rPr>
            <w:t xml:space="preserve"> 컬렉션</w:t>
          </w:r>
        </w:sdtContent>
      </w:sdt>
    </w:p>
    <w:tbl>
      <w:tblPr>
        <w:tblStyle w:val="afffffffffffffffb"/>
        <w:tblW w:w="13764"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51"/>
        <w:gridCol w:w="1671"/>
        <w:gridCol w:w="1855"/>
        <w:gridCol w:w="1671"/>
        <w:gridCol w:w="743"/>
        <w:gridCol w:w="5244"/>
        <w:gridCol w:w="2029"/>
      </w:tblGrid>
      <w:tr w:rsidR="00D22C1C" w:rsidRPr="005C3C1E" w14:paraId="0AEEDF0A" w14:textId="77777777">
        <w:trPr>
          <w:trHeight w:val="330"/>
        </w:trPr>
        <w:tc>
          <w:tcPr>
            <w:tcW w:w="551" w:type="dxa"/>
            <w:shd w:val="clear" w:color="auto" w:fill="403151"/>
            <w:vAlign w:val="center"/>
          </w:tcPr>
          <w:p w14:paraId="6A56F6F9" w14:textId="77777777" w:rsidR="00D22C1C" w:rsidRPr="005C3C1E" w:rsidRDefault="00000000">
            <w:pPr>
              <w:widowControl/>
              <w:rPr>
                <w:rFonts w:asciiTheme="minorEastAsia" w:hAnsiTheme="minorEastAsia"/>
              </w:rPr>
            </w:pPr>
            <w:bookmarkStart w:id="82" w:name="_heading=h.hgp9cbqkd60p" w:colFirst="0" w:colLast="0"/>
            <w:bookmarkEnd w:id="82"/>
            <w:proofErr w:type="spellStart"/>
            <w:r w:rsidRPr="005C3C1E">
              <w:rPr>
                <w:rFonts w:asciiTheme="minorEastAsia" w:hAnsiTheme="minorEastAsia"/>
              </w:rPr>
              <w:t>Lv</w:t>
            </w:r>
            <w:proofErr w:type="spellEnd"/>
          </w:p>
        </w:tc>
        <w:tc>
          <w:tcPr>
            <w:tcW w:w="1671" w:type="dxa"/>
            <w:shd w:val="clear" w:color="auto" w:fill="403151"/>
            <w:vAlign w:val="center"/>
          </w:tcPr>
          <w:p w14:paraId="254DA525" w14:textId="77777777" w:rsidR="00D22C1C" w:rsidRPr="005C3C1E" w:rsidRDefault="00000000">
            <w:pPr>
              <w:widowControl/>
              <w:rPr>
                <w:rFonts w:asciiTheme="minorEastAsia" w:hAnsiTheme="minorEastAsia"/>
              </w:rPr>
            </w:pPr>
            <w:r w:rsidRPr="005C3C1E">
              <w:rPr>
                <w:rFonts w:asciiTheme="minorEastAsia" w:hAnsiTheme="minorEastAsia"/>
              </w:rPr>
              <w:t>Element</w:t>
            </w:r>
          </w:p>
        </w:tc>
        <w:tc>
          <w:tcPr>
            <w:tcW w:w="1855" w:type="dxa"/>
            <w:shd w:val="clear" w:color="auto" w:fill="403151"/>
            <w:vAlign w:val="center"/>
          </w:tcPr>
          <w:p w14:paraId="2EC54B7E" w14:textId="77777777" w:rsidR="00D22C1C" w:rsidRPr="005C3C1E" w:rsidRDefault="00000000">
            <w:pPr>
              <w:widowControl/>
              <w:rPr>
                <w:rFonts w:asciiTheme="minorEastAsia" w:hAnsiTheme="minorEastAsia"/>
              </w:rPr>
            </w:pPr>
            <w:proofErr w:type="spellStart"/>
            <w:r w:rsidRPr="005C3C1E">
              <w:rPr>
                <w:rFonts w:asciiTheme="minorEastAsia" w:hAnsiTheme="minorEastAsia"/>
              </w:rPr>
              <w:t>idShort</w:t>
            </w:r>
            <w:proofErr w:type="spellEnd"/>
          </w:p>
        </w:tc>
        <w:tc>
          <w:tcPr>
            <w:tcW w:w="1671" w:type="dxa"/>
            <w:shd w:val="clear" w:color="auto" w:fill="403151"/>
            <w:vAlign w:val="center"/>
          </w:tcPr>
          <w:p w14:paraId="61EDEC73" w14:textId="77777777" w:rsidR="00D22C1C" w:rsidRPr="005C3C1E" w:rsidRDefault="00000000">
            <w:pPr>
              <w:widowControl/>
              <w:rPr>
                <w:rFonts w:asciiTheme="minorEastAsia" w:hAnsiTheme="minorEastAsia"/>
              </w:rPr>
            </w:pPr>
            <w:r w:rsidRPr="005C3C1E">
              <w:rPr>
                <w:rFonts w:asciiTheme="minorEastAsia" w:hAnsiTheme="minorEastAsia"/>
              </w:rPr>
              <w:t>Value</w:t>
            </w:r>
          </w:p>
          <w:p w14:paraId="7F94E325" w14:textId="77777777" w:rsidR="00D22C1C" w:rsidRPr="005C3C1E" w:rsidRDefault="00000000">
            <w:pPr>
              <w:widowControl/>
              <w:rPr>
                <w:rFonts w:asciiTheme="minorEastAsia" w:hAnsiTheme="minorEastAsia"/>
              </w:rPr>
            </w:pPr>
            <w:r w:rsidRPr="005C3C1E">
              <w:rPr>
                <w:rFonts w:asciiTheme="minorEastAsia" w:hAnsiTheme="minorEastAsia"/>
              </w:rPr>
              <w:t>(sample)</w:t>
            </w:r>
          </w:p>
        </w:tc>
        <w:tc>
          <w:tcPr>
            <w:tcW w:w="743" w:type="dxa"/>
            <w:shd w:val="clear" w:color="auto" w:fill="403151"/>
            <w:vAlign w:val="center"/>
          </w:tcPr>
          <w:p w14:paraId="0DDB0DD0" w14:textId="77777777" w:rsidR="00D22C1C" w:rsidRPr="005C3C1E" w:rsidRDefault="00000000">
            <w:pPr>
              <w:widowControl/>
              <w:rPr>
                <w:rFonts w:asciiTheme="minorEastAsia" w:hAnsiTheme="minorEastAsia"/>
              </w:rPr>
            </w:pPr>
            <w:r w:rsidRPr="005C3C1E">
              <w:rPr>
                <w:rFonts w:asciiTheme="minorEastAsia" w:hAnsiTheme="minorEastAsia"/>
              </w:rPr>
              <w:t>unit</w:t>
            </w:r>
          </w:p>
        </w:tc>
        <w:tc>
          <w:tcPr>
            <w:tcW w:w="5244" w:type="dxa"/>
            <w:shd w:val="clear" w:color="auto" w:fill="403151"/>
            <w:vAlign w:val="center"/>
          </w:tcPr>
          <w:p w14:paraId="27AD9258" w14:textId="77777777" w:rsidR="00D22C1C" w:rsidRPr="005C3C1E" w:rsidRDefault="00000000">
            <w:pPr>
              <w:widowControl/>
              <w:rPr>
                <w:rFonts w:asciiTheme="minorEastAsia" w:hAnsiTheme="minorEastAsia"/>
              </w:rPr>
            </w:pPr>
            <w:r w:rsidRPr="005C3C1E">
              <w:rPr>
                <w:rFonts w:asciiTheme="minorEastAsia" w:hAnsiTheme="minorEastAsia"/>
              </w:rPr>
              <w:t>Description</w:t>
            </w:r>
          </w:p>
        </w:tc>
        <w:tc>
          <w:tcPr>
            <w:tcW w:w="2029" w:type="dxa"/>
            <w:shd w:val="clear" w:color="auto" w:fill="403151"/>
            <w:vAlign w:val="center"/>
          </w:tcPr>
          <w:p w14:paraId="48D41322" w14:textId="77777777" w:rsidR="00D22C1C" w:rsidRPr="005C3C1E" w:rsidRDefault="00000000">
            <w:pPr>
              <w:widowControl/>
              <w:rPr>
                <w:rFonts w:asciiTheme="minorEastAsia" w:hAnsiTheme="minorEastAsia"/>
              </w:rPr>
            </w:pPr>
            <w:r w:rsidRPr="005C3C1E">
              <w:rPr>
                <w:rFonts w:asciiTheme="minorEastAsia" w:hAnsiTheme="minorEastAsia"/>
              </w:rPr>
              <w:t>Level</w:t>
            </w:r>
          </w:p>
        </w:tc>
      </w:tr>
      <w:tr w:rsidR="00D22C1C" w:rsidRPr="005C3C1E" w14:paraId="399824FF" w14:textId="77777777">
        <w:trPr>
          <w:trHeight w:val="330"/>
        </w:trPr>
        <w:tc>
          <w:tcPr>
            <w:tcW w:w="551" w:type="dxa"/>
            <w:vAlign w:val="center"/>
          </w:tcPr>
          <w:p w14:paraId="08EF3464" w14:textId="77777777" w:rsidR="00D22C1C" w:rsidRPr="005C3C1E" w:rsidRDefault="00000000">
            <w:pPr>
              <w:widowControl/>
              <w:rPr>
                <w:rFonts w:asciiTheme="minorEastAsia" w:hAnsiTheme="minorEastAsia"/>
              </w:rPr>
            </w:pPr>
            <w:r w:rsidRPr="005C3C1E">
              <w:rPr>
                <w:rFonts w:asciiTheme="minorEastAsia" w:hAnsiTheme="minorEastAsia" w:cs="맑은 고딕"/>
              </w:rPr>
              <w:t>0</w:t>
            </w:r>
          </w:p>
        </w:tc>
        <w:tc>
          <w:tcPr>
            <w:tcW w:w="1671" w:type="dxa"/>
            <w:vAlign w:val="center"/>
          </w:tcPr>
          <w:p w14:paraId="5BB984D1" w14:textId="77777777" w:rsidR="00D22C1C" w:rsidRPr="005C3C1E" w:rsidRDefault="00000000">
            <w:pPr>
              <w:widowControl/>
              <w:rPr>
                <w:rFonts w:asciiTheme="minorEastAsia" w:hAnsiTheme="minorEastAsia"/>
              </w:rPr>
            </w:pPr>
            <w:r w:rsidRPr="005C3C1E">
              <w:rPr>
                <w:rFonts w:asciiTheme="minorEastAsia" w:hAnsiTheme="minorEastAsia" w:cs="맑은 고딕"/>
              </w:rPr>
              <w:t>SM</w:t>
            </w:r>
          </w:p>
        </w:tc>
        <w:tc>
          <w:tcPr>
            <w:tcW w:w="1855" w:type="dxa"/>
            <w:vAlign w:val="center"/>
          </w:tcPr>
          <w:p w14:paraId="7729315F" w14:textId="77777777"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Operationaldata</w:t>
            </w:r>
            <w:proofErr w:type="spellEnd"/>
          </w:p>
        </w:tc>
        <w:tc>
          <w:tcPr>
            <w:tcW w:w="1671" w:type="dxa"/>
            <w:vAlign w:val="center"/>
          </w:tcPr>
          <w:p w14:paraId="0257F57D" w14:textId="77777777" w:rsidR="00D22C1C" w:rsidRPr="005C3C1E" w:rsidRDefault="00D22C1C">
            <w:pPr>
              <w:widowControl/>
              <w:rPr>
                <w:rFonts w:asciiTheme="minorEastAsia" w:hAnsiTheme="minorEastAsia"/>
              </w:rPr>
            </w:pPr>
          </w:p>
        </w:tc>
        <w:tc>
          <w:tcPr>
            <w:tcW w:w="743" w:type="dxa"/>
            <w:vAlign w:val="center"/>
          </w:tcPr>
          <w:p w14:paraId="03716626"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306879F4" w14:textId="77777777" w:rsidR="00D22C1C" w:rsidRPr="005C3C1E" w:rsidRDefault="00D22C1C">
            <w:pPr>
              <w:widowControl/>
              <w:rPr>
                <w:rFonts w:asciiTheme="minorEastAsia" w:hAnsiTheme="minorEastAsia"/>
              </w:rPr>
            </w:pPr>
          </w:p>
        </w:tc>
        <w:tc>
          <w:tcPr>
            <w:tcW w:w="2029" w:type="dxa"/>
            <w:vAlign w:val="center"/>
          </w:tcPr>
          <w:p w14:paraId="331B4E50"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https://www.smart-factory.kr/ids/cd/Operationaldata/1</w:t>
            </w:r>
          </w:p>
        </w:tc>
      </w:tr>
      <w:tr w:rsidR="00D22C1C" w:rsidRPr="005C3C1E" w14:paraId="5BD36D7A" w14:textId="77777777">
        <w:trPr>
          <w:trHeight w:val="330"/>
        </w:trPr>
        <w:tc>
          <w:tcPr>
            <w:tcW w:w="551" w:type="dxa"/>
            <w:vAlign w:val="center"/>
          </w:tcPr>
          <w:p w14:paraId="1CD0293C" w14:textId="77777777" w:rsidR="00D22C1C" w:rsidRPr="005C3C1E" w:rsidRDefault="00000000">
            <w:pPr>
              <w:widowControl/>
              <w:rPr>
                <w:rFonts w:asciiTheme="minorEastAsia" w:hAnsiTheme="minorEastAsia"/>
              </w:rPr>
            </w:pPr>
            <w:r w:rsidRPr="005C3C1E">
              <w:rPr>
                <w:rFonts w:asciiTheme="minorEastAsia" w:hAnsiTheme="minorEastAsia" w:cs="맑은 고딕"/>
              </w:rPr>
              <w:t>1</w:t>
            </w:r>
          </w:p>
        </w:tc>
        <w:tc>
          <w:tcPr>
            <w:tcW w:w="1671" w:type="dxa"/>
            <w:vAlign w:val="center"/>
          </w:tcPr>
          <w:p w14:paraId="78CAB5D0" w14:textId="77777777" w:rsidR="00D22C1C" w:rsidRPr="005C3C1E" w:rsidRDefault="00000000">
            <w:pPr>
              <w:widowControl/>
              <w:rPr>
                <w:rFonts w:asciiTheme="minorEastAsia" w:hAnsiTheme="minorEastAsia"/>
              </w:rPr>
            </w:pPr>
            <w:r w:rsidRPr="005C3C1E">
              <w:rPr>
                <w:rFonts w:asciiTheme="minorEastAsia" w:hAnsiTheme="minorEastAsia" w:cs="맑은 고딕"/>
              </w:rPr>
              <w:t>┕ Prop</w:t>
            </w:r>
          </w:p>
        </w:tc>
        <w:tc>
          <w:tcPr>
            <w:tcW w:w="1855" w:type="dxa"/>
            <w:vAlign w:val="center"/>
          </w:tcPr>
          <w:p w14:paraId="13ADF6A9" w14:textId="7AECE3D0"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Presen</w:t>
            </w:r>
            <w:r w:rsidR="00FE7DD7" w:rsidRPr="005C3C1E">
              <w:rPr>
                <w:rFonts w:asciiTheme="minorEastAsia" w:hAnsiTheme="minorEastAsia" w:cs="맑은 고딕"/>
              </w:rPr>
              <w:t>tT</w:t>
            </w:r>
            <w:r w:rsidRPr="005C3C1E">
              <w:rPr>
                <w:rFonts w:asciiTheme="minorEastAsia" w:hAnsiTheme="minorEastAsia" w:cs="맑은 고딕"/>
              </w:rPr>
              <w:t>ime</w:t>
            </w:r>
            <w:proofErr w:type="spellEnd"/>
            <w:r w:rsidRPr="005C3C1E">
              <w:rPr>
                <w:rFonts w:asciiTheme="minorEastAsia" w:hAnsiTheme="minorEastAsia" w:cs="맑은 고딕"/>
              </w:rPr>
              <w:br/>
              <w:t>현재_시간</w:t>
            </w:r>
          </w:p>
        </w:tc>
        <w:tc>
          <w:tcPr>
            <w:tcW w:w="1671" w:type="dxa"/>
            <w:vAlign w:val="center"/>
          </w:tcPr>
          <w:p w14:paraId="13DC5BE2" w14:textId="77777777" w:rsidR="00D22C1C" w:rsidRPr="005C3C1E" w:rsidRDefault="00000000">
            <w:pPr>
              <w:widowControl/>
              <w:rPr>
                <w:rFonts w:asciiTheme="minorEastAsia" w:hAnsiTheme="minorEastAsia"/>
              </w:rPr>
            </w:pPr>
            <w:r w:rsidRPr="005C3C1E">
              <w:rPr>
                <w:rFonts w:asciiTheme="minorEastAsia" w:hAnsiTheme="minorEastAsia" w:cs="맑은 고딕"/>
              </w:rPr>
              <w:t>2024-01-15T10:30:00Z</w:t>
            </w:r>
          </w:p>
        </w:tc>
        <w:tc>
          <w:tcPr>
            <w:tcW w:w="743" w:type="dxa"/>
            <w:vAlign w:val="center"/>
          </w:tcPr>
          <w:p w14:paraId="07BDA035"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10B7C016" w14:textId="77777777" w:rsidR="00D22C1C" w:rsidRPr="005C3C1E" w:rsidRDefault="00000000">
            <w:pPr>
              <w:widowControl/>
              <w:rPr>
                <w:rFonts w:asciiTheme="minorEastAsia" w:hAnsiTheme="minorEastAsia"/>
              </w:rPr>
            </w:pPr>
            <w:r w:rsidRPr="005C3C1E">
              <w:rPr>
                <w:rFonts w:asciiTheme="minorEastAsia" w:hAnsiTheme="minorEastAsia" w:cs="맑은 고딕"/>
              </w:rPr>
              <w:t>Between a certain time and a certain time</w:t>
            </w:r>
            <w:r w:rsidRPr="005C3C1E">
              <w:rPr>
                <w:rFonts w:asciiTheme="minorEastAsia" w:hAnsiTheme="minorEastAsia" w:cs="맑은 고딕"/>
              </w:rPr>
              <w:br/>
              <w:t>시간의 어느 한 시점을 의미하는 데이터도메인으로 Timestamp, 시각과 동일하다.</w:t>
            </w:r>
          </w:p>
        </w:tc>
        <w:tc>
          <w:tcPr>
            <w:tcW w:w="2029" w:type="dxa"/>
            <w:vAlign w:val="center"/>
          </w:tcPr>
          <w:p w14:paraId="7450D39F" w14:textId="397CF246"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https://www.smart-factory.kr/ids/cd/Presen</w:t>
            </w:r>
            <w:r w:rsidR="00FE7DD7" w:rsidRPr="005C3C1E">
              <w:rPr>
                <w:rFonts w:asciiTheme="minorEastAsia" w:hAnsiTheme="minorEastAsia" w:cs="맑은 고딕"/>
              </w:rPr>
              <w:t>tT</w:t>
            </w:r>
            <w:r w:rsidRPr="005C3C1E">
              <w:rPr>
                <w:rFonts w:asciiTheme="minorEastAsia" w:hAnsiTheme="minorEastAsia" w:cs="맑은 고딕"/>
              </w:rPr>
              <w:t>ime/1</w:t>
            </w:r>
          </w:p>
        </w:tc>
      </w:tr>
      <w:tr w:rsidR="00D22C1C" w:rsidRPr="005C3C1E" w14:paraId="70689B26" w14:textId="77777777">
        <w:trPr>
          <w:trHeight w:val="330"/>
        </w:trPr>
        <w:tc>
          <w:tcPr>
            <w:tcW w:w="551" w:type="dxa"/>
            <w:shd w:val="clear" w:color="auto" w:fill="F2F2F2"/>
            <w:vAlign w:val="center"/>
          </w:tcPr>
          <w:p w14:paraId="591BBEC1"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1</w:t>
            </w:r>
          </w:p>
        </w:tc>
        <w:tc>
          <w:tcPr>
            <w:tcW w:w="1671" w:type="dxa"/>
            <w:shd w:val="clear" w:color="auto" w:fill="F2F2F2"/>
            <w:vAlign w:val="center"/>
          </w:tcPr>
          <w:p w14:paraId="1871DF5D"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 SMC</w:t>
            </w:r>
          </w:p>
        </w:tc>
        <w:tc>
          <w:tcPr>
            <w:tcW w:w="1855" w:type="dxa"/>
            <w:shd w:val="clear" w:color="auto" w:fill="F2F2F2"/>
            <w:vAlign w:val="center"/>
          </w:tcPr>
          <w:p w14:paraId="63929FD1" w14:textId="4E655192" w:rsidR="00D22C1C" w:rsidRPr="005C3C1E" w:rsidRDefault="00000000">
            <w:pPr>
              <w:widowControl/>
              <w:rPr>
                <w:rFonts w:asciiTheme="minorEastAsia" w:hAnsiTheme="minorEastAsia"/>
                <w:b/>
                <w:bCs/>
              </w:rPr>
            </w:pPr>
            <w:proofErr w:type="spellStart"/>
            <w:r w:rsidRPr="005C3C1E">
              <w:rPr>
                <w:rFonts w:asciiTheme="minorEastAsia" w:hAnsiTheme="minorEastAsia" w:cs="맑은 고딕"/>
                <w:b/>
                <w:bCs/>
              </w:rPr>
              <w:t>Batc</w:t>
            </w:r>
            <w:r w:rsidR="00FE7DD7" w:rsidRPr="005C3C1E">
              <w:rPr>
                <w:rFonts w:asciiTheme="minorEastAsia" w:hAnsiTheme="minorEastAsia" w:cs="맑은 고딕"/>
                <w:b/>
                <w:bCs/>
              </w:rPr>
              <w:t>hD</w:t>
            </w:r>
            <w:r w:rsidRPr="005C3C1E">
              <w:rPr>
                <w:rFonts w:asciiTheme="minorEastAsia" w:hAnsiTheme="minorEastAsia" w:cs="맑은 고딕"/>
                <w:b/>
                <w:bCs/>
              </w:rPr>
              <w:t>ata</w:t>
            </w:r>
            <w:proofErr w:type="spellEnd"/>
            <w:r w:rsidRPr="005C3C1E">
              <w:rPr>
                <w:rFonts w:asciiTheme="minorEastAsia" w:hAnsiTheme="minorEastAsia" w:cs="맑은 고딕"/>
                <w:b/>
                <w:bCs/>
              </w:rPr>
              <w:br/>
              <w:t>배치_데이터</w:t>
            </w:r>
          </w:p>
        </w:tc>
        <w:tc>
          <w:tcPr>
            <w:tcW w:w="1671" w:type="dxa"/>
            <w:shd w:val="clear" w:color="auto" w:fill="F2F2F2"/>
            <w:vAlign w:val="center"/>
          </w:tcPr>
          <w:p w14:paraId="0B09F523" w14:textId="77777777" w:rsidR="00D22C1C" w:rsidRPr="005C3C1E" w:rsidRDefault="00D22C1C">
            <w:pPr>
              <w:widowControl/>
              <w:rPr>
                <w:rFonts w:asciiTheme="minorEastAsia" w:hAnsiTheme="minorEastAsia"/>
                <w:b/>
                <w:bCs/>
              </w:rPr>
            </w:pPr>
          </w:p>
        </w:tc>
        <w:tc>
          <w:tcPr>
            <w:tcW w:w="743" w:type="dxa"/>
            <w:shd w:val="clear" w:color="auto" w:fill="F2F2F2"/>
            <w:vAlign w:val="center"/>
          </w:tcPr>
          <w:p w14:paraId="180DFBE3"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w:t>
            </w:r>
          </w:p>
        </w:tc>
        <w:tc>
          <w:tcPr>
            <w:tcW w:w="5244" w:type="dxa"/>
            <w:shd w:val="clear" w:color="auto" w:fill="F2F2F2"/>
            <w:vAlign w:val="center"/>
          </w:tcPr>
          <w:p w14:paraId="6B84E178"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 xml:space="preserve">A collection of process, quality, and equipment data related to a specific production batch or lot. (A group term, </w:t>
            </w:r>
            <w:proofErr w:type="spellStart"/>
            <w:r w:rsidRPr="005C3C1E">
              <w:rPr>
                <w:rFonts w:asciiTheme="minorEastAsia" w:hAnsiTheme="minorEastAsia" w:cs="맑은 고딕"/>
                <w:b/>
                <w:bCs/>
              </w:rPr>
              <w:t>e.G.</w:t>
            </w:r>
            <w:proofErr w:type="spellEnd"/>
            <w:r w:rsidRPr="005C3C1E">
              <w:rPr>
                <w:rFonts w:asciiTheme="minorEastAsia" w:hAnsiTheme="minorEastAsia" w:cs="맑은 고딕"/>
                <w:b/>
                <w:bCs/>
              </w:rPr>
              <w:t xml:space="preserve">, </w:t>
            </w:r>
            <w:proofErr w:type="spellStart"/>
            <w:r w:rsidRPr="005C3C1E">
              <w:rPr>
                <w:rFonts w:asciiTheme="minorEastAsia" w:hAnsiTheme="minorEastAsia" w:cs="맑은 고딕"/>
                <w:b/>
                <w:bCs/>
              </w:rPr>
              <w:t>Submodel</w:t>
            </w:r>
            <w:proofErr w:type="spellEnd"/>
            <w:r w:rsidRPr="005C3C1E">
              <w:rPr>
                <w:rFonts w:asciiTheme="minorEastAsia" w:hAnsiTheme="minorEastAsia" w:cs="맑은 고딕"/>
                <w:b/>
                <w:bCs/>
              </w:rPr>
              <w:t>)</w:t>
            </w:r>
            <w:r w:rsidRPr="005C3C1E">
              <w:rPr>
                <w:rFonts w:asciiTheme="minorEastAsia" w:hAnsiTheme="minorEastAsia" w:cs="맑은 고딕"/>
                <w:b/>
                <w:bCs/>
              </w:rPr>
              <w:br/>
              <w:t xml:space="preserve">특정 생산 </w:t>
            </w:r>
            <w:proofErr w:type="gramStart"/>
            <w:r w:rsidRPr="005C3C1E">
              <w:rPr>
                <w:rFonts w:asciiTheme="minorEastAsia" w:hAnsiTheme="minorEastAsia" w:cs="맑은 고딕"/>
                <w:b/>
                <w:bCs/>
              </w:rPr>
              <w:t>배치(</w:t>
            </w:r>
            <w:proofErr w:type="gramEnd"/>
            <w:r w:rsidRPr="005C3C1E">
              <w:rPr>
                <w:rFonts w:asciiTheme="minorEastAsia" w:hAnsiTheme="minorEastAsia" w:cs="맑은 고딕"/>
                <w:b/>
                <w:bCs/>
              </w:rPr>
              <w:t xml:space="preserve">Batch) 또는 </w:t>
            </w:r>
            <w:proofErr w:type="spellStart"/>
            <w:proofErr w:type="gramStart"/>
            <w:r w:rsidRPr="005C3C1E">
              <w:rPr>
                <w:rFonts w:asciiTheme="minorEastAsia" w:hAnsiTheme="minorEastAsia" w:cs="맑은 고딕"/>
                <w:b/>
                <w:bCs/>
              </w:rPr>
              <w:t>로트</w:t>
            </w:r>
            <w:proofErr w:type="spellEnd"/>
            <w:r w:rsidRPr="005C3C1E">
              <w:rPr>
                <w:rFonts w:asciiTheme="minorEastAsia" w:hAnsiTheme="minorEastAsia" w:cs="맑은 고딕"/>
                <w:b/>
                <w:bCs/>
              </w:rPr>
              <w:t>(</w:t>
            </w:r>
            <w:proofErr w:type="gramEnd"/>
            <w:r w:rsidRPr="005C3C1E">
              <w:rPr>
                <w:rFonts w:asciiTheme="minorEastAsia" w:hAnsiTheme="minorEastAsia" w:cs="맑은 고딕"/>
                <w:b/>
                <w:bCs/>
              </w:rPr>
              <w:t>Lot)와 관련된 공정, 품질, 설비 데이터의 집합. (서브모델 등 그룹 용어)</w:t>
            </w:r>
          </w:p>
        </w:tc>
        <w:tc>
          <w:tcPr>
            <w:tcW w:w="2029" w:type="dxa"/>
            <w:shd w:val="clear" w:color="auto" w:fill="F2F2F2"/>
            <w:vAlign w:val="center"/>
          </w:tcPr>
          <w:p w14:paraId="63CAA6A9" w14:textId="131599CE" w:rsidR="00D22C1C" w:rsidRPr="005C3C1E" w:rsidRDefault="00000000">
            <w:pPr>
              <w:widowControl/>
              <w:rPr>
                <w:rFonts w:asciiTheme="minorEastAsia" w:hAnsiTheme="minorEastAsia"/>
                <w:b/>
                <w:bCs/>
              </w:rPr>
            </w:pPr>
            <w:r w:rsidRPr="005C3C1E">
              <w:rPr>
                <w:rFonts w:asciiTheme="minorEastAsia" w:hAnsiTheme="minorEastAsia" w:cs="맑은 고딕"/>
                <w:b/>
                <w:bCs/>
              </w:rPr>
              <w:t>https://www.smart-factory.kr/ids/cd/Batc</w:t>
            </w:r>
            <w:r w:rsidR="00FE7DD7" w:rsidRPr="005C3C1E">
              <w:rPr>
                <w:rFonts w:asciiTheme="minorEastAsia" w:hAnsiTheme="minorEastAsia" w:cs="맑은 고딕"/>
                <w:b/>
                <w:bCs/>
              </w:rPr>
              <w:t>hD</w:t>
            </w:r>
            <w:r w:rsidRPr="005C3C1E">
              <w:rPr>
                <w:rFonts w:asciiTheme="minorEastAsia" w:hAnsiTheme="minorEastAsia" w:cs="맑은 고딕"/>
                <w:b/>
                <w:bCs/>
              </w:rPr>
              <w:t>ata/1</w:t>
            </w:r>
          </w:p>
        </w:tc>
      </w:tr>
      <w:tr w:rsidR="00D22C1C" w:rsidRPr="005C3C1E" w14:paraId="36938DF1" w14:textId="77777777">
        <w:trPr>
          <w:trHeight w:val="330"/>
        </w:trPr>
        <w:tc>
          <w:tcPr>
            <w:tcW w:w="551" w:type="dxa"/>
            <w:vAlign w:val="center"/>
          </w:tcPr>
          <w:p w14:paraId="7815075F" w14:textId="77777777" w:rsidR="00D22C1C" w:rsidRPr="005C3C1E" w:rsidRDefault="00000000">
            <w:pPr>
              <w:widowControl/>
              <w:rPr>
                <w:rFonts w:asciiTheme="minorEastAsia" w:hAnsiTheme="minorEastAsia"/>
              </w:rPr>
            </w:pPr>
            <w:r w:rsidRPr="005C3C1E">
              <w:rPr>
                <w:rFonts w:asciiTheme="minorEastAsia" w:hAnsiTheme="minorEastAsia" w:cs="맑은 고딕"/>
              </w:rPr>
              <w:t>2</w:t>
            </w:r>
          </w:p>
        </w:tc>
        <w:tc>
          <w:tcPr>
            <w:tcW w:w="1671" w:type="dxa"/>
            <w:vAlign w:val="center"/>
          </w:tcPr>
          <w:p w14:paraId="59C8D068"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07EFFA3B" w14:textId="63C54AB9"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Batc</w:t>
            </w:r>
            <w:r w:rsidR="00FE7DD7" w:rsidRPr="005C3C1E">
              <w:rPr>
                <w:rFonts w:asciiTheme="minorEastAsia" w:hAnsiTheme="minorEastAsia" w:cs="맑은 고딕"/>
              </w:rPr>
              <w:t>hI</w:t>
            </w:r>
            <w:r w:rsidRPr="005C3C1E">
              <w:rPr>
                <w:rFonts w:asciiTheme="minorEastAsia" w:hAnsiTheme="minorEastAsia" w:cs="맑은 고딕"/>
              </w:rPr>
              <w:t>D</w:t>
            </w:r>
            <w:proofErr w:type="spellEnd"/>
            <w:r w:rsidRPr="005C3C1E">
              <w:rPr>
                <w:rFonts w:asciiTheme="minorEastAsia" w:hAnsiTheme="minorEastAsia" w:cs="맑은 고딕"/>
              </w:rPr>
              <w:br/>
              <w:t>배치_ID</w:t>
            </w:r>
          </w:p>
        </w:tc>
        <w:tc>
          <w:tcPr>
            <w:tcW w:w="1671" w:type="dxa"/>
            <w:vAlign w:val="center"/>
          </w:tcPr>
          <w:p w14:paraId="1C5F51BF" w14:textId="77777777" w:rsidR="00D22C1C" w:rsidRPr="005C3C1E" w:rsidRDefault="00000000">
            <w:pPr>
              <w:widowControl/>
              <w:rPr>
                <w:rFonts w:asciiTheme="minorEastAsia" w:hAnsiTheme="minorEastAsia"/>
              </w:rPr>
            </w:pPr>
            <w:r w:rsidRPr="005C3C1E">
              <w:rPr>
                <w:rFonts w:asciiTheme="minorEastAsia" w:hAnsiTheme="minorEastAsia" w:cs="맑은 고딕"/>
              </w:rPr>
              <w:t>ID-2024-001</w:t>
            </w:r>
          </w:p>
        </w:tc>
        <w:tc>
          <w:tcPr>
            <w:tcW w:w="743" w:type="dxa"/>
            <w:vAlign w:val="center"/>
          </w:tcPr>
          <w:p w14:paraId="0FCFDB97"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3427E31C"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A unique identifier assigned to a group of products (a batch or lot) produced together under the same conditions. Used for production history tracking and </w:t>
            </w:r>
            <w:r w:rsidRPr="005C3C1E">
              <w:rPr>
                <w:rFonts w:asciiTheme="minorEastAsia" w:hAnsiTheme="minorEastAsia" w:cs="맑은 고딕"/>
              </w:rPr>
              <w:lastRenderedPageBreak/>
              <w:t>quality control.</w:t>
            </w:r>
            <w:r w:rsidRPr="005C3C1E">
              <w:rPr>
                <w:rFonts w:asciiTheme="minorEastAsia" w:hAnsiTheme="minorEastAsia" w:cs="맑은 고딕"/>
              </w:rPr>
              <w:br/>
              <w:t xml:space="preserve">동일한 조건에서 함께 생산되는 제품 </w:t>
            </w:r>
            <w:proofErr w:type="gramStart"/>
            <w:r w:rsidRPr="005C3C1E">
              <w:rPr>
                <w:rFonts w:asciiTheme="minorEastAsia" w:hAnsiTheme="minorEastAsia" w:cs="맑은 고딕"/>
              </w:rPr>
              <w:t>그룹(</w:t>
            </w:r>
            <w:proofErr w:type="gramEnd"/>
            <w:r w:rsidRPr="005C3C1E">
              <w:rPr>
                <w:rFonts w:asciiTheme="minorEastAsia" w:hAnsiTheme="minorEastAsia" w:cs="맑은 고딕"/>
              </w:rPr>
              <w:t xml:space="preserve">배치 또는 </w:t>
            </w:r>
            <w:proofErr w:type="spellStart"/>
            <w:proofErr w:type="gramStart"/>
            <w:r w:rsidRPr="005C3C1E">
              <w:rPr>
                <w:rFonts w:asciiTheme="minorEastAsia" w:hAnsiTheme="minorEastAsia" w:cs="맑은 고딕"/>
              </w:rPr>
              <w:t>로트</w:t>
            </w:r>
            <w:proofErr w:type="spellEnd"/>
            <w:r w:rsidRPr="005C3C1E">
              <w:rPr>
                <w:rFonts w:asciiTheme="minorEastAsia" w:hAnsiTheme="minorEastAsia" w:cs="맑은 고딕"/>
              </w:rPr>
              <w:t>)에</w:t>
            </w:r>
            <w:proofErr w:type="gramEnd"/>
            <w:r w:rsidRPr="005C3C1E">
              <w:rPr>
                <w:rFonts w:asciiTheme="minorEastAsia" w:hAnsiTheme="minorEastAsia" w:cs="맑은 고딕"/>
              </w:rPr>
              <w:t xml:space="preserve"> 부여되는 고유 식별자. 생산 이력 추적 및 품질 관리에 사용됨.</w:t>
            </w:r>
          </w:p>
        </w:tc>
        <w:tc>
          <w:tcPr>
            <w:tcW w:w="2029" w:type="dxa"/>
            <w:vAlign w:val="center"/>
          </w:tcPr>
          <w:p w14:paraId="794065F0" w14:textId="3D8FBA76" w:rsidR="00D22C1C" w:rsidRPr="005C3C1E" w:rsidRDefault="00000000">
            <w:pPr>
              <w:widowControl/>
              <w:rPr>
                <w:rFonts w:asciiTheme="minorEastAsia" w:hAnsiTheme="minorEastAsia"/>
              </w:rPr>
            </w:pPr>
            <w:r w:rsidRPr="005C3C1E">
              <w:rPr>
                <w:rFonts w:asciiTheme="minorEastAsia" w:hAnsiTheme="minorEastAsia" w:cs="맑은 고딕"/>
              </w:rPr>
              <w:lastRenderedPageBreak/>
              <w:t>https://www.smart-factory.kr/ids/cd/Batc</w:t>
            </w:r>
            <w:r w:rsidR="00FE7DD7" w:rsidRPr="005C3C1E">
              <w:rPr>
                <w:rFonts w:asciiTheme="minorEastAsia" w:hAnsiTheme="minorEastAsia" w:cs="맑은 고딕"/>
              </w:rPr>
              <w:t>hI</w:t>
            </w:r>
            <w:r w:rsidRPr="005C3C1E">
              <w:rPr>
                <w:rFonts w:asciiTheme="minorEastAsia" w:hAnsiTheme="minorEastAsia" w:cs="맑은 고딕"/>
              </w:rPr>
              <w:t>D/1</w:t>
            </w:r>
          </w:p>
        </w:tc>
      </w:tr>
      <w:tr w:rsidR="00D22C1C" w:rsidRPr="005C3C1E" w14:paraId="7BC68699" w14:textId="77777777">
        <w:trPr>
          <w:trHeight w:val="330"/>
        </w:trPr>
        <w:tc>
          <w:tcPr>
            <w:tcW w:w="551" w:type="dxa"/>
            <w:vAlign w:val="center"/>
          </w:tcPr>
          <w:p w14:paraId="55B923CD" w14:textId="77777777" w:rsidR="00D22C1C" w:rsidRPr="005C3C1E" w:rsidRDefault="00000000">
            <w:pPr>
              <w:widowControl/>
              <w:rPr>
                <w:rFonts w:asciiTheme="minorEastAsia" w:hAnsiTheme="minorEastAsia"/>
              </w:rPr>
            </w:pPr>
            <w:r w:rsidRPr="005C3C1E">
              <w:rPr>
                <w:rFonts w:asciiTheme="minorEastAsia" w:hAnsiTheme="minorEastAsia" w:cs="맑은 고딕"/>
              </w:rPr>
              <w:t>2</w:t>
            </w:r>
          </w:p>
        </w:tc>
        <w:tc>
          <w:tcPr>
            <w:tcW w:w="1671" w:type="dxa"/>
            <w:vAlign w:val="center"/>
          </w:tcPr>
          <w:p w14:paraId="3A9F53BA"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0D5BE1C3" w14:textId="69A78945"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Placemen</w:t>
            </w:r>
            <w:r w:rsidR="00FE7DD7" w:rsidRPr="005C3C1E">
              <w:rPr>
                <w:rFonts w:asciiTheme="minorEastAsia" w:hAnsiTheme="minorEastAsia" w:cs="맑은 고딕"/>
              </w:rPr>
              <w:t>tT</w:t>
            </w:r>
            <w:r w:rsidRPr="005C3C1E">
              <w:rPr>
                <w:rFonts w:asciiTheme="minorEastAsia" w:hAnsiTheme="minorEastAsia" w:cs="맑은 고딕"/>
              </w:rPr>
              <w:t>hroughput</w:t>
            </w:r>
            <w:proofErr w:type="spellEnd"/>
            <w:r w:rsidRPr="005C3C1E">
              <w:rPr>
                <w:rFonts w:asciiTheme="minorEastAsia" w:hAnsiTheme="minorEastAsia" w:cs="맑은 고딕"/>
              </w:rPr>
              <w:br/>
              <w:t>배치_처리량</w:t>
            </w:r>
          </w:p>
        </w:tc>
        <w:tc>
          <w:tcPr>
            <w:tcW w:w="1671" w:type="dxa"/>
            <w:vAlign w:val="center"/>
          </w:tcPr>
          <w:p w14:paraId="18F0AB7E" w14:textId="77777777" w:rsidR="00D22C1C" w:rsidRPr="005C3C1E" w:rsidRDefault="00000000">
            <w:pPr>
              <w:widowControl/>
              <w:rPr>
                <w:rFonts w:asciiTheme="minorEastAsia" w:hAnsiTheme="minorEastAsia"/>
              </w:rPr>
            </w:pPr>
            <w:r w:rsidRPr="005C3C1E">
              <w:rPr>
                <w:rFonts w:asciiTheme="minorEastAsia" w:hAnsiTheme="minorEastAsia" w:cs="맑은 고딕"/>
              </w:rPr>
              <w:t>1200</w:t>
            </w:r>
          </w:p>
        </w:tc>
        <w:tc>
          <w:tcPr>
            <w:tcW w:w="743" w:type="dxa"/>
            <w:vAlign w:val="center"/>
          </w:tcPr>
          <w:p w14:paraId="63EFB658" w14:textId="77777777" w:rsidR="00D22C1C" w:rsidRPr="005C3C1E" w:rsidRDefault="00000000">
            <w:pPr>
              <w:widowControl/>
              <w:rPr>
                <w:rFonts w:asciiTheme="minorEastAsia" w:hAnsiTheme="minorEastAsia"/>
              </w:rPr>
            </w:pPr>
            <w:r w:rsidRPr="005C3C1E">
              <w:rPr>
                <w:rFonts w:asciiTheme="minorEastAsia" w:hAnsiTheme="minorEastAsia" w:cs="맑은 고딕"/>
              </w:rPr>
              <w:t>EA</w:t>
            </w:r>
          </w:p>
        </w:tc>
        <w:tc>
          <w:tcPr>
            <w:tcW w:w="5244" w:type="dxa"/>
            <w:vAlign w:val="center"/>
          </w:tcPr>
          <w:p w14:paraId="7E33494C" w14:textId="77777777" w:rsidR="00D22C1C" w:rsidRPr="005C3C1E" w:rsidRDefault="00000000">
            <w:pPr>
              <w:widowControl/>
              <w:rPr>
                <w:rFonts w:asciiTheme="minorEastAsia" w:hAnsiTheme="minorEastAsia"/>
              </w:rPr>
            </w:pPr>
            <w:r w:rsidRPr="005C3C1E">
              <w:rPr>
                <w:rFonts w:asciiTheme="minorEastAsia" w:hAnsiTheme="minorEastAsia" w:cs="맑은 고딕"/>
              </w:rPr>
              <w:t>The total quantity of products processed or completed during one batch period.</w:t>
            </w:r>
            <w:r w:rsidRPr="005C3C1E">
              <w:rPr>
                <w:rFonts w:asciiTheme="minorEastAsia" w:hAnsiTheme="minorEastAsia" w:cs="맑은 고딕"/>
              </w:rPr>
              <w:br/>
              <w:t>하나의 배치 기간 동안 처리되거나 완료된 제품의 총 수량.</w:t>
            </w:r>
          </w:p>
        </w:tc>
        <w:tc>
          <w:tcPr>
            <w:tcW w:w="2029" w:type="dxa"/>
            <w:vAlign w:val="center"/>
          </w:tcPr>
          <w:p w14:paraId="108FE811" w14:textId="2926095E"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https://www.smart-factory.kr/ids/cd/Placemen</w:t>
            </w:r>
            <w:r w:rsidR="00FE7DD7" w:rsidRPr="005C3C1E">
              <w:rPr>
                <w:rFonts w:asciiTheme="minorEastAsia" w:hAnsiTheme="minorEastAsia" w:cs="맑은 고딕"/>
              </w:rPr>
              <w:t>tT</w:t>
            </w:r>
            <w:r w:rsidRPr="005C3C1E">
              <w:rPr>
                <w:rFonts w:asciiTheme="minorEastAsia" w:hAnsiTheme="minorEastAsia" w:cs="맑은 고딕"/>
              </w:rPr>
              <w:t>hroughput/1</w:t>
            </w:r>
          </w:p>
        </w:tc>
      </w:tr>
      <w:tr w:rsidR="00D22C1C" w:rsidRPr="005C3C1E" w14:paraId="55556B48" w14:textId="77777777">
        <w:trPr>
          <w:trHeight w:val="330"/>
        </w:trPr>
        <w:tc>
          <w:tcPr>
            <w:tcW w:w="551" w:type="dxa"/>
            <w:vAlign w:val="center"/>
          </w:tcPr>
          <w:p w14:paraId="0A26A527" w14:textId="77777777" w:rsidR="00D22C1C" w:rsidRPr="005C3C1E" w:rsidRDefault="00000000">
            <w:pPr>
              <w:widowControl/>
              <w:rPr>
                <w:rFonts w:asciiTheme="minorEastAsia" w:hAnsiTheme="minorEastAsia"/>
              </w:rPr>
            </w:pPr>
            <w:r w:rsidRPr="005C3C1E">
              <w:rPr>
                <w:rFonts w:asciiTheme="minorEastAsia" w:hAnsiTheme="minorEastAsia" w:cs="맑은 고딕"/>
              </w:rPr>
              <w:t>2</w:t>
            </w:r>
          </w:p>
        </w:tc>
        <w:tc>
          <w:tcPr>
            <w:tcW w:w="1671" w:type="dxa"/>
            <w:vAlign w:val="center"/>
          </w:tcPr>
          <w:p w14:paraId="079A8F88"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4F80F706" w14:textId="31B95FD2"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Star</w:t>
            </w:r>
            <w:r w:rsidR="00FE7DD7" w:rsidRPr="005C3C1E">
              <w:rPr>
                <w:rFonts w:asciiTheme="minorEastAsia" w:hAnsiTheme="minorEastAsia" w:cs="맑은 고딕"/>
              </w:rPr>
              <w:t>tT</w:t>
            </w:r>
            <w:r w:rsidRPr="005C3C1E">
              <w:rPr>
                <w:rFonts w:asciiTheme="minorEastAsia" w:hAnsiTheme="minorEastAsia" w:cs="맑은 고딕"/>
              </w:rPr>
              <w:t>ime</w:t>
            </w:r>
            <w:proofErr w:type="spellEnd"/>
            <w:r w:rsidRPr="005C3C1E">
              <w:rPr>
                <w:rFonts w:asciiTheme="minorEastAsia" w:hAnsiTheme="minorEastAsia" w:cs="맑은 고딕"/>
              </w:rPr>
              <w:br/>
              <w:t>시작_시간</w:t>
            </w:r>
          </w:p>
        </w:tc>
        <w:tc>
          <w:tcPr>
            <w:tcW w:w="1671" w:type="dxa"/>
            <w:vAlign w:val="center"/>
          </w:tcPr>
          <w:p w14:paraId="219177E0" w14:textId="77777777" w:rsidR="00D22C1C" w:rsidRPr="005C3C1E" w:rsidRDefault="00000000">
            <w:pPr>
              <w:widowControl/>
              <w:rPr>
                <w:rFonts w:asciiTheme="minorEastAsia" w:hAnsiTheme="minorEastAsia"/>
              </w:rPr>
            </w:pPr>
            <w:r w:rsidRPr="005C3C1E">
              <w:rPr>
                <w:rFonts w:asciiTheme="minorEastAsia" w:hAnsiTheme="minorEastAsia" w:cs="맑은 고딕"/>
              </w:rPr>
              <w:t>2024-01-15T10:30:00Z</w:t>
            </w:r>
          </w:p>
        </w:tc>
        <w:tc>
          <w:tcPr>
            <w:tcW w:w="743" w:type="dxa"/>
            <w:vAlign w:val="center"/>
          </w:tcPr>
          <w:p w14:paraId="64B085EB"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630E7564" w14:textId="77777777" w:rsidR="00D22C1C" w:rsidRPr="005C3C1E" w:rsidRDefault="00000000">
            <w:pPr>
              <w:widowControl/>
              <w:rPr>
                <w:rFonts w:asciiTheme="minorEastAsia" w:hAnsiTheme="minorEastAsia"/>
              </w:rPr>
            </w:pPr>
            <w:r w:rsidRPr="005C3C1E">
              <w:rPr>
                <w:rFonts w:asciiTheme="minorEastAsia" w:hAnsiTheme="minorEastAsia" w:cs="맑은 고딕"/>
              </w:rPr>
              <w:t>The recorded time at which a task, process, or event began.</w:t>
            </w:r>
            <w:r w:rsidRPr="005C3C1E">
              <w:rPr>
                <w:rFonts w:asciiTheme="minorEastAsia" w:hAnsiTheme="minorEastAsia" w:cs="맑은 고딕"/>
              </w:rPr>
              <w:br/>
              <w:t>작업, 공정 또는 이벤트가 시작된 시점을 기록한 시간 정보임.</w:t>
            </w:r>
          </w:p>
        </w:tc>
        <w:tc>
          <w:tcPr>
            <w:tcW w:w="2029" w:type="dxa"/>
            <w:vAlign w:val="center"/>
          </w:tcPr>
          <w:p w14:paraId="3CBA622F" w14:textId="576EDE42"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https://www.smart-factory.kr/ids/cd/Star</w:t>
            </w:r>
            <w:r w:rsidR="00FE7DD7" w:rsidRPr="005C3C1E">
              <w:rPr>
                <w:rFonts w:asciiTheme="minorEastAsia" w:hAnsiTheme="minorEastAsia" w:cs="맑은 고딕"/>
              </w:rPr>
              <w:t>tT</w:t>
            </w:r>
            <w:r w:rsidRPr="005C3C1E">
              <w:rPr>
                <w:rFonts w:asciiTheme="minorEastAsia" w:hAnsiTheme="minorEastAsia" w:cs="맑은 고딕"/>
              </w:rPr>
              <w:t>ime/1</w:t>
            </w:r>
          </w:p>
        </w:tc>
      </w:tr>
      <w:tr w:rsidR="00D22C1C" w:rsidRPr="005C3C1E" w14:paraId="457826C3" w14:textId="77777777">
        <w:trPr>
          <w:trHeight w:val="330"/>
        </w:trPr>
        <w:tc>
          <w:tcPr>
            <w:tcW w:w="551" w:type="dxa"/>
            <w:vAlign w:val="center"/>
          </w:tcPr>
          <w:p w14:paraId="49018A90" w14:textId="77777777" w:rsidR="00D22C1C" w:rsidRPr="005C3C1E" w:rsidRDefault="00000000">
            <w:pPr>
              <w:widowControl/>
              <w:rPr>
                <w:rFonts w:asciiTheme="minorEastAsia" w:hAnsiTheme="minorEastAsia"/>
              </w:rPr>
            </w:pPr>
            <w:r w:rsidRPr="005C3C1E">
              <w:rPr>
                <w:rFonts w:asciiTheme="minorEastAsia" w:hAnsiTheme="minorEastAsia" w:cs="맑은 고딕"/>
              </w:rPr>
              <w:t>2</w:t>
            </w:r>
          </w:p>
        </w:tc>
        <w:tc>
          <w:tcPr>
            <w:tcW w:w="1671" w:type="dxa"/>
            <w:vAlign w:val="center"/>
          </w:tcPr>
          <w:p w14:paraId="5B2D953F"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7EC3710B" w14:textId="58EF0C08"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En</w:t>
            </w:r>
            <w:r w:rsidR="00FE7DD7" w:rsidRPr="005C3C1E">
              <w:rPr>
                <w:rFonts w:asciiTheme="minorEastAsia" w:hAnsiTheme="minorEastAsia" w:cs="맑은 고딕"/>
              </w:rPr>
              <w:t>dT</w:t>
            </w:r>
            <w:r w:rsidRPr="005C3C1E">
              <w:rPr>
                <w:rFonts w:asciiTheme="minorEastAsia" w:hAnsiTheme="minorEastAsia" w:cs="맑은 고딕"/>
              </w:rPr>
              <w:t>ime</w:t>
            </w:r>
            <w:proofErr w:type="spellEnd"/>
            <w:r w:rsidRPr="005C3C1E">
              <w:rPr>
                <w:rFonts w:asciiTheme="minorEastAsia" w:hAnsiTheme="minorEastAsia" w:cs="맑은 고딕"/>
              </w:rPr>
              <w:br/>
              <w:t>종료_시간</w:t>
            </w:r>
          </w:p>
        </w:tc>
        <w:tc>
          <w:tcPr>
            <w:tcW w:w="1671" w:type="dxa"/>
            <w:vAlign w:val="center"/>
          </w:tcPr>
          <w:p w14:paraId="2AD4A710" w14:textId="77777777" w:rsidR="00D22C1C" w:rsidRPr="005C3C1E" w:rsidRDefault="00000000">
            <w:pPr>
              <w:widowControl/>
              <w:rPr>
                <w:rFonts w:asciiTheme="minorEastAsia" w:hAnsiTheme="minorEastAsia"/>
              </w:rPr>
            </w:pPr>
            <w:r w:rsidRPr="005C3C1E">
              <w:rPr>
                <w:rFonts w:asciiTheme="minorEastAsia" w:hAnsiTheme="minorEastAsia" w:cs="맑은 고딕"/>
              </w:rPr>
              <w:t>2024-01-15T10:30:00Z</w:t>
            </w:r>
          </w:p>
        </w:tc>
        <w:tc>
          <w:tcPr>
            <w:tcW w:w="743" w:type="dxa"/>
            <w:vAlign w:val="center"/>
          </w:tcPr>
          <w:p w14:paraId="3B19D23A"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68A2C47F" w14:textId="77777777" w:rsidR="00D22C1C" w:rsidRPr="005C3C1E" w:rsidRDefault="00000000">
            <w:pPr>
              <w:widowControl/>
              <w:rPr>
                <w:rFonts w:asciiTheme="minorEastAsia" w:hAnsiTheme="minorEastAsia"/>
              </w:rPr>
            </w:pPr>
            <w:r w:rsidRPr="005C3C1E">
              <w:rPr>
                <w:rFonts w:asciiTheme="minorEastAsia" w:hAnsiTheme="minorEastAsia" w:cs="맑은 고딕"/>
              </w:rPr>
              <w:t>The timestamp indicating when a task, state, or process was completed.</w:t>
            </w:r>
            <w:r w:rsidRPr="005C3C1E">
              <w:rPr>
                <w:rFonts w:asciiTheme="minorEastAsia" w:hAnsiTheme="minorEastAsia" w:cs="맑은 고딕"/>
              </w:rPr>
              <w:br/>
              <w:t>작업, 상태 또는 프로세스가 종료된 시점을 나타내는 시간 정보.</w:t>
            </w:r>
          </w:p>
        </w:tc>
        <w:tc>
          <w:tcPr>
            <w:tcW w:w="2029" w:type="dxa"/>
            <w:vAlign w:val="center"/>
          </w:tcPr>
          <w:p w14:paraId="47593CA3" w14:textId="0465A029"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https://www.smart-factory.kr/ids/cd/En</w:t>
            </w:r>
            <w:r w:rsidR="00FE7DD7" w:rsidRPr="005C3C1E">
              <w:rPr>
                <w:rFonts w:asciiTheme="minorEastAsia" w:hAnsiTheme="minorEastAsia" w:cs="맑은 고딕"/>
              </w:rPr>
              <w:t>dT</w:t>
            </w:r>
            <w:r w:rsidRPr="005C3C1E">
              <w:rPr>
                <w:rFonts w:asciiTheme="minorEastAsia" w:hAnsiTheme="minorEastAsia" w:cs="맑은 고딕"/>
              </w:rPr>
              <w:t>ime/1</w:t>
            </w:r>
          </w:p>
        </w:tc>
      </w:tr>
      <w:tr w:rsidR="00D22C1C" w:rsidRPr="005C3C1E" w14:paraId="47F0A50F" w14:textId="77777777">
        <w:trPr>
          <w:trHeight w:val="330"/>
        </w:trPr>
        <w:tc>
          <w:tcPr>
            <w:tcW w:w="551" w:type="dxa"/>
            <w:vAlign w:val="center"/>
          </w:tcPr>
          <w:p w14:paraId="2D73CFBF" w14:textId="77777777" w:rsidR="00D22C1C" w:rsidRPr="005C3C1E" w:rsidRDefault="00000000">
            <w:pPr>
              <w:widowControl/>
              <w:rPr>
                <w:rFonts w:asciiTheme="minorEastAsia" w:hAnsiTheme="minorEastAsia"/>
              </w:rPr>
            </w:pPr>
            <w:r w:rsidRPr="005C3C1E">
              <w:rPr>
                <w:rFonts w:asciiTheme="minorEastAsia" w:hAnsiTheme="minorEastAsia" w:cs="맑은 고딕"/>
              </w:rPr>
              <w:t>2</w:t>
            </w:r>
          </w:p>
        </w:tc>
        <w:tc>
          <w:tcPr>
            <w:tcW w:w="1671" w:type="dxa"/>
            <w:vAlign w:val="center"/>
          </w:tcPr>
          <w:p w14:paraId="4EF5A21C"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SMC</w:t>
            </w:r>
          </w:p>
        </w:tc>
        <w:tc>
          <w:tcPr>
            <w:tcW w:w="1855" w:type="dxa"/>
            <w:vAlign w:val="center"/>
          </w:tcPr>
          <w:p w14:paraId="4058F034" w14:textId="77777777" w:rsidR="00D22C1C" w:rsidRPr="005C3C1E" w:rsidRDefault="00000000">
            <w:pPr>
              <w:widowControl/>
              <w:rPr>
                <w:rFonts w:asciiTheme="minorEastAsia" w:hAnsiTheme="minorEastAsia"/>
              </w:rPr>
            </w:pPr>
            <w:r w:rsidRPr="005C3C1E">
              <w:rPr>
                <w:rFonts w:asciiTheme="minorEastAsia" w:hAnsiTheme="minorEastAsia" w:cs="맑은 고딕"/>
              </w:rPr>
              <w:t>Setting</w:t>
            </w:r>
            <w:r w:rsidRPr="005C3C1E">
              <w:rPr>
                <w:rFonts w:asciiTheme="minorEastAsia" w:hAnsiTheme="minorEastAsia" w:cs="맑은 고딕"/>
              </w:rPr>
              <w:br/>
              <w:t>설정</w:t>
            </w:r>
          </w:p>
        </w:tc>
        <w:tc>
          <w:tcPr>
            <w:tcW w:w="1671" w:type="dxa"/>
            <w:vAlign w:val="center"/>
          </w:tcPr>
          <w:p w14:paraId="2F03C12D" w14:textId="77777777" w:rsidR="00D22C1C" w:rsidRPr="005C3C1E" w:rsidRDefault="00D22C1C">
            <w:pPr>
              <w:widowControl/>
              <w:rPr>
                <w:rFonts w:asciiTheme="minorEastAsia" w:hAnsiTheme="minorEastAsia"/>
              </w:rPr>
            </w:pPr>
          </w:p>
        </w:tc>
        <w:tc>
          <w:tcPr>
            <w:tcW w:w="743" w:type="dxa"/>
            <w:vAlign w:val="center"/>
          </w:tcPr>
          <w:p w14:paraId="3E169D5C"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049FAD3D" w14:textId="77777777" w:rsidR="00D22C1C" w:rsidRPr="005C3C1E" w:rsidRDefault="00000000">
            <w:pPr>
              <w:widowControl/>
              <w:rPr>
                <w:rFonts w:asciiTheme="minorEastAsia" w:hAnsiTheme="minorEastAsia"/>
              </w:rPr>
            </w:pPr>
            <w:r w:rsidRPr="005C3C1E">
              <w:rPr>
                <w:rFonts w:asciiTheme="minorEastAsia" w:hAnsiTheme="minorEastAsia" w:cs="맑은 고딕"/>
              </w:rPr>
              <w:t>A collection of grouped configuration items such as standard values, conditions, and parameters for operating a system or equipment.</w:t>
            </w:r>
            <w:r w:rsidRPr="005C3C1E">
              <w:rPr>
                <w:rFonts w:asciiTheme="minorEastAsia" w:hAnsiTheme="minorEastAsia" w:cs="맑은 고딕"/>
              </w:rPr>
              <w:br/>
              <w:t xml:space="preserve">장비 또는 시스템 작동을 위한 </w:t>
            </w:r>
            <w:proofErr w:type="spellStart"/>
            <w:r w:rsidRPr="005C3C1E">
              <w:rPr>
                <w:rFonts w:asciiTheme="minorEastAsia" w:hAnsiTheme="minorEastAsia" w:cs="맑은 고딕"/>
              </w:rPr>
              <w:t>기준값</w:t>
            </w:r>
            <w:proofErr w:type="spellEnd"/>
            <w:r w:rsidRPr="005C3C1E">
              <w:rPr>
                <w:rFonts w:asciiTheme="minorEastAsia" w:hAnsiTheme="minorEastAsia" w:cs="맑은 고딕"/>
              </w:rPr>
              <w:t>, 조건, 파라미터 등을 그룹화한 설정 항목 집합임.</w:t>
            </w:r>
          </w:p>
        </w:tc>
        <w:tc>
          <w:tcPr>
            <w:tcW w:w="2029" w:type="dxa"/>
            <w:vAlign w:val="center"/>
          </w:tcPr>
          <w:p w14:paraId="7CC5B654"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https://www.smart-factory.kr/ids/cd/Setting/1</w:t>
            </w:r>
          </w:p>
        </w:tc>
      </w:tr>
      <w:tr w:rsidR="00D22C1C" w:rsidRPr="005C3C1E" w14:paraId="2A94C76D" w14:textId="77777777">
        <w:trPr>
          <w:trHeight w:val="330"/>
        </w:trPr>
        <w:tc>
          <w:tcPr>
            <w:tcW w:w="551" w:type="dxa"/>
            <w:vAlign w:val="center"/>
          </w:tcPr>
          <w:p w14:paraId="75F903B1" w14:textId="77777777" w:rsidR="00D22C1C" w:rsidRPr="005C3C1E" w:rsidRDefault="00000000">
            <w:pPr>
              <w:widowControl/>
              <w:rPr>
                <w:rFonts w:asciiTheme="minorEastAsia" w:hAnsiTheme="minorEastAsia"/>
              </w:rPr>
            </w:pPr>
            <w:r w:rsidRPr="005C3C1E">
              <w:rPr>
                <w:rFonts w:asciiTheme="minorEastAsia" w:hAnsiTheme="minorEastAsia" w:cs="맑은 고딕"/>
              </w:rPr>
              <w:lastRenderedPageBreak/>
              <w:t>3</w:t>
            </w:r>
          </w:p>
        </w:tc>
        <w:tc>
          <w:tcPr>
            <w:tcW w:w="1671" w:type="dxa"/>
            <w:vAlign w:val="center"/>
          </w:tcPr>
          <w:p w14:paraId="6D0F95EF"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SMC</w:t>
            </w:r>
          </w:p>
        </w:tc>
        <w:tc>
          <w:tcPr>
            <w:tcW w:w="1855" w:type="dxa"/>
            <w:vAlign w:val="center"/>
          </w:tcPr>
          <w:p w14:paraId="09F7DCC0" w14:textId="0FD1BBAE"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Equipmen</w:t>
            </w:r>
            <w:r w:rsidR="00FE7DD7" w:rsidRPr="005C3C1E">
              <w:rPr>
                <w:rFonts w:asciiTheme="minorEastAsia" w:hAnsiTheme="minorEastAsia" w:cs="맑은 고딕"/>
              </w:rPr>
              <w:t>tS</w:t>
            </w:r>
            <w:r w:rsidRPr="005C3C1E">
              <w:rPr>
                <w:rFonts w:asciiTheme="minorEastAsia" w:hAnsiTheme="minorEastAsia" w:cs="맑은 고딕"/>
              </w:rPr>
              <w:t>tate</w:t>
            </w:r>
            <w:proofErr w:type="spellEnd"/>
            <w:r w:rsidRPr="005C3C1E">
              <w:rPr>
                <w:rFonts w:asciiTheme="minorEastAsia" w:hAnsiTheme="minorEastAsia" w:cs="맑은 고딕"/>
              </w:rPr>
              <w:br/>
              <w:t>장비_상태</w:t>
            </w:r>
          </w:p>
        </w:tc>
        <w:tc>
          <w:tcPr>
            <w:tcW w:w="1671" w:type="dxa"/>
            <w:vAlign w:val="center"/>
          </w:tcPr>
          <w:p w14:paraId="04DC6D06" w14:textId="77777777" w:rsidR="00D22C1C" w:rsidRPr="005C3C1E" w:rsidRDefault="00D22C1C">
            <w:pPr>
              <w:widowControl/>
              <w:rPr>
                <w:rFonts w:asciiTheme="minorEastAsia" w:hAnsiTheme="minorEastAsia"/>
              </w:rPr>
            </w:pPr>
          </w:p>
        </w:tc>
        <w:tc>
          <w:tcPr>
            <w:tcW w:w="743" w:type="dxa"/>
            <w:vAlign w:val="center"/>
          </w:tcPr>
          <w:p w14:paraId="174F264C"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527CDE0B" w14:textId="77777777" w:rsidR="00D22C1C" w:rsidRPr="005C3C1E" w:rsidRDefault="00000000">
            <w:pPr>
              <w:widowControl/>
              <w:rPr>
                <w:rFonts w:asciiTheme="minorEastAsia" w:hAnsiTheme="minorEastAsia"/>
              </w:rPr>
            </w:pPr>
            <w:r w:rsidRPr="005C3C1E">
              <w:rPr>
                <w:rFonts w:asciiTheme="minorEastAsia" w:hAnsiTheme="minorEastAsia" w:cs="맑은 고딕"/>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sidRPr="005C3C1E">
              <w:rPr>
                <w:rFonts w:asciiTheme="minorEastAsia" w:hAnsiTheme="minorEastAsia" w:cs="맑은 고딕"/>
              </w:rPr>
              <w:br/>
              <w:t xml:space="preserve">제조 현장의 특정 생산 설비 또는 장치가 현재 어떤 운영 모드나 작동 여부에 있는지 나타내는 실시간 정보. 일반적으로 가동(Run/Operating), </w:t>
            </w:r>
            <w:proofErr w:type="spellStart"/>
            <w:r w:rsidRPr="005C3C1E">
              <w:rPr>
                <w:rFonts w:asciiTheme="minorEastAsia" w:hAnsiTheme="minorEastAsia" w:cs="맑은 고딕"/>
              </w:rPr>
              <w:t>비가동</w:t>
            </w:r>
            <w:proofErr w:type="spellEnd"/>
            <w:r w:rsidRPr="005C3C1E">
              <w:rPr>
                <w:rFonts w:asciiTheme="minorEastAsia" w:hAnsiTheme="minorEastAsia" w:cs="맑은 고딕"/>
              </w:rPr>
              <w:t>(Down/Stop), 대기(Idle/Standby), 고장(Fault/Failure) 등으로 구분되며, MES(제조 실행 시스템)를 통해 실시간으로 모니터링</w:t>
            </w:r>
          </w:p>
        </w:tc>
        <w:tc>
          <w:tcPr>
            <w:tcW w:w="2029" w:type="dxa"/>
            <w:vAlign w:val="center"/>
          </w:tcPr>
          <w:p w14:paraId="1B5F1AD3" w14:textId="3A803E0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https://www.smart-factory.kr/ids/cd/Equipmen</w:t>
            </w:r>
            <w:r w:rsidR="00FE7DD7" w:rsidRPr="005C3C1E">
              <w:rPr>
                <w:rFonts w:asciiTheme="minorEastAsia" w:hAnsiTheme="minorEastAsia" w:cs="맑은 고딕"/>
              </w:rPr>
              <w:t>tS</w:t>
            </w:r>
            <w:r w:rsidRPr="005C3C1E">
              <w:rPr>
                <w:rFonts w:asciiTheme="minorEastAsia" w:hAnsiTheme="minorEastAsia" w:cs="맑은 고딕"/>
              </w:rPr>
              <w:t>tate/1</w:t>
            </w:r>
          </w:p>
        </w:tc>
      </w:tr>
      <w:tr w:rsidR="00D22C1C" w:rsidRPr="005C3C1E" w14:paraId="19867449" w14:textId="77777777">
        <w:trPr>
          <w:trHeight w:val="330"/>
        </w:trPr>
        <w:tc>
          <w:tcPr>
            <w:tcW w:w="551" w:type="dxa"/>
            <w:vAlign w:val="center"/>
          </w:tcPr>
          <w:p w14:paraId="28B371F9" w14:textId="77777777" w:rsidR="00D22C1C" w:rsidRPr="005C3C1E" w:rsidRDefault="00000000">
            <w:pPr>
              <w:widowControl/>
              <w:rPr>
                <w:rFonts w:asciiTheme="minorEastAsia" w:hAnsiTheme="minorEastAsia"/>
              </w:rPr>
            </w:pPr>
            <w:r w:rsidRPr="005C3C1E">
              <w:rPr>
                <w:rFonts w:asciiTheme="minorEastAsia" w:hAnsiTheme="minorEastAsia" w:cs="맑은 고딕"/>
              </w:rPr>
              <w:t>4</w:t>
            </w:r>
          </w:p>
        </w:tc>
        <w:tc>
          <w:tcPr>
            <w:tcW w:w="1671" w:type="dxa"/>
            <w:vAlign w:val="center"/>
          </w:tcPr>
          <w:p w14:paraId="07281AFA"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289FA12B" w14:textId="4ECF6897"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Operatio</w:t>
            </w:r>
            <w:r w:rsidR="00FE7DD7" w:rsidRPr="005C3C1E">
              <w:rPr>
                <w:rFonts w:asciiTheme="minorEastAsia" w:hAnsiTheme="minorEastAsia" w:cs="맑은 고딕"/>
              </w:rPr>
              <w:t>nM</w:t>
            </w:r>
            <w:r w:rsidRPr="005C3C1E">
              <w:rPr>
                <w:rFonts w:asciiTheme="minorEastAsia" w:hAnsiTheme="minorEastAsia" w:cs="맑은 고딕"/>
              </w:rPr>
              <w:t>ode</w:t>
            </w:r>
            <w:proofErr w:type="spellEnd"/>
            <w:r w:rsidRPr="005C3C1E">
              <w:rPr>
                <w:rFonts w:asciiTheme="minorEastAsia" w:hAnsiTheme="minorEastAsia" w:cs="맑은 고딕"/>
              </w:rPr>
              <w:br/>
              <w:t>운전_방식</w:t>
            </w:r>
          </w:p>
        </w:tc>
        <w:tc>
          <w:tcPr>
            <w:tcW w:w="1671" w:type="dxa"/>
            <w:vAlign w:val="center"/>
          </w:tcPr>
          <w:p w14:paraId="0EF6B8E1" w14:textId="77777777" w:rsidR="00D22C1C" w:rsidRPr="005C3C1E" w:rsidRDefault="00000000">
            <w:pPr>
              <w:widowControl/>
              <w:rPr>
                <w:rFonts w:asciiTheme="minorEastAsia" w:hAnsiTheme="minorEastAsia"/>
              </w:rPr>
            </w:pPr>
            <w:r w:rsidRPr="005C3C1E">
              <w:rPr>
                <w:rFonts w:asciiTheme="minorEastAsia" w:hAnsiTheme="minorEastAsia" w:cs="맑은 고딕"/>
              </w:rPr>
              <w:t>Auto</w:t>
            </w:r>
          </w:p>
        </w:tc>
        <w:tc>
          <w:tcPr>
            <w:tcW w:w="743" w:type="dxa"/>
            <w:vAlign w:val="center"/>
          </w:tcPr>
          <w:p w14:paraId="2A1F4371"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0C6B0645" w14:textId="77777777" w:rsidR="00D22C1C" w:rsidRPr="005C3C1E" w:rsidRDefault="00000000">
            <w:pPr>
              <w:widowControl/>
              <w:rPr>
                <w:rFonts w:asciiTheme="minorEastAsia" w:hAnsiTheme="minorEastAsia"/>
              </w:rPr>
            </w:pPr>
            <w:r w:rsidRPr="005C3C1E">
              <w:rPr>
                <w:rFonts w:asciiTheme="minorEastAsia" w:hAnsiTheme="minorEastAsia" w:cs="맑은 고딕"/>
              </w:rPr>
              <w:t>The mode defining the form in which the equipment operates (e.g., automatic, manual, maintenance, etc.).</w:t>
            </w:r>
            <w:r w:rsidRPr="005C3C1E">
              <w:rPr>
                <w:rFonts w:asciiTheme="minorEastAsia" w:hAnsiTheme="minorEastAsia" w:cs="맑은 고딕"/>
              </w:rPr>
              <w:br/>
              <w:t xml:space="preserve">장비가 작동하는 형태를 정의하는 </w:t>
            </w:r>
            <w:proofErr w:type="gramStart"/>
            <w:r w:rsidRPr="005C3C1E">
              <w:rPr>
                <w:rFonts w:asciiTheme="minorEastAsia" w:hAnsiTheme="minorEastAsia" w:cs="맑은 고딕"/>
              </w:rPr>
              <w:t>모드(</w:t>
            </w:r>
            <w:proofErr w:type="gramEnd"/>
            <w:r w:rsidRPr="005C3C1E">
              <w:rPr>
                <w:rFonts w:asciiTheme="minorEastAsia" w:hAnsiTheme="minorEastAsia" w:cs="맑은 고딕"/>
              </w:rPr>
              <w:t>예: 자동, 수동, 유지 관리 등).</w:t>
            </w:r>
          </w:p>
        </w:tc>
        <w:tc>
          <w:tcPr>
            <w:tcW w:w="2029" w:type="dxa"/>
            <w:vAlign w:val="center"/>
          </w:tcPr>
          <w:p w14:paraId="00DC2BBC" w14:textId="174316FC"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https://www.smart-factory.kr/ids/cd/Operatio</w:t>
            </w:r>
            <w:r w:rsidR="00FE7DD7" w:rsidRPr="005C3C1E">
              <w:rPr>
                <w:rFonts w:asciiTheme="minorEastAsia" w:hAnsiTheme="minorEastAsia" w:cs="맑은 고딕"/>
              </w:rPr>
              <w:t>nM</w:t>
            </w:r>
            <w:r w:rsidRPr="005C3C1E">
              <w:rPr>
                <w:rFonts w:asciiTheme="minorEastAsia" w:hAnsiTheme="minorEastAsia" w:cs="맑은 고딕"/>
              </w:rPr>
              <w:t>ode/1</w:t>
            </w:r>
          </w:p>
        </w:tc>
      </w:tr>
      <w:tr w:rsidR="00D22C1C" w:rsidRPr="005C3C1E" w14:paraId="21C43C6B" w14:textId="77777777">
        <w:trPr>
          <w:trHeight w:val="330"/>
        </w:trPr>
        <w:tc>
          <w:tcPr>
            <w:tcW w:w="551" w:type="dxa"/>
            <w:vAlign w:val="center"/>
          </w:tcPr>
          <w:p w14:paraId="5627D5B5" w14:textId="77777777" w:rsidR="00D22C1C" w:rsidRPr="005C3C1E" w:rsidRDefault="00000000">
            <w:pPr>
              <w:widowControl/>
              <w:rPr>
                <w:rFonts w:asciiTheme="minorEastAsia" w:hAnsiTheme="minorEastAsia"/>
              </w:rPr>
            </w:pPr>
            <w:r w:rsidRPr="005C3C1E">
              <w:rPr>
                <w:rFonts w:asciiTheme="minorEastAsia" w:hAnsiTheme="minorEastAsia" w:cs="맑은 고딕"/>
              </w:rPr>
              <w:t>4</w:t>
            </w:r>
          </w:p>
        </w:tc>
        <w:tc>
          <w:tcPr>
            <w:tcW w:w="1671" w:type="dxa"/>
            <w:vAlign w:val="center"/>
          </w:tcPr>
          <w:p w14:paraId="513E6725"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6207C544" w14:textId="2769266E"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Insid</w:t>
            </w:r>
            <w:r w:rsidR="00FE7DD7" w:rsidRPr="005C3C1E">
              <w:rPr>
                <w:rFonts w:asciiTheme="minorEastAsia" w:hAnsiTheme="minorEastAsia" w:cs="맑은 고딕"/>
              </w:rPr>
              <w:t>eT</w:t>
            </w:r>
            <w:r w:rsidRPr="005C3C1E">
              <w:rPr>
                <w:rFonts w:asciiTheme="minorEastAsia" w:hAnsiTheme="minorEastAsia" w:cs="맑은 고딕"/>
              </w:rPr>
              <w:t>emperature</w:t>
            </w:r>
            <w:proofErr w:type="spellEnd"/>
            <w:r w:rsidRPr="005C3C1E">
              <w:rPr>
                <w:rFonts w:asciiTheme="minorEastAsia" w:hAnsiTheme="minorEastAsia" w:cs="맑은 고딕"/>
              </w:rPr>
              <w:br/>
              <w:t>내부_온도</w:t>
            </w:r>
          </w:p>
        </w:tc>
        <w:tc>
          <w:tcPr>
            <w:tcW w:w="1671" w:type="dxa"/>
            <w:vAlign w:val="center"/>
          </w:tcPr>
          <w:p w14:paraId="5F279ED6" w14:textId="77777777" w:rsidR="00D22C1C" w:rsidRPr="005C3C1E" w:rsidRDefault="00000000">
            <w:pPr>
              <w:widowControl/>
              <w:rPr>
                <w:rFonts w:asciiTheme="minorEastAsia" w:hAnsiTheme="minorEastAsia"/>
              </w:rPr>
            </w:pPr>
            <w:r w:rsidRPr="005C3C1E">
              <w:rPr>
                <w:rFonts w:asciiTheme="minorEastAsia" w:hAnsiTheme="minorEastAsia" w:cs="맑은 고딕"/>
              </w:rPr>
              <w:t>ID-2024-001</w:t>
            </w:r>
          </w:p>
        </w:tc>
        <w:tc>
          <w:tcPr>
            <w:tcW w:w="743" w:type="dxa"/>
            <w:vAlign w:val="center"/>
          </w:tcPr>
          <w:p w14:paraId="0E056F7B" w14:textId="77777777" w:rsidR="00D22C1C" w:rsidRPr="005C3C1E" w:rsidRDefault="00000000">
            <w:pPr>
              <w:widowControl/>
              <w:rPr>
                <w:rFonts w:asciiTheme="minorEastAsia" w:hAnsiTheme="minorEastAsia"/>
              </w:rPr>
            </w:pPr>
            <w:r w:rsidRPr="005C3C1E">
              <w:rPr>
                <w:rFonts w:asciiTheme="minorEastAsia" w:hAnsiTheme="minorEastAsia" w:cs="맑은 고딕"/>
              </w:rPr>
              <w:t>°C</w:t>
            </w:r>
          </w:p>
        </w:tc>
        <w:tc>
          <w:tcPr>
            <w:tcW w:w="5244" w:type="dxa"/>
            <w:vAlign w:val="center"/>
          </w:tcPr>
          <w:p w14:paraId="01927F34" w14:textId="77777777" w:rsidR="00D22C1C" w:rsidRPr="005C3C1E" w:rsidRDefault="00000000">
            <w:pPr>
              <w:widowControl/>
              <w:rPr>
                <w:rFonts w:asciiTheme="minorEastAsia" w:hAnsiTheme="minorEastAsia"/>
              </w:rPr>
            </w:pPr>
            <w:r w:rsidRPr="005C3C1E">
              <w:rPr>
                <w:rFonts w:asciiTheme="minorEastAsia" w:hAnsiTheme="minorEastAsia" w:cs="맑은 고딕"/>
              </w:rPr>
              <w:t>The temperature value measured inside a specific area of the equipment or system.</w:t>
            </w:r>
            <w:r w:rsidRPr="005C3C1E">
              <w:rPr>
                <w:rFonts w:asciiTheme="minorEastAsia" w:hAnsiTheme="minorEastAsia" w:cs="맑은 고딕"/>
              </w:rPr>
              <w:br/>
              <w:t>장비나 시스템의 특정 영역 내부에서 측정된 온도 값.</w:t>
            </w:r>
          </w:p>
        </w:tc>
        <w:tc>
          <w:tcPr>
            <w:tcW w:w="2029" w:type="dxa"/>
            <w:vAlign w:val="center"/>
          </w:tcPr>
          <w:p w14:paraId="6C26A63C" w14:textId="3AAFF1E3"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https://www.smart-factory.kr/ids/cd/Insid</w:t>
            </w:r>
            <w:r w:rsidR="00FE7DD7" w:rsidRPr="005C3C1E">
              <w:rPr>
                <w:rFonts w:asciiTheme="minorEastAsia" w:hAnsiTheme="minorEastAsia" w:cs="맑은 고딕"/>
              </w:rPr>
              <w:t>eT</w:t>
            </w:r>
            <w:r w:rsidRPr="005C3C1E">
              <w:rPr>
                <w:rFonts w:asciiTheme="minorEastAsia" w:hAnsiTheme="minorEastAsia" w:cs="맑은 고딕"/>
              </w:rPr>
              <w:t>emperature/1</w:t>
            </w:r>
          </w:p>
        </w:tc>
      </w:tr>
      <w:tr w:rsidR="00D22C1C" w:rsidRPr="005C3C1E" w14:paraId="5643147A" w14:textId="77777777">
        <w:trPr>
          <w:trHeight w:val="330"/>
        </w:trPr>
        <w:tc>
          <w:tcPr>
            <w:tcW w:w="551" w:type="dxa"/>
            <w:vAlign w:val="center"/>
          </w:tcPr>
          <w:p w14:paraId="004E9431" w14:textId="77777777" w:rsidR="00D22C1C" w:rsidRPr="005C3C1E" w:rsidRDefault="00000000">
            <w:pPr>
              <w:widowControl/>
              <w:rPr>
                <w:rFonts w:asciiTheme="minorEastAsia" w:hAnsiTheme="minorEastAsia"/>
              </w:rPr>
            </w:pPr>
            <w:r w:rsidRPr="005C3C1E">
              <w:rPr>
                <w:rFonts w:asciiTheme="minorEastAsia" w:hAnsiTheme="minorEastAsia" w:cs="맑은 고딕"/>
              </w:rPr>
              <w:t>4</w:t>
            </w:r>
          </w:p>
        </w:tc>
        <w:tc>
          <w:tcPr>
            <w:tcW w:w="1671" w:type="dxa"/>
            <w:vAlign w:val="center"/>
          </w:tcPr>
          <w:p w14:paraId="6197BB92"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SMC</w:t>
            </w:r>
          </w:p>
        </w:tc>
        <w:tc>
          <w:tcPr>
            <w:tcW w:w="1855" w:type="dxa"/>
            <w:vAlign w:val="center"/>
          </w:tcPr>
          <w:p w14:paraId="1503AA7B" w14:textId="77777777" w:rsidR="00D22C1C" w:rsidRPr="005C3C1E" w:rsidRDefault="00000000">
            <w:pPr>
              <w:widowControl/>
              <w:rPr>
                <w:rFonts w:asciiTheme="minorEastAsia" w:hAnsiTheme="minorEastAsia"/>
              </w:rPr>
            </w:pPr>
            <w:r w:rsidRPr="005C3C1E">
              <w:rPr>
                <w:rFonts w:asciiTheme="minorEastAsia" w:hAnsiTheme="minorEastAsia" w:cs="맑은 고딕"/>
              </w:rPr>
              <w:t>Input</w:t>
            </w:r>
            <w:r w:rsidRPr="005C3C1E">
              <w:rPr>
                <w:rFonts w:asciiTheme="minorEastAsia" w:hAnsiTheme="minorEastAsia" w:cs="맑은 고딕"/>
              </w:rPr>
              <w:br/>
              <w:t>입력</w:t>
            </w:r>
          </w:p>
        </w:tc>
        <w:tc>
          <w:tcPr>
            <w:tcW w:w="1671" w:type="dxa"/>
            <w:vAlign w:val="center"/>
          </w:tcPr>
          <w:p w14:paraId="48AFFBC3" w14:textId="77777777" w:rsidR="00D22C1C" w:rsidRPr="005C3C1E" w:rsidRDefault="00D22C1C">
            <w:pPr>
              <w:widowControl/>
              <w:rPr>
                <w:rFonts w:asciiTheme="minorEastAsia" w:hAnsiTheme="minorEastAsia"/>
              </w:rPr>
            </w:pPr>
          </w:p>
        </w:tc>
        <w:tc>
          <w:tcPr>
            <w:tcW w:w="743" w:type="dxa"/>
            <w:vAlign w:val="center"/>
          </w:tcPr>
          <w:p w14:paraId="225A41D5"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7B9C419F" w14:textId="77777777" w:rsidR="00D22C1C" w:rsidRPr="005C3C1E" w:rsidRDefault="00000000">
            <w:pPr>
              <w:widowControl/>
              <w:rPr>
                <w:rFonts w:asciiTheme="minorEastAsia" w:hAnsiTheme="minorEastAsia"/>
              </w:rPr>
            </w:pPr>
            <w:r w:rsidRPr="005C3C1E">
              <w:rPr>
                <w:rFonts w:asciiTheme="minorEastAsia" w:hAnsiTheme="minorEastAsia" w:cs="맑은 고딕"/>
              </w:rPr>
              <w:t>The value of data or signal injected or set into a system or equipment</w:t>
            </w:r>
            <w:r w:rsidRPr="005C3C1E">
              <w:rPr>
                <w:rFonts w:asciiTheme="minorEastAsia" w:hAnsiTheme="minorEastAsia" w:cs="맑은 고딕"/>
              </w:rPr>
              <w:br/>
            </w:r>
            <w:r w:rsidRPr="005C3C1E">
              <w:rPr>
                <w:rFonts w:asciiTheme="minorEastAsia" w:hAnsiTheme="minorEastAsia" w:cs="맑은 고딕"/>
              </w:rPr>
              <w:lastRenderedPageBreak/>
              <w:t>시스템이나 장비에 주입되거나 설정되는 데이터 또는 신호의 값</w:t>
            </w:r>
          </w:p>
        </w:tc>
        <w:tc>
          <w:tcPr>
            <w:tcW w:w="2029" w:type="dxa"/>
            <w:vAlign w:val="center"/>
          </w:tcPr>
          <w:p w14:paraId="348E6846" w14:textId="77777777" w:rsidR="00D22C1C" w:rsidRPr="005C3C1E" w:rsidRDefault="00000000">
            <w:pPr>
              <w:widowControl/>
              <w:rPr>
                <w:rFonts w:asciiTheme="minorEastAsia" w:hAnsiTheme="minorEastAsia"/>
              </w:rPr>
            </w:pPr>
            <w:r w:rsidRPr="005C3C1E">
              <w:rPr>
                <w:rFonts w:asciiTheme="minorEastAsia" w:hAnsiTheme="minorEastAsia" w:cs="맑은 고딕"/>
              </w:rPr>
              <w:lastRenderedPageBreak/>
              <w:t>https://www.smart-factory.kr/ids/cd/Input/1</w:t>
            </w:r>
          </w:p>
        </w:tc>
      </w:tr>
      <w:tr w:rsidR="00D22C1C" w:rsidRPr="005C3C1E" w14:paraId="565F63EE" w14:textId="77777777">
        <w:trPr>
          <w:trHeight w:val="330"/>
        </w:trPr>
        <w:tc>
          <w:tcPr>
            <w:tcW w:w="551" w:type="dxa"/>
            <w:vAlign w:val="center"/>
          </w:tcPr>
          <w:p w14:paraId="66757E5C" w14:textId="77777777" w:rsidR="00D22C1C" w:rsidRPr="005C3C1E" w:rsidRDefault="00000000">
            <w:pPr>
              <w:widowControl/>
              <w:rPr>
                <w:rFonts w:asciiTheme="minorEastAsia" w:hAnsiTheme="minorEastAsia"/>
              </w:rPr>
            </w:pPr>
            <w:r w:rsidRPr="005C3C1E">
              <w:rPr>
                <w:rFonts w:asciiTheme="minorEastAsia" w:hAnsiTheme="minorEastAsia" w:cs="맑은 고딕"/>
              </w:rPr>
              <w:t>5</w:t>
            </w:r>
          </w:p>
        </w:tc>
        <w:tc>
          <w:tcPr>
            <w:tcW w:w="1671" w:type="dxa"/>
            <w:vAlign w:val="center"/>
          </w:tcPr>
          <w:p w14:paraId="447D7ACB"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1CDCA2C0" w14:textId="47935A59"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A</w:t>
            </w:r>
            <w:r w:rsidR="00FE7DD7" w:rsidRPr="005C3C1E">
              <w:rPr>
                <w:rFonts w:asciiTheme="minorEastAsia" w:hAnsiTheme="minorEastAsia" w:cs="맑은 고딕"/>
              </w:rPr>
              <w:t>CV</w:t>
            </w:r>
            <w:r w:rsidRPr="005C3C1E">
              <w:rPr>
                <w:rFonts w:asciiTheme="minorEastAsia" w:hAnsiTheme="minorEastAsia" w:cs="맑은 고딕"/>
              </w:rPr>
              <w:t>oltage</w:t>
            </w:r>
            <w:proofErr w:type="spellEnd"/>
            <w:r w:rsidRPr="005C3C1E">
              <w:rPr>
                <w:rFonts w:asciiTheme="minorEastAsia" w:hAnsiTheme="minorEastAsia" w:cs="맑은 고딕"/>
              </w:rPr>
              <w:br/>
              <w:t>교류_전압</w:t>
            </w:r>
          </w:p>
        </w:tc>
        <w:tc>
          <w:tcPr>
            <w:tcW w:w="1671" w:type="dxa"/>
            <w:vAlign w:val="center"/>
          </w:tcPr>
          <w:p w14:paraId="575C73E5" w14:textId="77777777" w:rsidR="00D22C1C" w:rsidRPr="005C3C1E" w:rsidRDefault="00000000">
            <w:pPr>
              <w:widowControl/>
              <w:rPr>
                <w:rFonts w:asciiTheme="minorEastAsia" w:hAnsiTheme="minorEastAsia"/>
              </w:rPr>
            </w:pPr>
            <w:r w:rsidRPr="005C3C1E">
              <w:rPr>
                <w:rFonts w:asciiTheme="minorEastAsia" w:hAnsiTheme="minorEastAsia" w:cs="맑은 고딕"/>
              </w:rPr>
              <w:t>220.0</w:t>
            </w:r>
          </w:p>
        </w:tc>
        <w:tc>
          <w:tcPr>
            <w:tcW w:w="743" w:type="dxa"/>
            <w:vAlign w:val="center"/>
          </w:tcPr>
          <w:p w14:paraId="10D6F15C" w14:textId="77777777" w:rsidR="00D22C1C" w:rsidRPr="005C3C1E" w:rsidRDefault="00000000">
            <w:pPr>
              <w:widowControl/>
              <w:rPr>
                <w:rFonts w:asciiTheme="minorEastAsia" w:hAnsiTheme="minorEastAsia"/>
              </w:rPr>
            </w:pPr>
            <w:r w:rsidRPr="005C3C1E">
              <w:rPr>
                <w:rFonts w:asciiTheme="minorEastAsia" w:hAnsiTheme="minorEastAsia" w:cs="맑은 고딕"/>
              </w:rPr>
              <w:t>V</w:t>
            </w:r>
          </w:p>
        </w:tc>
        <w:tc>
          <w:tcPr>
            <w:tcW w:w="5244" w:type="dxa"/>
            <w:vAlign w:val="center"/>
          </w:tcPr>
          <w:p w14:paraId="20F60FBF" w14:textId="77777777" w:rsidR="00D22C1C" w:rsidRPr="005C3C1E" w:rsidRDefault="00000000">
            <w:pPr>
              <w:widowControl/>
              <w:rPr>
                <w:rFonts w:asciiTheme="minorEastAsia" w:hAnsiTheme="minorEastAsia"/>
              </w:rPr>
            </w:pPr>
            <w:r w:rsidRPr="005C3C1E">
              <w:rPr>
                <w:rFonts w:asciiTheme="minorEastAsia" w:hAnsiTheme="minorEastAsia" w:cs="맑은 고딕"/>
              </w:rPr>
              <w:t>A voltage whose magnitude and direction change periodically over time. The voltage supplied to household electrical outlets is a typical example of alternating current (AC).</w:t>
            </w:r>
            <w:r w:rsidRPr="005C3C1E">
              <w:rPr>
                <w:rFonts w:asciiTheme="minorEastAsia" w:hAnsiTheme="minorEastAsia" w:cs="맑은 고딕"/>
              </w:rPr>
              <w:br/>
              <w:t>시간에 따라 크기와 방향이 주기적으로 변하는 전압임. 가정용 콘센트에 공급되는 전기의 전압이 대표적인 교류 전압임.</w:t>
            </w:r>
          </w:p>
        </w:tc>
        <w:tc>
          <w:tcPr>
            <w:tcW w:w="2029" w:type="dxa"/>
            <w:vAlign w:val="center"/>
          </w:tcPr>
          <w:p w14:paraId="1AC6C424" w14:textId="0B5898DA"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https://www.smart-factory.kr/ids/cd/A</w:t>
            </w:r>
            <w:r w:rsidR="00FE7DD7" w:rsidRPr="005C3C1E">
              <w:rPr>
                <w:rFonts w:asciiTheme="minorEastAsia" w:hAnsiTheme="minorEastAsia" w:cs="맑은 고딕"/>
              </w:rPr>
              <w:t>CV</w:t>
            </w:r>
            <w:r w:rsidRPr="005C3C1E">
              <w:rPr>
                <w:rFonts w:asciiTheme="minorEastAsia" w:hAnsiTheme="minorEastAsia" w:cs="맑은 고딕"/>
              </w:rPr>
              <w:t>oltage/1</w:t>
            </w:r>
          </w:p>
        </w:tc>
      </w:tr>
      <w:tr w:rsidR="00D22C1C" w:rsidRPr="005C3C1E" w14:paraId="2927CAA7" w14:textId="77777777">
        <w:trPr>
          <w:trHeight w:val="330"/>
        </w:trPr>
        <w:tc>
          <w:tcPr>
            <w:tcW w:w="551" w:type="dxa"/>
            <w:vAlign w:val="center"/>
          </w:tcPr>
          <w:p w14:paraId="24898CE9" w14:textId="77777777" w:rsidR="00D22C1C" w:rsidRPr="005C3C1E" w:rsidRDefault="00000000">
            <w:pPr>
              <w:widowControl/>
              <w:rPr>
                <w:rFonts w:asciiTheme="minorEastAsia" w:hAnsiTheme="minorEastAsia"/>
              </w:rPr>
            </w:pPr>
            <w:r w:rsidRPr="005C3C1E">
              <w:rPr>
                <w:rFonts w:asciiTheme="minorEastAsia" w:hAnsiTheme="minorEastAsia" w:cs="맑은 고딕"/>
              </w:rPr>
              <w:t>5</w:t>
            </w:r>
          </w:p>
        </w:tc>
        <w:tc>
          <w:tcPr>
            <w:tcW w:w="1671" w:type="dxa"/>
            <w:vAlign w:val="center"/>
          </w:tcPr>
          <w:p w14:paraId="4BEF8C41"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3FE469A3" w14:textId="77777777" w:rsidR="00D22C1C" w:rsidRPr="005C3C1E" w:rsidRDefault="00000000">
            <w:pPr>
              <w:widowControl/>
              <w:rPr>
                <w:rFonts w:asciiTheme="minorEastAsia" w:hAnsiTheme="minorEastAsia"/>
              </w:rPr>
            </w:pPr>
            <w:r w:rsidRPr="005C3C1E">
              <w:rPr>
                <w:rFonts w:asciiTheme="minorEastAsia" w:hAnsiTheme="minorEastAsia" w:cs="맑은 고딕"/>
              </w:rPr>
              <w:t>Frequency</w:t>
            </w:r>
            <w:r w:rsidRPr="005C3C1E">
              <w:rPr>
                <w:rFonts w:asciiTheme="minorEastAsia" w:hAnsiTheme="minorEastAsia" w:cs="맑은 고딕"/>
              </w:rPr>
              <w:br/>
              <w:t>주파수</w:t>
            </w:r>
          </w:p>
        </w:tc>
        <w:tc>
          <w:tcPr>
            <w:tcW w:w="1671" w:type="dxa"/>
            <w:vAlign w:val="center"/>
          </w:tcPr>
          <w:p w14:paraId="38B56BC1" w14:textId="77777777" w:rsidR="00D22C1C" w:rsidRPr="005C3C1E" w:rsidRDefault="00000000">
            <w:pPr>
              <w:widowControl/>
              <w:rPr>
                <w:rFonts w:asciiTheme="minorEastAsia" w:hAnsiTheme="minorEastAsia"/>
              </w:rPr>
            </w:pPr>
            <w:r w:rsidRPr="005C3C1E">
              <w:rPr>
                <w:rFonts w:asciiTheme="minorEastAsia" w:hAnsiTheme="minorEastAsia" w:cs="맑은 고딕"/>
              </w:rPr>
              <w:t>60.0</w:t>
            </w:r>
          </w:p>
        </w:tc>
        <w:tc>
          <w:tcPr>
            <w:tcW w:w="743" w:type="dxa"/>
            <w:vAlign w:val="center"/>
          </w:tcPr>
          <w:p w14:paraId="22F3A747" w14:textId="77777777" w:rsidR="00D22C1C" w:rsidRPr="005C3C1E" w:rsidRDefault="00000000">
            <w:pPr>
              <w:widowControl/>
              <w:rPr>
                <w:rFonts w:asciiTheme="minorEastAsia" w:hAnsiTheme="minorEastAsia"/>
              </w:rPr>
            </w:pPr>
            <w:r w:rsidRPr="005C3C1E">
              <w:rPr>
                <w:rFonts w:asciiTheme="minorEastAsia" w:hAnsiTheme="minorEastAsia" w:cs="맑은 고딕"/>
              </w:rPr>
              <w:t>Hz</w:t>
            </w:r>
          </w:p>
        </w:tc>
        <w:tc>
          <w:tcPr>
            <w:tcW w:w="5244" w:type="dxa"/>
            <w:vAlign w:val="center"/>
          </w:tcPr>
          <w:p w14:paraId="7865124D" w14:textId="77777777" w:rsidR="00D22C1C" w:rsidRPr="005C3C1E" w:rsidRDefault="00000000">
            <w:pPr>
              <w:widowControl/>
              <w:rPr>
                <w:rFonts w:asciiTheme="minorEastAsia" w:hAnsiTheme="minorEastAsia"/>
              </w:rPr>
            </w:pPr>
            <w:r w:rsidRPr="005C3C1E">
              <w:rPr>
                <w:rFonts w:asciiTheme="minorEastAsia" w:hAnsiTheme="minorEastAsia" w:cs="맑은 고딕"/>
              </w:rPr>
              <w:t>The number of times a wave or phenomenon repeats per unit of time.</w:t>
            </w:r>
            <w:r w:rsidRPr="005C3C1E">
              <w:rPr>
                <w:rFonts w:asciiTheme="minorEastAsia" w:hAnsiTheme="minorEastAsia" w:cs="맑은 고딕"/>
              </w:rPr>
              <w:br/>
              <w:t>파동이나 현상이 단위 시간당 반복되는 횟수.</w:t>
            </w:r>
          </w:p>
        </w:tc>
        <w:tc>
          <w:tcPr>
            <w:tcW w:w="2029" w:type="dxa"/>
            <w:vAlign w:val="center"/>
          </w:tcPr>
          <w:p w14:paraId="587C0710"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https://www.smart-factory.kr/ids/cd/Frequency/1</w:t>
            </w:r>
          </w:p>
        </w:tc>
      </w:tr>
      <w:tr w:rsidR="00D22C1C" w:rsidRPr="005C3C1E" w14:paraId="5F2439BA" w14:textId="77777777">
        <w:trPr>
          <w:trHeight w:val="330"/>
        </w:trPr>
        <w:tc>
          <w:tcPr>
            <w:tcW w:w="551" w:type="dxa"/>
            <w:vAlign w:val="center"/>
          </w:tcPr>
          <w:p w14:paraId="76963A56" w14:textId="77777777" w:rsidR="00D22C1C" w:rsidRPr="005C3C1E" w:rsidRDefault="00000000">
            <w:pPr>
              <w:widowControl/>
              <w:rPr>
                <w:rFonts w:asciiTheme="minorEastAsia" w:hAnsiTheme="minorEastAsia"/>
              </w:rPr>
            </w:pPr>
            <w:r w:rsidRPr="005C3C1E">
              <w:rPr>
                <w:rFonts w:asciiTheme="minorEastAsia" w:hAnsiTheme="minorEastAsia" w:cs="맑은 고딕"/>
              </w:rPr>
              <w:t>5</w:t>
            </w:r>
          </w:p>
        </w:tc>
        <w:tc>
          <w:tcPr>
            <w:tcW w:w="1671" w:type="dxa"/>
            <w:vAlign w:val="center"/>
          </w:tcPr>
          <w:p w14:paraId="7C48F4FE"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15EBA8F1" w14:textId="3E0E3064"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A</w:t>
            </w:r>
            <w:r w:rsidR="00FE7DD7" w:rsidRPr="005C3C1E">
              <w:rPr>
                <w:rFonts w:asciiTheme="minorEastAsia" w:hAnsiTheme="minorEastAsia" w:cs="맑은 고딕"/>
              </w:rPr>
              <w:t>CC</w:t>
            </w:r>
            <w:r w:rsidRPr="005C3C1E">
              <w:rPr>
                <w:rFonts w:asciiTheme="minorEastAsia" w:hAnsiTheme="minorEastAsia" w:cs="맑은 고딕"/>
              </w:rPr>
              <w:t>urrent</w:t>
            </w:r>
            <w:proofErr w:type="spellEnd"/>
            <w:r w:rsidRPr="005C3C1E">
              <w:rPr>
                <w:rFonts w:asciiTheme="minorEastAsia" w:hAnsiTheme="minorEastAsia" w:cs="맑은 고딕"/>
              </w:rPr>
              <w:br/>
              <w:t>교류_전류</w:t>
            </w:r>
          </w:p>
        </w:tc>
        <w:tc>
          <w:tcPr>
            <w:tcW w:w="1671" w:type="dxa"/>
            <w:vAlign w:val="center"/>
          </w:tcPr>
          <w:p w14:paraId="0CBCD1FD" w14:textId="77777777" w:rsidR="00D22C1C" w:rsidRPr="005C3C1E" w:rsidRDefault="00000000">
            <w:pPr>
              <w:widowControl/>
              <w:rPr>
                <w:rFonts w:asciiTheme="minorEastAsia" w:hAnsiTheme="minorEastAsia"/>
              </w:rPr>
            </w:pPr>
            <w:r w:rsidRPr="005C3C1E">
              <w:rPr>
                <w:rFonts w:asciiTheme="minorEastAsia" w:hAnsiTheme="minorEastAsia" w:cs="맑은 고딕"/>
              </w:rPr>
              <w:t>10.5</w:t>
            </w:r>
          </w:p>
        </w:tc>
        <w:tc>
          <w:tcPr>
            <w:tcW w:w="743" w:type="dxa"/>
            <w:vAlign w:val="center"/>
          </w:tcPr>
          <w:p w14:paraId="42D07F5F" w14:textId="77777777" w:rsidR="00D22C1C" w:rsidRPr="005C3C1E" w:rsidRDefault="00000000">
            <w:pPr>
              <w:widowControl/>
              <w:rPr>
                <w:rFonts w:asciiTheme="minorEastAsia" w:hAnsiTheme="minorEastAsia"/>
              </w:rPr>
            </w:pPr>
            <w:r w:rsidRPr="005C3C1E">
              <w:rPr>
                <w:rFonts w:asciiTheme="minorEastAsia" w:hAnsiTheme="minorEastAsia" w:cs="맑은 고딕"/>
              </w:rPr>
              <w:t>A</w:t>
            </w:r>
          </w:p>
        </w:tc>
        <w:tc>
          <w:tcPr>
            <w:tcW w:w="5244" w:type="dxa"/>
            <w:vAlign w:val="center"/>
          </w:tcPr>
          <w:p w14:paraId="53B33CA6" w14:textId="77777777" w:rsidR="00D22C1C" w:rsidRPr="005C3C1E" w:rsidRDefault="00000000">
            <w:pPr>
              <w:widowControl/>
              <w:rPr>
                <w:rFonts w:asciiTheme="minorEastAsia" w:hAnsiTheme="minorEastAsia"/>
              </w:rPr>
            </w:pPr>
            <w:r w:rsidRPr="005C3C1E">
              <w:rPr>
                <w:rFonts w:asciiTheme="minorEastAsia" w:hAnsiTheme="minorEastAsia" w:cs="맑은 고딕"/>
              </w:rPr>
              <w:t>A current whose magnitude and direction change periodically over time. It is generated by alternating voltage and flows in wavelike patterns.</w:t>
            </w:r>
            <w:r w:rsidRPr="005C3C1E">
              <w:rPr>
                <w:rFonts w:asciiTheme="minorEastAsia" w:hAnsiTheme="minorEastAsia" w:cs="맑은 고딕"/>
              </w:rPr>
              <w:br/>
              <w:t>시간에 따라 크기와 방향이 주기적으로 변하는 전류임. 교류 전압에 의해 발생하며, 파도처럼 오르내리는 형태로 흐릅니다.</w:t>
            </w:r>
          </w:p>
        </w:tc>
        <w:tc>
          <w:tcPr>
            <w:tcW w:w="2029" w:type="dxa"/>
            <w:vAlign w:val="center"/>
          </w:tcPr>
          <w:p w14:paraId="1E2A7DAE" w14:textId="5C5F1A63"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https://www.smart-factory.kr/ids/cd/A</w:t>
            </w:r>
            <w:r w:rsidR="00FE7DD7" w:rsidRPr="005C3C1E">
              <w:rPr>
                <w:rFonts w:asciiTheme="minorEastAsia" w:hAnsiTheme="minorEastAsia" w:cs="맑은 고딕"/>
              </w:rPr>
              <w:t>CC</w:t>
            </w:r>
            <w:r w:rsidRPr="005C3C1E">
              <w:rPr>
                <w:rFonts w:asciiTheme="minorEastAsia" w:hAnsiTheme="minorEastAsia" w:cs="맑은 고딕"/>
              </w:rPr>
              <w:t>urrent/1</w:t>
            </w:r>
          </w:p>
        </w:tc>
      </w:tr>
      <w:tr w:rsidR="00D22C1C" w:rsidRPr="005C3C1E" w14:paraId="7E1B39C1" w14:textId="77777777">
        <w:trPr>
          <w:trHeight w:val="330"/>
        </w:trPr>
        <w:tc>
          <w:tcPr>
            <w:tcW w:w="551" w:type="dxa"/>
            <w:vAlign w:val="center"/>
          </w:tcPr>
          <w:p w14:paraId="0BC77348" w14:textId="77777777" w:rsidR="00D22C1C" w:rsidRPr="005C3C1E" w:rsidRDefault="00000000">
            <w:pPr>
              <w:widowControl/>
              <w:rPr>
                <w:rFonts w:asciiTheme="minorEastAsia" w:hAnsiTheme="minorEastAsia"/>
              </w:rPr>
            </w:pPr>
            <w:r w:rsidRPr="005C3C1E">
              <w:rPr>
                <w:rFonts w:asciiTheme="minorEastAsia" w:hAnsiTheme="minorEastAsia" w:cs="맑은 고딕"/>
              </w:rPr>
              <w:t>5</w:t>
            </w:r>
          </w:p>
        </w:tc>
        <w:tc>
          <w:tcPr>
            <w:tcW w:w="1671" w:type="dxa"/>
            <w:vAlign w:val="center"/>
          </w:tcPr>
          <w:p w14:paraId="7D9E5B68"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3F25A535" w14:textId="70EB13E6"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A</w:t>
            </w:r>
            <w:r w:rsidR="00FE7DD7" w:rsidRPr="005C3C1E">
              <w:rPr>
                <w:rFonts w:asciiTheme="minorEastAsia" w:hAnsiTheme="minorEastAsia" w:cs="맑은 고딕"/>
              </w:rPr>
              <w:t>CE</w:t>
            </w:r>
            <w:r w:rsidRPr="005C3C1E">
              <w:rPr>
                <w:rFonts w:asciiTheme="minorEastAsia" w:hAnsiTheme="minorEastAsia" w:cs="맑은 고딕"/>
              </w:rPr>
              <w:t>lectricpower</w:t>
            </w:r>
            <w:proofErr w:type="spellEnd"/>
            <w:r w:rsidRPr="005C3C1E">
              <w:rPr>
                <w:rFonts w:asciiTheme="minorEastAsia" w:hAnsiTheme="minorEastAsia" w:cs="맑은 고딕"/>
              </w:rPr>
              <w:br/>
              <w:t>교류_전력</w:t>
            </w:r>
          </w:p>
        </w:tc>
        <w:tc>
          <w:tcPr>
            <w:tcW w:w="1671" w:type="dxa"/>
            <w:vAlign w:val="center"/>
          </w:tcPr>
          <w:p w14:paraId="223FC8FC" w14:textId="77777777" w:rsidR="00D22C1C" w:rsidRPr="005C3C1E" w:rsidRDefault="00000000">
            <w:pPr>
              <w:widowControl/>
              <w:rPr>
                <w:rFonts w:asciiTheme="minorEastAsia" w:hAnsiTheme="minorEastAsia"/>
              </w:rPr>
            </w:pPr>
            <w:r w:rsidRPr="005C3C1E">
              <w:rPr>
                <w:rFonts w:asciiTheme="minorEastAsia" w:hAnsiTheme="minorEastAsia" w:cs="맑은 고딕"/>
              </w:rPr>
              <w:t>1500.0</w:t>
            </w:r>
          </w:p>
        </w:tc>
        <w:tc>
          <w:tcPr>
            <w:tcW w:w="743" w:type="dxa"/>
            <w:vAlign w:val="center"/>
          </w:tcPr>
          <w:p w14:paraId="040E2027" w14:textId="77777777" w:rsidR="00D22C1C" w:rsidRPr="005C3C1E" w:rsidRDefault="00000000">
            <w:pPr>
              <w:widowControl/>
              <w:rPr>
                <w:rFonts w:asciiTheme="minorEastAsia" w:hAnsiTheme="minorEastAsia"/>
              </w:rPr>
            </w:pPr>
            <w:r w:rsidRPr="005C3C1E">
              <w:rPr>
                <w:rFonts w:asciiTheme="minorEastAsia" w:hAnsiTheme="minorEastAsia" w:cs="맑은 고딕"/>
              </w:rPr>
              <w:t>W</w:t>
            </w:r>
          </w:p>
        </w:tc>
        <w:tc>
          <w:tcPr>
            <w:tcW w:w="5244" w:type="dxa"/>
            <w:vAlign w:val="center"/>
          </w:tcPr>
          <w:p w14:paraId="2CF418EA" w14:textId="77777777" w:rsidR="00D22C1C" w:rsidRPr="005C3C1E" w:rsidRDefault="00000000">
            <w:pPr>
              <w:widowControl/>
              <w:rPr>
                <w:rFonts w:asciiTheme="minorEastAsia" w:hAnsiTheme="minorEastAsia"/>
              </w:rPr>
            </w:pPr>
            <w:r w:rsidRPr="005C3C1E">
              <w:rPr>
                <w:rFonts w:asciiTheme="minorEastAsia" w:hAnsiTheme="minorEastAsia" w:cs="맑은 고딕"/>
              </w:rPr>
              <w:t>Electric power generated by current whose magnitude and direction change periodically over time</w:t>
            </w:r>
            <w:r w:rsidRPr="005C3C1E">
              <w:rPr>
                <w:rFonts w:asciiTheme="minorEastAsia" w:hAnsiTheme="minorEastAsia" w:cs="맑은 고딕"/>
              </w:rPr>
              <w:br/>
              <w:t>시간에 따라 주기적으로 크기와 방향이 변하는 전류에 의한 전력</w:t>
            </w:r>
          </w:p>
        </w:tc>
        <w:tc>
          <w:tcPr>
            <w:tcW w:w="2029" w:type="dxa"/>
            <w:vAlign w:val="center"/>
          </w:tcPr>
          <w:p w14:paraId="2B6C8AF2" w14:textId="418A2D6F"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https://www.smart-factory.kr/ids/cd/A</w:t>
            </w:r>
            <w:r w:rsidR="00FE7DD7" w:rsidRPr="005C3C1E">
              <w:rPr>
                <w:rFonts w:asciiTheme="minorEastAsia" w:hAnsiTheme="minorEastAsia" w:cs="맑은 고딕"/>
              </w:rPr>
              <w:t>CE</w:t>
            </w:r>
            <w:r w:rsidRPr="005C3C1E">
              <w:rPr>
                <w:rFonts w:asciiTheme="minorEastAsia" w:hAnsiTheme="minorEastAsia" w:cs="맑은 고딕"/>
              </w:rPr>
              <w:t>lectricpower/1</w:t>
            </w:r>
          </w:p>
        </w:tc>
      </w:tr>
      <w:tr w:rsidR="00D22C1C" w:rsidRPr="005C3C1E" w14:paraId="6599A831" w14:textId="77777777">
        <w:trPr>
          <w:trHeight w:val="330"/>
        </w:trPr>
        <w:tc>
          <w:tcPr>
            <w:tcW w:w="551" w:type="dxa"/>
            <w:vAlign w:val="center"/>
          </w:tcPr>
          <w:p w14:paraId="7583AB21" w14:textId="77777777" w:rsidR="00D22C1C" w:rsidRPr="005C3C1E" w:rsidRDefault="00000000">
            <w:pPr>
              <w:widowControl/>
              <w:rPr>
                <w:rFonts w:asciiTheme="minorEastAsia" w:hAnsiTheme="minorEastAsia"/>
              </w:rPr>
            </w:pPr>
            <w:r w:rsidRPr="005C3C1E">
              <w:rPr>
                <w:rFonts w:asciiTheme="minorEastAsia" w:hAnsiTheme="minorEastAsia" w:cs="맑은 고딕"/>
              </w:rPr>
              <w:lastRenderedPageBreak/>
              <w:t>4</w:t>
            </w:r>
          </w:p>
        </w:tc>
        <w:tc>
          <w:tcPr>
            <w:tcW w:w="1671" w:type="dxa"/>
            <w:vAlign w:val="center"/>
          </w:tcPr>
          <w:p w14:paraId="5749014E"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SMC</w:t>
            </w:r>
          </w:p>
        </w:tc>
        <w:tc>
          <w:tcPr>
            <w:tcW w:w="1855" w:type="dxa"/>
            <w:vAlign w:val="center"/>
          </w:tcPr>
          <w:p w14:paraId="26C3F1F7" w14:textId="77777777" w:rsidR="00D22C1C" w:rsidRPr="005C3C1E" w:rsidRDefault="00000000">
            <w:pPr>
              <w:widowControl/>
              <w:rPr>
                <w:rFonts w:asciiTheme="minorEastAsia" w:hAnsiTheme="minorEastAsia"/>
              </w:rPr>
            </w:pPr>
            <w:r w:rsidRPr="005C3C1E">
              <w:rPr>
                <w:rFonts w:asciiTheme="minorEastAsia" w:hAnsiTheme="minorEastAsia" w:cs="맑은 고딕"/>
              </w:rPr>
              <w:t>Output</w:t>
            </w:r>
            <w:r w:rsidRPr="005C3C1E">
              <w:rPr>
                <w:rFonts w:asciiTheme="minorEastAsia" w:hAnsiTheme="minorEastAsia" w:cs="맑은 고딕"/>
              </w:rPr>
              <w:br/>
              <w:t>출력</w:t>
            </w:r>
          </w:p>
        </w:tc>
        <w:tc>
          <w:tcPr>
            <w:tcW w:w="1671" w:type="dxa"/>
            <w:vAlign w:val="center"/>
          </w:tcPr>
          <w:p w14:paraId="46266866" w14:textId="77777777" w:rsidR="00D22C1C" w:rsidRPr="005C3C1E" w:rsidRDefault="00D22C1C">
            <w:pPr>
              <w:widowControl/>
              <w:rPr>
                <w:rFonts w:asciiTheme="minorEastAsia" w:hAnsiTheme="minorEastAsia"/>
              </w:rPr>
            </w:pPr>
          </w:p>
        </w:tc>
        <w:tc>
          <w:tcPr>
            <w:tcW w:w="743" w:type="dxa"/>
            <w:vAlign w:val="center"/>
          </w:tcPr>
          <w:p w14:paraId="4A7FD876"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25A004AE"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Measured power value of the laser </w:t>
            </w:r>
            <w:proofErr w:type="gramStart"/>
            <w:r w:rsidRPr="005C3C1E">
              <w:rPr>
                <w:rFonts w:asciiTheme="minorEastAsia" w:hAnsiTheme="minorEastAsia" w:cs="맑은 고딕"/>
              </w:rPr>
              <w:t>actually being</w:t>
            </w:r>
            <w:proofErr w:type="gramEnd"/>
            <w:r w:rsidRPr="005C3C1E">
              <w:rPr>
                <w:rFonts w:asciiTheme="minorEastAsia" w:hAnsiTheme="minorEastAsia" w:cs="맑은 고딕"/>
              </w:rPr>
              <w:t xml:space="preserve"> irradiated.</w:t>
            </w:r>
            <w:r w:rsidRPr="005C3C1E">
              <w:rPr>
                <w:rFonts w:asciiTheme="minorEastAsia" w:hAnsiTheme="minorEastAsia" w:cs="맑은 고딕"/>
              </w:rPr>
              <w:br/>
              <w:t xml:space="preserve">장비가 현재 시점에 실제로 </w:t>
            </w:r>
            <w:proofErr w:type="gramStart"/>
            <w:r w:rsidRPr="005C3C1E">
              <w:rPr>
                <w:rFonts w:asciiTheme="minorEastAsia" w:hAnsiTheme="minorEastAsia" w:cs="맑은 고딕"/>
              </w:rPr>
              <w:t>생성(</w:t>
            </w:r>
            <w:proofErr w:type="gramEnd"/>
            <w:r w:rsidRPr="005C3C1E">
              <w:rPr>
                <w:rFonts w:asciiTheme="minorEastAsia" w:hAnsiTheme="minorEastAsia" w:cs="맑은 고딕"/>
              </w:rPr>
              <w:t xml:space="preserve">또는 </w:t>
            </w:r>
            <w:proofErr w:type="gramStart"/>
            <w:r w:rsidRPr="005C3C1E">
              <w:rPr>
                <w:rFonts w:asciiTheme="minorEastAsia" w:hAnsiTheme="minorEastAsia" w:cs="맑은 고딕"/>
              </w:rPr>
              <w:t>소비)하고</w:t>
            </w:r>
            <w:proofErr w:type="gramEnd"/>
            <w:r w:rsidRPr="005C3C1E">
              <w:rPr>
                <w:rFonts w:asciiTheme="minorEastAsia" w:hAnsiTheme="minorEastAsia" w:cs="맑은 고딕"/>
              </w:rPr>
              <w:t xml:space="preserve"> 있는 </w:t>
            </w:r>
            <w:proofErr w:type="gramStart"/>
            <w:r w:rsidRPr="005C3C1E">
              <w:rPr>
                <w:rFonts w:asciiTheme="minorEastAsia" w:hAnsiTheme="minorEastAsia" w:cs="맑은 고딕"/>
              </w:rPr>
              <w:t>일률(</w:t>
            </w:r>
            <w:proofErr w:type="gramEnd"/>
            <w:r w:rsidRPr="005C3C1E">
              <w:rPr>
                <w:rFonts w:asciiTheme="minorEastAsia" w:hAnsiTheme="minorEastAsia" w:cs="맑은 고딕"/>
              </w:rPr>
              <w:t>Power).</w:t>
            </w:r>
          </w:p>
        </w:tc>
        <w:tc>
          <w:tcPr>
            <w:tcW w:w="2029" w:type="dxa"/>
            <w:vAlign w:val="center"/>
          </w:tcPr>
          <w:p w14:paraId="06E04A93"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https://www.smart-factory.kr/ids/cd/Output/1</w:t>
            </w:r>
          </w:p>
        </w:tc>
      </w:tr>
      <w:tr w:rsidR="00D22C1C" w:rsidRPr="005C3C1E" w14:paraId="77B4875C" w14:textId="77777777">
        <w:trPr>
          <w:trHeight w:val="330"/>
        </w:trPr>
        <w:tc>
          <w:tcPr>
            <w:tcW w:w="551" w:type="dxa"/>
            <w:vAlign w:val="center"/>
          </w:tcPr>
          <w:p w14:paraId="52D641E2" w14:textId="77777777" w:rsidR="00D22C1C" w:rsidRPr="005C3C1E" w:rsidRDefault="00000000">
            <w:pPr>
              <w:widowControl/>
              <w:rPr>
                <w:rFonts w:asciiTheme="minorEastAsia" w:hAnsiTheme="minorEastAsia"/>
              </w:rPr>
            </w:pPr>
            <w:r w:rsidRPr="005C3C1E">
              <w:rPr>
                <w:rFonts w:asciiTheme="minorEastAsia" w:hAnsiTheme="minorEastAsia" w:cs="맑은 고딕"/>
              </w:rPr>
              <w:t>5</w:t>
            </w:r>
          </w:p>
        </w:tc>
        <w:tc>
          <w:tcPr>
            <w:tcW w:w="1671" w:type="dxa"/>
            <w:vAlign w:val="center"/>
          </w:tcPr>
          <w:p w14:paraId="00AA4C07"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2033629D" w14:textId="3CB8F4D2"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D</w:t>
            </w:r>
            <w:r w:rsidR="00FE7DD7" w:rsidRPr="005C3C1E">
              <w:rPr>
                <w:rFonts w:asciiTheme="minorEastAsia" w:hAnsiTheme="minorEastAsia" w:cs="맑은 고딕"/>
              </w:rPr>
              <w:t>CA</w:t>
            </w:r>
            <w:r w:rsidRPr="005C3C1E">
              <w:rPr>
                <w:rFonts w:asciiTheme="minorEastAsia" w:hAnsiTheme="minorEastAsia" w:cs="맑은 고딕"/>
              </w:rPr>
              <w:t>ctivatio</w:t>
            </w:r>
            <w:r w:rsidR="00FE7DD7" w:rsidRPr="005C3C1E">
              <w:rPr>
                <w:rFonts w:asciiTheme="minorEastAsia" w:hAnsiTheme="minorEastAsia" w:cs="맑은 고딕"/>
              </w:rPr>
              <w:t>nY</w:t>
            </w:r>
            <w:r w:rsidRPr="005C3C1E">
              <w:rPr>
                <w:rFonts w:asciiTheme="minorEastAsia" w:hAnsiTheme="minorEastAsia" w:cs="맑은 고딕"/>
              </w:rPr>
              <w:t>esno</w:t>
            </w:r>
            <w:proofErr w:type="spellEnd"/>
            <w:r w:rsidRPr="005C3C1E">
              <w:rPr>
                <w:rFonts w:asciiTheme="minorEastAsia" w:hAnsiTheme="minorEastAsia" w:cs="맑은 고딕"/>
              </w:rPr>
              <w:br/>
              <w:t>직류_활성화_여부</w:t>
            </w:r>
          </w:p>
        </w:tc>
        <w:tc>
          <w:tcPr>
            <w:tcW w:w="1671" w:type="dxa"/>
            <w:vAlign w:val="center"/>
          </w:tcPr>
          <w:p w14:paraId="6E5AF21B" w14:textId="77777777" w:rsidR="00D22C1C" w:rsidRPr="005C3C1E" w:rsidRDefault="00000000">
            <w:pPr>
              <w:widowControl/>
              <w:rPr>
                <w:rFonts w:asciiTheme="minorEastAsia" w:hAnsiTheme="minorEastAsia"/>
              </w:rPr>
            </w:pPr>
            <w:r w:rsidRPr="005C3C1E">
              <w:rPr>
                <w:rFonts w:asciiTheme="minorEastAsia" w:hAnsiTheme="minorEastAsia" w:cs="맑은 고딕"/>
              </w:rPr>
              <w:t>Yes</w:t>
            </w:r>
          </w:p>
        </w:tc>
        <w:tc>
          <w:tcPr>
            <w:tcW w:w="743" w:type="dxa"/>
            <w:vAlign w:val="center"/>
          </w:tcPr>
          <w:p w14:paraId="3206EFAE"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4F25BDCD"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A status value indicating whether the power </w:t>
            </w:r>
            <w:proofErr w:type="spellStart"/>
            <w:r w:rsidRPr="005C3C1E">
              <w:rPr>
                <w:rFonts w:asciiTheme="minorEastAsia" w:hAnsiTheme="minorEastAsia" w:cs="맑은 고딕"/>
              </w:rPr>
              <w:t>supplys</w:t>
            </w:r>
            <w:proofErr w:type="spellEnd"/>
            <w:r w:rsidRPr="005C3C1E">
              <w:rPr>
                <w:rFonts w:asciiTheme="minorEastAsia" w:hAnsiTheme="minorEastAsia" w:cs="맑은 고딕"/>
              </w:rPr>
              <w:t xml:space="preserve"> direct current (DC) output is currently on (enabled) or off (Yes/No or </w:t>
            </w:r>
            <w:proofErr w:type="gramStart"/>
            <w:r w:rsidRPr="005C3C1E">
              <w:rPr>
                <w:rFonts w:asciiTheme="minorEastAsia" w:hAnsiTheme="minorEastAsia" w:cs="맑은 고딕"/>
              </w:rPr>
              <w:t>On</w:t>
            </w:r>
            <w:proofErr w:type="gramEnd"/>
            <w:r w:rsidRPr="005C3C1E">
              <w:rPr>
                <w:rFonts w:asciiTheme="minorEastAsia" w:hAnsiTheme="minorEastAsia" w:cs="맑은 고딕"/>
              </w:rPr>
              <w:t>/Off).</w:t>
            </w:r>
            <w:r w:rsidRPr="005C3C1E">
              <w:rPr>
                <w:rFonts w:asciiTheme="minorEastAsia" w:hAnsiTheme="minorEastAsia" w:cs="맑은 고딕"/>
              </w:rPr>
              <w:br/>
              <w:t xml:space="preserve">전원공급장치의 </w:t>
            </w:r>
            <w:proofErr w:type="gramStart"/>
            <w:r w:rsidRPr="005C3C1E">
              <w:rPr>
                <w:rFonts w:asciiTheme="minorEastAsia" w:hAnsiTheme="minorEastAsia" w:cs="맑은 고딕"/>
              </w:rPr>
              <w:t>직류(</w:t>
            </w:r>
            <w:proofErr w:type="gramEnd"/>
            <w:r w:rsidRPr="005C3C1E">
              <w:rPr>
                <w:rFonts w:asciiTheme="minorEastAsia" w:hAnsiTheme="minorEastAsia" w:cs="맑은 고딕"/>
              </w:rPr>
              <w:t>DC) 출력이 현재 켜져 있는지(활성화) 꺼져 있는지를 나타내는 상태 값임. (Yes/No 또는 On/Off)</w:t>
            </w:r>
          </w:p>
        </w:tc>
        <w:tc>
          <w:tcPr>
            <w:tcW w:w="2029" w:type="dxa"/>
            <w:vAlign w:val="center"/>
          </w:tcPr>
          <w:p w14:paraId="75EF4845" w14:textId="2D07BCA2"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https://www.smart-factory.kr/ids/cd/D</w:t>
            </w:r>
            <w:r w:rsidR="00FE7DD7" w:rsidRPr="005C3C1E">
              <w:rPr>
                <w:rFonts w:asciiTheme="minorEastAsia" w:hAnsiTheme="minorEastAsia" w:cs="맑은 고딕"/>
              </w:rPr>
              <w:t>CA</w:t>
            </w:r>
            <w:r w:rsidRPr="005C3C1E">
              <w:rPr>
                <w:rFonts w:asciiTheme="minorEastAsia" w:hAnsiTheme="minorEastAsia" w:cs="맑은 고딕"/>
              </w:rPr>
              <w:t>ctivatio</w:t>
            </w:r>
            <w:r w:rsidR="00FE7DD7" w:rsidRPr="005C3C1E">
              <w:rPr>
                <w:rFonts w:asciiTheme="minorEastAsia" w:hAnsiTheme="minorEastAsia" w:cs="맑은 고딕"/>
              </w:rPr>
              <w:t>nY</w:t>
            </w:r>
            <w:r w:rsidRPr="005C3C1E">
              <w:rPr>
                <w:rFonts w:asciiTheme="minorEastAsia" w:hAnsiTheme="minorEastAsia" w:cs="맑은 고딕"/>
              </w:rPr>
              <w:t>esno/1</w:t>
            </w:r>
          </w:p>
        </w:tc>
      </w:tr>
      <w:tr w:rsidR="00D22C1C" w:rsidRPr="005C3C1E" w14:paraId="29436610" w14:textId="77777777">
        <w:trPr>
          <w:trHeight w:val="330"/>
        </w:trPr>
        <w:tc>
          <w:tcPr>
            <w:tcW w:w="551" w:type="dxa"/>
            <w:vAlign w:val="center"/>
          </w:tcPr>
          <w:p w14:paraId="63B9BDD8" w14:textId="77777777" w:rsidR="00D22C1C" w:rsidRPr="005C3C1E" w:rsidRDefault="00000000">
            <w:pPr>
              <w:widowControl/>
              <w:rPr>
                <w:rFonts w:asciiTheme="minorEastAsia" w:hAnsiTheme="minorEastAsia"/>
              </w:rPr>
            </w:pPr>
            <w:r w:rsidRPr="005C3C1E">
              <w:rPr>
                <w:rFonts w:asciiTheme="minorEastAsia" w:hAnsiTheme="minorEastAsia" w:cs="맑은 고딕"/>
              </w:rPr>
              <w:t>5</w:t>
            </w:r>
          </w:p>
        </w:tc>
        <w:tc>
          <w:tcPr>
            <w:tcW w:w="1671" w:type="dxa"/>
            <w:vAlign w:val="center"/>
          </w:tcPr>
          <w:p w14:paraId="67B4F72F"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247BBF9C" w14:textId="1E2BCC8C"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D</w:t>
            </w:r>
            <w:r w:rsidR="00FE7DD7" w:rsidRPr="005C3C1E">
              <w:rPr>
                <w:rFonts w:asciiTheme="minorEastAsia" w:hAnsiTheme="minorEastAsia" w:cs="맑은 고딕"/>
              </w:rPr>
              <w:t>CV</w:t>
            </w:r>
            <w:r w:rsidRPr="005C3C1E">
              <w:rPr>
                <w:rFonts w:asciiTheme="minorEastAsia" w:hAnsiTheme="minorEastAsia" w:cs="맑은 고딕"/>
              </w:rPr>
              <w:t>oltage</w:t>
            </w:r>
            <w:proofErr w:type="spellEnd"/>
            <w:r w:rsidRPr="005C3C1E">
              <w:rPr>
                <w:rFonts w:asciiTheme="minorEastAsia" w:hAnsiTheme="minorEastAsia" w:cs="맑은 고딕"/>
              </w:rPr>
              <w:br/>
              <w:t>직류_전압</w:t>
            </w:r>
          </w:p>
        </w:tc>
        <w:tc>
          <w:tcPr>
            <w:tcW w:w="1671" w:type="dxa"/>
            <w:vAlign w:val="center"/>
          </w:tcPr>
          <w:p w14:paraId="3A728EFA" w14:textId="77777777" w:rsidR="00D22C1C" w:rsidRPr="005C3C1E" w:rsidRDefault="00000000">
            <w:pPr>
              <w:widowControl/>
              <w:rPr>
                <w:rFonts w:asciiTheme="minorEastAsia" w:hAnsiTheme="minorEastAsia"/>
              </w:rPr>
            </w:pPr>
            <w:r w:rsidRPr="005C3C1E">
              <w:rPr>
                <w:rFonts w:asciiTheme="minorEastAsia" w:hAnsiTheme="minorEastAsia" w:cs="맑은 고딕"/>
              </w:rPr>
              <w:t>220.0</w:t>
            </w:r>
          </w:p>
        </w:tc>
        <w:tc>
          <w:tcPr>
            <w:tcW w:w="743" w:type="dxa"/>
            <w:vAlign w:val="center"/>
          </w:tcPr>
          <w:p w14:paraId="57E3D55A" w14:textId="77777777" w:rsidR="00D22C1C" w:rsidRPr="005C3C1E" w:rsidRDefault="00000000">
            <w:pPr>
              <w:widowControl/>
              <w:rPr>
                <w:rFonts w:asciiTheme="minorEastAsia" w:hAnsiTheme="minorEastAsia"/>
              </w:rPr>
            </w:pPr>
            <w:r w:rsidRPr="005C3C1E">
              <w:rPr>
                <w:rFonts w:asciiTheme="minorEastAsia" w:hAnsiTheme="minorEastAsia" w:cs="맑은 고딕"/>
              </w:rPr>
              <w:t>V</w:t>
            </w:r>
          </w:p>
        </w:tc>
        <w:tc>
          <w:tcPr>
            <w:tcW w:w="5244" w:type="dxa"/>
            <w:vAlign w:val="center"/>
          </w:tcPr>
          <w:p w14:paraId="5A7CB0F0" w14:textId="77777777" w:rsidR="00D22C1C" w:rsidRPr="005C3C1E" w:rsidRDefault="00000000">
            <w:pPr>
              <w:widowControl/>
              <w:rPr>
                <w:rFonts w:asciiTheme="minorEastAsia" w:hAnsiTheme="minorEastAsia"/>
              </w:rPr>
            </w:pPr>
            <w:r w:rsidRPr="005C3C1E">
              <w:rPr>
                <w:rFonts w:asciiTheme="minorEastAsia" w:hAnsiTheme="minorEastAsia" w:cs="맑은 고딕"/>
              </w:rPr>
              <w:t>A constant voltage whose magnitude and direction remain constant over time. The voltage supplied by batteries is a typical example of direct current voltage.</w:t>
            </w:r>
            <w:r w:rsidRPr="005C3C1E">
              <w:rPr>
                <w:rFonts w:asciiTheme="minorEastAsia" w:hAnsiTheme="minorEastAsia" w:cs="맑은 고딕"/>
              </w:rPr>
              <w:br/>
              <w:t>시간이 지나도 크기와 방향이 변하지 않고 일정한 전압임. 건전지나 배터리가 공급하는 전압이 대표적인 직류 전압임.</w:t>
            </w:r>
          </w:p>
        </w:tc>
        <w:tc>
          <w:tcPr>
            <w:tcW w:w="2029" w:type="dxa"/>
            <w:vAlign w:val="center"/>
          </w:tcPr>
          <w:p w14:paraId="7C9CDFD2" w14:textId="54FE0972"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https://www.smart-factory.kr/ids/cd/D</w:t>
            </w:r>
            <w:r w:rsidR="00FE7DD7" w:rsidRPr="005C3C1E">
              <w:rPr>
                <w:rFonts w:asciiTheme="minorEastAsia" w:hAnsiTheme="minorEastAsia" w:cs="맑은 고딕"/>
              </w:rPr>
              <w:t>CV</w:t>
            </w:r>
            <w:r w:rsidRPr="005C3C1E">
              <w:rPr>
                <w:rFonts w:asciiTheme="minorEastAsia" w:hAnsiTheme="minorEastAsia" w:cs="맑은 고딕"/>
              </w:rPr>
              <w:t>oltage/1</w:t>
            </w:r>
          </w:p>
        </w:tc>
      </w:tr>
      <w:tr w:rsidR="00D22C1C" w:rsidRPr="005C3C1E" w14:paraId="1C6388C8" w14:textId="77777777">
        <w:trPr>
          <w:trHeight w:val="330"/>
        </w:trPr>
        <w:tc>
          <w:tcPr>
            <w:tcW w:w="551" w:type="dxa"/>
            <w:vAlign w:val="center"/>
          </w:tcPr>
          <w:p w14:paraId="19AF4783" w14:textId="77777777" w:rsidR="00D22C1C" w:rsidRPr="005C3C1E" w:rsidRDefault="00000000">
            <w:pPr>
              <w:widowControl/>
              <w:rPr>
                <w:rFonts w:asciiTheme="minorEastAsia" w:hAnsiTheme="minorEastAsia"/>
              </w:rPr>
            </w:pPr>
            <w:r w:rsidRPr="005C3C1E">
              <w:rPr>
                <w:rFonts w:asciiTheme="minorEastAsia" w:hAnsiTheme="minorEastAsia" w:cs="맑은 고딕"/>
              </w:rPr>
              <w:t>5</w:t>
            </w:r>
          </w:p>
        </w:tc>
        <w:tc>
          <w:tcPr>
            <w:tcW w:w="1671" w:type="dxa"/>
            <w:vAlign w:val="center"/>
          </w:tcPr>
          <w:p w14:paraId="74571BF1"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4CD7E4F6" w14:textId="2F4F88C7"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D</w:t>
            </w:r>
            <w:r w:rsidR="00FE7DD7" w:rsidRPr="005C3C1E">
              <w:rPr>
                <w:rFonts w:asciiTheme="minorEastAsia" w:hAnsiTheme="minorEastAsia" w:cs="맑은 고딕"/>
              </w:rPr>
              <w:t>CC</w:t>
            </w:r>
            <w:r w:rsidRPr="005C3C1E">
              <w:rPr>
                <w:rFonts w:asciiTheme="minorEastAsia" w:hAnsiTheme="minorEastAsia" w:cs="맑은 고딕"/>
              </w:rPr>
              <w:t>urrent</w:t>
            </w:r>
            <w:proofErr w:type="spellEnd"/>
            <w:r w:rsidRPr="005C3C1E">
              <w:rPr>
                <w:rFonts w:asciiTheme="minorEastAsia" w:hAnsiTheme="minorEastAsia" w:cs="맑은 고딕"/>
              </w:rPr>
              <w:br/>
              <w:t>직류_전류</w:t>
            </w:r>
          </w:p>
        </w:tc>
        <w:tc>
          <w:tcPr>
            <w:tcW w:w="1671" w:type="dxa"/>
            <w:vAlign w:val="center"/>
          </w:tcPr>
          <w:p w14:paraId="11778750" w14:textId="77777777" w:rsidR="00D22C1C" w:rsidRPr="005C3C1E" w:rsidRDefault="00000000">
            <w:pPr>
              <w:widowControl/>
              <w:rPr>
                <w:rFonts w:asciiTheme="minorEastAsia" w:hAnsiTheme="minorEastAsia"/>
              </w:rPr>
            </w:pPr>
            <w:r w:rsidRPr="005C3C1E">
              <w:rPr>
                <w:rFonts w:asciiTheme="minorEastAsia" w:hAnsiTheme="minorEastAsia" w:cs="맑은 고딕"/>
              </w:rPr>
              <w:t>10.5</w:t>
            </w:r>
          </w:p>
        </w:tc>
        <w:tc>
          <w:tcPr>
            <w:tcW w:w="743" w:type="dxa"/>
            <w:vAlign w:val="center"/>
          </w:tcPr>
          <w:p w14:paraId="318EC8A7" w14:textId="77777777" w:rsidR="00D22C1C" w:rsidRPr="005C3C1E" w:rsidRDefault="00000000">
            <w:pPr>
              <w:widowControl/>
              <w:rPr>
                <w:rFonts w:asciiTheme="minorEastAsia" w:hAnsiTheme="minorEastAsia"/>
              </w:rPr>
            </w:pPr>
            <w:r w:rsidRPr="005C3C1E">
              <w:rPr>
                <w:rFonts w:asciiTheme="minorEastAsia" w:hAnsiTheme="minorEastAsia" w:cs="맑은 고딕"/>
              </w:rPr>
              <w:t>A</w:t>
            </w:r>
          </w:p>
        </w:tc>
        <w:tc>
          <w:tcPr>
            <w:tcW w:w="5244" w:type="dxa"/>
            <w:vAlign w:val="center"/>
          </w:tcPr>
          <w:p w14:paraId="4DB4782C" w14:textId="77777777" w:rsidR="00D22C1C" w:rsidRPr="005C3C1E" w:rsidRDefault="00000000">
            <w:pPr>
              <w:widowControl/>
              <w:rPr>
                <w:rFonts w:asciiTheme="minorEastAsia" w:hAnsiTheme="minorEastAsia"/>
              </w:rPr>
            </w:pPr>
            <w:r w:rsidRPr="005C3C1E">
              <w:rPr>
                <w:rFonts w:asciiTheme="minorEastAsia" w:hAnsiTheme="minorEastAsia" w:cs="맑은 고딕"/>
              </w:rPr>
              <w:t>A current that flows in one direction without changing direction over time. Most electronic circuits operate on direct current.</w:t>
            </w:r>
            <w:r w:rsidRPr="005C3C1E">
              <w:rPr>
                <w:rFonts w:asciiTheme="minorEastAsia" w:hAnsiTheme="minorEastAsia" w:cs="맑은 고딕"/>
              </w:rPr>
              <w:br/>
              <w:t>시간이 지나도 방향이 변하지 않고 한쪽으로만 흐르는 전류임. 대부분의 전자회로는 직류 전류로 작동함.</w:t>
            </w:r>
          </w:p>
        </w:tc>
        <w:tc>
          <w:tcPr>
            <w:tcW w:w="2029" w:type="dxa"/>
            <w:vAlign w:val="center"/>
          </w:tcPr>
          <w:p w14:paraId="1F731118" w14:textId="3C26020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https://www.smart-factory.kr/ids/cd/D</w:t>
            </w:r>
            <w:r w:rsidR="00FE7DD7" w:rsidRPr="005C3C1E">
              <w:rPr>
                <w:rFonts w:asciiTheme="minorEastAsia" w:hAnsiTheme="minorEastAsia" w:cs="맑은 고딕"/>
              </w:rPr>
              <w:t>CC</w:t>
            </w:r>
            <w:r w:rsidRPr="005C3C1E">
              <w:rPr>
                <w:rFonts w:asciiTheme="minorEastAsia" w:hAnsiTheme="minorEastAsia" w:cs="맑은 고딕"/>
              </w:rPr>
              <w:t>urrent/1</w:t>
            </w:r>
          </w:p>
        </w:tc>
      </w:tr>
      <w:tr w:rsidR="00D22C1C" w:rsidRPr="005C3C1E" w14:paraId="32B8E2D2" w14:textId="77777777">
        <w:trPr>
          <w:trHeight w:val="330"/>
        </w:trPr>
        <w:tc>
          <w:tcPr>
            <w:tcW w:w="551" w:type="dxa"/>
            <w:vAlign w:val="center"/>
          </w:tcPr>
          <w:p w14:paraId="318329F0" w14:textId="77777777" w:rsidR="00D22C1C" w:rsidRPr="005C3C1E" w:rsidRDefault="00000000">
            <w:pPr>
              <w:widowControl/>
              <w:rPr>
                <w:rFonts w:asciiTheme="minorEastAsia" w:hAnsiTheme="minorEastAsia"/>
              </w:rPr>
            </w:pPr>
            <w:r w:rsidRPr="005C3C1E">
              <w:rPr>
                <w:rFonts w:asciiTheme="minorEastAsia" w:hAnsiTheme="minorEastAsia" w:cs="맑은 고딕"/>
              </w:rPr>
              <w:lastRenderedPageBreak/>
              <w:t>5</w:t>
            </w:r>
          </w:p>
        </w:tc>
        <w:tc>
          <w:tcPr>
            <w:tcW w:w="1671" w:type="dxa"/>
            <w:vAlign w:val="center"/>
          </w:tcPr>
          <w:p w14:paraId="0FECA865"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0504D3C2" w14:textId="1EF966AC"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D</w:t>
            </w:r>
            <w:r w:rsidR="00FE7DD7" w:rsidRPr="005C3C1E">
              <w:rPr>
                <w:rFonts w:asciiTheme="minorEastAsia" w:hAnsiTheme="minorEastAsia" w:cs="맑은 고딕"/>
              </w:rPr>
              <w:t>CE</w:t>
            </w:r>
            <w:r w:rsidRPr="005C3C1E">
              <w:rPr>
                <w:rFonts w:asciiTheme="minorEastAsia" w:hAnsiTheme="minorEastAsia" w:cs="맑은 고딕"/>
              </w:rPr>
              <w:t>lectricpower</w:t>
            </w:r>
            <w:proofErr w:type="spellEnd"/>
            <w:r w:rsidRPr="005C3C1E">
              <w:rPr>
                <w:rFonts w:asciiTheme="minorEastAsia" w:hAnsiTheme="minorEastAsia" w:cs="맑은 고딕"/>
              </w:rPr>
              <w:br/>
              <w:t>직류_전력</w:t>
            </w:r>
          </w:p>
        </w:tc>
        <w:tc>
          <w:tcPr>
            <w:tcW w:w="1671" w:type="dxa"/>
            <w:vAlign w:val="center"/>
          </w:tcPr>
          <w:p w14:paraId="253C5B45" w14:textId="77777777" w:rsidR="00D22C1C" w:rsidRPr="005C3C1E" w:rsidRDefault="00000000">
            <w:pPr>
              <w:widowControl/>
              <w:rPr>
                <w:rFonts w:asciiTheme="minorEastAsia" w:hAnsiTheme="minorEastAsia"/>
              </w:rPr>
            </w:pPr>
            <w:r w:rsidRPr="005C3C1E">
              <w:rPr>
                <w:rFonts w:asciiTheme="minorEastAsia" w:hAnsiTheme="minorEastAsia" w:cs="맑은 고딕"/>
              </w:rPr>
              <w:t>1500.0</w:t>
            </w:r>
          </w:p>
        </w:tc>
        <w:tc>
          <w:tcPr>
            <w:tcW w:w="743" w:type="dxa"/>
            <w:vAlign w:val="center"/>
          </w:tcPr>
          <w:p w14:paraId="17863CD6" w14:textId="77777777" w:rsidR="00D22C1C" w:rsidRPr="005C3C1E" w:rsidRDefault="00000000">
            <w:pPr>
              <w:widowControl/>
              <w:rPr>
                <w:rFonts w:asciiTheme="minorEastAsia" w:hAnsiTheme="minorEastAsia"/>
              </w:rPr>
            </w:pPr>
            <w:r w:rsidRPr="005C3C1E">
              <w:rPr>
                <w:rFonts w:asciiTheme="minorEastAsia" w:hAnsiTheme="minorEastAsia" w:cs="맑은 고딕"/>
              </w:rPr>
              <w:t>W</w:t>
            </w:r>
          </w:p>
        </w:tc>
        <w:tc>
          <w:tcPr>
            <w:tcW w:w="5244" w:type="dxa"/>
            <w:vAlign w:val="center"/>
          </w:tcPr>
          <w:p w14:paraId="13D89E42" w14:textId="77777777" w:rsidR="00D22C1C" w:rsidRPr="005C3C1E" w:rsidRDefault="00000000">
            <w:pPr>
              <w:widowControl/>
              <w:rPr>
                <w:rFonts w:asciiTheme="minorEastAsia" w:hAnsiTheme="minorEastAsia"/>
              </w:rPr>
            </w:pPr>
            <w:r w:rsidRPr="005C3C1E">
              <w:rPr>
                <w:rFonts w:asciiTheme="minorEastAsia" w:hAnsiTheme="minorEastAsia" w:cs="맑은 고딕"/>
              </w:rPr>
              <w:t>Power supplied or consumed in a DC circuit</w:t>
            </w:r>
            <w:r w:rsidRPr="005C3C1E">
              <w:rPr>
                <w:rFonts w:asciiTheme="minorEastAsia" w:hAnsiTheme="minorEastAsia" w:cs="맑은 고딕"/>
              </w:rPr>
              <w:br/>
              <w:t>직류 회로에서 공급되거나 소비되는 전력</w:t>
            </w:r>
          </w:p>
        </w:tc>
        <w:tc>
          <w:tcPr>
            <w:tcW w:w="2029" w:type="dxa"/>
            <w:vAlign w:val="center"/>
          </w:tcPr>
          <w:p w14:paraId="783C0C83" w14:textId="6865F086"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https://www.smart-factory.kr/ids/cd/D</w:t>
            </w:r>
            <w:r w:rsidR="00FE7DD7" w:rsidRPr="005C3C1E">
              <w:rPr>
                <w:rFonts w:asciiTheme="minorEastAsia" w:hAnsiTheme="minorEastAsia" w:cs="맑은 고딕"/>
              </w:rPr>
              <w:t>CE</w:t>
            </w:r>
            <w:r w:rsidRPr="005C3C1E">
              <w:rPr>
                <w:rFonts w:asciiTheme="minorEastAsia" w:hAnsiTheme="minorEastAsia" w:cs="맑은 고딕"/>
              </w:rPr>
              <w:t>lectricpower/1</w:t>
            </w:r>
          </w:p>
        </w:tc>
      </w:tr>
      <w:tr w:rsidR="00D22C1C" w:rsidRPr="005C3C1E" w14:paraId="5AF28BFA" w14:textId="77777777">
        <w:trPr>
          <w:trHeight w:val="330"/>
        </w:trPr>
        <w:tc>
          <w:tcPr>
            <w:tcW w:w="551" w:type="dxa"/>
            <w:vAlign w:val="center"/>
          </w:tcPr>
          <w:p w14:paraId="79E2550C" w14:textId="77777777" w:rsidR="00D22C1C" w:rsidRPr="005C3C1E" w:rsidRDefault="00000000">
            <w:pPr>
              <w:widowControl/>
              <w:rPr>
                <w:rFonts w:asciiTheme="minorEastAsia" w:hAnsiTheme="minorEastAsia"/>
              </w:rPr>
            </w:pPr>
            <w:r w:rsidRPr="005C3C1E">
              <w:rPr>
                <w:rFonts w:asciiTheme="minorEastAsia" w:hAnsiTheme="minorEastAsia" w:cs="맑은 고딕"/>
              </w:rPr>
              <w:t>5</w:t>
            </w:r>
          </w:p>
        </w:tc>
        <w:tc>
          <w:tcPr>
            <w:tcW w:w="1671" w:type="dxa"/>
            <w:vAlign w:val="center"/>
          </w:tcPr>
          <w:p w14:paraId="7AE5A77D"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5757699C" w14:textId="77777777"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Ripplefactor</w:t>
            </w:r>
            <w:proofErr w:type="spellEnd"/>
            <w:r w:rsidRPr="005C3C1E">
              <w:rPr>
                <w:rFonts w:asciiTheme="minorEastAsia" w:hAnsiTheme="minorEastAsia" w:cs="맑은 고딕"/>
              </w:rPr>
              <w:br/>
              <w:t>리플계수</w:t>
            </w:r>
          </w:p>
        </w:tc>
        <w:tc>
          <w:tcPr>
            <w:tcW w:w="1671" w:type="dxa"/>
            <w:vAlign w:val="center"/>
          </w:tcPr>
          <w:p w14:paraId="4F7B619C" w14:textId="77777777" w:rsidR="00D22C1C" w:rsidRPr="005C3C1E" w:rsidRDefault="00000000">
            <w:pPr>
              <w:widowControl/>
              <w:rPr>
                <w:rFonts w:asciiTheme="minorEastAsia" w:hAnsiTheme="minorEastAsia"/>
              </w:rPr>
            </w:pPr>
            <w:r w:rsidRPr="005C3C1E">
              <w:rPr>
                <w:rFonts w:asciiTheme="minorEastAsia" w:hAnsiTheme="minorEastAsia" w:cs="맑은 고딕"/>
              </w:rPr>
              <w:t>25</w:t>
            </w:r>
          </w:p>
        </w:tc>
        <w:tc>
          <w:tcPr>
            <w:tcW w:w="743" w:type="dxa"/>
            <w:vAlign w:val="center"/>
          </w:tcPr>
          <w:p w14:paraId="4B5C72A4"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34A6D6AB"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It is a ratio that indicates how much ripple component is included compared to the DC </w:t>
            </w:r>
            <w:proofErr w:type="gramStart"/>
            <w:r w:rsidRPr="005C3C1E">
              <w:rPr>
                <w:rFonts w:asciiTheme="minorEastAsia" w:hAnsiTheme="minorEastAsia" w:cs="맑은 고딕"/>
              </w:rPr>
              <w:t>component, and</w:t>
            </w:r>
            <w:proofErr w:type="gramEnd"/>
            <w:r w:rsidRPr="005C3C1E">
              <w:rPr>
                <w:rFonts w:asciiTheme="minorEastAsia" w:hAnsiTheme="minorEastAsia" w:cs="맑은 고딕"/>
              </w:rPr>
              <w:t xml:space="preserve"> is a key indicator for evaluating the quality of DC power.</w:t>
            </w:r>
            <w:r w:rsidRPr="005C3C1E">
              <w:rPr>
                <w:rFonts w:asciiTheme="minorEastAsia" w:hAnsiTheme="minorEastAsia" w:cs="맑은 고딕"/>
              </w:rPr>
              <w:br/>
              <w:t>직류 성분 대비 리플 성분이 얼마나 포함되어 있는지를 나타내는 비율로, 직류 전원의 품질을 평가하는 핵심 지표임.</w:t>
            </w:r>
          </w:p>
        </w:tc>
        <w:tc>
          <w:tcPr>
            <w:tcW w:w="2029" w:type="dxa"/>
            <w:vAlign w:val="center"/>
          </w:tcPr>
          <w:p w14:paraId="7F8636D5"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https://www.smart-factory.kr/ids/cd/Ripplefactor/1</w:t>
            </w:r>
          </w:p>
        </w:tc>
      </w:tr>
      <w:tr w:rsidR="00D22C1C" w:rsidRPr="005C3C1E" w14:paraId="7B2269A8" w14:textId="77777777">
        <w:trPr>
          <w:trHeight w:val="330"/>
        </w:trPr>
        <w:tc>
          <w:tcPr>
            <w:tcW w:w="551" w:type="dxa"/>
            <w:vAlign w:val="center"/>
          </w:tcPr>
          <w:p w14:paraId="25F0E6BD" w14:textId="77777777" w:rsidR="00D22C1C" w:rsidRPr="005C3C1E" w:rsidRDefault="00000000">
            <w:pPr>
              <w:widowControl/>
              <w:rPr>
                <w:rFonts w:asciiTheme="minorEastAsia" w:hAnsiTheme="minorEastAsia"/>
              </w:rPr>
            </w:pPr>
            <w:r w:rsidRPr="005C3C1E">
              <w:rPr>
                <w:rFonts w:asciiTheme="minorEastAsia" w:hAnsiTheme="minorEastAsia" w:cs="맑은 고딕"/>
              </w:rPr>
              <w:t>5</w:t>
            </w:r>
          </w:p>
        </w:tc>
        <w:tc>
          <w:tcPr>
            <w:tcW w:w="1671" w:type="dxa"/>
            <w:vAlign w:val="center"/>
          </w:tcPr>
          <w:p w14:paraId="25D0B03C"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5205C3E4" w14:textId="77777777"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Currentdensity</w:t>
            </w:r>
            <w:proofErr w:type="spellEnd"/>
            <w:r w:rsidRPr="005C3C1E">
              <w:rPr>
                <w:rFonts w:asciiTheme="minorEastAsia" w:hAnsiTheme="minorEastAsia" w:cs="맑은 고딕"/>
              </w:rPr>
              <w:br/>
              <w:t>전류밀도</w:t>
            </w:r>
          </w:p>
        </w:tc>
        <w:tc>
          <w:tcPr>
            <w:tcW w:w="1671" w:type="dxa"/>
            <w:vAlign w:val="center"/>
          </w:tcPr>
          <w:p w14:paraId="4238D05A" w14:textId="77777777" w:rsidR="00D22C1C" w:rsidRPr="005C3C1E" w:rsidRDefault="00000000">
            <w:pPr>
              <w:widowControl/>
              <w:rPr>
                <w:rFonts w:asciiTheme="minorEastAsia" w:hAnsiTheme="minorEastAsia"/>
              </w:rPr>
            </w:pPr>
            <w:r w:rsidRPr="005C3C1E">
              <w:rPr>
                <w:rFonts w:asciiTheme="minorEastAsia" w:hAnsiTheme="minorEastAsia" w:cs="맑은 고딕"/>
              </w:rPr>
              <w:t>10.5</w:t>
            </w:r>
          </w:p>
        </w:tc>
        <w:tc>
          <w:tcPr>
            <w:tcW w:w="743" w:type="dxa"/>
            <w:vAlign w:val="center"/>
          </w:tcPr>
          <w:p w14:paraId="189DF453" w14:textId="77777777" w:rsidR="00D22C1C" w:rsidRPr="005C3C1E" w:rsidRDefault="00000000">
            <w:pPr>
              <w:widowControl/>
              <w:rPr>
                <w:rFonts w:asciiTheme="minorEastAsia" w:hAnsiTheme="minorEastAsia"/>
              </w:rPr>
            </w:pPr>
            <w:r w:rsidRPr="005C3C1E">
              <w:rPr>
                <w:rFonts w:asciiTheme="minorEastAsia" w:hAnsiTheme="minorEastAsia" w:cs="맑은 고딕"/>
              </w:rPr>
              <w:t>A</w:t>
            </w:r>
          </w:p>
        </w:tc>
        <w:tc>
          <w:tcPr>
            <w:tcW w:w="5244" w:type="dxa"/>
            <w:vAlign w:val="center"/>
          </w:tcPr>
          <w:p w14:paraId="7EB2CFA4" w14:textId="77777777" w:rsidR="00D22C1C" w:rsidRPr="005C3C1E" w:rsidRDefault="00000000">
            <w:pPr>
              <w:widowControl/>
              <w:rPr>
                <w:rFonts w:asciiTheme="minorEastAsia" w:hAnsiTheme="minorEastAsia"/>
              </w:rPr>
            </w:pPr>
            <w:r w:rsidRPr="005C3C1E">
              <w:rPr>
                <w:rFonts w:asciiTheme="minorEastAsia" w:hAnsiTheme="minorEastAsia" w:cs="맑은 고딕"/>
              </w:rPr>
              <w:t>The amount of current flowing per unit area (key factor in plating quality)</w:t>
            </w:r>
            <w:r w:rsidRPr="005C3C1E">
              <w:rPr>
                <w:rFonts w:asciiTheme="minorEastAsia" w:hAnsiTheme="minorEastAsia" w:cs="맑은 고딕"/>
              </w:rPr>
              <w:br/>
              <w:t>단위 면적당 흐르는 전류의 양 (도금 품질의 핵심 인자)</w:t>
            </w:r>
          </w:p>
        </w:tc>
        <w:tc>
          <w:tcPr>
            <w:tcW w:w="2029" w:type="dxa"/>
            <w:vAlign w:val="center"/>
          </w:tcPr>
          <w:p w14:paraId="2CD4CF53"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https://www.smart-factory.kr/ids/cd/Currentdensity/1</w:t>
            </w:r>
          </w:p>
        </w:tc>
      </w:tr>
      <w:tr w:rsidR="00D22C1C" w:rsidRPr="005C3C1E" w14:paraId="69465B3B" w14:textId="77777777">
        <w:trPr>
          <w:trHeight w:val="330"/>
        </w:trPr>
        <w:tc>
          <w:tcPr>
            <w:tcW w:w="551" w:type="dxa"/>
            <w:vAlign w:val="center"/>
          </w:tcPr>
          <w:p w14:paraId="723C4F4F" w14:textId="77777777" w:rsidR="00D22C1C" w:rsidRPr="005C3C1E" w:rsidRDefault="00000000">
            <w:pPr>
              <w:widowControl/>
              <w:rPr>
                <w:rFonts w:asciiTheme="minorEastAsia" w:hAnsiTheme="minorEastAsia"/>
              </w:rPr>
            </w:pPr>
            <w:r w:rsidRPr="005C3C1E">
              <w:rPr>
                <w:rFonts w:asciiTheme="minorEastAsia" w:hAnsiTheme="minorEastAsia" w:cs="맑은 고딕"/>
              </w:rPr>
              <w:t>5</w:t>
            </w:r>
          </w:p>
        </w:tc>
        <w:tc>
          <w:tcPr>
            <w:tcW w:w="1671" w:type="dxa"/>
            <w:vAlign w:val="center"/>
          </w:tcPr>
          <w:p w14:paraId="0EBB7E84"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SMC</w:t>
            </w:r>
          </w:p>
        </w:tc>
        <w:tc>
          <w:tcPr>
            <w:tcW w:w="1855" w:type="dxa"/>
            <w:vAlign w:val="center"/>
          </w:tcPr>
          <w:p w14:paraId="49F14852" w14:textId="77777777" w:rsidR="00D22C1C" w:rsidRPr="005C3C1E" w:rsidRDefault="00000000">
            <w:pPr>
              <w:widowControl/>
              <w:rPr>
                <w:rFonts w:asciiTheme="minorEastAsia" w:hAnsiTheme="minorEastAsia"/>
              </w:rPr>
            </w:pPr>
            <w:r w:rsidRPr="005C3C1E">
              <w:rPr>
                <w:rFonts w:asciiTheme="minorEastAsia" w:hAnsiTheme="minorEastAsia" w:cs="맑은 고딕"/>
              </w:rPr>
              <w:t>Overvoltage</w:t>
            </w:r>
            <w:r w:rsidRPr="005C3C1E">
              <w:rPr>
                <w:rFonts w:asciiTheme="minorEastAsia" w:hAnsiTheme="minorEastAsia" w:cs="맑은 고딕"/>
              </w:rPr>
              <w:br/>
              <w:t>과전압</w:t>
            </w:r>
          </w:p>
        </w:tc>
        <w:tc>
          <w:tcPr>
            <w:tcW w:w="1671" w:type="dxa"/>
            <w:vAlign w:val="center"/>
          </w:tcPr>
          <w:p w14:paraId="48705EBC" w14:textId="77777777" w:rsidR="00D22C1C" w:rsidRPr="005C3C1E" w:rsidRDefault="00D22C1C">
            <w:pPr>
              <w:widowControl/>
              <w:rPr>
                <w:rFonts w:asciiTheme="minorEastAsia" w:hAnsiTheme="minorEastAsia"/>
              </w:rPr>
            </w:pPr>
          </w:p>
        </w:tc>
        <w:tc>
          <w:tcPr>
            <w:tcW w:w="743" w:type="dxa"/>
            <w:vAlign w:val="center"/>
          </w:tcPr>
          <w:p w14:paraId="19EF302F"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08184568" w14:textId="77777777" w:rsidR="00D22C1C" w:rsidRPr="005C3C1E" w:rsidRDefault="00000000">
            <w:pPr>
              <w:widowControl/>
              <w:rPr>
                <w:rFonts w:asciiTheme="minorEastAsia" w:hAnsiTheme="minorEastAsia"/>
              </w:rPr>
            </w:pPr>
            <w:r w:rsidRPr="005C3C1E">
              <w:rPr>
                <w:rFonts w:asciiTheme="minorEastAsia" w:hAnsiTheme="minorEastAsia" w:cs="맑은 고딕"/>
              </w:rPr>
              <w:t>A condition in which a voltage exceeding the normal range specified for a circuit or device is applied. This is a major cause of component damage.</w:t>
            </w:r>
            <w:r w:rsidRPr="005C3C1E">
              <w:rPr>
                <w:rFonts w:asciiTheme="minorEastAsia" w:hAnsiTheme="minorEastAsia" w:cs="맑은 고딕"/>
              </w:rPr>
              <w:br/>
              <w:t>회로나 장비에 규정된 정상 범위보다 높은 전압이 가해지는 상태임. 부품을 파손시키는 주요 원인 중 하나임.</w:t>
            </w:r>
          </w:p>
        </w:tc>
        <w:tc>
          <w:tcPr>
            <w:tcW w:w="2029" w:type="dxa"/>
            <w:vAlign w:val="center"/>
          </w:tcPr>
          <w:p w14:paraId="262B6174"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https://www.smart-factory.kr/ids/cd/Overvoltage/1</w:t>
            </w:r>
          </w:p>
        </w:tc>
      </w:tr>
      <w:tr w:rsidR="00D22C1C" w:rsidRPr="005C3C1E" w14:paraId="45A3448B" w14:textId="77777777">
        <w:trPr>
          <w:trHeight w:val="330"/>
        </w:trPr>
        <w:tc>
          <w:tcPr>
            <w:tcW w:w="551" w:type="dxa"/>
            <w:vAlign w:val="center"/>
          </w:tcPr>
          <w:p w14:paraId="4B26DA33" w14:textId="77777777" w:rsidR="00D22C1C" w:rsidRPr="005C3C1E" w:rsidRDefault="00000000">
            <w:pPr>
              <w:widowControl/>
              <w:rPr>
                <w:rFonts w:asciiTheme="minorEastAsia" w:hAnsiTheme="minorEastAsia"/>
              </w:rPr>
            </w:pPr>
            <w:r w:rsidRPr="005C3C1E">
              <w:rPr>
                <w:rFonts w:asciiTheme="minorEastAsia" w:hAnsiTheme="minorEastAsia" w:cs="맑은 고딕"/>
              </w:rPr>
              <w:t>6</w:t>
            </w:r>
          </w:p>
        </w:tc>
        <w:tc>
          <w:tcPr>
            <w:tcW w:w="1671" w:type="dxa"/>
            <w:vAlign w:val="center"/>
          </w:tcPr>
          <w:p w14:paraId="2C8DA25B"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509A5001" w14:textId="4AE7D8D0"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Protectio</w:t>
            </w:r>
            <w:r w:rsidR="00FE7DD7" w:rsidRPr="005C3C1E">
              <w:rPr>
                <w:rFonts w:asciiTheme="minorEastAsia" w:hAnsiTheme="minorEastAsia" w:cs="맑은 고딕"/>
              </w:rPr>
              <w:t>nF</w:t>
            </w:r>
            <w:r w:rsidRPr="005C3C1E">
              <w:rPr>
                <w:rFonts w:asciiTheme="minorEastAsia" w:hAnsiTheme="minorEastAsia" w:cs="맑은 고딕"/>
              </w:rPr>
              <w:t>unctio</w:t>
            </w:r>
            <w:r w:rsidR="00FE7DD7" w:rsidRPr="005C3C1E">
              <w:rPr>
                <w:rFonts w:asciiTheme="minorEastAsia" w:hAnsiTheme="minorEastAsia" w:cs="맑은 고딕"/>
              </w:rPr>
              <w:t>nA</w:t>
            </w:r>
            <w:r w:rsidRPr="005C3C1E">
              <w:rPr>
                <w:rFonts w:asciiTheme="minorEastAsia" w:hAnsiTheme="minorEastAsia" w:cs="맑은 고딕"/>
              </w:rPr>
              <w:t>ctivatio</w:t>
            </w:r>
            <w:r w:rsidR="00FE7DD7" w:rsidRPr="005C3C1E">
              <w:rPr>
                <w:rFonts w:asciiTheme="minorEastAsia" w:hAnsiTheme="minorEastAsia" w:cs="맑은 고딕"/>
              </w:rPr>
              <w:t>nY</w:t>
            </w:r>
            <w:r w:rsidRPr="005C3C1E">
              <w:rPr>
                <w:rFonts w:asciiTheme="minorEastAsia" w:hAnsiTheme="minorEastAsia" w:cs="맑은 고딕"/>
              </w:rPr>
              <w:t>esno</w:t>
            </w:r>
            <w:proofErr w:type="spellEnd"/>
            <w:r w:rsidRPr="005C3C1E">
              <w:rPr>
                <w:rFonts w:asciiTheme="minorEastAsia" w:hAnsiTheme="minorEastAsia" w:cs="맑은 고딕"/>
              </w:rPr>
              <w:br/>
              <w:t>보호_기능_활성화_여부</w:t>
            </w:r>
          </w:p>
        </w:tc>
        <w:tc>
          <w:tcPr>
            <w:tcW w:w="1671" w:type="dxa"/>
            <w:vAlign w:val="center"/>
          </w:tcPr>
          <w:p w14:paraId="4AFC1320" w14:textId="77777777" w:rsidR="00D22C1C" w:rsidRPr="005C3C1E" w:rsidRDefault="00000000">
            <w:pPr>
              <w:widowControl/>
              <w:rPr>
                <w:rFonts w:asciiTheme="minorEastAsia" w:hAnsiTheme="minorEastAsia"/>
              </w:rPr>
            </w:pPr>
            <w:r w:rsidRPr="005C3C1E">
              <w:rPr>
                <w:rFonts w:asciiTheme="minorEastAsia" w:hAnsiTheme="minorEastAsia" w:cs="맑은 고딕"/>
              </w:rPr>
              <w:t>Yes</w:t>
            </w:r>
          </w:p>
        </w:tc>
        <w:tc>
          <w:tcPr>
            <w:tcW w:w="743" w:type="dxa"/>
            <w:vAlign w:val="center"/>
          </w:tcPr>
          <w:p w14:paraId="43768785"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3539CB70" w14:textId="77777777" w:rsidR="00D22C1C" w:rsidRPr="005C3C1E" w:rsidRDefault="00000000">
            <w:pPr>
              <w:widowControl/>
              <w:rPr>
                <w:rFonts w:asciiTheme="minorEastAsia" w:hAnsiTheme="minorEastAsia"/>
              </w:rPr>
            </w:pPr>
            <w:r w:rsidRPr="005C3C1E">
              <w:rPr>
                <w:rFonts w:asciiTheme="minorEastAsia" w:hAnsiTheme="minorEastAsia" w:cs="맑은 고딕"/>
              </w:rPr>
              <w:t>A status value that indicates whether the function that protects the equipment from hazardous situations such as overvoltage and overcurrent is currently operating.</w:t>
            </w:r>
            <w:r w:rsidRPr="005C3C1E">
              <w:rPr>
                <w:rFonts w:asciiTheme="minorEastAsia" w:hAnsiTheme="minorEastAsia" w:cs="맑은 고딕"/>
              </w:rPr>
              <w:br/>
            </w:r>
            <w:r w:rsidRPr="005C3C1E">
              <w:rPr>
                <w:rFonts w:asciiTheme="minorEastAsia" w:hAnsiTheme="minorEastAsia" w:cs="맑은 고딕"/>
              </w:rPr>
              <w:lastRenderedPageBreak/>
              <w:t>과전압, 과전류 등 위험 상황으로부터 장비를 보호하는 기능이 현재 작동 중인지를 나타내는 상태 값임.</w:t>
            </w:r>
          </w:p>
        </w:tc>
        <w:tc>
          <w:tcPr>
            <w:tcW w:w="2029" w:type="dxa"/>
            <w:vAlign w:val="center"/>
          </w:tcPr>
          <w:p w14:paraId="053E6487" w14:textId="60DD58E3" w:rsidR="00D22C1C" w:rsidRPr="005C3C1E" w:rsidRDefault="00000000">
            <w:pPr>
              <w:widowControl/>
              <w:rPr>
                <w:rFonts w:asciiTheme="minorEastAsia" w:hAnsiTheme="minorEastAsia"/>
              </w:rPr>
            </w:pPr>
            <w:r w:rsidRPr="005C3C1E">
              <w:rPr>
                <w:rFonts w:asciiTheme="minorEastAsia" w:hAnsiTheme="minorEastAsia" w:cs="맑은 고딕"/>
              </w:rPr>
              <w:lastRenderedPageBreak/>
              <w:t>https://www.smart-factory.kr/ids/cd/Protectio</w:t>
            </w:r>
            <w:r w:rsidR="00FE7DD7" w:rsidRPr="005C3C1E">
              <w:rPr>
                <w:rFonts w:asciiTheme="minorEastAsia" w:hAnsiTheme="minorEastAsia" w:cs="맑은 고딕"/>
              </w:rPr>
              <w:t>nF</w:t>
            </w:r>
            <w:r w:rsidRPr="005C3C1E">
              <w:rPr>
                <w:rFonts w:asciiTheme="minorEastAsia" w:hAnsiTheme="minorEastAsia" w:cs="맑은 고딕"/>
              </w:rPr>
              <w:t>unctio</w:t>
            </w:r>
            <w:r w:rsidR="00FE7DD7" w:rsidRPr="005C3C1E">
              <w:rPr>
                <w:rFonts w:asciiTheme="minorEastAsia" w:hAnsiTheme="minorEastAsia" w:cs="맑은 고딕"/>
              </w:rPr>
              <w:t>nA</w:t>
            </w:r>
            <w:r w:rsidRPr="005C3C1E">
              <w:rPr>
                <w:rFonts w:asciiTheme="minorEastAsia" w:hAnsiTheme="minorEastAsia" w:cs="맑은 고딕"/>
              </w:rPr>
              <w:t>ctivatio</w:t>
            </w:r>
            <w:r w:rsidR="00FE7DD7" w:rsidRPr="005C3C1E">
              <w:rPr>
                <w:rFonts w:asciiTheme="minorEastAsia" w:hAnsiTheme="minorEastAsia" w:cs="맑은 고딕"/>
              </w:rPr>
              <w:t>nY</w:t>
            </w:r>
            <w:r w:rsidRPr="005C3C1E">
              <w:rPr>
                <w:rFonts w:asciiTheme="minorEastAsia" w:hAnsiTheme="minorEastAsia" w:cs="맑은 고딕"/>
              </w:rPr>
              <w:t>esno/1</w:t>
            </w:r>
          </w:p>
        </w:tc>
      </w:tr>
      <w:tr w:rsidR="00D22C1C" w:rsidRPr="005C3C1E" w14:paraId="46E10E9C" w14:textId="77777777">
        <w:trPr>
          <w:trHeight w:val="330"/>
        </w:trPr>
        <w:tc>
          <w:tcPr>
            <w:tcW w:w="551" w:type="dxa"/>
            <w:vAlign w:val="center"/>
          </w:tcPr>
          <w:p w14:paraId="23895680" w14:textId="77777777" w:rsidR="00D22C1C" w:rsidRPr="005C3C1E" w:rsidRDefault="00000000">
            <w:pPr>
              <w:widowControl/>
              <w:rPr>
                <w:rFonts w:asciiTheme="minorEastAsia" w:hAnsiTheme="minorEastAsia"/>
              </w:rPr>
            </w:pPr>
            <w:r w:rsidRPr="005C3C1E">
              <w:rPr>
                <w:rFonts w:asciiTheme="minorEastAsia" w:hAnsiTheme="minorEastAsia" w:cs="맑은 고딕"/>
              </w:rPr>
              <w:t>5</w:t>
            </w:r>
          </w:p>
        </w:tc>
        <w:tc>
          <w:tcPr>
            <w:tcW w:w="1671" w:type="dxa"/>
            <w:vAlign w:val="center"/>
          </w:tcPr>
          <w:p w14:paraId="66C82358"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SMC</w:t>
            </w:r>
          </w:p>
        </w:tc>
        <w:tc>
          <w:tcPr>
            <w:tcW w:w="1855" w:type="dxa"/>
            <w:vAlign w:val="center"/>
          </w:tcPr>
          <w:p w14:paraId="2700E5AD" w14:textId="77777777" w:rsidR="00D22C1C" w:rsidRPr="005C3C1E" w:rsidRDefault="00000000">
            <w:pPr>
              <w:widowControl/>
              <w:rPr>
                <w:rFonts w:asciiTheme="minorEastAsia" w:hAnsiTheme="minorEastAsia"/>
              </w:rPr>
            </w:pPr>
            <w:r w:rsidRPr="005C3C1E">
              <w:rPr>
                <w:rFonts w:asciiTheme="minorEastAsia" w:hAnsiTheme="minorEastAsia" w:cs="맑은 고딕"/>
              </w:rPr>
              <w:t>Overcurrent</w:t>
            </w:r>
            <w:r w:rsidRPr="005C3C1E">
              <w:rPr>
                <w:rFonts w:asciiTheme="minorEastAsia" w:hAnsiTheme="minorEastAsia" w:cs="맑은 고딕"/>
              </w:rPr>
              <w:br/>
              <w:t>과전류</w:t>
            </w:r>
          </w:p>
        </w:tc>
        <w:tc>
          <w:tcPr>
            <w:tcW w:w="1671" w:type="dxa"/>
            <w:vAlign w:val="center"/>
          </w:tcPr>
          <w:p w14:paraId="6877D73E" w14:textId="77777777" w:rsidR="00D22C1C" w:rsidRPr="005C3C1E" w:rsidRDefault="00D22C1C">
            <w:pPr>
              <w:widowControl/>
              <w:rPr>
                <w:rFonts w:asciiTheme="minorEastAsia" w:hAnsiTheme="minorEastAsia"/>
              </w:rPr>
            </w:pPr>
          </w:p>
        </w:tc>
        <w:tc>
          <w:tcPr>
            <w:tcW w:w="743" w:type="dxa"/>
            <w:vAlign w:val="center"/>
          </w:tcPr>
          <w:p w14:paraId="5889449B"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2519DB68" w14:textId="77777777" w:rsidR="00D22C1C" w:rsidRPr="005C3C1E" w:rsidRDefault="00000000">
            <w:pPr>
              <w:widowControl/>
              <w:rPr>
                <w:rFonts w:asciiTheme="minorEastAsia" w:hAnsiTheme="minorEastAsia"/>
              </w:rPr>
            </w:pPr>
            <w:r w:rsidRPr="005C3C1E">
              <w:rPr>
                <w:rFonts w:asciiTheme="minorEastAsia" w:hAnsiTheme="minorEastAsia" w:cs="맑은 고딕"/>
              </w:rPr>
              <w:t>The amount of abnormal current flowing in excess of the rated current</w:t>
            </w:r>
            <w:r w:rsidRPr="005C3C1E">
              <w:rPr>
                <w:rFonts w:asciiTheme="minorEastAsia" w:hAnsiTheme="minorEastAsia" w:cs="맑은 고딕"/>
              </w:rPr>
              <w:br/>
              <w:t>정격 전류를 초과하여 흐르는 비정상적인 전류의 양</w:t>
            </w:r>
          </w:p>
        </w:tc>
        <w:tc>
          <w:tcPr>
            <w:tcW w:w="2029" w:type="dxa"/>
            <w:vAlign w:val="center"/>
          </w:tcPr>
          <w:p w14:paraId="6C02EA3D"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https://www.smart-factory.kr/ids/cd/Overcurrent/1</w:t>
            </w:r>
          </w:p>
        </w:tc>
      </w:tr>
      <w:tr w:rsidR="00D22C1C" w:rsidRPr="005C3C1E" w14:paraId="7E73E896" w14:textId="77777777">
        <w:trPr>
          <w:trHeight w:val="330"/>
        </w:trPr>
        <w:tc>
          <w:tcPr>
            <w:tcW w:w="551" w:type="dxa"/>
            <w:vAlign w:val="center"/>
          </w:tcPr>
          <w:p w14:paraId="42FA589A" w14:textId="77777777" w:rsidR="00D22C1C" w:rsidRPr="005C3C1E" w:rsidRDefault="00000000">
            <w:pPr>
              <w:widowControl/>
              <w:rPr>
                <w:rFonts w:asciiTheme="minorEastAsia" w:hAnsiTheme="minorEastAsia"/>
              </w:rPr>
            </w:pPr>
            <w:r w:rsidRPr="005C3C1E">
              <w:rPr>
                <w:rFonts w:asciiTheme="minorEastAsia" w:hAnsiTheme="minorEastAsia" w:cs="맑은 고딕"/>
              </w:rPr>
              <w:t>6</w:t>
            </w:r>
          </w:p>
        </w:tc>
        <w:tc>
          <w:tcPr>
            <w:tcW w:w="1671" w:type="dxa"/>
            <w:vAlign w:val="center"/>
          </w:tcPr>
          <w:p w14:paraId="1925F54C"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604026EB" w14:textId="23CCC316"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Protectio</w:t>
            </w:r>
            <w:r w:rsidR="00FE7DD7" w:rsidRPr="005C3C1E">
              <w:rPr>
                <w:rFonts w:asciiTheme="minorEastAsia" w:hAnsiTheme="minorEastAsia" w:cs="맑은 고딕"/>
              </w:rPr>
              <w:t>nF</w:t>
            </w:r>
            <w:r w:rsidRPr="005C3C1E">
              <w:rPr>
                <w:rFonts w:asciiTheme="minorEastAsia" w:hAnsiTheme="minorEastAsia" w:cs="맑은 고딕"/>
              </w:rPr>
              <w:t>unctio</w:t>
            </w:r>
            <w:r w:rsidR="00FE7DD7" w:rsidRPr="005C3C1E">
              <w:rPr>
                <w:rFonts w:asciiTheme="minorEastAsia" w:hAnsiTheme="minorEastAsia" w:cs="맑은 고딕"/>
              </w:rPr>
              <w:t>nA</w:t>
            </w:r>
            <w:r w:rsidRPr="005C3C1E">
              <w:rPr>
                <w:rFonts w:asciiTheme="minorEastAsia" w:hAnsiTheme="minorEastAsia" w:cs="맑은 고딕"/>
              </w:rPr>
              <w:t>ctivatio</w:t>
            </w:r>
            <w:r w:rsidR="00FE7DD7" w:rsidRPr="005C3C1E">
              <w:rPr>
                <w:rFonts w:asciiTheme="minorEastAsia" w:hAnsiTheme="minorEastAsia" w:cs="맑은 고딕"/>
              </w:rPr>
              <w:t>nY</w:t>
            </w:r>
            <w:r w:rsidRPr="005C3C1E">
              <w:rPr>
                <w:rFonts w:asciiTheme="minorEastAsia" w:hAnsiTheme="minorEastAsia" w:cs="맑은 고딕"/>
              </w:rPr>
              <w:t>esno</w:t>
            </w:r>
            <w:proofErr w:type="spellEnd"/>
            <w:r w:rsidRPr="005C3C1E">
              <w:rPr>
                <w:rFonts w:asciiTheme="minorEastAsia" w:hAnsiTheme="minorEastAsia" w:cs="맑은 고딕"/>
              </w:rPr>
              <w:br/>
              <w:t>보호_기능_활성화_여부</w:t>
            </w:r>
          </w:p>
        </w:tc>
        <w:tc>
          <w:tcPr>
            <w:tcW w:w="1671" w:type="dxa"/>
            <w:vAlign w:val="center"/>
          </w:tcPr>
          <w:p w14:paraId="1821FC0F" w14:textId="77777777" w:rsidR="00D22C1C" w:rsidRPr="005C3C1E" w:rsidRDefault="00000000">
            <w:pPr>
              <w:widowControl/>
              <w:rPr>
                <w:rFonts w:asciiTheme="minorEastAsia" w:hAnsiTheme="minorEastAsia"/>
              </w:rPr>
            </w:pPr>
            <w:r w:rsidRPr="005C3C1E">
              <w:rPr>
                <w:rFonts w:asciiTheme="minorEastAsia" w:hAnsiTheme="minorEastAsia" w:cs="맑은 고딕"/>
              </w:rPr>
              <w:t>Yes</w:t>
            </w:r>
          </w:p>
        </w:tc>
        <w:tc>
          <w:tcPr>
            <w:tcW w:w="743" w:type="dxa"/>
            <w:vAlign w:val="center"/>
          </w:tcPr>
          <w:p w14:paraId="6ACF9A7F"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3966EC2E" w14:textId="77777777" w:rsidR="00D22C1C" w:rsidRPr="005C3C1E" w:rsidRDefault="00000000">
            <w:pPr>
              <w:widowControl/>
              <w:rPr>
                <w:rFonts w:asciiTheme="minorEastAsia" w:hAnsiTheme="minorEastAsia"/>
              </w:rPr>
            </w:pPr>
            <w:r w:rsidRPr="005C3C1E">
              <w:rPr>
                <w:rFonts w:asciiTheme="minorEastAsia" w:hAnsiTheme="minorEastAsia" w:cs="맑은 고딕"/>
              </w:rPr>
              <w:t>A status value that indicates whether the function that protects the equipment from hazardous situations such as overvoltage and overcurrent is currently operating.</w:t>
            </w:r>
            <w:r w:rsidRPr="005C3C1E">
              <w:rPr>
                <w:rFonts w:asciiTheme="minorEastAsia" w:hAnsiTheme="minorEastAsia" w:cs="맑은 고딕"/>
              </w:rPr>
              <w:br/>
              <w:t>과전압, 과전류 등 위험 상황으로부터 장비를 보호하는 기능이 현재 작동 중인지를 나타내는 상태 값임.</w:t>
            </w:r>
          </w:p>
        </w:tc>
        <w:tc>
          <w:tcPr>
            <w:tcW w:w="2029" w:type="dxa"/>
            <w:vAlign w:val="center"/>
          </w:tcPr>
          <w:p w14:paraId="3C7F65DF" w14:textId="7BFB4B76"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https://www.smart-factory.kr/ids/cd/Protectio</w:t>
            </w:r>
            <w:r w:rsidR="00FE7DD7" w:rsidRPr="005C3C1E">
              <w:rPr>
                <w:rFonts w:asciiTheme="minorEastAsia" w:hAnsiTheme="minorEastAsia" w:cs="맑은 고딕"/>
              </w:rPr>
              <w:t>nF</w:t>
            </w:r>
            <w:r w:rsidRPr="005C3C1E">
              <w:rPr>
                <w:rFonts w:asciiTheme="minorEastAsia" w:hAnsiTheme="minorEastAsia" w:cs="맑은 고딕"/>
              </w:rPr>
              <w:t>unctio</w:t>
            </w:r>
            <w:r w:rsidR="00FE7DD7" w:rsidRPr="005C3C1E">
              <w:rPr>
                <w:rFonts w:asciiTheme="minorEastAsia" w:hAnsiTheme="minorEastAsia" w:cs="맑은 고딕"/>
              </w:rPr>
              <w:t>nA</w:t>
            </w:r>
            <w:r w:rsidRPr="005C3C1E">
              <w:rPr>
                <w:rFonts w:asciiTheme="minorEastAsia" w:hAnsiTheme="minorEastAsia" w:cs="맑은 고딕"/>
              </w:rPr>
              <w:t>ctivatio</w:t>
            </w:r>
            <w:r w:rsidR="00FE7DD7" w:rsidRPr="005C3C1E">
              <w:rPr>
                <w:rFonts w:asciiTheme="minorEastAsia" w:hAnsiTheme="minorEastAsia" w:cs="맑은 고딕"/>
              </w:rPr>
              <w:t>nY</w:t>
            </w:r>
            <w:r w:rsidRPr="005C3C1E">
              <w:rPr>
                <w:rFonts w:asciiTheme="minorEastAsia" w:hAnsiTheme="minorEastAsia" w:cs="맑은 고딕"/>
              </w:rPr>
              <w:t>esno/1</w:t>
            </w:r>
          </w:p>
        </w:tc>
      </w:tr>
      <w:tr w:rsidR="00D22C1C" w:rsidRPr="005C3C1E" w14:paraId="3F9EF832" w14:textId="77777777">
        <w:trPr>
          <w:trHeight w:val="330"/>
        </w:trPr>
        <w:tc>
          <w:tcPr>
            <w:tcW w:w="551" w:type="dxa"/>
            <w:vAlign w:val="center"/>
          </w:tcPr>
          <w:p w14:paraId="3FAEB4C2" w14:textId="77777777" w:rsidR="00D22C1C" w:rsidRPr="005C3C1E" w:rsidRDefault="00000000">
            <w:pPr>
              <w:widowControl/>
              <w:rPr>
                <w:rFonts w:asciiTheme="minorEastAsia" w:hAnsiTheme="minorEastAsia"/>
              </w:rPr>
            </w:pPr>
            <w:r w:rsidRPr="005C3C1E">
              <w:rPr>
                <w:rFonts w:asciiTheme="minorEastAsia" w:hAnsiTheme="minorEastAsia" w:cs="맑은 고딕"/>
              </w:rPr>
              <w:t>4</w:t>
            </w:r>
          </w:p>
        </w:tc>
        <w:tc>
          <w:tcPr>
            <w:tcW w:w="1671" w:type="dxa"/>
            <w:vAlign w:val="center"/>
          </w:tcPr>
          <w:p w14:paraId="2C595078"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SMC</w:t>
            </w:r>
          </w:p>
        </w:tc>
        <w:tc>
          <w:tcPr>
            <w:tcW w:w="1855" w:type="dxa"/>
            <w:vAlign w:val="center"/>
          </w:tcPr>
          <w:p w14:paraId="7970C4D6" w14:textId="77777777" w:rsidR="00D22C1C" w:rsidRPr="005C3C1E" w:rsidRDefault="00000000">
            <w:pPr>
              <w:widowControl/>
              <w:rPr>
                <w:rFonts w:asciiTheme="minorEastAsia" w:hAnsiTheme="minorEastAsia"/>
              </w:rPr>
            </w:pPr>
            <w:r w:rsidRPr="005C3C1E">
              <w:rPr>
                <w:rFonts w:asciiTheme="minorEastAsia" w:hAnsiTheme="minorEastAsia" w:cs="맑은 고딕"/>
              </w:rPr>
              <w:t>Chiller</w:t>
            </w:r>
            <w:r w:rsidRPr="005C3C1E">
              <w:rPr>
                <w:rFonts w:asciiTheme="minorEastAsia" w:hAnsiTheme="minorEastAsia" w:cs="맑은 고딕"/>
              </w:rPr>
              <w:br/>
              <w:t>냉각장치</w:t>
            </w:r>
          </w:p>
        </w:tc>
        <w:tc>
          <w:tcPr>
            <w:tcW w:w="1671" w:type="dxa"/>
            <w:vAlign w:val="center"/>
          </w:tcPr>
          <w:p w14:paraId="763C3D40" w14:textId="77777777" w:rsidR="00D22C1C" w:rsidRPr="005C3C1E" w:rsidRDefault="00D22C1C">
            <w:pPr>
              <w:widowControl/>
              <w:rPr>
                <w:rFonts w:asciiTheme="minorEastAsia" w:hAnsiTheme="minorEastAsia"/>
              </w:rPr>
            </w:pPr>
          </w:p>
        </w:tc>
        <w:tc>
          <w:tcPr>
            <w:tcW w:w="743" w:type="dxa"/>
            <w:vAlign w:val="center"/>
          </w:tcPr>
          <w:p w14:paraId="0006B5AB"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1C740683" w14:textId="77777777" w:rsidR="00D22C1C" w:rsidRPr="005C3C1E" w:rsidRDefault="00000000">
            <w:pPr>
              <w:widowControl/>
              <w:rPr>
                <w:rFonts w:asciiTheme="minorEastAsia" w:hAnsiTheme="minorEastAsia"/>
              </w:rPr>
            </w:pPr>
            <w:r w:rsidRPr="005C3C1E">
              <w:rPr>
                <w:rFonts w:asciiTheme="minorEastAsia" w:hAnsiTheme="minorEastAsia" w:cs="맑은 고딕"/>
              </w:rPr>
              <w:t>A device (chiller, cooling tower, etc.) that removes heat generated by the equipment or process to lower the temperature.</w:t>
            </w:r>
            <w:r w:rsidRPr="005C3C1E">
              <w:rPr>
                <w:rFonts w:asciiTheme="minorEastAsia" w:hAnsiTheme="minorEastAsia" w:cs="맑은 고딕"/>
              </w:rPr>
              <w:br/>
              <w:t>설비나 공정에서 발생하는 열을 제거하여 온도를 낮추는 장치 (</w:t>
            </w:r>
            <w:proofErr w:type="spellStart"/>
            <w:r w:rsidRPr="005C3C1E">
              <w:rPr>
                <w:rFonts w:asciiTheme="minorEastAsia" w:hAnsiTheme="minorEastAsia" w:cs="맑은 고딕"/>
              </w:rPr>
              <w:t>칠러</w:t>
            </w:r>
            <w:proofErr w:type="spellEnd"/>
            <w:r w:rsidRPr="005C3C1E">
              <w:rPr>
                <w:rFonts w:asciiTheme="minorEastAsia" w:hAnsiTheme="minorEastAsia" w:cs="맑은 고딕"/>
              </w:rPr>
              <w:t xml:space="preserve">, </w:t>
            </w:r>
            <w:proofErr w:type="spellStart"/>
            <w:r w:rsidRPr="005C3C1E">
              <w:rPr>
                <w:rFonts w:asciiTheme="minorEastAsia" w:hAnsiTheme="minorEastAsia" w:cs="맑은 고딕"/>
              </w:rPr>
              <w:t>냉각탑</w:t>
            </w:r>
            <w:proofErr w:type="spellEnd"/>
            <w:r w:rsidRPr="005C3C1E">
              <w:rPr>
                <w:rFonts w:asciiTheme="minorEastAsia" w:hAnsiTheme="minorEastAsia" w:cs="맑은 고딕"/>
              </w:rPr>
              <w:t xml:space="preserve"> 등).</w:t>
            </w:r>
          </w:p>
        </w:tc>
        <w:tc>
          <w:tcPr>
            <w:tcW w:w="2029" w:type="dxa"/>
            <w:vAlign w:val="center"/>
          </w:tcPr>
          <w:p w14:paraId="2A2A9B92"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https://www.smart-factory.kr/ids/cd/Chiller/1</w:t>
            </w:r>
          </w:p>
        </w:tc>
      </w:tr>
      <w:tr w:rsidR="00D22C1C" w:rsidRPr="005C3C1E" w14:paraId="5D474AD8" w14:textId="77777777">
        <w:trPr>
          <w:trHeight w:val="330"/>
        </w:trPr>
        <w:tc>
          <w:tcPr>
            <w:tcW w:w="551" w:type="dxa"/>
            <w:vAlign w:val="center"/>
          </w:tcPr>
          <w:p w14:paraId="50A46CEE" w14:textId="77777777" w:rsidR="00D22C1C" w:rsidRPr="005C3C1E" w:rsidRDefault="00000000">
            <w:pPr>
              <w:widowControl/>
              <w:rPr>
                <w:rFonts w:asciiTheme="minorEastAsia" w:hAnsiTheme="minorEastAsia"/>
              </w:rPr>
            </w:pPr>
            <w:r w:rsidRPr="005C3C1E">
              <w:rPr>
                <w:rFonts w:asciiTheme="minorEastAsia" w:hAnsiTheme="minorEastAsia" w:cs="맑은 고딕"/>
              </w:rPr>
              <w:t>5</w:t>
            </w:r>
          </w:p>
        </w:tc>
        <w:tc>
          <w:tcPr>
            <w:tcW w:w="1671" w:type="dxa"/>
            <w:vAlign w:val="center"/>
          </w:tcPr>
          <w:p w14:paraId="4EF3CD56"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7A194523" w14:textId="4C957250"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Coolingfa</w:t>
            </w:r>
            <w:r w:rsidR="00FE7DD7" w:rsidRPr="005C3C1E">
              <w:rPr>
                <w:rFonts w:asciiTheme="minorEastAsia" w:hAnsiTheme="minorEastAsia" w:cs="맑은 고딕"/>
              </w:rPr>
              <w:t>nS</w:t>
            </w:r>
            <w:r w:rsidRPr="005C3C1E">
              <w:rPr>
                <w:rFonts w:asciiTheme="minorEastAsia" w:hAnsiTheme="minorEastAsia" w:cs="맑은 고딕"/>
              </w:rPr>
              <w:t>peed</w:t>
            </w:r>
            <w:proofErr w:type="spellEnd"/>
            <w:r w:rsidRPr="005C3C1E">
              <w:rPr>
                <w:rFonts w:asciiTheme="minorEastAsia" w:hAnsiTheme="minorEastAsia" w:cs="맑은 고딕"/>
              </w:rPr>
              <w:br/>
            </w:r>
            <w:proofErr w:type="spellStart"/>
            <w:r w:rsidRPr="005C3C1E">
              <w:rPr>
                <w:rFonts w:asciiTheme="minorEastAsia" w:hAnsiTheme="minorEastAsia" w:cs="맑은 고딕"/>
              </w:rPr>
              <w:t>냉각팬</w:t>
            </w:r>
            <w:proofErr w:type="spellEnd"/>
            <w:r w:rsidRPr="005C3C1E">
              <w:rPr>
                <w:rFonts w:asciiTheme="minorEastAsia" w:hAnsiTheme="minorEastAsia" w:cs="맑은 고딕"/>
              </w:rPr>
              <w:t>_속도</w:t>
            </w:r>
          </w:p>
        </w:tc>
        <w:tc>
          <w:tcPr>
            <w:tcW w:w="1671" w:type="dxa"/>
            <w:vAlign w:val="center"/>
          </w:tcPr>
          <w:p w14:paraId="367E5B4F" w14:textId="77777777" w:rsidR="00D22C1C" w:rsidRPr="005C3C1E" w:rsidRDefault="00000000">
            <w:pPr>
              <w:widowControl/>
              <w:rPr>
                <w:rFonts w:asciiTheme="minorEastAsia" w:hAnsiTheme="minorEastAsia"/>
              </w:rPr>
            </w:pPr>
            <w:r w:rsidRPr="005C3C1E">
              <w:rPr>
                <w:rFonts w:asciiTheme="minorEastAsia" w:hAnsiTheme="minorEastAsia" w:cs="맑은 고딕"/>
              </w:rPr>
              <w:t>1200</w:t>
            </w:r>
          </w:p>
        </w:tc>
        <w:tc>
          <w:tcPr>
            <w:tcW w:w="743" w:type="dxa"/>
            <w:vAlign w:val="center"/>
          </w:tcPr>
          <w:p w14:paraId="2881A876" w14:textId="77777777" w:rsidR="00D22C1C" w:rsidRPr="005C3C1E" w:rsidRDefault="00000000">
            <w:pPr>
              <w:widowControl/>
              <w:rPr>
                <w:rFonts w:asciiTheme="minorEastAsia" w:hAnsiTheme="minorEastAsia"/>
              </w:rPr>
            </w:pPr>
            <w:r w:rsidRPr="005C3C1E">
              <w:rPr>
                <w:rFonts w:asciiTheme="minorEastAsia" w:hAnsiTheme="minorEastAsia" w:cs="맑은 고딕"/>
              </w:rPr>
              <w:t>rpm</w:t>
            </w:r>
          </w:p>
        </w:tc>
        <w:tc>
          <w:tcPr>
            <w:tcW w:w="5244" w:type="dxa"/>
            <w:vAlign w:val="center"/>
          </w:tcPr>
          <w:p w14:paraId="11288AA4"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The rotation speed of a cooling fan used to dissipate heat from an </w:t>
            </w:r>
            <w:proofErr w:type="spellStart"/>
            <w:proofErr w:type="gramStart"/>
            <w:r w:rsidRPr="005C3C1E">
              <w:rPr>
                <w:rFonts w:asciiTheme="minorEastAsia" w:hAnsiTheme="minorEastAsia" w:cs="맑은 고딕"/>
              </w:rPr>
              <w:t>aircooled</w:t>
            </w:r>
            <w:proofErr w:type="spellEnd"/>
            <w:proofErr w:type="gramEnd"/>
            <w:r w:rsidRPr="005C3C1E">
              <w:rPr>
                <w:rFonts w:asciiTheme="minorEastAsia" w:hAnsiTheme="minorEastAsia" w:cs="맑은 고딕"/>
              </w:rPr>
              <w:t xml:space="preserve"> or </w:t>
            </w:r>
            <w:proofErr w:type="spellStart"/>
            <w:proofErr w:type="gramStart"/>
            <w:r w:rsidRPr="005C3C1E">
              <w:rPr>
                <w:rFonts w:asciiTheme="minorEastAsia" w:hAnsiTheme="minorEastAsia" w:cs="맑은 고딕"/>
              </w:rPr>
              <w:t>watercooled</w:t>
            </w:r>
            <w:proofErr w:type="spellEnd"/>
            <w:proofErr w:type="gramEnd"/>
            <w:r w:rsidRPr="005C3C1E">
              <w:rPr>
                <w:rFonts w:asciiTheme="minorEastAsia" w:hAnsiTheme="minorEastAsia" w:cs="맑은 고딕"/>
              </w:rPr>
              <w:t xml:space="preserve"> radiator. Fan speed is adjusted based on the </w:t>
            </w:r>
            <w:proofErr w:type="gramStart"/>
            <w:r w:rsidRPr="005C3C1E">
              <w:rPr>
                <w:rFonts w:asciiTheme="minorEastAsia" w:hAnsiTheme="minorEastAsia" w:cs="맑은 고딕"/>
              </w:rPr>
              <w:t>systems</w:t>
            </w:r>
            <w:proofErr w:type="gramEnd"/>
            <w:r w:rsidRPr="005C3C1E">
              <w:rPr>
                <w:rFonts w:asciiTheme="minorEastAsia" w:hAnsiTheme="minorEastAsia" w:cs="맑은 고딕"/>
              </w:rPr>
              <w:t xml:space="preserve"> heat output and is directly related to cooling performance.</w:t>
            </w:r>
            <w:r w:rsidRPr="005C3C1E">
              <w:rPr>
                <w:rFonts w:asciiTheme="minorEastAsia" w:hAnsiTheme="minorEastAsia" w:cs="맑은 고딕"/>
              </w:rPr>
              <w:br/>
              <w:t xml:space="preserve">공랭식 또는 </w:t>
            </w:r>
            <w:proofErr w:type="spellStart"/>
            <w:r w:rsidRPr="005C3C1E">
              <w:rPr>
                <w:rFonts w:asciiTheme="minorEastAsia" w:hAnsiTheme="minorEastAsia" w:cs="맑은 고딕"/>
              </w:rPr>
              <w:t>수냉식</w:t>
            </w:r>
            <w:proofErr w:type="spellEnd"/>
            <w:r w:rsidRPr="005C3C1E">
              <w:rPr>
                <w:rFonts w:asciiTheme="minorEastAsia" w:hAnsiTheme="minorEastAsia" w:cs="맑은 고딕"/>
              </w:rPr>
              <w:t xml:space="preserve"> 라디에이터의 열을 식히기 위한 </w:t>
            </w:r>
            <w:proofErr w:type="spellStart"/>
            <w:r w:rsidRPr="005C3C1E">
              <w:rPr>
                <w:rFonts w:asciiTheme="minorEastAsia" w:hAnsiTheme="minorEastAsia" w:cs="맑은 고딕"/>
              </w:rPr>
              <w:t>냉각팬의</w:t>
            </w:r>
            <w:proofErr w:type="spellEnd"/>
            <w:r w:rsidRPr="005C3C1E">
              <w:rPr>
                <w:rFonts w:asciiTheme="minorEastAsia" w:hAnsiTheme="minorEastAsia" w:cs="맑은 고딕"/>
              </w:rPr>
              <w:t xml:space="preserve"> 회전 속도. 팬 속도는 시스템의 발열량에 따라 조절되며, 냉각 성능과 직접적인 관련이 있음.</w:t>
            </w:r>
          </w:p>
        </w:tc>
        <w:tc>
          <w:tcPr>
            <w:tcW w:w="2029" w:type="dxa"/>
            <w:vAlign w:val="center"/>
          </w:tcPr>
          <w:p w14:paraId="5B5B6BE6" w14:textId="43C11F61"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https://www.smart-factory.kr/ids/cd/Coolingfa</w:t>
            </w:r>
            <w:r w:rsidR="00FE7DD7" w:rsidRPr="005C3C1E">
              <w:rPr>
                <w:rFonts w:asciiTheme="minorEastAsia" w:hAnsiTheme="minorEastAsia" w:cs="맑은 고딕"/>
              </w:rPr>
              <w:t>nS</w:t>
            </w:r>
            <w:r w:rsidRPr="005C3C1E">
              <w:rPr>
                <w:rFonts w:asciiTheme="minorEastAsia" w:hAnsiTheme="minorEastAsia" w:cs="맑은 고딕"/>
              </w:rPr>
              <w:t>peed/1</w:t>
            </w:r>
          </w:p>
        </w:tc>
      </w:tr>
      <w:tr w:rsidR="00D22C1C" w:rsidRPr="005C3C1E" w14:paraId="4EDB4AA7" w14:textId="77777777">
        <w:trPr>
          <w:trHeight w:val="330"/>
        </w:trPr>
        <w:tc>
          <w:tcPr>
            <w:tcW w:w="551" w:type="dxa"/>
            <w:vAlign w:val="center"/>
          </w:tcPr>
          <w:p w14:paraId="130F16B7" w14:textId="77777777" w:rsidR="00D22C1C" w:rsidRPr="005C3C1E" w:rsidRDefault="00000000">
            <w:pPr>
              <w:widowControl/>
              <w:rPr>
                <w:rFonts w:asciiTheme="minorEastAsia" w:hAnsiTheme="minorEastAsia"/>
              </w:rPr>
            </w:pPr>
            <w:r w:rsidRPr="005C3C1E">
              <w:rPr>
                <w:rFonts w:asciiTheme="minorEastAsia" w:hAnsiTheme="minorEastAsia" w:cs="맑은 고딕"/>
              </w:rPr>
              <w:lastRenderedPageBreak/>
              <w:t>5</w:t>
            </w:r>
          </w:p>
        </w:tc>
        <w:tc>
          <w:tcPr>
            <w:tcW w:w="1671" w:type="dxa"/>
            <w:vAlign w:val="center"/>
          </w:tcPr>
          <w:p w14:paraId="44E72094"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71D9AD26" w14:textId="4A5B20E5"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Coolan</w:t>
            </w:r>
            <w:r w:rsidR="00FE7DD7" w:rsidRPr="005C3C1E">
              <w:rPr>
                <w:rFonts w:asciiTheme="minorEastAsia" w:hAnsiTheme="minorEastAsia" w:cs="맑은 고딕"/>
              </w:rPr>
              <w:t>tF</w:t>
            </w:r>
            <w:r w:rsidRPr="005C3C1E">
              <w:rPr>
                <w:rFonts w:asciiTheme="minorEastAsia" w:hAnsiTheme="minorEastAsia" w:cs="맑은 고딕"/>
              </w:rPr>
              <w:t>lowrate</w:t>
            </w:r>
            <w:proofErr w:type="spellEnd"/>
            <w:r w:rsidRPr="005C3C1E">
              <w:rPr>
                <w:rFonts w:asciiTheme="minorEastAsia" w:hAnsiTheme="minorEastAsia" w:cs="맑은 고딕"/>
              </w:rPr>
              <w:br/>
              <w:t>냉각수_유량</w:t>
            </w:r>
          </w:p>
        </w:tc>
        <w:tc>
          <w:tcPr>
            <w:tcW w:w="1671" w:type="dxa"/>
            <w:vAlign w:val="center"/>
          </w:tcPr>
          <w:p w14:paraId="46D46D69" w14:textId="77777777" w:rsidR="00D22C1C" w:rsidRPr="005C3C1E" w:rsidRDefault="00000000">
            <w:pPr>
              <w:widowControl/>
              <w:rPr>
                <w:rFonts w:asciiTheme="minorEastAsia" w:hAnsiTheme="minorEastAsia"/>
              </w:rPr>
            </w:pPr>
            <w:r w:rsidRPr="005C3C1E">
              <w:rPr>
                <w:rFonts w:asciiTheme="minorEastAsia" w:hAnsiTheme="minorEastAsia" w:cs="맑은 고딕"/>
              </w:rPr>
              <w:t>5.5</w:t>
            </w:r>
          </w:p>
        </w:tc>
        <w:tc>
          <w:tcPr>
            <w:tcW w:w="743" w:type="dxa"/>
            <w:vAlign w:val="center"/>
          </w:tcPr>
          <w:p w14:paraId="5E76307B" w14:textId="77777777" w:rsidR="00D22C1C" w:rsidRPr="005C3C1E" w:rsidRDefault="00000000">
            <w:pPr>
              <w:widowControl/>
              <w:rPr>
                <w:rFonts w:asciiTheme="minorEastAsia" w:hAnsiTheme="minorEastAsia"/>
              </w:rPr>
            </w:pPr>
            <w:r w:rsidRPr="005C3C1E">
              <w:rPr>
                <w:rFonts w:asciiTheme="minorEastAsia" w:hAnsiTheme="minorEastAsia" w:cs="맑은 고딕"/>
              </w:rPr>
              <w:t>L/min</w:t>
            </w:r>
          </w:p>
        </w:tc>
        <w:tc>
          <w:tcPr>
            <w:tcW w:w="5244" w:type="dxa"/>
            <w:vAlign w:val="center"/>
          </w:tcPr>
          <w:p w14:paraId="772EC8A1" w14:textId="77777777" w:rsidR="00D22C1C" w:rsidRPr="005C3C1E" w:rsidRDefault="00000000">
            <w:pPr>
              <w:widowControl/>
              <w:rPr>
                <w:rFonts w:asciiTheme="minorEastAsia" w:hAnsiTheme="minorEastAsia"/>
              </w:rPr>
            </w:pPr>
            <w:r w:rsidRPr="005C3C1E">
              <w:rPr>
                <w:rFonts w:asciiTheme="minorEastAsia" w:hAnsiTheme="minorEastAsia" w:cs="맑은 고딕"/>
              </w:rPr>
              <w:t>Measured value of the coolant flow rate.</w:t>
            </w:r>
            <w:r w:rsidRPr="005C3C1E">
              <w:rPr>
                <w:rFonts w:asciiTheme="minorEastAsia" w:hAnsiTheme="minorEastAsia" w:cs="맑은 고딕"/>
              </w:rPr>
              <w:br/>
              <w:t>냉각수가 흐르는 양(유량) 측정값.</w:t>
            </w:r>
          </w:p>
        </w:tc>
        <w:tc>
          <w:tcPr>
            <w:tcW w:w="2029" w:type="dxa"/>
            <w:vAlign w:val="center"/>
          </w:tcPr>
          <w:p w14:paraId="58D3C28C" w14:textId="450E300C"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https://www.smart-factory.kr/ids/cd/Coolan</w:t>
            </w:r>
            <w:r w:rsidR="00FE7DD7" w:rsidRPr="005C3C1E">
              <w:rPr>
                <w:rFonts w:asciiTheme="minorEastAsia" w:hAnsiTheme="minorEastAsia" w:cs="맑은 고딕"/>
              </w:rPr>
              <w:t>tF</w:t>
            </w:r>
            <w:r w:rsidRPr="005C3C1E">
              <w:rPr>
                <w:rFonts w:asciiTheme="minorEastAsia" w:hAnsiTheme="minorEastAsia" w:cs="맑은 고딕"/>
              </w:rPr>
              <w:t>lowrate/1</w:t>
            </w:r>
          </w:p>
        </w:tc>
      </w:tr>
      <w:tr w:rsidR="00D22C1C" w:rsidRPr="005C3C1E" w14:paraId="7600D1EA" w14:textId="77777777">
        <w:trPr>
          <w:trHeight w:val="330"/>
        </w:trPr>
        <w:tc>
          <w:tcPr>
            <w:tcW w:w="551" w:type="dxa"/>
            <w:vAlign w:val="center"/>
          </w:tcPr>
          <w:p w14:paraId="4DCBC1AF" w14:textId="77777777" w:rsidR="00D22C1C" w:rsidRPr="005C3C1E" w:rsidRDefault="00000000">
            <w:pPr>
              <w:widowControl/>
              <w:rPr>
                <w:rFonts w:asciiTheme="minorEastAsia" w:hAnsiTheme="minorEastAsia"/>
              </w:rPr>
            </w:pPr>
            <w:r w:rsidRPr="005C3C1E">
              <w:rPr>
                <w:rFonts w:asciiTheme="minorEastAsia" w:hAnsiTheme="minorEastAsia" w:cs="맑은 고딕"/>
              </w:rPr>
              <w:t>5</w:t>
            </w:r>
          </w:p>
        </w:tc>
        <w:tc>
          <w:tcPr>
            <w:tcW w:w="1671" w:type="dxa"/>
            <w:vAlign w:val="center"/>
          </w:tcPr>
          <w:p w14:paraId="1CD22853"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4561B226" w14:textId="0094F3D5"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IGB</w:t>
            </w:r>
            <w:r w:rsidR="00FE7DD7" w:rsidRPr="005C3C1E">
              <w:rPr>
                <w:rFonts w:asciiTheme="minorEastAsia" w:hAnsiTheme="minorEastAsia" w:cs="맑은 고딕"/>
              </w:rPr>
              <w:t>TT</w:t>
            </w:r>
            <w:r w:rsidRPr="005C3C1E">
              <w:rPr>
                <w:rFonts w:asciiTheme="minorEastAsia" w:hAnsiTheme="minorEastAsia" w:cs="맑은 고딕"/>
              </w:rPr>
              <w:t>emperature</w:t>
            </w:r>
            <w:proofErr w:type="spellEnd"/>
            <w:r w:rsidRPr="005C3C1E">
              <w:rPr>
                <w:rFonts w:asciiTheme="minorEastAsia" w:hAnsiTheme="minorEastAsia" w:cs="맑은 고딕"/>
              </w:rPr>
              <w:br/>
              <w:t>IGBT_온도</w:t>
            </w:r>
          </w:p>
        </w:tc>
        <w:tc>
          <w:tcPr>
            <w:tcW w:w="1671" w:type="dxa"/>
            <w:vAlign w:val="center"/>
          </w:tcPr>
          <w:p w14:paraId="4FFC25E8" w14:textId="77777777" w:rsidR="00D22C1C" w:rsidRPr="005C3C1E" w:rsidRDefault="00000000">
            <w:pPr>
              <w:widowControl/>
              <w:rPr>
                <w:rFonts w:asciiTheme="minorEastAsia" w:hAnsiTheme="minorEastAsia"/>
              </w:rPr>
            </w:pPr>
            <w:r w:rsidRPr="005C3C1E">
              <w:rPr>
                <w:rFonts w:asciiTheme="minorEastAsia" w:hAnsiTheme="minorEastAsia" w:cs="맑은 고딕"/>
              </w:rPr>
              <w:t>25.5</w:t>
            </w:r>
          </w:p>
        </w:tc>
        <w:tc>
          <w:tcPr>
            <w:tcW w:w="743" w:type="dxa"/>
            <w:vAlign w:val="center"/>
          </w:tcPr>
          <w:p w14:paraId="174727C6" w14:textId="77777777" w:rsidR="00D22C1C" w:rsidRPr="005C3C1E" w:rsidRDefault="00000000">
            <w:pPr>
              <w:widowControl/>
              <w:rPr>
                <w:rFonts w:asciiTheme="minorEastAsia" w:hAnsiTheme="minorEastAsia"/>
              </w:rPr>
            </w:pPr>
            <w:r w:rsidRPr="005C3C1E">
              <w:rPr>
                <w:rFonts w:asciiTheme="minorEastAsia" w:hAnsiTheme="minorEastAsia" w:cs="맑은 고딕"/>
              </w:rPr>
              <w:t>°C</w:t>
            </w:r>
          </w:p>
        </w:tc>
        <w:tc>
          <w:tcPr>
            <w:tcW w:w="5244" w:type="dxa"/>
            <w:vAlign w:val="center"/>
          </w:tcPr>
          <w:p w14:paraId="1FCD9F63" w14:textId="77777777"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Xaxis</w:t>
            </w:r>
            <w:proofErr w:type="spellEnd"/>
            <w:r w:rsidRPr="005C3C1E">
              <w:rPr>
                <w:rFonts w:asciiTheme="minorEastAsia" w:hAnsiTheme="minorEastAsia" w:cs="맑은 고딕"/>
              </w:rPr>
              <w:t xml:space="preserve"> unit width</w:t>
            </w:r>
            <w:r w:rsidRPr="005C3C1E">
              <w:rPr>
                <w:rFonts w:asciiTheme="minorEastAsia" w:hAnsiTheme="minorEastAsia" w:cs="맑은 고딕"/>
              </w:rPr>
              <w:br/>
              <w:t>Panels consist of 8 to 10 strips</w:t>
            </w:r>
            <w:r w:rsidRPr="005C3C1E">
              <w:rPr>
                <w:rFonts w:asciiTheme="minorEastAsia" w:hAnsiTheme="minorEastAsia" w:cs="맑은 고딕"/>
              </w:rPr>
              <w:br/>
            </w:r>
            <w:proofErr w:type="spellStart"/>
            <w:r w:rsidRPr="005C3C1E">
              <w:rPr>
                <w:rFonts w:asciiTheme="minorEastAsia" w:hAnsiTheme="minorEastAsia" w:cs="맑은 고딕"/>
              </w:rPr>
              <w:t>Strips</w:t>
            </w:r>
            <w:proofErr w:type="spellEnd"/>
            <w:r w:rsidRPr="005C3C1E">
              <w:rPr>
                <w:rFonts w:asciiTheme="minorEastAsia" w:hAnsiTheme="minorEastAsia" w:cs="맑은 고딕"/>
              </w:rPr>
              <w:t xml:space="preserve"> consist of multiple units</w:t>
            </w:r>
            <w:r w:rsidRPr="005C3C1E">
              <w:rPr>
                <w:rFonts w:asciiTheme="minorEastAsia" w:hAnsiTheme="minorEastAsia" w:cs="맑은 고딕"/>
              </w:rPr>
              <w:br/>
              <w:t>절연 게이트 양극성 트랜지스터(IGBT) 소자 자체의 온도. IGBT는 전력 변환의 핵심 부품으로, 이 온도는 소자의 건강 상태(State of Health)와 시스템의 안정성을 판단하는 매우 중요한 직접적인 지표로 활용되며, 과도한 온도는 소자 손상 및 시스템 고장으로 이어질 수 있음</w:t>
            </w:r>
          </w:p>
        </w:tc>
        <w:tc>
          <w:tcPr>
            <w:tcW w:w="2029" w:type="dxa"/>
            <w:vAlign w:val="center"/>
          </w:tcPr>
          <w:p w14:paraId="2E68653E" w14:textId="71973488"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https://www.smart-factory.kr/ids/cd/IGB</w:t>
            </w:r>
            <w:r w:rsidR="00FE7DD7" w:rsidRPr="005C3C1E">
              <w:rPr>
                <w:rFonts w:asciiTheme="minorEastAsia" w:hAnsiTheme="minorEastAsia" w:cs="맑은 고딕"/>
              </w:rPr>
              <w:t>TT</w:t>
            </w:r>
            <w:r w:rsidRPr="005C3C1E">
              <w:rPr>
                <w:rFonts w:asciiTheme="minorEastAsia" w:hAnsiTheme="minorEastAsia" w:cs="맑은 고딕"/>
              </w:rPr>
              <w:t>emperature/1</w:t>
            </w:r>
          </w:p>
        </w:tc>
      </w:tr>
      <w:tr w:rsidR="00D22C1C" w:rsidRPr="005C3C1E" w14:paraId="6B87716A" w14:textId="77777777">
        <w:trPr>
          <w:trHeight w:val="330"/>
        </w:trPr>
        <w:tc>
          <w:tcPr>
            <w:tcW w:w="551" w:type="dxa"/>
            <w:vAlign w:val="center"/>
          </w:tcPr>
          <w:p w14:paraId="1881E869" w14:textId="77777777" w:rsidR="00D22C1C" w:rsidRPr="005C3C1E" w:rsidRDefault="00000000">
            <w:pPr>
              <w:widowControl/>
              <w:rPr>
                <w:rFonts w:asciiTheme="minorEastAsia" w:hAnsiTheme="minorEastAsia"/>
              </w:rPr>
            </w:pPr>
            <w:r w:rsidRPr="005C3C1E">
              <w:rPr>
                <w:rFonts w:asciiTheme="minorEastAsia" w:hAnsiTheme="minorEastAsia" w:cs="맑은 고딕"/>
              </w:rPr>
              <w:t>2</w:t>
            </w:r>
          </w:p>
        </w:tc>
        <w:tc>
          <w:tcPr>
            <w:tcW w:w="1671" w:type="dxa"/>
            <w:vAlign w:val="center"/>
          </w:tcPr>
          <w:p w14:paraId="4ABDB4EC"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SMC</w:t>
            </w:r>
          </w:p>
        </w:tc>
        <w:tc>
          <w:tcPr>
            <w:tcW w:w="1855" w:type="dxa"/>
            <w:vAlign w:val="center"/>
          </w:tcPr>
          <w:p w14:paraId="6AD2A516" w14:textId="77777777" w:rsidR="00D22C1C" w:rsidRPr="005C3C1E" w:rsidRDefault="00000000">
            <w:pPr>
              <w:widowControl/>
              <w:rPr>
                <w:rFonts w:asciiTheme="minorEastAsia" w:hAnsiTheme="minorEastAsia"/>
              </w:rPr>
            </w:pPr>
            <w:r w:rsidRPr="005C3C1E">
              <w:rPr>
                <w:rFonts w:asciiTheme="minorEastAsia" w:hAnsiTheme="minorEastAsia" w:cs="맑은 고딕"/>
              </w:rPr>
              <w:t>Workorder</w:t>
            </w:r>
            <w:r w:rsidRPr="005C3C1E">
              <w:rPr>
                <w:rFonts w:asciiTheme="minorEastAsia" w:hAnsiTheme="minorEastAsia" w:cs="맑은 고딕"/>
              </w:rPr>
              <w:br/>
              <w:t>작업지시</w:t>
            </w:r>
          </w:p>
        </w:tc>
        <w:tc>
          <w:tcPr>
            <w:tcW w:w="1671" w:type="dxa"/>
            <w:vAlign w:val="center"/>
          </w:tcPr>
          <w:p w14:paraId="2E1437A7" w14:textId="77777777" w:rsidR="00D22C1C" w:rsidRPr="005C3C1E" w:rsidRDefault="00D22C1C">
            <w:pPr>
              <w:widowControl/>
              <w:rPr>
                <w:rFonts w:asciiTheme="minorEastAsia" w:hAnsiTheme="minorEastAsia"/>
              </w:rPr>
            </w:pPr>
          </w:p>
        </w:tc>
        <w:tc>
          <w:tcPr>
            <w:tcW w:w="743" w:type="dxa"/>
            <w:vAlign w:val="center"/>
          </w:tcPr>
          <w:p w14:paraId="58A7C27B"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36DCC718"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Official instructions </w:t>
            </w:r>
            <w:proofErr w:type="gramStart"/>
            <w:r w:rsidRPr="005C3C1E">
              <w:rPr>
                <w:rFonts w:asciiTheme="minorEastAsia" w:hAnsiTheme="minorEastAsia" w:cs="맑은 고딕"/>
              </w:rPr>
              <w:t>issued</w:t>
            </w:r>
            <w:proofErr w:type="gramEnd"/>
            <w:r w:rsidRPr="005C3C1E">
              <w:rPr>
                <w:rFonts w:asciiTheme="minorEastAsia" w:hAnsiTheme="minorEastAsia" w:cs="맑은 고딕"/>
              </w:rPr>
              <w:t xml:space="preserve"> to workers or equipment for producing a specific product.</w:t>
            </w:r>
            <w:r w:rsidRPr="005C3C1E">
              <w:rPr>
                <w:rFonts w:asciiTheme="minorEastAsia" w:hAnsiTheme="minorEastAsia" w:cs="맑은 고딕"/>
              </w:rPr>
              <w:br/>
              <w:t>특정 제품을 생산하기 위해 작업자나 장비에 내려진 공식 명령 정보.</w:t>
            </w:r>
          </w:p>
        </w:tc>
        <w:tc>
          <w:tcPr>
            <w:tcW w:w="2029" w:type="dxa"/>
            <w:vAlign w:val="center"/>
          </w:tcPr>
          <w:p w14:paraId="4ECEB876"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https://www.smart-factory.kr/ids/cd/Workorder/1</w:t>
            </w:r>
          </w:p>
        </w:tc>
      </w:tr>
      <w:tr w:rsidR="00D22C1C" w:rsidRPr="005C3C1E" w14:paraId="62420F1B" w14:textId="77777777">
        <w:trPr>
          <w:trHeight w:val="330"/>
        </w:trPr>
        <w:tc>
          <w:tcPr>
            <w:tcW w:w="551" w:type="dxa"/>
            <w:vAlign w:val="center"/>
          </w:tcPr>
          <w:p w14:paraId="4616D496"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74E659AD"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440B4439" w14:textId="66BE463A"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Lin</w:t>
            </w:r>
            <w:r w:rsidR="00FE7DD7" w:rsidRPr="005C3C1E">
              <w:rPr>
                <w:rFonts w:asciiTheme="minorEastAsia" w:hAnsiTheme="minorEastAsia" w:cs="맑은 고딕"/>
              </w:rPr>
              <w:t>eI</w:t>
            </w:r>
            <w:r w:rsidRPr="005C3C1E">
              <w:rPr>
                <w:rFonts w:asciiTheme="minorEastAsia" w:hAnsiTheme="minorEastAsia" w:cs="맑은 고딕"/>
              </w:rPr>
              <w:t>D</w:t>
            </w:r>
            <w:proofErr w:type="spellEnd"/>
            <w:r w:rsidRPr="005C3C1E">
              <w:rPr>
                <w:rFonts w:asciiTheme="minorEastAsia" w:hAnsiTheme="minorEastAsia" w:cs="맑은 고딕"/>
              </w:rPr>
              <w:br/>
              <w:t>라인_ID</w:t>
            </w:r>
          </w:p>
        </w:tc>
        <w:tc>
          <w:tcPr>
            <w:tcW w:w="1671" w:type="dxa"/>
            <w:vAlign w:val="center"/>
          </w:tcPr>
          <w:p w14:paraId="7F451AA4" w14:textId="77777777" w:rsidR="00D22C1C" w:rsidRPr="005C3C1E" w:rsidRDefault="00000000">
            <w:pPr>
              <w:widowControl/>
              <w:rPr>
                <w:rFonts w:asciiTheme="minorEastAsia" w:hAnsiTheme="minorEastAsia"/>
              </w:rPr>
            </w:pPr>
            <w:r w:rsidRPr="005C3C1E">
              <w:rPr>
                <w:rFonts w:asciiTheme="minorEastAsia" w:hAnsiTheme="minorEastAsia" w:cs="맑은 고딕"/>
              </w:rPr>
              <w:t>ID-2024-001</w:t>
            </w:r>
          </w:p>
        </w:tc>
        <w:tc>
          <w:tcPr>
            <w:tcW w:w="743" w:type="dxa"/>
            <w:vAlign w:val="center"/>
          </w:tcPr>
          <w:p w14:paraId="191C00EA"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625BC3E2" w14:textId="0632DBB7" w:rsidR="00D22C1C" w:rsidRPr="005C3C1E" w:rsidRDefault="00000000">
            <w:pPr>
              <w:widowControl/>
              <w:rPr>
                <w:rFonts w:asciiTheme="minorEastAsia" w:hAnsiTheme="minorEastAsia"/>
              </w:rPr>
            </w:pPr>
            <w:r w:rsidRPr="005C3C1E">
              <w:rPr>
                <w:rFonts w:asciiTheme="minorEastAsia" w:hAnsiTheme="minorEastAsia" w:cs="맑은 고딕"/>
              </w:rPr>
              <w:t xml:space="preserve">A unique ID identifying each line. Equivalent to </w:t>
            </w:r>
            <w:proofErr w:type="spellStart"/>
            <w:r w:rsidRPr="005C3C1E">
              <w:rPr>
                <w:rFonts w:asciiTheme="minorEastAsia" w:hAnsiTheme="minorEastAsia" w:cs="맑은 고딕"/>
              </w:rPr>
              <w:t>lin</w:t>
            </w:r>
            <w:r w:rsidR="00FE7DD7" w:rsidRPr="005C3C1E">
              <w:rPr>
                <w:rFonts w:asciiTheme="minorEastAsia" w:hAnsiTheme="minorEastAsia" w:cs="맑은 고딕"/>
              </w:rPr>
              <w:t>eN</w:t>
            </w:r>
            <w:r w:rsidRPr="005C3C1E">
              <w:rPr>
                <w:rFonts w:asciiTheme="minorEastAsia" w:hAnsiTheme="minorEastAsia" w:cs="맑은 고딕"/>
              </w:rPr>
              <w:t>umber</w:t>
            </w:r>
            <w:proofErr w:type="spellEnd"/>
            <w:r w:rsidRPr="005C3C1E">
              <w:rPr>
                <w:rFonts w:asciiTheme="minorEastAsia" w:hAnsiTheme="minorEastAsia" w:cs="맑은 고딕"/>
              </w:rPr>
              <w:t xml:space="preserve"> it is recommended to use the number for consistency.</w:t>
            </w:r>
            <w:r w:rsidRPr="005C3C1E">
              <w:rPr>
                <w:rFonts w:asciiTheme="minorEastAsia" w:hAnsiTheme="minorEastAsia" w:cs="맑은 고딕"/>
              </w:rPr>
              <w:br/>
              <w:t>라인의 개별 대상을 고유하게 식별하는 번호나 코드. 라인_번호와 동일한 개념이며, 일관성을 위해 번호 사용을 권장함.</w:t>
            </w:r>
          </w:p>
        </w:tc>
        <w:tc>
          <w:tcPr>
            <w:tcW w:w="2029" w:type="dxa"/>
            <w:vAlign w:val="center"/>
          </w:tcPr>
          <w:p w14:paraId="75769BC0" w14:textId="16532566"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https://www.smart-factory.kr/ids/cd/Lin</w:t>
            </w:r>
            <w:r w:rsidR="00FE7DD7" w:rsidRPr="005C3C1E">
              <w:rPr>
                <w:rFonts w:asciiTheme="minorEastAsia" w:hAnsiTheme="minorEastAsia" w:cs="맑은 고딕"/>
              </w:rPr>
              <w:t>eI</w:t>
            </w:r>
            <w:r w:rsidRPr="005C3C1E">
              <w:rPr>
                <w:rFonts w:asciiTheme="minorEastAsia" w:hAnsiTheme="minorEastAsia" w:cs="맑은 고딕"/>
              </w:rPr>
              <w:t>D/1</w:t>
            </w:r>
          </w:p>
        </w:tc>
      </w:tr>
      <w:tr w:rsidR="00D22C1C" w:rsidRPr="005C3C1E" w14:paraId="2EDD7A92" w14:textId="77777777">
        <w:trPr>
          <w:trHeight w:val="330"/>
        </w:trPr>
        <w:tc>
          <w:tcPr>
            <w:tcW w:w="551" w:type="dxa"/>
            <w:vAlign w:val="center"/>
          </w:tcPr>
          <w:p w14:paraId="1B4A707A" w14:textId="77777777" w:rsidR="00D22C1C" w:rsidRPr="005C3C1E" w:rsidRDefault="00000000">
            <w:pPr>
              <w:widowControl/>
              <w:rPr>
                <w:rFonts w:asciiTheme="minorEastAsia" w:hAnsiTheme="minorEastAsia"/>
              </w:rPr>
            </w:pPr>
            <w:r w:rsidRPr="005C3C1E">
              <w:rPr>
                <w:rFonts w:asciiTheme="minorEastAsia" w:hAnsiTheme="minorEastAsia" w:cs="맑은 고딕"/>
              </w:rPr>
              <w:lastRenderedPageBreak/>
              <w:t>3</w:t>
            </w:r>
          </w:p>
        </w:tc>
        <w:tc>
          <w:tcPr>
            <w:tcW w:w="1671" w:type="dxa"/>
            <w:vAlign w:val="center"/>
          </w:tcPr>
          <w:p w14:paraId="11C9C0DB"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03F83E72" w14:textId="3DF90A2D"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Produc</w:t>
            </w:r>
            <w:r w:rsidR="00FE7DD7" w:rsidRPr="005C3C1E">
              <w:rPr>
                <w:rFonts w:asciiTheme="minorEastAsia" w:hAnsiTheme="minorEastAsia" w:cs="맑은 고딕"/>
              </w:rPr>
              <w:t>tC</w:t>
            </w:r>
            <w:r w:rsidRPr="005C3C1E">
              <w:rPr>
                <w:rFonts w:asciiTheme="minorEastAsia" w:hAnsiTheme="minorEastAsia" w:cs="맑은 고딕"/>
              </w:rPr>
              <w:t>ode</w:t>
            </w:r>
            <w:proofErr w:type="spellEnd"/>
            <w:r w:rsidRPr="005C3C1E">
              <w:rPr>
                <w:rFonts w:asciiTheme="minorEastAsia" w:hAnsiTheme="minorEastAsia" w:cs="맑은 고딕"/>
              </w:rPr>
              <w:br/>
              <w:t>제품_코드</w:t>
            </w:r>
          </w:p>
        </w:tc>
        <w:tc>
          <w:tcPr>
            <w:tcW w:w="1671" w:type="dxa"/>
            <w:vAlign w:val="center"/>
          </w:tcPr>
          <w:p w14:paraId="65804752" w14:textId="77777777" w:rsidR="00D22C1C" w:rsidRPr="005C3C1E" w:rsidRDefault="00000000">
            <w:pPr>
              <w:widowControl/>
              <w:rPr>
                <w:rFonts w:asciiTheme="minorEastAsia" w:hAnsiTheme="minorEastAsia"/>
              </w:rPr>
            </w:pPr>
            <w:r w:rsidRPr="005C3C1E">
              <w:rPr>
                <w:rFonts w:asciiTheme="minorEastAsia" w:hAnsiTheme="minorEastAsia" w:cs="맑은 고딕"/>
              </w:rPr>
              <w:t>CODE-001</w:t>
            </w:r>
          </w:p>
        </w:tc>
        <w:tc>
          <w:tcPr>
            <w:tcW w:w="743" w:type="dxa"/>
            <w:vAlign w:val="center"/>
          </w:tcPr>
          <w:p w14:paraId="053CFF91"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10250AF0" w14:textId="77777777" w:rsidR="00D22C1C" w:rsidRPr="005C3C1E" w:rsidRDefault="00000000">
            <w:pPr>
              <w:widowControl/>
              <w:rPr>
                <w:rFonts w:asciiTheme="minorEastAsia" w:hAnsiTheme="minorEastAsia"/>
              </w:rPr>
            </w:pPr>
            <w:r w:rsidRPr="005C3C1E">
              <w:rPr>
                <w:rFonts w:asciiTheme="minorEastAsia" w:hAnsiTheme="minorEastAsia" w:cs="맑은 고딕"/>
              </w:rPr>
              <w:t>An identifier code used to classify a product based on specific criteria (e.g., product family, color).</w:t>
            </w:r>
            <w:r w:rsidRPr="005C3C1E">
              <w:rPr>
                <w:rFonts w:asciiTheme="minorEastAsia" w:hAnsiTheme="minorEastAsia" w:cs="맑은 고딕"/>
              </w:rPr>
              <w:br/>
              <w:t xml:space="preserve">제품을 특정 </w:t>
            </w:r>
            <w:proofErr w:type="gramStart"/>
            <w:r w:rsidRPr="005C3C1E">
              <w:rPr>
                <w:rFonts w:asciiTheme="minorEastAsia" w:hAnsiTheme="minorEastAsia" w:cs="맑은 고딕"/>
              </w:rPr>
              <w:t>기준(</w:t>
            </w:r>
            <w:proofErr w:type="gramEnd"/>
            <w:r w:rsidRPr="005C3C1E">
              <w:rPr>
                <w:rFonts w:asciiTheme="minorEastAsia" w:hAnsiTheme="minorEastAsia" w:cs="맑은 고딕"/>
              </w:rPr>
              <w:t xml:space="preserve">예: 제품군, </w:t>
            </w:r>
            <w:proofErr w:type="gramStart"/>
            <w:r w:rsidRPr="005C3C1E">
              <w:rPr>
                <w:rFonts w:asciiTheme="minorEastAsia" w:hAnsiTheme="minorEastAsia" w:cs="맑은 고딕"/>
              </w:rPr>
              <w:t>색상)에</w:t>
            </w:r>
            <w:proofErr w:type="gramEnd"/>
            <w:r w:rsidRPr="005C3C1E">
              <w:rPr>
                <w:rFonts w:asciiTheme="minorEastAsia" w:hAnsiTheme="minorEastAsia" w:cs="맑은 고딕"/>
              </w:rPr>
              <w:t xml:space="preserve"> 따라 분류하기 위해 사용하는 식별 코드.</w:t>
            </w:r>
          </w:p>
        </w:tc>
        <w:tc>
          <w:tcPr>
            <w:tcW w:w="2029" w:type="dxa"/>
            <w:vAlign w:val="center"/>
          </w:tcPr>
          <w:p w14:paraId="78214192" w14:textId="135E60F3"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https://www.smart-factory.kr/ids/cd/Produc</w:t>
            </w:r>
            <w:r w:rsidR="00FE7DD7" w:rsidRPr="005C3C1E">
              <w:rPr>
                <w:rFonts w:asciiTheme="minorEastAsia" w:hAnsiTheme="minorEastAsia" w:cs="맑은 고딕"/>
              </w:rPr>
              <w:t>tC</w:t>
            </w:r>
            <w:r w:rsidRPr="005C3C1E">
              <w:rPr>
                <w:rFonts w:asciiTheme="minorEastAsia" w:hAnsiTheme="minorEastAsia" w:cs="맑은 고딕"/>
              </w:rPr>
              <w:t>ode/1</w:t>
            </w:r>
          </w:p>
        </w:tc>
      </w:tr>
      <w:tr w:rsidR="00D22C1C" w:rsidRPr="005C3C1E" w14:paraId="0035D7B3" w14:textId="77777777">
        <w:trPr>
          <w:trHeight w:val="330"/>
        </w:trPr>
        <w:tc>
          <w:tcPr>
            <w:tcW w:w="551" w:type="dxa"/>
            <w:vAlign w:val="center"/>
          </w:tcPr>
          <w:p w14:paraId="01B408B0"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72BDECA6"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7B2C9CA8" w14:textId="31310758"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Produc</w:t>
            </w:r>
            <w:r w:rsidR="00FE7DD7" w:rsidRPr="005C3C1E">
              <w:rPr>
                <w:rFonts w:asciiTheme="minorEastAsia" w:hAnsiTheme="minorEastAsia" w:cs="맑은 고딕"/>
              </w:rPr>
              <w:t>tI</w:t>
            </w:r>
            <w:r w:rsidRPr="005C3C1E">
              <w:rPr>
                <w:rFonts w:asciiTheme="minorEastAsia" w:hAnsiTheme="minorEastAsia" w:cs="맑은 고딕"/>
              </w:rPr>
              <w:t>D</w:t>
            </w:r>
            <w:proofErr w:type="spellEnd"/>
            <w:r w:rsidRPr="005C3C1E">
              <w:rPr>
                <w:rFonts w:asciiTheme="minorEastAsia" w:hAnsiTheme="minorEastAsia" w:cs="맑은 고딕"/>
              </w:rPr>
              <w:br/>
              <w:t>제품_ID</w:t>
            </w:r>
          </w:p>
        </w:tc>
        <w:tc>
          <w:tcPr>
            <w:tcW w:w="1671" w:type="dxa"/>
            <w:vAlign w:val="center"/>
          </w:tcPr>
          <w:p w14:paraId="7982CFA4" w14:textId="77777777" w:rsidR="00D22C1C" w:rsidRPr="005C3C1E" w:rsidRDefault="00000000">
            <w:pPr>
              <w:widowControl/>
              <w:rPr>
                <w:rFonts w:asciiTheme="minorEastAsia" w:hAnsiTheme="minorEastAsia"/>
              </w:rPr>
            </w:pPr>
            <w:r w:rsidRPr="005C3C1E">
              <w:rPr>
                <w:rFonts w:asciiTheme="minorEastAsia" w:hAnsiTheme="minorEastAsia" w:cs="맑은 고딕"/>
              </w:rPr>
              <w:t>ID-2024-001</w:t>
            </w:r>
          </w:p>
        </w:tc>
        <w:tc>
          <w:tcPr>
            <w:tcW w:w="743" w:type="dxa"/>
            <w:vAlign w:val="center"/>
          </w:tcPr>
          <w:p w14:paraId="2A64B519"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748456EC" w14:textId="77777777" w:rsidR="00D22C1C" w:rsidRPr="005C3C1E" w:rsidRDefault="00000000">
            <w:pPr>
              <w:widowControl/>
              <w:rPr>
                <w:rFonts w:asciiTheme="minorEastAsia" w:hAnsiTheme="minorEastAsia"/>
              </w:rPr>
            </w:pPr>
            <w:r w:rsidRPr="005C3C1E">
              <w:rPr>
                <w:rFonts w:asciiTheme="minorEastAsia" w:hAnsiTheme="minorEastAsia" w:cs="맑은 고딕"/>
              </w:rPr>
              <w:t>A unique identifier assigned to a product for identification in all processes like production, sales, and management.</w:t>
            </w:r>
            <w:r w:rsidRPr="005C3C1E">
              <w:rPr>
                <w:rFonts w:asciiTheme="minorEastAsia" w:hAnsiTheme="minorEastAsia" w:cs="맑은 고딕"/>
              </w:rPr>
              <w:br/>
              <w:t>조직에서 생산, 판매, 관리하는 모든 제품을 시스템 내에서 고유하게 식별하기 위해 부여하는 식별자.</w:t>
            </w:r>
          </w:p>
        </w:tc>
        <w:tc>
          <w:tcPr>
            <w:tcW w:w="2029" w:type="dxa"/>
            <w:vAlign w:val="center"/>
          </w:tcPr>
          <w:p w14:paraId="14078995" w14:textId="62289A4E"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https://www.smart-factory.kr/ids/cd/Produc</w:t>
            </w:r>
            <w:r w:rsidR="00FE7DD7" w:rsidRPr="005C3C1E">
              <w:rPr>
                <w:rFonts w:asciiTheme="minorEastAsia" w:hAnsiTheme="minorEastAsia" w:cs="맑은 고딕"/>
              </w:rPr>
              <w:t>tI</w:t>
            </w:r>
            <w:r w:rsidRPr="005C3C1E">
              <w:rPr>
                <w:rFonts w:asciiTheme="minorEastAsia" w:hAnsiTheme="minorEastAsia" w:cs="맑은 고딕"/>
              </w:rPr>
              <w:t>D/1</w:t>
            </w:r>
          </w:p>
        </w:tc>
      </w:tr>
      <w:tr w:rsidR="00D22C1C" w:rsidRPr="005C3C1E" w14:paraId="3DCD4205" w14:textId="77777777">
        <w:trPr>
          <w:trHeight w:val="330"/>
        </w:trPr>
        <w:tc>
          <w:tcPr>
            <w:tcW w:w="551" w:type="dxa"/>
            <w:vAlign w:val="center"/>
          </w:tcPr>
          <w:p w14:paraId="2CA094D7"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277AD965"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2EF2BF06" w14:textId="61F2A746"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Workorde</w:t>
            </w:r>
            <w:r w:rsidR="00FE7DD7" w:rsidRPr="005C3C1E">
              <w:rPr>
                <w:rFonts w:asciiTheme="minorEastAsia" w:hAnsiTheme="minorEastAsia" w:cs="맑은 고딕"/>
              </w:rPr>
              <w:t>rI</w:t>
            </w:r>
            <w:r w:rsidRPr="005C3C1E">
              <w:rPr>
                <w:rFonts w:asciiTheme="minorEastAsia" w:hAnsiTheme="minorEastAsia" w:cs="맑은 고딕"/>
              </w:rPr>
              <w:t>D</w:t>
            </w:r>
            <w:proofErr w:type="spellEnd"/>
            <w:r w:rsidRPr="005C3C1E">
              <w:rPr>
                <w:rFonts w:asciiTheme="minorEastAsia" w:hAnsiTheme="minorEastAsia" w:cs="맑은 고딕"/>
              </w:rPr>
              <w:br/>
              <w:t>작업지시_ID</w:t>
            </w:r>
          </w:p>
        </w:tc>
        <w:tc>
          <w:tcPr>
            <w:tcW w:w="1671" w:type="dxa"/>
            <w:vAlign w:val="center"/>
          </w:tcPr>
          <w:p w14:paraId="31972006" w14:textId="77777777" w:rsidR="00D22C1C" w:rsidRPr="005C3C1E" w:rsidRDefault="00000000">
            <w:pPr>
              <w:widowControl/>
              <w:rPr>
                <w:rFonts w:asciiTheme="minorEastAsia" w:hAnsiTheme="minorEastAsia"/>
              </w:rPr>
            </w:pPr>
            <w:r w:rsidRPr="005C3C1E">
              <w:rPr>
                <w:rFonts w:asciiTheme="minorEastAsia" w:hAnsiTheme="minorEastAsia" w:cs="맑은 고딕"/>
              </w:rPr>
              <w:t>ID-2024-001</w:t>
            </w:r>
          </w:p>
        </w:tc>
        <w:tc>
          <w:tcPr>
            <w:tcW w:w="743" w:type="dxa"/>
            <w:vAlign w:val="center"/>
          </w:tcPr>
          <w:p w14:paraId="0DB44DAA"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5914312C" w14:textId="77777777" w:rsidR="00D22C1C" w:rsidRPr="005C3C1E" w:rsidRDefault="00000000">
            <w:pPr>
              <w:widowControl/>
              <w:rPr>
                <w:rFonts w:asciiTheme="minorEastAsia" w:hAnsiTheme="minorEastAsia"/>
              </w:rPr>
            </w:pPr>
            <w:r w:rsidRPr="005C3C1E">
              <w:rPr>
                <w:rFonts w:asciiTheme="minorEastAsia" w:hAnsiTheme="minorEastAsia" w:cs="맑은 고딕"/>
              </w:rPr>
              <w:t>A unique number or code that identifies the individual work instruction document.</w:t>
            </w:r>
            <w:r w:rsidRPr="005C3C1E">
              <w:rPr>
                <w:rFonts w:asciiTheme="minorEastAsia" w:hAnsiTheme="minorEastAsia" w:cs="맑은 고딕"/>
              </w:rPr>
              <w:br/>
              <w:t>개별 작업 지시 문서를 고유하게 식별하는 번호나 코드.</w:t>
            </w:r>
          </w:p>
        </w:tc>
        <w:tc>
          <w:tcPr>
            <w:tcW w:w="2029" w:type="dxa"/>
            <w:vAlign w:val="center"/>
          </w:tcPr>
          <w:p w14:paraId="76AF4A96" w14:textId="3BC039CC"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https://www.smart-factory.kr/ids/cd/Workorde</w:t>
            </w:r>
            <w:r w:rsidR="00FE7DD7" w:rsidRPr="005C3C1E">
              <w:rPr>
                <w:rFonts w:asciiTheme="minorEastAsia" w:hAnsiTheme="minorEastAsia" w:cs="맑은 고딕"/>
              </w:rPr>
              <w:t>rI</w:t>
            </w:r>
            <w:r w:rsidRPr="005C3C1E">
              <w:rPr>
                <w:rFonts w:asciiTheme="minorEastAsia" w:hAnsiTheme="minorEastAsia" w:cs="맑은 고딕"/>
              </w:rPr>
              <w:t>D/1</w:t>
            </w:r>
          </w:p>
        </w:tc>
      </w:tr>
      <w:tr w:rsidR="00D22C1C" w:rsidRPr="005C3C1E" w14:paraId="44301D02" w14:textId="77777777">
        <w:trPr>
          <w:trHeight w:val="330"/>
        </w:trPr>
        <w:tc>
          <w:tcPr>
            <w:tcW w:w="551" w:type="dxa"/>
            <w:vAlign w:val="center"/>
          </w:tcPr>
          <w:p w14:paraId="066A9874"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42675D6D"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1277FCC9" w14:textId="05DEA05B"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Workorde</w:t>
            </w:r>
            <w:r w:rsidR="00FE7DD7" w:rsidRPr="005C3C1E">
              <w:rPr>
                <w:rFonts w:asciiTheme="minorEastAsia" w:hAnsiTheme="minorEastAsia" w:cs="맑은 고딕"/>
              </w:rPr>
              <w:t>rN</w:t>
            </w:r>
            <w:r w:rsidRPr="005C3C1E">
              <w:rPr>
                <w:rFonts w:asciiTheme="minorEastAsia" w:hAnsiTheme="minorEastAsia" w:cs="맑은 고딕"/>
              </w:rPr>
              <w:t>umber</w:t>
            </w:r>
            <w:proofErr w:type="spellEnd"/>
            <w:r w:rsidRPr="005C3C1E">
              <w:rPr>
                <w:rFonts w:asciiTheme="minorEastAsia" w:hAnsiTheme="minorEastAsia" w:cs="맑은 고딕"/>
              </w:rPr>
              <w:br/>
              <w:t>작업지시_번호</w:t>
            </w:r>
          </w:p>
        </w:tc>
        <w:tc>
          <w:tcPr>
            <w:tcW w:w="1671" w:type="dxa"/>
            <w:vAlign w:val="center"/>
          </w:tcPr>
          <w:p w14:paraId="20296ADC" w14:textId="77777777" w:rsidR="00D22C1C" w:rsidRPr="005C3C1E" w:rsidRDefault="00000000">
            <w:pPr>
              <w:widowControl/>
              <w:rPr>
                <w:rFonts w:asciiTheme="minorEastAsia" w:hAnsiTheme="minorEastAsia"/>
              </w:rPr>
            </w:pPr>
            <w:r w:rsidRPr="005C3C1E">
              <w:rPr>
                <w:rFonts w:asciiTheme="minorEastAsia" w:hAnsiTheme="minorEastAsia" w:cs="맑은 고딕"/>
              </w:rPr>
              <w:t>100</w:t>
            </w:r>
          </w:p>
        </w:tc>
        <w:tc>
          <w:tcPr>
            <w:tcW w:w="743" w:type="dxa"/>
            <w:vAlign w:val="center"/>
          </w:tcPr>
          <w:p w14:paraId="6FF54A78"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3036C18D" w14:textId="77777777" w:rsidR="00D22C1C" w:rsidRPr="005C3C1E" w:rsidRDefault="00000000">
            <w:pPr>
              <w:widowControl/>
              <w:rPr>
                <w:rFonts w:asciiTheme="minorEastAsia" w:hAnsiTheme="minorEastAsia"/>
              </w:rPr>
            </w:pPr>
            <w:r w:rsidRPr="005C3C1E">
              <w:rPr>
                <w:rFonts w:asciiTheme="minorEastAsia" w:hAnsiTheme="minorEastAsia" w:cs="맑은 고딕"/>
              </w:rPr>
              <w:t>The sequence or identification number assigned to the work instruction document (often the same as ID).</w:t>
            </w:r>
            <w:r w:rsidRPr="005C3C1E">
              <w:rPr>
                <w:rFonts w:asciiTheme="minorEastAsia" w:hAnsiTheme="minorEastAsia" w:cs="맑은 고딕"/>
              </w:rPr>
              <w:br/>
              <w:t>작업 지시 문서에 부여된 순서 또는 식별 번호 (일반적으로 ID와 동일).</w:t>
            </w:r>
          </w:p>
        </w:tc>
        <w:tc>
          <w:tcPr>
            <w:tcW w:w="2029" w:type="dxa"/>
            <w:vAlign w:val="center"/>
          </w:tcPr>
          <w:p w14:paraId="3FABFDB0" w14:textId="33370272"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https://www.smart-factory.kr/ids/cd/Workorde</w:t>
            </w:r>
            <w:r w:rsidR="00FE7DD7" w:rsidRPr="005C3C1E">
              <w:rPr>
                <w:rFonts w:asciiTheme="minorEastAsia" w:hAnsiTheme="minorEastAsia" w:cs="맑은 고딕"/>
              </w:rPr>
              <w:t>rN</w:t>
            </w:r>
            <w:r w:rsidRPr="005C3C1E">
              <w:rPr>
                <w:rFonts w:asciiTheme="minorEastAsia" w:hAnsiTheme="minorEastAsia" w:cs="맑은 고딕"/>
              </w:rPr>
              <w:t>umber/1</w:t>
            </w:r>
          </w:p>
        </w:tc>
      </w:tr>
      <w:tr w:rsidR="00D22C1C" w:rsidRPr="005C3C1E" w14:paraId="49E66D25" w14:textId="77777777">
        <w:trPr>
          <w:trHeight w:val="330"/>
        </w:trPr>
        <w:tc>
          <w:tcPr>
            <w:tcW w:w="551" w:type="dxa"/>
            <w:vAlign w:val="center"/>
          </w:tcPr>
          <w:p w14:paraId="04D5A7ED" w14:textId="77777777" w:rsidR="00D22C1C" w:rsidRPr="005C3C1E" w:rsidRDefault="00000000">
            <w:pPr>
              <w:widowControl/>
              <w:rPr>
                <w:rFonts w:asciiTheme="minorEastAsia" w:hAnsiTheme="minorEastAsia"/>
              </w:rPr>
            </w:pPr>
            <w:r w:rsidRPr="005C3C1E">
              <w:rPr>
                <w:rFonts w:asciiTheme="minorEastAsia" w:hAnsiTheme="minorEastAsia" w:cs="맑은 고딕"/>
              </w:rPr>
              <w:t>2</w:t>
            </w:r>
          </w:p>
        </w:tc>
        <w:tc>
          <w:tcPr>
            <w:tcW w:w="1671" w:type="dxa"/>
            <w:vAlign w:val="center"/>
          </w:tcPr>
          <w:p w14:paraId="1397EC8B"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SMC</w:t>
            </w:r>
          </w:p>
        </w:tc>
        <w:tc>
          <w:tcPr>
            <w:tcW w:w="1855" w:type="dxa"/>
            <w:vAlign w:val="center"/>
          </w:tcPr>
          <w:p w14:paraId="465A41E0" w14:textId="377C1036"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Energ</w:t>
            </w:r>
            <w:r w:rsidR="00FE7DD7" w:rsidRPr="005C3C1E">
              <w:rPr>
                <w:rFonts w:asciiTheme="minorEastAsia" w:hAnsiTheme="minorEastAsia" w:cs="맑은 고딕"/>
              </w:rPr>
              <w:t>yD</w:t>
            </w:r>
            <w:r w:rsidRPr="005C3C1E">
              <w:rPr>
                <w:rFonts w:asciiTheme="minorEastAsia" w:hAnsiTheme="minorEastAsia" w:cs="맑은 고딕"/>
              </w:rPr>
              <w:t>ata</w:t>
            </w:r>
            <w:proofErr w:type="spellEnd"/>
            <w:r w:rsidRPr="005C3C1E">
              <w:rPr>
                <w:rFonts w:asciiTheme="minorEastAsia" w:hAnsiTheme="minorEastAsia" w:cs="맑은 고딕"/>
              </w:rPr>
              <w:br/>
              <w:t>에너지_데이터</w:t>
            </w:r>
          </w:p>
        </w:tc>
        <w:tc>
          <w:tcPr>
            <w:tcW w:w="1671" w:type="dxa"/>
            <w:vAlign w:val="center"/>
          </w:tcPr>
          <w:p w14:paraId="0F9DFCC1" w14:textId="77777777" w:rsidR="00D22C1C" w:rsidRPr="005C3C1E" w:rsidRDefault="00D22C1C">
            <w:pPr>
              <w:widowControl/>
              <w:rPr>
                <w:rFonts w:asciiTheme="minorEastAsia" w:hAnsiTheme="minorEastAsia"/>
              </w:rPr>
            </w:pPr>
          </w:p>
        </w:tc>
        <w:tc>
          <w:tcPr>
            <w:tcW w:w="743" w:type="dxa"/>
            <w:vAlign w:val="center"/>
          </w:tcPr>
          <w:p w14:paraId="3AF62B71"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10ED51CA" w14:textId="77777777" w:rsidR="00D22C1C" w:rsidRPr="005C3C1E" w:rsidRDefault="00000000">
            <w:pPr>
              <w:widowControl/>
              <w:rPr>
                <w:rFonts w:asciiTheme="minorEastAsia" w:hAnsiTheme="minorEastAsia"/>
              </w:rPr>
            </w:pPr>
            <w:r w:rsidRPr="005C3C1E">
              <w:rPr>
                <w:rFonts w:asciiTheme="minorEastAsia" w:hAnsiTheme="minorEastAsia" w:cs="맑은 고딕"/>
              </w:rPr>
              <w:t>Measurement information related to energy usage, such as equipment power consumption and gas consumption.</w:t>
            </w:r>
            <w:r w:rsidRPr="005C3C1E">
              <w:rPr>
                <w:rFonts w:asciiTheme="minorEastAsia" w:hAnsiTheme="minorEastAsia" w:cs="맑은 고딕"/>
              </w:rPr>
              <w:br/>
              <w:t>장비의 전력 소비, 가스 소모 등 에너지 사용과 관련된 측정 정보.</w:t>
            </w:r>
          </w:p>
        </w:tc>
        <w:tc>
          <w:tcPr>
            <w:tcW w:w="2029" w:type="dxa"/>
            <w:vAlign w:val="center"/>
          </w:tcPr>
          <w:p w14:paraId="7B676DA6" w14:textId="699CC761"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https://www.smart-factory.kr/ids/cd/Energ</w:t>
            </w:r>
            <w:r w:rsidR="00FE7DD7" w:rsidRPr="005C3C1E">
              <w:rPr>
                <w:rFonts w:asciiTheme="minorEastAsia" w:hAnsiTheme="minorEastAsia" w:cs="맑은 고딕"/>
              </w:rPr>
              <w:t>yD</w:t>
            </w:r>
            <w:r w:rsidRPr="005C3C1E">
              <w:rPr>
                <w:rFonts w:asciiTheme="minorEastAsia" w:hAnsiTheme="minorEastAsia" w:cs="맑은 고딕"/>
              </w:rPr>
              <w:t>ata/1</w:t>
            </w:r>
          </w:p>
        </w:tc>
      </w:tr>
      <w:tr w:rsidR="00D22C1C" w:rsidRPr="005C3C1E" w14:paraId="3CF41C63" w14:textId="77777777">
        <w:trPr>
          <w:trHeight w:val="330"/>
        </w:trPr>
        <w:tc>
          <w:tcPr>
            <w:tcW w:w="551" w:type="dxa"/>
            <w:vAlign w:val="center"/>
          </w:tcPr>
          <w:p w14:paraId="27F5F764" w14:textId="77777777" w:rsidR="00D22C1C" w:rsidRPr="005C3C1E" w:rsidRDefault="00000000">
            <w:pPr>
              <w:widowControl/>
              <w:rPr>
                <w:rFonts w:asciiTheme="minorEastAsia" w:hAnsiTheme="minorEastAsia"/>
              </w:rPr>
            </w:pPr>
            <w:r w:rsidRPr="005C3C1E">
              <w:rPr>
                <w:rFonts w:asciiTheme="minorEastAsia" w:hAnsiTheme="minorEastAsia" w:cs="맑은 고딕"/>
              </w:rPr>
              <w:lastRenderedPageBreak/>
              <w:t>3</w:t>
            </w:r>
          </w:p>
        </w:tc>
        <w:tc>
          <w:tcPr>
            <w:tcW w:w="1671" w:type="dxa"/>
            <w:vAlign w:val="center"/>
          </w:tcPr>
          <w:p w14:paraId="22206DBA"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511E4D77" w14:textId="77777777"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Activepower</w:t>
            </w:r>
            <w:proofErr w:type="spellEnd"/>
            <w:r w:rsidRPr="005C3C1E">
              <w:rPr>
                <w:rFonts w:asciiTheme="minorEastAsia" w:hAnsiTheme="minorEastAsia" w:cs="맑은 고딕"/>
              </w:rPr>
              <w:br/>
              <w:t>유효전력</w:t>
            </w:r>
          </w:p>
        </w:tc>
        <w:tc>
          <w:tcPr>
            <w:tcW w:w="1671" w:type="dxa"/>
            <w:vAlign w:val="center"/>
          </w:tcPr>
          <w:p w14:paraId="128EA05B" w14:textId="77777777" w:rsidR="00D22C1C" w:rsidRPr="005C3C1E" w:rsidRDefault="00000000">
            <w:pPr>
              <w:widowControl/>
              <w:rPr>
                <w:rFonts w:asciiTheme="minorEastAsia" w:hAnsiTheme="minorEastAsia"/>
              </w:rPr>
            </w:pPr>
            <w:r w:rsidRPr="005C3C1E">
              <w:rPr>
                <w:rFonts w:asciiTheme="minorEastAsia" w:hAnsiTheme="minorEastAsia" w:cs="맑은 고딕"/>
              </w:rPr>
              <w:t>1500.0</w:t>
            </w:r>
          </w:p>
        </w:tc>
        <w:tc>
          <w:tcPr>
            <w:tcW w:w="743" w:type="dxa"/>
            <w:vAlign w:val="center"/>
          </w:tcPr>
          <w:p w14:paraId="04AA7989" w14:textId="77777777" w:rsidR="00D22C1C" w:rsidRPr="005C3C1E" w:rsidRDefault="00000000">
            <w:pPr>
              <w:widowControl/>
              <w:rPr>
                <w:rFonts w:asciiTheme="minorEastAsia" w:hAnsiTheme="minorEastAsia"/>
              </w:rPr>
            </w:pPr>
            <w:r w:rsidRPr="005C3C1E">
              <w:rPr>
                <w:rFonts w:asciiTheme="minorEastAsia" w:hAnsiTheme="minorEastAsia" w:cs="맑은 고딕"/>
              </w:rPr>
              <w:t>W</w:t>
            </w:r>
          </w:p>
        </w:tc>
        <w:tc>
          <w:tcPr>
            <w:tcW w:w="5244" w:type="dxa"/>
            <w:vAlign w:val="center"/>
          </w:tcPr>
          <w:p w14:paraId="1B053245" w14:textId="77777777" w:rsidR="00D22C1C" w:rsidRPr="005C3C1E" w:rsidRDefault="00000000">
            <w:pPr>
              <w:widowControl/>
              <w:rPr>
                <w:rFonts w:asciiTheme="minorEastAsia" w:hAnsiTheme="minorEastAsia"/>
              </w:rPr>
            </w:pPr>
            <w:r w:rsidRPr="005C3C1E">
              <w:rPr>
                <w:rFonts w:asciiTheme="minorEastAsia" w:hAnsiTheme="minorEastAsia" w:cs="맑은 고딕"/>
              </w:rPr>
              <w:t>Power supplied from the power source and actually consumed by the load</w:t>
            </w:r>
            <w:r w:rsidRPr="005C3C1E">
              <w:rPr>
                <w:rFonts w:asciiTheme="minorEastAsia" w:hAnsiTheme="minorEastAsia" w:cs="맑은 고딕"/>
              </w:rPr>
              <w:br/>
              <w:t>전원에서 공급되고 부하에서 실제로 소비되는 전력</w:t>
            </w:r>
          </w:p>
        </w:tc>
        <w:tc>
          <w:tcPr>
            <w:tcW w:w="2029" w:type="dxa"/>
            <w:vAlign w:val="center"/>
          </w:tcPr>
          <w:p w14:paraId="31664F11"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https://www.smart-factory.kr/ids/cd/Activepower/1</w:t>
            </w:r>
          </w:p>
        </w:tc>
      </w:tr>
      <w:tr w:rsidR="00D22C1C" w:rsidRPr="005C3C1E" w14:paraId="402ECAA8" w14:textId="77777777">
        <w:trPr>
          <w:trHeight w:val="330"/>
        </w:trPr>
        <w:tc>
          <w:tcPr>
            <w:tcW w:w="551" w:type="dxa"/>
            <w:vAlign w:val="center"/>
          </w:tcPr>
          <w:p w14:paraId="7BF1DA4D"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0850C219"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1D32F1F4" w14:textId="7A350E4C"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Coolin</w:t>
            </w:r>
            <w:r w:rsidR="00FE7DD7" w:rsidRPr="005C3C1E">
              <w:rPr>
                <w:rFonts w:asciiTheme="minorEastAsia" w:hAnsiTheme="minorEastAsia" w:cs="맑은 고딕"/>
              </w:rPr>
              <w:t>gE</w:t>
            </w:r>
            <w:r w:rsidRPr="005C3C1E">
              <w:rPr>
                <w:rFonts w:asciiTheme="minorEastAsia" w:hAnsiTheme="minorEastAsia" w:cs="맑은 고딕"/>
              </w:rPr>
              <w:t>lectricpowe</w:t>
            </w:r>
            <w:r w:rsidR="00FE7DD7" w:rsidRPr="005C3C1E">
              <w:rPr>
                <w:rFonts w:asciiTheme="minorEastAsia" w:hAnsiTheme="minorEastAsia" w:cs="맑은 고딕"/>
              </w:rPr>
              <w:t>rC</w:t>
            </w:r>
            <w:r w:rsidRPr="005C3C1E">
              <w:rPr>
                <w:rFonts w:asciiTheme="minorEastAsia" w:hAnsiTheme="minorEastAsia" w:cs="맑은 고딕"/>
              </w:rPr>
              <w:t>onsumption</w:t>
            </w:r>
            <w:proofErr w:type="spellEnd"/>
            <w:r w:rsidRPr="005C3C1E">
              <w:rPr>
                <w:rFonts w:asciiTheme="minorEastAsia" w:hAnsiTheme="minorEastAsia" w:cs="맑은 고딕"/>
              </w:rPr>
              <w:br/>
              <w:t>냉각_전력_소비량</w:t>
            </w:r>
          </w:p>
        </w:tc>
        <w:tc>
          <w:tcPr>
            <w:tcW w:w="1671" w:type="dxa"/>
            <w:vAlign w:val="center"/>
          </w:tcPr>
          <w:p w14:paraId="4678F24F" w14:textId="77777777" w:rsidR="00D22C1C" w:rsidRPr="005C3C1E" w:rsidRDefault="00000000">
            <w:pPr>
              <w:widowControl/>
              <w:rPr>
                <w:rFonts w:asciiTheme="minorEastAsia" w:hAnsiTheme="minorEastAsia"/>
              </w:rPr>
            </w:pPr>
            <w:r w:rsidRPr="005C3C1E">
              <w:rPr>
                <w:rFonts w:asciiTheme="minorEastAsia" w:hAnsiTheme="minorEastAsia" w:cs="맑은 고딕"/>
              </w:rPr>
              <w:t>1500.0</w:t>
            </w:r>
          </w:p>
        </w:tc>
        <w:tc>
          <w:tcPr>
            <w:tcW w:w="743" w:type="dxa"/>
            <w:vAlign w:val="center"/>
          </w:tcPr>
          <w:p w14:paraId="28F4A448" w14:textId="77777777" w:rsidR="00D22C1C" w:rsidRPr="005C3C1E" w:rsidRDefault="00000000">
            <w:pPr>
              <w:widowControl/>
              <w:rPr>
                <w:rFonts w:asciiTheme="minorEastAsia" w:hAnsiTheme="minorEastAsia"/>
              </w:rPr>
            </w:pPr>
            <w:r w:rsidRPr="005C3C1E">
              <w:rPr>
                <w:rFonts w:asciiTheme="minorEastAsia" w:hAnsiTheme="minorEastAsia" w:cs="맑은 고딕"/>
              </w:rPr>
              <w:t>W</w:t>
            </w:r>
          </w:p>
        </w:tc>
        <w:tc>
          <w:tcPr>
            <w:tcW w:w="5244" w:type="dxa"/>
            <w:vAlign w:val="center"/>
          </w:tcPr>
          <w:p w14:paraId="4C4F20FE"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The amount of power consumed by the cooling device to lower the </w:t>
            </w:r>
            <w:proofErr w:type="spellStart"/>
            <w:r w:rsidRPr="005C3C1E">
              <w:rPr>
                <w:rFonts w:asciiTheme="minorEastAsia" w:hAnsiTheme="minorEastAsia" w:cs="맑은 고딕"/>
              </w:rPr>
              <w:t>equipments</w:t>
            </w:r>
            <w:proofErr w:type="spellEnd"/>
            <w:r w:rsidRPr="005C3C1E">
              <w:rPr>
                <w:rFonts w:asciiTheme="minorEastAsia" w:hAnsiTheme="minorEastAsia" w:cs="맑은 고딕"/>
              </w:rPr>
              <w:t xml:space="preserve"> temperature.</w:t>
            </w:r>
            <w:r w:rsidRPr="005C3C1E">
              <w:rPr>
                <w:rFonts w:asciiTheme="minorEastAsia" w:hAnsiTheme="minorEastAsia" w:cs="맑은 고딕"/>
              </w:rPr>
              <w:br/>
              <w:t>온도를 낮추는 냉각 장치가 소모하는 전력 양.</w:t>
            </w:r>
          </w:p>
        </w:tc>
        <w:tc>
          <w:tcPr>
            <w:tcW w:w="2029" w:type="dxa"/>
            <w:vAlign w:val="center"/>
          </w:tcPr>
          <w:p w14:paraId="12B18B04" w14:textId="4B68D5B1"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https://www.smart-factory.kr/ids/cd/Coolin</w:t>
            </w:r>
            <w:r w:rsidR="00FE7DD7" w:rsidRPr="005C3C1E">
              <w:rPr>
                <w:rFonts w:asciiTheme="minorEastAsia" w:hAnsiTheme="minorEastAsia" w:cs="맑은 고딕"/>
              </w:rPr>
              <w:t>gE</w:t>
            </w:r>
            <w:r w:rsidRPr="005C3C1E">
              <w:rPr>
                <w:rFonts w:asciiTheme="minorEastAsia" w:hAnsiTheme="minorEastAsia" w:cs="맑은 고딕"/>
              </w:rPr>
              <w:t>lectricpowe</w:t>
            </w:r>
            <w:r w:rsidR="00FE7DD7" w:rsidRPr="005C3C1E">
              <w:rPr>
                <w:rFonts w:asciiTheme="minorEastAsia" w:hAnsiTheme="minorEastAsia" w:cs="맑은 고딕"/>
              </w:rPr>
              <w:t>rC</w:t>
            </w:r>
            <w:r w:rsidRPr="005C3C1E">
              <w:rPr>
                <w:rFonts w:asciiTheme="minorEastAsia" w:hAnsiTheme="minorEastAsia" w:cs="맑은 고딕"/>
              </w:rPr>
              <w:t>onsumption/1</w:t>
            </w:r>
          </w:p>
        </w:tc>
      </w:tr>
      <w:tr w:rsidR="00D22C1C" w:rsidRPr="005C3C1E" w14:paraId="611C928A" w14:textId="77777777">
        <w:trPr>
          <w:trHeight w:val="330"/>
        </w:trPr>
        <w:tc>
          <w:tcPr>
            <w:tcW w:w="551" w:type="dxa"/>
            <w:vAlign w:val="center"/>
          </w:tcPr>
          <w:p w14:paraId="5E215D54"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4106589A"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2B81D3CE" w14:textId="7E3FEF5F"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Accumulatio</w:t>
            </w:r>
            <w:r w:rsidR="00FE7DD7" w:rsidRPr="005C3C1E">
              <w:rPr>
                <w:rFonts w:asciiTheme="minorEastAsia" w:hAnsiTheme="minorEastAsia" w:cs="맑은 고딕"/>
              </w:rPr>
              <w:t>nG</w:t>
            </w:r>
            <w:r w:rsidRPr="005C3C1E">
              <w:rPr>
                <w:rFonts w:asciiTheme="minorEastAsia" w:hAnsiTheme="minorEastAsia" w:cs="맑은 고딕"/>
              </w:rPr>
              <w:t>a</w:t>
            </w:r>
            <w:r w:rsidR="00FE7DD7" w:rsidRPr="005C3C1E">
              <w:rPr>
                <w:rFonts w:asciiTheme="minorEastAsia" w:hAnsiTheme="minorEastAsia" w:cs="맑은 고딕"/>
              </w:rPr>
              <w:t>sC</w:t>
            </w:r>
            <w:r w:rsidRPr="005C3C1E">
              <w:rPr>
                <w:rFonts w:asciiTheme="minorEastAsia" w:hAnsiTheme="minorEastAsia" w:cs="맑은 고딕"/>
              </w:rPr>
              <w:t>onsumption</w:t>
            </w:r>
            <w:proofErr w:type="spellEnd"/>
            <w:r w:rsidRPr="005C3C1E">
              <w:rPr>
                <w:rFonts w:asciiTheme="minorEastAsia" w:hAnsiTheme="minorEastAsia" w:cs="맑은 고딕"/>
              </w:rPr>
              <w:br/>
              <w:t>누적_가스_소비량</w:t>
            </w:r>
          </w:p>
        </w:tc>
        <w:tc>
          <w:tcPr>
            <w:tcW w:w="1671" w:type="dxa"/>
            <w:vAlign w:val="center"/>
          </w:tcPr>
          <w:p w14:paraId="2EA740BB" w14:textId="77777777" w:rsidR="00D22C1C" w:rsidRPr="005C3C1E" w:rsidRDefault="00000000">
            <w:pPr>
              <w:widowControl/>
              <w:rPr>
                <w:rFonts w:asciiTheme="minorEastAsia" w:hAnsiTheme="minorEastAsia"/>
              </w:rPr>
            </w:pPr>
            <w:r w:rsidRPr="005C3C1E">
              <w:rPr>
                <w:rFonts w:asciiTheme="minorEastAsia" w:hAnsiTheme="minorEastAsia" w:cs="맑은 고딕"/>
              </w:rPr>
              <w:t>2500.0</w:t>
            </w:r>
          </w:p>
        </w:tc>
        <w:tc>
          <w:tcPr>
            <w:tcW w:w="743" w:type="dxa"/>
            <w:vAlign w:val="center"/>
          </w:tcPr>
          <w:p w14:paraId="616B16EE" w14:textId="77777777" w:rsidR="00D22C1C" w:rsidRPr="005C3C1E" w:rsidRDefault="00000000">
            <w:pPr>
              <w:widowControl/>
              <w:rPr>
                <w:rFonts w:asciiTheme="minorEastAsia" w:hAnsiTheme="minorEastAsia"/>
              </w:rPr>
            </w:pPr>
            <w:r w:rsidRPr="005C3C1E">
              <w:rPr>
                <w:rFonts w:asciiTheme="minorEastAsia" w:hAnsiTheme="minorEastAsia" w:cs="맑은 고딕"/>
              </w:rPr>
              <w:t>kWh</w:t>
            </w:r>
          </w:p>
        </w:tc>
        <w:tc>
          <w:tcPr>
            <w:tcW w:w="5244" w:type="dxa"/>
            <w:vAlign w:val="center"/>
          </w:tcPr>
          <w:p w14:paraId="645B8FDC" w14:textId="77777777" w:rsidR="00D22C1C" w:rsidRPr="005C3C1E" w:rsidRDefault="00000000">
            <w:pPr>
              <w:widowControl/>
              <w:rPr>
                <w:rFonts w:asciiTheme="minorEastAsia" w:hAnsiTheme="minorEastAsia"/>
              </w:rPr>
            </w:pPr>
            <w:r w:rsidRPr="005C3C1E">
              <w:rPr>
                <w:rFonts w:asciiTheme="minorEastAsia" w:hAnsiTheme="minorEastAsia" w:cs="맑은 고딕"/>
              </w:rPr>
              <w:t>The total amount of gas used up to a specific point in time.</w:t>
            </w:r>
            <w:r w:rsidRPr="005C3C1E">
              <w:rPr>
                <w:rFonts w:asciiTheme="minorEastAsia" w:hAnsiTheme="minorEastAsia" w:cs="맑은 고딕"/>
              </w:rPr>
              <w:br/>
              <w:t>특정 시점까지 사용한 가스의 총 합계 양.</w:t>
            </w:r>
          </w:p>
        </w:tc>
        <w:tc>
          <w:tcPr>
            <w:tcW w:w="2029" w:type="dxa"/>
            <w:vAlign w:val="center"/>
          </w:tcPr>
          <w:p w14:paraId="27AADE3D" w14:textId="026EDFD5"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https://www.smart-factory.kr/ids/cd/Accumulatio</w:t>
            </w:r>
            <w:r w:rsidR="00FE7DD7" w:rsidRPr="005C3C1E">
              <w:rPr>
                <w:rFonts w:asciiTheme="minorEastAsia" w:hAnsiTheme="minorEastAsia" w:cs="맑은 고딕"/>
              </w:rPr>
              <w:t>nG</w:t>
            </w:r>
            <w:r w:rsidRPr="005C3C1E">
              <w:rPr>
                <w:rFonts w:asciiTheme="minorEastAsia" w:hAnsiTheme="minorEastAsia" w:cs="맑은 고딕"/>
              </w:rPr>
              <w:t>a</w:t>
            </w:r>
            <w:r w:rsidR="00FE7DD7" w:rsidRPr="005C3C1E">
              <w:rPr>
                <w:rFonts w:asciiTheme="minorEastAsia" w:hAnsiTheme="minorEastAsia" w:cs="맑은 고딕"/>
              </w:rPr>
              <w:t>sC</w:t>
            </w:r>
            <w:r w:rsidRPr="005C3C1E">
              <w:rPr>
                <w:rFonts w:asciiTheme="minorEastAsia" w:hAnsiTheme="minorEastAsia" w:cs="맑은 고딕"/>
              </w:rPr>
              <w:t>onsumption/1</w:t>
            </w:r>
          </w:p>
        </w:tc>
      </w:tr>
      <w:tr w:rsidR="00D22C1C" w:rsidRPr="005C3C1E" w14:paraId="02E0C189" w14:textId="77777777">
        <w:trPr>
          <w:trHeight w:val="330"/>
        </w:trPr>
        <w:tc>
          <w:tcPr>
            <w:tcW w:w="551" w:type="dxa"/>
            <w:vAlign w:val="center"/>
          </w:tcPr>
          <w:p w14:paraId="202EA3CF"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384EF05A"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4767705B" w14:textId="01EB049D"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Perbatc</w:t>
            </w:r>
            <w:r w:rsidR="00FE7DD7" w:rsidRPr="005C3C1E">
              <w:rPr>
                <w:rFonts w:asciiTheme="minorEastAsia" w:hAnsiTheme="minorEastAsia" w:cs="맑은 고딕"/>
              </w:rPr>
              <w:t>hA</w:t>
            </w:r>
            <w:r w:rsidRPr="005C3C1E">
              <w:rPr>
                <w:rFonts w:asciiTheme="minorEastAsia" w:hAnsiTheme="minorEastAsia" w:cs="맑은 고딕"/>
              </w:rPr>
              <w:t>ccumulatio</w:t>
            </w:r>
            <w:r w:rsidR="00FE7DD7" w:rsidRPr="005C3C1E">
              <w:rPr>
                <w:rFonts w:asciiTheme="minorEastAsia" w:hAnsiTheme="minorEastAsia" w:cs="맑은 고딕"/>
              </w:rPr>
              <w:t>nE</w:t>
            </w:r>
            <w:r w:rsidRPr="005C3C1E">
              <w:rPr>
                <w:rFonts w:asciiTheme="minorEastAsia" w:hAnsiTheme="minorEastAsia" w:cs="맑은 고딕"/>
              </w:rPr>
              <w:t>lectricpowe</w:t>
            </w:r>
            <w:r w:rsidR="00FE7DD7" w:rsidRPr="005C3C1E">
              <w:rPr>
                <w:rFonts w:asciiTheme="minorEastAsia" w:hAnsiTheme="minorEastAsia" w:cs="맑은 고딕"/>
              </w:rPr>
              <w:t>rC</w:t>
            </w:r>
            <w:r w:rsidRPr="005C3C1E">
              <w:rPr>
                <w:rFonts w:asciiTheme="minorEastAsia" w:hAnsiTheme="minorEastAsia" w:cs="맑은 고딕"/>
              </w:rPr>
              <w:t>onsumption</w:t>
            </w:r>
            <w:proofErr w:type="spellEnd"/>
            <w:r w:rsidRPr="005C3C1E">
              <w:rPr>
                <w:rFonts w:asciiTheme="minorEastAsia" w:hAnsiTheme="minorEastAsia" w:cs="맑은 고딕"/>
              </w:rPr>
              <w:br/>
              <w:t>배치당_누적_전력_소비량</w:t>
            </w:r>
          </w:p>
        </w:tc>
        <w:tc>
          <w:tcPr>
            <w:tcW w:w="1671" w:type="dxa"/>
            <w:vAlign w:val="center"/>
          </w:tcPr>
          <w:p w14:paraId="664E2DB8" w14:textId="77777777" w:rsidR="00D22C1C" w:rsidRPr="005C3C1E" w:rsidRDefault="00000000">
            <w:pPr>
              <w:widowControl/>
              <w:rPr>
                <w:rFonts w:asciiTheme="minorEastAsia" w:hAnsiTheme="minorEastAsia"/>
              </w:rPr>
            </w:pPr>
            <w:r w:rsidRPr="005C3C1E">
              <w:rPr>
                <w:rFonts w:asciiTheme="minorEastAsia" w:hAnsiTheme="minorEastAsia" w:cs="맑은 고딕"/>
              </w:rPr>
              <w:t>1500.0</w:t>
            </w:r>
          </w:p>
        </w:tc>
        <w:tc>
          <w:tcPr>
            <w:tcW w:w="743" w:type="dxa"/>
            <w:vAlign w:val="center"/>
          </w:tcPr>
          <w:p w14:paraId="603CE3CD" w14:textId="77777777" w:rsidR="00D22C1C" w:rsidRPr="005C3C1E" w:rsidRDefault="00000000">
            <w:pPr>
              <w:widowControl/>
              <w:rPr>
                <w:rFonts w:asciiTheme="minorEastAsia" w:hAnsiTheme="minorEastAsia"/>
              </w:rPr>
            </w:pPr>
            <w:r w:rsidRPr="005C3C1E">
              <w:rPr>
                <w:rFonts w:asciiTheme="minorEastAsia" w:hAnsiTheme="minorEastAsia" w:cs="맑은 고딕"/>
              </w:rPr>
              <w:t>W</w:t>
            </w:r>
          </w:p>
        </w:tc>
        <w:tc>
          <w:tcPr>
            <w:tcW w:w="5244" w:type="dxa"/>
            <w:vAlign w:val="center"/>
          </w:tcPr>
          <w:p w14:paraId="1AFC2842" w14:textId="77777777" w:rsidR="00D22C1C" w:rsidRPr="005C3C1E" w:rsidRDefault="00000000">
            <w:pPr>
              <w:widowControl/>
              <w:rPr>
                <w:rFonts w:asciiTheme="minorEastAsia" w:hAnsiTheme="minorEastAsia"/>
              </w:rPr>
            </w:pPr>
            <w:r w:rsidRPr="005C3C1E">
              <w:rPr>
                <w:rFonts w:asciiTheme="minorEastAsia" w:hAnsiTheme="minorEastAsia" w:cs="맑은 고딕"/>
              </w:rPr>
              <w:t>The total cumulative electrical energy (e.g., kWh) consumed by the process from the start to the completion of a specific production batch.</w:t>
            </w:r>
            <w:r w:rsidRPr="005C3C1E">
              <w:rPr>
                <w:rFonts w:asciiTheme="minorEastAsia" w:hAnsiTheme="minorEastAsia" w:cs="맑은 고딕"/>
              </w:rPr>
              <w:br/>
              <w:t xml:space="preserve">특정 생산 </w:t>
            </w:r>
            <w:proofErr w:type="gramStart"/>
            <w:r w:rsidRPr="005C3C1E">
              <w:rPr>
                <w:rFonts w:asciiTheme="minorEastAsia" w:hAnsiTheme="minorEastAsia" w:cs="맑은 고딕"/>
              </w:rPr>
              <w:t>배치(</w:t>
            </w:r>
            <w:proofErr w:type="gramEnd"/>
            <w:r w:rsidRPr="005C3C1E">
              <w:rPr>
                <w:rFonts w:asciiTheme="minorEastAsia" w:hAnsiTheme="minorEastAsia" w:cs="맑은 고딕"/>
              </w:rPr>
              <w:t>Batch)가 시작되어 완료될 때까지 해당 공정에서 소비된 총 누적 전력량. (단위: kWh)</w:t>
            </w:r>
          </w:p>
        </w:tc>
        <w:tc>
          <w:tcPr>
            <w:tcW w:w="2029" w:type="dxa"/>
            <w:vAlign w:val="center"/>
          </w:tcPr>
          <w:p w14:paraId="56A13E52" w14:textId="617DF79C"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https://www.smart-factory.kr/ids/cd/Perbatc</w:t>
            </w:r>
            <w:r w:rsidR="00FE7DD7" w:rsidRPr="005C3C1E">
              <w:rPr>
                <w:rFonts w:asciiTheme="minorEastAsia" w:hAnsiTheme="minorEastAsia" w:cs="맑은 고딕"/>
              </w:rPr>
              <w:t>hA</w:t>
            </w:r>
            <w:r w:rsidRPr="005C3C1E">
              <w:rPr>
                <w:rFonts w:asciiTheme="minorEastAsia" w:hAnsiTheme="minorEastAsia" w:cs="맑은 고딕"/>
              </w:rPr>
              <w:t>ccumulatio</w:t>
            </w:r>
            <w:r w:rsidR="00FE7DD7" w:rsidRPr="005C3C1E">
              <w:rPr>
                <w:rFonts w:asciiTheme="minorEastAsia" w:hAnsiTheme="minorEastAsia" w:cs="맑은 고딕"/>
              </w:rPr>
              <w:t>nE</w:t>
            </w:r>
            <w:r w:rsidRPr="005C3C1E">
              <w:rPr>
                <w:rFonts w:asciiTheme="minorEastAsia" w:hAnsiTheme="minorEastAsia" w:cs="맑은 고딕"/>
              </w:rPr>
              <w:t>lectricpowe</w:t>
            </w:r>
            <w:r w:rsidR="00FE7DD7" w:rsidRPr="005C3C1E">
              <w:rPr>
                <w:rFonts w:asciiTheme="minorEastAsia" w:hAnsiTheme="minorEastAsia" w:cs="맑은 고딕"/>
              </w:rPr>
              <w:t>rC</w:t>
            </w:r>
            <w:r w:rsidRPr="005C3C1E">
              <w:rPr>
                <w:rFonts w:asciiTheme="minorEastAsia" w:hAnsiTheme="minorEastAsia" w:cs="맑은 고딕"/>
              </w:rPr>
              <w:t>onsumption/1</w:t>
            </w:r>
          </w:p>
        </w:tc>
      </w:tr>
      <w:tr w:rsidR="00D22C1C" w:rsidRPr="005C3C1E" w14:paraId="68F40AEB" w14:textId="77777777">
        <w:trPr>
          <w:trHeight w:val="330"/>
        </w:trPr>
        <w:tc>
          <w:tcPr>
            <w:tcW w:w="551" w:type="dxa"/>
            <w:vAlign w:val="center"/>
          </w:tcPr>
          <w:p w14:paraId="036D4DE9"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13528C69"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60E15B6B" w14:textId="05FC3F62"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Energ</w:t>
            </w:r>
            <w:r w:rsidR="00FE7DD7" w:rsidRPr="005C3C1E">
              <w:rPr>
                <w:rFonts w:asciiTheme="minorEastAsia" w:hAnsiTheme="minorEastAsia" w:cs="맑은 고딕"/>
              </w:rPr>
              <w:t>yE</w:t>
            </w:r>
            <w:r w:rsidRPr="005C3C1E">
              <w:rPr>
                <w:rFonts w:asciiTheme="minorEastAsia" w:hAnsiTheme="minorEastAsia" w:cs="맑은 고딕"/>
              </w:rPr>
              <w:t>fficienc</w:t>
            </w:r>
            <w:r w:rsidR="00FE7DD7" w:rsidRPr="005C3C1E">
              <w:rPr>
                <w:rFonts w:asciiTheme="minorEastAsia" w:hAnsiTheme="minorEastAsia" w:cs="맑은 고딕"/>
              </w:rPr>
              <w:t>yI</w:t>
            </w:r>
            <w:r w:rsidRPr="005C3C1E">
              <w:rPr>
                <w:rFonts w:asciiTheme="minorEastAsia" w:hAnsiTheme="minorEastAsia" w:cs="맑은 고딕"/>
              </w:rPr>
              <w:t>ndicator</w:t>
            </w:r>
            <w:proofErr w:type="spellEnd"/>
            <w:r w:rsidRPr="005C3C1E">
              <w:rPr>
                <w:rFonts w:asciiTheme="minorEastAsia" w:hAnsiTheme="minorEastAsia" w:cs="맑은 고딕"/>
              </w:rPr>
              <w:br/>
              <w:t>에너지_효율_지표</w:t>
            </w:r>
          </w:p>
        </w:tc>
        <w:tc>
          <w:tcPr>
            <w:tcW w:w="1671" w:type="dxa"/>
            <w:vAlign w:val="center"/>
          </w:tcPr>
          <w:p w14:paraId="407D0D2C" w14:textId="5D6EC1AA"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Sampl</w:t>
            </w:r>
            <w:r w:rsidR="00FE7DD7" w:rsidRPr="005C3C1E">
              <w:rPr>
                <w:rFonts w:asciiTheme="minorEastAsia" w:hAnsiTheme="minorEastAsia" w:cs="맑은 고딕"/>
              </w:rPr>
              <w:t>eV</w:t>
            </w:r>
            <w:r w:rsidRPr="005C3C1E">
              <w:rPr>
                <w:rFonts w:asciiTheme="minorEastAsia" w:hAnsiTheme="minorEastAsia" w:cs="맑은 고딕"/>
              </w:rPr>
              <w:t>alue</w:t>
            </w:r>
            <w:proofErr w:type="spellEnd"/>
          </w:p>
        </w:tc>
        <w:tc>
          <w:tcPr>
            <w:tcW w:w="743" w:type="dxa"/>
            <w:vAlign w:val="center"/>
          </w:tcPr>
          <w:p w14:paraId="186F255B"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7AF8DBC3" w14:textId="77777777" w:rsidR="00D22C1C" w:rsidRPr="005C3C1E" w:rsidRDefault="00000000">
            <w:pPr>
              <w:widowControl/>
              <w:rPr>
                <w:rFonts w:asciiTheme="minorEastAsia" w:hAnsiTheme="minorEastAsia"/>
              </w:rPr>
            </w:pPr>
            <w:r w:rsidRPr="005C3C1E">
              <w:rPr>
                <w:rFonts w:asciiTheme="minorEastAsia" w:hAnsiTheme="minorEastAsia" w:cs="맑은 고딕"/>
              </w:rPr>
              <w:t>A numerical index used to evaluate and compare energy efficiency.</w:t>
            </w:r>
            <w:r w:rsidRPr="005C3C1E">
              <w:rPr>
                <w:rFonts w:asciiTheme="minorEastAsia" w:hAnsiTheme="minorEastAsia" w:cs="맑은 고딕"/>
              </w:rPr>
              <w:br/>
              <w:t>에너지 효율을 평가하고 비교하기 위해 사용되는 수치 지표.</w:t>
            </w:r>
          </w:p>
        </w:tc>
        <w:tc>
          <w:tcPr>
            <w:tcW w:w="2029" w:type="dxa"/>
            <w:vAlign w:val="center"/>
          </w:tcPr>
          <w:p w14:paraId="3813C186" w14:textId="4876CF73"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https://www.smart-factory.kr/ids/cd/Energ</w:t>
            </w:r>
            <w:r w:rsidR="00FE7DD7" w:rsidRPr="005C3C1E">
              <w:rPr>
                <w:rFonts w:asciiTheme="minorEastAsia" w:hAnsiTheme="minorEastAsia" w:cs="맑은 고딕"/>
              </w:rPr>
              <w:t>yE</w:t>
            </w:r>
            <w:r w:rsidRPr="005C3C1E">
              <w:rPr>
                <w:rFonts w:asciiTheme="minorEastAsia" w:hAnsiTheme="minorEastAsia" w:cs="맑은 고딕"/>
              </w:rPr>
              <w:t>fficienc</w:t>
            </w:r>
            <w:r w:rsidR="00FE7DD7" w:rsidRPr="005C3C1E">
              <w:rPr>
                <w:rFonts w:asciiTheme="minorEastAsia" w:hAnsiTheme="minorEastAsia" w:cs="맑은 고딕"/>
              </w:rPr>
              <w:t>yI</w:t>
            </w:r>
            <w:r w:rsidRPr="005C3C1E">
              <w:rPr>
                <w:rFonts w:asciiTheme="minorEastAsia" w:hAnsiTheme="minorEastAsia" w:cs="맑은 고딕"/>
              </w:rPr>
              <w:t>ndicator/1</w:t>
            </w:r>
          </w:p>
        </w:tc>
      </w:tr>
    </w:tbl>
    <w:p w14:paraId="7553C005"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88"/>
          <w:id w:val="1161532661"/>
        </w:sdtPr>
        <w:sdtContent>
          <w:r w:rsidRPr="005C3C1E">
            <w:rPr>
              <w:rFonts w:asciiTheme="minorEastAsia" w:hAnsiTheme="minorEastAsia" w:cs="궁서"/>
              <w:color w:val="000000"/>
            </w:rPr>
            <w:t xml:space="preserve">배치 데이터 SMC 활용의 중요성은 다음과 같이 설명할 수 있습니다. </w:t>
          </w:r>
        </w:sdtContent>
      </w:sdt>
    </w:p>
    <w:p w14:paraId="28FA7A2D"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89"/>
          <w:id w:val="-1279422014"/>
        </w:sdtPr>
        <w:sdtContent>
          <w:r w:rsidRPr="005C3C1E">
            <w:rPr>
              <w:rFonts w:asciiTheme="minorEastAsia" w:hAnsiTheme="minorEastAsia" w:cs="궁서"/>
              <w:color w:val="000000"/>
            </w:rPr>
            <w:t>전력 공급 신뢰성 및 품질 이력 추적</w:t>
          </w:r>
        </w:sdtContent>
      </w:sdt>
    </w:p>
    <w:p w14:paraId="2C2DDBA7" w14:textId="78D58469"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90"/>
          <w:id w:val="-1538565800"/>
        </w:sdtPr>
        <w:sdtContent>
          <w:r w:rsidRPr="005C3C1E">
            <w:rPr>
              <w:rFonts w:asciiTheme="minorEastAsia" w:hAnsiTheme="minorEastAsia" w:cs="궁서"/>
              <w:color w:val="000000"/>
            </w:rPr>
            <w:t xml:space="preserve">관련 </w:t>
          </w:r>
          <w:proofErr w:type="gramStart"/>
          <w:r w:rsidRPr="005C3C1E">
            <w:rPr>
              <w:rFonts w:asciiTheme="minorEastAsia" w:hAnsiTheme="minorEastAsia" w:cs="궁서"/>
              <w:color w:val="000000"/>
            </w:rPr>
            <w:t>요소 :</w:t>
          </w:r>
          <w:proofErr w:type="gram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Batc</w:t>
          </w:r>
          <w:r w:rsidR="00FE7DD7" w:rsidRPr="005C3C1E">
            <w:rPr>
              <w:rFonts w:asciiTheme="minorEastAsia" w:hAnsiTheme="minorEastAsia" w:cs="궁서"/>
              <w:color w:val="000000"/>
            </w:rPr>
            <w:t>hI</w:t>
          </w:r>
          <w:r w:rsidRPr="005C3C1E">
            <w:rPr>
              <w:rFonts w:asciiTheme="minorEastAsia" w:hAnsiTheme="minorEastAsia" w:cs="궁서"/>
              <w:color w:val="000000"/>
            </w:rPr>
            <w:t>D</w:t>
          </w:r>
          <w:proofErr w:type="spell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Star</w:t>
          </w:r>
          <w:r w:rsidR="00FE7DD7" w:rsidRPr="005C3C1E">
            <w:rPr>
              <w:rFonts w:asciiTheme="minorEastAsia" w:hAnsiTheme="minorEastAsia" w:cs="궁서"/>
              <w:color w:val="000000"/>
            </w:rPr>
            <w:t>tT</w:t>
          </w:r>
          <w:r w:rsidRPr="005C3C1E">
            <w:rPr>
              <w:rFonts w:asciiTheme="minorEastAsia" w:hAnsiTheme="minorEastAsia" w:cs="궁서"/>
              <w:color w:val="000000"/>
            </w:rPr>
            <w:t>ime</w:t>
          </w:r>
          <w:proofErr w:type="spell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En</w:t>
          </w:r>
          <w:r w:rsidR="00FE7DD7" w:rsidRPr="005C3C1E">
            <w:rPr>
              <w:rFonts w:asciiTheme="minorEastAsia" w:hAnsiTheme="minorEastAsia" w:cs="궁서"/>
              <w:color w:val="000000"/>
            </w:rPr>
            <w:t>dT</w:t>
          </w:r>
          <w:r w:rsidRPr="005C3C1E">
            <w:rPr>
              <w:rFonts w:asciiTheme="minorEastAsia" w:hAnsiTheme="minorEastAsia" w:cs="궁서"/>
              <w:color w:val="000000"/>
            </w:rPr>
            <w:t>ime</w:t>
          </w:r>
          <w:proofErr w:type="spellEnd"/>
        </w:sdtContent>
      </w:sdt>
    </w:p>
    <w:p w14:paraId="76505E32" w14:textId="72430CBF"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91"/>
          <w:id w:val="55329077"/>
        </w:sdtPr>
        <w:sdtContent>
          <w:r w:rsidRPr="005C3C1E">
            <w:rPr>
              <w:rFonts w:asciiTheme="minorEastAsia" w:hAnsiTheme="minorEastAsia" w:cs="궁서"/>
              <w:color w:val="000000"/>
            </w:rPr>
            <w:t xml:space="preserve">활용 </w:t>
          </w:r>
          <w:proofErr w:type="gramStart"/>
          <w:r w:rsidRPr="005C3C1E">
            <w:rPr>
              <w:rFonts w:asciiTheme="minorEastAsia" w:hAnsiTheme="minorEastAsia" w:cs="궁서"/>
              <w:color w:val="000000"/>
            </w:rPr>
            <w:t>중요성 :</w:t>
          </w:r>
          <w:proofErr w:type="gram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Batc</w:t>
          </w:r>
          <w:r w:rsidR="00FE7DD7" w:rsidRPr="005C3C1E">
            <w:rPr>
              <w:rFonts w:asciiTheme="minorEastAsia" w:hAnsiTheme="minorEastAsia" w:cs="궁서"/>
              <w:color w:val="000000"/>
            </w:rPr>
            <w:t>hD</w:t>
          </w:r>
          <w:r w:rsidRPr="005C3C1E">
            <w:rPr>
              <w:rFonts w:asciiTheme="minorEastAsia" w:hAnsiTheme="minorEastAsia" w:cs="궁서"/>
              <w:color w:val="000000"/>
            </w:rPr>
            <w:t>ata</w:t>
          </w:r>
          <w:proofErr w:type="spellEnd"/>
          <w:r w:rsidRPr="005C3C1E">
            <w:rPr>
              <w:rFonts w:asciiTheme="minorEastAsia" w:hAnsiTheme="minorEastAsia" w:cs="궁서"/>
              <w:color w:val="000000"/>
            </w:rPr>
            <w:t xml:space="preserve"> 내에 기록된 직류(DC) 전압, 전류 및 </w:t>
          </w:r>
          <w:proofErr w:type="spellStart"/>
          <w:r w:rsidRPr="005C3C1E">
            <w:rPr>
              <w:rFonts w:asciiTheme="minorEastAsia" w:hAnsiTheme="minorEastAsia" w:cs="궁서"/>
              <w:color w:val="000000"/>
            </w:rPr>
            <w:t>리플율</w:t>
          </w:r>
          <w:proofErr w:type="spellEnd"/>
          <w:r w:rsidRPr="005C3C1E">
            <w:rPr>
              <w:rFonts w:asciiTheme="minorEastAsia" w:hAnsiTheme="minorEastAsia" w:cs="궁서"/>
              <w:color w:val="000000"/>
            </w:rPr>
            <w:t xml:space="preserve">(Ripple Factor) 데이터는 특정 </w:t>
          </w:r>
          <w:proofErr w:type="spellStart"/>
          <w:r w:rsidRPr="005C3C1E">
            <w:rPr>
              <w:rFonts w:asciiTheme="minorEastAsia" w:hAnsiTheme="minorEastAsia" w:cs="궁서"/>
              <w:color w:val="000000"/>
            </w:rPr>
            <w:t>Batc</w:t>
          </w:r>
          <w:r w:rsidR="00FE7DD7" w:rsidRPr="005C3C1E">
            <w:rPr>
              <w:rFonts w:asciiTheme="minorEastAsia" w:hAnsiTheme="minorEastAsia" w:cs="궁서"/>
              <w:color w:val="000000"/>
            </w:rPr>
            <w:t>hI</w:t>
          </w:r>
          <w:r w:rsidRPr="005C3C1E">
            <w:rPr>
              <w:rFonts w:asciiTheme="minorEastAsia" w:hAnsiTheme="minorEastAsia" w:cs="궁서"/>
              <w:color w:val="000000"/>
            </w:rPr>
            <w:t>D</w:t>
          </w:r>
          <w:proofErr w:type="spellEnd"/>
          <w:r w:rsidRPr="005C3C1E">
            <w:rPr>
              <w:rFonts w:asciiTheme="minorEastAsia" w:hAnsiTheme="minorEastAsia" w:cs="궁서"/>
              <w:color w:val="000000"/>
            </w:rPr>
            <w:t xml:space="preserve"> 기간과 </w:t>
          </w:r>
          <w:proofErr w:type="spellStart"/>
          <w:r w:rsidRPr="005C3C1E">
            <w:rPr>
              <w:rFonts w:asciiTheme="minorEastAsia" w:hAnsiTheme="minorEastAsia" w:cs="궁서"/>
              <w:color w:val="000000"/>
            </w:rPr>
            <w:t>매핑되어</w:t>
          </w:r>
          <w:proofErr w:type="spellEnd"/>
          <w:r w:rsidRPr="005C3C1E">
            <w:rPr>
              <w:rFonts w:asciiTheme="minorEastAsia" w:hAnsiTheme="minorEastAsia" w:cs="궁서"/>
              <w:color w:val="000000"/>
            </w:rPr>
            <w:t xml:space="preserve"> 영구 보존됩니다. 만약 </w:t>
          </w:r>
          <w:proofErr w:type="spellStart"/>
          <w:r w:rsidRPr="005C3C1E">
            <w:rPr>
              <w:rFonts w:asciiTheme="minorEastAsia" w:hAnsiTheme="minorEastAsia" w:cs="궁서"/>
              <w:color w:val="000000"/>
            </w:rPr>
            <w:t>동도금</w:t>
          </w:r>
          <w:proofErr w:type="spellEnd"/>
          <w:r w:rsidRPr="005C3C1E">
            <w:rPr>
              <w:rFonts w:asciiTheme="minorEastAsia" w:hAnsiTheme="minorEastAsia" w:cs="궁서"/>
              <w:color w:val="000000"/>
            </w:rPr>
            <w:t xml:space="preserve"> 제품에서 도금 두께 불량, 표면 거침(Burn), 또는 </w:t>
          </w:r>
          <w:proofErr w:type="spellStart"/>
          <w:r w:rsidRPr="005C3C1E">
            <w:rPr>
              <w:rFonts w:asciiTheme="minorEastAsia" w:hAnsiTheme="minorEastAsia" w:cs="궁서"/>
              <w:color w:val="000000"/>
            </w:rPr>
            <w:t>밀착력</w:t>
          </w:r>
          <w:proofErr w:type="spellEnd"/>
          <w:r w:rsidRPr="005C3C1E">
            <w:rPr>
              <w:rFonts w:asciiTheme="minorEastAsia" w:hAnsiTheme="minorEastAsia" w:cs="궁서"/>
              <w:color w:val="000000"/>
            </w:rPr>
            <w:t xml:space="preserve"> 저하 등의 품질 문제가 발생했을 때, 해당 배치 시간대(Start/</w:t>
          </w:r>
          <w:proofErr w:type="spellStart"/>
          <w:r w:rsidRPr="005C3C1E">
            <w:rPr>
              <w:rFonts w:asciiTheme="minorEastAsia" w:hAnsiTheme="minorEastAsia" w:cs="궁서"/>
              <w:color w:val="000000"/>
            </w:rPr>
            <w:t>En</w:t>
          </w:r>
          <w:r w:rsidR="00FE7DD7" w:rsidRPr="005C3C1E">
            <w:rPr>
              <w:rFonts w:asciiTheme="minorEastAsia" w:hAnsiTheme="minorEastAsia" w:cs="궁서"/>
              <w:color w:val="000000"/>
            </w:rPr>
            <w:t>dT</w:t>
          </w:r>
          <w:r w:rsidRPr="005C3C1E">
            <w:rPr>
              <w:rFonts w:asciiTheme="minorEastAsia" w:hAnsiTheme="minorEastAsia" w:cs="궁서"/>
              <w:color w:val="000000"/>
            </w:rPr>
            <w:t>ime</w:t>
          </w:r>
          <w:proofErr w:type="spellEnd"/>
          <w:r w:rsidRPr="005C3C1E">
            <w:rPr>
              <w:rFonts w:asciiTheme="minorEastAsia" w:hAnsiTheme="minorEastAsia" w:cs="궁서"/>
              <w:color w:val="000000"/>
            </w:rPr>
            <w:t>)</w:t>
          </w:r>
          <w:proofErr w:type="spellStart"/>
          <w:r w:rsidRPr="005C3C1E">
            <w:rPr>
              <w:rFonts w:asciiTheme="minorEastAsia" w:hAnsiTheme="minorEastAsia" w:cs="궁서"/>
              <w:color w:val="000000"/>
            </w:rPr>
            <w:t>에</w:t>
          </w:r>
          <w:proofErr w:type="spellEnd"/>
          <w:r w:rsidRPr="005C3C1E">
            <w:rPr>
              <w:rFonts w:asciiTheme="minorEastAsia" w:hAnsiTheme="minorEastAsia" w:cs="궁서"/>
              <w:color w:val="000000"/>
            </w:rPr>
            <w:t xml:space="preserve"> 정류기가 설정된 전류 밀도를 정확히 유지했는지, 혹은 직류 파형에 비정상적인 리플이나 순간적인 출력 편차가 있었는지 즉각적으로 추적하여 공정상의 원인을 규명할 수 있습니다.</w:t>
          </w:r>
        </w:sdtContent>
      </w:sdt>
    </w:p>
    <w:p w14:paraId="043A9DC7"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92"/>
          <w:id w:val="-1121369394"/>
        </w:sdtPr>
        <w:sdtContent>
          <w:r w:rsidRPr="005C3C1E">
            <w:rPr>
              <w:rFonts w:asciiTheme="minorEastAsia" w:hAnsiTheme="minorEastAsia" w:cs="궁서"/>
              <w:color w:val="000000"/>
            </w:rPr>
            <w:t xml:space="preserve">에너지 관리 및 ESG 경영 지원 </w:t>
          </w:r>
        </w:sdtContent>
      </w:sdt>
    </w:p>
    <w:p w14:paraId="57C38746" w14:textId="67B90A3D"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93"/>
          <w:id w:val="-744467852"/>
        </w:sdtPr>
        <w:sdtContent>
          <w:r w:rsidRPr="005C3C1E">
            <w:rPr>
              <w:rFonts w:asciiTheme="minorEastAsia" w:hAnsiTheme="minorEastAsia" w:cs="궁서"/>
              <w:color w:val="000000"/>
            </w:rPr>
            <w:t xml:space="preserve">관련 </w:t>
          </w:r>
          <w:proofErr w:type="gramStart"/>
          <w:r w:rsidRPr="005C3C1E">
            <w:rPr>
              <w:rFonts w:asciiTheme="minorEastAsia" w:hAnsiTheme="minorEastAsia" w:cs="궁서"/>
              <w:color w:val="000000"/>
            </w:rPr>
            <w:t>요소 :</w:t>
          </w:r>
          <w:proofErr w:type="gram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Energ</w:t>
          </w:r>
          <w:r w:rsidR="00FE7DD7" w:rsidRPr="005C3C1E">
            <w:rPr>
              <w:rFonts w:asciiTheme="minorEastAsia" w:hAnsiTheme="minorEastAsia" w:cs="궁서"/>
              <w:color w:val="000000"/>
            </w:rPr>
            <w:t>yD</w:t>
          </w:r>
          <w:r w:rsidRPr="005C3C1E">
            <w:rPr>
              <w:rFonts w:asciiTheme="minorEastAsia" w:hAnsiTheme="minorEastAsia" w:cs="궁서"/>
              <w:color w:val="000000"/>
            </w:rPr>
            <w:t>ata</w:t>
          </w:r>
          <w:proofErr w:type="spellEnd"/>
        </w:sdtContent>
      </w:sdt>
    </w:p>
    <w:p w14:paraId="03297A2D" w14:textId="77777777"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94"/>
          <w:id w:val="-1826698358"/>
        </w:sdtPr>
        <w:sdtContent>
          <w:r w:rsidRPr="005C3C1E">
            <w:rPr>
              <w:rFonts w:asciiTheme="minorEastAsia" w:hAnsiTheme="minorEastAsia" w:cs="궁서"/>
              <w:color w:val="000000"/>
            </w:rPr>
            <w:t xml:space="preserve">활용 </w:t>
          </w:r>
          <w:proofErr w:type="gramStart"/>
          <w:r w:rsidRPr="005C3C1E">
            <w:rPr>
              <w:rFonts w:asciiTheme="minorEastAsia" w:hAnsiTheme="minorEastAsia" w:cs="궁서"/>
              <w:color w:val="000000"/>
            </w:rPr>
            <w:t>중요성 :</w:t>
          </w:r>
          <w:proofErr w:type="gramEnd"/>
          <w:r w:rsidRPr="005C3C1E">
            <w:rPr>
              <w:rFonts w:asciiTheme="minorEastAsia" w:hAnsiTheme="minorEastAsia" w:cs="궁서"/>
              <w:color w:val="000000"/>
            </w:rPr>
            <w:t xml:space="preserve"> 기존에는 공장 전체 </w:t>
          </w:r>
          <w:proofErr w:type="spellStart"/>
          <w:r w:rsidRPr="005C3C1E">
            <w:rPr>
              <w:rFonts w:asciiTheme="minorEastAsia" w:hAnsiTheme="minorEastAsia" w:cs="궁서"/>
              <w:color w:val="000000"/>
            </w:rPr>
            <w:t>전력료를</w:t>
          </w:r>
          <w:proofErr w:type="spellEnd"/>
          <w:r w:rsidRPr="005C3C1E">
            <w:rPr>
              <w:rFonts w:asciiTheme="minorEastAsia" w:hAnsiTheme="minorEastAsia" w:cs="궁서"/>
              <w:color w:val="000000"/>
            </w:rPr>
            <w:t xml:space="preserve"> 배분하는 방식이었다면, 이제는 특정 배치(Batch) 하나를 만드는 데 소모된 정확한 에너지를 산출할 수 있습니다.</w:t>
          </w:r>
        </w:sdtContent>
      </w:sdt>
    </w:p>
    <w:p w14:paraId="6940B97B"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95"/>
          <w:id w:val="-1664641909"/>
        </w:sdtPr>
        <w:sdtContent>
          <w:r w:rsidRPr="005C3C1E">
            <w:rPr>
              <w:rFonts w:asciiTheme="minorEastAsia" w:hAnsiTheme="minorEastAsia" w:cs="궁서"/>
              <w:color w:val="000000"/>
            </w:rPr>
            <w:t xml:space="preserve">배치 데이터 내 </w:t>
          </w:r>
        </w:sdtContent>
      </w:sdt>
      <w:r w:rsidRPr="005C3C1E">
        <w:rPr>
          <w:rFonts w:asciiTheme="minorEastAsia" w:hAnsiTheme="minorEastAsia"/>
          <w:color w:val="000000"/>
        </w:rPr>
        <w:t>Setting SMC</w:t>
      </w:r>
      <w:sdt>
        <w:sdtPr>
          <w:rPr>
            <w:rFonts w:asciiTheme="minorEastAsia" w:hAnsiTheme="minorEastAsia"/>
          </w:rPr>
          <w:tag w:val="goog_rdk_696"/>
          <w:id w:val="1977476633"/>
        </w:sdtPr>
        <w:sdtContent>
          <w:r w:rsidRPr="005C3C1E">
            <w:rPr>
              <w:rFonts w:asciiTheme="minorEastAsia" w:hAnsiTheme="minorEastAsia" w:cs="궁서"/>
              <w:color w:val="000000"/>
            </w:rPr>
            <w:t xml:space="preserve"> 활용의 중요성은 다음과 같이 설명할 수 있습니다.</w:t>
          </w:r>
        </w:sdtContent>
      </w:sdt>
    </w:p>
    <w:bookmarkStart w:id="83" w:name="_heading=h.2jrfnp6d5byg" w:colFirst="0" w:colLast="0"/>
    <w:bookmarkEnd w:id="83"/>
    <w:p w14:paraId="7318992C"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97"/>
          <w:id w:val="-187728814"/>
        </w:sdtPr>
        <w:sdtContent>
          <w:r w:rsidRPr="005C3C1E">
            <w:rPr>
              <w:rFonts w:asciiTheme="minorEastAsia" w:hAnsiTheme="minorEastAsia" w:cs="궁서"/>
              <w:color w:val="000000"/>
            </w:rPr>
            <w:t>이 컬렉션은 특정 배치(Batch) 기간 동안 도금 공정에 필요한 고품질 직류 전원을 안정적으로 공급하기 위해 정류기에 설정된 물리적 가동 조건과 보호 기준을 정의합니다. 특히 하위의 장비별 세부 설정(Input, Output, Chiller)을 통해 전력 변환 및 냉각 시스템의 운전 기준을 체계적으로 관리합니다.</w:t>
          </w:r>
        </w:sdtContent>
      </w:sdt>
    </w:p>
    <w:p w14:paraId="11B916A3" w14:textId="77777777" w:rsidR="00D22C1C" w:rsidRPr="005C3C1E" w:rsidRDefault="00000000">
      <w:pPr>
        <w:widowControl/>
        <w:jc w:val="center"/>
        <w:rPr>
          <w:rFonts w:asciiTheme="minorEastAsia" w:hAnsiTheme="minorEastAsia"/>
        </w:rPr>
      </w:pPr>
      <w:r w:rsidRPr="005C3C1E">
        <w:rPr>
          <w:rFonts w:asciiTheme="minorEastAsia" w:hAnsiTheme="minorEastAsia"/>
          <w:noProof/>
        </w:rPr>
        <w:drawing>
          <wp:inline distT="0" distB="0" distL="0" distR="0" wp14:anchorId="6B9FDBB7" wp14:editId="6EBCFD67">
            <wp:extent cx="2839684" cy="1459952"/>
            <wp:effectExtent l="0" t="0" r="0" b="0"/>
            <wp:docPr id="2082766860" name="image47.png" descr="텍스트, 폰트, 번호, 라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7.png" descr="텍스트, 폰트, 번호, 라인이(가) 표시된 사진&#10;&#10;AI 생성 콘텐츠는 정확하지 않을 수 있습니다."/>
                    <pic:cNvPicPr preferRelativeResize="0"/>
                  </pic:nvPicPr>
                  <pic:blipFill>
                    <a:blip r:embed="rId31"/>
                    <a:srcRect/>
                    <a:stretch>
                      <a:fillRect/>
                    </a:stretch>
                  </pic:blipFill>
                  <pic:spPr>
                    <a:xfrm>
                      <a:off x="0" y="0"/>
                      <a:ext cx="2839684" cy="1459952"/>
                    </a:xfrm>
                    <a:prstGeom prst="rect">
                      <a:avLst/>
                    </a:prstGeom>
                    <a:ln/>
                  </pic:spPr>
                </pic:pic>
              </a:graphicData>
            </a:graphic>
          </wp:inline>
        </w:drawing>
      </w:r>
    </w:p>
    <w:bookmarkStart w:id="84" w:name="_heading=h.bxrrt7peetd1" w:colFirst="0" w:colLast="0"/>
    <w:bookmarkEnd w:id="84"/>
    <w:p w14:paraId="04A62331"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98"/>
          <w:id w:val="-493282990"/>
        </w:sdtPr>
        <w:sdtContent>
          <w:r w:rsidRPr="005C3C1E">
            <w:rPr>
              <w:rFonts w:asciiTheme="minorEastAsia" w:hAnsiTheme="minorEastAsia" w:cs="궁서"/>
              <w:color w:val="000000"/>
            </w:rPr>
            <w:t>Setting 데이터 관리의 활용 중요성</w:t>
          </w:r>
        </w:sdtContent>
      </w:sdt>
    </w:p>
    <w:p w14:paraId="74A0B636" w14:textId="77777777"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99"/>
          <w:id w:val="-2092693226"/>
        </w:sdtPr>
        <w:sdtContent>
          <w:proofErr w:type="spellStart"/>
          <w:r w:rsidRPr="005C3C1E">
            <w:rPr>
              <w:rFonts w:asciiTheme="minorEastAsia" w:hAnsiTheme="minorEastAsia" w:cs="궁서"/>
              <w:color w:val="000000"/>
            </w:rPr>
            <w:t>설정값과</w:t>
          </w:r>
          <w:proofErr w:type="spell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실제값</w:t>
          </w:r>
          <w:proofErr w:type="spellEnd"/>
          <w:r w:rsidRPr="005C3C1E">
            <w:rPr>
              <w:rFonts w:asciiTheme="minorEastAsia" w:hAnsiTheme="minorEastAsia" w:cs="궁서"/>
              <w:color w:val="000000"/>
            </w:rPr>
            <w:t xml:space="preserve"> 비교 분석 </w:t>
          </w:r>
        </w:sdtContent>
      </w:sdt>
    </w:p>
    <w:p w14:paraId="547B2449" w14:textId="4C387D79" w:rsidR="00D22C1C" w:rsidRPr="005C3C1E" w:rsidRDefault="00000000">
      <w:pPr>
        <w:widowControl/>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700"/>
          <w:id w:val="1401982459"/>
        </w:sdtPr>
        <w:sdtContent>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Batc</w:t>
          </w:r>
          <w:r w:rsidR="00FE7DD7" w:rsidRPr="005C3C1E">
            <w:rPr>
              <w:rFonts w:asciiTheme="minorEastAsia" w:hAnsiTheme="minorEastAsia" w:cs="궁서"/>
              <w:color w:val="000000"/>
            </w:rPr>
            <w:t>hD</w:t>
          </w:r>
          <w:r w:rsidRPr="005C3C1E">
            <w:rPr>
              <w:rFonts w:asciiTheme="minorEastAsia" w:hAnsiTheme="minorEastAsia" w:cs="궁서"/>
              <w:color w:val="000000"/>
            </w:rPr>
            <w:t>ata</w:t>
          </w:r>
          <w:proofErr w:type="spellEnd"/>
          <w:r w:rsidRPr="005C3C1E">
            <w:rPr>
              <w:rFonts w:asciiTheme="minorEastAsia" w:hAnsiTheme="minorEastAsia" w:cs="궁서"/>
              <w:color w:val="000000"/>
            </w:rPr>
            <w:t xml:space="preserve"> (Setting)에 정의된 </w:t>
          </w:r>
          <w:proofErr w:type="spellStart"/>
          <w:r w:rsidRPr="005C3C1E">
            <w:rPr>
              <w:rFonts w:asciiTheme="minorEastAsia" w:hAnsiTheme="minorEastAsia" w:cs="궁서"/>
              <w:color w:val="000000"/>
            </w:rPr>
            <w:t>D</w:t>
          </w:r>
          <w:r w:rsidR="00FE7DD7" w:rsidRPr="005C3C1E">
            <w:rPr>
              <w:rFonts w:asciiTheme="minorEastAsia" w:hAnsiTheme="minorEastAsia" w:cs="궁서"/>
              <w:color w:val="000000"/>
            </w:rPr>
            <w:t>CV</w:t>
          </w:r>
          <w:r w:rsidRPr="005C3C1E">
            <w:rPr>
              <w:rFonts w:asciiTheme="minorEastAsia" w:hAnsiTheme="minorEastAsia" w:cs="궁서"/>
              <w:color w:val="000000"/>
            </w:rPr>
            <w:t>oltage</w:t>
          </w:r>
          <w:proofErr w:type="spellEnd"/>
          <w:r w:rsidRPr="005C3C1E">
            <w:rPr>
              <w:rFonts w:asciiTheme="minorEastAsia" w:hAnsiTheme="minorEastAsia" w:cs="궁서"/>
              <w:color w:val="000000"/>
            </w:rPr>
            <w:t xml:space="preserve"> 및 </w:t>
          </w:r>
          <w:proofErr w:type="spellStart"/>
          <w:r w:rsidRPr="005C3C1E">
            <w:rPr>
              <w:rFonts w:asciiTheme="minorEastAsia" w:hAnsiTheme="minorEastAsia" w:cs="궁서"/>
              <w:color w:val="000000"/>
            </w:rPr>
            <w:t>D</w:t>
          </w:r>
          <w:r w:rsidR="00FE7DD7" w:rsidRPr="005C3C1E">
            <w:rPr>
              <w:rFonts w:asciiTheme="minorEastAsia" w:hAnsiTheme="minorEastAsia" w:cs="궁서"/>
              <w:color w:val="000000"/>
            </w:rPr>
            <w:t>CC</w:t>
          </w:r>
          <w:r w:rsidRPr="005C3C1E">
            <w:rPr>
              <w:rFonts w:asciiTheme="minorEastAsia" w:hAnsiTheme="minorEastAsia" w:cs="궁서"/>
              <w:color w:val="000000"/>
            </w:rPr>
            <w:t>urrent</w:t>
          </w:r>
          <w:proofErr w:type="spell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설정값과</w:t>
          </w:r>
          <w:proofErr w:type="spell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Actua</w:t>
          </w:r>
          <w:r w:rsidR="00FE7DD7" w:rsidRPr="005C3C1E">
            <w:rPr>
              <w:rFonts w:asciiTheme="minorEastAsia" w:hAnsiTheme="minorEastAsia" w:cs="궁서"/>
              <w:color w:val="000000"/>
            </w:rPr>
            <w:t>lD</w:t>
          </w:r>
          <w:r w:rsidRPr="005C3C1E">
            <w:rPr>
              <w:rFonts w:asciiTheme="minorEastAsia" w:hAnsiTheme="minorEastAsia" w:cs="궁서"/>
              <w:color w:val="000000"/>
            </w:rPr>
            <w:t>at</w:t>
          </w:r>
          <w:r w:rsidR="00FE7DD7" w:rsidRPr="005C3C1E">
            <w:rPr>
              <w:rFonts w:asciiTheme="minorEastAsia" w:hAnsiTheme="minorEastAsia" w:cs="궁서"/>
              <w:color w:val="000000"/>
            </w:rPr>
            <w:t>aM</w:t>
          </w:r>
          <w:r w:rsidRPr="005C3C1E">
            <w:rPr>
              <w:rFonts w:asciiTheme="minorEastAsia" w:hAnsiTheme="minorEastAsia" w:cs="궁서"/>
              <w:color w:val="000000"/>
            </w:rPr>
            <w:t>onitoring</w:t>
          </w:r>
          <w:proofErr w:type="spellEnd"/>
          <w:r w:rsidRPr="005C3C1E">
            <w:rPr>
              <w:rFonts w:asciiTheme="minorEastAsia" w:hAnsiTheme="minorEastAsia" w:cs="궁서"/>
              <w:color w:val="000000"/>
            </w:rPr>
            <w:t xml:space="preserve">의 실제 </w:t>
          </w:r>
          <w:proofErr w:type="spellStart"/>
          <w:r w:rsidRPr="005C3C1E">
            <w:rPr>
              <w:rFonts w:asciiTheme="minorEastAsia" w:hAnsiTheme="minorEastAsia" w:cs="궁서"/>
              <w:color w:val="000000"/>
            </w:rPr>
            <w:t>출력값을</w:t>
          </w:r>
          <w:proofErr w:type="spellEnd"/>
          <w:r w:rsidRPr="005C3C1E">
            <w:rPr>
              <w:rFonts w:asciiTheme="minorEastAsia" w:hAnsiTheme="minorEastAsia" w:cs="궁서"/>
              <w:color w:val="000000"/>
            </w:rPr>
            <w:t xml:space="preserve"> 비교하여, 전류 밀도 유지 성능과 정류기의 제어 정확도를 평가할 수 있습니다.</w:t>
          </w:r>
        </w:sdtContent>
      </w:sdt>
    </w:p>
    <w:bookmarkStart w:id="85" w:name="_heading=h.zf9es3brxh5r" w:colFirst="0" w:colLast="0"/>
    <w:bookmarkEnd w:id="85"/>
    <w:p w14:paraId="132BE94D"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01"/>
          <w:id w:val="-871227788"/>
        </w:sdtPr>
        <w:sdtContent>
          <w:r w:rsidRPr="005C3C1E">
            <w:rPr>
              <w:rFonts w:asciiTheme="minorEastAsia" w:hAnsiTheme="minorEastAsia" w:cs="궁서"/>
              <w:color w:val="000000"/>
            </w:rPr>
            <w:t>하위 장비별 세부 설정 (SMC3) 활용 중요성</w:t>
          </w:r>
        </w:sdtContent>
      </w:sdt>
    </w:p>
    <w:p w14:paraId="16A1EE37" w14:textId="77777777"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02"/>
          <w:id w:val="-2115379027"/>
        </w:sdtPr>
        <w:sdtContent>
          <w:r w:rsidRPr="005C3C1E">
            <w:rPr>
              <w:rFonts w:asciiTheme="minorEastAsia" w:hAnsiTheme="minorEastAsia" w:cs="궁서"/>
              <w:color w:val="000000"/>
            </w:rPr>
            <w:t>SMC Input (입력 설정)</w:t>
          </w:r>
        </w:sdtContent>
      </w:sdt>
    </w:p>
    <w:p w14:paraId="5D3C7325" w14:textId="0B2AB59D" w:rsidR="00D22C1C" w:rsidRPr="005C3C1E" w:rsidRDefault="00000000">
      <w:pPr>
        <w:widowControl/>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703"/>
          <w:id w:val="-1094105464"/>
        </w:sdtPr>
        <w:sdtContent>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수전되는</w:t>
          </w:r>
          <w:proofErr w:type="spellEnd"/>
          <w:r w:rsidRPr="005C3C1E">
            <w:rPr>
              <w:rFonts w:asciiTheme="minorEastAsia" w:hAnsiTheme="minorEastAsia" w:cs="궁서"/>
              <w:color w:val="000000"/>
            </w:rPr>
            <w:t xml:space="preserve"> 교류 전력의 정격 사양(</w:t>
          </w:r>
          <w:proofErr w:type="spellStart"/>
          <w:r w:rsidRPr="005C3C1E">
            <w:rPr>
              <w:rFonts w:asciiTheme="minorEastAsia" w:hAnsiTheme="minorEastAsia" w:cs="궁서"/>
              <w:color w:val="000000"/>
            </w:rPr>
            <w:t>A</w:t>
          </w:r>
          <w:r w:rsidR="00FE7DD7" w:rsidRPr="005C3C1E">
            <w:rPr>
              <w:rFonts w:asciiTheme="minorEastAsia" w:hAnsiTheme="minorEastAsia" w:cs="궁서"/>
              <w:color w:val="000000"/>
            </w:rPr>
            <w:t>CV</w:t>
          </w:r>
          <w:r w:rsidRPr="005C3C1E">
            <w:rPr>
              <w:rFonts w:asciiTheme="minorEastAsia" w:hAnsiTheme="minorEastAsia" w:cs="궁서"/>
              <w:color w:val="000000"/>
            </w:rPr>
            <w:t>oltage</w:t>
          </w:r>
          <w:proofErr w:type="spell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A</w:t>
          </w:r>
          <w:r w:rsidR="00FE7DD7" w:rsidRPr="005C3C1E">
            <w:rPr>
              <w:rFonts w:asciiTheme="minorEastAsia" w:hAnsiTheme="minorEastAsia" w:cs="궁서"/>
              <w:color w:val="000000"/>
            </w:rPr>
            <w:t>CC</w:t>
          </w:r>
          <w:r w:rsidRPr="005C3C1E">
            <w:rPr>
              <w:rFonts w:asciiTheme="minorEastAsia" w:hAnsiTheme="minorEastAsia" w:cs="궁서"/>
              <w:color w:val="000000"/>
            </w:rPr>
            <w:t>urrent</w:t>
          </w:r>
          <w:proofErr w:type="spell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A</w:t>
          </w:r>
          <w:r w:rsidR="00FE7DD7" w:rsidRPr="005C3C1E">
            <w:rPr>
              <w:rFonts w:asciiTheme="minorEastAsia" w:hAnsiTheme="minorEastAsia" w:cs="궁서"/>
              <w:color w:val="000000"/>
            </w:rPr>
            <w:t>CE</w:t>
          </w:r>
          <w:r w:rsidRPr="005C3C1E">
            <w:rPr>
              <w:rFonts w:asciiTheme="minorEastAsia" w:hAnsiTheme="minorEastAsia" w:cs="궁서"/>
              <w:color w:val="000000"/>
            </w:rPr>
            <w:t>lectricpower</w:t>
          </w:r>
          <w:proofErr w:type="spellEnd"/>
          <w:r w:rsidRPr="005C3C1E">
            <w:rPr>
              <w:rFonts w:asciiTheme="minorEastAsia" w:hAnsiTheme="minorEastAsia" w:cs="궁서"/>
              <w:color w:val="000000"/>
            </w:rPr>
            <w:t xml:space="preserve">)을 관리하여, 유입되는 전원 품질이 정류기 내부 전력 소자(IGBT, 변압기 등)의 운전 가용 범위 내에 있는지 판단하는 기준을 제공합니다. 이는 입력 전원의 불안정으로 인한 정류 오차나 소자 </w:t>
          </w:r>
          <w:proofErr w:type="spellStart"/>
          <w:r w:rsidRPr="005C3C1E">
            <w:rPr>
              <w:rFonts w:asciiTheme="minorEastAsia" w:hAnsiTheme="minorEastAsia" w:cs="궁서"/>
              <w:color w:val="000000"/>
            </w:rPr>
            <w:t>소손을</w:t>
          </w:r>
          <w:proofErr w:type="spellEnd"/>
          <w:r w:rsidRPr="005C3C1E">
            <w:rPr>
              <w:rFonts w:asciiTheme="minorEastAsia" w:hAnsiTheme="minorEastAsia" w:cs="궁서"/>
              <w:color w:val="000000"/>
            </w:rPr>
            <w:t xml:space="preserve"> 사전에 방지하는 역할을 합니다.</w:t>
          </w:r>
        </w:sdtContent>
      </w:sdt>
    </w:p>
    <w:p w14:paraId="731A3100" w14:textId="77777777"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04"/>
          <w:id w:val="-1531850995"/>
        </w:sdtPr>
        <w:sdtContent>
          <w:r w:rsidRPr="005C3C1E">
            <w:rPr>
              <w:rFonts w:asciiTheme="minorEastAsia" w:hAnsiTheme="minorEastAsia" w:cs="궁서"/>
              <w:color w:val="000000"/>
            </w:rPr>
            <w:t>SMC Output (출력 설정)</w:t>
          </w:r>
        </w:sdtContent>
      </w:sdt>
    </w:p>
    <w:p w14:paraId="4ED6AFAE" w14:textId="488986AE" w:rsidR="00D22C1C" w:rsidRPr="005C3C1E" w:rsidRDefault="00000000">
      <w:pPr>
        <w:widowControl/>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705"/>
          <w:id w:val="914623734"/>
        </w:sdtPr>
        <w:sdtContent>
          <w:r w:rsidRPr="005C3C1E">
            <w:rPr>
              <w:rFonts w:asciiTheme="minorEastAsia" w:hAnsiTheme="minorEastAsia" w:cs="궁서"/>
              <w:color w:val="000000"/>
            </w:rPr>
            <w:t xml:space="preserve">: 도금 공정 레시피에 따른 목표 </w:t>
          </w:r>
          <w:proofErr w:type="spellStart"/>
          <w:r w:rsidRPr="005C3C1E">
            <w:rPr>
              <w:rFonts w:asciiTheme="minorEastAsia" w:hAnsiTheme="minorEastAsia" w:cs="궁서"/>
              <w:color w:val="000000"/>
            </w:rPr>
            <w:t>D</w:t>
          </w:r>
          <w:r w:rsidR="00FE7DD7" w:rsidRPr="005C3C1E">
            <w:rPr>
              <w:rFonts w:asciiTheme="minorEastAsia" w:hAnsiTheme="minorEastAsia" w:cs="궁서"/>
              <w:color w:val="000000"/>
            </w:rPr>
            <w:t>CV</w:t>
          </w:r>
          <w:r w:rsidRPr="005C3C1E">
            <w:rPr>
              <w:rFonts w:asciiTheme="minorEastAsia" w:hAnsiTheme="minorEastAsia" w:cs="궁서"/>
              <w:color w:val="000000"/>
            </w:rPr>
            <w:t>oltage</w:t>
          </w:r>
          <w:proofErr w:type="spell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D</w:t>
          </w:r>
          <w:r w:rsidR="00FE7DD7" w:rsidRPr="005C3C1E">
            <w:rPr>
              <w:rFonts w:asciiTheme="minorEastAsia" w:hAnsiTheme="minorEastAsia" w:cs="궁서"/>
              <w:color w:val="000000"/>
            </w:rPr>
            <w:t>CC</w:t>
          </w:r>
          <w:r w:rsidRPr="005C3C1E">
            <w:rPr>
              <w:rFonts w:asciiTheme="minorEastAsia" w:hAnsiTheme="minorEastAsia" w:cs="궁서"/>
              <w:color w:val="000000"/>
            </w:rPr>
            <w:t>urrent</w:t>
          </w:r>
          <w:proofErr w:type="spellEnd"/>
          <w:r w:rsidRPr="005C3C1E">
            <w:rPr>
              <w:rFonts w:asciiTheme="minorEastAsia" w:hAnsiTheme="minorEastAsia" w:cs="궁서"/>
              <w:color w:val="000000"/>
            </w:rPr>
            <w:t xml:space="preserve"> 및 도금 품질의 핵심인 </w:t>
          </w:r>
          <w:proofErr w:type="spellStart"/>
          <w:r w:rsidRPr="005C3C1E">
            <w:rPr>
              <w:rFonts w:asciiTheme="minorEastAsia" w:hAnsiTheme="minorEastAsia" w:cs="궁서"/>
              <w:color w:val="000000"/>
            </w:rPr>
            <w:t>Ripplefactor</w:t>
          </w:r>
          <w:proofErr w:type="spellEnd"/>
          <w:r w:rsidRPr="005C3C1E">
            <w:rPr>
              <w:rFonts w:asciiTheme="minorEastAsia" w:hAnsiTheme="minorEastAsia" w:cs="궁서"/>
              <w:color w:val="000000"/>
            </w:rPr>
            <w:t>(</w:t>
          </w:r>
          <w:proofErr w:type="spellStart"/>
          <w:r w:rsidRPr="005C3C1E">
            <w:rPr>
              <w:rFonts w:asciiTheme="minorEastAsia" w:hAnsiTheme="minorEastAsia" w:cs="궁서"/>
              <w:color w:val="000000"/>
            </w:rPr>
            <w:t>리플율</w:t>
          </w:r>
          <w:proofErr w:type="spellEnd"/>
          <w:r w:rsidRPr="005C3C1E">
            <w:rPr>
              <w:rFonts w:asciiTheme="minorEastAsia" w:hAnsiTheme="minorEastAsia" w:cs="궁서"/>
              <w:color w:val="000000"/>
            </w:rPr>
            <w:t xml:space="preserve">)와 </w:t>
          </w:r>
          <w:proofErr w:type="spellStart"/>
          <w:r w:rsidRPr="005C3C1E">
            <w:rPr>
              <w:rFonts w:asciiTheme="minorEastAsia" w:hAnsiTheme="minorEastAsia" w:cs="궁서"/>
              <w:color w:val="000000"/>
            </w:rPr>
            <w:t>Currentdensity</w:t>
          </w:r>
          <w:proofErr w:type="spellEnd"/>
          <w:r w:rsidRPr="005C3C1E">
            <w:rPr>
              <w:rFonts w:asciiTheme="minorEastAsia" w:hAnsiTheme="minorEastAsia" w:cs="궁서"/>
              <w:color w:val="000000"/>
            </w:rPr>
            <w:t>(전류밀도)를 설정합니다.</w:t>
          </w:r>
        </w:sdtContent>
      </w:sdt>
    </w:p>
    <w:p w14:paraId="1D1E8898" w14:textId="77777777"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06"/>
          <w:id w:val="507777398"/>
        </w:sdtPr>
        <w:sdtContent>
          <w:r w:rsidRPr="005C3C1E">
            <w:rPr>
              <w:rFonts w:asciiTheme="minorEastAsia" w:hAnsiTheme="minorEastAsia" w:cs="궁서"/>
              <w:color w:val="000000"/>
            </w:rPr>
            <w:t xml:space="preserve">SMC </w:t>
          </w:r>
          <w:proofErr w:type="gramStart"/>
          <w:r w:rsidRPr="005C3C1E">
            <w:rPr>
              <w:rFonts w:asciiTheme="minorEastAsia" w:hAnsiTheme="minorEastAsia" w:cs="궁서"/>
              <w:color w:val="000000"/>
            </w:rPr>
            <w:t>Overvoltage /</w:t>
          </w:r>
          <w:proofErr w:type="gramEnd"/>
          <w:r w:rsidRPr="005C3C1E">
            <w:rPr>
              <w:rFonts w:asciiTheme="minorEastAsia" w:hAnsiTheme="minorEastAsia" w:cs="궁서"/>
              <w:color w:val="000000"/>
            </w:rPr>
            <w:t xml:space="preserve"> Overcurrent (보호 설정)</w:t>
          </w:r>
        </w:sdtContent>
      </w:sdt>
    </w:p>
    <w:p w14:paraId="376AF5A7" w14:textId="77777777" w:rsidR="00D22C1C" w:rsidRPr="005C3C1E" w:rsidRDefault="00000000">
      <w:pPr>
        <w:widowControl/>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707"/>
          <w:id w:val="-1216517474"/>
        </w:sdtPr>
        <w:sdtContent>
          <w:r w:rsidRPr="005C3C1E">
            <w:rPr>
              <w:rFonts w:asciiTheme="minorEastAsia" w:hAnsiTheme="minorEastAsia" w:cs="궁서"/>
              <w:color w:val="000000"/>
            </w:rPr>
            <w:t xml:space="preserve">: 출력 데이터의 과전압 및 과전류 상태를 보호하기 위한 기능 활성화 </w:t>
          </w:r>
          <w:proofErr w:type="spellStart"/>
          <w:r w:rsidRPr="005C3C1E">
            <w:rPr>
              <w:rFonts w:asciiTheme="minorEastAsia" w:hAnsiTheme="minorEastAsia" w:cs="궁서"/>
              <w:color w:val="000000"/>
            </w:rPr>
            <w:t>설정값입니다</w:t>
          </w:r>
          <w:proofErr w:type="spellEnd"/>
          <w:r w:rsidRPr="005C3C1E">
            <w:rPr>
              <w:rFonts w:asciiTheme="minorEastAsia" w:hAnsiTheme="minorEastAsia" w:cs="궁서"/>
              <w:color w:val="000000"/>
            </w:rPr>
            <w:t>.</w:t>
          </w:r>
        </w:sdtContent>
      </w:sdt>
    </w:p>
    <w:p w14:paraId="1D5ED79E" w14:textId="686E630C"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08"/>
          <w:id w:val="-263785660"/>
        </w:sdtPr>
        <w:sdtContent>
          <w:r w:rsidRPr="005C3C1E">
            <w:rPr>
              <w:rFonts w:asciiTheme="minorEastAsia" w:hAnsiTheme="minorEastAsia" w:cs="궁서"/>
              <w:color w:val="000000"/>
            </w:rPr>
            <w:t>SMC Chiller (냉각 설정)</w:t>
          </w:r>
          <w:r w:rsidRPr="005C3C1E">
            <w:rPr>
              <w:rFonts w:asciiTheme="minorEastAsia" w:hAnsiTheme="minorEastAsia" w:cs="궁서"/>
              <w:color w:val="000000"/>
            </w:rPr>
            <w:br/>
            <w:t xml:space="preserve">: </w:t>
          </w:r>
          <w:proofErr w:type="spellStart"/>
          <w:r w:rsidRPr="005C3C1E">
            <w:rPr>
              <w:rFonts w:asciiTheme="minorEastAsia" w:hAnsiTheme="minorEastAsia" w:cs="궁서"/>
              <w:color w:val="000000"/>
            </w:rPr>
            <w:t>IGB</w:t>
          </w:r>
          <w:r w:rsidR="00FE7DD7" w:rsidRPr="005C3C1E">
            <w:rPr>
              <w:rFonts w:asciiTheme="minorEastAsia" w:hAnsiTheme="minorEastAsia" w:cs="궁서"/>
              <w:color w:val="000000"/>
            </w:rPr>
            <w:t>TT</w:t>
          </w:r>
          <w:r w:rsidRPr="005C3C1E">
            <w:rPr>
              <w:rFonts w:asciiTheme="minorEastAsia" w:hAnsiTheme="minorEastAsia" w:cs="궁서"/>
              <w:color w:val="000000"/>
            </w:rPr>
            <w:t>emperature</w:t>
          </w:r>
          <w:proofErr w:type="spell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Coolingfa</w:t>
          </w:r>
          <w:r w:rsidR="00FE7DD7" w:rsidRPr="005C3C1E">
            <w:rPr>
              <w:rFonts w:asciiTheme="minorEastAsia" w:hAnsiTheme="minorEastAsia" w:cs="궁서"/>
              <w:color w:val="000000"/>
            </w:rPr>
            <w:t>nS</w:t>
          </w:r>
          <w:r w:rsidRPr="005C3C1E">
            <w:rPr>
              <w:rFonts w:asciiTheme="minorEastAsia" w:hAnsiTheme="minorEastAsia" w:cs="궁서"/>
              <w:color w:val="000000"/>
            </w:rPr>
            <w:t>peed</w:t>
          </w:r>
          <w:proofErr w:type="spell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Coolan</w:t>
          </w:r>
          <w:r w:rsidR="00FE7DD7" w:rsidRPr="005C3C1E">
            <w:rPr>
              <w:rFonts w:asciiTheme="minorEastAsia" w:hAnsiTheme="minorEastAsia" w:cs="궁서"/>
              <w:color w:val="000000"/>
            </w:rPr>
            <w:t>tF</w:t>
          </w:r>
          <w:r w:rsidRPr="005C3C1E">
            <w:rPr>
              <w:rFonts w:asciiTheme="minorEastAsia" w:hAnsiTheme="minorEastAsia" w:cs="궁서"/>
              <w:color w:val="000000"/>
            </w:rPr>
            <w:t>lowrate</w:t>
          </w:r>
          <w:proofErr w:type="spellEnd"/>
          <w:r w:rsidRPr="005C3C1E">
            <w:rPr>
              <w:rFonts w:asciiTheme="minorEastAsia" w:hAnsiTheme="minorEastAsia" w:cs="궁서"/>
              <w:color w:val="000000"/>
            </w:rPr>
            <w:t xml:space="preserve"> 설정을 통해 고속 </w:t>
          </w:r>
          <w:proofErr w:type="spellStart"/>
          <w:r w:rsidRPr="005C3C1E">
            <w:rPr>
              <w:rFonts w:asciiTheme="minorEastAsia" w:hAnsiTheme="minorEastAsia" w:cs="궁서"/>
              <w:color w:val="000000"/>
            </w:rPr>
            <w:t>스위칭</w:t>
          </w:r>
          <w:proofErr w:type="spellEnd"/>
          <w:r w:rsidRPr="005C3C1E">
            <w:rPr>
              <w:rFonts w:asciiTheme="minorEastAsia" w:hAnsiTheme="minorEastAsia" w:cs="궁서"/>
              <w:color w:val="000000"/>
            </w:rPr>
            <w:t xml:space="preserve"> 시 발생하는 열을 효과적으로 제어합니다.</w:t>
          </w:r>
        </w:sdtContent>
      </w:sdt>
    </w:p>
    <w:p w14:paraId="5A829AF8" w14:textId="77777777" w:rsidR="00D22C1C" w:rsidRPr="005C3C1E" w:rsidRDefault="00D22C1C">
      <w:pPr>
        <w:widowControl/>
        <w:pBdr>
          <w:top w:val="nil"/>
          <w:left w:val="nil"/>
          <w:bottom w:val="nil"/>
          <w:right w:val="nil"/>
          <w:between w:val="nil"/>
        </w:pBdr>
        <w:ind w:left="1240"/>
        <w:rPr>
          <w:rFonts w:asciiTheme="minorEastAsia" w:hAnsiTheme="minorEastAsia"/>
          <w:color w:val="000000"/>
        </w:rPr>
      </w:pPr>
    </w:p>
    <w:p w14:paraId="5F7FFC60" w14:textId="77777777" w:rsidR="00D22C1C" w:rsidRPr="005C3C1E" w:rsidRDefault="00000000">
      <w:pPr>
        <w:widowControl/>
        <w:pBdr>
          <w:top w:val="nil"/>
          <w:left w:val="nil"/>
          <w:bottom w:val="nil"/>
          <w:right w:val="nil"/>
          <w:between w:val="nil"/>
        </w:pBdr>
        <w:ind w:left="1240"/>
        <w:jc w:val="center"/>
        <w:rPr>
          <w:rFonts w:asciiTheme="minorEastAsia" w:hAnsiTheme="minorEastAsia"/>
          <w:color w:val="000000"/>
        </w:rPr>
      </w:pPr>
      <w:r w:rsidRPr="005C3C1E">
        <w:rPr>
          <w:rFonts w:asciiTheme="minorEastAsia" w:hAnsiTheme="minorEastAsia"/>
          <w:noProof/>
          <w:color w:val="000000"/>
        </w:rPr>
        <w:drawing>
          <wp:inline distT="0" distB="0" distL="0" distR="0" wp14:anchorId="6352576B" wp14:editId="68F09F93">
            <wp:extent cx="3047120" cy="1334191"/>
            <wp:effectExtent l="0" t="0" r="0" b="0"/>
            <wp:docPr id="2082766861" name="image54.png" descr="텍스트, 폰트, 라인, 번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54.png" descr="텍스트, 폰트, 라인, 번호이(가) 표시된 사진&#10;&#10;AI 생성 콘텐츠는 정확하지 않을 수 있습니다."/>
                    <pic:cNvPicPr preferRelativeResize="0"/>
                  </pic:nvPicPr>
                  <pic:blipFill>
                    <a:blip r:embed="rId32"/>
                    <a:srcRect/>
                    <a:stretch>
                      <a:fillRect/>
                    </a:stretch>
                  </pic:blipFill>
                  <pic:spPr>
                    <a:xfrm>
                      <a:off x="0" y="0"/>
                      <a:ext cx="3047120" cy="1334191"/>
                    </a:xfrm>
                    <a:prstGeom prst="rect">
                      <a:avLst/>
                    </a:prstGeom>
                    <a:ln/>
                  </pic:spPr>
                </pic:pic>
              </a:graphicData>
            </a:graphic>
          </wp:inline>
        </w:drawing>
      </w:r>
    </w:p>
    <w:p w14:paraId="4C01D860" w14:textId="77777777" w:rsidR="00D22C1C" w:rsidRPr="005C3C1E" w:rsidRDefault="00D22C1C">
      <w:pPr>
        <w:widowControl/>
        <w:jc w:val="center"/>
        <w:rPr>
          <w:rFonts w:asciiTheme="minorEastAsia" w:hAnsiTheme="minorEastAsia"/>
        </w:rPr>
      </w:pPr>
    </w:p>
    <w:bookmarkStart w:id="86" w:name="_heading=h.xx5chwrb3tod" w:colFirst="0" w:colLast="0"/>
    <w:bookmarkEnd w:id="86"/>
    <w:p w14:paraId="7DD6AB1F"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09"/>
          <w:id w:val="-590547704"/>
        </w:sdtPr>
        <w:sdtContent>
          <w:r w:rsidRPr="005C3C1E">
            <w:rPr>
              <w:rFonts w:asciiTheme="minorEastAsia" w:hAnsiTheme="minorEastAsia" w:cs="궁서"/>
              <w:color w:val="000000"/>
            </w:rPr>
            <w:t xml:space="preserve">배치 데이터 내 </w:t>
          </w:r>
        </w:sdtContent>
      </w:sdt>
      <w:r w:rsidRPr="005C3C1E">
        <w:rPr>
          <w:rFonts w:asciiTheme="minorEastAsia" w:hAnsiTheme="minorEastAsia"/>
          <w:color w:val="000000"/>
        </w:rPr>
        <w:t>Workorder SMC</w:t>
      </w:r>
      <w:sdt>
        <w:sdtPr>
          <w:rPr>
            <w:rFonts w:asciiTheme="minorEastAsia" w:hAnsiTheme="minorEastAsia"/>
          </w:rPr>
          <w:tag w:val="goog_rdk_710"/>
          <w:id w:val="724403747"/>
        </w:sdtPr>
        <w:sdtContent>
          <w:r w:rsidRPr="005C3C1E">
            <w:rPr>
              <w:rFonts w:asciiTheme="minorEastAsia" w:hAnsiTheme="minorEastAsia" w:cs="궁서"/>
              <w:color w:val="000000"/>
            </w:rPr>
            <w:t xml:space="preserve"> 활용의 중요성은 다음과 같이 설명할 수 있습니다.</w:t>
          </w:r>
        </w:sdtContent>
      </w:sdt>
    </w:p>
    <w:bookmarkStart w:id="87" w:name="_heading=h.gwili83g3jb5" w:colFirst="0" w:colLast="0"/>
    <w:bookmarkEnd w:id="87"/>
    <w:p w14:paraId="2F6FB2B5"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11"/>
          <w:id w:val="707445546"/>
        </w:sdtPr>
        <w:sdtContent>
          <w:r w:rsidRPr="005C3C1E">
            <w:rPr>
              <w:rFonts w:asciiTheme="minorEastAsia" w:hAnsiTheme="minorEastAsia" w:cs="궁서"/>
              <w:color w:val="000000"/>
            </w:rPr>
            <w:t xml:space="preserve">이 컬렉션은 특정 배치(Batch)의 전력 공급을 위해 상위 시스템(MES/ERP)으로부터 부여된 작업 식별 정보와 실행 결과를 관리합니다. </w:t>
          </w:r>
        </w:sdtContent>
      </w:sdt>
    </w:p>
    <w:p w14:paraId="6B2799B3" w14:textId="0282F96D"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12"/>
          <w:id w:val="1779201980"/>
        </w:sdtPr>
        <w:sdtContent>
          <w:r w:rsidRPr="005C3C1E">
            <w:rPr>
              <w:rFonts w:asciiTheme="minorEastAsia" w:hAnsiTheme="minorEastAsia" w:cs="궁서"/>
              <w:color w:val="000000"/>
            </w:rPr>
            <w:t>생산 지원 장비로서 정류기가 어떤 생산 라인(</w:t>
          </w:r>
          <w:proofErr w:type="spellStart"/>
          <w:r w:rsidRPr="005C3C1E">
            <w:rPr>
              <w:rFonts w:asciiTheme="minorEastAsia" w:hAnsiTheme="minorEastAsia" w:cs="궁서"/>
              <w:color w:val="000000"/>
            </w:rPr>
            <w:t>Lin</w:t>
          </w:r>
          <w:r w:rsidR="00FE7DD7" w:rsidRPr="005C3C1E">
            <w:rPr>
              <w:rFonts w:asciiTheme="minorEastAsia" w:hAnsiTheme="minorEastAsia" w:cs="궁서"/>
              <w:color w:val="000000"/>
            </w:rPr>
            <w:t>eI</w:t>
          </w:r>
          <w:r w:rsidRPr="005C3C1E">
            <w:rPr>
              <w:rFonts w:asciiTheme="minorEastAsia" w:hAnsiTheme="minorEastAsia" w:cs="궁서"/>
              <w:color w:val="000000"/>
            </w:rPr>
            <w:t>D</w:t>
          </w:r>
          <w:proofErr w:type="spellEnd"/>
          <w:r w:rsidRPr="005C3C1E">
            <w:rPr>
              <w:rFonts w:asciiTheme="minorEastAsia" w:hAnsiTheme="minorEastAsia" w:cs="궁서"/>
              <w:color w:val="000000"/>
            </w:rPr>
            <w:t>)의 어떤 제품(</w:t>
          </w:r>
          <w:proofErr w:type="spellStart"/>
          <w:r w:rsidRPr="005C3C1E">
            <w:rPr>
              <w:rFonts w:asciiTheme="minorEastAsia" w:hAnsiTheme="minorEastAsia" w:cs="궁서"/>
              <w:color w:val="000000"/>
            </w:rPr>
            <w:t>Produc</w:t>
          </w:r>
          <w:r w:rsidR="00FE7DD7" w:rsidRPr="005C3C1E">
            <w:rPr>
              <w:rFonts w:asciiTheme="minorEastAsia" w:hAnsiTheme="minorEastAsia" w:cs="궁서"/>
              <w:color w:val="000000"/>
            </w:rPr>
            <w:t>tC</w:t>
          </w:r>
          <w:r w:rsidRPr="005C3C1E">
            <w:rPr>
              <w:rFonts w:asciiTheme="minorEastAsia" w:hAnsiTheme="minorEastAsia" w:cs="궁서"/>
              <w:color w:val="000000"/>
            </w:rPr>
            <w:t>ode</w:t>
          </w:r>
          <w:proofErr w:type="spellEnd"/>
          <w:r w:rsidRPr="005C3C1E">
            <w:rPr>
              <w:rFonts w:asciiTheme="minorEastAsia" w:hAnsiTheme="minorEastAsia" w:cs="궁서"/>
              <w:color w:val="000000"/>
            </w:rPr>
            <w:t>) 생산을 위해 가동되었는지 명확히 하여, 전력 품질 데이터와 제품 품질 사이의 상관관계를 분석하는 연결 고리가 됩니다.</w:t>
          </w:r>
        </w:sdtContent>
      </w:sdt>
    </w:p>
    <w:bookmarkStart w:id="88" w:name="_heading=h.mnxv9127g2jn" w:colFirst="0" w:colLast="0"/>
    <w:bookmarkEnd w:id="88"/>
    <w:p w14:paraId="694060F6"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13"/>
          <w:id w:val="-1640546535"/>
        </w:sdtPr>
        <w:sdtContent>
          <w:r w:rsidRPr="005C3C1E">
            <w:rPr>
              <w:rFonts w:asciiTheme="minorEastAsia" w:hAnsiTheme="minorEastAsia" w:cs="궁서"/>
              <w:color w:val="000000"/>
            </w:rPr>
            <w:t>Workorder 데이터 관리의 활용 중요성</w:t>
          </w:r>
        </w:sdtContent>
      </w:sdt>
    </w:p>
    <w:bookmarkStart w:id="89" w:name="_heading=h.eilgc27olzr9" w:colFirst="0" w:colLast="0"/>
    <w:bookmarkEnd w:id="89"/>
    <w:p w14:paraId="65D49DCC" w14:textId="77777777"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14"/>
          <w:id w:val="-1548031579"/>
        </w:sdtPr>
        <w:sdtContent>
          <w:r w:rsidRPr="005C3C1E">
            <w:rPr>
              <w:rFonts w:asciiTheme="minorEastAsia" w:hAnsiTheme="minorEastAsia" w:cs="궁서"/>
              <w:color w:val="000000"/>
            </w:rPr>
            <w:t>생산 라인별 전력 지원 이력 추적</w:t>
          </w:r>
        </w:sdtContent>
      </w:sdt>
    </w:p>
    <w:p w14:paraId="28B6928C" w14:textId="42BE5A07" w:rsidR="00D22C1C" w:rsidRPr="005C3C1E" w:rsidRDefault="00000000">
      <w:pPr>
        <w:widowControl/>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715"/>
          <w:id w:val="819091285"/>
        </w:sdtPr>
        <w:sdtContent>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Lin</w:t>
          </w:r>
          <w:r w:rsidR="00FE7DD7" w:rsidRPr="005C3C1E">
            <w:rPr>
              <w:rFonts w:asciiTheme="minorEastAsia" w:hAnsiTheme="minorEastAsia" w:cs="궁서"/>
              <w:color w:val="000000"/>
            </w:rPr>
            <w:t>eI</w:t>
          </w:r>
          <w:r w:rsidRPr="005C3C1E">
            <w:rPr>
              <w:rFonts w:asciiTheme="minorEastAsia" w:hAnsiTheme="minorEastAsia" w:cs="궁서"/>
              <w:color w:val="000000"/>
            </w:rPr>
            <w:t>D</w:t>
          </w:r>
          <w:proofErr w:type="spell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Workorde</w:t>
          </w:r>
          <w:r w:rsidR="00FE7DD7" w:rsidRPr="005C3C1E">
            <w:rPr>
              <w:rFonts w:asciiTheme="minorEastAsia" w:hAnsiTheme="minorEastAsia" w:cs="궁서"/>
              <w:color w:val="000000"/>
            </w:rPr>
            <w:t>rI</w:t>
          </w:r>
          <w:r w:rsidRPr="005C3C1E">
            <w:rPr>
              <w:rFonts w:asciiTheme="minorEastAsia" w:hAnsiTheme="minorEastAsia" w:cs="궁서"/>
              <w:color w:val="000000"/>
            </w:rPr>
            <w:t>D</w:t>
          </w:r>
          <w:proofErr w:type="spell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Workorde</w:t>
          </w:r>
          <w:r w:rsidR="00FE7DD7" w:rsidRPr="005C3C1E">
            <w:rPr>
              <w:rFonts w:asciiTheme="minorEastAsia" w:hAnsiTheme="minorEastAsia" w:cs="궁서"/>
              <w:color w:val="000000"/>
            </w:rPr>
            <w:t>rN</w:t>
          </w:r>
          <w:r w:rsidRPr="005C3C1E">
            <w:rPr>
              <w:rFonts w:asciiTheme="minorEastAsia" w:hAnsiTheme="minorEastAsia" w:cs="궁서"/>
              <w:color w:val="000000"/>
            </w:rPr>
            <w:t>umber</w:t>
          </w:r>
          <w:proofErr w:type="spellEnd"/>
          <w:r w:rsidRPr="005C3C1E">
            <w:rPr>
              <w:rFonts w:asciiTheme="minorEastAsia" w:hAnsiTheme="minorEastAsia" w:cs="궁서"/>
              <w:color w:val="000000"/>
            </w:rPr>
            <w:t>를 통해 정류기가 특정 시점에 지원한 생산 공정을 식별합니다. 이를 통해 공정 중 발생한 전압 변동 이슈가 어떤 작업 지시(Workorder) 하에서 발생했는지 즉각적으로 추적할 수 있습니다.</w:t>
          </w:r>
        </w:sdtContent>
      </w:sdt>
    </w:p>
    <w:bookmarkStart w:id="90" w:name="_heading=h.s7swvfx98efw" w:colFirst="0" w:colLast="0"/>
    <w:bookmarkEnd w:id="90"/>
    <w:p w14:paraId="7F20CCDD" w14:textId="77777777"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16"/>
          <w:id w:val="536467909"/>
        </w:sdtPr>
        <w:sdtContent>
          <w:r w:rsidRPr="005C3C1E">
            <w:rPr>
              <w:rFonts w:asciiTheme="minorEastAsia" w:hAnsiTheme="minorEastAsia" w:cs="궁서"/>
              <w:color w:val="000000"/>
            </w:rPr>
            <w:t>전력 공급 실적 및 부하 분석</w:t>
          </w:r>
        </w:sdtContent>
      </w:sdt>
    </w:p>
    <w:p w14:paraId="2860297B" w14:textId="0D4ECBDC" w:rsidR="00D22C1C" w:rsidRPr="005C3C1E" w:rsidRDefault="00000000">
      <w:pPr>
        <w:widowControl/>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717"/>
          <w:id w:val="-774848175"/>
        </w:sdtPr>
        <w:sdtContent>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Allocatio</w:t>
          </w:r>
          <w:r w:rsidR="00FE7DD7" w:rsidRPr="005C3C1E">
            <w:rPr>
              <w:rFonts w:asciiTheme="minorEastAsia" w:hAnsiTheme="minorEastAsia" w:cs="궁서"/>
              <w:color w:val="000000"/>
            </w:rPr>
            <w:t>nQ</w:t>
          </w:r>
          <w:r w:rsidRPr="005C3C1E">
            <w:rPr>
              <w:rFonts w:asciiTheme="minorEastAsia" w:hAnsiTheme="minorEastAsia" w:cs="궁서"/>
              <w:color w:val="000000"/>
            </w:rPr>
            <w:t>uantity</w:t>
          </w:r>
          <w:proofErr w:type="spellEnd"/>
          <w:r w:rsidRPr="005C3C1E">
            <w:rPr>
              <w:rFonts w:asciiTheme="minorEastAsia" w:hAnsiTheme="minorEastAsia" w:cs="궁서"/>
              <w:color w:val="000000"/>
            </w:rPr>
            <w:t xml:space="preserve">(계획량)와 </w:t>
          </w:r>
          <w:proofErr w:type="spellStart"/>
          <w:r w:rsidRPr="005C3C1E">
            <w:rPr>
              <w:rFonts w:asciiTheme="minorEastAsia" w:hAnsiTheme="minorEastAsia" w:cs="궁서"/>
              <w:color w:val="000000"/>
            </w:rPr>
            <w:t>Productio</w:t>
          </w:r>
          <w:r w:rsidR="00FE7DD7" w:rsidRPr="005C3C1E">
            <w:rPr>
              <w:rFonts w:asciiTheme="minorEastAsia" w:hAnsiTheme="minorEastAsia" w:cs="궁서"/>
              <w:color w:val="000000"/>
            </w:rPr>
            <w:t>nC</w:t>
          </w:r>
          <w:r w:rsidRPr="005C3C1E">
            <w:rPr>
              <w:rFonts w:asciiTheme="minorEastAsia" w:hAnsiTheme="minorEastAsia" w:cs="궁서"/>
              <w:color w:val="000000"/>
            </w:rPr>
            <w:t>ompletio</w:t>
          </w:r>
          <w:r w:rsidR="00FE7DD7" w:rsidRPr="005C3C1E">
            <w:rPr>
              <w:rFonts w:asciiTheme="minorEastAsia" w:hAnsiTheme="minorEastAsia" w:cs="궁서"/>
              <w:color w:val="000000"/>
            </w:rPr>
            <w:t>nQ</w:t>
          </w:r>
          <w:r w:rsidRPr="005C3C1E">
            <w:rPr>
              <w:rFonts w:asciiTheme="minorEastAsia" w:hAnsiTheme="minorEastAsia" w:cs="궁서"/>
              <w:color w:val="000000"/>
            </w:rPr>
            <w:t>uantity</w:t>
          </w:r>
          <w:proofErr w:type="spellEnd"/>
          <w:r w:rsidRPr="005C3C1E">
            <w:rPr>
              <w:rFonts w:asciiTheme="minorEastAsia" w:hAnsiTheme="minorEastAsia" w:cs="궁서"/>
              <w:color w:val="000000"/>
            </w:rPr>
            <w:t>(완료 수량) 데이터를 관리함으로써, 해당 작업 기간 동안 정류기가 감당한 총 생산 부하와 전력 공급 안정성을 평가하는 기준점으로 활용합니다.</w:t>
          </w:r>
        </w:sdtContent>
      </w:sdt>
    </w:p>
    <w:p w14:paraId="0C241C71" w14:textId="77777777" w:rsidR="00D22C1C" w:rsidRPr="005C3C1E" w:rsidRDefault="00D22C1C">
      <w:pPr>
        <w:widowControl/>
        <w:pBdr>
          <w:top w:val="nil"/>
          <w:left w:val="nil"/>
          <w:bottom w:val="nil"/>
          <w:right w:val="nil"/>
          <w:between w:val="nil"/>
        </w:pBdr>
        <w:ind w:left="1240"/>
        <w:rPr>
          <w:rFonts w:asciiTheme="minorEastAsia" w:hAnsiTheme="minorEastAsia"/>
          <w:color w:val="000000"/>
        </w:rPr>
      </w:pPr>
    </w:p>
    <w:p w14:paraId="6063DCD6" w14:textId="77777777" w:rsidR="00D22C1C" w:rsidRPr="005C3C1E" w:rsidRDefault="00000000">
      <w:pPr>
        <w:widowControl/>
        <w:pBdr>
          <w:top w:val="nil"/>
          <w:left w:val="nil"/>
          <w:bottom w:val="nil"/>
          <w:right w:val="nil"/>
          <w:between w:val="nil"/>
        </w:pBdr>
        <w:ind w:left="1240"/>
        <w:jc w:val="center"/>
        <w:rPr>
          <w:rFonts w:asciiTheme="minorEastAsia" w:hAnsiTheme="minorEastAsia"/>
          <w:color w:val="000000"/>
        </w:rPr>
      </w:pPr>
      <w:bookmarkStart w:id="91" w:name="_heading=h.dvbv8tsentne" w:colFirst="0" w:colLast="0"/>
      <w:bookmarkEnd w:id="91"/>
      <w:r w:rsidRPr="005C3C1E">
        <w:rPr>
          <w:rFonts w:asciiTheme="minorEastAsia" w:hAnsiTheme="minorEastAsia"/>
          <w:noProof/>
          <w:color w:val="000000"/>
        </w:rPr>
        <w:drawing>
          <wp:inline distT="0" distB="0" distL="0" distR="0" wp14:anchorId="7226C655" wp14:editId="5493955A">
            <wp:extent cx="3516460" cy="1587230"/>
            <wp:effectExtent l="0" t="0" r="0" b="0"/>
            <wp:docPr id="2082766862" name="image58.png" descr="텍스트, 스크린샷, 폰트, 번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58.png" descr="텍스트, 스크린샷, 폰트, 번호이(가) 표시된 사진&#10;&#10;AI 생성 콘텐츠는 정확하지 않을 수 있습니다."/>
                    <pic:cNvPicPr preferRelativeResize="0"/>
                  </pic:nvPicPr>
                  <pic:blipFill>
                    <a:blip r:embed="rId33"/>
                    <a:srcRect/>
                    <a:stretch>
                      <a:fillRect/>
                    </a:stretch>
                  </pic:blipFill>
                  <pic:spPr>
                    <a:xfrm>
                      <a:off x="0" y="0"/>
                      <a:ext cx="3516460" cy="1587230"/>
                    </a:xfrm>
                    <a:prstGeom prst="rect">
                      <a:avLst/>
                    </a:prstGeom>
                    <a:ln/>
                  </pic:spPr>
                </pic:pic>
              </a:graphicData>
            </a:graphic>
          </wp:inline>
        </w:drawing>
      </w:r>
    </w:p>
    <w:p w14:paraId="721BEA03" w14:textId="78B52109"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18"/>
          <w:id w:val="-135140028"/>
        </w:sdtPr>
        <w:sdtContent>
          <w:r w:rsidRPr="005C3C1E">
            <w:rPr>
              <w:rFonts w:asciiTheme="minorEastAsia" w:hAnsiTheme="minorEastAsia" w:cs="궁서"/>
              <w:color w:val="000000"/>
            </w:rPr>
            <w:t xml:space="preserve">배치 데이터 내 </w:t>
          </w:r>
        </w:sdtContent>
      </w:sdt>
      <w:proofErr w:type="spellStart"/>
      <w:r w:rsidRPr="005C3C1E">
        <w:rPr>
          <w:rFonts w:asciiTheme="minorEastAsia" w:hAnsiTheme="minorEastAsia"/>
          <w:color w:val="000000"/>
        </w:rPr>
        <w:t>Energ</w:t>
      </w:r>
      <w:r w:rsidR="00FE7DD7" w:rsidRPr="005C3C1E">
        <w:rPr>
          <w:rFonts w:asciiTheme="minorEastAsia" w:hAnsiTheme="minorEastAsia"/>
          <w:color w:val="000000"/>
        </w:rPr>
        <w:t>yD</w:t>
      </w:r>
      <w:r w:rsidRPr="005C3C1E">
        <w:rPr>
          <w:rFonts w:asciiTheme="minorEastAsia" w:hAnsiTheme="minorEastAsia"/>
          <w:color w:val="000000"/>
        </w:rPr>
        <w:t>ata</w:t>
      </w:r>
      <w:proofErr w:type="spellEnd"/>
      <w:r w:rsidRPr="005C3C1E">
        <w:rPr>
          <w:rFonts w:asciiTheme="minorEastAsia" w:hAnsiTheme="minorEastAsia"/>
          <w:color w:val="000000"/>
        </w:rPr>
        <w:t xml:space="preserve"> SMC</w:t>
      </w:r>
      <w:sdt>
        <w:sdtPr>
          <w:rPr>
            <w:rFonts w:asciiTheme="minorEastAsia" w:hAnsiTheme="minorEastAsia"/>
          </w:rPr>
          <w:tag w:val="goog_rdk_719"/>
          <w:id w:val="-434813816"/>
        </w:sdtPr>
        <w:sdtContent>
          <w:r w:rsidRPr="005C3C1E">
            <w:rPr>
              <w:rFonts w:asciiTheme="minorEastAsia" w:hAnsiTheme="minorEastAsia" w:cs="궁서"/>
              <w:color w:val="000000"/>
            </w:rPr>
            <w:t xml:space="preserve"> 활용의 중요성은 다음과 같이 설명할 수 있습니다.</w:t>
          </w:r>
        </w:sdtContent>
      </w:sdt>
    </w:p>
    <w:p w14:paraId="33ED60FD"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20"/>
          <w:id w:val="234928231"/>
        </w:sdtPr>
        <w:sdtContent>
          <w:r w:rsidRPr="005C3C1E">
            <w:rPr>
              <w:rFonts w:asciiTheme="minorEastAsia" w:hAnsiTheme="minorEastAsia" w:cs="궁서"/>
              <w:color w:val="000000"/>
            </w:rPr>
            <w:t>이 컬렉션은 특정 배치(Batch) 생산 기간 동안 정류기가 교류(AC)를 직류(DC)로 변환하여 도금조에 공급한 유효 전력과 누적 소비량을 다각도로 기록합니다. 이를 통해 실제 도금 공정에 투입된 에너지와 전력 변환 과정에서 발생하는 열 손실(Loss) 및 냉각 계통의 소비량을 정밀하게 산출할 수 있습니다.</w:t>
          </w:r>
        </w:sdtContent>
      </w:sdt>
    </w:p>
    <w:p w14:paraId="34AE92F7" w14:textId="7E93C20A"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21"/>
          <w:id w:val="1191133639"/>
        </w:sdtPr>
        <w:sdtContent>
          <w:proofErr w:type="spellStart"/>
          <w:r w:rsidRPr="005C3C1E">
            <w:rPr>
              <w:rFonts w:asciiTheme="minorEastAsia" w:hAnsiTheme="minorEastAsia" w:cs="궁서"/>
              <w:color w:val="000000"/>
            </w:rPr>
            <w:t>Energ</w:t>
          </w:r>
          <w:r w:rsidR="00FE7DD7" w:rsidRPr="005C3C1E">
            <w:rPr>
              <w:rFonts w:asciiTheme="minorEastAsia" w:hAnsiTheme="minorEastAsia" w:cs="궁서"/>
              <w:color w:val="000000"/>
            </w:rPr>
            <w:t>yD</w:t>
          </w:r>
          <w:r w:rsidRPr="005C3C1E">
            <w:rPr>
              <w:rFonts w:asciiTheme="minorEastAsia" w:hAnsiTheme="minorEastAsia" w:cs="궁서"/>
              <w:color w:val="000000"/>
            </w:rPr>
            <w:t>ata</w:t>
          </w:r>
          <w:proofErr w:type="spellEnd"/>
          <w:r w:rsidRPr="005C3C1E">
            <w:rPr>
              <w:rFonts w:asciiTheme="minorEastAsia" w:hAnsiTheme="minorEastAsia" w:cs="궁서"/>
              <w:color w:val="000000"/>
            </w:rPr>
            <w:t xml:space="preserve"> 관리의 활용 중요성</w:t>
          </w:r>
        </w:sdtContent>
      </w:sdt>
    </w:p>
    <w:p w14:paraId="2848EB65" w14:textId="77777777"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22"/>
          <w:id w:val="114020444"/>
        </w:sdtPr>
        <w:sdtContent>
          <w:r w:rsidRPr="005C3C1E">
            <w:rPr>
              <w:rFonts w:asciiTheme="minorEastAsia" w:hAnsiTheme="minorEastAsia" w:cs="궁서"/>
              <w:color w:val="000000"/>
            </w:rPr>
            <w:t>배치별 전력 효율 및 소비량 산출</w:t>
          </w:r>
        </w:sdtContent>
      </w:sdt>
    </w:p>
    <w:p w14:paraId="107B371E" w14:textId="3B90F3AD" w:rsidR="00D22C1C" w:rsidRPr="005C3C1E" w:rsidRDefault="00000000">
      <w:pPr>
        <w:widowControl/>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723"/>
          <w:id w:val="2038359812"/>
        </w:sdtPr>
        <w:sdtContent>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Perbatc</w:t>
          </w:r>
          <w:r w:rsidR="00FE7DD7" w:rsidRPr="005C3C1E">
            <w:rPr>
              <w:rFonts w:asciiTheme="minorEastAsia" w:hAnsiTheme="minorEastAsia" w:cs="궁서"/>
              <w:color w:val="000000"/>
            </w:rPr>
            <w:t>hA</w:t>
          </w:r>
          <w:r w:rsidRPr="005C3C1E">
            <w:rPr>
              <w:rFonts w:asciiTheme="minorEastAsia" w:hAnsiTheme="minorEastAsia" w:cs="궁서"/>
              <w:color w:val="000000"/>
            </w:rPr>
            <w:t>ccumulatio</w:t>
          </w:r>
          <w:r w:rsidR="00FE7DD7" w:rsidRPr="005C3C1E">
            <w:rPr>
              <w:rFonts w:asciiTheme="minorEastAsia" w:hAnsiTheme="minorEastAsia" w:cs="궁서"/>
              <w:color w:val="000000"/>
            </w:rPr>
            <w:t>nE</w:t>
          </w:r>
          <w:r w:rsidRPr="005C3C1E">
            <w:rPr>
              <w:rFonts w:asciiTheme="minorEastAsia" w:hAnsiTheme="minorEastAsia" w:cs="궁서"/>
              <w:color w:val="000000"/>
            </w:rPr>
            <w:t>lectricpowe</w:t>
          </w:r>
          <w:r w:rsidR="00FE7DD7" w:rsidRPr="005C3C1E">
            <w:rPr>
              <w:rFonts w:asciiTheme="minorEastAsia" w:hAnsiTheme="minorEastAsia" w:cs="궁서"/>
              <w:color w:val="000000"/>
            </w:rPr>
            <w:t>rC</w:t>
          </w:r>
          <w:r w:rsidRPr="005C3C1E">
            <w:rPr>
              <w:rFonts w:asciiTheme="minorEastAsia" w:hAnsiTheme="minorEastAsia" w:cs="궁서"/>
              <w:color w:val="000000"/>
            </w:rPr>
            <w:t>onsumption</w:t>
          </w:r>
          <w:proofErr w:type="spellEnd"/>
          <w:r w:rsidRPr="005C3C1E">
            <w:rPr>
              <w:rFonts w:asciiTheme="minorEastAsia" w:hAnsiTheme="minorEastAsia" w:cs="궁서"/>
              <w:color w:val="000000"/>
            </w:rPr>
            <w:t xml:space="preserve"> 및 </w:t>
          </w:r>
          <w:proofErr w:type="spellStart"/>
          <w:r w:rsidRPr="005C3C1E">
            <w:rPr>
              <w:rFonts w:asciiTheme="minorEastAsia" w:hAnsiTheme="minorEastAsia" w:cs="궁서"/>
              <w:color w:val="000000"/>
            </w:rPr>
            <w:t>Activepower</w:t>
          </w:r>
          <w:proofErr w:type="spellEnd"/>
          <w:r w:rsidRPr="005C3C1E">
            <w:rPr>
              <w:rFonts w:asciiTheme="minorEastAsia" w:hAnsiTheme="minorEastAsia" w:cs="궁서"/>
              <w:color w:val="000000"/>
            </w:rPr>
            <w:t xml:space="preserve"> 데이터를 통해 특정 작업 지시 기간 동안 소모된 총 전력량을 정확히 계산할 수 있습니다.</w:t>
          </w:r>
        </w:sdtContent>
      </w:sdt>
    </w:p>
    <w:p w14:paraId="61FE40EE" w14:textId="77777777"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24"/>
          <w:id w:val="1176584377"/>
        </w:sdtPr>
        <w:sdtContent>
          <w:r w:rsidRPr="005C3C1E">
            <w:rPr>
              <w:rFonts w:asciiTheme="minorEastAsia" w:hAnsiTheme="minorEastAsia" w:cs="궁서"/>
              <w:color w:val="000000"/>
            </w:rPr>
            <w:t>보조 설비 에너지 최적화</w:t>
          </w:r>
        </w:sdtContent>
      </w:sdt>
    </w:p>
    <w:p w14:paraId="720DCBCA" w14:textId="77777777" w:rsidR="00D22C1C" w:rsidRPr="005C3C1E" w:rsidRDefault="00000000">
      <w:pPr>
        <w:widowControl/>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725"/>
          <w:id w:val="-231552580"/>
        </w:sdtPr>
        <w:sdtContent>
          <w:r w:rsidRPr="005C3C1E">
            <w:rPr>
              <w:rFonts w:asciiTheme="minorEastAsia" w:hAnsiTheme="minorEastAsia" w:cs="궁서"/>
              <w:color w:val="000000"/>
            </w:rPr>
            <w:t>: 기존의 공장 전체 고정비로 처리하던 에너지 비용을 배치별(</w:t>
          </w:r>
          <w:proofErr w:type="spellStart"/>
          <w:r w:rsidRPr="005C3C1E">
            <w:rPr>
              <w:rFonts w:asciiTheme="minorEastAsia" w:hAnsiTheme="minorEastAsia" w:cs="궁서"/>
              <w:color w:val="000000"/>
            </w:rPr>
            <w:t>Perbatch</w:t>
          </w:r>
          <w:proofErr w:type="spellEnd"/>
          <w:r w:rsidRPr="005C3C1E">
            <w:rPr>
              <w:rFonts w:asciiTheme="minorEastAsia" w:hAnsiTheme="minorEastAsia" w:cs="궁서"/>
              <w:color w:val="000000"/>
            </w:rPr>
            <w:t>)로 배분함으로써, 실제 제품별 순이익과 정확한 제조 원가를 파악할 수 있습니다.</w:t>
          </w:r>
        </w:sdtContent>
      </w:sdt>
    </w:p>
    <w:p w14:paraId="165002B7" w14:textId="77777777"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26"/>
          <w:id w:val="-627952340"/>
        </w:sdtPr>
        <w:sdtContent>
          <w:r w:rsidRPr="005C3C1E">
            <w:rPr>
              <w:rFonts w:asciiTheme="minorEastAsia" w:hAnsiTheme="minorEastAsia" w:cs="궁서"/>
              <w:color w:val="000000"/>
            </w:rPr>
            <w:t xml:space="preserve">에너지 </w:t>
          </w:r>
          <w:proofErr w:type="spellStart"/>
          <w:r w:rsidRPr="005C3C1E">
            <w:rPr>
              <w:rFonts w:asciiTheme="minorEastAsia" w:hAnsiTheme="minorEastAsia" w:cs="궁서"/>
              <w:color w:val="000000"/>
            </w:rPr>
            <w:t>산출값과</w:t>
          </w:r>
          <w:proofErr w:type="spell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설정값</w:t>
          </w:r>
          <w:proofErr w:type="spellEnd"/>
          <w:r w:rsidRPr="005C3C1E">
            <w:rPr>
              <w:rFonts w:asciiTheme="minorEastAsia" w:hAnsiTheme="minorEastAsia" w:cs="궁서"/>
              <w:color w:val="000000"/>
            </w:rPr>
            <w:t xml:space="preserve"> 비교를 통한 에너지 절약형 레시피 도출 </w:t>
          </w:r>
        </w:sdtContent>
      </w:sdt>
    </w:p>
    <w:p w14:paraId="1684E38D" w14:textId="77777777" w:rsidR="00D22C1C" w:rsidRPr="005C3C1E" w:rsidRDefault="00000000">
      <w:pPr>
        <w:widowControl/>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727"/>
          <w:id w:val="-2114333383"/>
        </w:sdtPr>
        <w:sdtContent>
          <w:r w:rsidRPr="005C3C1E">
            <w:rPr>
              <w:rFonts w:asciiTheme="minorEastAsia" w:hAnsiTheme="minorEastAsia" w:cs="궁서"/>
              <w:color w:val="000000"/>
            </w:rPr>
            <w:t>: 앞서 다룬 Setting 데이터와 결합하면, 동일한 품질을 유지하면서도 에너지를 가장 적게 사용하는 최적의 공정 조건을 찾아낼 수 있습니다.</w:t>
          </w:r>
        </w:sdtContent>
      </w:sdt>
    </w:p>
    <w:p w14:paraId="031A4D20" w14:textId="77777777" w:rsidR="00D22C1C" w:rsidRPr="005C3C1E" w:rsidRDefault="00D22C1C">
      <w:pPr>
        <w:widowControl/>
        <w:pBdr>
          <w:top w:val="nil"/>
          <w:left w:val="nil"/>
          <w:bottom w:val="nil"/>
          <w:right w:val="nil"/>
          <w:between w:val="nil"/>
        </w:pBdr>
        <w:ind w:left="1240"/>
        <w:rPr>
          <w:rFonts w:asciiTheme="minorEastAsia" w:hAnsiTheme="minorEastAsia"/>
          <w:color w:val="000000"/>
        </w:rPr>
      </w:pPr>
    </w:p>
    <w:bookmarkStart w:id="92" w:name="_heading=h.8ft1pgspity0" w:colFirst="0" w:colLast="0"/>
    <w:bookmarkEnd w:id="92"/>
    <w:p w14:paraId="230D813E" w14:textId="77777777" w:rsidR="00D22C1C" w:rsidRPr="005C3C1E" w:rsidRDefault="00000000">
      <w:pPr>
        <w:widowControl/>
        <w:jc w:val="left"/>
        <w:rPr>
          <w:rFonts w:asciiTheme="minorEastAsia" w:hAnsiTheme="minorEastAsia"/>
        </w:rPr>
      </w:pPr>
      <w:sdt>
        <w:sdtPr>
          <w:rPr>
            <w:rFonts w:asciiTheme="minorEastAsia" w:hAnsiTheme="minorEastAsia"/>
          </w:rPr>
          <w:tag w:val="goog_rdk_728"/>
          <w:id w:val="1143860336"/>
        </w:sdtPr>
        <w:sdtContent>
          <w:r w:rsidRPr="005C3C1E">
            <w:rPr>
              <w:rFonts w:asciiTheme="minorEastAsia" w:hAnsiTheme="minorEastAsia" w:cs="궁서"/>
            </w:rPr>
            <w:t xml:space="preserve">2-2. </w:t>
          </w:r>
          <w:proofErr w:type="spellStart"/>
          <w:r w:rsidRPr="005C3C1E">
            <w:rPr>
              <w:rFonts w:asciiTheme="minorEastAsia" w:hAnsiTheme="minorEastAsia" w:cs="궁서"/>
            </w:rPr>
            <w:t>OperationalData</w:t>
          </w:r>
          <w:proofErr w:type="spellEnd"/>
          <w:r w:rsidRPr="005C3C1E">
            <w:rPr>
              <w:rFonts w:asciiTheme="minorEastAsia" w:hAnsiTheme="minorEastAsia" w:cs="궁서"/>
            </w:rPr>
            <w:t xml:space="preserve"> 서브모델 - Threshold 컬렉션</w:t>
          </w:r>
        </w:sdtContent>
      </w:sdt>
    </w:p>
    <w:tbl>
      <w:tblPr>
        <w:tblStyle w:val="afffffffffffffffc"/>
        <w:tblW w:w="13764"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51"/>
        <w:gridCol w:w="1671"/>
        <w:gridCol w:w="1855"/>
        <w:gridCol w:w="1671"/>
        <w:gridCol w:w="743"/>
        <w:gridCol w:w="5244"/>
        <w:gridCol w:w="2029"/>
      </w:tblGrid>
      <w:tr w:rsidR="00D22C1C" w:rsidRPr="005C3C1E" w14:paraId="34917DAC" w14:textId="77777777">
        <w:trPr>
          <w:trHeight w:val="330"/>
        </w:trPr>
        <w:tc>
          <w:tcPr>
            <w:tcW w:w="551" w:type="dxa"/>
            <w:shd w:val="clear" w:color="auto" w:fill="403151"/>
            <w:vAlign w:val="center"/>
          </w:tcPr>
          <w:p w14:paraId="5823FF57" w14:textId="77777777" w:rsidR="00D22C1C" w:rsidRPr="005C3C1E" w:rsidRDefault="00000000">
            <w:pPr>
              <w:widowControl/>
              <w:rPr>
                <w:rFonts w:asciiTheme="minorEastAsia" w:hAnsiTheme="minorEastAsia"/>
              </w:rPr>
            </w:pPr>
            <w:proofErr w:type="spellStart"/>
            <w:r w:rsidRPr="005C3C1E">
              <w:rPr>
                <w:rFonts w:asciiTheme="minorEastAsia" w:hAnsiTheme="minorEastAsia"/>
              </w:rPr>
              <w:t>Lv</w:t>
            </w:r>
            <w:proofErr w:type="spellEnd"/>
          </w:p>
        </w:tc>
        <w:tc>
          <w:tcPr>
            <w:tcW w:w="1671" w:type="dxa"/>
            <w:shd w:val="clear" w:color="auto" w:fill="403151"/>
            <w:vAlign w:val="center"/>
          </w:tcPr>
          <w:p w14:paraId="780798F3" w14:textId="77777777" w:rsidR="00D22C1C" w:rsidRPr="005C3C1E" w:rsidRDefault="00000000">
            <w:pPr>
              <w:widowControl/>
              <w:rPr>
                <w:rFonts w:asciiTheme="minorEastAsia" w:hAnsiTheme="minorEastAsia"/>
              </w:rPr>
            </w:pPr>
            <w:r w:rsidRPr="005C3C1E">
              <w:rPr>
                <w:rFonts w:asciiTheme="minorEastAsia" w:hAnsiTheme="minorEastAsia"/>
              </w:rPr>
              <w:t>Element</w:t>
            </w:r>
          </w:p>
        </w:tc>
        <w:tc>
          <w:tcPr>
            <w:tcW w:w="1855" w:type="dxa"/>
            <w:shd w:val="clear" w:color="auto" w:fill="403151"/>
            <w:vAlign w:val="center"/>
          </w:tcPr>
          <w:p w14:paraId="56839524" w14:textId="77777777" w:rsidR="00D22C1C" w:rsidRPr="005C3C1E" w:rsidRDefault="00000000">
            <w:pPr>
              <w:widowControl/>
              <w:rPr>
                <w:rFonts w:asciiTheme="minorEastAsia" w:hAnsiTheme="minorEastAsia"/>
              </w:rPr>
            </w:pPr>
            <w:proofErr w:type="spellStart"/>
            <w:r w:rsidRPr="005C3C1E">
              <w:rPr>
                <w:rFonts w:asciiTheme="minorEastAsia" w:hAnsiTheme="minorEastAsia"/>
              </w:rPr>
              <w:t>idShort</w:t>
            </w:r>
            <w:proofErr w:type="spellEnd"/>
          </w:p>
        </w:tc>
        <w:tc>
          <w:tcPr>
            <w:tcW w:w="1671" w:type="dxa"/>
            <w:shd w:val="clear" w:color="auto" w:fill="403151"/>
            <w:vAlign w:val="center"/>
          </w:tcPr>
          <w:p w14:paraId="10FD7174" w14:textId="77777777" w:rsidR="00D22C1C" w:rsidRPr="005C3C1E" w:rsidRDefault="00000000">
            <w:pPr>
              <w:widowControl/>
              <w:rPr>
                <w:rFonts w:asciiTheme="minorEastAsia" w:hAnsiTheme="minorEastAsia"/>
              </w:rPr>
            </w:pPr>
            <w:r w:rsidRPr="005C3C1E">
              <w:rPr>
                <w:rFonts w:asciiTheme="minorEastAsia" w:hAnsiTheme="minorEastAsia"/>
              </w:rPr>
              <w:t>Value</w:t>
            </w:r>
          </w:p>
          <w:p w14:paraId="65F62DC7" w14:textId="77777777" w:rsidR="00D22C1C" w:rsidRPr="005C3C1E" w:rsidRDefault="00000000">
            <w:pPr>
              <w:widowControl/>
              <w:rPr>
                <w:rFonts w:asciiTheme="minorEastAsia" w:hAnsiTheme="minorEastAsia"/>
              </w:rPr>
            </w:pPr>
            <w:r w:rsidRPr="005C3C1E">
              <w:rPr>
                <w:rFonts w:asciiTheme="minorEastAsia" w:hAnsiTheme="minorEastAsia"/>
              </w:rPr>
              <w:t>(sample)</w:t>
            </w:r>
          </w:p>
        </w:tc>
        <w:tc>
          <w:tcPr>
            <w:tcW w:w="743" w:type="dxa"/>
            <w:shd w:val="clear" w:color="auto" w:fill="403151"/>
            <w:vAlign w:val="center"/>
          </w:tcPr>
          <w:p w14:paraId="304725CD" w14:textId="77777777" w:rsidR="00D22C1C" w:rsidRPr="005C3C1E" w:rsidRDefault="00000000">
            <w:pPr>
              <w:widowControl/>
              <w:rPr>
                <w:rFonts w:asciiTheme="minorEastAsia" w:hAnsiTheme="minorEastAsia"/>
              </w:rPr>
            </w:pPr>
            <w:r w:rsidRPr="005C3C1E">
              <w:rPr>
                <w:rFonts w:asciiTheme="minorEastAsia" w:hAnsiTheme="minorEastAsia"/>
              </w:rPr>
              <w:t>unit</w:t>
            </w:r>
          </w:p>
        </w:tc>
        <w:tc>
          <w:tcPr>
            <w:tcW w:w="5244" w:type="dxa"/>
            <w:shd w:val="clear" w:color="auto" w:fill="403151"/>
            <w:vAlign w:val="center"/>
          </w:tcPr>
          <w:p w14:paraId="348202A3" w14:textId="77777777" w:rsidR="00D22C1C" w:rsidRPr="005C3C1E" w:rsidRDefault="00000000">
            <w:pPr>
              <w:widowControl/>
              <w:rPr>
                <w:rFonts w:asciiTheme="minorEastAsia" w:hAnsiTheme="minorEastAsia"/>
              </w:rPr>
            </w:pPr>
            <w:r w:rsidRPr="005C3C1E">
              <w:rPr>
                <w:rFonts w:asciiTheme="minorEastAsia" w:hAnsiTheme="minorEastAsia"/>
              </w:rPr>
              <w:t>Description</w:t>
            </w:r>
          </w:p>
        </w:tc>
        <w:tc>
          <w:tcPr>
            <w:tcW w:w="2029" w:type="dxa"/>
            <w:shd w:val="clear" w:color="auto" w:fill="403151"/>
            <w:vAlign w:val="center"/>
          </w:tcPr>
          <w:p w14:paraId="7AAC06E5" w14:textId="77777777" w:rsidR="00D22C1C" w:rsidRPr="005C3C1E" w:rsidRDefault="00000000">
            <w:pPr>
              <w:widowControl/>
              <w:rPr>
                <w:rFonts w:asciiTheme="minorEastAsia" w:hAnsiTheme="minorEastAsia"/>
              </w:rPr>
            </w:pPr>
            <w:r w:rsidRPr="005C3C1E">
              <w:rPr>
                <w:rFonts w:asciiTheme="minorEastAsia" w:hAnsiTheme="minorEastAsia"/>
              </w:rPr>
              <w:t>Level</w:t>
            </w:r>
          </w:p>
        </w:tc>
      </w:tr>
      <w:tr w:rsidR="00D22C1C" w:rsidRPr="005C3C1E" w14:paraId="15CD7599" w14:textId="77777777">
        <w:trPr>
          <w:trHeight w:val="330"/>
        </w:trPr>
        <w:tc>
          <w:tcPr>
            <w:tcW w:w="551" w:type="dxa"/>
            <w:vAlign w:val="center"/>
          </w:tcPr>
          <w:p w14:paraId="4C8EFA56" w14:textId="77777777" w:rsidR="00D22C1C" w:rsidRPr="005C3C1E" w:rsidRDefault="00000000">
            <w:pPr>
              <w:widowControl/>
              <w:rPr>
                <w:rFonts w:asciiTheme="minorEastAsia" w:hAnsiTheme="minorEastAsia"/>
              </w:rPr>
            </w:pPr>
            <w:r w:rsidRPr="005C3C1E">
              <w:rPr>
                <w:rFonts w:asciiTheme="minorEastAsia" w:hAnsiTheme="minorEastAsia" w:cs="맑은 고딕"/>
              </w:rPr>
              <w:t>0</w:t>
            </w:r>
          </w:p>
        </w:tc>
        <w:tc>
          <w:tcPr>
            <w:tcW w:w="1671" w:type="dxa"/>
            <w:vAlign w:val="center"/>
          </w:tcPr>
          <w:p w14:paraId="2426A0B1" w14:textId="77777777" w:rsidR="00D22C1C" w:rsidRPr="005C3C1E" w:rsidRDefault="00000000">
            <w:pPr>
              <w:widowControl/>
              <w:rPr>
                <w:rFonts w:asciiTheme="minorEastAsia" w:hAnsiTheme="minorEastAsia"/>
              </w:rPr>
            </w:pPr>
            <w:r w:rsidRPr="005C3C1E">
              <w:rPr>
                <w:rFonts w:asciiTheme="minorEastAsia" w:hAnsiTheme="minorEastAsia" w:cs="맑은 고딕"/>
              </w:rPr>
              <w:t>SM</w:t>
            </w:r>
          </w:p>
        </w:tc>
        <w:tc>
          <w:tcPr>
            <w:tcW w:w="1855" w:type="dxa"/>
            <w:vAlign w:val="center"/>
          </w:tcPr>
          <w:p w14:paraId="78EF6BE8" w14:textId="77777777"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Operationaldata</w:t>
            </w:r>
            <w:proofErr w:type="spellEnd"/>
          </w:p>
        </w:tc>
        <w:tc>
          <w:tcPr>
            <w:tcW w:w="1671" w:type="dxa"/>
            <w:vAlign w:val="center"/>
          </w:tcPr>
          <w:p w14:paraId="140B99AC" w14:textId="77777777" w:rsidR="00D22C1C" w:rsidRPr="005C3C1E" w:rsidRDefault="00D22C1C">
            <w:pPr>
              <w:widowControl/>
              <w:rPr>
                <w:rFonts w:asciiTheme="minorEastAsia" w:hAnsiTheme="minorEastAsia"/>
              </w:rPr>
            </w:pPr>
          </w:p>
        </w:tc>
        <w:tc>
          <w:tcPr>
            <w:tcW w:w="743" w:type="dxa"/>
            <w:vAlign w:val="center"/>
          </w:tcPr>
          <w:p w14:paraId="1C130EAA"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2226458F" w14:textId="77777777" w:rsidR="00D22C1C" w:rsidRPr="005C3C1E" w:rsidRDefault="00D22C1C">
            <w:pPr>
              <w:widowControl/>
              <w:rPr>
                <w:rFonts w:asciiTheme="minorEastAsia" w:hAnsiTheme="minorEastAsia"/>
              </w:rPr>
            </w:pPr>
          </w:p>
        </w:tc>
        <w:tc>
          <w:tcPr>
            <w:tcW w:w="2029" w:type="dxa"/>
            <w:vAlign w:val="center"/>
          </w:tcPr>
          <w:p w14:paraId="31474276"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https://www.smart-factory.kr/ids/cd/Operationaldata/1</w:t>
            </w:r>
          </w:p>
        </w:tc>
      </w:tr>
      <w:tr w:rsidR="00D22C1C" w:rsidRPr="005C3C1E" w14:paraId="3EFE99A3" w14:textId="77777777">
        <w:trPr>
          <w:trHeight w:val="330"/>
        </w:trPr>
        <w:tc>
          <w:tcPr>
            <w:tcW w:w="551" w:type="dxa"/>
            <w:vAlign w:val="center"/>
          </w:tcPr>
          <w:p w14:paraId="06252210" w14:textId="77777777" w:rsidR="00D22C1C" w:rsidRPr="005C3C1E" w:rsidRDefault="00000000">
            <w:pPr>
              <w:widowControl/>
              <w:rPr>
                <w:rFonts w:asciiTheme="minorEastAsia" w:hAnsiTheme="minorEastAsia"/>
              </w:rPr>
            </w:pPr>
            <w:r w:rsidRPr="005C3C1E">
              <w:rPr>
                <w:rFonts w:asciiTheme="minorEastAsia" w:hAnsiTheme="minorEastAsia" w:cs="맑은 고딕"/>
              </w:rPr>
              <w:t>1</w:t>
            </w:r>
          </w:p>
        </w:tc>
        <w:tc>
          <w:tcPr>
            <w:tcW w:w="1671" w:type="dxa"/>
            <w:vAlign w:val="center"/>
          </w:tcPr>
          <w:p w14:paraId="59986B1F" w14:textId="77777777" w:rsidR="00D22C1C" w:rsidRPr="005C3C1E" w:rsidRDefault="00000000">
            <w:pPr>
              <w:widowControl/>
              <w:rPr>
                <w:rFonts w:asciiTheme="minorEastAsia" w:hAnsiTheme="minorEastAsia"/>
              </w:rPr>
            </w:pPr>
            <w:r w:rsidRPr="005C3C1E">
              <w:rPr>
                <w:rFonts w:asciiTheme="minorEastAsia" w:hAnsiTheme="minorEastAsia" w:cs="맑은 고딕"/>
              </w:rPr>
              <w:t>┕ Prop</w:t>
            </w:r>
          </w:p>
        </w:tc>
        <w:tc>
          <w:tcPr>
            <w:tcW w:w="1855" w:type="dxa"/>
            <w:vAlign w:val="center"/>
          </w:tcPr>
          <w:p w14:paraId="47525DA7" w14:textId="0B85154F"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Presen</w:t>
            </w:r>
            <w:r w:rsidR="00FE7DD7" w:rsidRPr="005C3C1E">
              <w:rPr>
                <w:rFonts w:asciiTheme="minorEastAsia" w:hAnsiTheme="minorEastAsia" w:cs="맑은 고딕"/>
              </w:rPr>
              <w:t>tT</w:t>
            </w:r>
            <w:r w:rsidRPr="005C3C1E">
              <w:rPr>
                <w:rFonts w:asciiTheme="minorEastAsia" w:hAnsiTheme="minorEastAsia" w:cs="맑은 고딕"/>
              </w:rPr>
              <w:t>ime</w:t>
            </w:r>
            <w:proofErr w:type="spellEnd"/>
            <w:r w:rsidRPr="005C3C1E">
              <w:rPr>
                <w:rFonts w:asciiTheme="minorEastAsia" w:hAnsiTheme="minorEastAsia" w:cs="맑은 고딕"/>
              </w:rPr>
              <w:br/>
              <w:t>현재_시간</w:t>
            </w:r>
          </w:p>
        </w:tc>
        <w:tc>
          <w:tcPr>
            <w:tcW w:w="1671" w:type="dxa"/>
            <w:vAlign w:val="center"/>
          </w:tcPr>
          <w:p w14:paraId="3DDF9DE5" w14:textId="77777777" w:rsidR="00D22C1C" w:rsidRPr="005C3C1E" w:rsidRDefault="00000000">
            <w:pPr>
              <w:widowControl/>
              <w:rPr>
                <w:rFonts w:asciiTheme="minorEastAsia" w:hAnsiTheme="minorEastAsia"/>
              </w:rPr>
            </w:pPr>
            <w:r w:rsidRPr="005C3C1E">
              <w:rPr>
                <w:rFonts w:asciiTheme="minorEastAsia" w:hAnsiTheme="minorEastAsia" w:cs="맑은 고딕"/>
              </w:rPr>
              <w:t>2024-01-15T10:30:00Z</w:t>
            </w:r>
          </w:p>
        </w:tc>
        <w:tc>
          <w:tcPr>
            <w:tcW w:w="743" w:type="dxa"/>
            <w:vAlign w:val="center"/>
          </w:tcPr>
          <w:p w14:paraId="46B925F2"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47F180E4" w14:textId="77777777" w:rsidR="00D22C1C" w:rsidRPr="005C3C1E" w:rsidRDefault="00000000">
            <w:pPr>
              <w:widowControl/>
              <w:rPr>
                <w:rFonts w:asciiTheme="minorEastAsia" w:hAnsiTheme="minorEastAsia"/>
              </w:rPr>
            </w:pPr>
            <w:r w:rsidRPr="005C3C1E">
              <w:rPr>
                <w:rFonts w:asciiTheme="minorEastAsia" w:hAnsiTheme="minorEastAsia" w:cs="맑은 고딕"/>
              </w:rPr>
              <w:t>Between a certain time and a certain time</w:t>
            </w:r>
            <w:r w:rsidRPr="005C3C1E">
              <w:rPr>
                <w:rFonts w:asciiTheme="minorEastAsia" w:hAnsiTheme="minorEastAsia" w:cs="맑은 고딕"/>
              </w:rPr>
              <w:br/>
              <w:t>시간의 어느 한 시점을 의미하는 데이터도메인으로 Timestamp, 시각과 동일하다.</w:t>
            </w:r>
          </w:p>
        </w:tc>
        <w:tc>
          <w:tcPr>
            <w:tcW w:w="2029" w:type="dxa"/>
            <w:vAlign w:val="center"/>
          </w:tcPr>
          <w:p w14:paraId="16EA8BB7" w14:textId="2DF2EB8F"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https://www.smart-factory.kr/ids/cd/Presen</w:t>
            </w:r>
            <w:r w:rsidR="00FE7DD7" w:rsidRPr="005C3C1E">
              <w:rPr>
                <w:rFonts w:asciiTheme="minorEastAsia" w:hAnsiTheme="minorEastAsia" w:cs="맑은 고딕"/>
              </w:rPr>
              <w:t>tT</w:t>
            </w:r>
            <w:r w:rsidRPr="005C3C1E">
              <w:rPr>
                <w:rFonts w:asciiTheme="minorEastAsia" w:hAnsiTheme="minorEastAsia" w:cs="맑은 고딕"/>
              </w:rPr>
              <w:t>ime/1</w:t>
            </w:r>
          </w:p>
        </w:tc>
      </w:tr>
      <w:tr w:rsidR="00D22C1C" w:rsidRPr="005C3C1E" w14:paraId="7CFB22BF" w14:textId="77777777">
        <w:trPr>
          <w:trHeight w:val="330"/>
        </w:trPr>
        <w:tc>
          <w:tcPr>
            <w:tcW w:w="551" w:type="dxa"/>
            <w:shd w:val="clear" w:color="auto" w:fill="F2F2F2"/>
            <w:vAlign w:val="center"/>
          </w:tcPr>
          <w:p w14:paraId="4858D7DC"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1</w:t>
            </w:r>
          </w:p>
        </w:tc>
        <w:tc>
          <w:tcPr>
            <w:tcW w:w="1671" w:type="dxa"/>
            <w:shd w:val="clear" w:color="auto" w:fill="F2F2F2"/>
            <w:vAlign w:val="center"/>
          </w:tcPr>
          <w:p w14:paraId="135DDE01"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 SMC</w:t>
            </w:r>
          </w:p>
        </w:tc>
        <w:tc>
          <w:tcPr>
            <w:tcW w:w="1855" w:type="dxa"/>
            <w:shd w:val="clear" w:color="auto" w:fill="F2F2F2"/>
            <w:vAlign w:val="center"/>
          </w:tcPr>
          <w:p w14:paraId="131A7FFE"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Threshold</w:t>
            </w:r>
            <w:r w:rsidRPr="005C3C1E">
              <w:rPr>
                <w:rFonts w:asciiTheme="minorEastAsia" w:hAnsiTheme="minorEastAsia" w:cs="맑은 고딕"/>
                <w:b/>
                <w:bCs/>
              </w:rPr>
              <w:br/>
            </w:r>
            <w:proofErr w:type="spellStart"/>
            <w:r w:rsidRPr="005C3C1E">
              <w:rPr>
                <w:rFonts w:asciiTheme="minorEastAsia" w:hAnsiTheme="minorEastAsia" w:cs="맑은 고딕"/>
                <w:b/>
                <w:bCs/>
              </w:rPr>
              <w:t>임계값</w:t>
            </w:r>
            <w:proofErr w:type="spellEnd"/>
          </w:p>
        </w:tc>
        <w:tc>
          <w:tcPr>
            <w:tcW w:w="1671" w:type="dxa"/>
            <w:shd w:val="clear" w:color="auto" w:fill="F2F2F2"/>
            <w:vAlign w:val="center"/>
          </w:tcPr>
          <w:p w14:paraId="7AACEC84" w14:textId="77777777" w:rsidR="00D22C1C" w:rsidRPr="005C3C1E" w:rsidRDefault="00D22C1C">
            <w:pPr>
              <w:widowControl/>
              <w:rPr>
                <w:rFonts w:asciiTheme="minorEastAsia" w:hAnsiTheme="minorEastAsia"/>
                <w:b/>
                <w:bCs/>
              </w:rPr>
            </w:pPr>
          </w:p>
        </w:tc>
        <w:tc>
          <w:tcPr>
            <w:tcW w:w="743" w:type="dxa"/>
            <w:shd w:val="clear" w:color="auto" w:fill="F2F2F2"/>
            <w:vAlign w:val="center"/>
          </w:tcPr>
          <w:p w14:paraId="56FA7B76"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w:t>
            </w:r>
          </w:p>
        </w:tc>
        <w:tc>
          <w:tcPr>
            <w:tcW w:w="5244" w:type="dxa"/>
            <w:shd w:val="clear" w:color="auto" w:fill="F2F2F2"/>
            <w:vAlign w:val="center"/>
          </w:tcPr>
          <w:p w14:paraId="625F5347"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 xml:space="preserve">This is the threshold value at which a phenomenon or reaction begins. If this value is exceeded or dropped below, the systems state changes or a </w:t>
            </w:r>
            <w:r w:rsidRPr="005C3C1E">
              <w:rPr>
                <w:rFonts w:asciiTheme="minorEastAsia" w:hAnsiTheme="minorEastAsia" w:cs="맑은 고딕"/>
                <w:b/>
                <w:bCs/>
              </w:rPr>
              <w:lastRenderedPageBreak/>
              <w:t>specific action (such as an alarm) is triggered.</w:t>
            </w:r>
            <w:r w:rsidRPr="005C3C1E">
              <w:rPr>
                <w:rFonts w:asciiTheme="minorEastAsia" w:hAnsiTheme="minorEastAsia" w:cs="맑은 고딕"/>
                <w:b/>
                <w:bCs/>
              </w:rPr>
              <w:br/>
              <w:t>어떤 현상이나 반응이 일어나기 시작하는 경계가 되는 값임. 이 값을 넘어서거나 밑돌면 시스템의 상태가 변하거나 특정 동작(알람 발생 등)이 실행됨.</w:t>
            </w:r>
          </w:p>
        </w:tc>
        <w:tc>
          <w:tcPr>
            <w:tcW w:w="2029" w:type="dxa"/>
            <w:shd w:val="clear" w:color="auto" w:fill="F2F2F2"/>
            <w:vAlign w:val="center"/>
          </w:tcPr>
          <w:p w14:paraId="7E0ABCD5"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lastRenderedPageBreak/>
              <w:t>https://www.smart-</w:t>
            </w:r>
            <w:r w:rsidRPr="005C3C1E">
              <w:rPr>
                <w:rFonts w:asciiTheme="minorEastAsia" w:hAnsiTheme="minorEastAsia" w:cs="맑은 고딕"/>
                <w:b/>
                <w:bCs/>
              </w:rPr>
              <w:lastRenderedPageBreak/>
              <w:t>factory.kr/ids/cd/Threshold/1</w:t>
            </w:r>
          </w:p>
        </w:tc>
      </w:tr>
      <w:tr w:rsidR="00D22C1C" w:rsidRPr="005C3C1E" w14:paraId="2DFE526A" w14:textId="77777777">
        <w:trPr>
          <w:trHeight w:val="330"/>
        </w:trPr>
        <w:tc>
          <w:tcPr>
            <w:tcW w:w="551" w:type="dxa"/>
            <w:vAlign w:val="center"/>
          </w:tcPr>
          <w:p w14:paraId="497104D4" w14:textId="77777777" w:rsidR="00D22C1C" w:rsidRPr="005C3C1E" w:rsidRDefault="00000000">
            <w:pPr>
              <w:widowControl/>
              <w:rPr>
                <w:rFonts w:asciiTheme="minorEastAsia" w:hAnsiTheme="minorEastAsia"/>
              </w:rPr>
            </w:pPr>
            <w:r w:rsidRPr="005C3C1E">
              <w:rPr>
                <w:rFonts w:asciiTheme="minorEastAsia" w:hAnsiTheme="minorEastAsia" w:cs="맑은 고딕"/>
              </w:rPr>
              <w:lastRenderedPageBreak/>
              <w:t>2</w:t>
            </w:r>
          </w:p>
        </w:tc>
        <w:tc>
          <w:tcPr>
            <w:tcW w:w="1671" w:type="dxa"/>
            <w:vAlign w:val="center"/>
          </w:tcPr>
          <w:p w14:paraId="0FD31435"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SMC</w:t>
            </w:r>
          </w:p>
        </w:tc>
        <w:tc>
          <w:tcPr>
            <w:tcW w:w="1855" w:type="dxa"/>
            <w:vAlign w:val="center"/>
          </w:tcPr>
          <w:p w14:paraId="2FBAEAE7" w14:textId="77777777" w:rsidR="00D22C1C" w:rsidRPr="005C3C1E" w:rsidRDefault="00000000">
            <w:pPr>
              <w:widowControl/>
              <w:rPr>
                <w:rFonts w:asciiTheme="minorEastAsia" w:hAnsiTheme="minorEastAsia"/>
              </w:rPr>
            </w:pPr>
            <w:r w:rsidRPr="005C3C1E">
              <w:rPr>
                <w:rFonts w:asciiTheme="minorEastAsia" w:hAnsiTheme="minorEastAsia" w:cs="맑은 고딕"/>
              </w:rPr>
              <w:t>Overvoltage</w:t>
            </w:r>
            <w:r w:rsidRPr="005C3C1E">
              <w:rPr>
                <w:rFonts w:asciiTheme="minorEastAsia" w:hAnsiTheme="minorEastAsia" w:cs="맑은 고딕"/>
              </w:rPr>
              <w:br/>
              <w:t>과전압</w:t>
            </w:r>
          </w:p>
        </w:tc>
        <w:tc>
          <w:tcPr>
            <w:tcW w:w="1671" w:type="dxa"/>
            <w:vAlign w:val="center"/>
          </w:tcPr>
          <w:p w14:paraId="30D27BDB" w14:textId="77777777" w:rsidR="00D22C1C" w:rsidRPr="005C3C1E" w:rsidRDefault="00D22C1C">
            <w:pPr>
              <w:widowControl/>
              <w:rPr>
                <w:rFonts w:asciiTheme="minorEastAsia" w:hAnsiTheme="minorEastAsia"/>
              </w:rPr>
            </w:pPr>
          </w:p>
        </w:tc>
        <w:tc>
          <w:tcPr>
            <w:tcW w:w="743" w:type="dxa"/>
            <w:vAlign w:val="center"/>
          </w:tcPr>
          <w:p w14:paraId="15E65588"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406BF522" w14:textId="77777777" w:rsidR="00D22C1C" w:rsidRPr="005C3C1E" w:rsidRDefault="00000000">
            <w:pPr>
              <w:widowControl/>
              <w:rPr>
                <w:rFonts w:asciiTheme="minorEastAsia" w:hAnsiTheme="minorEastAsia"/>
              </w:rPr>
            </w:pPr>
            <w:r w:rsidRPr="005C3C1E">
              <w:rPr>
                <w:rFonts w:asciiTheme="minorEastAsia" w:hAnsiTheme="minorEastAsia" w:cs="맑은 고딕"/>
              </w:rPr>
              <w:t>A condition in which a voltage exceeding the normal range specified for a circuit or device is applied. This is a major cause of component damage.</w:t>
            </w:r>
            <w:r w:rsidRPr="005C3C1E">
              <w:rPr>
                <w:rFonts w:asciiTheme="minorEastAsia" w:hAnsiTheme="minorEastAsia" w:cs="맑은 고딕"/>
              </w:rPr>
              <w:br/>
              <w:t>회로나 장비에 규정된 정상 범위보다 높은 전압이 가해지는 상태임. 부품을 파손시키는 주요 원인 중 하나임.</w:t>
            </w:r>
          </w:p>
        </w:tc>
        <w:tc>
          <w:tcPr>
            <w:tcW w:w="2029" w:type="dxa"/>
            <w:vAlign w:val="center"/>
          </w:tcPr>
          <w:p w14:paraId="08A7F212"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https://www.smart-factory.kr/ids/cd/Overvoltage/1</w:t>
            </w:r>
          </w:p>
        </w:tc>
      </w:tr>
      <w:tr w:rsidR="00D22C1C" w:rsidRPr="005C3C1E" w14:paraId="4ACB80BF" w14:textId="77777777">
        <w:trPr>
          <w:trHeight w:val="330"/>
        </w:trPr>
        <w:tc>
          <w:tcPr>
            <w:tcW w:w="551" w:type="dxa"/>
            <w:vAlign w:val="center"/>
          </w:tcPr>
          <w:p w14:paraId="10AC76FD"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435D9084"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777DF22A" w14:textId="4509CAD1"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Warnin</w:t>
            </w:r>
            <w:r w:rsidR="00FE7DD7" w:rsidRPr="005C3C1E">
              <w:rPr>
                <w:rFonts w:asciiTheme="minorEastAsia" w:hAnsiTheme="minorEastAsia" w:cs="맑은 고딕"/>
              </w:rPr>
              <w:t>gV</w:t>
            </w:r>
            <w:r w:rsidRPr="005C3C1E">
              <w:rPr>
                <w:rFonts w:asciiTheme="minorEastAsia" w:hAnsiTheme="minorEastAsia" w:cs="맑은 고딕"/>
              </w:rPr>
              <w:t>oltag</w:t>
            </w:r>
            <w:r w:rsidR="00FE7DD7" w:rsidRPr="005C3C1E">
              <w:rPr>
                <w:rFonts w:asciiTheme="minorEastAsia" w:hAnsiTheme="minorEastAsia" w:cs="맑은 고딕"/>
              </w:rPr>
              <w:t>eU</w:t>
            </w:r>
            <w:r w:rsidRPr="005C3C1E">
              <w:rPr>
                <w:rFonts w:asciiTheme="minorEastAsia" w:hAnsiTheme="minorEastAsia" w:cs="맑은 고딕"/>
              </w:rPr>
              <w:t>pperlimit</w:t>
            </w:r>
            <w:proofErr w:type="spellEnd"/>
            <w:r w:rsidRPr="005C3C1E">
              <w:rPr>
                <w:rFonts w:asciiTheme="minorEastAsia" w:hAnsiTheme="minorEastAsia" w:cs="맑은 고딕"/>
              </w:rPr>
              <w:br/>
              <w:t>경고_전압_상한</w:t>
            </w:r>
          </w:p>
        </w:tc>
        <w:tc>
          <w:tcPr>
            <w:tcW w:w="1671" w:type="dxa"/>
            <w:vAlign w:val="center"/>
          </w:tcPr>
          <w:p w14:paraId="35C029C6" w14:textId="77777777" w:rsidR="00D22C1C" w:rsidRPr="005C3C1E" w:rsidRDefault="00000000">
            <w:pPr>
              <w:widowControl/>
              <w:rPr>
                <w:rFonts w:asciiTheme="minorEastAsia" w:hAnsiTheme="minorEastAsia"/>
              </w:rPr>
            </w:pPr>
            <w:r w:rsidRPr="005C3C1E">
              <w:rPr>
                <w:rFonts w:asciiTheme="minorEastAsia" w:hAnsiTheme="minorEastAsia" w:cs="맑은 고딕"/>
              </w:rPr>
              <w:t>50</w:t>
            </w:r>
          </w:p>
        </w:tc>
        <w:tc>
          <w:tcPr>
            <w:tcW w:w="743" w:type="dxa"/>
            <w:vAlign w:val="center"/>
          </w:tcPr>
          <w:p w14:paraId="280F55CA" w14:textId="77777777" w:rsidR="00D22C1C" w:rsidRPr="005C3C1E" w:rsidRDefault="00000000">
            <w:pPr>
              <w:widowControl/>
              <w:rPr>
                <w:rFonts w:asciiTheme="minorEastAsia" w:hAnsiTheme="minorEastAsia"/>
              </w:rPr>
            </w:pPr>
            <w:r w:rsidRPr="005C3C1E">
              <w:rPr>
                <w:rFonts w:asciiTheme="minorEastAsia" w:hAnsiTheme="minorEastAsia" w:cs="맑은 고딕"/>
              </w:rPr>
              <w:t>V</w:t>
            </w:r>
          </w:p>
        </w:tc>
        <w:tc>
          <w:tcPr>
            <w:tcW w:w="5244" w:type="dxa"/>
            <w:vAlign w:val="center"/>
          </w:tcPr>
          <w:p w14:paraId="6F5AFD72" w14:textId="77777777" w:rsidR="00D22C1C" w:rsidRPr="005C3C1E" w:rsidRDefault="00000000">
            <w:pPr>
              <w:widowControl/>
              <w:rPr>
                <w:rFonts w:asciiTheme="minorEastAsia" w:hAnsiTheme="minorEastAsia"/>
              </w:rPr>
            </w:pPr>
            <w:r w:rsidRPr="005C3C1E">
              <w:rPr>
                <w:rFonts w:asciiTheme="minorEastAsia" w:hAnsiTheme="minorEastAsia" w:cs="맑은 고딕"/>
              </w:rPr>
              <w:t>It is a threshold value that divides the process status into several stages according to the voltage value, and it means the upper limit reference value for sending an alarm when the condition starts to deviate from the normal range and requires attention.</w:t>
            </w:r>
            <w:r w:rsidRPr="005C3C1E">
              <w:rPr>
                <w:rFonts w:asciiTheme="minorEastAsia" w:hAnsiTheme="minorEastAsia" w:cs="맑은 고딕"/>
              </w:rPr>
              <w:br/>
            </w:r>
            <w:proofErr w:type="spellStart"/>
            <w:r w:rsidRPr="005C3C1E">
              <w:rPr>
                <w:rFonts w:asciiTheme="minorEastAsia" w:hAnsiTheme="minorEastAsia" w:cs="맑은 고딕"/>
              </w:rPr>
              <w:t>전압값에</w:t>
            </w:r>
            <w:proofErr w:type="spellEnd"/>
            <w:r w:rsidRPr="005C3C1E">
              <w:rPr>
                <w:rFonts w:asciiTheme="minorEastAsia" w:hAnsiTheme="minorEastAsia" w:cs="맑은 고딕"/>
              </w:rPr>
              <w:t xml:space="preserve"> 따라 공정 상태를 여러 단계로 구분한 </w:t>
            </w:r>
            <w:proofErr w:type="spellStart"/>
            <w:r w:rsidRPr="005C3C1E">
              <w:rPr>
                <w:rFonts w:asciiTheme="minorEastAsia" w:hAnsiTheme="minorEastAsia" w:cs="맑은 고딕"/>
              </w:rPr>
              <w:t>임계값으로</w:t>
            </w:r>
            <w:proofErr w:type="spellEnd"/>
            <w:r w:rsidRPr="005C3C1E">
              <w:rPr>
                <w:rFonts w:asciiTheme="minorEastAsia" w:hAnsiTheme="minorEastAsia" w:cs="맑은 고딕"/>
              </w:rPr>
              <w:t xml:space="preserve">, 정상 범위를 벗어나기 시작하여 주의가 필요한 상태의 알람을 보내기 위한 상한 </w:t>
            </w:r>
            <w:proofErr w:type="spellStart"/>
            <w:r w:rsidRPr="005C3C1E">
              <w:rPr>
                <w:rFonts w:asciiTheme="minorEastAsia" w:hAnsiTheme="minorEastAsia" w:cs="맑은 고딕"/>
              </w:rPr>
              <w:t>기준값을</w:t>
            </w:r>
            <w:proofErr w:type="spellEnd"/>
            <w:r w:rsidRPr="005C3C1E">
              <w:rPr>
                <w:rFonts w:asciiTheme="minorEastAsia" w:hAnsiTheme="minorEastAsia" w:cs="맑은 고딕"/>
              </w:rPr>
              <w:t xml:space="preserve"> 의미함.</w:t>
            </w:r>
          </w:p>
        </w:tc>
        <w:tc>
          <w:tcPr>
            <w:tcW w:w="2029" w:type="dxa"/>
            <w:vAlign w:val="center"/>
          </w:tcPr>
          <w:p w14:paraId="10BA012B" w14:textId="540B158B"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https://www.smart-factory.kr/ids/cd/Warnin</w:t>
            </w:r>
            <w:r w:rsidR="00FE7DD7" w:rsidRPr="005C3C1E">
              <w:rPr>
                <w:rFonts w:asciiTheme="minorEastAsia" w:hAnsiTheme="minorEastAsia" w:cs="맑은 고딕"/>
              </w:rPr>
              <w:t>gV</w:t>
            </w:r>
            <w:r w:rsidRPr="005C3C1E">
              <w:rPr>
                <w:rFonts w:asciiTheme="minorEastAsia" w:hAnsiTheme="minorEastAsia" w:cs="맑은 고딕"/>
              </w:rPr>
              <w:t>oltag</w:t>
            </w:r>
            <w:r w:rsidR="00FE7DD7" w:rsidRPr="005C3C1E">
              <w:rPr>
                <w:rFonts w:asciiTheme="minorEastAsia" w:hAnsiTheme="minorEastAsia" w:cs="맑은 고딕"/>
              </w:rPr>
              <w:t>eU</w:t>
            </w:r>
            <w:r w:rsidRPr="005C3C1E">
              <w:rPr>
                <w:rFonts w:asciiTheme="minorEastAsia" w:hAnsiTheme="minorEastAsia" w:cs="맑은 고딕"/>
              </w:rPr>
              <w:t>pperlimit/1</w:t>
            </w:r>
          </w:p>
        </w:tc>
      </w:tr>
      <w:tr w:rsidR="00D22C1C" w:rsidRPr="005C3C1E" w14:paraId="07F4691A" w14:textId="77777777">
        <w:trPr>
          <w:trHeight w:val="330"/>
        </w:trPr>
        <w:tc>
          <w:tcPr>
            <w:tcW w:w="551" w:type="dxa"/>
            <w:vAlign w:val="center"/>
          </w:tcPr>
          <w:p w14:paraId="7C170D14"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1B5DB579"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7507AA83" w14:textId="41DC957B"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Abnormalit</w:t>
            </w:r>
            <w:r w:rsidR="00FE7DD7" w:rsidRPr="005C3C1E">
              <w:rPr>
                <w:rFonts w:asciiTheme="minorEastAsia" w:hAnsiTheme="minorEastAsia" w:cs="맑은 고딕"/>
              </w:rPr>
              <w:t>yV</w:t>
            </w:r>
            <w:r w:rsidRPr="005C3C1E">
              <w:rPr>
                <w:rFonts w:asciiTheme="minorEastAsia" w:hAnsiTheme="minorEastAsia" w:cs="맑은 고딕"/>
              </w:rPr>
              <w:t>oltage</w:t>
            </w:r>
            <w:proofErr w:type="spellEnd"/>
            <w:r w:rsidRPr="005C3C1E">
              <w:rPr>
                <w:rFonts w:asciiTheme="minorEastAsia" w:hAnsiTheme="minorEastAsia" w:cs="맑은 고딕"/>
              </w:rPr>
              <w:br/>
              <w:t>이상_전압_상한</w:t>
            </w:r>
          </w:p>
        </w:tc>
        <w:tc>
          <w:tcPr>
            <w:tcW w:w="1671" w:type="dxa"/>
            <w:vAlign w:val="center"/>
          </w:tcPr>
          <w:p w14:paraId="42254F56" w14:textId="77777777" w:rsidR="00D22C1C" w:rsidRPr="005C3C1E" w:rsidRDefault="00000000">
            <w:pPr>
              <w:widowControl/>
              <w:rPr>
                <w:rFonts w:asciiTheme="minorEastAsia" w:hAnsiTheme="minorEastAsia"/>
              </w:rPr>
            </w:pPr>
            <w:r w:rsidRPr="005C3C1E">
              <w:rPr>
                <w:rFonts w:asciiTheme="minorEastAsia" w:hAnsiTheme="minorEastAsia" w:cs="맑은 고딕"/>
              </w:rPr>
              <w:t>100</w:t>
            </w:r>
          </w:p>
        </w:tc>
        <w:tc>
          <w:tcPr>
            <w:tcW w:w="743" w:type="dxa"/>
            <w:vAlign w:val="center"/>
          </w:tcPr>
          <w:p w14:paraId="2C6177E0" w14:textId="77777777" w:rsidR="00D22C1C" w:rsidRPr="005C3C1E" w:rsidRDefault="00000000">
            <w:pPr>
              <w:widowControl/>
              <w:rPr>
                <w:rFonts w:asciiTheme="minorEastAsia" w:hAnsiTheme="minorEastAsia"/>
              </w:rPr>
            </w:pPr>
            <w:r w:rsidRPr="005C3C1E">
              <w:rPr>
                <w:rFonts w:asciiTheme="minorEastAsia" w:hAnsiTheme="minorEastAsia" w:cs="맑은 고딕"/>
              </w:rPr>
              <w:t>V</w:t>
            </w:r>
          </w:p>
        </w:tc>
        <w:tc>
          <w:tcPr>
            <w:tcW w:w="5244" w:type="dxa"/>
            <w:vAlign w:val="center"/>
          </w:tcPr>
          <w:p w14:paraId="324099DA"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It is a threshold value that divides the process status into several stages according to the voltage value, and it means the upper limit reference value for sending an alarm when quality deterioration is suspected and </w:t>
            </w:r>
            <w:r w:rsidRPr="005C3C1E">
              <w:rPr>
                <w:rFonts w:asciiTheme="minorEastAsia" w:hAnsiTheme="minorEastAsia" w:cs="맑은 고딕"/>
              </w:rPr>
              <w:lastRenderedPageBreak/>
              <w:t>inspection is required.</w:t>
            </w:r>
            <w:r w:rsidRPr="005C3C1E">
              <w:rPr>
                <w:rFonts w:asciiTheme="minorEastAsia" w:hAnsiTheme="minorEastAsia" w:cs="맑은 고딕"/>
              </w:rPr>
              <w:br/>
            </w:r>
            <w:proofErr w:type="spellStart"/>
            <w:r w:rsidRPr="005C3C1E">
              <w:rPr>
                <w:rFonts w:asciiTheme="minorEastAsia" w:hAnsiTheme="minorEastAsia" w:cs="맑은 고딕"/>
              </w:rPr>
              <w:t>전압값에</w:t>
            </w:r>
            <w:proofErr w:type="spellEnd"/>
            <w:r w:rsidRPr="005C3C1E">
              <w:rPr>
                <w:rFonts w:asciiTheme="minorEastAsia" w:hAnsiTheme="minorEastAsia" w:cs="맑은 고딕"/>
              </w:rPr>
              <w:t xml:space="preserve"> 따라 공정 상태를 여러 단계로 구분한 </w:t>
            </w:r>
            <w:proofErr w:type="spellStart"/>
            <w:r w:rsidRPr="005C3C1E">
              <w:rPr>
                <w:rFonts w:asciiTheme="minorEastAsia" w:hAnsiTheme="minorEastAsia" w:cs="맑은 고딕"/>
              </w:rPr>
              <w:t>임계값으로</w:t>
            </w:r>
            <w:proofErr w:type="spellEnd"/>
            <w:r w:rsidRPr="005C3C1E">
              <w:rPr>
                <w:rFonts w:asciiTheme="minorEastAsia" w:hAnsiTheme="minorEastAsia" w:cs="맑은 고딕"/>
              </w:rPr>
              <w:t xml:space="preserve">, 품질 저하가 의심되어 점검이 필요한 상태의 알람을 보내기 위한 상한 </w:t>
            </w:r>
            <w:proofErr w:type="spellStart"/>
            <w:r w:rsidRPr="005C3C1E">
              <w:rPr>
                <w:rFonts w:asciiTheme="minorEastAsia" w:hAnsiTheme="minorEastAsia" w:cs="맑은 고딕"/>
              </w:rPr>
              <w:t>기준값을</w:t>
            </w:r>
            <w:proofErr w:type="spellEnd"/>
            <w:r w:rsidRPr="005C3C1E">
              <w:rPr>
                <w:rFonts w:asciiTheme="minorEastAsia" w:hAnsiTheme="minorEastAsia" w:cs="맑은 고딕"/>
              </w:rPr>
              <w:t xml:space="preserve"> 의미함.</w:t>
            </w:r>
          </w:p>
        </w:tc>
        <w:tc>
          <w:tcPr>
            <w:tcW w:w="2029" w:type="dxa"/>
            <w:vAlign w:val="center"/>
          </w:tcPr>
          <w:p w14:paraId="735B12FD" w14:textId="1F136356" w:rsidR="00D22C1C" w:rsidRPr="005C3C1E" w:rsidRDefault="00000000">
            <w:pPr>
              <w:widowControl/>
              <w:rPr>
                <w:rFonts w:asciiTheme="minorEastAsia" w:hAnsiTheme="minorEastAsia"/>
              </w:rPr>
            </w:pPr>
            <w:r w:rsidRPr="005C3C1E">
              <w:rPr>
                <w:rFonts w:asciiTheme="minorEastAsia" w:hAnsiTheme="minorEastAsia" w:cs="맑은 고딕"/>
              </w:rPr>
              <w:lastRenderedPageBreak/>
              <w:t>https://www.smart-factory.kr/ids/cd/Abnormalit</w:t>
            </w:r>
            <w:r w:rsidR="00FE7DD7" w:rsidRPr="005C3C1E">
              <w:rPr>
                <w:rFonts w:asciiTheme="minorEastAsia" w:hAnsiTheme="minorEastAsia" w:cs="맑은 고딕"/>
              </w:rPr>
              <w:t>yV</w:t>
            </w:r>
            <w:r w:rsidRPr="005C3C1E">
              <w:rPr>
                <w:rFonts w:asciiTheme="minorEastAsia" w:hAnsiTheme="minorEastAsia" w:cs="맑은 고딕"/>
              </w:rPr>
              <w:t>oltage/1</w:t>
            </w:r>
          </w:p>
        </w:tc>
      </w:tr>
      <w:tr w:rsidR="00D22C1C" w:rsidRPr="005C3C1E" w14:paraId="1B2105A0" w14:textId="77777777">
        <w:trPr>
          <w:trHeight w:val="330"/>
        </w:trPr>
        <w:tc>
          <w:tcPr>
            <w:tcW w:w="551" w:type="dxa"/>
            <w:vAlign w:val="center"/>
          </w:tcPr>
          <w:p w14:paraId="4670C138"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6EB152B7"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23BF1A5D" w14:textId="70824405"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Dange</w:t>
            </w:r>
            <w:r w:rsidR="00FE7DD7" w:rsidRPr="005C3C1E">
              <w:rPr>
                <w:rFonts w:asciiTheme="minorEastAsia" w:hAnsiTheme="minorEastAsia" w:cs="맑은 고딕"/>
              </w:rPr>
              <w:t>rV</w:t>
            </w:r>
            <w:r w:rsidRPr="005C3C1E">
              <w:rPr>
                <w:rFonts w:asciiTheme="minorEastAsia" w:hAnsiTheme="minorEastAsia" w:cs="맑은 고딕"/>
              </w:rPr>
              <w:t>oltag</w:t>
            </w:r>
            <w:r w:rsidR="00FE7DD7" w:rsidRPr="005C3C1E">
              <w:rPr>
                <w:rFonts w:asciiTheme="minorEastAsia" w:hAnsiTheme="minorEastAsia" w:cs="맑은 고딕"/>
              </w:rPr>
              <w:t>eU</w:t>
            </w:r>
            <w:r w:rsidRPr="005C3C1E">
              <w:rPr>
                <w:rFonts w:asciiTheme="minorEastAsia" w:hAnsiTheme="minorEastAsia" w:cs="맑은 고딕"/>
              </w:rPr>
              <w:t>pperlimit</w:t>
            </w:r>
            <w:proofErr w:type="spellEnd"/>
            <w:r w:rsidRPr="005C3C1E">
              <w:rPr>
                <w:rFonts w:asciiTheme="minorEastAsia" w:hAnsiTheme="minorEastAsia" w:cs="맑은 고딕"/>
              </w:rPr>
              <w:br/>
              <w:t>위험_전압_상한</w:t>
            </w:r>
          </w:p>
        </w:tc>
        <w:tc>
          <w:tcPr>
            <w:tcW w:w="1671" w:type="dxa"/>
            <w:vAlign w:val="center"/>
          </w:tcPr>
          <w:p w14:paraId="75631A34" w14:textId="77777777" w:rsidR="00D22C1C" w:rsidRPr="005C3C1E" w:rsidRDefault="00000000">
            <w:pPr>
              <w:widowControl/>
              <w:rPr>
                <w:rFonts w:asciiTheme="minorEastAsia" w:hAnsiTheme="minorEastAsia"/>
              </w:rPr>
            </w:pPr>
            <w:r w:rsidRPr="005C3C1E">
              <w:rPr>
                <w:rFonts w:asciiTheme="minorEastAsia" w:hAnsiTheme="minorEastAsia" w:cs="맑은 고딕"/>
              </w:rPr>
              <w:t>200</w:t>
            </w:r>
          </w:p>
        </w:tc>
        <w:tc>
          <w:tcPr>
            <w:tcW w:w="743" w:type="dxa"/>
            <w:vAlign w:val="center"/>
          </w:tcPr>
          <w:p w14:paraId="75F13479" w14:textId="77777777" w:rsidR="00D22C1C" w:rsidRPr="005C3C1E" w:rsidRDefault="00000000">
            <w:pPr>
              <w:widowControl/>
              <w:rPr>
                <w:rFonts w:asciiTheme="minorEastAsia" w:hAnsiTheme="minorEastAsia"/>
              </w:rPr>
            </w:pPr>
            <w:r w:rsidRPr="005C3C1E">
              <w:rPr>
                <w:rFonts w:asciiTheme="minorEastAsia" w:hAnsiTheme="minorEastAsia" w:cs="맑은 고딕"/>
              </w:rPr>
              <w:t>V</w:t>
            </w:r>
          </w:p>
        </w:tc>
        <w:tc>
          <w:tcPr>
            <w:tcW w:w="5244" w:type="dxa"/>
            <w:vAlign w:val="center"/>
          </w:tcPr>
          <w:p w14:paraId="41770243" w14:textId="77777777" w:rsidR="00D22C1C" w:rsidRPr="005C3C1E" w:rsidRDefault="00000000">
            <w:pPr>
              <w:widowControl/>
              <w:rPr>
                <w:rFonts w:asciiTheme="minorEastAsia" w:hAnsiTheme="minorEastAsia"/>
              </w:rPr>
            </w:pPr>
            <w:r w:rsidRPr="005C3C1E">
              <w:rPr>
                <w:rFonts w:asciiTheme="minorEastAsia" w:hAnsiTheme="minorEastAsia" w:cs="맑은 고딕"/>
              </w:rPr>
              <w:t>It is a threshold value that divides the process status into several stages according to the voltage value, and it refers to the upper limit reference value for sending an alarm for a condition that requires immediate action as it may cause product defects or equipment damage.</w:t>
            </w:r>
            <w:r w:rsidRPr="005C3C1E">
              <w:rPr>
                <w:rFonts w:asciiTheme="minorEastAsia" w:hAnsiTheme="minorEastAsia" w:cs="맑은 고딕"/>
              </w:rPr>
              <w:br/>
            </w:r>
            <w:proofErr w:type="spellStart"/>
            <w:r w:rsidRPr="005C3C1E">
              <w:rPr>
                <w:rFonts w:asciiTheme="minorEastAsia" w:hAnsiTheme="minorEastAsia" w:cs="맑은 고딕"/>
              </w:rPr>
              <w:t>전압값에</w:t>
            </w:r>
            <w:proofErr w:type="spellEnd"/>
            <w:r w:rsidRPr="005C3C1E">
              <w:rPr>
                <w:rFonts w:asciiTheme="minorEastAsia" w:hAnsiTheme="minorEastAsia" w:cs="맑은 고딕"/>
              </w:rPr>
              <w:t xml:space="preserve"> 따라 공정 상태를 여러 단계로 구분한 </w:t>
            </w:r>
            <w:proofErr w:type="spellStart"/>
            <w:r w:rsidRPr="005C3C1E">
              <w:rPr>
                <w:rFonts w:asciiTheme="minorEastAsia" w:hAnsiTheme="minorEastAsia" w:cs="맑은 고딕"/>
              </w:rPr>
              <w:t>임계값으로</w:t>
            </w:r>
            <w:proofErr w:type="spellEnd"/>
            <w:r w:rsidRPr="005C3C1E">
              <w:rPr>
                <w:rFonts w:asciiTheme="minorEastAsia" w:hAnsiTheme="minorEastAsia" w:cs="맑은 고딕"/>
              </w:rPr>
              <w:t xml:space="preserve">, 제품 불량이나 장비 손상을 유발할 수 있어 즉각적인 조치가 필요한 상태의 알람을 보내기 위한 상한 </w:t>
            </w:r>
            <w:proofErr w:type="spellStart"/>
            <w:r w:rsidRPr="005C3C1E">
              <w:rPr>
                <w:rFonts w:asciiTheme="minorEastAsia" w:hAnsiTheme="minorEastAsia" w:cs="맑은 고딕"/>
              </w:rPr>
              <w:t>기준값을</w:t>
            </w:r>
            <w:proofErr w:type="spellEnd"/>
            <w:r w:rsidRPr="005C3C1E">
              <w:rPr>
                <w:rFonts w:asciiTheme="minorEastAsia" w:hAnsiTheme="minorEastAsia" w:cs="맑은 고딕"/>
              </w:rPr>
              <w:t xml:space="preserve"> 의미함.</w:t>
            </w:r>
          </w:p>
        </w:tc>
        <w:tc>
          <w:tcPr>
            <w:tcW w:w="2029" w:type="dxa"/>
            <w:vAlign w:val="center"/>
          </w:tcPr>
          <w:p w14:paraId="0D9EAB5F" w14:textId="3A1E4ECE"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https://www.smart-factory.kr/ids/cd/Dange</w:t>
            </w:r>
            <w:r w:rsidR="00FE7DD7" w:rsidRPr="005C3C1E">
              <w:rPr>
                <w:rFonts w:asciiTheme="minorEastAsia" w:hAnsiTheme="minorEastAsia" w:cs="맑은 고딕"/>
              </w:rPr>
              <w:t>rV</w:t>
            </w:r>
            <w:r w:rsidRPr="005C3C1E">
              <w:rPr>
                <w:rFonts w:asciiTheme="minorEastAsia" w:hAnsiTheme="minorEastAsia" w:cs="맑은 고딕"/>
              </w:rPr>
              <w:t>oltag</w:t>
            </w:r>
            <w:r w:rsidR="00FE7DD7" w:rsidRPr="005C3C1E">
              <w:rPr>
                <w:rFonts w:asciiTheme="minorEastAsia" w:hAnsiTheme="minorEastAsia" w:cs="맑은 고딕"/>
              </w:rPr>
              <w:t>eU</w:t>
            </w:r>
            <w:r w:rsidRPr="005C3C1E">
              <w:rPr>
                <w:rFonts w:asciiTheme="minorEastAsia" w:hAnsiTheme="minorEastAsia" w:cs="맑은 고딕"/>
              </w:rPr>
              <w:t>pperlimit/1</w:t>
            </w:r>
          </w:p>
        </w:tc>
      </w:tr>
      <w:tr w:rsidR="00D22C1C" w:rsidRPr="005C3C1E" w14:paraId="4459DEB3" w14:textId="77777777">
        <w:trPr>
          <w:trHeight w:val="330"/>
        </w:trPr>
        <w:tc>
          <w:tcPr>
            <w:tcW w:w="551" w:type="dxa"/>
            <w:vAlign w:val="center"/>
          </w:tcPr>
          <w:p w14:paraId="5CE181BF" w14:textId="77777777" w:rsidR="00D22C1C" w:rsidRPr="005C3C1E" w:rsidRDefault="00000000">
            <w:pPr>
              <w:widowControl/>
              <w:rPr>
                <w:rFonts w:asciiTheme="minorEastAsia" w:hAnsiTheme="minorEastAsia"/>
              </w:rPr>
            </w:pPr>
            <w:r w:rsidRPr="005C3C1E">
              <w:rPr>
                <w:rFonts w:asciiTheme="minorEastAsia" w:hAnsiTheme="minorEastAsia" w:cs="맑은 고딕"/>
              </w:rPr>
              <w:t>2</w:t>
            </w:r>
          </w:p>
        </w:tc>
        <w:tc>
          <w:tcPr>
            <w:tcW w:w="1671" w:type="dxa"/>
            <w:vAlign w:val="center"/>
          </w:tcPr>
          <w:p w14:paraId="523B662F"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SMC</w:t>
            </w:r>
          </w:p>
        </w:tc>
        <w:tc>
          <w:tcPr>
            <w:tcW w:w="1855" w:type="dxa"/>
            <w:vAlign w:val="center"/>
          </w:tcPr>
          <w:p w14:paraId="4BCC0532" w14:textId="77777777" w:rsidR="00D22C1C" w:rsidRPr="005C3C1E" w:rsidRDefault="00000000">
            <w:pPr>
              <w:widowControl/>
              <w:rPr>
                <w:rFonts w:asciiTheme="minorEastAsia" w:hAnsiTheme="minorEastAsia"/>
              </w:rPr>
            </w:pPr>
            <w:r w:rsidRPr="005C3C1E">
              <w:rPr>
                <w:rFonts w:asciiTheme="minorEastAsia" w:hAnsiTheme="minorEastAsia" w:cs="맑은 고딕"/>
              </w:rPr>
              <w:t>Overcurrent</w:t>
            </w:r>
            <w:r w:rsidRPr="005C3C1E">
              <w:rPr>
                <w:rFonts w:asciiTheme="minorEastAsia" w:hAnsiTheme="minorEastAsia" w:cs="맑은 고딕"/>
              </w:rPr>
              <w:br/>
              <w:t>과전류</w:t>
            </w:r>
          </w:p>
        </w:tc>
        <w:tc>
          <w:tcPr>
            <w:tcW w:w="1671" w:type="dxa"/>
            <w:vAlign w:val="center"/>
          </w:tcPr>
          <w:p w14:paraId="6CF02D1F" w14:textId="77777777" w:rsidR="00D22C1C" w:rsidRPr="005C3C1E" w:rsidRDefault="00D22C1C">
            <w:pPr>
              <w:widowControl/>
              <w:rPr>
                <w:rFonts w:asciiTheme="minorEastAsia" w:hAnsiTheme="minorEastAsia"/>
              </w:rPr>
            </w:pPr>
          </w:p>
        </w:tc>
        <w:tc>
          <w:tcPr>
            <w:tcW w:w="743" w:type="dxa"/>
            <w:vAlign w:val="center"/>
          </w:tcPr>
          <w:p w14:paraId="54FFF5EC"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7A8A3BB8" w14:textId="77777777" w:rsidR="00D22C1C" w:rsidRPr="005C3C1E" w:rsidRDefault="00000000">
            <w:pPr>
              <w:widowControl/>
              <w:rPr>
                <w:rFonts w:asciiTheme="minorEastAsia" w:hAnsiTheme="minorEastAsia"/>
              </w:rPr>
            </w:pPr>
            <w:r w:rsidRPr="005C3C1E">
              <w:rPr>
                <w:rFonts w:asciiTheme="minorEastAsia" w:hAnsiTheme="minorEastAsia" w:cs="맑은 고딕"/>
              </w:rPr>
              <w:t>The amount of abnormal current flowing in excess of the rated current</w:t>
            </w:r>
            <w:r w:rsidRPr="005C3C1E">
              <w:rPr>
                <w:rFonts w:asciiTheme="minorEastAsia" w:hAnsiTheme="minorEastAsia" w:cs="맑은 고딕"/>
              </w:rPr>
              <w:br/>
              <w:t>정격 전류를 초과하여 흐르는 비정상적인 전류의 양</w:t>
            </w:r>
          </w:p>
        </w:tc>
        <w:tc>
          <w:tcPr>
            <w:tcW w:w="2029" w:type="dxa"/>
            <w:vAlign w:val="center"/>
          </w:tcPr>
          <w:p w14:paraId="2421EBA5"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https://www.smart-factory.kr/ids/cd/Overcurrent/1</w:t>
            </w:r>
          </w:p>
        </w:tc>
      </w:tr>
      <w:tr w:rsidR="00D22C1C" w:rsidRPr="005C3C1E" w14:paraId="6240D0A3" w14:textId="77777777">
        <w:trPr>
          <w:trHeight w:val="330"/>
        </w:trPr>
        <w:tc>
          <w:tcPr>
            <w:tcW w:w="551" w:type="dxa"/>
            <w:vAlign w:val="center"/>
          </w:tcPr>
          <w:p w14:paraId="46C156FD"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0232F936"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788F4329" w14:textId="411D3D3B"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Warnin</w:t>
            </w:r>
            <w:r w:rsidR="00FE7DD7" w:rsidRPr="005C3C1E">
              <w:rPr>
                <w:rFonts w:asciiTheme="minorEastAsia" w:hAnsiTheme="minorEastAsia" w:cs="맑은 고딕"/>
              </w:rPr>
              <w:t>gC</w:t>
            </w:r>
            <w:r w:rsidRPr="005C3C1E">
              <w:rPr>
                <w:rFonts w:asciiTheme="minorEastAsia" w:hAnsiTheme="minorEastAsia" w:cs="맑은 고딕"/>
              </w:rPr>
              <w:t>urrentdensit</w:t>
            </w:r>
            <w:r w:rsidR="00FE7DD7" w:rsidRPr="005C3C1E">
              <w:rPr>
                <w:rFonts w:asciiTheme="minorEastAsia" w:hAnsiTheme="minorEastAsia" w:cs="맑은 고딕"/>
              </w:rPr>
              <w:t>yU</w:t>
            </w:r>
            <w:r w:rsidRPr="005C3C1E">
              <w:rPr>
                <w:rFonts w:asciiTheme="minorEastAsia" w:hAnsiTheme="minorEastAsia" w:cs="맑은 고딕"/>
              </w:rPr>
              <w:t>pperlimit</w:t>
            </w:r>
            <w:proofErr w:type="spellEnd"/>
            <w:r w:rsidRPr="005C3C1E">
              <w:rPr>
                <w:rFonts w:asciiTheme="minorEastAsia" w:hAnsiTheme="minorEastAsia" w:cs="맑은 고딕"/>
              </w:rPr>
              <w:br/>
              <w:t>경고_전류밀도_상한</w:t>
            </w:r>
          </w:p>
        </w:tc>
        <w:tc>
          <w:tcPr>
            <w:tcW w:w="1671" w:type="dxa"/>
            <w:vAlign w:val="center"/>
          </w:tcPr>
          <w:p w14:paraId="2B108518" w14:textId="77777777" w:rsidR="00D22C1C" w:rsidRPr="005C3C1E" w:rsidRDefault="00000000">
            <w:pPr>
              <w:widowControl/>
              <w:rPr>
                <w:rFonts w:asciiTheme="minorEastAsia" w:hAnsiTheme="minorEastAsia"/>
              </w:rPr>
            </w:pPr>
            <w:r w:rsidRPr="005C3C1E">
              <w:rPr>
                <w:rFonts w:asciiTheme="minorEastAsia" w:hAnsiTheme="minorEastAsia" w:cs="맑은 고딕"/>
              </w:rPr>
              <w:t>10</w:t>
            </w:r>
          </w:p>
        </w:tc>
        <w:tc>
          <w:tcPr>
            <w:tcW w:w="743" w:type="dxa"/>
            <w:vAlign w:val="center"/>
          </w:tcPr>
          <w:p w14:paraId="33CEA43D" w14:textId="77777777" w:rsidR="00D22C1C" w:rsidRPr="005C3C1E" w:rsidRDefault="00000000">
            <w:pPr>
              <w:widowControl/>
              <w:rPr>
                <w:rFonts w:asciiTheme="minorEastAsia" w:hAnsiTheme="minorEastAsia"/>
              </w:rPr>
            </w:pPr>
            <w:r w:rsidRPr="005C3C1E">
              <w:rPr>
                <w:rFonts w:asciiTheme="minorEastAsia" w:hAnsiTheme="minorEastAsia" w:cs="맑은 고딕"/>
              </w:rPr>
              <w:t>A</w:t>
            </w:r>
          </w:p>
        </w:tc>
        <w:tc>
          <w:tcPr>
            <w:tcW w:w="5244" w:type="dxa"/>
            <w:vAlign w:val="center"/>
          </w:tcPr>
          <w:p w14:paraId="197F8CAF" w14:textId="77777777" w:rsidR="00D22C1C" w:rsidRPr="005C3C1E" w:rsidRDefault="00000000">
            <w:pPr>
              <w:widowControl/>
              <w:rPr>
                <w:rFonts w:asciiTheme="minorEastAsia" w:hAnsiTheme="minorEastAsia"/>
              </w:rPr>
            </w:pPr>
            <w:r w:rsidRPr="005C3C1E">
              <w:rPr>
                <w:rFonts w:asciiTheme="minorEastAsia" w:hAnsiTheme="minorEastAsia" w:cs="맑은 고딕"/>
              </w:rPr>
              <w:t>It is a threshold value that divides the process status into several stages according to the current density value, and it means the upper limit reference value for sending an alarm when the condition starts to deviate from the normal range and requires attention.</w:t>
            </w:r>
            <w:r w:rsidRPr="005C3C1E">
              <w:rPr>
                <w:rFonts w:asciiTheme="minorEastAsia" w:hAnsiTheme="minorEastAsia" w:cs="맑은 고딕"/>
              </w:rPr>
              <w:br/>
            </w:r>
            <w:proofErr w:type="spellStart"/>
            <w:r w:rsidRPr="005C3C1E">
              <w:rPr>
                <w:rFonts w:asciiTheme="minorEastAsia" w:hAnsiTheme="minorEastAsia" w:cs="맑은 고딕"/>
              </w:rPr>
              <w:t>전류밀도값에</w:t>
            </w:r>
            <w:proofErr w:type="spellEnd"/>
            <w:r w:rsidRPr="005C3C1E">
              <w:rPr>
                <w:rFonts w:asciiTheme="minorEastAsia" w:hAnsiTheme="minorEastAsia" w:cs="맑은 고딕"/>
              </w:rPr>
              <w:t xml:space="preserve"> 따라 공정 상태를 여러 단계로 구분한 </w:t>
            </w:r>
            <w:proofErr w:type="spellStart"/>
            <w:r w:rsidRPr="005C3C1E">
              <w:rPr>
                <w:rFonts w:asciiTheme="minorEastAsia" w:hAnsiTheme="minorEastAsia" w:cs="맑은 고딕"/>
              </w:rPr>
              <w:lastRenderedPageBreak/>
              <w:t>임계값으로</w:t>
            </w:r>
            <w:proofErr w:type="spellEnd"/>
            <w:r w:rsidRPr="005C3C1E">
              <w:rPr>
                <w:rFonts w:asciiTheme="minorEastAsia" w:hAnsiTheme="minorEastAsia" w:cs="맑은 고딕"/>
              </w:rPr>
              <w:t xml:space="preserve">, 정상 범위를 벗어나기 시작하여 주의가 필요한 상태의 알람을 보내기 위한 상한 </w:t>
            </w:r>
            <w:proofErr w:type="spellStart"/>
            <w:r w:rsidRPr="005C3C1E">
              <w:rPr>
                <w:rFonts w:asciiTheme="minorEastAsia" w:hAnsiTheme="minorEastAsia" w:cs="맑은 고딕"/>
              </w:rPr>
              <w:t>기준값을</w:t>
            </w:r>
            <w:proofErr w:type="spellEnd"/>
            <w:r w:rsidRPr="005C3C1E">
              <w:rPr>
                <w:rFonts w:asciiTheme="minorEastAsia" w:hAnsiTheme="minorEastAsia" w:cs="맑은 고딕"/>
              </w:rPr>
              <w:t xml:space="preserve"> 의미함.</w:t>
            </w:r>
          </w:p>
        </w:tc>
        <w:tc>
          <w:tcPr>
            <w:tcW w:w="2029" w:type="dxa"/>
            <w:vAlign w:val="center"/>
          </w:tcPr>
          <w:p w14:paraId="4D44C4DA" w14:textId="0A110B2C" w:rsidR="00D22C1C" w:rsidRPr="005C3C1E" w:rsidRDefault="00000000">
            <w:pPr>
              <w:widowControl/>
              <w:rPr>
                <w:rFonts w:asciiTheme="minorEastAsia" w:hAnsiTheme="minorEastAsia"/>
              </w:rPr>
            </w:pPr>
            <w:r w:rsidRPr="005C3C1E">
              <w:rPr>
                <w:rFonts w:asciiTheme="minorEastAsia" w:hAnsiTheme="minorEastAsia" w:cs="맑은 고딕"/>
              </w:rPr>
              <w:lastRenderedPageBreak/>
              <w:t>https://www.smart-factory.kr/ids/cd/Warnin</w:t>
            </w:r>
            <w:r w:rsidR="00FE7DD7" w:rsidRPr="005C3C1E">
              <w:rPr>
                <w:rFonts w:asciiTheme="minorEastAsia" w:hAnsiTheme="minorEastAsia" w:cs="맑은 고딕"/>
              </w:rPr>
              <w:t>gC</w:t>
            </w:r>
            <w:r w:rsidRPr="005C3C1E">
              <w:rPr>
                <w:rFonts w:asciiTheme="minorEastAsia" w:hAnsiTheme="minorEastAsia" w:cs="맑은 고딕"/>
              </w:rPr>
              <w:t>urrentdensit</w:t>
            </w:r>
            <w:r w:rsidR="00FE7DD7" w:rsidRPr="005C3C1E">
              <w:rPr>
                <w:rFonts w:asciiTheme="minorEastAsia" w:hAnsiTheme="minorEastAsia" w:cs="맑은 고딕"/>
              </w:rPr>
              <w:t>yU</w:t>
            </w:r>
            <w:r w:rsidRPr="005C3C1E">
              <w:rPr>
                <w:rFonts w:asciiTheme="minorEastAsia" w:hAnsiTheme="minorEastAsia" w:cs="맑은 고딕"/>
              </w:rPr>
              <w:t>pperlimit/1</w:t>
            </w:r>
          </w:p>
        </w:tc>
      </w:tr>
      <w:tr w:rsidR="00D22C1C" w:rsidRPr="005C3C1E" w14:paraId="3A4E7D67" w14:textId="77777777">
        <w:trPr>
          <w:trHeight w:val="330"/>
        </w:trPr>
        <w:tc>
          <w:tcPr>
            <w:tcW w:w="551" w:type="dxa"/>
            <w:vAlign w:val="center"/>
          </w:tcPr>
          <w:p w14:paraId="6B90D734"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2E9CC580"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4F5190A6" w14:textId="35CB819B"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Abnormalit</w:t>
            </w:r>
            <w:r w:rsidR="00FE7DD7" w:rsidRPr="005C3C1E">
              <w:rPr>
                <w:rFonts w:asciiTheme="minorEastAsia" w:hAnsiTheme="minorEastAsia" w:cs="맑은 고딕"/>
              </w:rPr>
              <w:t>yC</w:t>
            </w:r>
            <w:r w:rsidRPr="005C3C1E">
              <w:rPr>
                <w:rFonts w:asciiTheme="minorEastAsia" w:hAnsiTheme="minorEastAsia" w:cs="맑은 고딕"/>
              </w:rPr>
              <w:t>urrentdensit</w:t>
            </w:r>
            <w:r w:rsidR="00FE7DD7" w:rsidRPr="005C3C1E">
              <w:rPr>
                <w:rFonts w:asciiTheme="minorEastAsia" w:hAnsiTheme="minorEastAsia" w:cs="맑은 고딕"/>
              </w:rPr>
              <w:t>yU</w:t>
            </w:r>
            <w:r w:rsidRPr="005C3C1E">
              <w:rPr>
                <w:rFonts w:asciiTheme="minorEastAsia" w:hAnsiTheme="minorEastAsia" w:cs="맑은 고딕"/>
              </w:rPr>
              <w:t>pperlimit</w:t>
            </w:r>
            <w:proofErr w:type="spellEnd"/>
            <w:r w:rsidRPr="005C3C1E">
              <w:rPr>
                <w:rFonts w:asciiTheme="minorEastAsia" w:hAnsiTheme="minorEastAsia" w:cs="맑은 고딕"/>
              </w:rPr>
              <w:br/>
              <w:t>이상_전류밀도_상한</w:t>
            </w:r>
          </w:p>
        </w:tc>
        <w:tc>
          <w:tcPr>
            <w:tcW w:w="1671" w:type="dxa"/>
            <w:vAlign w:val="center"/>
          </w:tcPr>
          <w:p w14:paraId="0726FF48" w14:textId="77777777" w:rsidR="00D22C1C" w:rsidRPr="005C3C1E" w:rsidRDefault="00000000">
            <w:pPr>
              <w:widowControl/>
              <w:rPr>
                <w:rFonts w:asciiTheme="minorEastAsia" w:hAnsiTheme="minorEastAsia"/>
              </w:rPr>
            </w:pPr>
            <w:r w:rsidRPr="005C3C1E">
              <w:rPr>
                <w:rFonts w:asciiTheme="minorEastAsia" w:hAnsiTheme="minorEastAsia" w:cs="맑은 고딕"/>
              </w:rPr>
              <w:t>20</w:t>
            </w:r>
          </w:p>
        </w:tc>
        <w:tc>
          <w:tcPr>
            <w:tcW w:w="743" w:type="dxa"/>
            <w:vAlign w:val="center"/>
          </w:tcPr>
          <w:p w14:paraId="7E1C31DD" w14:textId="77777777" w:rsidR="00D22C1C" w:rsidRPr="005C3C1E" w:rsidRDefault="00000000">
            <w:pPr>
              <w:widowControl/>
              <w:rPr>
                <w:rFonts w:asciiTheme="minorEastAsia" w:hAnsiTheme="minorEastAsia"/>
              </w:rPr>
            </w:pPr>
            <w:r w:rsidRPr="005C3C1E">
              <w:rPr>
                <w:rFonts w:asciiTheme="minorEastAsia" w:hAnsiTheme="minorEastAsia" w:cs="맑은 고딕"/>
              </w:rPr>
              <w:t>A</w:t>
            </w:r>
          </w:p>
        </w:tc>
        <w:tc>
          <w:tcPr>
            <w:tcW w:w="5244" w:type="dxa"/>
            <w:vAlign w:val="center"/>
          </w:tcPr>
          <w:p w14:paraId="1AB1DAC8" w14:textId="77777777" w:rsidR="00D22C1C" w:rsidRPr="005C3C1E" w:rsidRDefault="00000000">
            <w:pPr>
              <w:widowControl/>
              <w:rPr>
                <w:rFonts w:asciiTheme="minorEastAsia" w:hAnsiTheme="minorEastAsia"/>
              </w:rPr>
            </w:pPr>
            <w:r w:rsidRPr="005C3C1E">
              <w:rPr>
                <w:rFonts w:asciiTheme="minorEastAsia" w:hAnsiTheme="minorEastAsia" w:cs="맑은 고딕"/>
              </w:rPr>
              <w:t>It is a threshold value that divides the process status into several stages according to the current density value, and it refers to the upper limit reference value for sending an alarm when quality deterioration is suspected and inspection is required.</w:t>
            </w:r>
            <w:r w:rsidRPr="005C3C1E">
              <w:rPr>
                <w:rFonts w:asciiTheme="minorEastAsia" w:hAnsiTheme="minorEastAsia" w:cs="맑은 고딕"/>
              </w:rPr>
              <w:br/>
            </w:r>
            <w:proofErr w:type="spellStart"/>
            <w:r w:rsidRPr="005C3C1E">
              <w:rPr>
                <w:rFonts w:asciiTheme="minorEastAsia" w:hAnsiTheme="minorEastAsia" w:cs="맑은 고딕"/>
              </w:rPr>
              <w:t>전류밀도값에</w:t>
            </w:r>
            <w:proofErr w:type="spellEnd"/>
            <w:r w:rsidRPr="005C3C1E">
              <w:rPr>
                <w:rFonts w:asciiTheme="minorEastAsia" w:hAnsiTheme="minorEastAsia" w:cs="맑은 고딕"/>
              </w:rPr>
              <w:t xml:space="preserve"> 따라 공정 상태를 여러 단계로 구분한 </w:t>
            </w:r>
            <w:proofErr w:type="spellStart"/>
            <w:r w:rsidRPr="005C3C1E">
              <w:rPr>
                <w:rFonts w:asciiTheme="minorEastAsia" w:hAnsiTheme="minorEastAsia" w:cs="맑은 고딕"/>
              </w:rPr>
              <w:t>임계값으로</w:t>
            </w:r>
            <w:proofErr w:type="spellEnd"/>
            <w:r w:rsidRPr="005C3C1E">
              <w:rPr>
                <w:rFonts w:asciiTheme="minorEastAsia" w:hAnsiTheme="minorEastAsia" w:cs="맑은 고딕"/>
              </w:rPr>
              <w:t xml:space="preserve">, 품질 저하가 의심되어 점검이 필요한 상태의 알람을 보내기 위한 상한 </w:t>
            </w:r>
            <w:proofErr w:type="spellStart"/>
            <w:r w:rsidRPr="005C3C1E">
              <w:rPr>
                <w:rFonts w:asciiTheme="minorEastAsia" w:hAnsiTheme="minorEastAsia" w:cs="맑은 고딕"/>
              </w:rPr>
              <w:t>기준값을</w:t>
            </w:r>
            <w:proofErr w:type="spellEnd"/>
            <w:r w:rsidRPr="005C3C1E">
              <w:rPr>
                <w:rFonts w:asciiTheme="minorEastAsia" w:hAnsiTheme="minorEastAsia" w:cs="맑은 고딕"/>
              </w:rPr>
              <w:t xml:space="preserve"> 의미함.</w:t>
            </w:r>
          </w:p>
        </w:tc>
        <w:tc>
          <w:tcPr>
            <w:tcW w:w="2029" w:type="dxa"/>
            <w:vAlign w:val="center"/>
          </w:tcPr>
          <w:p w14:paraId="3422E8EC" w14:textId="2D595A5E"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https://www.smart-factory.kr/ids/cd/Abnormalit</w:t>
            </w:r>
            <w:r w:rsidR="00FE7DD7" w:rsidRPr="005C3C1E">
              <w:rPr>
                <w:rFonts w:asciiTheme="minorEastAsia" w:hAnsiTheme="minorEastAsia" w:cs="맑은 고딕"/>
              </w:rPr>
              <w:t>yC</w:t>
            </w:r>
            <w:r w:rsidRPr="005C3C1E">
              <w:rPr>
                <w:rFonts w:asciiTheme="minorEastAsia" w:hAnsiTheme="minorEastAsia" w:cs="맑은 고딕"/>
              </w:rPr>
              <w:t>urrentdensit</w:t>
            </w:r>
            <w:r w:rsidR="00FE7DD7" w:rsidRPr="005C3C1E">
              <w:rPr>
                <w:rFonts w:asciiTheme="minorEastAsia" w:hAnsiTheme="minorEastAsia" w:cs="맑은 고딕"/>
              </w:rPr>
              <w:t>yU</w:t>
            </w:r>
            <w:r w:rsidRPr="005C3C1E">
              <w:rPr>
                <w:rFonts w:asciiTheme="minorEastAsia" w:hAnsiTheme="minorEastAsia" w:cs="맑은 고딕"/>
              </w:rPr>
              <w:t>pperlimit/1</w:t>
            </w:r>
          </w:p>
        </w:tc>
      </w:tr>
      <w:tr w:rsidR="00D22C1C" w:rsidRPr="005C3C1E" w14:paraId="403AA024" w14:textId="77777777">
        <w:trPr>
          <w:trHeight w:val="330"/>
        </w:trPr>
        <w:tc>
          <w:tcPr>
            <w:tcW w:w="551" w:type="dxa"/>
            <w:vAlign w:val="center"/>
          </w:tcPr>
          <w:p w14:paraId="702D9FD2"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21593F77"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77E47B97" w14:textId="7790685B"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Dange</w:t>
            </w:r>
            <w:r w:rsidR="00FE7DD7" w:rsidRPr="005C3C1E">
              <w:rPr>
                <w:rFonts w:asciiTheme="minorEastAsia" w:hAnsiTheme="minorEastAsia" w:cs="맑은 고딕"/>
              </w:rPr>
              <w:t>rC</w:t>
            </w:r>
            <w:r w:rsidRPr="005C3C1E">
              <w:rPr>
                <w:rFonts w:asciiTheme="minorEastAsia" w:hAnsiTheme="minorEastAsia" w:cs="맑은 고딕"/>
              </w:rPr>
              <w:t>urrentdensit</w:t>
            </w:r>
            <w:r w:rsidR="00FE7DD7" w:rsidRPr="005C3C1E">
              <w:rPr>
                <w:rFonts w:asciiTheme="minorEastAsia" w:hAnsiTheme="minorEastAsia" w:cs="맑은 고딕"/>
              </w:rPr>
              <w:t>yU</w:t>
            </w:r>
            <w:r w:rsidRPr="005C3C1E">
              <w:rPr>
                <w:rFonts w:asciiTheme="minorEastAsia" w:hAnsiTheme="minorEastAsia" w:cs="맑은 고딕"/>
              </w:rPr>
              <w:t>pperlimit</w:t>
            </w:r>
            <w:proofErr w:type="spellEnd"/>
            <w:r w:rsidRPr="005C3C1E">
              <w:rPr>
                <w:rFonts w:asciiTheme="minorEastAsia" w:hAnsiTheme="minorEastAsia" w:cs="맑은 고딕"/>
              </w:rPr>
              <w:br/>
              <w:t>위험_전류밀도_상한</w:t>
            </w:r>
          </w:p>
        </w:tc>
        <w:tc>
          <w:tcPr>
            <w:tcW w:w="1671" w:type="dxa"/>
            <w:vAlign w:val="center"/>
          </w:tcPr>
          <w:p w14:paraId="13663503" w14:textId="77777777" w:rsidR="00D22C1C" w:rsidRPr="005C3C1E" w:rsidRDefault="00000000">
            <w:pPr>
              <w:widowControl/>
              <w:rPr>
                <w:rFonts w:asciiTheme="minorEastAsia" w:hAnsiTheme="minorEastAsia"/>
              </w:rPr>
            </w:pPr>
            <w:r w:rsidRPr="005C3C1E">
              <w:rPr>
                <w:rFonts w:asciiTheme="minorEastAsia" w:hAnsiTheme="minorEastAsia" w:cs="맑은 고딕"/>
              </w:rPr>
              <w:t>30</w:t>
            </w:r>
          </w:p>
        </w:tc>
        <w:tc>
          <w:tcPr>
            <w:tcW w:w="743" w:type="dxa"/>
            <w:vAlign w:val="center"/>
          </w:tcPr>
          <w:p w14:paraId="530C6FF5" w14:textId="77777777" w:rsidR="00D22C1C" w:rsidRPr="005C3C1E" w:rsidRDefault="00000000">
            <w:pPr>
              <w:widowControl/>
              <w:rPr>
                <w:rFonts w:asciiTheme="minorEastAsia" w:hAnsiTheme="minorEastAsia"/>
              </w:rPr>
            </w:pPr>
            <w:r w:rsidRPr="005C3C1E">
              <w:rPr>
                <w:rFonts w:asciiTheme="minorEastAsia" w:hAnsiTheme="minorEastAsia" w:cs="맑은 고딕"/>
              </w:rPr>
              <w:t>A</w:t>
            </w:r>
          </w:p>
        </w:tc>
        <w:tc>
          <w:tcPr>
            <w:tcW w:w="5244" w:type="dxa"/>
            <w:vAlign w:val="center"/>
          </w:tcPr>
          <w:p w14:paraId="1F2FE8DE" w14:textId="77777777" w:rsidR="00D22C1C" w:rsidRPr="005C3C1E" w:rsidRDefault="00000000">
            <w:pPr>
              <w:widowControl/>
              <w:rPr>
                <w:rFonts w:asciiTheme="minorEastAsia" w:hAnsiTheme="minorEastAsia"/>
              </w:rPr>
            </w:pPr>
            <w:r w:rsidRPr="005C3C1E">
              <w:rPr>
                <w:rFonts w:asciiTheme="minorEastAsia" w:hAnsiTheme="minorEastAsia" w:cs="맑은 고딕"/>
              </w:rPr>
              <w:t>It is a threshold value that divides the process status into several stages according to the current density value, and it refers to the upper limit reference value for sending an alarm for a condition that requires immediate action as it may cause product defects or equipment damage.</w:t>
            </w:r>
            <w:r w:rsidRPr="005C3C1E">
              <w:rPr>
                <w:rFonts w:asciiTheme="minorEastAsia" w:hAnsiTheme="minorEastAsia" w:cs="맑은 고딕"/>
              </w:rPr>
              <w:br/>
            </w:r>
            <w:proofErr w:type="spellStart"/>
            <w:r w:rsidRPr="005C3C1E">
              <w:rPr>
                <w:rFonts w:asciiTheme="minorEastAsia" w:hAnsiTheme="minorEastAsia" w:cs="맑은 고딕"/>
              </w:rPr>
              <w:t>전류밀도값에</w:t>
            </w:r>
            <w:proofErr w:type="spellEnd"/>
            <w:r w:rsidRPr="005C3C1E">
              <w:rPr>
                <w:rFonts w:asciiTheme="minorEastAsia" w:hAnsiTheme="minorEastAsia" w:cs="맑은 고딕"/>
              </w:rPr>
              <w:t xml:space="preserve"> 따라 공정 상태를 여러 단계로 구분한 </w:t>
            </w:r>
            <w:proofErr w:type="spellStart"/>
            <w:r w:rsidRPr="005C3C1E">
              <w:rPr>
                <w:rFonts w:asciiTheme="minorEastAsia" w:hAnsiTheme="minorEastAsia" w:cs="맑은 고딕"/>
              </w:rPr>
              <w:t>임계값으로</w:t>
            </w:r>
            <w:proofErr w:type="spellEnd"/>
            <w:r w:rsidRPr="005C3C1E">
              <w:rPr>
                <w:rFonts w:asciiTheme="minorEastAsia" w:hAnsiTheme="minorEastAsia" w:cs="맑은 고딕"/>
              </w:rPr>
              <w:t xml:space="preserve">, 제품 불량이나 장비 손상을 유발할 수 있어 즉각적인 조치가 필요한 상태의 알람을 보내기 위한 상한 </w:t>
            </w:r>
            <w:proofErr w:type="spellStart"/>
            <w:r w:rsidRPr="005C3C1E">
              <w:rPr>
                <w:rFonts w:asciiTheme="minorEastAsia" w:hAnsiTheme="minorEastAsia" w:cs="맑은 고딕"/>
              </w:rPr>
              <w:t>기준값을</w:t>
            </w:r>
            <w:proofErr w:type="spellEnd"/>
            <w:r w:rsidRPr="005C3C1E">
              <w:rPr>
                <w:rFonts w:asciiTheme="minorEastAsia" w:hAnsiTheme="minorEastAsia" w:cs="맑은 고딕"/>
              </w:rPr>
              <w:t xml:space="preserve"> 의미함.</w:t>
            </w:r>
          </w:p>
        </w:tc>
        <w:tc>
          <w:tcPr>
            <w:tcW w:w="2029" w:type="dxa"/>
            <w:vAlign w:val="center"/>
          </w:tcPr>
          <w:p w14:paraId="0C053E7B" w14:textId="79DC6E44"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https://www.smart-factory.kr/ids/cd/Dange</w:t>
            </w:r>
            <w:r w:rsidR="00FE7DD7" w:rsidRPr="005C3C1E">
              <w:rPr>
                <w:rFonts w:asciiTheme="minorEastAsia" w:hAnsiTheme="minorEastAsia" w:cs="맑은 고딕"/>
              </w:rPr>
              <w:t>rC</w:t>
            </w:r>
            <w:r w:rsidRPr="005C3C1E">
              <w:rPr>
                <w:rFonts w:asciiTheme="minorEastAsia" w:hAnsiTheme="minorEastAsia" w:cs="맑은 고딕"/>
              </w:rPr>
              <w:t>urrentdensit</w:t>
            </w:r>
            <w:r w:rsidR="00FE7DD7" w:rsidRPr="005C3C1E">
              <w:rPr>
                <w:rFonts w:asciiTheme="minorEastAsia" w:hAnsiTheme="minorEastAsia" w:cs="맑은 고딕"/>
              </w:rPr>
              <w:t>yU</w:t>
            </w:r>
            <w:r w:rsidRPr="005C3C1E">
              <w:rPr>
                <w:rFonts w:asciiTheme="minorEastAsia" w:hAnsiTheme="minorEastAsia" w:cs="맑은 고딕"/>
              </w:rPr>
              <w:t>pperlimit/1</w:t>
            </w:r>
          </w:p>
        </w:tc>
      </w:tr>
      <w:tr w:rsidR="00D22C1C" w:rsidRPr="005C3C1E" w14:paraId="0F3E11D8" w14:textId="77777777">
        <w:trPr>
          <w:trHeight w:val="330"/>
        </w:trPr>
        <w:tc>
          <w:tcPr>
            <w:tcW w:w="551" w:type="dxa"/>
            <w:vAlign w:val="center"/>
          </w:tcPr>
          <w:p w14:paraId="241E6C68" w14:textId="77777777" w:rsidR="00D22C1C" w:rsidRPr="005C3C1E" w:rsidRDefault="00000000">
            <w:pPr>
              <w:widowControl/>
              <w:rPr>
                <w:rFonts w:asciiTheme="minorEastAsia" w:hAnsiTheme="minorEastAsia"/>
              </w:rPr>
            </w:pPr>
            <w:r w:rsidRPr="005C3C1E">
              <w:rPr>
                <w:rFonts w:asciiTheme="minorEastAsia" w:hAnsiTheme="minorEastAsia" w:cs="맑은 고딕"/>
              </w:rPr>
              <w:lastRenderedPageBreak/>
              <w:t>3</w:t>
            </w:r>
          </w:p>
        </w:tc>
        <w:tc>
          <w:tcPr>
            <w:tcW w:w="1671" w:type="dxa"/>
            <w:vAlign w:val="center"/>
          </w:tcPr>
          <w:p w14:paraId="3E3197C4"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0F9806B5" w14:textId="7D8594A5"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Warnin</w:t>
            </w:r>
            <w:r w:rsidR="00FE7DD7" w:rsidRPr="005C3C1E">
              <w:rPr>
                <w:rFonts w:asciiTheme="minorEastAsia" w:hAnsiTheme="minorEastAsia" w:cs="맑은 고딕"/>
              </w:rPr>
              <w:t>gR</w:t>
            </w:r>
            <w:r w:rsidRPr="005C3C1E">
              <w:rPr>
                <w:rFonts w:asciiTheme="minorEastAsia" w:hAnsiTheme="minorEastAsia" w:cs="맑은 고딕"/>
              </w:rPr>
              <w:t>ipplefactor</w:t>
            </w:r>
            <w:proofErr w:type="spellEnd"/>
            <w:r w:rsidRPr="005C3C1E">
              <w:rPr>
                <w:rFonts w:asciiTheme="minorEastAsia" w:hAnsiTheme="minorEastAsia" w:cs="맑은 고딕"/>
              </w:rPr>
              <w:br/>
              <w:t>경고_리플계수</w:t>
            </w:r>
          </w:p>
        </w:tc>
        <w:tc>
          <w:tcPr>
            <w:tcW w:w="1671" w:type="dxa"/>
            <w:vAlign w:val="center"/>
          </w:tcPr>
          <w:p w14:paraId="564612B0" w14:textId="77777777" w:rsidR="00D22C1C" w:rsidRPr="005C3C1E" w:rsidRDefault="00000000">
            <w:pPr>
              <w:widowControl/>
              <w:rPr>
                <w:rFonts w:asciiTheme="minorEastAsia" w:hAnsiTheme="minorEastAsia"/>
              </w:rPr>
            </w:pPr>
            <w:r w:rsidRPr="005C3C1E">
              <w:rPr>
                <w:rFonts w:asciiTheme="minorEastAsia" w:hAnsiTheme="minorEastAsia"/>
              </w:rPr>
              <w:t>50</w:t>
            </w:r>
          </w:p>
        </w:tc>
        <w:tc>
          <w:tcPr>
            <w:tcW w:w="743" w:type="dxa"/>
            <w:vAlign w:val="center"/>
          </w:tcPr>
          <w:p w14:paraId="5947C7F9" w14:textId="77777777" w:rsidR="00D22C1C" w:rsidRPr="005C3C1E" w:rsidRDefault="00000000">
            <w:pPr>
              <w:widowControl/>
              <w:rPr>
                <w:rFonts w:asciiTheme="minorEastAsia" w:hAnsiTheme="minorEastAsia"/>
              </w:rPr>
            </w:pPr>
            <w:r w:rsidRPr="005C3C1E">
              <w:rPr>
                <w:rFonts w:asciiTheme="minorEastAsia" w:hAnsiTheme="minorEastAsia"/>
              </w:rPr>
              <w:t>%</w:t>
            </w:r>
          </w:p>
        </w:tc>
        <w:tc>
          <w:tcPr>
            <w:tcW w:w="5244" w:type="dxa"/>
            <w:vAlign w:val="center"/>
          </w:tcPr>
          <w:p w14:paraId="31CF73B9" w14:textId="77777777" w:rsidR="00D22C1C" w:rsidRPr="005C3C1E" w:rsidRDefault="00000000">
            <w:pPr>
              <w:widowControl/>
              <w:rPr>
                <w:rFonts w:asciiTheme="minorEastAsia" w:hAnsiTheme="minorEastAsia"/>
              </w:rPr>
            </w:pPr>
            <w:r w:rsidRPr="005C3C1E">
              <w:rPr>
                <w:rFonts w:asciiTheme="minorEastAsia" w:hAnsiTheme="minorEastAsia" w:cs="맑은 고딕"/>
              </w:rPr>
              <w:t>It is a threshold value that divides the process status into several stages according to the size of the ripple coefficient, and it means the reference value for sending an alarm when the status starts to deviate from the normal range and requires attention.</w:t>
            </w:r>
            <w:r w:rsidRPr="005C3C1E">
              <w:rPr>
                <w:rFonts w:asciiTheme="minorEastAsia" w:hAnsiTheme="minorEastAsia" w:cs="맑은 고딕"/>
              </w:rPr>
              <w:br/>
              <w:t xml:space="preserve">리플계수의 크기에 따라 공정 상태를 여러 단계로 구분한 </w:t>
            </w:r>
            <w:proofErr w:type="spellStart"/>
            <w:r w:rsidRPr="005C3C1E">
              <w:rPr>
                <w:rFonts w:asciiTheme="minorEastAsia" w:hAnsiTheme="minorEastAsia" w:cs="맑은 고딕"/>
              </w:rPr>
              <w:t>임계값으로</w:t>
            </w:r>
            <w:proofErr w:type="spellEnd"/>
            <w:r w:rsidRPr="005C3C1E">
              <w:rPr>
                <w:rFonts w:asciiTheme="minorEastAsia" w:hAnsiTheme="minorEastAsia" w:cs="맑은 고딕"/>
              </w:rPr>
              <w:t xml:space="preserve">, 정상 범위를 벗어나기 시작하여 주의가 필요한 상태의 알람을 보내기 위한 </w:t>
            </w:r>
            <w:proofErr w:type="spellStart"/>
            <w:r w:rsidRPr="005C3C1E">
              <w:rPr>
                <w:rFonts w:asciiTheme="minorEastAsia" w:hAnsiTheme="minorEastAsia" w:cs="맑은 고딕"/>
              </w:rPr>
              <w:t>기준값을</w:t>
            </w:r>
            <w:proofErr w:type="spellEnd"/>
            <w:r w:rsidRPr="005C3C1E">
              <w:rPr>
                <w:rFonts w:asciiTheme="minorEastAsia" w:hAnsiTheme="minorEastAsia" w:cs="맑은 고딕"/>
              </w:rPr>
              <w:t xml:space="preserve"> 의미함.</w:t>
            </w:r>
          </w:p>
        </w:tc>
        <w:tc>
          <w:tcPr>
            <w:tcW w:w="2029" w:type="dxa"/>
            <w:vAlign w:val="center"/>
          </w:tcPr>
          <w:p w14:paraId="7E9758FE" w14:textId="21386D2B"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https://www.smart-factory.kr/ids/cd/Warnin</w:t>
            </w:r>
            <w:r w:rsidR="00FE7DD7" w:rsidRPr="005C3C1E">
              <w:rPr>
                <w:rFonts w:asciiTheme="minorEastAsia" w:hAnsiTheme="minorEastAsia" w:cs="맑은 고딕"/>
              </w:rPr>
              <w:t>gR</w:t>
            </w:r>
            <w:r w:rsidRPr="005C3C1E">
              <w:rPr>
                <w:rFonts w:asciiTheme="minorEastAsia" w:hAnsiTheme="minorEastAsia" w:cs="맑은 고딕"/>
              </w:rPr>
              <w:t>ipplefactor/1</w:t>
            </w:r>
          </w:p>
        </w:tc>
      </w:tr>
      <w:tr w:rsidR="00D22C1C" w:rsidRPr="005C3C1E" w14:paraId="7B23250C" w14:textId="77777777">
        <w:trPr>
          <w:trHeight w:val="330"/>
        </w:trPr>
        <w:tc>
          <w:tcPr>
            <w:tcW w:w="551" w:type="dxa"/>
            <w:vAlign w:val="center"/>
          </w:tcPr>
          <w:p w14:paraId="5B3F51D3"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2732FAFF"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69D3DF54" w14:textId="46ED36DE"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Abnormalit</w:t>
            </w:r>
            <w:r w:rsidR="00FE7DD7" w:rsidRPr="005C3C1E">
              <w:rPr>
                <w:rFonts w:asciiTheme="minorEastAsia" w:hAnsiTheme="minorEastAsia" w:cs="맑은 고딕"/>
              </w:rPr>
              <w:t>yR</w:t>
            </w:r>
            <w:r w:rsidRPr="005C3C1E">
              <w:rPr>
                <w:rFonts w:asciiTheme="minorEastAsia" w:hAnsiTheme="minorEastAsia" w:cs="맑은 고딕"/>
              </w:rPr>
              <w:t>ipplefactor</w:t>
            </w:r>
            <w:proofErr w:type="spellEnd"/>
            <w:r w:rsidRPr="005C3C1E">
              <w:rPr>
                <w:rFonts w:asciiTheme="minorEastAsia" w:hAnsiTheme="minorEastAsia" w:cs="맑은 고딕"/>
              </w:rPr>
              <w:br/>
              <w:t>이상_리플계수</w:t>
            </w:r>
          </w:p>
        </w:tc>
        <w:tc>
          <w:tcPr>
            <w:tcW w:w="1671" w:type="dxa"/>
            <w:vAlign w:val="center"/>
          </w:tcPr>
          <w:p w14:paraId="002B796E" w14:textId="77777777" w:rsidR="00D22C1C" w:rsidRPr="005C3C1E" w:rsidRDefault="00000000">
            <w:pPr>
              <w:widowControl/>
              <w:rPr>
                <w:rFonts w:asciiTheme="minorEastAsia" w:hAnsiTheme="minorEastAsia"/>
              </w:rPr>
            </w:pPr>
            <w:r w:rsidRPr="005C3C1E">
              <w:rPr>
                <w:rFonts w:asciiTheme="minorEastAsia" w:hAnsiTheme="minorEastAsia"/>
              </w:rPr>
              <w:t>60</w:t>
            </w:r>
          </w:p>
        </w:tc>
        <w:tc>
          <w:tcPr>
            <w:tcW w:w="743" w:type="dxa"/>
            <w:vAlign w:val="center"/>
          </w:tcPr>
          <w:p w14:paraId="1EDE1142" w14:textId="77777777" w:rsidR="00D22C1C" w:rsidRPr="005C3C1E" w:rsidRDefault="00000000">
            <w:pPr>
              <w:widowControl/>
              <w:rPr>
                <w:rFonts w:asciiTheme="minorEastAsia" w:hAnsiTheme="minorEastAsia"/>
              </w:rPr>
            </w:pPr>
            <w:r w:rsidRPr="005C3C1E">
              <w:rPr>
                <w:rFonts w:asciiTheme="minorEastAsia" w:hAnsiTheme="minorEastAsia"/>
              </w:rPr>
              <w:t>%</w:t>
            </w:r>
          </w:p>
        </w:tc>
        <w:tc>
          <w:tcPr>
            <w:tcW w:w="5244" w:type="dxa"/>
            <w:vAlign w:val="center"/>
          </w:tcPr>
          <w:p w14:paraId="4848CF78" w14:textId="77777777" w:rsidR="00D22C1C" w:rsidRPr="005C3C1E" w:rsidRDefault="00000000">
            <w:pPr>
              <w:widowControl/>
              <w:rPr>
                <w:rFonts w:asciiTheme="minorEastAsia" w:hAnsiTheme="minorEastAsia"/>
              </w:rPr>
            </w:pPr>
            <w:r w:rsidRPr="005C3C1E">
              <w:rPr>
                <w:rFonts w:asciiTheme="minorEastAsia" w:hAnsiTheme="minorEastAsia" w:cs="맑은 고딕"/>
              </w:rPr>
              <w:t>The ratio of abnormal pulsating components of voltage/current outside the normal range</w:t>
            </w:r>
            <w:r w:rsidRPr="005C3C1E">
              <w:rPr>
                <w:rFonts w:asciiTheme="minorEastAsia" w:hAnsiTheme="minorEastAsia" w:cs="맑은 고딕"/>
              </w:rPr>
              <w:br/>
              <w:t>정상 범위를 벗어난 비정상적인 전압/전류의 맥동 성분 비율</w:t>
            </w:r>
          </w:p>
        </w:tc>
        <w:tc>
          <w:tcPr>
            <w:tcW w:w="2029" w:type="dxa"/>
            <w:vAlign w:val="center"/>
          </w:tcPr>
          <w:p w14:paraId="2C4C0330" w14:textId="4244F1E6"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https://www.smart-factory.kr/ids/cd/Abnormalit</w:t>
            </w:r>
            <w:r w:rsidR="00FE7DD7" w:rsidRPr="005C3C1E">
              <w:rPr>
                <w:rFonts w:asciiTheme="minorEastAsia" w:hAnsiTheme="minorEastAsia" w:cs="맑은 고딕"/>
              </w:rPr>
              <w:t>yR</w:t>
            </w:r>
            <w:r w:rsidRPr="005C3C1E">
              <w:rPr>
                <w:rFonts w:asciiTheme="minorEastAsia" w:hAnsiTheme="minorEastAsia" w:cs="맑은 고딕"/>
              </w:rPr>
              <w:t>ipplefactor/1</w:t>
            </w:r>
          </w:p>
        </w:tc>
      </w:tr>
      <w:tr w:rsidR="00D22C1C" w:rsidRPr="005C3C1E" w14:paraId="084311B3" w14:textId="77777777">
        <w:trPr>
          <w:trHeight w:val="330"/>
        </w:trPr>
        <w:tc>
          <w:tcPr>
            <w:tcW w:w="551" w:type="dxa"/>
            <w:vAlign w:val="center"/>
          </w:tcPr>
          <w:p w14:paraId="0E512AAF"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5ADF2FA6"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3F33D65C" w14:textId="477F5E02"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Dange</w:t>
            </w:r>
            <w:r w:rsidR="00FE7DD7" w:rsidRPr="005C3C1E">
              <w:rPr>
                <w:rFonts w:asciiTheme="minorEastAsia" w:hAnsiTheme="minorEastAsia" w:cs="맑은 고딕"/>
              </w:rPr>
              <w:t>rR</w:t>
            </w:r>
            <w:r w:rsidRPr="005C3C1E">
              <w:rPr>
                <w:rFonts w:asciiTheme="minorEastAsia" w:hAnsiTheme="minorEastAsia" w:cs="맑은 고딕"/>
              </w:rPr>
              <w:t>ipplefactor</w:t>
            </w:r>
            <w:proofErr w:type="spellEnd"/>
            <w:r w:rsidRPr="005C3C1E">
              <w:rPr>
                <w:rFonts w:asciiTheme="minorEastAsia" w:hAnsiTheme="minorEastAsia" w:cs="맑은 고딕"/>
              </w:rPr>
              <w:br/>
              <w:t>위험_리플계수</w:t>
            </w:r>
          </w:p>
        </w:tc>
        <w:tc>
          <w:tcPr>
            <w:tcW w:w="1671" w:type="dxa"/>
            <w:vAlign w:val="center"/>
          </w:tcPr>
          <w:p w14:paraId="42B36635" w14:textId="77777777" w:rsidR="00D22C1C" w:rsidRPr="005C3C1E" w:rsidRDefault="00000000">
            <w:pPr>
              <w:widowControl/>
              <w:rPr>
                <w:rFonts w:asciiTheme="minorEastAsia" w:hAnsiTheme="minorEastAsia"/>
              </w:rPr>
            </w:pPr>
            <w:r w:rsidRPr="005C3C1E">
              <w:rPr>
                <w:rFonts w:asciiTheme="minorEastAsia" w:hAnsiTheme="minorEastAsia"/>
              </w:rPr>
              <w:t>90</w:t>
            </w:r>
          </w:p>
        </w:tc>
        <w:tc>
          <w:tcPr>
            <w:tcW w:w="743" w:type="dxa"/>
            <w:vAlign w:val="center"/>
          </w:tcPr>
          <w:p w14:paraId="7764D079" w14:textId="77777777" w:rsidR="00D22C1C" w:rsidRPr="005C3C1E" w:rsidRDefault="00000000">
            <w:pPr>
              <w:widowControl/>
              <w:rPr>
                <w:rFonts w:asciiTheme="minorEastAsia" w:hAnsiTheme="minorEastAsia"/>
              </w:rPr>
            </w:pPr>
            <w:r w:rsidRPr="005C3C1E">
              <w:rPr>
                <w:rFonts w:asciiTheme="minorEastAsia" w:hAnsiTheme="minorEastAsia"/>
              </w:rPr>
              <w:t>%</w:t>
            </w:r>
          </w:p>
        </w:tc>
        <w:tc>
          <w:tcPr>
            <w:tcW w:w="5244" w:type="dxa"/>
            <w:vAlign w:val="center"/>
          </w:tcPr>
          <w:p w14:paraId="719EAE43" w14:textId="77777777" w:rsidR="00D22C1C" w:rsidRPr="005C3C1E" w:rsidRDefault="00000000">
            <w:pPr>
              <w:widowControl/>
              <w:rPr>
                <w:rFonts w:asciiTheme="minorEastAsia" w:hAnsiTheme="minorEastAsia"/>
              </w:rPr>
            </w:pPr>
            <w:r w:rsidRPr="005C3C1E">
              <w:rPr>
                <w:rFonts w:asciiTheme="minorEastAsia" w:hAnsiTheme="minorEastAsia" w:cs="맑은 고딕"/>
              </w:rPr>
              <w:t>It is a threshold value that divides the process status into several stages according to the size of the ripple coefficient, and refers to the standard value for sending an alarm for a condition that requires immediate action as it may cause product defects or equipment damage.</w:t>
            </w:r>
            <w:r w:rsidRPr="005C3C1E">
              <w:rPr>
                <w:rFonts w:asciiTheme="minorEastAsia" w:hAnsiTheme="minorEastAsia" w:cs="맑은 고딕"/>
              </w:rPr>
              <w:br/>
              <w:t xml:space="preserve">리플계수의 크기에 따라 공정 상태를 여러 단계로 구분한 </w:t>
            </w:r>
            <w:proofErr w:type="spellStart"/>
            <w:r w:rsidRPr="005C3C1E">
              <w:rPr>
                <w:rFonts w:asciiTheme="minorEastAsia" w:hAnsiTheme="minorEastAsia" w:cs="맑은 고딕"/>
              </w:rPr>
              <w:t>임계값으로</w:t>
            </w:r>
            <w:proofErr w:type="spellEnd"/>
            <w:r w:rsidRPr="005C3C1E">
              <w:rPr>
                <w:rFonts w:asciiTheme="minorEastAsia" w:hAnsiTheme="minorEastAsia" w:cs="맑은 고딕"/>
              </w:rPr>
              <w:t xml:space="preserve">, 제품 불량이나 장비 손상을 유발할 수 있어 즉각적인 조치가 필요한 상태의 알람을 보내기 위한 </w:t>
            </w:r>
            <w:proofErr w:type="spellStart"/>
            <w:r w:rsidRPr="005C3C1E">
              <w:rPr>
                <w:rFonts w:asciiTheme="minorEastAsia" w:hAnsiTheme="minorEastAsia" w:cs="맑은 고딕"/>
              </w:rPr>
              <w:t>기준값을</w:t>
            </w:r>
            <w:proofErr w:type="spellEnd"/>
            <w:r w:rsidRPr="005C3C1E">
              <w:rPr>
                <w:rFonts w:asciiTheme="minorEastAsia" w:hAnsiTheme="minorEastAsia" w:cs="맑은 고딕"/>
              </w:rPr>
              <w:t xml:space="preserve"> 의미함.</w:t>
            </w:r>
          </w:p>
        </w:tc>
        <w:tc>
          <w:tcPr>
            <w:tcW w:w="2029" w:type="dxa"/>
            <w:vAlign w:val="center"/>
          </w:tcPr>
          <w:p w14:paraId="6F90275D" w14:textId="5AAE913A"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https://www.smart-factory.kr/ids/cd/Dange</w:t>
            </w:r>
            <w:r w:rsidR="00FE7DD7" w:rsidRPr="005C3C1E">
              <w:rPr>
                <w:rFonts w:asciiTheme="minorEastAsia" w:hAnsiTheme="minorEastAsia" w:cs="맑은 고딕"/>
              </w:rPr>
              <w:t>rR</w:t>
            </w:r>
            <w:r w:rsidRPr="005C3C1E">
              <w:rPr>
                <w:rFonts w:asciiTheme="minorEastAsia" w:hAnsiTheme="minorEastAsia" w:cs="맑은 고딕"/>
              </w:rPr>
              <w:t>ipplefactor/1</w:t>
            </w:r>
          </w:p>
        </w:tc>
      </w:tr>
      <w:tr w:rsidR="00D22C1C" w:rsidRPr="005C3C1E" w14:paraId="42099388" w14:textId="77777777">
        <w:trPr>
          <w:trHeight w:val="330"/>
        </w:trPr>
        <w:tc>
          <w:tcPr>
            <w:tcW w:w="551" w:type="dxa"/>
            <w:vAlign w:val="center"/>
          </w:tcPr>
          <w:p w14:paraId="100ABDB2" w14:textId="77777777" w:rsidR="00D22C1C" w:rsidRPr="005C3C1E" w:rsidRDefault="00000000">
            <w:pPr>
              <w:widowControl/>
              <w:rPr>
                <w:rFonts w:asciiTheme="minorEastAsia" w:hAnsiTheme="minorEastAsia"/>
              </w:rPr>
            </w:pPr>
            <w:r w:rsidRPr="005C3C1E">
              <w:rPr>
                <w:rFonts w:asciiTheme="minorEastAsia" w:hAnsiTheme="minorEastAsia" w:cs="맑은 고딕"/>
              </w:rPr>
              <w:lastRenderedPageBreak/>
              <w:t>2</w:t>
            </w:r>
          </w:p>
        </w:tc>
        <w:tc>
          <w:tcPr>
            <w:tcW w:w="1671" w:type="dxa"/>
            <w:vAlign w:val="center"/>
          </w:tcPr>
          <w:p w14:paraId="071C1BF3"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SMC</w:t>
            </w:r>
          </w:p>
        </w:tc>
        <w:tc>
          <w:tcPr>
            <w:tcW w:w="1855" w:type="dxa"/>
            <w:vAlign w:val="center"/>
          </w:tcPr>
          <w:p w14:paraId="5C68FB4A" w14:textId="226FF1D4"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Overheatin</w:t>
            </w:r>
            <w:r w:rsidR="00FE7DD7" w:rsidRPr="005C3C1E">
              <w:rPr>
                <w:rFonts w:asciiTheme="minorEastAsia" w:hAnsiTheme="minorEastAsia" w:cs="맑은 고딕"/>
              </w:rPr>
              <w:t>gR</w:t>
            </w:r>
            <w:r w:rsidRPr="005C3C1E">
              <w:rPr>
                <w:rFonts w:asciiTheme="minorEastAsia" w:hAnsiTheme="minorEastAsia" w:cs="맑은 고딕"/>
              </w:rPr>
              <w:t>is</w:t>
            </w:r>
            <w:r w:rsidR="00FE7DD7" w:rsidRPr="005C3C1E">
              <w:rPr>
                <w:rFonts w:asciiTheme="minorEastAsia" w:hAnsiTheme="minorEastAsia" w:cs="맑은 고딕"/>
              </w:rPr>
              <w:t>kI</w:t>
            </w:r>
            <w:r w:rsidRPr="005C3C1E">
              <w:rPr>
                <w:rFonts w:asciiTheme="minorEastAsia" w:hAnsiTheme="minorEastAsia" w:cs="맑은 고딕"/>
              </w:rPr>
              <w:t>ndicator</w:t>
            </w:r>
            <w:proofErr w:type="spellEnd"/>
            <w:r w:rsidRPr="005C3C1E">
              <w:rPr>
                <w:rFonts w:asciiTheme="minorEastAsia" w:hAnsiTheme="minorEastAsia" w:cs="맑은 고딕"/>
              </w:rPr>
              <w:br/>
              <w:t>과열_위험_지표</w:t>
            </w:r>
          </w:p>
        </w:tc>
        <w:tc>
          <w:tcPr>
            <w:tcW w:w="1671" w:type="dxa"/>
            <w:vAlign w:val="center"/>
          </w:tcPr>
          <w:p w14:paraId="427D20B2" w14:textId="77777777" w:rsidR="00D22C1C" w:rsidRPr="005C3C1E" w:rsidRDefault="00D22C1C">
            <w:pPr>
              <w:widowControl/>
              <w:rPr>
                <w:rFonts w:asciiTheme="minorEastAsia" w:hAnsiTheme="minorEastAsia"/>
              </w:rPr>
            </w:pPr>
          </w:p>
        </w:tc>
        <w:tc>
          <w:tcPr>
            <w:tcW w:w="743" w:type="dxa"/>
            <w:vAlign w:val="center"/>
          </w:tcPr>
          <w:p w14:paraId="555C2C32"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4C186AB5"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An index representing the degree of risk that the </w:t>
            </w:r>
            <w:proofErr w:type="spellStart"/>
            <w:r w:rsidRPr="005C3C1E">
              <w:rPr>
                <w:rFonts w:asciiTheme="minorEastAsia" w:hAnsiTheme="minorEastAsia" w:cs="맑은 고딕"/>
              </w:rPr>
              <w:t>equipments</w:t>
            </w:r>
            <w:proofErr w:type="spellEnd"/>
            <w:r w:rsidRPr="005C3C1E">
              <w:rPr>
                <w:rFonts w:asciiTheme="minorEastAsia" w:hAnsiTheme="minorEastAsia" w:cs="맑은 고딕"/>
              </w:rPr>
              <w:t xml:space="preserve"> temperature will exceed the allowable standard and lead to an overheated state.</w:t>
            </w:r>
            <w:r w:rsidRPr="005C3C1E">
              <w:rPr>
                <w:rFonts w:asciiTheme="minorEastAsia" w:hAnsiTheme="minorEastAsia" w:cs="맑은 고딕"/>
              </w:rPr>
              <w:br/>
              <w:t>장비의 온도가 허용 기준을 초과하여 과열 상태에 이를 위험 정도를 나타내는 지표.</w:t>
            </w:r>
          </w:p>
        </w:tc>
        <w:tc>
          <w:tcPr>
            <w:tcW w:w="2029" w:type="dxa"/>
            <w:vAlign w:val="center"/>
          </w:tcPr>
          <w:p w14:paraId="5FC274D9" w14:textId="70DFE093"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https://www.smart-factory.kr/ids/cd/Overheatin</w:t>
            </w:r>
            <w:r w:rsidR="00FE7DD7" w:rsidRPr="005C3C1E">
              <w:rPr>
                <w:rFonts w:asciiTheme="minorEastAsia" w:hAnsiTheme="minorEastAsia" w:cs="맑은 고딕"/>
              </w:rPr>
              <w:t>gR</w:t>
            </w:r>
            <w:r w:rsidRPr="005C3C1E">
              <w:rPr>
                <w:rFonts w:asciiTheme="minorEastAsia" w:hAnsiTheme="minorEastAsia" w:cs="맑은 고딕"/>
              </w:rPr>
              <w:t>is</w:t>
            </w:r>
            <w:r w:rsidR="00FE7DD7" w:rsidRPr="005C3C1E">
              <w:rPr>
                <w:rFonts w:asciiTheme="minorEastAsia" w:hAnsiTheme="minorEastAsia" w:cs="맑은 고딕"/>
              </w:rPr>
              <w:t>kI</w:t>
            </w:r>
            <w:r w:rsidRPr="005C3C1E">
              <w:rPr>
                <w:rFonts w:asciiTheme="minorEastAsia" w:hAnsiTheme="minorEastAsia" w:cs="맑은 고딕"/>
              </w:rPr>
              <w:t>ndicator/1</w:t>
            </w:r>
          </w:p>
        </w:tc>
      </w:tr>
      <w:tr w:rsidR="00D22C1C" w:rsidRPr="005C3C1E" w14:paraId="2E59E27A" w14:textId="77777777">
        <w:trPr>
          <w:trHeight w:val="330"/>
        </w:trPr>
        <w:tc>
          <w:tcPr>
            <w:tcW w:w="551" w:type="dxa"/>
            <w:vAlign w:val="center"/>
          </w:tcPr>
          <w:p w14:paraId="046D9510"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7AFC3351"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3849A695" w14:textId="7E7E436D"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Coolingfa</w:t>
            </w:r>
            <w:r w:rsidR="00FE7DD7" w:rsidRPr="005C3C1E">
              <w:rPr>
                <w:rFonts w:asciiTheme="minorEastAsia" w:hAnsiTheme="minorEastAsia" w:cs="맑은 고딕"/>
              </w:rPr>
              <w:t>nS</w:t>
            </w:r>
            <w:r w:rsidRPr="005C3C1E">
              <w:rPr>
                <w:rFonts w:asciiTheme="minorEastAsia" w:hAnsiTheme="minorEastAsia" w:cs="맑은 고딕"/>
              </w:rPr>
              <w:t>peed</w:t>
            </w:r>
            <w:proofErr w:type="spellEnd"/>
            <w:r w:rsidRPr="005C3C1E">
              <w:rPr>
                <w:rFonts w:asciiTheme="minorEastAsia" w:hAnsiTheme="minorEastAsia" w:cs="맑은 고딕"/>
              </w:rPr>
              <w:br/>
            </w:r>
            <w:proofErr w:type="spellStart"/>
            <w:r w:rsidRPr="005C3C1E">
              <w:rPr>
                <w:rFonts w:asciiTheme="minorEastAsia" w:hAnsiTheme="minorEastAsia" w:cs="맑은 고딕"/>
              </w:rPr>
              <w:t>냉각팬</w:t>
            </w:r>
            <w:proofErr w:type="spellEnd"/>
            <w:r w:rsidRPr="005C3C1E">
              <w:rPr>
                <w:rFonts w:asciiTheme="minorEastAsia" w:hAnsiTheme="minorEastAsia" w:cs="맑은 고딕"/>
              </w:rPr>
              <w:t>_속도</w:t>
            </w:r>
          </w:p>
        </w:tc>
        <w:tc>
          <w:tcPr>
            <w:tcW w:w="1671" w:type="dxa"/>
            <w:vAlign w:val="center"/>
          </w:tcPr>
          <w:p w14:paraId="7C887B37" w14:textId="77777777" w:rsidR="00D22C1C" w:rsidRPr="005C3C1E" w:rsidRDefault="00000000">
            <w:pPr>
              <w:widowControl/>
              <w:rPr>
                <w:rFonts w:asciiTheme="minorEastAsia" w:hAnsiTheme="minorEastAsia"/>
              </w:rPr>
            </w:pPr>
            <w:r w:rsidRPr="005C3C1E">
              <w:rPr>
                <w:rFonts w:asciiTheme="minorEastAsia" w:hAnsiTheme="minorEastAsia" w:cs="맑은 고딕"/>
              </w:rPr>
              <w:t>1200</w:t>
            </w:r>
          </w:p>
        </w:tc>
        <w:tc>
          <w:tcPr>
            <w:tcW w:w="743" w:type="dxa"/>
            <w:vAlign w:val="center"/>
          </w:tcPr>
          <w:p w14:paraId="1AEBEC10" w14:textId="77777777" w:rsidR="00D22C1C" w:rsidRPr="005C3C1E" w:rsidRDefault="00000000">
            <w:pPr>
              <w:widowControl/>
              <w:rPr>
                <w:rFonts w:asciiTheme="minorEastAsia" w:hAnsiTheme="minorEastAsia"/>
              </w:rPr>
            </w:pPr>
            <w:r w:rsidRPr="005C3C1E">
              <w:rPr>
                <w:rFonts w:asciiTheme="minorEastAsia" w:hAnsiTheme="minorEastAsia" w:cs="맑은 고딕"/>
              </w:rPr>
              <w:t>rpm</w:t>
            </w:r>
          </w:p>
        </w:tc>
        <w:tc>
          <w:tcPr>
            <w:tcW w:w="5244" w:type="dxa"/>
            <w:vAlign w:val="center"/>
          </w:tcPr>
          <w:p w14:paraId="67CBD7AF"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The rotation speed of a cooling fan used to dissipate heat from an </w:t>
            </w:r>
            <w:proofErr w:type="spellStart"/>
            <w:proofErr w:type="gramStart"/>
            <w:r w:rsidRPr="005C3C1E">
              <w:rPr>
                <w:rFonts w:asciiTheme="minorEastAsia" w:hAnsiTheme="minorEastAsia" w:cs="맑은 고딕"/>
              </w:rPr>
              <w:t>aircooled</w:t>
            </w:r>
            <w:proofErr w:type="spellEnd"/>
            <w:proofErr w:type="gramEnd"/>
            <w:r w:rsidRPr="005C3C1E">
              <w:rPr>
                <w:rFonts w:asciiTheme="minorEastAsia" w:hAnsiTheme="minorEastAsia" w:cs="맑은 고딕"/>
              </w:rPr>
              <w:t xml:space="preserve"> or </w:t>
            </w:r>
            <w:proofErr w:type="spellStart"/>
            <w:proofErr w:type="gramStart"/>
            <w:r w:rsidRPr="005C3C1E">
              <w:rPr>
                <w:rFonts w:asciiTheme="minorEastAsia" w:hAnsiTheme="minorEastAsia" w:cs="맑은 고딕"/>
              </w:rPr>
              <w:t>watercooled</w:t>
            </w:r>
            <w:proofErr w:type="spellEnd"/>
            <w:proofErr w:type="gramEnd"/>
            <w:r w:rsidRPr="005C3C1E">
              <w:rPr>
                <w:rFonts w:asciiTheme="minorEastAsia" w:hAnsiTheme="minorEastAsia" w:cs="맑은 고딕"/>
              </w:rPr>
              <w:t xml:space="preserve"> radiator. Fan speed is adjusted based on the </w:t>
            </w:r>
            <w:proofErr w:type="gramStart"/>
            <w:r w:rsidRPr="005C3C1E">
              <w:rPr>
                <w:rFonts w:asciiTheme="minorEastAsia" w:hAnsiTheme="minorEastAsia" w:cs="맑은 고딕"/>
              </w:rPr>
              <w:t>systems</w:t>
            </w:r>
            <w:proofErr w:type="gramEnd"/>
            <w:r w:rsidRPr="005C3C1E">
              <w:rPr>
                <w:rFonts w:asciiTheme="minorEastAsia" w:hAnsiTheme="minorEastAsia" w:cs="맑은 고딕"/>
              </w:rPr>
              <w:t xml:space="preserve"> heat output and is directly related to cooling performance.</w:t>
            </w:r>
            <w:r w:rsidRPr="005C3C1E">
              <w:rPr>
                <w:rFonts w:asciiTheme="minorEastAsia" w:hAnsiTheme="minorEastAsia" w:cs="맑은 고딕"/>
              </w:rPr>
              <w:br/>
              <w:t xml:space="preserve">공랭식 또는 </w:t>
            </w:r>
            <w:proofErr w:type="spellStart"/>
            <w:r w:rsidRPr="005C3C1E">
              <w:rPr>
                <w:rFonts w:asciiTheme="minorEastAsia" w:hAnsiTheme="minorEastAsia" w:cs="맑은 고딕"/>
              </w:rPr>
              <w:t>수냉식</w:t>
            </w:r>
            <w:proofErr w:type="spellEnd"/>
            <w:r w:rsidRPr="005C3C1E">
              <w:rPr>
                <w:rFonts w:asciiTheme="minorEastAsia" w:hAnsiTheme="minorEastAsia" w:cs="맑은 고딕"/>
              </w:rPr>
              <w:t xml:space="preserve"> 라디에이터의 열을 식히기 위한 </w:t>
            </w:r>
            <w:proofErr w:type="spellStart"/>
            <w:r w:rsidRPr="005C3C1E">
              <w:rPr>
                <w:rFonts w:asciiTheme="minorEastAsia" w:hAnsiTheme="minorEastAsia" w:cs="맑은 고딕"/>
              </w:rPr>
              <w:t>냉각팬의</w:t>
            </w:r>
            <w:proofErr w:type="spellEnd"/>
            <w:r w:rsidRPr="005C3C1E">
              <w:rPr>
                <w:rFonts w:asciiTheme="minorEastAsia" w:hAnsiTheme="minorEastAsia" w:cs="맑은 고딕"/>
              </w:rPr>
              <w:t xml:space="preserve"> 회전 속도. 팬 속도는 시스템의 발열량에 따라 조절되며, 냉각 성능과 직접적인 관련이 있음.</w:t>
            </w:r>
          </w:p>
        </w:tc>
        <w:tc>
          <w:tcPr>
            <w:tcW w:w="2029" w:type="dxa"/>
            <w:vAlign w:val="center"/>
          </w:tcPr>
          <w:p w14:paraId="121E456B" w14:textId="53E39F6D"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https://www.smart-factory.kr/ids/cd/Coolingfa</w:t>
            </w:r>
            <w:r w:rsidR="00FE7DD7" w:rsidRPr="005C3C1E">
              <w:rPr>
                <w:rFonts w:asciiTheme="minorEastAsia" w:hAnsiTheme="minorEastAsia" w:cs="맑은 고딕"/>
              </w:rPr>
              <w:t>nS</w:t>
            </w:r>
            <w:r w:rsidRPr="005C3C1E">
              <w:rPr>
                <w:rFonts w:asciiTheme="minorEastAsia" w:hAnsiTheme="minorEastAsia" w:cs="맑은 고딕"/>
              </w:rPr>
              <w:t>peed/1</w:t>
            </w:r>
          </w:p>
        </w:tc>
      </w:tr>
      <w:tr w:rsidR="00D22C1C" w:rsidRPr="005C3C1E" w14:paraId="6B9C2353" w14:textId="77777777">
        <w:trPr>
          <w:trHeight w:val="330"/>
        </w:trPr>
        <w:tc>
          <w:tcPr>
            <w:tcW w:w="551" w:type="dxa"/>
            <w:vAlign w:val="center"/>
          </w:tcPr>
          <w:p w14:paraId="49523C89"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72E921EB"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74C71F84" w14:textId="5AD5994F"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Coolan</w:t>
            </w:r>
            <w:r w:rsidR="00FE7DD7" w:rsidRPr="005C3C1E">
              <w:rPr>
                <w:rFonts w:asciiTheme="minorEastAsia" w:hAnsiTheme="minorEastAsia" w:cs="맑은 고딕"/>
              </w:rPr>
              <w:t>tF</w:t>
            </w:r>
            <w:r w:rsidRPr="005C3C1E">
              <w:rPr>
                <w:rFonts w:asciiTheme="minorEastAsia" w:hAnsiTheme="minorEastAsia" w:cs="맑은 고딕"/>
              </w:rPr>
              <w:t>lowrate</w:t>
            </w:r>
            <w:proofErr w:type="spellEnd"/>
            <w:r w:rsidRPr="005C3C1E">
              <w:rPr>
                <w:rFonts w:asciiTheme="minorEastAsia" w:hAnsiTheme="minorEastAsia" w:cs="맑은 고딕"/>
              </w:rPr>
              <w:br/>
              <w:t>냉각수_유량</w:t>
            </w:r>
          </w:p>
        </w:tc>
        <w:tc>
          <w:tcPr>
            <w:tcW w:w="1671" w:type="dxa"/>
            <w:vAlign w:val="center"/>
          </w:tcPr>
          <w:p w14:paraId="16110191" w14:textId="77777777" w:rsidR="00D22C1C" w:rsidRPr="005C3C1E" w:rsidRDefault="00000000">
            <w:pPr>
              <w:widowControl/>
              <w:rPr>
                <w:rFonts w:asciiTheme="minorEastAsia" w:hAnsiTheme="minorEastAsia"/>
              </w:rPr>
            </w:pPr>
            <w:r w:rsidRPr="005C3C1E">
              <w:rPr>
                <w:rFonts w:asciiTheme="minorEastAsia" w:hAnsiTheme="minorEastAsia" w:cs="맑은 고딕"/>
              </w:rPr>
              <w:t>5.5</w:t>
            </w:r>
          </w:p>
        </w:tc>
        <w:tc>
          <w:tcPr>
            <w:tcW w:w="743" w:type="dxa"/>
            <w:vAlign w:val="center"/>
          </w:tcPr>
          <w:p w14:paraId="2575DFD5" w14:textId="77777777" w:rsidR="00D22C1C" w:rsidRPr="005C3C1E" w:rsidRDefault="00000000">
            <w:pPr>
              <w:widowControl/>
              <w:rPr>
                <w:rFonts w:asciiTheme="minorEastAsia" w:hAnsiTheme="minorEastAsia"/>
              </w:rPr>
            </w:pPr>
            <w:r w:rsidRPr="005C3C1E">
              <w:rPr>
                <w:rFonts w:asciiTheme="minorEastAsia" w:hAnsiTheme="minorEastAsia" w:cs="맑은 고딕"/>
              </w:rPr>
              <w:t>L/min</w:t>
            </w:r>
          </w:p>
        </w:tc>
        <w:tc>
          <w:tcPr>
            <w:tcW w:w="5244" w:type="dxa"/>
            <w:vAlign w:val="center"/>
          </w:tcPr>
          <w:p w14:paraId="3618C526" w14:textId="77777777" w:rsidR="00D22C1C" w:rsidRPr="005C3C1E" w:rsidRDefault="00000000">
            <w:pPr>
              <w:widowControl/>
              <w:rPr>
                <w:rFonts w:asciiTheme="minorEastAsia" w:hAnsiTheme="minorEastAsia"/>
              </w:rPr>
            </w:pPr>
            <w:r w:rsidRPr="005C3C1E">
              <w:rPr>
                <w:rFonts w:asciiTheme="minorEastAsia" w:hAnsiTheme="minorEastAsia" w:cs="맑은 고딕"/>
              </w:rPr>
              <w:t>Measured value of the coolant flow rate.</w:t>
            </w:r>
            <w:r w:rsidRPr="005C3C1E">
              <w:rPr>
                <w:rFonts w:asciiTheme="minorEastAsia" w:hAnsiTheme="minorEastAsia" w:cs="맑은 고딕"/>
              </w:rPr>
              <w:br/>
              <w:t>냉각수가 흐르는 양(유량) 측정값.</w:t>
            </w:r>
          </w:p>
        </w:tc>
        <w:tc>
          <w:tcPr>
            <w:tcW w:w="2029" w:type="dxa"/>
            <w:vAlign w:val="center"/>
          </w:tcPr>
          <w:p w14:paraId="6F500351" w14:textId="4CEFFD4F"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https://www.smart-factory.kr/ids/cd/Coolan</w:t>
            </w:r>
            <w:r w:rsidR="00FE7DD7" w:rsidRPr="005C3C1E">
              <w:rPr>
                <w:rFonts w:asciiTheme="minorEastAsia" w:hAnsiTheme="minorEastAsia" w:cs="맑은 고딕"/>
              </w:rPr>
              <w:t>tF</w:t>
            </w:r>
            <w:r w:rsidRPr="005C3C1E">
              <w:rPr>
                <w:rFonts w:asciiTheme="minorEastAsia" w:hAnsiTheme="minorEastAsia" w:cs="맑은 고딕"/>
              </w:rPr>
              <w:t>lowrate/1</w:t>
            </w:r>
          </w:p>
        </w:tc>
      </w:tr>
      <w:tr w:rsidR="00D22C1C" w:rsidRPr="005C3C1E" w14:paraId="2FF61C2C" w14:textId="77777777">
        <w:trPr>
          <w:trHeight w:val="330"/>
        </w:trPr>
        <w:tc>
          <w:tcPr>
            <w:tcW w:w="551" w:type="dxa"/>
            <w:vAlign w:val="center"/>
          </w:tcPr>
          <w:p w14:paraId="60040C61"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165BCE5E"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5B08998E" w14:textId="7BF10980"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IGB</w:t>
            </w:r>
            <w:r w:rsidR="00FE7DD7" w:rsidRPr="005C3C1E">
              <w:rPr>
                <w:rFonts w:asciiTheme="minorEastAsia" w:hAnsiTheme="minorEastAsia" w:cs="맑은 고딕"/>
              </w:rPr>
              <w:t>TT</w:t>
            </w:r>
            <w:r w:rsidRPr="005C3C1E">
              <w:rPr>
                <w:rFonts w:asciiTheme="minorEastAsia" w:hAnsiTheme="minorEastAsia" w:cs="맑은 고딕"/>
              </w:rPr>
              <w:t>emperature</w:t>
            </w:r>
            <w:proofErr w:type="spellEnd"/>
            <w:r w:rsidRPr="005C3C1E">
              <w:rPr>
                <w:rFonts w:asciiTheme="minorEastAsia" w:hAnsiTheme="minorEastAsia" w:cs="맑은 고딕"/>
              </w:rPr>
              <w:br/>
              <w:t>IGBT_온도</w:t>
            </w:r>
          </w:p>
        </w:tc>
        <w:tc>
          <w:tcPr>
            <w:tcW w:w="1671" w:type="dxa"/>
            <w:vAlign w:val="center"/>
          </w:tcPr>
          <w:p w14:paraId="73F7B945" w14:textId="77777777" w:rsidR="00D22C1C" w:rsidRPr="005C3C1E" w:rsidRDefault="00000000">
            <w:pPr>
              <w:widowControl/>
              <w:rPr>
                <w:rFonts w:asciiTheme="minorEastAsia" w:hAnsiTheme="minorEastAsia"/>
              </w:rPr>
            </w:pPr>
            <w:r w:rsidRPr="005C3C1E">
              <w:rPr>
                <w:rFonts w:asciiTheme="minorEastAsia" w:hAnsiTheme="minorEastAsia" w:cs="맑은 고딕"/>
              </w:rPr>
              <w:t>25.5</w:t>
            </w:r>
          </w:p>
        </w:tc>
        <w:tc>
          <w:tcPr>
            <w:tcW w:w="743" w:type="dxa"/>
            <w:vAlign w:val="center"/>
          </w:tcPr>
          <w:p w14:paraId="018B805C" w14:textId="77777777" w:rsidR="00D22C1C" w:rsidRPr="005C3C1E" w:rsidRDefault="00000000">
            <w:pPr>
              <w:widowControl/>
              <w:rPr>
                <w:rFonts w:asciiTheme="minorEastAsia" w:hAnsiTheme="minorEastAsia"/>
              </w:rPr>
            </w:pPr>
            <w:r w:rsidRPr="005C3C1E">
              <w:rPr>
                <w:rFonts w:asciiTheme="minorEastAsia" w:hAnsiTheme="minorEastAsia" w:cs="맑은 고딕"/>
              </w:rPr>
              <w:t>°C</w:t>
            </w:r>
          </w:p>
        </w:tc>
        <w:tc>
          <w:tcPr>
            <w:tcW w:w="5244" w:type="dxa"/>
            <w:vAlign w:val="center"/>
          </w:tcPr>
          <w:p w14:paraId="5FC7F94D" w14:textId="77777777"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Xaxis</w:t>
            </w:r>
            <w:proofErr w:type="spellEnd"/>
            <w:r w:rsidRPr="005C3C1E">
              <w:rPr>
                <w:rFonts w:asciiTheme="minorEastAsia" w:hAnsiTheme="minorEastAsia" w:cs="맑은 고딕"/>
              </w:rPr>
              <w:t xml:space="preserve"> unit width</w:t>
            </w:r>
            <w:r w:rsidRPr="005C3C1E">
              <w:rPr>
                <w:rFonts w:asciiTheme="minorEastAsia" w:hAnsiTheme="minorEastAsia" w:cs="맑은 고딕"/>
              </w:rPr>
              <w:br/>
              <w:t>Panels consist of 8 to 10 strips</w:t>
            </w:r>
            <w:r w:rsidRPr="005C3C1E">
              <w:rPr>
                <w:rFonts w:asciiTheme="minorEastAsia" w:hAnsiTheme="minorEastAsia" w:cs="맑은 고딕"/>
              </w:rPr>
              <w:br/>
            </w:r>
            <w:proofErr w:type="spellStart"/>
            <w:r w:rsidRPr="005C3C1E">
              <w:rPr>
                <w:rFonts w:asciiTheme="minorEastAsia" w:hAnsiTheme="minorEastAsia" w:cs="맑은 고딕"/>
              </w:rPr>
              <w:t>Strips</w:t>
            </w:r>
            <w:proofErr w:type="spellEnd"/>
            <w:r w:rsidRPr="005C3C1E">
              <w:rPr>
                <w:rFonts w:asciiTheme="minorEastAsia" w:hAnsiTheme="minorEastAsia" w:cs="맑은 고딕"/>
              </w:rPr>
              <w:t xml:space="preserve"> consist of multiple units</w:t>
            </w:r>
            <w:r w:rsidRPr="005C3C1E">
              <w:rPr>
                <w:rFonts w:asciiTheme="minorEastAsia" w:hAnsiTheme="minorEastAsia" w:cs="맑은 고딕"/>
              </w:rPr>
              <w:br/>
              <w:t xml:space="preserve">절연 게이트 양극성 트랜지스터(IGBT) 소자 자체의 온도. IGBT는 전력 변환의 핵심 부품으로, 이 온도는 소자의 건강 상태(State of Health)와 시스템의 안정성을 </w:t>
            </w:r>
            <w:r w:rsidRPr="005C3C1E">
              <w:rPr>
                <w:rFonts w:asciiTheme="minorEastAsia" w:hAnsiTheme="minorEastAsia" w:cs="맑은 고딕"/>
              </w:rPr>
              <w:lastRenderedPageBreak/>
              <w:t>판단하는 매우 중요한 직접적인 지표로 활용되며, 과도한 온도는 소자 손상 및 시스템 고장으로 이어질 수 있음</w:t>
            </w:r>
          </w:p>
        </w:tc>
        <w:tc>
          <w:tcPr>
            <w:tcW w:w="2029" w:type="dxa"/>
            <w:vAlign w:val="center"/>
          </w:tcPr>
          <w:p w14:paraId="15B3DB70" w14:textId="18AF3369" w:rsidR="00D22C1C" w:rsidRPr="005C3C1E" w:rsidRDefault="00000000">
            <w:pPr>
              <w:widowControl/>
              <w:rPr>
                <w:rFonts w:asciiTheme="minorEastAsia" w:hAnsiTheme="minorEastAsia"/>
              </w:rPr>
            </w:pPr>
            <w:r w:rsidRPr="005C3C1E">
              <w:rPr>
                <w:rFonts w:asciiTheme="minorEastAsia" w:hAnsiTheme="minorEastAsia" w:cs="맑은 고딕"/>
              </w:rPr>
              <w:lastRenderedPageBreak/>
              <w:t>https://www.smart-factory.kr/ids/cd/IGB</w:t>
            </w:r>
            <w:r w:rsidR="00FE7DD7" w:rsidRPr="005C3C1E">
              <w:rPr>
                <w:rFonts w:asciiTheme="minorEastAsia" w:hAnsiTheme="minorEastAsia" w:cs="맑은 고딕"/>
              </w:rPr>
              <w:t>TT</w:t>
            </w:r>
            <w:r w:rsidRPr="005C3C1E">
              <w:rPr>
                <w:rFonts w:asciiTheme="minorEastAsia" w:hAnsiTheme="minorEastAsia" w:cs="맑은 고딕"/>
              </w:rPr>
              <w:t>emperature/1</w:t>
            </w:r>
          </w:p>
        </w:tc>
      </w:tr>
    </w:tbl>
    <w:bookmarkStart w:id="93" w:name="_heading=h.60588t12zk32" w:colFirst="0" w:colLast="0"/>
    <w:bookmarkEnd w:id="93"/>
    <w:p w14:paraId="0FA39E93"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29"/>
          <w:id w:val="1570752272"/>
        </w:sdtPr>
        <w:sdtContent>
          <w:proofErr w:type="spellStart"/>
          <w:r w:rsidRPr="005C3C1E">
            <w:rPr>
              <w:rFonts w:asciiTheme="minorEastAsia" w:hAnsiTheme="minorEastAsia" w:cs="궁서"/>
              <w:color w:val="000000"/>
            </w:rPr>
            <w:t>임계값</w:t>
          </w:r>
          <w:proofErr w:type="spellEnd"/>
          <w:r w:rsidRPr="005C3C1E">
            <w:rPr>
              <w:rFonts w:asciiTheme="minorEastAsia" w:hAnsiTheme="minorEastAsia" w:cs="궁서"/>
              <w:color w:val="000000"/>
            </w:rPr>
            <w:t xml:space="preserve"> SMC 활용의 중요성은 다음과 같이 설명할 수 있습니다.</w:t>
          </w:r>
        </w:sdtContent>
      </w:sdt>
    </w:p>
    <w:bookmarkStart w:id="94" w:name="_heading=h.2sa4w3rh74of" w:colFirst="0" w:colLast="0"/>
    <w:bookmarkEnd w:id="94"/>
    <w:p w14:paraId="13073809" w14:textId="644ECE7E"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30"/>
          <w:id w:val="445663376"/>
        </w:sdtPr>
        <w:sdtContent>
          <w:r w:rsidRPr="005C3C1E">
            <w:rPr>
              <w:rFonts w:asciiTheme="minorEastAsia" w:hAnsiTheme="minorEastAsia" w:cs="궁서"/>
              <w:color w:val="000000"/>
            </w:rPr>
            <w:t xml:space="preserve">이 컬렉션은 정류기의 전력 변환 공정이 정상 범위를 벗어났을 때 이를 즉각 감지하고 대응하기 위한 단계별(경고/이상/위험) </w:t>
          </w:r>
          <w:proofErr w:type="spellStart"/>
          <w:r w:rsidRPr="005C3C1E">
            <w:rPr>
              <w:rFonts w:asciiTheme="minorEastAsia" w:hAnsiTheme="minorEastAsia" w:cs="궁서"/>
              <w:color w:val="000000"/>
            </w:rPr>
            <w:t>경계값들의</w:t>
          </w:r>
          <w:proofErr w:type="spellEnd"/>
          <w:r w:rsidRPr="005C3C1E">
            <w:rPr>
              <w:rFonts w:asciiTheme="minorEastAsia" w:hAnsiTheme="minorEastAsia" w:cs="궁서"/>
              <w:color w:val="000000"/>
            </w:rPr>
            <w:t xml:space="preserve"> 집합입니다. 실시간 수집 데이터(</w:t>
          </w:r>
          <w:proofErr w:type="spellStart"/>
          <w:r w:rsidRPr="005C3C1E">
            <w:rPr>
              <w:rFonts w:asciiTheme="minorEastAsia" w:hAnsiTheme="minorEastAsia" w:cs="궁서"/>
              <w:color w:val="000000"/>
            </w:rPr>
            <w:t>Actua</w:t>
          </w:r>
          <w:r w:rsidR="00FE7DD7" w:rsidRPr="005C3C1E">
            <w:rPr>
              <w:rFonts w:asciiTheme="minorEastAsia" w:hAnsiTheme="minorEastAsia" w:cs="궁서"/>
              <w:color w:val="000000"/>
            </w:rPr>
            <w:t>lD</w:t>
          </w:r>
          <w:r w:rsidRPr="005C3C1E">
            <w:rPr>
              <w:rFonts w:asciiTheme="minorEastAsia" w:hAnsiTheme="minorEastAsia" w:cs="궁서"/>
              <w:color w:val="000000"/>
            </w:rPr>
            <w:t>at</w:t>
          </w:r>
          <w:r w:rsidR="00FE7DD7" w:rsidRPr="005C3C1E">
            <w:rPr>
              <w:rFonts w:asciiTheme="minorEastAsia" w:hAnsiTheme="minorEastAsia" w:cs="궁서"/>
              <w:color w:val="000000"/>
            </w:rPr>
            <w:t>aM</w:t>
          </w:r>
          <w:r w:rsidRPr="005C3C1E">
            <w:rPr>
              <w:rFonts w:asciiTheme="minorEastAsia" w:hAnsiTheme="minorEastAsia" w:cs="궁서"/>
              <w:color w:val="000000"/>
            </w:rPr>
            <w:t>onitoring</w:t>
          </w:r>
          <w:proofErr w:type="spellEnd"/>
          <w:r w:rsidRPr="005C3C1E">
            <w:rPr>
              <w:rFonts w:asciiTheme="minorEastAsia" w:hAnsiTheme="minorEastAsia" w:cs="궁서"/>
              <w:color w:val="000000"/>
            </w:rPr>
            <w:t>)와 상시 비교하여 알람 발생, 출력 차단, 또는 냉각 강화 조치를 실행하는 소프트웨어적 안전장치 역할을 합니다.</w:t>
          </w:r>
        </w:sdtContent>
      </w:sdt>
    </w:p>
    <w:bookmarkStart w:id="95" w:name="_heading=h.n4bnandsnghs" w:colFirst="0" w:colLast="0"/>
    <w:bookmarkEnd w:id="95"/>
    <w:p w14:paraId="16FD6174"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31"/>
          <w:id w:val="-84301452"/>
        </w:sdtPr>
        <w:sdtContent>
          <w:r w:rsidRPr="005C3C1E">
            <w:rPr>
              <w:rFonts w:asciiTheme="minorEastAsia" w:hAnsiTheme="minorEastAsia" w:cs="궁서"/>
              <w:color w:val="000000"/>
            </w:rPr>
            <w:t>Threshold 데이터 관리의 활용 중요성</w:t>
          </w:r>
        </w:sdtContent>
      </w:sdt>
    </w:p>
    <w:p w14:paraId="11904AC1" w14:textId="77777777"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32"/>
          <w:id w:val="1440256306"/>
        </w:sdtPr>
        <w:sdtContent>
          <w:r w:rsidRPr="005C3C1E">
            <w:rPr>
              <w:rFonts w:asciiTheme="minorEastAsia" w:hAnsiTheme="minorEastAsia" w:cs="궁서"/>
              <w:color w:val="000000"/>
            </w:rPr>
            <w:t xml:space="preserve">장비별로 </w:t>
          </w:r>
          <w:proofErr w:type="spellStart"/>
          <w:r w:rsidRPr="005C3C1E">
            <w:rPr>
              <w:rFonts w:asciiTheme="minorEastAsia" w:hAnsiTheme="minorEastAsia" w:cs="궁서"/>
              <w:color w:val="000000"/>
            </w:rPr>
            <w:t>임계값</w:t>
          </w:r>
          <w:proofErr w:type="spellEnd"/>
          <w:r w:rsidRPr="005C3C1E">
            <w:rPr>
              <w:rFonts w:asciiTheme="minorEastAsia" w:hAnsiTheme="minorEastAsia" w:cs="궁서"/>
              <w:color w:val="000000"/>
            </w:rPr>
            <w:t xml:space="preserve"> 설정이 다를 수 있지만, AAS는 이 </w:t>
          </w:r>
          <w:proofErr w:type="spellStart"/>
          <w:r w:rsidRPr="005C3C1E">
            <w:rPr>
              <w:rFonts w:asciiTheme="minorEastAsia" w:hAnsiTheme="minorEastAsia" w:cs="궁서"/>
              <w:color w:val="000000"/>
            </w:rPr>
            <w:t>임계값</w:t>
          </w:r>
          <w:proofErr w:type="spellEnd"/>
          <w:r w:rsidRPr="005C3C1E">
            <w:rPr>
              <w:rFonts w:asciiTheme="minorEastAsia" w:hAnsiTheme="minorEastAsia" w:cs="궁서"/>
              <w:color w:val="000000"/>
            </w:rPr>
            <w:t xml:space="preserve"> 데이터를 관리하는 SMC </w:t>
          </w:r>
          <w:proofErr w:type="gramStart"/>
          <w:r w:rsidRPr="005C3C1E">
            <w:rPr>
              <w:rFonts w:asciiTheme="minorEastAsia" w:hAnsiTheme="minorEastAsia" w:cs="궁서"/>
              <w:color w:val="000000"/>
            </w:rPr>
            <w:t>Threshold 을</w:t>
          </w:r>
          <w:proofErr w:type="gramEnd"/>
          <w:r w:rsidRPr="005C3C1E">
            <w:rPr>
              <w:rFonts w:asciiTheme="minorEastAsia" w:hAnsiTheme="minorEastAsia" w:cs="궁서"/>
              <w:color w:val="000000"/>
            </w:rPr>
            <w:t xml:space="preserve"> 구성하여, 각 개별 장비의 </w:t>
          </w:r>
          <w:proofErr w:type="spellStart"/>
          <w:r w:rsidRPr="005C3C1E">
            <w:rPr>
              <w:rFonts w:asciiTheme="minorEastAsia" w:hAnsiTheme="minorEastAsia" w:cs="궁서"/>
              <w:color w:val="000000"/>
            </w:rPr>
            <w:t>임계값을</w:t>
          </w:r>
          <w:proofErr w:type="spellEnd"/>
          <w:r w:rsidRPr="005C3C1E">
            <w:rPr>
              <w:rFonts w:asciiTheme="minorEastAsia" w:hAnsiTheme="minorEastAsia" w:cs="궁서"/>
              <w:color w:val="000000"/>
            </w:rPr>
            <w:t xml:space="preserve"> SMC 아래에서 관리할 수 있게 합니다.</w:t>
          </w:r>
        </w:sdtContent>
      </w:sdt>
    </w:p>
    <w:p w14:paraId="679076A6" w14:textId="6A3B2E7F"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33"/>
          <w:id w:val="1227554810"/>
        </w:sdtPr>
        <w:sdtContent>
          <w:r w:rsidRPr="005C3C1E">
            <w:rPr>
              <w:rFonts w:asciiTheme="minorEastAsia" w:hAnsiTheme="minorEastAsia" w:cs="궁서"/>
              <w:color w:val="000000"/>
            </w:rPr>
            <w:t xml:space="preserve">이력 </w:t>
          </w:r>
          <w:proofErr w:type="gramStart"/>
          <w:r w:rsidRPr="005C3C1E">
            <w:rPr>
              <w:rFonts w:asciiTheme="minorEastAsia" w:hAnsiTheme="minorEastAsia" w:cs="궁서"/>
              <w:color w:val="000000"/>
            </w:rPr>
            <w:t>추적 :</w:t>
          </w:r>
          <w:proofErr w:type="gram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임계값이</w:t>
          </w:r>
          <w:proofErr w:type="spellEnd"/>
          <w:r w:rsidRPr="005C3C1E">
            <w:rPr>
              <w:rFonts w:asciiTheme="minorEastAsia" w:hAnsiTheme="minorEastAsia" w:cs="궁서"/>
              <w:color w:val="000000"/>
            </w:rPr>
            <w:t xml:space="preserve"> 변경된 경우, 상위의 </w:t>
          </w:r>
          <w:proofErr w:type="spellStart"/>
          <w:r w:rsidRPr="005C3C1E">
            <w:rPr>
              <w:rFonts w:asciiTheme="minorEastAsia" w:hAnsiTheme="minorEastAsia" w:cs="궁서"/>
              <w:color w:val="000000"/>
            </w:rPr>
            <w:t>Presen</w:t>
          </w:r>
          <w:r w:rsidR="00FE7DD7" w:rsidRPr="005C3C1E">
            <w:rPr>
              <w:rFonts w:asciiTheme="minorEastAsia" w:hAnsiTheme="minorEastAsia" w:cs="궁서"/>
              <w:color w:val="000000"/>
            </w:rPr>
            <w:t>tT</w:t>
          </w:r>
          <w:r w:rsidRPr="005C3C1E">
            <w:rPr>
              <w:rFonts w:asciiTheme="minorEastAsia" w:hAnsiTheme="minorEastAsia" w:cs="궁서"/>
              <w:color w:val="000000"/>
            </w:rPr>
            <w:t>ime</w:t>
          </w:r>
          <w:proofErr w:type="spellEnd"/>
          <w:r w:rsidRPr="005C3C1E">
            <w:rPr>
              <w:rFonts w:asciiTheme="minorEastAsia" w:hAnsiTheme="minorEastAsia" w:cs="궁서"/>
              <w:color w:val="000000"/>
            </w:rPr>
            <w:t xml:space="preserve"> Prop로 그 이력을 기록함으로써 특정 시점에 발생한 품질 문제가 어떤 </w:t>
          </w:r>
          <w:proofErr w:type="spellStart"/>
          <w:r w:rsidRPr="005C3C1E">
            <w:rPr>
              <w:rFonts w:asciiTheme="minorEastAsia" w:hAnsiTheme="minorEastAsia" w:cs="궁서"/>
              <w:color w:val="000000"/>
            </w:rPr>
            <w:t>임계값</w:t>
          </w:r>
          <w:proofErr w:type="spellEnd"/>
          <w:r w:rsidRPr="005C3C1E">
            <w:rPr>
              <w:rFonts w:asciiTheme="minorEastAsia" w:hAnsiTheme="minorEastAsia" w:cs="궁서"/>
              <w:color w:val="000000"/>
            </w:rPr>
            <w:t xml:space="preserve"> 설정과 관련이 있는지 감사(Audit) 및 추적할 수 있습니다.</w:t>
          </w:r>
        </w:sdtContent>
      </w:sdt>
    </w:p>
    <w:p w14:paraId="2C24A269"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34"/>
          <w:id w:val="-900581180"/>
        </w:sdtPr>
        <w:sdtContent>
          <w:r w:rsidRPr="005C3C1E">
            <w:rPr>
              <w:rFonts w:asciiTheme="minorEastAsia" w:hAnsiTheme="minorEastAsia" w:cs="궁서"/>
              <w:color w:val="000000"/>
            </w:rPr>
            <w:t>정류기 Threshold 데이터 관리의 활용 중요성</w:t>
          </w:r>
        </w:sdtContent>
      </w:sdt>
    </w:p>
    <w:p w14:paraId="14776366" w14:textId="77777777"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35"/>
          <w:id w:val="-1608278613"/>
        </w:sdtPr>
        <w:sdtContent>
          <w:r w:rsidRPr="005C3C1E">
            <w:rPr>
              <w:rFonts w:asciiTheme="minorEastAsia" w:hAnsiTheme="minorEastAsia" w:cs="궁서"/>
              <w:color w:val="000000"/>
            </w:rPr>
            <w:t xml:space="preserve">다단계 능동적 모니터링 및 품질 예방 </w:t>
          </w:r>
        </w:sdtContent>
      </w:sdt>
    </w:p>
    <w:p w14:paraId="432CFDF2" w14:textId="77777777" w:rsidR="00D22C1C" w:rsidRPr="005C3C1E" w:rsidRDefault="00000000">
      <w:pPr>
        <w:widowControl/>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736"/>
          <w:id w:val="-1193099531"/>
        </w:sdtPr>
        <w:sdtContent>
          <w:r w:rsidRPr="005C3C1E">
            <w:rPr>
              <w:rFonts w:asciiTheme="minorEastAsia" w:hAnsiTheme="minorEastAsia" w:cs="궁서"/>
              <w:color w:val="000000"/>
            </w:rPr>
            <w:t xml:space="preserve">: 주의(Warning), 이상(Abnormality), 위험(Danger)로 세분화된 </w:t>
          </w:r>
          <w:proofErr w:type="spellStart"/>
          <w:r w:rsidRPr="005C3C1E">
            <w:rPr>
              <w:rFonts w:asciiTheme="minorEastAsia" w:hAnsiTheme="minorEastAsia" w:cs="궁서"/>
              <w:color w:val="000000"/>
            </w:rPr>
            <w:t>임계값을</w:t>
          </w:r>
          <w:proofErr w:type="spellEnd"/>
          <w:r w:rsidRPr="005C3C1E">
            <w:rPr>
              <w:rFonts w:asciiTheme="minorEastAsia" w:hAnsiTheme="minorEastAsia" w:cs="궁서"/>
              <w:color w:val="000000"/>
            </w:rPr>
            <w:t xml:space="preserve"> 통해 실시간 값이 위험 수위에 도달하기 전 </w:t>
          </w:r>
          <w:proofErr w:type="spellStart"/>
          <w:r w:rsidRPr="005C3C1E">
            <w:rPr>
              <w:rFonts w:asciiTheme="minorEastAsia" w:hAnsiTheme="minorEastAsia" w:cs="궁서"/>
              <w:color w:val="000000"/>
            </w:rPr>
            <w:t>선제적인</w:t>
          </w:r>
          <w:proofErr w:type="spellEnd"/>
          <w:r w:rsidRPr="005C3C1E">
            <w:rPr>
              <w:rFonts w:asciiTheme="minorEastAsia" w:hAnsiTheme="minorEastAsia" w:cs="궁서"/>
              <w:color w:val="000000"/>
            </w:rPr>
            <w:t xml:space="preserve"> 조치를 가능하게 합니다.</w:t>
          </w:r>
        </w:sdtContent>
      </w:sdt>
    </w:p>
    <w:p w14:paraId="3017081A" w14:textId="77777777"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37"/>
          <w:id w:val="1609651295"/>
        </w:sdtPr>
        <w:sdtContent>
          <w:r w:rsidRPr="005C3C1E">
            <w:rPr>
              <w:rFonts w:asciiTheme="minorEastAsia" w:hAnsiTheme="minorEastAsia" w:cs="궁서"/>
              <w:color w:val="000000"/>
            </w:rPr>
            <w:t xml:space="preserve">장비 특화형 유연한 </w:t>
          </w:r>
          <w:proofErr w:type="spellStart"/>
          <w:r w:rsidRPr="005C3C1E">
            <w:rPr>
              <w:rFonts w:asciiTheme="minorEastAsia" w:hAnsiTheme="minorEastAsia" w:cs="궁서"/>
              <w:color w:val="000000"/>
            </w:rPr>
            <w:t>임계값</w:t>
          </w:r>
          <w:proofErr w:type="spellEnd"/>
          <w:r w:rsidRPr="005C3C1E">
            <w:rPr>
              <w:rFonts w:asciiTheme="minorEastAsia" w:hAnsiTheme="minorEastAsia" w:cs="궁서"/>
              <w:color w:val="000000"/>
            </w:rPr>
            <w:t xml:space="preserve"> 관리</w:t>
          </w:r>
        </w:sdtContent>
      </w:sdt>
    </w:p>
    <w:p w14:paraId="7E9EA974" w14:textId="77777777" w:rsidR="00D22C1C" w:rsidRPr="005C3C1E" w:rsidRDefault="00000000">
      <w:pPr>
        <w:widowControl/>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738"/>
          <w:id w:val="-68355293"/>
        </w:sdtPr>
        <w:sdtContent>
          <w:r w:rsidRPr="005C3C1E">
            <w:rPr>
              <w:rFonts w:asciiTheme="minorEastAsia" w:hAnsiTheme="minorEastAsia" w:cs="궁서"/>
              <w:color w:val="000000"/>
            </w:rPr>
            <w:t>: 정류기마다 용량(</w:t>
          </w:r>
          <w:proofErr w:type="spellStart"/>
          <w:r w:rsidRPr="005C3C1E">
            <w:rPr>
              <w:rFonts w:asciiTheme="minorEastAsia" w:hAnsiTheme="minorEastAsia" w:cs="궁서"/>
              <w:color w:val="000000"/>
            </w:rPr>
            <w:t>Ratedpower</w:t>
          </w:r>
          <w:proofErr w:type="spellEnd"/>
          <w:r w:rsidRPr="005C3C1E">
            <w:rPr>
              <w:rFonts w:asciiTheme="minorEastAsia" w:hAnsiTheme="minorEastAsia" w:cs="궁서"/>
              <w:color w:val="000000"/>
            </w:rPr>
            <w:t>)과 냉각 방식이 다르더라도, AAS 내 Threshold SMC를 공통 분모로 구성하여 각 장비별 최적화된 과전압(Overvoltage) 및 과전류(Overcurrent) 임계치를 표준화된 인터페이스로 관리할 수 있습니다.</w:t>
          </w:r>
        </w:sdtContent>
      </w:sdt>
    </w:p>
    <w:p w14:paraId="27D7C971" w14:textId="77777777"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39"/>
          <w:id w:val="1249899715"/>
        </w:sdtPr>
        <w:sdtContent>
          <w:r w:rsidRPr="005C3C1E">
            <w:rPr>
              <w:rFonts w:asciiTheme="minorEastAsia" w:hAnsiTheme="minorEastAsia" w:cs="궁서"/>
              <w:color w:val="000000"/>
            </w:rPr>
            <w:t>환경 및 품질 이력 추적</w:t>
          </w:r>
        </w:sdtContent>
      </w:sdt>
    </w:p>
    <w:p w14:paraId="1C57C919" w14:textId="60A0F1CB" w:rsidR="00D22C1C" w:rsidRPr="005C3C1E" w:rsidRDefault="00000000">
      <w:pPr>
        <w:widowControl/>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740"/>
          <w:id w:val="-1299485294"/>
        </w:sdtPr>
        <w:sdtContent>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임계값이</w:t>
          </w:r>
          <w:proofErr w:type="spellEnd"/>
          <w:r w:rsidRPr="005C3C1E">
            <w:rPr>
              <w:rFonts w:asciiTheme="minorEastAsia" w:hAnsiTheme="minorEastAsia" w:cs="궁서"/>
              <w:color w:val="000000"/>
            </w:rPr>
            <w:t xml:space="preserve"> 변경된 경우, 상위의 </w:t>
          </w:r>
          <w:proofErr w:type="spellStart"/>
          <w:r w:rsidRPr="005C3C1E">
            <w:rPr>
              <w:rFonts w:asciiTheme="minorEastAsia" w:hAnsiTheme="minorEastAsia" w:cs="궁서"/>
              <w:color w:val="000000"/>
            </w:rPr>
            <w:t>Presen</w:t>
          </w:r>
          <w:r w:rsidR="00FE7DD7" w:rsidRPr="005C3C1E">
            <w:rPr>
              <w:rFonts w:asciiTheme="minorEastAsia" w:hAnsiTheme="minorEastAsia" w:cs="궁서"/>
              <w:color w:val="000000"/>
            </w:rPr>
            <w:t>tT</w:t>
          </w:r>
          <w:r w:rsidRPr="005C3C1E">
            <w:rPr>
              <w:rFonts w:asciiTheme="minorEastAsia" w:hAnsiTheme="minorEastAsia" w:cs="궁서"/>
              <w:color w:val="000000"/>
            </w:rPr>
            <w:t>ime</w:t>
          </w:r>
          <w:proofErr w:type="spellEnd"/>
          <w:r w:rsidRPr="005C3C1E">
            <w:rPr>
              <w:rFonts w:asciiTheme="minorEastAsia" w:hAnsiTheme="minorEastAsia" w:cs="궁서"/>
              <w:color w:val="000000"/>
            </w:rPr>
            <w:t xml:space="preserve"> Prop와 연계하여 그 변경 이력을 기록합니다. 이를 통해 특정 시점에 발생한 도금 품질 문제나 IGBT 소손 사고가 어떤 </w:t>
          </w:r>
          <w:proofErr w:type="spellStart"/>
          <w:r w:rsidRPr="005C3C1E">
            <w:rPr>
              <w:rFonts w:asciiTheme="minorEastAsia" w:hAnsiTheme="minorEastAsia" w:cs="궁서"/>
              <w:color w:val="000000"/>
            </w:rPr>
            <w:t>임계값</w:t>
          </w:r>
          <w:proofErr w:type="spellEnd"/>
          <w:r w:rsidRPr="005C3C1E">
            <w:rPr>
              <w:rFonts w:asciiTheme="minorEastAsia" w:hAnsiTheme="minorEastAsia" w:cs="궁서"/>
              <w:color w:val="000000"/>
            </w:rPr>
            <w:t xml:space="preserve"> 설정 하에서 발생했는지 정밀하게 역추적하고 분석할 수 있습니다.</w:t>
          </w:r>
        </w:sdtContent>
      </w:sdt>
    </w:p>
    <w:bookmarkStart w:id="96" w:name="_heading=h.rtvydap8zj9a" w:colFirst="0" w:colLast="0"/>
    <w:bookmarkEnd w:id="96"/>
    <w:p w14:paraId="6ECA7DC6" w14:textId="3064E36B" w:rsidR="00D22C1C" w:rsidRPr="005C3C1E" w:rsidRDefault="00000000">
      <w:pPr>
        <w:widowControl/>
        <w:jc w:val="left"/>
        <w:rPr>
          <w:rFonts w:asciiTheme="minorEastAsia" w:hAnsiTheme="minorEastAsia"/>
        </w:rPr>
      </w:pPr>
      <w:sdt>
        <w:sdtPr>
          <w:rPr>
            <w:rFonts w:asciiTheme="minorEastAsia" w:hAnsiTheme="minorEastAsia"/>
          </w:rPr>
          <w:tag w:val="goog_rdk_741"/>
          <w:id w:val="-1927982830"/>
        </w:sdtPr>
        <w:sdtContent>
          <w:r w:rsidRPr="005C3C1E">
            <w:rPr>
              <w:rFonts w:asciiTheme="minorEastAsia" w:hAnsiTheme="minorEastAsia" w:cs="궁서"/>
            </w:rPr>
            <w:t xml:space="preserve">2-3. </w:t>
          </w:r>
          <w:proofErr w:type="spellStart"/>
          <w:r w:rsidRPr="005C3C1E">
            <w:rPr>
              <w:rFonts w:asciiTheme="minorEastAsia" w:hAnsiTheme="minorEastAsia" w:cs="궁서"/>
            </w:rPr>
            <w:t>OperationalData</w:t>
          </w:r>
          <w:proofErr w:type="spellEnd"/>
          <w:r w:rsidRPr="005C3C1E">
            <w:rPr>
              <w:rFonts w:asciiTheme="minorEastAsia" w:hAnsiTheme="minorEastAsia" w:cs="궁서"/>
            </w:rPr>
            <w:t xml:space="preserve"> 서브모델 - </w:t>
          </w:r>
          <w:proofErr w:type="spellStart"/>
          <w:r w:rsidRPr="005C3C1E">
            <w:rPr>
              <w:rFonts w:asciiTheme="minorEastAsia" w:hAnsiTheme="minorEastAsia" w:cs="궁서"/>
            </w:rPr>
            <w:t>Operatin</w:t>
          </w:r>
          <w:r w:rsidR="00FE7DD7" w:rsidRPr="005C3C1E">
            <w:rPr>
              <w:rFonts w:asciiTheme="minorEastAsia" w:hAnsiTheme="minorEastAsia" w:cs="궁서"/>
            </w:rPr>
            <w:t>gM</w:t>
          </w:r>
          <w:r w:rsidRPr="005C3C1E">
            <w:rPr>
              <w:rFonts w:asciiTheme="minorEastAsia" w:hAnsiTheme="minorEastAsia" w:cs="궁서"/>
            </w:rPr>
            <w:t>ode</w:t>
          </w:r>
          <w:proofErr w:type="spellEnd"/>
          <w:r w:rsidRPr="005C3C1E">
            <w:rPr>
              <w:rFonts w:asciiTheme="minorEastAsia" w:hAnsiTheme="minorEastAsia" w:cs="궁서"/>
            </w:rPr>
            <w:t xml:space="preserve"> 컬렉션</w:t>
          </w:r>
        </w:sdtContent>
      </w:sdt>
    </w:p>
    <w:tbl>
      <w:tblPr>
        <w:tblStyle w:val="afffffffffffffffd"/>
        <w:tblW w:w="13764"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51"/>
        <w:gridCol w:w="1671"/>
        <w:gridCol w:w="1855"/>
        <w:gridCol w:w="1671"/>
        <w:gridCol w:w="743"/>
        <w:gridCol w:w="5244"/>
        <w:gridCol w:w="2029"/>
      </w:tblGrid>
      <w:tr w:rsidR="00D22C1C" w:rsidRPr="005C3C1E" w14:paraId="15534D20" w14:textId="77777777">
        <w:trPr>
          <w:trHeight w:val="330"/>
        </w:trPr>
        <w:tc>
          <w:tcPr>
            <w:tcW w:w="551" w:type="dxa"/>
            <w:shd w:val="clear" w:color="auto" w:fill="403151"/>
            <w:vAlign w:val="center"/>
          </w:tcPr>
          <w:p w14:paraId="69480FE3" w14:textId="77777777" w:rsidR="00D22C1C" w:rsidRPr="005C3C1E" w:rsidRDefault="00000000">
            <w:pPr>
              <w:widowControl/>
              <w:rPr>
                <w:rFonts w:asciiTheme="minorEastAsia" w:hAnsiTheme="minorEastAsia"/>
              </w:rPr>
            </w:pPr>
            <w:bookmarkStart w:id="97" w:name="_heading=h.xy1hg1j59g8a" w:colFirst="0" w:colLast="0"/>
            <w:bookmarkEnd w:id="97"/>
            <w:proofErr w:type="spellStart"/>
            <w:r w:rsidRPr="005C3C1E">
              <w:rPr>
                <w:rFonts w:asciiTheme="minorEastAsia" w:hAnsiTheme="minorEastAsia"/>
              </w:rPr>
              <w:lastRenderedPageBreak/>
              <w:t>Lv</w:t>
            </w:r>
            <w:proofErr w:type="spellEnd"/>
          </w:p>
        </w:tc>
        <w:tc>
          <w:tcPr>
            <w:tcW w:w="1671" w:type="dxa"/>
            <w:shd w:val="clear" w:color="auto" w:fill="403151"/>
            <w:vAlign w:val="center"/>
          </w:tcPr>
          <w:p w14:paraId="0C965428" w14:textId="77777777" w:rsidR="00D22C1C" w:rsidRPr="005C3C1E" w:rsidRDefault="00000000">
            <w:pPr>
              <w:widowControl/>
              <w:rPr>
                <w:rFonts w:asciiTheme="minorEastAsia" w:hAnsiTheme="minorEastAsia"/>
              </w:rPr>
            </w:pPr>
            <w:r w:rsidRPr="005C3C1E">
              <w:rPr>
                <w:rFonts w:asciiTheme="minorEastAsia" w:hAnsiTheme="minorEastAsia"/>
              </w:rPr>
              <w:t>Element</w:t>
            </w:r>
          </w:p>
        </w:tc>
        <w:tc>
          <w:tcPr>
            <w:tcW w:w="1855" w:type="dxa"/>
            <w:shd w:val="clear" w:color="auto" w:fill="403151"/>
            <w:vAlign w:val="center"/>
          </w:tcPr>
          <w:p w14:paraId="7E272A17" w14:textId="77777777" w:rsidR="00D22C1C" w:rsidRPr="005C3C1E" w:rsidRDefault="00000000">
            <w:pPr>
              <w:widowControl/>
              <w:rPr>
                <w:rFonts w:asciiTheme="minorEastAsia" w:hAnsiTheme="minorEastAsia"/>
              </w:rPr>
            </w:pPr>
            <w:proofErr w:type="spellStart"/>
            <w:r w:rsidRPr="005C3C1E">
              <w:rPr>
                <w:rFonts w:asciiTheme="minorEastAsia" w:hAnsiTheme="minorEastAsia"/>
              </w:rPr>
              <w:t>idShort</w:t>
            </w:r>
            <w:proofErr w:type="spellEnd"/>
          </w:p>
        </w:tc>
        <w:tc>
          <w:tcPr>
            <w:tcW w:w="1671" w:type="dxa"/>
            <w:shd w:val="clear" w:color="auto" w:fill="403151"/>
            <w:vAlign w:val="center"/>
          </w:tcPr>
          <w:p w14:paraId="3F86B0F6" w14:textId="77777777" w:rsidR="00D22C1C" w:rsidRPr="005C3C1E" w:rsidRDefault="00000000">
            <w:pPr>
              <w:widowControl/>
              <w:rPr>
                <w:rFonts w:asciiTheme="minorEastAsia" w:hAnsiTheme="minorEastAsia"/>
              </w:rPr>
            </w:pPr>
            <w:r w:rsidRPr="005C3C1E">
              <w:rPr>
                <w:rFonts w:asciiTheme="minorEastAsia" w:hAnsiTheme="minorEastAsia"/>
              </w:rPr>
              <w:t>Value</w:t>
            </w:r>
          </w:p>
          <w:p w14:paraId="2D3FA9E8" w14:textId="77777777" w:rsidR="00D22C1C" w:rsidRPr="005C3C1E" w:rsidRDefault="00000000">
            <w:pPr>
              <w:widowControl/>
              <w:rPr>
                <w:rFonts w:asciiTheme="minorEastAsia" w:hAnsiTheme="minorEastAsia"/>
              </w:rPr>
            </w:pPr>
            <w:r w:rsidRPr="005C3C1E">
              <w:rPr>
                <w:rFonts w:asciiTheme="minorEastAsia" w:hAnsiTheme="minorEastAsia"/>
              </w:rPr>
              <w:t>(sample)</w:t>
            </w:r>
          </w:p>
        </w:tc>
        <w:tc>
          <w:tcPr>
            <w:tcW w:w="743" w:type="dxa"/>
            <w:shd w:val="clear" w:color="auto" w:fill="403151"/>
            <w:vAlign w:val="center"/>
          </w:tcPr>
          <w:p w14:paraId="7E65E944" w14:textId="77777777" w:rsidR="00D22C1C" w:rsidRPr="005C3C1E" w:rsidRDefault="00000000">
            <w:pPr>
              <w:widowControl/>
              <w:rPr>
                <w:rFonts w:asciiTheme="minorEastAsia" w:hAnsiTheme="minorEastAsia"/>
              </w:rPr>
            </w:pPr>
            <w:r w:rsidRPr="005C3C1E">
              <w:rPr>
                <w:rFonts w:asciiTheme="minorEastAsia" w:hAnsiTheme="minorEastAsia"/>
              </w:rPr>
              <w:t>unit</w:t>
            </w:r>
          </w:p>
        </w:tc>
        <w:tc>
          <w:tcPr>
            <w:tcW w:w="5244" w:type="dxa"/>
            <w:shd w:val="clear" w:color="auto" w:fill="403151"/>
            <w:vAlign w:val="center"/>
          </w:tcPr>
          <w:p w14:paraId="26B2DA8E" w14:textId="77777777" w:rsidR="00D22C1C" w:rsidRPr="005C3C1E" w:rsidRDefault="00000000">
            <w:pPr>
              <w:widowControl/>
              <w:rPr>
                <w:rFonts w:asciiTheme="minorEastAsia" w:hAnsiTheme="minorEastAsia"/>
              </w:rPr>
            </w:pPr>
            <w:r w:rsidRPr="005C3C1E">
              <w:rPr>
                <w:rFonts w:asciiTheme="minorEastAsia" w:hAnsiTheme="minorEastAsia"/>
              </w:rPr>
              <w:t>Description</w:t>
            </w:r>
          </w:p>
        </w:tc>
        <w:tc>
          <w:tcPr>
            <w:tcW w:w="2029" w:type="dxa"/>
            <w:shd w:val="clear" w:color="auto" w:fill="403151"/>
            <w:vAlign w:val="center"/>
          </w:tcPr>
          <w:p w14:paraId="36772F03" w14:textId="77777777" w:rsidR="00D22C1C" w:rsidRPr="005C3C1E" w:rsidRDefault="00000000">
            <w:pPr>
              <w:widowControl/>
              <w:rPr>
                <w:rFonts w:asciiTheme="minorEastAsia" w:hAnsiTheme="minorEastAsia"/>
              </w:rPr>
            </w:pPr>
            <w:r w:rsidRPr="005C3C1E">
              <w:rPr>
                <w:rFonts w:asciiTheme="minorEastAsia" w:hAnsiTheme="minorEastAsia"/>
              </w:rPr>
              <w:t>Level</w:t>
            </w:r>
          </w:p>
        </w:tc>
      </w:tr>
      <w:tr w:rsidR="00D22C1C" w:rsidRPr="005C3C1E" w14:paraId="79195996" w14:textId="77777777">
        <w:trPr>
          <w:trHeight w:val="330"/>
        </w:trPr>
        <w:tc>
          <w:tcPr>
            <w:tcW w:w="551" w:type="dxa"/>
            <w:vAlign w:val="center"/>
          </w:tcPr>
          <w:p w14:paraId="37C27F98" w14:textId="77777777" w:rsidR="00D22C1C" w:rsidRPr="005C3C1E" w:rsidRDefault="00000000">
            <w:pPr>
              <w:widowControl/>
              <w:rPr>
                <w:rFonts w:asciiTheme="minorEastAsia" w:hAnsiTheme="minorEastAsia"/>
              </w:rPr>
            </w:pPr>
            <w:r w:rsidRPr="005C3C1E">
              <w:rPr>
                <w:rFonts w:asciiTheme="minorEastAsia" w:hAnsiTheme="minorEastAsia" w:cs="맑은 고딕"/>
              </w:rPr>
              <w:t>0</w:t>
            </w:r>
          </w:p>
        </w:tc>
        <w:tc>
          <w:tcPr>
            <w:tcW w:w="1671" w:type="dxa"/>
            <w:vAlign w:val="center"/>
          </w:tcPr>
          <w:p w14:paraId="3BA5C22F" w14:textId="77777777" w:rsidR="00D22C1C" w:rsidRPr="005C3C1E" w:rsidRDefault="00000000">
            <w:pPr>
              <w:widowControl/>
              <w:rPr>
                <w:rFonts w:asciiTheme="minorEastAsia" w:hAnsiTheme="minorEastAsia"/>
              </w:rPr>
            </w:pPr>
            <w:r w:rsidRPr="005C3C1E">
              <w:rPr>
                <w:rFonts w:asciiTheme="minorEastAsia" w:hAnsiTheme="minorEastAsia" w:cs="맑은 고딕"/>
              </w:rPr>
              <w:t>SM</w:t>
            </w:r>
          </w:p>
        </w:tc>
        <w:tc>
          <w:tcPr>
            <w:tcW w:w="1855" w:type="dxa"/>
            <w:vAlign w:val="center"/>
          </w:tcPr>
          <w:p w14:paraId="6117685A" w14:textId="77777777"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Operationaldata</w:t>
            </w:r>
            <w:proofErr w:type="spellEnd"/>
          </w:p>
        </w:tc>
        <w:tc>
          <w:tcPr>
            <w:tcW w:w="1671" w:type="dxa"/>
            <w:vAlign w:val="center"/>
          </w:tcPr>
          <w:p w14:paraId="5A0B3862" w14:textId="77777777" w:rsidR="00D22C1C" w:rsidRPr="005C3C1E" w:rsidRDefault="00D22C1C">
            <w:pPr>
              <w:widowControl/>
              <w:rPr>
                <w:rFonts w:asciiTheme="minorEastAsia" w:hAnsiTheme="minorEastAsia"/>
              </w:rPr>
            </w:pPr>
          </w:p>
        </w:tc>
        <w:tc>
          <w:tcPr>
            <w:tcW w:w="743" w:type="dxa"/>
            <w:vAlign w:val="center"/>
          </w:tcPr>
          <w:p w14:paraId="7B7EF2D2"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50365FB8" w14:textId="77777777" w:rsidR="00D22C1C" w:rsidRPr="005C3C1E" w:rsidRDefault="00D22C1C">
            <w:pPr>
              <w:widowControl/>
              <w:rPr>
                <w:rFonts w:asciiTheme="minorEastAsia" w:hAnsiTheme="minorEastAsia"/>
              </w:rPr>
            </w:pPr>
          </w:p>
        </w:tc>
        <w:tc>
          <w:tcPr>
            <w:tcW w:w="2029" w:type="dxa"/>
            <w:vAlign w:val="center"/>
          </w:tcPr>
          <w:p w14:paraId="5102F261"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https://www.smart-factory.kr/ids/cd/Operationaldata/1</w:t>
            </w:r>
          </w:p>
        </w:tc>
      </w:tr>
      <w:tr w:rsidR="00D22C1C" w:rsidRPr="005C3C1E" w14:paraId="642C9A2C" w14:textId="77777777">
        <w:trPr>
          <w:trHeight w:val="330"/>
        </w:trPr>
        <w:tc>
          <w:tcPr>
            <w:tcW w:w="551" w:type="dxa"/>
            <w:vAlign w:val="center"/>
          </w:tcPr>
          <w:p w14:paraId="5C8ED457" w14:textId="77777777" w:rsidR="00D22C1C" w:rsidRPr="005C3C1E" w:rsidRDefault="00000000">
            <w:pPr>
              <w:widowControl/>
              <w:rPr>
                <w:rFonts w:asciiTheme="minorEastAsia" w:hAnsiTheme="minorEastAsia"/>
              </w:rPr>
            </w:pPr>
            <w:r w:rsidRPr="005C3C1E">
              <w:rPr>
                <w:rFonts w:asciiTheme="minorEastAsia" w:hAnsiTheme="minorEastAsia" w:cs="맑은 고딕"/>
              </w:rPr>
              <w:t>1</w:t>
            </w:r>
          </w:p>
        </w:tc>
        <w:tc>
          <w:tcPr>
            <w:tcW w:w="1671" w:type="dxa"/>
            <w:vAlign w:val="center"/>
          </w:tcPr>
          <w:p w14:paraId="6E74E964" w14:textId="77777777" w:rsidR="00D22C1C" w:rsidRPr="005C3C1E" w:rsidRDefault="00000000">
            <w:pPr>
              <w:widowControl/>
              <w:rPr>
                <w:rFonts w:asciiTheme="minorEastAsia" w:hAnsiTheme="minorEastAsia"/>
              </w:rPr>
            </w:pPr>
            <w:r w:rsidRPr="005C3C1E">
              <w:rPr>
                <w:rFonts w:asciiTheme="minorEastAsia" w:hAnsiTheme="minorEastAsia" w:cs="맑은 고딕"/>
              </w:rPr>
              <w:t>┕ Prop</w:t>
            </w:r>
          </w:p>
        </w:tc>
        <w:tc>
          <w:tcPr>
            <w:tcW w:w="1855" w:type="dxa"/>
            <w:vAlign w:val="center"/>
          </w:tcPr>
          <w:p w14:paraId="162A8EBA" w14:textId="643E13CD"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Presen</w:t>
            </w:r>
            <w:r w:rsidR="00FE7DD7" w:rsidRPr="005C3C1E">
              <w:rPr>
                <w:rFonts w:asciiTheme="minorEastAsia" w:hAnsiTheme="minorEastAsia" w:cs="맑은 고딕"/>
              </w:rPr>
              <w:t>tT</w:t>
            </w:r>
            <w:r w:rsidRPr="005C3C1E">
              <w:rPr>
                <w:rFonts w:asciiTheme="minorEastAsia" w:hAnsiTheme="minorEastAsia" w:cs="맑은 고딕"/>
              </w:rPr>
              <w:t>ime</w:t>
            </w:r>
            <w:proofErr w:type="spellEnd"/>
            <w:r w:rsidRPr="005C3C1E">
              <w:rPr>
                <w:rFonts w:asciiTheme="minorEastAsia" w:hAnsiTheme="minorEastAsia" w:cs="맑은 고딕"/>
              </w:rPr>
              <w:br/>
              <w:t>현재_시간</w:t>
            </w:r>
          </w:p>
        </w:tc>
        <w:tc>
          <w:tcPr>
            <w:tcW w:w="1671" w:type="dxa"/>
            <w:vAlign w:val="center"/>
          </w:tcPr>
          <w:p w14:paraId="79B23089" w14:textId="77777777" w:rsidR="00D22C1C" w:rsidRPr="005C3C1E" w:rsidRDefault="00000000">
            <w:pPr>
              <w:widowControl/>
              <w:rPr>
                <w:rFonts w:asciiTheme="minorEastAsia" w:hAnsiTheme="minorEastAsia"/>
              </w:rPr>
            </w:pPr>
            <w:r w:rsidRPr="005C3C1E">
              <w:rPr>
                <w:rFonts w:asciiTheme="minorEastAsia" w:hAnsiTheme="minorEastAsia" w:cs="맑은 고딕"/>
              </w:rPr>
              <w:t>2024-01-15T10:30:00Z</w:t>
            </w:r>
          </w:p>
        </w:tc>
        <w:tc>
          <w:tcPr>
            <w:tcW w:w="743" w:type="dxa"/>
            <w:vAlign w:val="center"/>
          </w:tcPr>
          <w:p w14:paraId="43FCF619"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5A7A0083" w14:textId="77777777" w:rsidR="00D22C1C" w:rsidRPr="005C3C1E" w:rsidRDefault="00000000">
            <w:pPr>
              <w:widowControl/>
              <w:rPr>
                <w:rFonts w:asciiTheme="minorEastAsia" w:hAnsiTheme="minorEastAsia"/>
              </w:rPr>
            </w:pPr>
            <w:r w:rsidRPr="005C3C1E">
              <w:rPr>
                <w:rFonts w:asciiTheme="minorEastAsia" w:hAnsiTheme="minorEastAsia" w:cs="맑은 고딕"/>
              </w:rPr>
              <w:t>Between a certain time and a certain time</w:t>
            </w:r>
            <w:r w:rsidRPr="005C3C1E">
              <w:rPr>
                <w:rFonts w:asciiTheme="minorEastAsia" w:hAnsiTheme="minorEastAsia" w:cs="맑은 고딕"/>
              </w:rPr>
              <w:br/>
              <w:t>시간의 어느 한 시점을 의미하는 데이터도메인으로 Timestamp, 시각과 동일하다.</w:t>
            </w:r>
          </w:p>
        </w:tc>
        <w:tc>
          <w:tcPr>
            <w:tcW w:w="2029" w:type="dxa"/>
            <w:vAlign w:val="center"/>
          </w:tcPr>
          <w:p w14:paraId="15727CDB" w14:textId="77B118A6"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https://www.smart-factory.kr/ids/cd/Presen</w:t>
            </w:r>
            <w:r w:rsidR="00FE7DD7" w:rsidRPr="005C3C1E">
              <w:rPr>
                <w:rFonts w:asciiTheme="minorEastAsia" w:hAnsiTheme="minorEastAsia" w:cs="맑은 고딕"/>
              </w:rPr>
              <w:t>tT</w:t>
            </w:r>
            <w:r w:rsidRPr="005C3C1E">
              <w:rPr>
                <w:rFonts w:asciiTheme="minorEastAsia" w:hAnsiTheme="minorEastAsia" w:cs="맑은 고딕"/>
              </w:rPr>
              <w:t>ime/1</w:t>
            </w:r>
          </w:p>
        </w:tc>
      </w:tr>
      <w:tr w:rsidR="00D22C1C" w:rsidRPr="005C3C1E" w14:paraId="27D8166C" w14:textId="77777777">
        <w:trPr>
          <w:trHeight w:val="330"/>
        </w:trPr>
        <w:tc>
          <w:tcPr>
            <w:tcW w:w="551" w:type="dxa"/>
            <w:shd w:val="clear" w:color="auto" w:fill="F2F2F2"/>
            <w:vAlign w:val="center"/>
          </w:tcPr>
          <w:p w14:paraId="1E23882A"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1</w:t>
            </w:r>
          </w:p>
        </w:tc>
        <w:tc>
          <w:tcPr>
            <w:tcW w:w="1671" w:type="dxa"/>
            <w:shd w:val="clear" w:color="auto" w:fill="F2F2F2"/>
            <w:vAlign w:val="center"/>
          </w:tcPr>
          <w:p w14:paraId="542B889A"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 SMC</w:t>
            </w:r>
          </w:p>
        </w:tc>
        <w:tc>
          <w:tcPr>
            <w:tcW w:w="1855" w:type="dxa"/>
            <w:shd w:val="clear" w:color="auto" w:fill="F2F2F2"/>
            <w:vAlign w:val="center"/>
          </w:tcPr>
          <w:p w14:paraId="25245184" w14:textId="52B0EB1E" w:rsidR="00D22C1C" w:rsidRPr="005C3C1E" w:rsidRDefault="00000000">
            <w:pPr>
              <w:widowControl/>
              <w:rPr>
                <w:rFonts w:asciiTheme="minorEastAsia" w:hAnsiTheme="minorEastAsia"/>
                <w:b/>
                <w:bCs/>
              </w:rPr>
            </w:pPr>
            <w:proofErr w:type="spellStart"/>
            <w:r w:rsidRPr="005C3C1E">
              <w:rPr>
                <w:rFonts w:asciiTheme="minorEastAsia" w:hAnsiTheme="minorEastAsia" w:cs="맑은 고딕"/>
                <w:b/>
                <w:bCs/>
              </w:rPr>
              <w:t>Operatin</w:t>
            </w:r>
            <w:r w:rsidR="00FE7DD7" w:rsidRPr="005C3C1E">
              <w:rPr>
                <w:rFonts w:asciiTheme="minorEastAsia" w:hAnsiTheme="minorEastAsia" w:cs="맑은 고딕"/>
                <w:b/>
                <w:bCs/>
              </w:rPr>
              <w:t>gM</w:t>
            </w:r>
            <w:r w:rsidRPr="005C3C1E">
              <w:rPr>
                <w:rFonts w:asciiTheme="minorEastAsia" w:hAnsiTheme="minorEastAsia" w:cs="맑은 고딕"/>
                <w:b/>
                <w:bCs/>
              </w:rPr>
              <w:t>ode</w:t>
            </w:r>
            <w:proofErr w:type="spellEnd"/>
            <w:r w:rsidRPr="005C3C1E">
              <w:rPr>
                <w:rFonts w:asciiTheme="minorEastAsia" w:hAnsiTheme="minorEastAsia" w:cs="맑은 고딕"/>
                <w:b/>
                <w:bCs/>
              </w:rPr>
              <w:br/>
              <w:t>운영_방식</w:t>
            </w:r>
          </w:p>
        </w:tc>
        <w:tc>
          <w:tcPr>
            <w:tcW w:w="1671" w:type="dxa"/>
            <w:shd w:val="clear" w:color="auto" w:fill="F2F2F2"/>
            <w:vAlign w:val="center"/>
          </w:tcPr>
          <w:p w14:paraId="7D57F90F" w14:textId="77777777" w:rsidR="00D22C1C" w:rsidRPr="005C3C1E" w:rsidRDefault="00D22C1C">
            <w:pPr>
              <w:widowControl/>
              <w:rPr>
                <w:rFonts w:asciiTheme="minorEastAsia" w:hAnsiTheme="minorEastAsia"/>
                <w:b/>
                <w:bCs/>
              </w:rPr>
            </w:pPr>
          </w:p>
        </w:tc>
        <w:tc>
          <w:tcPr>
            <w:tcW w:w="743" w:type="dxa"/>
            <w:shd w:val="clear" w:color="auto" w:fill="F2F2F2"/>
            <w:vAlign w:val="center"/>
          </w:tcPr>
          <w:p w14:paraId="32FAB8EC"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w:t>
            </w:r>
          </w:p>
        </w:tc>
        <w:tc>
          <w:tcPr>
            <w:tcW w:w="5244" w:type="dxa"/>
            <w:shd w:val="clear" w:color="auto" w:fill="F2F2F2"/>
            <w:vAlign w:val="center"/>
          </w:tcPr>
          <w:p w14:paraId="579514F8"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 xml:space="preserve">The classification of the </w:t>
            </w:r>
            <w:proofErr w:type="gramStart"/>
            <w:r w:rsidRPr="005C3C1E">
              <w:rPr>
                <w:rFonts w:asciiTheme="minorEastAsia" w:hAnsiTheme="minorEastAsia" w:cs="맑은 고딕"/>
                <w:b/>
                <w:bCs/>
              </w:rPr>
              <w:t>manner in which</w:t>
            </w:r>
            <w:proofErr w:type="gramEnd"/>
            <w:r w:rsidRPr="005C3C1E">
              <w:rPr>
                <w:rFonts w:asciiTheme="minorEastAsia" w:hAnsiTheme="minorEastAsia" w:cs="맑은 고딕"/>
                <w:b/>
                <w:bCs/>
              </w:rPr>
              <w:t xml:space="preserve"> the equipment or system is functioning (e.g., 0=Automatic, 1=Manual, 2=Maintenance, 3=Energy Saving Mode). (Master Data)</w:t>
            </w:r>
            <w:r w:rsidRPr="005C3C1E">
              <w:rPr>
                <w:rFonts w:asciiTheme="minorEastAsia" w:hAnsiTheme="minorEastAsia" w:cs="맑은 고딕"/>
                <w:b/>
                <w:bCs/>
              </w:rPr>
              <w:br/>
              <w:t>설비나 시스템이 작동하는 방식의 분류 (예: 0=자동, 1=수동, 2=점검, 3=에너지 절감 모드). (기준정보)</w:t>
            </w:r>
          </w:p>
        </w:tc>
        <w:tc>
          <w:tcPr>
            <w:tcW w:w="2029" w:type="dxa"/>
            <w:shd w:val="clear" w:color="auto" w:fill="F2F2F2"/>
            <w:vAlign w:val="center"/>
          </w:tcPr>
          <w:p w14:paraId="0D5242C4" w14:textId="41B2D863" w:rsidR="00D22C1C" w:rsidRPr="005C3C1E" w:rsidRDefault="00000000">
            <w:pPr>
              <w:widowControl/>
              <w:rPr>
                <w:rFonts w:asciiTheme="minorEastAsia" w:hAnsiTheme="minorEastAsia"/>
                <w:b/>
                <w:bCs/>
              </w:rPr>
            </w:pPr>
            <w:r w:rsidRPr="005C3C1E">
              <w:rPr>
                <w:rFonts w:asciiTheme="minorEastAsia" w:hAnsiTheme="minorEastAsia" w:cs="맑은 고딕"/>
                <w:b/>
                <w:bCs/>
              </w:rPr>
              <w:t>https://www.smart-factory.kr/ids/cd/Operatin</w:t>
            </w:r>
            <w:r w:rsidR="00FE7DD7" w:rsidRPr="005C3C1E">
              <w:rPr>
                <w:rFonts w:asciiTheme="minorEastAsia" w:hAnsiTheme="minorEastAsia" w:cs="맑은 고딕"/>
                <w:b/>
                <w:bCs/>
              </w:rPr>
              <w:t>gM</w:t>
            </w:r>
            <w:r w:rsidRPr="005C3C1E">
              <w:rPr>
                <w:rFonts w:asciiTheme="minorEastAsia" w:hAnsiTheme="minorEastAsia" w:cs="맑은 고딕"/>
                <w:b/>
                <w:bCs/>
              </w:rPr>
              <w:t>ode/1</w:t>
            </w:r>
          </w:p>
        </w:tc>
      </w:tr>
      <w:tr w:rsidR="00D22C1C" w:rsidRPr="005C3C1E" w14:paraId="2E8CCE2F" w14:textId="77777777">
        <w:trPr>
          <w:trHeight w:val="330"/>
        </w:trPr>
        <w:tc>
          <w:tcPr>
            <w:tcW w:w="551" w:type="dxa"/>
            <w:vAlign w:val="center"/>
          </w:tcPr>
          <w:p w14:paraId="27E0F012" w14:textId="77777777" w:rsidR="00D22C1C" w:rsidRPr="005C3C1E" w:rsidRDefault="00000000">
            <w:pPr>
              <w:widowControl/>
              <w:rPr>
                <w:rFonts w:asciiTheme="minorEastAsia" w:hAnsiTheme="minorEastAsia"/>
              </w:rPr>
            </w:pPr>
            <w:r w:rsidRPr="005C3C1E">
              <w:rPr>
                <w:rFonts w:asciiTheme="minorEastAsia" w:hAnsiTheme="minorEastAsia" w:cs="맑은 고딕"/>
              </w:rPr>
              <w:t>2</w:t>
            </w:r>
          </w:p>
        </w:tc>
        <w:tc>
          <w:tcPr>
            <w:tcW w:w="1671" w:type="dxa"/>
            <w:vAlign w:val="center"/>
          </w:tcPr>
          <w:p w14:paraId="7B66BD46"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2F78255C" w14:textId="4BB50D9A"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Contro</w:t>
            </w:r>
            <w:r w:rsidR="00FE7DD7" w:rsidRPr="005C3C1E">
              <w:rPr>
                <w:rFonts w:asciiTheme="minorEastAsia" w:hAnsiTheme="minorEastAsia" w:cs="맑은 고딕"/>
              </w:rPr>
              <w:t>lT</w:t>
            </w:r>
            <w:r w:rsidRPr="005C3C1E">
              <w:rPr>
                <w:rFonts w:asciiTheme="minorEastAsia" w:hAnsiTheme="minorEastAsia" w:cs="맑은 고딕"/>
              </w:rPr>
              <w:t>ype</w:t>
            </w:r>
            <w:proofErr w:type="spellEnd"/>
            <w:r w:rsidRPr="005C3C1E">
              <w:rPr>
                <w:rFonts w:asciiTheme="minorEastAsia" w:hAnsiTheme="minorEastAsia" w:cs="맑은 고딕"/>
              </w:rPr>
              <w:br/>
              <w:t>제어_유형</w:t>
            </w:r>
          </w:p>
        </w:tc>
        <w:tc>
          <w:tcPr>
            <w:tcW w:w="1671" w:type="dxa"/>
            <w:vAlign w:val="center"/>
          </w:tcPr>
          <w:p w14:paraId="2F3E08E0" w14:textId="77777777" w:rsidR="00D22C1C" w:rsidRPr="005C3C1E" w:rsidRDefault="00000000">
            <w:pPr>
              <w:widowControl/>
              <w:rPr>
                <w:rFonts w:asciiTheme="minorEastAsia" w:hAnsiTheme="minorEastAsia"/>
              </w:rPr>
            </w:pPr>
            <w:r w:rsidRPr="005C3C1E">
              <w:rPr>
                <w:rFonts w:asciiTheme="minorEastAsia" w:hAnsiTheme="minorEastAsia" w:cs="맑은 고딕"/>
              </w:rPr>
              <w:t>Auto</w:t>
            </w:r>
          </w:p>
        </w:tc>
        <w:tc>
          <w:tcPr>
            <w:tcW w:w="743" w:type="dxa"/>
            <w:vAlign w:val="center"/>
          </w:tcPr>
          <w:p w14:paraId="79E733AA"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35B60D19" w14:textId="77777777" w:rsidR="00D22C1C" w:rsidRPr="005C3C1E" w:rsidRDefault="00000000">
            <w:pPr>
              <w:widowControl/>
              <w:rPr>
                <w:rFonts w:asciiTheme="minorEastAsia" w:hAnsiTheme="minorEastAsia"/>
              </w:rPr>
            </w:pPr>
            <w:r w:rsidRPr="005C3C1E">
              <w:rPr>
                <w:rFonts w:asciiTheme="minorEastAsia" w:hAnsiTheme="minorEastAsia" w:cs="맑은 고딕"/>
              </w:rPr>
              <w:t>Equipment control method (Auto/Manual/Remote).</w:t>
            </w:r>
            <w:r w:rsidRPr="005C3C1E">
              <w:rPr>
                <w:rFonts w:asciiTheme="minorEastAsia" w:hAnsiTheme="minorEastAsia" w:cs="맑은 고딕"/>
              </w:rPr>
              <w:br/>
              <w:t>장비 제어 방식 (자동/수동/원격).</w:t>
            </w:r>
          </w:p>
        </w:tc>
        <w:tc>
          <w:tcPr>
            <w:tcW w:w="2029" w:type="dxa"/>
            <w:vAlign w:val="center"/>
          </w:tcPr>
          <w:p w14:paraId="24215A2A" w14:textId="5C13306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https://www.smart-factory.kr/ids/cd/Contro</w:t>
            </w:r>
            <w:r w:rsidR="00FE7DD7" w:rsidRPr="005C3C1E">
              <w:rPr>
                <w:rFonts w:asciiTheme="minorEastAsia" w:hAnsiTheme="minorEastAsia" w:cs="맑은 고딕"/>
              </w:rPr>
              <w:t>lT</w:t>
            </w:r>
            <w:r w:rsidRPr="005C3C1E">
              <w:rPr>
                <w:rFonts w:asciiTheme="minorEastAsia" w:hAnsiTheme="minorEastAsia" w:cs="맑은 고딕"/>
              </w:rPr>
              <w:t>ype/1</w:t>
            </w:r>
          </w:p>
        </w:tc>
      </w:tr>
      <w:tr w:rsidR="00D22C1C" w:rsidRPr="005C3C1E" w14:paraId="04B040EA" w14:textId="77777777">
        <w:trPr>
          <w:trHeight w:val="330"/>
        </w:trPr>
        <w:tc>
          <w:tcPr>
            <w:tcW w:w="551" w:type="dxa"/>
            <w:vAlign w:val="center"/>
          </w:tcPr>
          <w:p w14:paraId="6ACE9B24" w14:textId="77777777" w:rsidR="00D22C1C" w:rsidRPr="005C3C1E" w:rsidRDefault="00000000">
            <w:pPr>
              <w:widowControl/>
              <w:rPr>
                <w:rFonts w:asciiTheme="minorEastAsia" w:hAnsiTheme="minorEastAsia"/>
              </w:rPr>
            </w:pPr>
            <w:r w:rsidRPr="005C3C1E">
              <w:rPr>
                <w:rFonts w:asciiTheme="minorEastAsia" w:hAnsiTheme="minorEastAsia" w:cs="맑은 고딕"/>
              </w:rPr>
              <w:t>2</w:t>
            </w:r>
          </w:p>
        </w:tc>
        <w:tc>
          <w:tcPr>
            <w:tcW w:w="1671" w:type="dxa"/>
            <w:vAlign w:val="center"/>
          </w:tcPr>
          <w:p w14:paraId="1322AB84"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341AAF1C" w14:textId="36A917EB"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Presen</w:t>
            </w:r>
            <w:r w:rsidR="00FE7DD7" w:rsidRPr="005C3C1E">
              <w:rPr>
                <w:rFonts w:asciiTheme="minorEastAsia" w:hAnsiTheme="minorEastAsia" w:cs="맑은 고딕"/>
              </w:rPr>
              <w:t>tO</w:t>
            </w:r>
            <w:r w:rsidRPr="005C3C1E">
              <w:rPr>
                <w:rFonts w:asciiTheme="minorEastAsia" w:hAnsiTheme="minorEastAsia" w:cs="맑은 고딕"/>
              </w:rPr>
              <w:t>peratio</w:t>
            </w:r>
            <w:r w:rsidR="00FE7DD7" w:rsidRPr="005C3C1E">
              <w:rPr>
                <w:rFonts w:asciiTheme="minorEastAsia" w:hAnsiTheme="minorEastAsia" w:cs="맑은 고딕"/>
              </w:rPr>
              <w:t>nM</w:t>
            </w:r>
            <w:r w:rsidRPr="005C3C1E">
              <w:rPr>
                <w:rFonts w:asciiTheme="minorEastAsia" w:hAnsiTheme="minorEastAsia" w:cs="맑은 고딕"/>
              </w:rPr>
              <w:t>ode</w:t>
            </w:r>
            <w:proofErr w:type="spellEnd"/>
            <w:r w:rsidRPr="005C3C1E">
              <w:rPr>
                <w:rFonts w:asciiTheme="minorEastAsia" w:hAnsiTheme="minorEastAsia" w:cs="맑은 고딕"/>
              </w:rPr>
              <w:br/>
              <w:t>현재_가동_방식</w:t>
            </w:r>
          </w:p>
        </w:tc>
        <w:tc>
          <w:tcPr>
            <w:tcW w:w="1671" w:type="dxa"/>
            <w:vAlign w:val="center"/>
          </w:tcPr>
          <w:p w14:paraId="7EBC9BEF" w14:textId="77777777" w:rsidR="00D22C1C" w:rsidRPr="005C3C1E" w:rsidRDefault="00000000">
            <w:pPr>
              <w:widowControl/>
              <w:rPr>
                <w:rFonts w:asciiTheme="minorEastAsia" w:hAnsiTheme="minorEastAsia"/>
              </w:rPr>
            </w:pPr>
            <w:r w:rsidRPr="005C3C1E">
              <w:rPr>
                <w:rFonts w:asciiTheme="minorEastAsia" w:hAnsiTheme="minorEastAsia" w:cs="맑은 고딕"/>
              </w:rPr>
              <w:t>Auto</w:t>
            </w:r>
          </w:p>
        </w:tc>
        <w:tc>
          <w:tcPr>
            <w:tcW w:w="743" w:type="dxa"/>
            <w:vAlign w:val="center"/>
          </w:tcPr>
          <w:p w14:paraId="24B72D11"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2248A7CA" w14:textId="77777777" w:rsidR="00D22C1C" w:rsidRPr="005C3C1E" w:rsidRDefault="00000000">
            <w:pPr>
              <w:widowControl/>
              <w:rPr>
                <w:rFonts w:asciiTheme="minorEastAsia" w:hAnsiTheme="minorEastAsia"/>
              </w:rPr>
            </w:pPr>
            <w:r w:rsidRPr="005C3C1E">
              <w:rPr>
                <w:rFonts w:asciiTheme="minorEastAsia" w:hAnsiTheme="minorEastAsia" w:cs="맑은 고딕"/>
              </w:rPr>
              <w:t>The type of operation mode the equipment is currently executing (e.g., automatic, manual).</w:t>
            </w:r>
            <w:r w:rsidRPr="005C3C1E">
              <w:rPr>
                <w:rFonts w:asciiTheme="minorEastAsia" w:hAnsiTheme="minorEastAsia" w:cs="맑은 고딕"/>
              </w:rPr>
              <w:br/>
              <w:t>장비가 현재 작동하고 있는 운전 방식의 종류 (예: 자동, 수동).</w:t>
            </w:r>
          </w:p>
        </w:tc>
        <w:tc>
          <w:tcPr>
            <w:tcW w:w="2029" w:type="dxa"/>
            <w:vAlign w:val="center"/>
          </w:tcPr>
          <w:p w14:paraId="5859B637" w14:textId="43D61715"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https://www.smart-factory.kr/ids/cd/Presen</w:t>
            </w:r>
            <w:r w:rsidR="00FE7DD7" w:rsidRPr="005C3C1E">
              <w:rPr>
                <w:rFonts w:asciiTheme="minorEastAsia" w:hAnsiTheme="minorEastAsia" w:cs="맑은 고딕"/>
              </w:rPr>
              <w:t>tO</w:t>
            </w:r>
            <w:r w:rsidRPr="005C3C1E">
              <w:rPr>
                <w:rFonts w:asciiTheme="minorEastAsia" w:hAnsiTheme="minorEastAsia" w:cs="맑은 고딕"/>
              </w:rPr>
              <w:t>peratio</w:t>
            </w:r>
            <w:r w:rsidR="00FE7DD7" w:rsidRPr="005C3C1E">
              <w:rPr>
                <w:rFonts w:asciiTheme="minorEastAsia" w:hAnsiTheme="minorEastAsia" w:cs="맑은 고딕"/>
              </w:rPr>
              <w:t>nM</w:t>
            </w:r>
            <w:r w:rsidRPr="005C3C1E">
              <w:rPr>
                <w:rFonts w:asciiTheme="minorEastAsia" w:hAnsiTheme="minorEastAsia" w:cs="맑은 고딕"/>
              </w:rPr>
              <w:t>ode/1</w:t>
            </w:r>
          </w:p>
        </w:tc>
      </w:tr>
      <w:tr w:rsidR="00D22C1C" w:rsidRPr="005C3C1E" w14:paraId="13D562C8" w14:textId="77777777">
        <w:trPr>
          <w:trHeight w:val="330"/>
        </w:trPr>
        <w:tc>
          <w:tcPr>
            <w:tcW w:w="551" w:type="dxa"/>
            <w:vAlign w:val="center"/>
          </w:tcPr>
          <w:p w14:paraId="78B6F7D1" w14:textId="77777777" w:rsidR="00D22C1C" w:rsidRPr="005C3C1E" w:rsidRDefault="00000000">
            <w:pPr>
              <w:widowControl/>
              <w:rPr>
                <w:rFonts w:asciiTheme="minorEastAsia" w:hAnsiTheme="minorEastAsia"/>
              </w:rPr>
            </w:pPr>
            <w:r w:rsidRPr="005C3C1E">
              <w:rPr>
                <w:rFonts w:asciiTheme="minorEastAsia" w:hAnsiTheme="minorEastAsia" w:cs="맑은 고딕"/>
              </w:rPr>
              <w:lastRenderedPageBreak/>
              <w:t>2</w:t>
            </w:r>
          </w:p>
        </w:tc>
        <w:tc>
          <w:tcPr>
            <w:tcW w:w="1671" w:type="dxa"/>
            <w:vAlign w:val="center"/>
          </w:tcPr>
          <w:p w14:paraId="1E4E1094"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33DEB6CA" w14:textId="7CCF3A92"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Alar</w:t>
            </w:r>
            <w:r w:rsidR="00FE7DD7" w:rsidRPr="005C3C1E">
              <w:rPr>
                <w:rFonts w:asciiTheme="minorEastAsia" w:hAnsiTheme="minorEastAsia" w:cs="맑은 고딕"/>
              </w:rPr>
              <w:t>mC</w:t>
            </w:r>
            <w:r w:rsidRPr="005C3C1E">
              <w:rPr>
                <w:rFonts w:asciiTheme="minorEastAsia" w:hAnsiTheme="minorEastAsia" w:cs="맑은 고딕"/>
              </w:rPr>
              <w:t>ode</w:t>
            </w:r>
            <w:proofErr w:type="spellEnd"/>
            <w:r w:rsidRPr="005C3C1E">
              <w:rPr>
                <w:rFonts w:asciiTheme="minorEastAsia" w:hAnsiTheme="minorEastAsia" w:cs="맑은 고딕"/>
              </w:rPr>
              <w:br/>
              <w:t>알람_코드</w:t>
            </w:r>
          </w:p>
        </w:tc>
        <w:tc>
          <w:tcPr>
            <w:tcW w:w="1671" w:type="dxa"/>
            <w:vAlign w:val="center"/>
          </w:tcPr>
          <w:p w14:paraId="02171FA1" w14:textId="77777777" w:rsidR="00D22C1C" w:rsidRPr="005C3C1E" w:rsidRDefault="00000000">
            <w:pPr>
              <w:widowControl/>
              <w:rPr>
                <w:rFonts w:asciiTheme="minorEastAsia" w:hAnsiTheme="minorEastAsia"/>
              </w:rPr>
            </w:pPr>
            <w:r w:rsidRPr="005C3C1E">
              <w:rPr>
                <w:rFonts w:asciiTheme="minorEastAsia" w:hAnsiTheme="minorEastAsia" w:cs="맑은 고딕"/>
              </w:rPr>
              <w:t>CODE-001</w:t>
            </w:r>
          </w:p>
        </w:tc>
        <w:tc>
          <w:tcPr>
            <w:tcW w:w="743" w:type="dxa"/>
            <w:vAlign w:val="center"/>
          </w:tcPr>
          <w:p w14:paraId="4C251876"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462850D1"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A unique code </w:t>
            </w:r>
            <w:proofErr w:type="gramStart"/>
            <w:r w:rsidRPr="005C3C1E">
              <w:rPr>
                <w:rFonts w:asciiTheme="minorEastAsia" w:hAnsiTheme="minorEastAsia" w:cs="맑은 고딕"/>
              </w:rPr>
              <w:t>assigned</w:t>
            </w:r>
            <w:proofErr w:type="gramEnd"/>
            <w:r w:rsidRPr="005C3C1E">
              <w:rPr>
                <w:rFonts w:asciiTheme="minorEastAsia" w:hAnsiTheme="minorEastAsia" w:cs="맑은 고딕"/>
              </w:rPr>
              <w:t xml:space="preserve"> to systematically classify and identify various alarm types. It is used to quickly and accurately identify the cause when an alarm occurs.</w:t>
            </w:r>
            <w:r w:rsidRPr="005C3C1E">
              <w:rPr>
                <w:rFonts w:asciiTheme="minorEastAsia" w:hAnsiTheme="minorEastAsia" w:cs="맑은 고딕"/>
              </w:rPr>
              <w:br/>
              <w:t>다양한 알람 유형을 체계적으로 분류하고 식별하기 위해 부여하는 고유한 코드. 알람 발생 시 원인을 빠르고 정확하게 파악하는 데 사용됨.</w:t>
            </w:r>
          </w:p>
        </w:tc>
        <w:tc>
          <w:tcPr>
            <w:tcW w:w="2029" w:type="dxa"/>
            <w:vAlign w:val="center"/>
          </w:tcPr>
          <w:p w14:paraId="13B14CA0" w14:textId="560135FB"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https://www.smart-factory.kr/ids/cd/Alar</w:t>
            </w:r>
            <w:r w:rsidR="00FE7DD7" w:rsidRPr="005C3C1E">
              <w:rPr>
                <w:rFonts w:asciiTheme="minorEastAsia" w:hAnsiTheme="minorEastAsia" w:cs="맑은 고딕"/>
              </w:rPr>
              <w:t>mC</w:t>
            </w:r>
            <w:r w:rsidRPr="005C3C1E">
              <w:rPr>
                <w:rFonts w:asciiTheme="minorEastAsia" w:hAnsiTheme="minorEastAsia" w:cs="맑은 고딕"/>
              </w:rPr>
              <w:t>ode/1</w:t>
            </w:r>
          </w:p>
        </w:tc>
      </w:tr>
      <w:tr w:rsidR="00D22C1C" w:rsidRPr="005C3C1E" w14:paraId="5C2B9D11" w14:textId="77777777">
        <w:trPr>
          <w:trHeight w:val="330"/>
        </w:trPr>
        <w:tc>
          <w:tcPr>
            <w:tcW w:w="551" w:type="dxa"/>
            <w:vAlign w:val="center"/>
          </w:tcPr>
          <w:p w14:paraId="7C3B3F29" w14:textId="77777777" w:rsidR="00D22C1C" w:rsidRPr="005C3C1E" w:rsidRDefault="00000000">
            <w:pPr>
              <w:widowControl/>
              <w:rPr>
                <w:rFonts w:asciiTheme="minorEastAsia" w:hAnsiTheme="minorEastAsia"/>
              </w:rPr>
            </w:pPr>
            <w:r w:rsidRPr="005C3C1E">
              <w:rPr>
                <w:rFonts w:asciiTheme="minorEastAsia" w:hAnsiTheme="minorEastAsia" w:cs="맑은 고딕"/>
              </w:rPr>
              <w:t>2</w:t>
            </w:r>
          </w:p>
        </w:tc>
        <w:tc>
          <w:tcPr>
            <w:tcW w:w="1671" w:type="dxa"/>
            <w:vAlign w:val="center"/>
          </w:tcPr>
          <w:p w14:paraId="07F3040E"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10EF3FD1" w14:textId="17F8F218"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Alar</w:t>
            </w:r>
            <w:r w:rsidR="00FE7DD7" w:rsidRPr="005C3C1E">
              <w:rPr>
                <w:rFonts w:asciiTheme="minorEastAsia" w:hAnsiTheme="minorEastAsia" w:cs="맑은 고딕"/>
              </w:rPr>
              <w:t>mC</w:t>
            </w:r>
            <w:r w:rsidRPr="005C3C1E">
              <w:rPr>
                <w:rFonts w:asciiTheme="minorEastAsia" w:hAnsiTheme="minorEastAsia" w:cs="맑은 고딕"/>
              </w:rPr>
              <w:t>od</w:t>
            </w:r>
            <w:r w:rsidR="00FE7DD7" w:rsidRPr="005C3C1E">
              <w:rPr>
                <w:rFonts w:asciiTheme="minorEastAsia" w:hAnsiTheme="minorEastAsia" w:cs="맑은 고딕"/>
              </w:rPr>
              <w:t>eD</w:t>
            </w:r>
            <w:r w:rsidRPr="005C3C1E">
              <w:rPr>
                <w:rFonts w:asciiTheme="minorEastAsia" w:hAnsiTheme="minorEastAsia" w:cs="맑은 고딕"/>
              </w:rPr>
              <w:t>escription</w:t>
            </w:r>
            <w:proofErr w:type="spellEnd"/>
            <w:r w:rsidRPr="005C3C1E">
              <w:rPr>
                <w:rFonts w:asciiTheme="minorEastAsia" w:hAnsiTheme="minorEastAsia" w:cs="맑은 고딕"/>
              </w:rPr>
              <w:br/>
              <w:t>알람_코드_설명</w:t>
            </w:r>
          </w:p>
        </w:tc>
        <w:tc>
          <w:tcPr>
            <w:tcW w:w="1671" w:type="dxa"/>
            <w:vAlign w:val="center"/>
          </w:tcPr>
          <w:p w14:paraId="456FE747" w14:textId="77777777" w:rsidR="00D22C1C" w:rsidRPr="005C3C1E" w:rsidRDefault="00000000">
            <w:pPr>
              <w:widowControl/>
              <w:rPr>
                <w:rFonts w:asciiTheme="minorEastAsia" w:hAnsiTheme="minorEastAsia"/>
              </w:rPr>
            </w:pPr>
            <w:r w:rsidRPr="005C3C1E">
              <w:rPr>
                <w:rFonts w:asciiTheme="minorEastAsia" w:hAnsiTheme="minorEastAsia" w:cs="맑은 고딕"/>
              </w:rPr>
              <w:t>CODE-001</w:t>
            </w:r>
          </w:p>
        </w:tc>
        <w:tc>
          <w:tcPr>
            <w:tcW w:w="743" w:type="dxa"/>
            <w:vAlign w:val="center"/>
          </w:tcPr>
          <w:p w14:paraId="71086B07"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6AFEDC62" w14:textId="77777777" w:rsidR="00D22C1C" w:rsidRPr="005C3C1E" w:rsidRDefault="00000000">
            <w:pPr>
              <w:widowControl/>
              <w:rPr>
                <w:rFonts w:asciiTheme="minorEastAsia" w:hAnsiTheme="minorEastAsia"/>
              </w:rPr>
            </w:pPr>
            <w:r w:rsidRPr="005C3C1E">
              <w:rPr>
                <w:rFonts w:asciiTheme="minorEastAsia" w:hAnsiTheme="minorEastAsia" w:cs="맑은 고딕"/>
              </w:rPr>
              <w:t>The predefined description of the failure or event that a specific alarm code (e.g., E-101) represents in the system. (Master Data)</w:t>
            </w:r>
            <w:r w:rsidRPr="005C3C1E">
              <w:rPr>
                <w:rFonts w:asciiTheme="minorEastAsia" w:hAnsiTheme="minorEastAsia" w:cs="맑은 고딕"/>
              </w:rPr>
              <w:br/>
              <w:t>시스템에 사전에 정의된 특정 알람 코드(예: E-101)가 의미하는 고장 또는 이벤트의 내용(설명). (기준정보)</w:t>
            </w:r>
          </w:p>
        </w:tc>
        <w:tc>
          <w:tcPr>
            <w:tcW w:w="2029" w:type="dxa"/>
            <w:vAlign w:val="center"/>
          </w:tcPr>
          <w:p w14:paraId="4E598AB8" w14:textId="4E75B6BB"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https://www.smart-factory.kr/ids/cd/Alar</w:t>
            </w:r>
            <w:r w:rsidR="00FE7DD7" w:rsidRPr="005C3C1E">
              <w:rPr>
                <w:rFonts w:asciiTheme="minorEastAsia" w:hAnsiTheme="minorEastAsia" w:cs="맑은 고딕"/>
              </w:rPr>
              <w:t>mC</w:t>
            </w:r>
            <w:r w:rsidRPr="005C3C1E">
              <w:rPr>
                <w:rFonts w:asciiTheme="minorEastAsia" w:hAnsiTheme="minorEastAsia" w:cs="맑은 고딕"/>
              </w:rPr>
              <w:t>od</w:t>
            </w:r>
            <w:r w:rsidR="00FE7DD7" w:rsidRPr="005C3C1E">
              <w:rPr>
                <w:rFonts w:asciiTheme="minorEastAsia" w:hAnsiTheme="minorEastAsia" w:cs="맑은 고딕"/>
              </w:rPr>
              <w:t>eD</w:t>
            </w:r>
            <w:r w:rsidRPr="005C3C1E">
              <w:rPr>
                <w:rFonts w:asciiTheme="minorEastAsia" w:hAnsiTheme="minorEastAsia" w:cs="맑은 고딕"/>
              </w:rPr>
              <w:t>escription/1</w:t>
            </w:r>
          </w:p>
        </w:tc>
      </w:tr>
    </w:tbl>
    <w:p w14:paraId="1035886B" w14:textId="77777777" w:rsidR="00D22C1C" w:rsidRPr="005C3C1E" w:rsidRDefault="00D22C1C">
      <w:pPr>
        <w:widowControl/>
        <w:rPr>
          <w:rFonts w:asciiTheme="minorEastAsia" w:hAnsiTheme="minorEastAsia"/>
        </w:rPr>
      </w:pPr>
    </w:p>
    <w:bookmarkStart w:id="98" w:name="_heading=h.bex74vvxbkrb" w:colFirst="0" w:colLast="0"/>
    <w:bookmarkEnd w:id="98"/>
    <w:p w14:paraId="70BF3248"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42"/>
          <w:id w:val="-1878498785"/>
        </w:sdtPr>
        <w:sdtContent>
          <w:r w:rsidRPr="005C3C1E">
            <w:rPr>
              <w:rFonts w:asciiTheme="minorEastAsia" w:hAnsiTheme="minorEastAsia" w:cs="궁서"/>
              <w:color w:val="000000"/>
            </w:rPr>
            <w:t>운영방식 SMC 활용의 중요성은 다음과 같이 설명할 수 있습니다.</w:t>
          </w:r>
        </w:sdtContent>
      </w:sdt>
    </w:p>
    <w:p w14:paraId="71F8E3F2"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43"/>
          <w:id w:val="-1988217259"/>
        </w:sdtPr>
        <w:sdtContent>
          <w:r w:rsidRPr="005C3C1E">
            <w:rPr>
              <w:rFonts w:asciiTheme="minorEastAsia" w:hAnsiTheme="minorEastAsia" w:cs="궁서"/>
              <w:color w:val="000000"/>
            </w:rPr>
            <w:t>이 컬렉션은 설비가 현재 어떤 논리(Logic)로 움직이고 있는지, 그리고 발생한 문제의 원인이 무엇인지를 명시합니다. 특히 운영 모드에 따라 데이터의 유효성이나 설비 제어 권한이 달라지므로, 상태 모니터링의 신뢰성을 결정짓는 매우 중요한 정보입니다.</w:t>
          </w:r>
        </w:sdtContent>
      </w:sdt>
    </w:p>
    <w:p w14:paraId="744DBB6A" w14:textId="198FD15C"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44"/>
          <w:id w:val="1821637850"/>
        </w:sdtPr>
        <w:sdtContent>
          <w:proofErr w:type="spellStart"/>
          <w:r w:rsidRPr="005C3C1E">
            <w:rPr>
              <w:rFonts w:asciiTheme="minorEastAsia" w:hAnsiTheme="minorEastAsia" w:cs="궁서"/>
              <w:color w:val="000000"/>
            </w:rPr>
            <w:t>Operatin</w:t>
          </w:r>
          <w:r w:rsidR="00FE7DD7" w:rsidRPr="005C3C1E">
            <w:rPr>
              <w:rFonts w:asciiTheme="minorEastAsia" w:hAnsiTheme="minorEastAsia" w:cs="궁서"/>
              <w:color w:val="000000"/>
            </w:rPr>
            <w:t>gM</w:t>
          </w:r>
          <w:r w:rsidRPr="005C3C1E">
            <w:rPr>
              <w:rFonts w:asciiTheme="minorEastAsia" w:hAnsiTheme="minorEastAsia" w:cs="궁서"/>
              <w:color w:val="000000"/>
            </w:rPr>
            <w:t>ode</w:t>
          </w:r>
          <w:proofErr w:type="spellEnd"/>
          <w:r w:rsidRPr="005C3C1E">
            <w:rPr>
              <w:rFonts w:asciiTheme="minorEastAsia" w:hAnsiTheme="minorEastAsia" w:cs="궁서"/>
              <w:color w:val="000000"/>
            </w:rPr>
            <w:t xml:space="preserve"> 데이터 관리의 활용 중요성</w:t>
          </w:r>
        </w:sdtContent>
      </w:sdt>
    </w:p>
    <w:p w14:paraId="651BBF20" w14:textId="298EF1FD"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45"/>
          <w:id w:val="1153208941"/>
        </w:sdtPr>
        <w:sdtContent>
          <w:r w:rsidRPr="005C3C1E">
            <w:rPr>
              <w:rFonts w:asciiTheme="minorEastAsia" w:hAnsiTheme="minorEastAsia" w:cs="궁서"/>
              <w:color w:val="000000"/>
            </w:rPr>
            <w:t xml:space="preserve">상황별 데이터 </w:t>
          </w:r>
          <w:proofErr w:type="gramStart"/>
          <w:r w:rsidRPr="005C3C1E">
            <w:rPr>
              <w:rFonts w:asciiTheme="minorEastAsia" w:hAnsiTheme="minorEastAsia" w:cs="궁서"/>
              <w:color w:val="000000"/>
            </w:rPr>
            <w:t>필터링 :</w:t>
          </w:r>
          <w:proofErr w:type="gram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Presen</w:t>
          </w:r>
          <w:r w:rsidR="00FE7DD7" w:rsidRPr="005C3C1E">
            <w:rPr>
              <w:rFonts w:asciiTheme="minorEastAsia" w:hAnsiTheme="minorEastAsia" w:cs="궁서"/>
              <w:color w:val="000000"/>
            </w:rPr>
            <w:t>tO</w:t>
          </w:r>
          <w:r w:rsidRPr="005C3C1E">
            <w:rPr>
              <w:rFonts w:asciiTheme="minorEastAsia" w:hAnsiTheme="minorEastAsia" w:cs="궁서"/>
              <w:color w:val="000000"/>
            </w:rPr>
            <w:t>peratio</w:t>
          </w:r>
          <w:r w:rsidR="00FE7DD7" w:rsidRPr="005C3C1E">
            <w:rPr>
              <w:rFonts w:asciiTheme="minorEastAsia" w:hAnsiTheme="minorEastAsia" w:cs="궁서"/>
              <w:color w:val="000000"/>
            </w:rPr>
            <w:t>nM</w:t>
          </w:r>
          <w:r w:rsidRPr="005C3C1E">
            <w:rPr>
              <w:rFonts w:asciiTheme="minorEastAsia" w:hAnsiTheme="minorEastAsia" w:cs="궁서"/>
              <w:color w:val="000000"/>
            </w:rPr>
            <w:t>ode</w:t>
          </w:r>
          <w:proofErr w:type="spellEnd"/>
          <w:r w:rsidRPr="005C3C1E">
            <w:rPr>
              <w:rFonts w:asciiTheme="minorEastAsia" w:hAnsiTheme="minorEastAsia" w:cs="궁서"/>
              <w:color w:val="000000"/>
            </w:rPr>
            <w:t>가 점검(Maintenance)일 때 발생하는 데이터는 실제 생산 실적에서 제외할 수 있습니다.</w:t>
          </w:r>
        </w:sdtContent>
      </w:sdt>
    </w:p>
    <w:p w14:paraId="748024EF" w14:textId="14EC5104"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46"/>
          <w:id w:val="-73038542"/>
        </w:sdtPr>
        <w:sdtContent>
          <w:r w:rsidRPr="005C3C1E">
            <w:rPr>
              <w:rFonts w:asciiTheme="minorEastAsia" w:hAnsiTheme="minorEastAsia" w:cs="궁서"/>
              <w:color w:val="000000"/>
            </w:rPr>
            <w:t xml:space="preserve">정지 원인의 즉각적 </w:t>
          </w:r>
          <w:proofErr w:type="gramStart"/>
          <w:r w:rsidRPr="005C3C1E">
            <w:rPr>
              <w:rFonts w:asciiTheme="minorEastAsia" w:hAnsiTheme="minorEastAsia" w:cs="궁서"/>
              <w:color w:val="000000"/>
            </w:rPr>
            <w:t>가시화 :</w:t>
          </w:r>
          <w:proofErr w:type="gram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Alar</w:t>
          </w:r>
          <w:r w:rsidR="00FE7DD7" w:rsidRPr="005C3C1E">
            <w:rPr>
              <w:rFonts w:asciiTheme="minorEastAsia" w:hAnsiTheme="minorEastAsia" w:cs="궁서"/>
              <w:color w:val="000000"/>
            </w:rPr>
            <w:t>mC</w:t>
          </w:r>
          <w:r w:rsidRPr="005C3C1E">
            <w:rPr>
              <w:rFonts w:asciiTheme="minorEastAsia" w:hAnsiTheme="minorEastAsia" w:cs="궁서"/>
              <w:color w:val="000000"/>
            </w:rPr>
            <w:t>ode</w:t>
          </w:r>
          <w:proofErr w:type="spellEnd"/>
          <w:r w:rsidRPr="005C3C1E">
            <w:rPr>
              <w:rFonts w:asciiTheme="minorEastAsia" w:hAnsiTheme="minorEastAsia" w:cs="궁서"/>
              <w:color w:val="000000"/>
            </w:rPr>
            <w:t xml:space="preserve">와 </w:t>
          </w:r>
          <w:proofErr w:type="spellStart"/>
          <w:proofErr w:type="gramStart"/>
          <w:r w:rsidRPr="005C3C1E">
            <w:rPr>
              <w:rFonts w:asciiTheme="minorEastAsia" w:hAnsiTheme="minorEastAsia" w:cs="궁서"/>
              <w:color w:val="000000"/>
            </w:rPr>
            <w:t>Alar</w:t>
          </w:r>
          <w:r w:rsidR="00FE7DD7" w:rsidRPr="005C3C1E">
            <w:rPr>
              <w:rFonts w:asciiTheme="minorEastAsia" w:hAnsiTheme="minorEastAsia" w:cs="궁서"/>
              <w:color w:val="000000"/>
            </w:rPr>
            <w:t>mC</w:t>
          </w:r>
          <w:r w:rsidRPr="005C3C1E">
            <w:rPr>
              <w:rFonts w:asciiTheme="minorEastAsia" w:hAnsiTheme="minorEastAsia" w:cs="궁서"/>
              <w:color w:val="000000"/>
            </w:rPr>
            <w:t>od</w:t>
          </w:r>
          <w:r w:rsidR="00FE7DD7" w:rsidRPr="005C3C1E">
            <w:rPr>
              <w:rFonts w:asciiTheme="minorEastAsia" w:hAnsiTheme="minorEastAsia" w:cs="궁서"/>
              <w:color w:val="000000"/>
            </w:rPr>
            <w:t>eD</w:t>
          </w:r>
          <w:r w:rsidRPr="005C3C1E">
            <w:rPr>
              <w:rFonts w:asciiTheme="minorEastAsia" w:hAnsiTheme="minorEastAsia" w:cs="궁서"/>
              <w:color w:val="000000"/>
            </w:rPr>
            <w:t>escription</w:t>
          </w:r>
          <w:proofErr w:type="spellEnd"/>
          <w:r w:rsidRPr="005C3C1E">
            <w:rPr>
              <w:rFonts w:asciiTheme="minorEastAsia" w:hAnsiTheme="minorEastAsia" w:cs="궁서"/>
              <w:color w:val="000000"/>
            </w:rPr>
            <w:t xml:space="preserve"> 를</w:t>
          </w:r>
          <w:proofErr w:type="gramEnd"/>
          <w:r w:rsidRPr="005C3C1E">
            <w:rPr>
              <w:rFonts w:asciiTheme="minorEastAsia" w:hAnsiTheme="minorEastAsia" w:cs="궁서"/>
              <w:color w:val="000000"/>
            </w:rPr>
            <w:t xml:space="preserve"> 통한 구체적인 정보를 실시간으로 파악할 수 있어, 가동모드 원인을 찾는 시간을 단축할 수 있습니다.</w:t>
          </w:r>
        </w:sdtContent>
      </w:sdt>
    </w:p>
    <w:p w14:paraId="7315DDC1" w14:textId="77777777" w:rsidR="00D22C1C" w:rsidRPr="005C3C1E" w:rsidRDefault="00D22C1C">
      <w:pPr>
        <w:widowControl/>
        <w:rPr>
          <w:rFonts w:asciiTheme="minorEastAsia" w:hAnsiTheme="minorEastAsia"/>
        </w:rPr>
      </w:pPr>
    </w:p>
    <w:bookmarkStart w:id="99" w:name="_heading=h.y4kn77te8vj6" w:colFirst="0" w:colLast="0"/>
    <w:bookmarkEnd w:id="99"/>
    <w:p w14:paraId="28E93BE9" w14:textId="0B1FFCA3" w:rsidR="00D22C1C" w:rsidRPr="005C3C1E" w:rsidRDefault="00000000">
      <w:pPr>
        <w:widowControl/>
        <w:jc w:val="left"/>
        <w:rPr>
          <w:rFonts w:asciiTheme="minorEastAsia" w:hAnsiTheme="minorEastAsia"/>
          <w:b/>
          <w:bCs/>
        </w:rPr>
      </w:pPr>
      <w:sdt>
        <w:sdtPr>
          <w:rPr>
            <w:rFonts w:asciiTheme="minorEastAsia" w:hAnsiTheme="minorEastAsia"/>
          </w:rPr>
          <w:tag w:val="goog_rdk_747"/>
          <w:id w:val="-246007832"/>
        </w:sdtPr>
        <w:sdtContent>
          <w:r w:rsidRPr="005C3C1E">
            <w:rPr>
              <w:rFonts w:asciiTheme="minorEastAsia" w:hAnsiTheme="minorEastAsia" w:cs="궁서"/>
              <w:b/>
              <w:bCs/>
            </w:rPr>
            <w:t xml:space="preserve">2-4. </w:t>
          </w:r>
          <w:proofErr w:type="spellStart"/>
          <w:r w:rsidRPr="005C3C1E">
            <w:rPr>
              <w:rFonts w:asciiTheme="minorEastAsia" w:hAnsiTheme="minorEastAsia" w:cs="궁서"/>
              <w:b/>
              <w:bCs/>
            </w:rPr>
            <w:t>OperationalData</w:t>
          </w:r>
          <w:proofErr w:type="spellEnd"/>
          <w:r w:rsidRPr="005C3C1E">
            <w:rPr>
              <w:rFonts w:asciiTheme="minorEastAsia" w:hAnsiTheme="minorEastAsia" w:cs="궁서"/>
              <w:b/>
              <w:bCs/>
            </w:rPr>
            <w:t xml:space="preserve"> 서브모델 - </w:t>
          </w:r>
          <w:proofErr w:type="spellStart"/>
          <w:r w:rsidRPr="005C3C1E">
            <w:rPr>
              <w:rFonts w:asciiTheme="minorEastAsia" w:hAnsiTheme="minorEastAsia" w:cs="궁서"/>
              <w:b/>
              <w:bCs/>
            </w:rPr>
            <w:t>Productio</w:t>
          </w:r>
          <w:r w:rsidR="00FE7DD7" w:rsidRPr="005C3C1E">
            <w:rPr>
              <w:rFonts w:asciiTheme="minorEastAsia" w:hAnsiTheme="minorEastAsia" w:cs="궁서"/>
              <w:b/>
              <w:bCs/>
            </w:rPr>
            <w:t>nO</w:t>
          </w:r>
          <w:r w:rsidRPr="005C3C1E">
            <w:rPr>
              <w:rFonts w:asciiTheme="minorEastAsia" w:hAnsiTheme="minorEastAsia" w:cs="궁서"/>
              <w:b/>
              <w:bCs/>
            </w:rPr>
            <w:t>peratin</w:t>
          </w:r>
          <w:r w:rsidR="00FE7DD7" w:rsidRPr="005C3C1E">
            <w:rPr>
              <w:rFonts w:asciiTheme="minorEastAsia" w:hAnsiTheme="minorEastAsia" w:cs="궁서"/>
              <w:b/>
              <w:bCs/>
            </w:rPr>
            <w:t>gL</w:t>
          </w:r>
          <w:r w:rsidRPr="005C3C1E">
            <w:rPr>
              <w:rFonts w:asciiTheme="minorEastAsia" w:hAnsiTheme="minorEastAsia" w:cs="궁서"/>
              <w:b/>
              <w:bCs/>
            </w:rPr>
            <w:t>og</w:t>
          </w:r>
          <w:proofErr w:type="spellEnd"/>
          <w:r w:rsidRPr="005C3C1E">
            <w:rPr>
              <w:rFonts w:asciiTheme="minorEastAsia" w:hAnsiTheme="minorEastAsia" w:cs="궁서"/>
              <w:b/>
              <w:bCs/>
            </w:rPr>
            <w:t>컬렉션</w:t>
          </w:r>
        </w:sdtContent>
      </w:sdt>
    </w:p>
    <w:tbl>
      <w:tblPr>
        <w:tblStyle w:val="afffffffffffffffe"/>
        <w:tblW w:w="13764"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51"/>
        <w:gridCol w:w="1671"/>
        <w:gridCol w:w="1855"/>
        <w:gridCol w:w="1671"/>
        <w:gridCol w:w="743"/>
        <w:gridCol w:w="5244"/>
        <w:gridCol w:w="2029"/>
      </w:tblGrid>
      <w:tr w:rsidR="00D22C1C" w:rsidRPr="005C3C1E" w14:paraId="5BCE84BB" w14:textId="77777777">
        <w:trPr>
          <w:trHeight w:val="330"/>
        </w:trPr>
        <w:tc>
          <w:tcPr>
            <w:tcW w:w="551" w:type="dxa"/>
            <w:shd w:val="clear" w:color="auto" w:fill="403151"/>
            <w:vAlign w:val="center"/>
          </w:tcPr>
          <w:p w14:paraId="16AC2ACB" w14:textId="77777777" w:rsidR="00D22C1C" w:rsidRPr="005C3C1E" w:rsidRDefault="00000000">
            <w:pPr>
              <w:widowControl/>
              <w:rPr>
                <w:rFonts w:asciiTheme="minorEastAsia" w:hAnsiTheme="minorEastAsia"/>
              </w:rPr>
            </w:pPr>
            <w:proofErr w:type="spellStart"/>
            <w:r w:rsidRPr="005C3C1E">
              <w:rPr>
                <w:rFonts w:asciiTheme="minorEastAsia" w:hAnsiTheme="minorEastAsia"/>
              </w:rPr>
              <w:t>Lv</w:t>
            </w:r>
            <w:proofErr w:type="spellEnd"/>
          </w:p>
        </w:tc>
        <w:tc>
          <w:tcPr>
            <w:tcW w:w="1671" w:type="dxa"/>
            <w:shd w:val="clear" w:color="auto" w:fill="403151"/>
            <w:vAlign w:val="center"/>
          </w:tcPr>
          <w:p w14:paraId="65F27CB8" w14:textId="77777777" w:rsidR="00D22C1C" w:rsidRPr="005C3C1E" w:rsidRDefault="00000000">
            <w:pPr>
              <w:widowControl/>
              <w:rPr>
                <w:rFonts w:asciiTheme="minorEastAsia" w:hAnsiTheme="minorEastAsia"/>
              </w:rPr>
            </w:pPr>
            <w:r w:rsidRPr="005C3C1E">
              <w:rPr>
                <w:rFonts w:asciiTheme="minorEastAsia" w:hAnsiTheme="minorEastAsia"/>
              </w:rPr>
              <w:t>Element</w:t>
            </w:r>
          </w:p>
        </w:tc>
        <w:tc>
          <w:tcPr>
            <w:tcW w:w="1855" w:type="dxa"/>
            <w:shd w:val="clear" w:color="auto" w:fill="403151"/>
            <w:vAlign w:val="center"/>
          </w:tcPr>
          <w:p w14:paraId="22A789EB" w14:textId="77777777" w:rsidR="00D22C1C" w:rsidRPr="005C3C1E" w:rsidRDefault="00000000">
            <w:pPr>
              <w:widowControl/>
              <w:rPr>
                <w:rFonts w:asciiTheme="minorEastAsia" w:hAnsiTheme="minorEastAsia"/>
              </w:rPr>
            </w:pPr>
            <w:proofErr w:type="spellStart"/>
            <w:r w:rsidRPr="005C3C1E">
              <w:rPr>
                <w:rFonts w:asciiTheme="minorEastAsia" w:hAnsiTheme="minorEastAsia"/>
              </w:rPr>
              <w:t>idShort</w:t>
            </w:r>
            <w:proofErr w:type="spellEnd"/>
          </w:p>
        </w:tc>
        <w:tc>
          <w:tcPr>
            <w:tcW w:w="1671" w:type="dxa"/>
            <w:shd w:val="clear" w:color="auto" w:fill="403151"/>
            <w:vAlign w:val="center"/>
          </w:tcPr>
          <w:p w14:paraId="1062C581" w14:textId="77777777" w:rsidR="00D22C1C" w:rsidRPr="005C3C1E" w:rsidRDefault="00000000">
            <w:pPr>
              <w:widowControl/>
              <w:rPr>
                <w:rFonts w:asciiTheme="minorEastAsia" w:hAnsiTheme="minorEastAsia"/>
              </w:rPr>
            </w:pPr>
            <w:r w:rsidRPr="005C3C1E">
              <w:rPr>
                <w:rFonts w:asciiTheme="minorEastAsia" w:hAnsiTheme="minorEastAsia"/>
              </w:rPr>
              <w:t>Value</w:t>
            </w:r>
          </w:p>
          <w:p w14:paraId="383FA421" w14:textId="77777777" w:rsidR="00D22C1C" w:rsidRPr="005C3C1E" w:rsidRDefault="00000000">
            <w:pPr>
              <w:widowControl/>
              <w:rPr>
                <w:rFonts w:asciiTheme="minorEastAsia" w:hAnsiTheme="minorEastAsia"/>
              </w:rPr>
            </w:pPr>
            <w:r w:rsidRPr="005C3C1E">
              <w:rPr>
                <w:rFonts w:asciiTheme="minorEastAsia" w:hAnsiTheme="minorEastAsia"/>
              </w:rPr>
              <w:lastRenderedPageBreak/>
              <w:t>(sample)</w:t>
            </w:r>
          </w:p>
        </w:tc>
        <w:tc>
          <w:tcPr>
            <w:tcW w:w="743" w:type="dxa"/>
            <w:shd w:val="clear" w:color="auto" w:fill="403151"/>
            <w:vAlign w:val="center"/>
          </w:tcPr>
          <w:p w14:paraId="7C885DA7" w14:textId="77777777" w:rsidR="00D22C1C" w:rsidRPr="005C3C1E" w:rsidRDefault="00000000">
            <w:pPr>
              <w:widowControl/>
              <w:rPr>
                <w:rFonts w:asciiTheme="minorEastAsia" w:hAnsiTheme="minorEastAsia"/>
              </w:rPr>
            </w:pPr>
            <w:r w:rsidRPr="005C3C1E">
              <w:rPr>
                <w:rFonts w:asciiTheme="minorEastAsia" w:hAnsiTheme="minorEastAsia"/>
              </w:rPr>
              <w:lastRenderedPageBreak/>
              <w:t>unit</w:t>
            </w:r>
          </w:p>
        </w:tc>
        <w:tc>
          <w:tcPr>
            <w:tcW w:w="5244" w:type="dxa"/>
            <w:shd w:val="clear" w:color="auto" w:fill="403151"/>
            <w:vAlign w:val="center"/>
          </w:tcPr>
          <w:p w14:paraId="167DBD71" w14:textId="77777777" w:rsidR="00D22C1C" w:rsidRPr="005C3C1E" w:rsidRDefault="00000000">
            <w:pPr>
              <w:widowControl/>
              <w:rPr>
                <w:rFonts w:asciiTheme="minorEastAsia" w:hAnsiTheme="minorEastAsia"/>
              </w:rPr>
            </w:pPr>
            <w:r w:rsidRPr="005C3C1E">
              <w:rPr>
                <w:rFonts w:asciiTheme="minorEastAsia" w:hAnsiTheme="minorEastAsia"/>
              </w:rPr>
              <w:t>Description</w:t>
            </w:r>
          </w:p>
        </w:tc>
        <w:tc>
          <w:tcPr>
            <w:tcW w:w="2029" w:type="dxa"/>
            <w:shd w:val="clear" w:color="auto" w:fill="403151"/>
            <w:vAlign w:val="center"/>
          </w:tcPr>
          <w:p w14:paraId="70D94F92" w14:textId="77777777" w:rsidR="00D22C1C" w:rsidRPr="005C3C1E" w:rsidRDefault="00000000">
            <w:pPr>
              <w:widowControl/>
              <w:rPr>
                <w:rFonts w:asciiTheme="minorEastAsia" w:hAnsiTheme="minorEastAsia"/>
              </w:rPr>
            </w:pPr>
            <w:r w:rsidRPr="005C3C1E">
              <w:rPr>
                <w:rFonts w:asciiTheme="minorEastAsia" w:hAnsiTheme="minorEastAsia"/>
              </w:rPr>
              <w:t>Level</w:t>
            </w:r>
          </w:p>
        </w:tc>
      </w:tr>
      <w:tr w:rsidR="00D22C1C" w:rsidRPr="005C3C1E" w14:paraId="507A7F44" w14:textId="77777777">
        <w:trPr>
          <w:trHeight w:val="330"/>
        </w:trPr>
        <w:tc>
          <w:tcPr>
            <w:tcW w:w="551" w:type="dxa"/>
            <w:vAlign w:val="center"/>
          </w:tcPr>
          <w:p w14:paraId="1CC6DAF8" w14:textId="77777777" w:rsidR="00D22C1C" w:rsidRPr="005C3C1E" w:rsidRDefault="00000000">
            <w:pPr>
              <w:widowControl/>
              <w:rPr>
                <w:rFonts w:asciiTheme="minorEastAsia" w:hAnsiTheme="minorEastAsia"/>
              </w:rPr>
            </w:pPr>
            <w:r w:rsidRPr="005C3C1E">
              <w:rPr>
                <w:rFonts w:asciiTheme="minorEastAsia" w:hAnsiTheme="minorEastAsia" w:cs="맑은 고딕"/>
              </w:rPr>
              <w:t>0</w:t>
            </w:r>
          </w:p>
        </w:tc>
        <w:tc>
          <w:tcPr>
            <w:tcW w:w="1671" w:type="dxa"/>
            <w:vAlign w:val="center"/>
          </w:tcPr>
          <w:p w14:paraId="13CB1830" w14:textId="77777777" w:rsidR="00D22C1C" w:rsidRPr="005C3C1E" w:rsidRDefault="00000000">
            <w:pPr>
              <w:widowControl/>
              <w:rPr>
                <w:rFonts w:asciiTheme="minorEastAsia" w:hAnsiTheme="minorEastAsia"/>
              </w:rPr>
            </w:pPr>
            <w:r w:rsidRPr="005C3C1E">
              <w:rPr>
                <w:rFonts w:asciiTheme="minorEastAsia" w:hAnsiTheme="minorEastAsia" w:cs="맑은 고딕"/>
              </w:rPr>
              <w:t>SM</w:t>
            </w:r>
          </w:p>
        </w:tc>
        <w:tc>
          <w:tcPr>
            <w:tcW w:w="1855" w:type="dxa"/>
            <w:vAlign w:val="center"/>
          </w:tcPr>
          <w:p w14:paraId="716BB6D6" w14:textId="77777777"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Operationaldata</w:t>
            </w:r>
            <w:proofErr w:type="spellEnd"/>
          </w:p>
        </w:tc>
        <w:tc>
          <w:tcPr>
            <w:tcW w:w="1671" w:type="dxa"/>
            <w:vAlign w:val="center"/>
          </w:tcPr>
          <w:p w14:paraId="4C5221EF" w14:textId="77777777" w:rsidR="00D22C1C" w:rsidRPr="005C3C1E" w:rsidRDefault="00D22C1C">
            <w:pPr>
              <w:widowControl/>
              <w:rPr>
                <w:rFonts w:asciiTheme="minorEastAsia" w:hAnsiTheme="minorEastAsia"/>
              </w:rPr>
            </w:pPr>
          </w:p>
        </w:tc>
        <w:tc>
          <w:tcPr>
            <w:tcW w:w="743" w:type="dxa"/>
            <w:vAlign w:val="center"/>
          </w:tcPr>
          <w:p w14:paraId="05ECA0C6"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61E08253" w14:textId="77777777" w:rsidR="00D22C1C" w:rsidRPr="005C3C1E" w:rsidRDefault="00D22C1C">
            <w:pPr>
              <w:widowControl/>
              <w:rPr>
                <w:rFonts w:asciiTheme="minorEastAsia" w:hAnsiTheme="minorEastAsia"/>
              </w:rPr>
            </w:pPr>
          </w:p>
        </w:tc>
        <w:tc>
          <w:tcPr>
            <w:tcW w:w="2029" w:type="dxa"/>
            <w:vAlign w:val="center"/>
          </w:tcPr>
          <w:p w14:paraId="7CF4A568"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https://www.smart-factory.kr/ids/cd/Operationaldata/1</w:t>
            </w:r>
          </w:p>
        </w:tc>
      </w:tr>
      <w:tr w:rsidR="00D22C1C" w:rsidRPr="005C3C1E" w14:paraId="7F831D7E" w14:textId="77777777">
        <w:trPr>
          <w:trHeight w:val="330"/>
        </w:trPr>
        <w:tc>
          <w:tcPr>
            <w:tcW w:w="551" w:type="dxa"/>
            <w:vAlign w:val="center"/>
          </w:tcPr>
          <w:p w14:paraId="0671308B" w14:textId="77777777" w:rsidR="00D22C1C" w:rsidRPr="005C3C1E" w:rsidRDefault="00000000">
            <w:pPr>
              <w:widowControl/>
              <w:rPr>
                <w:rFonts w:asciiTheme="minorEastAsia" w:hAnsiTheme="minorEastAsia"/>
              </w:rPr>
            </w:pPr>
            <w:r w:rsidRPr="005C3C1E">
              <w:rPr>
                <w:rFonts w:asciiTheme="minorEastAsia" w:hAnsiTheme="minorEastAsia" w:cs="맑은 고딕"/>
              </w:rPr>
              <w:t>1</w:t>
            </w:r>
          </w:p>
        </w:tc>
        <w:tc>
          <w:tcPr>
            <w:tcW w:w="1671" w:type="dxa"/>
            <w:vAlign w:val="center"/>
          </w:tcPr>
          <w:p w14:paraId="3F5FF9FF" w14:textId="77777777" w:rsidR="00D22C1C" w:rsidRPr="005C3C1E" w:rsidRDefault="00000000">
            <w:pPr>
              <w:widowControl/>
              <w:rPr>
                <w:rFonts w:asciiTheme="minorEastAsia" w:hAnsiTheme="minorEastAsia"/>
              </w:rPr>
            </w:pPr>
            <w:r w:rsidRPr="005C3C1E">
              <w:rPr>
                <w:rFonts w:asciiTheme="minorEastAsia" w:hAnsiTheme="minorEastAsia" w:cs="맑은 고딕"/>
              </w:rPr>
              <w:t>┕ Prop</w:t>
            </w:r>
          </w:p>
        </w:tc>
        <w:tc>
          <w:tcPr>
            <w:tcW w:w="1855" w:type="dxa"/>
            <w:vAlign w:val="center"/>
          </w:tcPr>
          <w:p w14:paraId="600679A3" w14:textId="58B85992"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Presen</w:t>
            </w:r>
            <w:r w:rsidR="00FE7DD7" w:rsidRPr="005C3C1E">
              <w:rPr>
                <w:rFonts w:asciiTheme="minorEastAsia" w:hAnsiTheme="minorEastAsia" w:cs="맑은 고딕"/>
              </w:rPr>
              <w:t>tT</w:t>
            </w:r>
            <w:r w:rsidRPr="005C3C1E">
              <w:rPr>
                <w:rFonts w:asciiTheme="minorEastAsia" w:hAnsiTheme="minorEastAsia" w:cs="맑은 고딕"/>
              </w:rPr>
              <w:t>ime</w:t>
            </w:r>
            <w:proofErr w:type="spellEnd"/>
            <w:r w:rsidRPr="005C3C1E">
              <w:rPr>
                <w:rFonts w:asciiTheme="minorEastAsia" w:hAnsiTheme="minorEastAsia" w:cs="맑은 고딕"/>
              </w:rPr>
              <w:br/>
              <w:t>현재_시간</w:t>
            </w:r>
          </w:p>
        </w:tc>
        <w:tc>
          <w:tcPr>
            <w:tcW w:w="1671" w:type="dxa"/>
            <w:vAlign w:val="center"/>
          </w:tcPr>
          <w:p w14:paraId="73753F6C" w14:textId="77777777" w:rsidR="00D22C1C" w:rsidRPr="005C3C1E" w:rsidRDefault="00000000">
            <w:pPr>
              <w:widowControl/>
              <w:rPr>
                <w:rFonts w:asciiTheme="minorEastAsia" w:hAnsiTheme="minorEastAsia"/>
              </w:rPr>
            </w:pPr>
            <w:r w:rsidRPr="005C3C1E">
              <w:rPr>
                <w:rFonts w:asciiTheme="minorEastAsia" w:hAnsiTheme="minorEastAsia" w:cs="맑은 고딕"/>
              </w:rPr>
              <w:t>2024-01-15T10:30:00Z</w:t>
            </w:r>
          </w:p>
        </w:tc>
        <w:tc>
          <w:tcPr>
            <w:tcW w:w="743" w:type="dxa"/>
            <w:vAlign w:val="center"/>
          </w:tcPr>
          <w:p w14:paraId="740F10EF"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0109A706" w14:textId="77777777" w:rsidR="00D22C1C" w:rsidRPr="005C3C1E" w:rsidRDefault="00000000">
            <w:pPr>
              <w:widowControl/>
              <w:rPr>
                <w:rFonts w:asciiTheme="minorEastAsia" w:hAnsiTheme="minorEastAsia"/>
              </w:rPr>
            </w:pPr>
            <w:r w:rsidRPr="005C3C1E">
              <w:rPr>
                <w:rFonts w:asciiTheme="minorEastAsia" w:hAnsiTheme="minorEastAsia" w:cs="맑은 고딕"/>
              </w:rPr>
              <w:t>Between a certain time and a certain time</w:t>
            </w:r>
            <w:r w:rsidRPr="005C3C1E">
              <w:rPr>
                <w:rFonts w:asciiTheme="minorEastAsia" w:hAnsiTheme="minorEastAsia" w:cs="맑은 고딕"/>
              </w:rPr>
              <w:br/>
              <w:t>시간의 어느 한 시점을 의미하는 데이터도메인으로 Timestamp, 시각과 동일하다.</w:t>
            </w:r>
          </w:p>
        </w:tc>
        <w:tc>
          <w:tcPr>
            <w:tcW w:w="2029" w:type="dxa"/>
            <w:vAlign w:val="center"/>
          </w:tcPr>
          <w:p w14:paraId="6A5950F1" w14:textId="00318B95"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https://www.smart-factory.kr/ids/cd/Presen</w:t>
            </w:r>
            <w:r w:rsidR="00FE7DD7" w:rsidRPr="005C3C1E">
              <w:rPr>
                <w:rFonts w:asciiTheme="minorEastAsia" w:hAnsiTheme="minorEastAsia" w:cs="맑은 고딕"/>
              </w:rPr>
              <w:t>tT</w:t>
            </w:r>
            <w:r w:rsidRPr="005C3C1E">
              <w:rPr>
                <w:rFonts w:asciiTheme="minorEastAsia" w:hAnsiTheme="minorEastAsia" w:cs="맑은 고딕"/>
              </w:rPr>
              <w:t>ime/1</w:t>
            </w:r>
          </w:p>
        </w:tc>
      </w:tr>
      <w:tr w:rsidR="00D22C1C" w:rsidRPr="005C3C1E" w14:paraId="410A5217" w14:textId="77777777">
        <w:trPr>
          <w:trHeight w:val="330"/>
        </w:trPr>
        <w:tc>
          <w:tcPr>
            <w:tcW w:w="551" w:type="dxa"/>
            <w:shd w:val="clear" w:color="auto" w:fill="F2F2F2"/>
            <w:vAlign w:val="center"/>
          </w:tcPr>
          <w:p w14:paraId="640F5E50" w14:textId="77777777" w:rsidR="00D22C1C" w:rsidRPr="005C3C1E" w:rsidRDefault="00000000">
            <w:pPr>
              <w:widowControl/>
              <w:rPr>
                <w:rFonts w:asciiTheme="minorEastAsia" w:hAnsiTheme="minorEastAsia"/>
                <w:b/>
                <w:bCs/>
              </w:rPr>
            </w:pPr>
            <w:r w:rsidRPr="005C3C1E">
              <w:rPr>
                <w:rFonts w:asciiTheme="minorEastAsia" w:hAnsiTheme="minorEastAsia" w:cs="맑은 고딕"/>
              </w:rPr>
              <w:t>1</w:t>
            </w:r>
          </w:p>
        </w:tc>
        <w:tc>
          <w:tcPr>
            <w:tcW w:w="1671" w:type="dxa"/>
            <w:shd w:val="clear" w:color="auto" w:fill="F2F2F2"/>
            <w:vAlign w:val="center"/>
          </w:tcPr>
          <w:p w14:paraId="3CA20080" w14:textId="77777777" w:rsidR="00D22C1C" w:rsidRPr="005C3C1E" w:rsidRDefault="00000000">
            <w:pPr>
              <w:widowControl/>
              <w:rPr>
                <w:rFonts w:asciiTheme="minorEastAsia" w:hAnsiTheme="minorEastAsia"/>
                <w:b/>
                <w:bCs/>
              </w:rPr>
            </w:pPr>
            <w:r w:rsidRPr="005C3C1E">
              <w:rPr>
                <w:rFonts w:asciiTheme="minorEastAsia" w:hAnsiTheme="minorEastAsia" w:cs="맑은 고딕"/>
              </w:rPr>
              <w:t>┕ SMC</w:t>
            </w:r>
          </w:p>
        </w:tc>
        <w:tc>
          <w:tcPr>
            <w:tcW w:w="1855" w:type="dxa"/>
            <w:shd w:val="clear" w:color="auto" w:fill="F2F2F2"/>
            <w:vAlign w:val="center"/>
          </w:tcPr>
          <w:p w14:paraId="2DF9F562" w14:textId="73CC5517" w:rsidR="00D22C1C" w:rsidRPr="005C3C1E" w:rsidRDefault="00000000">
            <w:pPr>
              <w:widowControl/>
              <w:rPr>
                <w:rFonts w:asciiTheme="minorEastAsia" w:hAnsiTheme="minorEastAsia"/>
                <w:b/>
                <w:bCs/>
              </w:rPr>
            </w:pPr>
            <w:proofErr w:type="spellStart"/>
            <w:r w:rsidRPr="005C3C1E">
              <w:rPr>
                <w:rFonts w:asciiTheme="minorEastAsia" w:hAnsiTheme="minorEastAsia" w:cs="맑은 고딕"/>
              </w:rPr>
              <w:t>Productio</w:t>
            </w:r>
            <w:r w:rsidR="00FE7DD7" w:rsidRPr="005C3C1E">
              <w:rPr>
                <w:rFonts w:asciiTheme="minorEastAsia" w:hAnsiTheme="minorEastAsia" w:cs="맑은 고딕"/>
              </w:rPr>
              <w:t>nO</w:t>
            </w:r>
            <w:r w:rsidRPr="005C3C1E">
              <w:rPr>
                <w:rFonts w:asciiTheme="minorEastAsia" w:hAnsiTheme="minorEastAsia" w:cs="맑은 고딕"/>
              </w:rPr>
              <w:t>peratin</w:t>
            </w:r>
            <w:r w:rsidR="00FE7DD7" w:rsidRPr="005C3C1E">
              <w:rPr>
                <w:rFonts w:asciiTheme="minorEastAsia" w:hAnsiTheme="minorEastAsia" w:cs="맑은 고딕"/>
              </w:rPr>
              <w:t>gL</w:t>
            </w:r>
            <w:r w:rsidRPr="005C3C1E">
              <w:rPr>
                <w:rFonts w:asciiTheme="minorEastAsia" w:hAnsiTheme="minorEastAsia" w:cs="맑은 고딕"/>
              </w:rPr>
              <w:t>og</w:t>
            </w:r>
            <w:proofErr w:type="spellEnd"/>
            <w:r w:rsidRPr="005C3C1E">
              <w:rPr>
                <w:rFonts w:asciiTheme="minorEastAsia" w:hAnsiTheme="minorEastAsia" w:cs="맑은 고딕"/>
              </w:rPr>
              <w:br/>
              <w:t>생산_운영_로그</w:t>
            </w:r>
          </w:p>
        </w:tc>
        <w:tc>
          <w:tcPr>
            <w:tcW w:w="1671" w:type="dxa"/>
            <w:shd w:val="clear" w:color="auto" w:fill="F2F2F2"/>
            <w:vAlign w:val="center"/>
          </w:tcPr>
          <w:p w14:paraId="694783FF" w14:textId="77777777" w:rsidR="00D22C1C" w:rsidRPr="005C3C1E" w:rsidRDefault="00D22C1C">
            <w:pPr>
              <w:widowControl/>
              <w:rPr>
                <w:rFonts w:asciiTheme="minorEastAsia" w:hAnsiTheme="minorEastAsia"/>
                <w:b/>
                <w:bCs/>
              </w:rPr>
            </w:pPr>
          </w:p>
        </w:tc>
        <w:tc>
          <w:tcPr>
            <w:tcW w:w="743" w:type="dxa"/>
            <w:shd w:val="clear" w:color="auto" w:fill="F2F2F2"/>
            <w:vAlign w:val="center"/>
          </w:tcPr>
          <w:p w14:paraId="779FADD7" w14:textId="77777777" w:rsidR="00D22C1C" w:rsidRPr="005C3C1E" w:rsidRDefault="00000000">
            <w:pPr>
              <w:widowControl/>
              <w:rPr>
                <w:rFonts w:asciiTheme="minorEastAsia" w:hAnsiTheme="minorEastAsia"/>
                <w:b/>
                <w:bCs/>
              </w:rPr>
            </w:pPr>
            <w:r w:rsidRPr="005C3C1E">
              <w:rPr>
                <w:rFonts w:asciiTheme="minorEastAsia" w:hAnsiTheme="minorEastAsia" w:cs="맑은 고딕"/>
              </w:rPr>
              <w:t>-</w:t>
            </w:r>
          </w:p>
        </w:tc>
        <w:tc>
          <w:tcPr>
            <w:tcW w:w="5244" w:type="dxa"/>
            <w:shd w:val="clear" w:color="auto" w:fill="F2F2F2"/>
            <w:vAlign w:val="center"/>
          </w:tcPr>
          <w:p w14:paraId="43DD1A00" w14:textId="77777777" w:rsidR="00D22C1C" w:rsidRPr="005C3C1E" w:rsidRDefault="00000000">
            <w:pPr>
              <w:widowControl/>
              <w:rPr>
                <w:rFonts w:asciiTheme="minorEastAsia" w:hAnsiTheme="minorEastAsia"/>
                <w:b/>
                <w:bCs/>
              </w:rPr>
            </w:pPr>
            <w:r w:rsidRPr="005C3C1E">
              <w:rPr>
                <w:rFonts w:asciiTheme="minorEastAsia" w:hAnsiTheme="minorEastAsia" w:cs="맑은 고딕"/>
              </w:rPr>
              <w:t>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product history.</w:t>
            </w:r>
            <w:r w:rsidRPr="005C3C1E">
              <w:rPr>
                <w:rFonts w:asciiTheme="minorEastAsia" w:hAnsiTheme="minorEastAsia" w:cs="맑은 고딕"/>
              </w:rPr>
              <w:br/>
              <w:t xml:space="preserve">제조 현장의 모든 생산 활동을 관리하고 제어하는 </w:t>
            </w:r>
            <w:proofErr w:type="gramStart"/>
            <w:r w:rsidRPr="005C3C1E">
              <w:rPr>
                <w:rFonts w:asciiTheme="minorEastAsia" w:hAnsiTheme="minorEastAsia" w:cs="맑은 고딕"/>
              </w:rPr>
              <w:t>시스템(</w:t>
            </w:r>
            <w:proofErr w:type="gramEnd"/>
            <w:r w:rsidRPr="005C3C1E">
              <w:rPr>
                <w:rFonts w:asciiTheme="minorEastAsia" w:hAnsiTheme="minorEastAsia" w:cs="맑은 고딕"/>
              </w:rPr>
              <w:t xml:space="preserve">주로 </w:t>
            </w:r>
            <w:proofErr w:type="gramStart"/>
            <w:r w:rsidRPr="005C3C1E">
              <w:rPr>
                <w:rFonts w:asciiTheme="minorEastAsia" w:hAnsiTheme="minorEastAsia" w:cs="맑은 고딕"/>
              </w:rPr>
              <w:t>MES)에서</w:t>
            </w:r>
            <w:proofErr w:type="gramEnd"/>
            <w:r w:rsidRPr="005C3C1E">
              <w:rPr>
                <w:rFonts w:asciiTheme="minorEastAsia" w:hAnsiTheme="minorEastAsia" w:cs="맑은 고딕"/>
              </w:rPr>
              <w:t xml:space="preserve"> 발생하는 운영 및 제어 기록의 총체. 개별 제품의 생산 이력 외에도, 작업 지시 실행, 자재 투입/소모, 작업자 활동 기록, 설비 가동 상태 변경, 공정 제어 명령 등 생산 운영 전반에 걸친 모든 시간 기반의 기록.</w:t>
            </w:r>
          </w:p>
        </w:tc>
        <w:tc>
          <w:tcPr>
            <w:tcW w:w="2029" w:type="dxa"/>
            <w:shd w:val="clear" w:color="auto" w:fill="F2F2F2"/>
            <w:vAlign w:val="center"/>
          </w:tcPr>
          <w:p w14:paraId="143B4672" w14:textId="1FA69587" w:rsidR="00D22C1C" w:rsidRPr="005C3C1E" w:rsidRDefault="00000000">
            <w:pPr>
              <w:widowControl/>
              <w:rPr>
                <w:rFonts w:asciiTheme="minorEastAsia" w:hAnsiTheme="minorEastAsia"/>
                <w:b/>
                <w:bCs/>
              </w:rPr>
            </w:pPr>
            <w:r w:rsidRPr="005C3C1E">
              <w:rPr>
                <w:rFonts w:asciiTheme="minorEastAsia" w:hAnsiTheme="minorEastAsia" w:cs="맑은 고딕"/>
              </w:rPr>
              <w:t>https://www.smart-factory.kr/ids/cd/Productio</w:t>
            </w:r>
            <w:r w:rsidR="00FE7DD7" w:rsidRPr="005C3C1E">
              <w:rPr>
                <w:rFonts w:asciiTheme="minorEastAsia" w:hAnsiTheme="minorEastAsia" w:cs="맑은 고딕"/>
              </w:rPr>
              <w:t>nO</w:t>
            </w:r>
            <w:r w:rsidRPr="005C3C1E">
              <w:rPr>
                <w:rFonts w:asciiTheme="minorEastAsia" w:hAnsiTheme="minorEastAsia" w:cs="맑은 고딕"/>
              </w:rPr>
              <w:t>peratin</w:t>
            </w:r>
            <w:r w:rsidR="00FE7DD7" w:rsidRPr="005C3C1E">
              <w:rPr>
                <w:rFonts w:asciiTheme="minorEastAsia" w:hAnsiTheme="minorEastAsia" w:cs="맑은 고딕"/>
              </w:rPr>
              <w:t>gL</w:t>
            </w:r>
            <w:r w:rsidRPr="005C3C1E">
              <w:rPr>
                <w:rFonts w:asciiTheme="minorEastAsia" w:hAnsiTheme="minorEastAsia" w:cs="맑은 고딕"/>
              </w:rPr>
              <w:t>og/1</w:t>
            </w:r>
          </w:p>
        </w:tc>
      </w:tr>
      <w:tr w:rsidR="00D22C1C" w:rsidRPr="005C3C1E" w14:paraId="30C5826E" w14:textId="77777777">
        <w:trPr>
          <w:trHeight w:val="330"/>
        </w:trPr>
        <w:tc>
          <w:tcPr>
            <w:tcW w:w="551" w:type="dxa"/>
            <w:vAlign w:val="center"/>
          </w:tcPr>
          <w:p w14:paraId="43FC0B8E" w14:textId="77777777" w:rsidR="00D22C1C" w:rsidRPr="005C3C1E" w:rsidRDefault="00000000">
            <w:pPr>
              <w:widowControl/>
              <w:rPr>
                <w:rFonts w:asciiTheme="minorEastAsia" w:hAnsiTheme="minorEastAsia"/>
              </w:rPr>
            </w:pPr>
            <w:r w:rsidRPr="005C3C1E">
              <w:rPr>
                <w:rFonts w:asciiTheme="minorEastAsia" w:hAnsiTheme="minorEastAsia" w:cs="맑은 고딕"/>
              </w:rPr>
              <w:lastRenderedPageBreak/>
              <w:t>2</w:t>
            </w:r>
          </w:p>
        </w:tc>
        <w:tc>
          <w:tcPr>
            <w:tcW w:w="1671" w:type="dxa"/>
            <w:vAlign w:val="center"/>
          </w:tcPr>
          <w:p w14:paraId="37542033"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316427A9" w14:textId="5D0CC0ED"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Productio</w:t>
            </w:r>
            <w:r w:rsidR="00FE7DD7" w:rsidRPr="005C3C1E">
              <w:rPr>
                <w:rFonts w:asciiTheme="minorEastAsia" w:hAnsiTheme="minorEastAsia" w:cs="맑은 고딕"/>
              </w:rPr>
              <w:t>nD</w:t>
            </w:r>
            <w:r w:rsidRPr="005C3C1E">
              <w:rPr>
                <w:rFonts w:asciiTheme="minorEastAsia" w:hAnsiTheme="minorEastAsia" w:cs="맑은 고딕"/>
              </w:rPr>
              <w:t>ate</w:t>
            </w:r>
            <w:proofErr w:type="spellEnd"/>
            <w:r w:rsidRPr="005C3C1E">
              <w:rPr>
                <w:rFonts w:asciiTheme="minorEastAsia" w:hAnsiTheme="minorEastAsia" w:cs="맑은 고딕"/>
              </w:rPr>
              <w:br/>
              <w:t>생산_일자</w:t>
            </w:r>
          </w:p>
        </w:tc>
        <w:tc>
          <w:tcPr>
            <w:tcW w:w="1671" w:type="dxa"/>
            <w:vAlign w:val="center"/>
          </w:tcPr>
          <w:p w14:paraId="6A523DC8" w14:textId="77777777" w:rsidR="00D22C1C" w:rsidRPr="005C3C1E" w:rsidRDefault="00000000">
            <w:pPr>
              <w:widowControl/>
              <w:rPr>
                <w:rFonts w:asciiTheme="minorEastAsia" w:hAnsiTheme="minorEastAsia"/>
              </w:rPr>
            </w:pPr>
            <w:r w:rsidRPr="005C3C1E">
              <w:rPr>
                <w:rFonts w:asciiTheme="minorEastAsia" w:hAnsiTheme="minorEastAsia" w:cs="맑은 고딕"/>
              </w:rPr>
              <w:t>2024-01-15T10:30:00Z</w:t>
            </w:r>
          </w:p>
        </w:tc>
        <w:tc>
          <w:tcPr>
            <w:tcW w:w="743" w:type="dxa"/>
            <w:vAlign w:val="center"/>
          </w:tcPr>
          <w:p w14:paraId="7019151E"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0D4C1C95" w14:textId="77777777" w:rsidR="00D22C1C" w:rsidRPr="005C3C1E" w:rsidRDefault="00000000">
            <w:pPr>
              <w:widowControl/>
              <w:rPr>
                <w:rFonts w:asciiTheme="minorEastAsia" w:hAnsiTheme="minorEastAsia"/>
              </w:rPr>
            </w:pPr>
            <w:r w:rsidRPr="005C3C1E">
              <w:rPr>
                <w:rFonts w:asciiTheme="minorEastAsia" w:hAnsiTheme="minorEastAsia" w:cs="맑은 고딕"/>
              </w:rPr>
              <w:t>The actual date when the product was produced, used for quality traceability, performance aggregation, and production schedule analysis.</w:t>
            </w:r>
            <w:r w:rsidRPr="005C3C1E">
              <w:rPr>
                <w:rFonts w:asciiTheme="minorEastAsia" w:hAnsiTheme="minorEastAsia" w:cs="맑은 고딕"/>
              </w:rPr>
              <w:br/>
              <w:t>실제 제품이 생산된 날짜를 의미하며, 품질 추적, 실적 집계, 생산 일정 분석 등에 활용됨.</w:t>
            </w:r>
          </w:p>
        </w:tc>
        <w:tc>
          <w:tcPr>
            <w:tcW w:w="2029" w:type="dxa"/>
            <w:vAlign w:val="center"/>
          </w:tcPr>
          <w:p w14:paraId="3BF13D32" w14:textId="1C400F52"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https://www.smart-factory.kr/ids/cd/Productio</w:t>
            </w:r>
            <w:r w:rsidR="00FE7DD7" w:rsidRPr="005C3C1E">
              <w:rPr>
                <w:rFonts w:asciiTheme="minorEastAsia" w:hAnsiTheme="minorEastAsia" w:cs="맑은 고딕"/>
              </w:rPr>
              <w:t>nD</w:t>
            </w:r>
            <w:r w:rsidRPr="005C3C1E">
              <w:rPr>
                <w:rFonts w:asciiTheme="minorEastAsia" w:hAnsiTheme="minorEastAsia" w:cs="맑은 고딕"/>
              </w:rPr>
              <w:t>ate/1</w:t>
            </w:r>
          </w:p>
        </w:tc>
      </w:tr>
      <w:tr w:rsidR="00D22C1C" w:rsidRPr="005C3C1E" w14:paraId="0657CC37" w14:textId="77777777">
        <w:trPr>
          <w:trHeight w:val="330"/>
        </w:trPr>
        <w:tc>
          <w:tcPr>
            <w:tcW w:w="551" w:type="dxa"/>
            <w:vAlign w:val="center"/>
          </w:tcPr>
          <w:p w14:paraId="24297294" w14:textId="77777777" w:rsidR="00D22C1C" w:rsidRPr="005C3C1E" w:rsidRDefault="00000000">
            <w:pPr>
              <w:widowControl/>
              <w:rPr>
                <w:rFonts w:asciiTheme="minorEastAsia" w:hAnsiTheme="minorEastAsia"/>
              </w:rPr>
            </w:pPr>
            <w:r w:rsidRPr="005C3C1E">
              <w:rPr>
                <w:rFonts w:asciiTheme="minorEastAsia" w:hAnsiTheme="minorEastAsia" w:cs="맑은 고딕"/>
              </w:rPr>
              <w:t>2</w:t>
            </w:r>
          </w:p>
        </w:tc>
        <w:tc>
          <w:tcPr>
            <w:tcW w:w="1671" w:type="dxa"/>
            <w:vAlign w:val="center"/>
          </w:tcPr>
          <w:p w14:paraId="651D6F94"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354E7C79" w14:textId="4D219F7C"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Operatio</w:t>
            </w:r>
            <w:r w:rsidR="00FE7DD7" w:rsidRPr="005C3C1E">
              <w:rPr>
                <w:rFonts w:asciiTheme="minorEastAsia" w:hAnsiTheme="minorEastAsia" w:cs="맑은 고딕"/>
              </w:rPr>
              <w:t>nT</w:t>
            </w:r>
            <w:r w:rsidRPr="005C3C1E">
              <w:rPr>
                <w:rFonts w:asciiTheme="minorEastAsia" w:hAnsiTheme="minorEastAsia" w:cs="맑은 고딕"/>
              </w:rPr>
              <w:t>ime</w:t>
            </w:r>
            <w:proofErr w:type="spellEnd"/>
            <w:r w:rsidRPr="005C3C1E">
              <w:rPr>
                <w:rFonts w:asciiTheme="minorEastAsia" w:hAnsiTheme="minorEastAsia" w:cs="맑은 고딕"/>
              </w:rPr>
              <w:br/>
              <w:t>가동_시간</w:t>
            </w:r>
          </w:p>
        </w:tc>
        <w:tc>
          <w:tcPr>
            <w:tcW w:w="1671" w:type="dxa"/>
            <w:vAlign w:val="center"/>
          </w:tcPr>
          <w:p w14:paraId="1F0A0387" w14:textId="77777777" w:rsidR="00D22C1C" w:rsidRPr="005C3C1E" w:rsidRDefault="00000000">
            <w:pPr>
              <w:widowControl/>
              <w:rPr>
                <w:rFonts w:asciiTheme="minorEastAsia" w:hAnsiTheme="minorEastAsia"/>
              </w:rPr>
            </w:pPr>
            <w:r w:rsidRPr="005C3C1E">
              <w:rPr>
                <w:rFonts w:asciiTheme="minorEastAsia" w:hAnsiTheme="minorEastAsia" w:cs="맑은 고딕"/>
              </w:rPr>
              <w:t>2024-01-15T10:30:00Z</w:t>
            </w:r>
          </w:p>
        </w:tc>
        <w:tc>
          <w:tcPr>
            <w:tcW w:w="743" w:type="dxa"/>
            <w:vAlign w:val="center"/>
          </w:tcPr>
          <w:p w14:paraId="5E361627"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5BFCB447"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The total time that equipment was </w:t>
            </w:r>
            <w:proofErr w:type="gramStart"/>
            <w:r w:rsidRPr="005C3C1E">
              <w:rPr>
                <w:rFonts w:asciiTheme="minorEastAsia" w:hAnsiTheme="minorEastAsia" w:cs="맑은 고딕"/>
              </w:rPr>
              <w:t>actually engaged</w:t>
            </w:r>
            <w:proofErr w:type="gramEnd"/>
            <w:r w:rsidRPr="005C3C1E">
              <w:rPr>
                <w:rFonts w:asciiTheme="minorEastAsia" w:hAnsiTheme="minorEastAsia" w:cs="맑은 고딕"/>
              </w:rPr>
              <w:t xml:space="preserve"> in production activities. It is the net operating time, excluding downtime from the total loading time.</w:t>
            </w:r>
            <w:r w:rsidRPr="005C3C1E">
              <w:rPr>
                <w:rFonts w:asciiTheme="minorEastAsia" w:hAnsiTheme="minorEastAsia" w:cs="맑은 고딕"/>
              </w:rPr>
              <w:br/>
              <w:t xml:space="preserve">설비가 실제로 생산 활동을 한 시간의 총합. 설비 부하 시간에서 </w:t>
            </w:r>
            <w:proofErr w:type="spellStart"/>
            <w:r w:rsidRPr="005C3C1E">
              <w:rPr>
                <w:rFonts w:asciiTheme="minorEastAsia" w:hAnsiTheme="minorEastAsia" w:cs="맑은 고딕"/>
              </w:rPr>
              <w:t>비가동</w:t>
            </w:r>
            <w:proofErr w:type="spellEnd"/>
            <w:r w:rsidRPr="005C3C1E">
              <w:rPr>
                <w:rFonts w:asciiTheme="minorEastAsia" w:hAnsiTheme="minorEastAsia" w:cs="맑은 고딕"/>
              </w:rPr>
              <w:t xml:space="preserve"> 시간을 제외한 순수 가동 시간</w:t>
            </w:r>
          </w:p>
        </w:tc>
        <w:tc>
          <w:tcPr>
            <w:tcW w:w="2029" w:type="dxa"/>
            <w:vAlign w:val="center"/>
          </w:tcPr>
          <w:p w14:paraId="089CE708" w14:textId="66BA19F5"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https://www.smart-factory.kr/ids/cd/Operatio</w:t>
            </w:r>
            <w:r w:rsidR="00FE7DD7" w:rsidRPr="005C3C1E">
              <w:rPr>
                <w:rFonts w:asciiTheme="minorEastAsia" w:hAnsiTheme="minorEastAsia" w:cs="맑은 고딕"/>
              </w:rPr>
              <w:t>nT</w:t>
            </w:r>
            <w:r w:rsidRPr="005C3C1E">
              <w:rPr>
                <w:rFonts w:asciiTheme="minorEastAsia" w:hAnsiTheme="minorEastAsia" w:cs="맑은 고딕"/>
              </w:rPr>
              <w:t>ime/1</w:t>
            </w:r>
          </w:p>
        </w:tc>
      </w:tr>
      <w:tr w:rsidR="00D22C1C" w:rsidRPr="005C3C1E" w14:paraId="1BF83302" w14:textId="77777777">
        <w:trPr>
          <w:trHeight w:val="330"/>
        </w:trPr>
        <w:tc>
          <w:tcPr>
            <w:tcW w:w="551" w:type="dxa"/>
            <w:vAlign w:val="center"/>
          </w:tcPr>
          <w:p w14:paraId="71421732" w14:textId="77777777" w:rsidR="00D22C1C" w:rsidRPr="005C3C1E" w:rsidRDefault="00000000">
            <w:pPr>
              <w:widowControl/>
              <w:rPr>
                <w:rFonts w:asciiTheme="minorEastAsia" w:hAnsiTheme="minorEastAsia"/>
              </w:rPr>
            </w:pPr>
            <w:r w:rsidRPr="005C3C1E">
              <w:rPr>
                <w:rFonts w:asciiTheme="minorEastAsia" w:hAnsiTheme="minorEastAsia" w:cs="맑은 고딕"/>
              </w:rPr>
              <w:t>2</w:t>
            </w:r>
          </w:p>
        </w:tc>
        <w:tc>
          <w:tcPr>
            <w:tcW w:w="1671" w:type="dxa"/>
            <w:vAlign w:val="center"/>
          </w:tcPr>
          <w:p w14:paraId="0F80C25E"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59AD4486" w14:textId="6F422432"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Dow</w:t>
            </w:r>
            <w:r w:rsidR="00FE7DD7" w:rsidRPr="005C3C1E">
              <w:rPr>
                <w:rFonts w:asciiTheme="minorEastAsia" w:hAnsiTheme="minorEastAsia" w:cs="맑은 고딕"/>
              </w:rPr>
              <w:t>nT</w:t>
            </w:r>
            <w:r w:rsidRPr="005C3C1E">
              <w:rPr>
                <w:rFonts w:asciiTheme="minorEastAsia" w:hAnsiTheme="minorEastAsia" w:cs="맑은 고딕"/>
              </w:rPr>
              <w:t>ime</w:t>
            </w:r>
            <w:proofErr w:type="spellEnd"/>
            <w:r w:rsidRPr="005C3C1E">
              <w:rPr>
                <w:rFonts w:asciiTheme="minorEastAsia" w:hAnsiTheme="minorEastAsia" w:cs="맑은 고딕"/>
              </w:rPr>
              <w:br/>
            </w:r>
            <w:proofErr w:type="spellStart"/>
            <w:r w:rsidRPr="005C3C1E">
              <w:rPr>
                <w:rFonts w:asciiTheme="minorEastAsia" w:hAnsiTheme="minorEastAsia" w:cs="맑은 고딕"/>
              </w:rPr>
              <w:t>비가동</w:t>
            </w:r>
            <w:proofErr w:type="spellEnd"/>
            <w:r w:rsidRPr="005C3C1E">
              <w:rPr>
                <w:rFonts w:asciiTheme="minorEastAsia" w:hAnsiTheme="minorEastAsia" w:cs="맑은 고딕"/>
              </w:rPr>
              <w:t>_시간</w:t>
            </w:r>
          </w:p>
        </w:tc>
        <w:tc>
          <w:tcPr>
            <w:tcW w:w="1671" w:type="dxa"/>
            <w:vAlign w:val="center"/>
          </w:tcPr>
          <w:p w14:paraId="672AA13E" w14:textId="77777777" w:rsidR="00D22C1C" w:rsidRPr="005C3C1E" w:rsidRDefault="00000000">
            <w:pPr>
              <w:widowControl/>
              <w:rPr>
                <w:rFonts w:asciiTheme="minorEastAsia" w:hAnsiTheme="minorEastAsia"/>
              </w:rPr>
            </w:pPr>
            <w:r w:rsidRPr="005C3C1E">
              <w:rPr>
                <w:rFonts w:asciiTheme="minorEastAsia" w:hAnsiTheme="minorEastAsia" w:cs="맑은 고딕"/>
              </w:rPr>
              <w:t>2024-01-15T10:30:00Z</w:t>
            </w:r>
          </w:p>
        </w:tc>
        <w:tc>
          <w:tcPr>
            <w:tcW w:w="743" w:type="dxa"/>
            <w:vAlign w:val="center"/>
          </w:tcPr>
          <w:p w14:paraId="6978BC2F"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57D85028"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The time during which equipment is stopped from production </w:t>
            </w:r>
            <w:proofErr w:type="gramStart"/>
            <w:r w:rsidRPr="005C3C1E">
              <w:rPr>
                <w:rFonts w:asciiTheme="minorEastAsia" w:hAnsiTheme="minorEastAsia" w:cs="맑은 고딕"/>
              </w:rPr>
              <w:t>due</w:t>
            </w:r>
            <w:proofErr w:type="gramEnd"/>
            <w:r w:rsidRPr="005C3C1E">
              <w:rPr>
                <w:rFonts w:asciiTheme="minorEastAsia" w:hAnsiTheme="minorEastAsia" w:cs="맑은 고딕"/>
              </w:rPr>
              <w:t xml:space="preserve"> to unplanned reasons, such as breakdowns, material shortages, or operator absence.</w:t>
            </w:r>
            <w:r w:rsidRPr="005C3C1E">
              <w:rPr>
                <w:rFonts w:asciiTheme="minorEastAsia" w:hAnsiTheme="minorEastAsia" w:cs="맑은 고딕"/>
              </w:rPr>
              <w:br/>
              <w:t>고장, 자재 부족, 작업자 부재 등 계획되지 않은 원인으로 인해 설비가 생산을 멈춘 시간.</w:t>
            </w:r>
          </w:p>
        </w:tc>
        <w:tc>
          <w:tcPr>
            <w:tcW w:w="2029" w:type="dxa"/>
            <w:vAlign w:val="center"/>
          </w:tcPr>
          <w:p w14:paraId="2087FCC1" w14:textId="4D4AEEA8"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https://www.smart-factory.kr/ids/cd/Dow</w:t>
            </w:r>
            <w:r w:rsidR="00FE7DD7" w:rsidRPr="005C3C1E">
              <w:rPr>
                <w:rFonts w:asciiTheme="minorEastAsia" w:hAnsiTheme="minorEastAsia" w:cs="맑은 고딕"/>
              </w:rPr>
              <w:t>nT</w:t>
            </w:r>
            <w:r w:rsidRPr="005C3C1E">
              <w:rPr>
                <w:rFonts w:asciiTheme="minorEastAsia" w:hAnsiTheme="minorEastAsia" w:cs="맑은 고딕"/>
              </w:rPr>
              <w:t>ime/1</w:t>
            </w:r>
          </w:p>
        </w:tc>
      </w:tr>
      <w:tr w:rsidR="00D22C1C" w:rsidRPr="005C3C1E" w14:paraId="46517460" w14:textId="77777777">
        <w:trPr>
          <w:trHeight w:val="330"/>
        </w:trPr>
        <w:tc>
          <w:tcPr>
            <w:tcW w:w="551" w:type="dxa"/>
            <w:vAlign w:val="center"/>
          </w:tcPr>
          <w:p w14:paraId="1BC9A4BA" w14:textId="77777777" w:rsidR="00D22C1C" w:rsidRPr="005C3C1E" w:rsidRDefault="00000000">
            <w:pPr>
              <w:widowControl/>
              <w:rPr>
                <w:rFonts w:asciiTheme="minorEastAsia" w:hAnsiTheme="minorEastAsia"/>
              </w:rPr>
            </w:pPr>
            <w:r w:rsidRPr="005C3C1E">
              <w:rPr>
                <w:rFonts w:asciiTheme="minorEastAsia" w:hAnsiTheme="minorEastAsia" w:cs="맑은 고딕"/>
              </w:rPr>
              <w:t>2</w:t>
            </w:r>
          </w:p>
        </w:tc>
        <w:tc>
          <w:tcPr>
            <w:tcW w:w="1671" w:type="dxa"/>
            <w:vAlign w:val="center"/>
          </w:tcPr>
          <w:p w14:paraId="21C1349C"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0C0C11A0" w14:textId="78992CD7"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Operatio</w:t>
            </w:r>
            <w:r w:rsidR="00FE7DD7" w:rsidRPr="005C3C1E">
              <w:rPr>
                <w:rFonts w:asciiTheme="minorEastAsia" w:hAnsiTheme="minorEastAsia" w:cs="맑은 고딕"/>
              </w:rPr>
              <w:t>nP</w:t>
            </w:r>
            <w:r w:rsidRPr="005C3C1E">
              <w:rPr>
                <w:rFonts w:asciiTheme="minorEastAsia" w:hAnsiTheme="minorEastAsia" w:cs="맑은 고딕"/>
              </w:rPr>
              <w:t>la</w:t>
            </w:r>
            <w:r w:rsidR="00FE7DD7" w:rsidRPr="005C3C1E">
              <w:rPr>
                <w:rFonts w:asciiTheme="minorEastAsia" w:hAnsiTheme="minorEastAsia" w:cs="맑은 고딕"/>
              </w:rPr>
              <w:t>nT</w:t>
            </w:r>
            <w:r w:rsidRPr="005C3C1E">
              <w:rPr>
                <w:rFonts w:asciiTheme="minorEastAsia" w:hAnsiTheme="minorEastAsia" w:cs="맑은 고딕"/>
              </w:rPr>
              <w:t>ime</w:t>
            </w:r>
            <w:proofErr w:type="spellEnd"/>
            <w:r w:rsidRPr="005C3C1E">
              <w:rPr>
                <w:rFonts w:asciiTheme="minorEastAsia" w:hAnsiTheme="minorEastAsia" w:cs="맑은 고딕"/>
              </w:rPr>
              <w:br/>
              <w:t>가동_계획_시간</w:t>
            </w:r>
          </w:p>
        </w:tc>
        <w:tc>
          <w:tcPr>
            <w:tcW w:w="1671" w:type="dxa"/>
            <w:vAlign w:val="center"/>
          </w:tcPr>
          <w:p w14:paraId="460CEF81" w14:textId="77777777" w:rsidR="00D22C1C" w:rsidRPr="005C3C1E" w:rsidRDefault="00000000">
            <w:pPr>
              <w:widowControl/>
              <w:rPr>
                <w:rFonts w:asciiTheme="minorEastAsia" w:hAnsiTheme="minorEastAsia"/>
              </w:rPr>
            </w:pPr>
            <w:r w:rsidRPr="005C3C1E">
              <w:rPr>
                <w:rFonts w:asciiTheme="minorEastAsia" w:hAnsiTheme="minorEastAsia" w:cs="맑은 고딕"/>
              </w:rPr>
              <w:t>2024-01-15T10:30:00Z</w:t>
            </w:r>
          </w:p>
        </w:tc>
        <w:tc>
          <w:tcPr>
            <w:tcW w:w="743" w:type="dxa"/>
            <w:vAlign w:val="center"/>
          </w:tcPr>
          <w:p w14:paraId="794D1388"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1CF34949" w14:textId="77777777" w:rsidR="00D22C1C" w:rsidRPr="005C3C1E" w:rsidRDefault="00000000">
            <w:pPr>
              <w:widowControl/>
              <w:rPr>
                <w:rFonts w:asciiTheme="minorEastAsia" w:hAnsiTheme="minorEastAsia"/>
              </w:rPr>
            </w:pPr>
            <w:r w:rsidRPr="005C3C1E">
              <w:rPr>
                <w:rFonts w:asciiTheme="minorEastAsia" w:hAnsiTheme="minorEastAsia" w:cs="맑은 고딕"/>
              </w:rPr>
              <w:t>The total time that equipment or a line is scheduled to be operational according to the production plan. Used to calculate Planned Production Time for OEE.</w:t>
            </w:r>
            <w:r w:rsidRPr="005C3C1E">
              <w:rPr>
                <w:rFonts w:asciiTheme="minorEastAsia" w:hAnsiTheme="minorEastAsia" w:cs="맑은 고딕"/>
              </w:rPr>
              <w:br/>
              <w:t>생산 계획에 따라 설비나 라인이 가동되기로 예정된 총 시간. OEE의 계획가동시간 계산에 사용됨. (_Time을 _Duration으로 명확화)</w:t>
            </w:r>
          </w:p>
        </w:tc>
        <w:tc>
          <w:tcPr>
            <w:tcW w:w="2029" w:type="dxa"/>
            <w:vAlign w:val="center"/>
          </w:tcPr>
          <w:p w14:paraId="3C4F392E" w14:textId="110A9D84"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https://www.smart-factory.kr/ids/cd/Operatio</w:t>
            </w:r>
            <w:r w:rsidR="00FE7DD7" w:rsidRPr="005C3C1E">
              <w:rPr>
                <w:rFonts w:asciiTheme="minorEastAsia" w:hAnsiTheme="minorEastAsia" w:cs="맑은 고딕"/>
              </w:rPr>
              <w:t>nP</w:t>
            </w:r>
            <w:r w:rsidRPr="005C3C1E">
              <w:rPr>
                <w:rFonts w:asciiTheme="minorEastAsia" w:hAnsiTheme="minorEastAsia" w:cs="맑은 고딕"/>
              </w:rPr>
              <w:t>la</w:t>
            </w:r>
            <w:r w:rsidR="00FE7DD7" w:rsidRPr="005C3C1E">
              <w:rPr>
                <w:rFonts w:asciiTheme="minorEastAsia" w:hAnsiTheme="minorEastAsia" w:cs="맑은 고딕"/>
              </w:rPr>
              <w:t>nT</w:t>
            </w:r>
            <w:r w:rsidRPr="005C3C1E">
              <w:rPr>
                <w:rFonts w:asciiTheme="minorEastAsia" w:hAnsiTheme="minorEastAsia" w:cs="맑은 고딕"/>
              </w:rPr>
              <w:t>ime/1</w:t>
            </w:r>
          </w:p>
        </w:tc>
      </w:tr>
      <w:tr w:rsidR="00D22C1C" w:rsidRPr="005C3C1E" w14:paraId="2BC647E1" w14:textId="77777777">
        <w:trPr>
          <w:trHeight w:val="330"/>
        </w:trPr>
        <w:tc>
          <w:tcPr>
            <w:tcW w:w="551" w:type="dxa"/>
            <w:vAlign w:val="center"/>
          </w:tcPr>
          <w:p w14:paraId="3DEA587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lastRenderedPageBreak/>
              <w:t>2</w:t>
            </w:r>
          </w:p>
        </w:tc>
        <w:tc>
          <w:tcPr>
            <w:tcW w:w="1671" w:type="dxa"/>
            <w:vAlign w:val="center"/>
          </w:tcPr>
          <w:p w14:paraId="6250EC60"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55891795" w14:textId="4AC58B3D"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Accumulatio</w:t>
            </w:r>
            <w:r w:rsidR="00FE7DD7" w:rsidRPr="005C3C1E">
              <w:rPr>
                <w:rFonts w:asciiTheme="minorEastAsia" w:hAnsiTheme="minorEastAsia" w:cs="맑은 고딕"/>
              </w:rPr>
              <w:t>nO</w:t>
            </w:r>
            <w:r w:rsidRPr="005C3C1E">
              <w:rPr>
                <w:rFonts w:asciiTheme="minorEastAsia" w:hAnsiTheme="minorEastAsia" w:cs="맑은 고딕"/>
              </w:rPr>
              <w:t>peratio</w:t>
            </w:r>
            <w:r w:rsidR="00FE7DD7" w:rsidRPr="005C3C1E">
              <w:rPr>
                <w:rFonts w:asciiTheme="minorEastAsia" w:hAnsiTheme="minorEastAsia" w:cs="맑은 고딕"/>
              </w:rPr>
              <w:t>nT</w:t>
            </w:r>
            <w:r w:rsidRPr="005C3C1E">
              <w:rPr>
                <w:rFonts w:asciiTheme="minorEastAsia" w:hAnsiTheme="minorEastAsia" w:cs="맑은 고딕"/>
              </w:rPr>
              <w:t>ime</w:t>
            </w:r>
            <w:proofErr w:type="spellEnd"/>
            <w:r w:rsidRPr="005C3C1E">
              <w:rPr>
                <w:rFonts w:asciiTheme="minorEastAsia" w:hAnsiTheme="minorEastAsia" w:cs="맑은 고딕"/>
              </w:rPr>
              <w:br/>
              <w:t>누적_가동_시간</w:t>
            </w:r>
          </w:p>
        </w:tc>
        <w:tc>
          <w:tcPr>
            <w:tcW w:w="1671" w:type="dxa"/>
            <w:vAlign w:val="center"/>
          </w:tcPr>
          <w:p w14:paraId="075AA0E0"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2024-01-15T10:30:00Z</w:t>
            </w:r>
          </w:p>
        </w:tc>
        <w:tc>
          <w:tcPr>
            <w:tcW w:w="743" w:type="dxa"/>
            <w:vAlign w:val="center"/>
          </w:tcPr>
          <w:p w14:paraId="3ADA5A8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65CF22B6"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Accumulated time a machine or system operates under normal conditions used to assess productivity, reliability, and maintenance intervals.</w:t>
            </w:r>
            <w:r w:rsidRPr="005C3C1E">
              <w:rPr>
                <w:rFonts w:asciiTheme="minorEastAsia" w:hAnsiTheme="minorEastAsia" w:cs="맑은 고딕"/>
              </w:rPr>
              <w:br/>
              <w:t>장비 또는 시스템이 정상적으로 가동(운전)된 누적 시간을 의미 이는 장비의 총 유효 생산 시간을 파악하거나, 설비의 신뢰성 및 유지보수 주기 설정 등에 활용</w:t>
            </w:r>
          </w:p>
        </w:tc>
        <w:tc>
          <w:tcPr>
            <w:tcW w:w="2029" w:type="dxa"/>
            <w:vAlign w:val="center"/>
          </w:tcPr>
          <w:p w14:paraId="56739920" w14:textId="0F0C8C96"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https://www.smart-factory.kr/ids/cd/Accumulatio</w:t>
            </w:r>
            <w:r w:rsidR="00FE7DD7" w:rsidRPr="005C3C1E">
              <w:rPr>
                <w:rFonts w:asciiTheme="minorEastAsia" w:hAnsiTheme="minorEastAsia" w:cs="맑은 고딕"/>
              </w:rPr>
              <w:t>nO</w:t>
            </w:r>
            <w:r w:rsidRPr="005C3C1E">
              <w:rPr>
                <w:rFonts w:asciiTheme="minorEastAsia" w:hAnsiTheme="minorEastAsia" w:cs="맑은 고딕"/>
              </w:rPr>
              <w:t>peratio</w:t>
            </w:r>
            <w:r w:rsidR="00FE7DD7" w:rsidRPr="005C3C1E">
              <w:rPr>
                <w:rFonts w:asciiTheme="minorEastAsia" w:hAnsiTheme="minorEastAsia" w:cs="맑은 고딕"/>
              </w:rPr>
              <w:t>nT</w:t>
            </w:r>
            <w:r w:rsidRPr="005C3C1E">
              <w:rPr>
                <w:rFonts w:asciiTheme="minorEastAsia" w:hAnsiTheme="minorEastAsia" w:cs="맑은 고딕"/>
              </w:rPr>
              <w:t>ime/1</w:t>
            </w:r>
          </w:p>
        </w:tc>
      </w:tr>
    </w:tbl>
    <w:bookmarkStart w:id="100" w:name="_heading=h.33bumlipzedu" w:colFirst="0" w:colLast="0"/>
    <w:bookmarkEnd w:id="100"/>
    <w:p w14:paraId="70C041C0"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48"/>
          <w:id w:val="-713653891"/>
        </w:sdtPr>
        <w:sdtContent>
          <w:r w:rsidRPr="005C3C1E">
            <w:rPr>
              <w:rFonts w:asciiTheme="minorEastAsia" w:hAnsiTheme="minorEastAsia" w:cs="궁서"/>
              <w:color w:val="000000"/>
            </w:rPr>
            <w:t>생산 가동 로그 SMC 활용의 중요성은 다음과 같이 설명할 수 있습니다.</w:t>
          </w:r>
        </w:sdtContent>
      </w:sdt>
    </w:p>
    <w:p w14:paraId="1AA759BD"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49"/>
          <w:id w:val="157742537"/>
        </w:sdtPr>
        <w:sdtContent>
          <w:r w:rsidRPr="005C3C1E">
            <w:rPr>
              <w:rFonts w:asciiTheme="minorEastAsia" w:hAnsiTheme="minorEastAsia" w:cs="궁서"/>
              <w:color w:val="000000"/>
            </w:rPr>
            <w:t>이 컬렉션은 설비의 가동, 정지, 계획 대비 가동 현황 등 시간 기반의 운영 데이터를 총체적으로 관리합니다. 설비의 실제 가동 효율(OEE)을 산출하고 비가동의 근본 원인을 타임라인상에서 분석하는 핵심 근거가 됩니다.</w:t>
          </w:r>
        </w:sdtContent>
      </w:sdt>
    </w:p>
    <w:p w14:paraId="212A6C39" w14:textId="1CCCB973"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50"/>
          <w:id w:val="1356560008"/>
        </w:sdtPr>
        <w:sdtContent>
          <w:proofErr w:type="spellStart"/>
          <w:r w:rsidRPr="005C3C1E">
            <w:rPr>
              <w:rFonts w:asciiTheme="minorEastAsia" w:hAnsiTheme="minorEastAsia" w:cs="궁서"/>
              <w:color w:val="000000"/>
            </w:rPr>
            <w:t>Productio</w:t>
          </w:r>
          <w:r w:rsidR="00FE7DD7" w:rsidRPr="005C3C1E">
            <w:rPr>
              <w:rFonts w:asciiTheme="minorEastAsia" w:hAnsiTheme="minorEastAsia" w:cs="궁서"/>
              <w:color w:val="000000"/>
            </w:rPr>
            <w:t>nO</w:t>
          </w:r>
          <w:r w:rsidRPr="005C3C1E">
            <w:rPr>
              <w:rFonts w:asciiTheme="minorEastAsia" w:hAnsiTheme="minorEastAsia" w:cs="궁서"/>
              <w:color w:val="000000"/>
            </w:rPr>
            <w:t>peratin</w:t>
          </w:r>
          <w:r w:rsidR="00FE7DD7" w:rsidRPr="005C3C1E">
            <w:rPr>
              <w:rFonts w:asciiTheme="minorEastAsia" w:hAnsiTheme="minorEastAsia" w:cs="궁서"/>
              <w:color w:val="000000"/>
            </w:rPr>
            <w:t>gL</w:t>
          </w:r>
          <w:r w:rsidRPr="005C3C1E">
            <w:rPr>
              <w:rFonts w:asciiTheme="minorEastAsia" w:hAnsiTheme="minorEastAsia" w:cs="궁서"/>
              <w:color w:val="000000"/>
            </w:rPr>
            <w:t>og</w:t>
          </w:r>
          <w:proofErr w:type="spellEnd"/>
          <w:r w:rsidRPr="005C3C1E">
            <w:rPr>
              <w:rFonts w:asciiTheme="minorEastAsia" w:hAnsiTheme="minorEastAsia" w:cs="궁서"/>
              <w:color w:val="000000"/>
            </w:rPr>
            <w:t xml:space="preserve"> 데이터 관리의 활용 중요성</w:t>
          </w:r>
        </w:sdtContent>
      </w:sdt>
    </w:p>
    <w:p w14:paraId="738681E6" w14:textId="3B3C42ED"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51"/>
          <w:id w:val="2140141401"/>
        </w:sdtPr>
        <w:sdtContent>
          <w:proofErr w:type="spellStart"/>
          <w:r w:rsidRPr="005C3C1E">
            <w:rPr>
              <w:rFonts w:asciiTheme="minorEastAsia" w:hAnsiTheme="minorEastAsia" w:cs="궁서"/>
              <w:color w:val="000000"/>
            </w:rPr>
            <w:t>비가동</w:t>
          </w:r>
          <w:proofErr w:type="spellEnd"/>
          <w:r w:rsidRPr="005C3C1E">
            <w:rPr>
              <w:rFonts w:asciiTheme="minorEastAsia" w:hAnsiTheme="minorEastAsia" w:cs="궁서"/>
              <w:color w:val="000000"/>
            </w:rPr>
            <w:t xml:space="preserve">(Down Time) 분석을 통한 가동률 </w:t>
          </w:r>
          <w:proofErr w:type="gramStart"/>
          <w:r w:rsidRPr="005C3C1E">
            <w:rPr>
              <w:rFonts w:asciiTheme="minorEastAsia" w:hAnsiTheme="minorEastAsia" w:cs="궁서"/>
              <w:color w:val="000000"/>
            </w:rPr>
            <w:t>극대화 :</w:t>
          </w:r>
          <w:proofErr w:type="gram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Operatio</w:t>
          </w:r>
          <w:r w:rsidR="00FE7DD7" w:rsidRPr="005C3C1E">
            <w:rPr>
              <w:rFonts w:asciiTheme="minorEastAsia" w:hAnsiTheme="minorEastAsia" w:cs="궁서"/>
              <w:color w:val="000000"/>
            </w:rPr>
            <w:t>nP</w:t>
          </w:r>
          <w:r w:rsidRPr="005C3C1E">
            <w:rPr>
              <w:rFonts w:asciiTheme="minorEastAsia" w:hAnsiTheme="minorEastAsia" w:cs="궁서"/>
              <w:color w:val="000000"/>
            </w:rPr>
            <w:t>la</w:t>
          </w:r>
          <w:r w:rsidR="00FE7DD7" w:rsidRPr="005C3C1E">
            <w:rPr>
              <w:rFonts w:asciiTheme="minorEastAsia" w:hAnsiTheme="minorEastAsia" w:cs="궁서"/>
              <w:color w:val="000000"/>
            </w:rPr>
            <w:t>nT</w:t>
          </w:r>
          <w:r w:rsidRPr="005C3C1E">
            <w:rPr>
              <w:rFonts w:asciiTheme="minorEastAsia" w:hAnsiTheme="minorEastAsia" w:cs="궁서"/>
              <w:color w:val="000000"/>
            </w:rPr>
            <w:t>ime</w:t>
          </w:r>
          <w:proofErr w:type="spellEnd"/>
          <w:r w:rsidRPr="005C3C1E">
            <w:rPr>
              <w:rFonts w:asciiTheme="minorEastAsia" w:hAnsiTheme="minorEastAsia" w:cs="궁서"/>
              <w:color w:val="000000"/>
            </w:rPr>
            <w:t xml:space="preserve"> 대비 </w:t>
          </w:r>
          <w:proofErr w:type="spellStart"/>
          <w:r w:rsidRPr="005C3C1E">
            <w:rPr>
              <w:rFonts w:asciiTheme="minorEastAsia" w:hAnsiTheme="minorEastAsia" w:cs="궁서"/>
              <w:color w:val="000000"/>
            </w:rPr>
            <w:t>Dow</w:t>
          </w:r>
          <w:r w:rsidR="00FE7DD7" w:rsidRPr="005C3C1E">
            <w:rPr>
              <w:rFonts w:asciiTheme="minorEastAsia" w:hAnsiTheme="minorEastAsia" w:cs="궁서"/>
              <w:color w:val="000000"/>
            </w:rPr>
            <w:t>nT</w:t>
          </w:r>
          <w:r w:rsidRPr="005C3C1E">
            <w:rPr>
              <w:rFonts w:asciiTheme="minorEastAsia" w:hAnsiTheme="minorEastAsia" w:cs="궁서"/>
              <w:color w:val="000000"/>
            </w:rPr>
            <w:t>ime</w:t>
          </w:r>
          <w:proofErr w:type="spellEnd"/>
          <w:r w:rsidRPr="005C3C1E">
            <w:rPr>
              <w:rFonts w:asciiTheme="minorEastAsia" w:hAnsiTheme="minorEastAsia" w:cs="궁서"/>
              <w:color w:val="000000"/>
            </w:rPr>
            <w:t xml:space="preserve">의 비율을 분석하여 설비의 시간 가동률을 정밀하게 측정합니다. 특히 앞서 다룬 </w:t>
          </w:r>
          <w:proofErr w:type="spellStart"/>
          <w:r w:rsidRPr="005C3C1E">
            <w:rPr>
              <w:rFonts w:asciiTheme="minorEastAsia" w:hAnsiTheme="minorEastAsia" w:cs="궁서"/>
              <w:color w:val="000000"/>
            </w:rPr>
            <w:t>Operatin</w:t>
          </w:r>
          <w:r w:rsidR="00FE7DD7" w:rsidRPr="005C3C1E">
            <w:rPr>
              <w:rFonts w:asciiTheme="minorEastAsia" w:hAnsiTheme="minorEastAsia" w:cs="궁서"/>
              <w:color w:val="000000"/>
            </w:rPr>
            <w:t>gM</w:t>
          </w:r>
          <w:r w:rsidRPr="005C3C1E">
            <w:rPr>
              <w:rFonts w:asciiTheme="minorEastAsia" w:hAnsiTheme="minorEastAsia" w:cs="궁서"/>
              <w:color w:val="000000"/>
            </w:rPr>
            <w:t>ode</w:t>
          </w:r>
          <w:proofErr w:type="spellEnd"/>
          <w:r w:rsidRPr="005C3C1E">
            <w:rPr>
              <w:rFonts w:asciiTheme="minorEastAsia" w:hAnsiTheme="minorEastAsia" w:cs="궁서"/>
              <w:color w:val="000000"/>
            </w:rPr>
            <w:t>의 알람 코드와 이 로그의 시간을 결합하면, 어떤 종류의 알람이 가장 긴 비가동을 유발하는지 파악할 수 있습니다.</w:t>
          </w:r>
        </w:sdtContent>
      </w:sdt>
    </w:p>
    <w:p w14:paraId="0A32416E" w14:textId="77777777"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52"/>
          <w:id w:val="447177737"/>
        </w:sdtPr>
        <w:sdtContent>
          <w:r w:rsidRPr="005C3C1E">
            <w:rPr>
              <w:rFonts w:asciiTheme="minorEastAsia" w:hAnsiTheme="minorEastAsia" w:cs="궁서"/>
              <w:color w:val="000000"/>
            </w:rPr>
            <w:t xml:space="preserve">설비 종합 효율(OEE)의 기초 데이터 </w:t>
          </w:r>
          <w:proofErr w:type="gramStart"/>
          <w:r w:rsidRPr="005C3C1E">
            <w:rPr>
              <w:rFonts w:asciiTheme="minorEastAsia" w:hAnsiTheme="minorEastAsia" w:cs="궁서"/>
              <w:color w:val="000000"/>
            </w:rPr>
            <w:t>제공 :</w:t>
          </w:r>
          <w:proofErr w:type="gramEnd"/>
          <w:r w:rsidRPr="005C3C1E">
            <w:rPr>
              <w:rFonts w:asciiTheme="minorEastAsia" w:hAnsiTheme="minorEastAsia" w:cs="궁서"/>
              <w:color w:val="000000"/>
            </w:rPr>
            <w:t xml:space="preserve"> 설비 효율은 (가동률 × 성능 × 품질)로 계산됩니다. 이 중 가동률에 해당하는 필수 데이터가 모두 이 로그에 집약되어 있습니다.</w:t>
          </w:r>
        </w:sdtContent>
      </w:sdt>
    </w:p>
    <w:p w14:paraId="4504C997" w14:textId="05CD4E7C"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53"/>
          <w:id w:val="-1861640949"/>
        </w:sdtPr>
        <w:sdtContent>
          <w:r w:rsidRPr="005C3C1E">
            <w:rPr>
              <w:rFonts w:asciiTheme="minorEastAsia" w:hAnsiTheme="minorEastAsia" w:cs="궁서"/>
              <w:color w:val="000000"/>
            </w:rPr>
            <w:t xml:space="preserve">설비 예지 </w:t>
          </w:r>
          <w:proofErr w:type="gramStart"/>
          <w:r w:rsidRPr="005C3C1E">
            <w:rPr>
              <w:rFonts w:asciiTheme="minorEastAsia" w:hAnsiTheme="minorEastAsia" w:cs="궁서"/>
              <w:color w:val="000000"/>
            </w:rPr>
            <w:t>보전 :</w:t>
          </w:r>
          <w:proofErr w:type="gram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Accumulatio</w:t>
          </w:r>
          <w:r w:rsidR="00FE7DD7" w:rsidRPr="005C3C1E">
            <w:rPr>
              <w:rFonts w:asciiTheme="minorEastAsia" w:hAnsiTheme="minorEastAsia" w:cs="궁서"/>
              <w:color w:val="000000"/>
            </w:rPr>
            <w:t>nO</w:t>
          </w:r>
          <w:r w:rsidRPr="005C3C1E">
            <w:rPr>
              <w:rFonts w:asciiTheme="minorEastAsia" w:hAnsiTheme="minorEastAsia" w:cs="궁서"/>
              <w:color w:val="000000"/>
            </w:rPr>
            <w:t>peratio</w:t>
          </w:r>
          <w:r w:rsidR="00FE7DD7" w:rsidRPr="005C3C1E">
            <w:rPr>
              <w:rFonts w:asciiTheme="minorEastAsia" w:hAnsiTheme="minorEastAsia" w:cs="궁서"/>
              <w:color w:val="000000"/>
            </w:rPr>
            <w:t>nT</w:t>
          </w:r>
          <w:r w:rsidRPr="005C3C1E">
            <w:rPr>
              <w:rFonts w:asciiTheme="minorEastAsia" w:hAnsiTheme="minorEastAsia" w:cs="궁서"/>
              <w:color w:val="000000"/>
            </w:rPr>
            <w:t>ime</w:t>
          </w:r>
          <w:proofErr w:type="spellEnd"/>
          <w:r w:rsidRPr="005C3C1E">
            <w:rPr>
              <w:rFonts w:asciiTheme="minorEastAsia" w:hAnsiTheme="minorEastAsia" w:cs="궁서"/>
              <w:color w:val="000000"/>
            </w:rPr>
            <w:t>누적 가동 시간을 실시간 모니터링하여 고장이 나기 전 미리 점검 스케줄을 잡는 데이터 기반 정비가 가능해집니다.</w:t>
          </w:r>
        </w:sdtContent>
      </w:sdt>
    </w:p>
    <w:p w14:paraId="63B67B46" w14:textId="77777777" w:rsidR="00D22C1C" w:rsidRPr="005C3C1E" w:rsidRDefault="00D22C1C">
      <w:pPr>
        <w:widowControl/>
        <w:jc w:val="center"/>
        <w:rPr>
          <w:rFonts w:asciiTheme="minorEastAsia" w:hAnsiTheme="minorEastAsia"/>
        </w:rPr>
      </w:pPr>
    </w:p>
    <w:bookmarkStart w:id="101" w:name="_heading=h.mehh2oeat64d" w:colFirst="0" w:colLast="0"/>
    <w:bookmarkEnd w:id="101"/>
    <w:p w14:paraId="6AA408F7" w14:textId="2E906F84" w:rsidR="00D22C1C" w:rsidRPr="005C3C1E" w:rsidRDefault="00000000">
      <w:pPr>
        <w:widowControl/>
        <w:jc w:val="left"/>
        <w:rPr>
          <w:rFonts w:asciiTheme="minorEastAsia" w:hAnsiTheme="minorEastAsia"/>
        </w:rPr>
      </w:pPr>
      <w:sdt>
        <w:sdtPr>
          <w:rPr>
            <w:rFonts w:asciiTheme="minorEastAsia" w:hAnsiTheme="minorEastAsia"/>
          </w:rPr>
          <w:tag w:val="goog_rdk_754"/>
          <w:id w:val="1963215322"/>
        </w:sdtPr>
        <w:sdtContent>
          <w:r w:rsidRPr="005C3C1E">
            <w:rPr>
              <w:rFonts w:asciiTheme="minorEastAsia" w:hAnsiTheme="minorEastAsia" w:cs="궁서"/>
            </w:rPr>
            <w:t xml:space="preserve">2-5. </w:t>
          </w:r>
          <w:proofErr w:type="spellStart"/>
          <w:r w:rsidRPr="005C3C1E">
            <w:rPr>
              <w:rFonts w:asciiTheme="minorEastAsia" w:hAnsiTheme="minorEastAsia" w:cs="궁서"/>
            </w:rPr>
            <w:t>OperationalData</w:t>
          </w:r>
          <w:proofErr w:type="spellEnd"/>
          <w:r w:rsidRPr="005C3C1E">
            <w:rPr>
              <w:rFonts w:asciiTheme="minorEastAsia" w:hAnsiTheme="minorEastAsia" w:cs="궁서"/>
            </w:rPr>
            <w:t xml:space="preserve"> 서브모델 - </w:t>
          </w:r>
          <w:proofErr w:type="spellStart"/>
          <w:r w:rsidRPr="005C3C1E">
            <w:rPr>
              <w:rFonts w:asciiTheme="minorEastAsia" w:hAnsiTheme="minorEastAsia" w:cs="궁서"/>
            </w:rPr>
            <w:t>Actua</w:t>
          </w:r>
          <w:r w:rsidR="00FE7DD7" w:rsidRPr="005C3C1E">
            <w:rPr>
              <w:rFonts w:asciiTheme="minorEastAsia" w:hAnsiTheme="minorEastAsia" w:cs="궁서"/>
            </w:rPr>
            <w:t>lD</w:t>
          </w:r>
          <w:r w:rsidRPr="005C3C1E">
            <w:rPr>
              <w:rFonts w:asciiTheme="minorEastAsia" w:hAnsiTheme="minorEastAsia" w:cs="궁서"/>
            </w:rPr>
            <w:t>at</w:t>
          </w:r>
          <w:r w:rsidR="00FE7DD7" w:rsidRPr="005C3C1E">
            <w:rPr>
              <w:rFonts w:asciiTheme="minorEastAsia" w:hAnsiTheme="minorEastAsia" w:cs="궁서"/>
            </w:rPr>
            <w:t>aM</w:t>
          </w:r>
          <w:r w:rsidRPr="005C3C1E">
            <w:rPr>
              <w:rFonts w:asciiTheme="minorEastAsia" w:hAnsiTheme="minorEastAsia" w:cs="궁서"/>
            </w:rPr>
            <w:t>onitoring</w:t>
          </w:r>
          <w:proofErr w:type="spellEnd"/>
          <w:r w:rsidRPr="005C3C1E">
            <w:rPr>
              <w:rFonts w:asciiTheme="minorEastAsia" w:hAnsiTheme="minorEastAsia" w:cs="궁서"/>
            </w:rPr>
            <w:t>컬렉션</w:t>
          </w:r>
        </w:sdtContent>
      </w:sdt>
    </w:p>
    <w:tbl>
      <w:tblPr>
        <w:tblStyle w:val="affffffffffffffff"/>
        <w:tblW w:w="13764"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51"/>
        <w:gridCol w:w="1671"/>
        <w:gridCol w:w="1855"/>
        <w:gridCol w:w="1671"/>
        <w:gridCol w:w="743"/>
        <w:gridCol w:w="5244"/>
        <w:gridCol w:w="2029"/>
      </w:tblGrid>
      <w:tr w:rsidR="00D22C1C" w:rsidRPr="005C3C1E" w14:paraId="26F66AB5" w14:textId="77777777">
        <w:trPr>
          <w:trHeight w:val="330"/>
        </w:trPr>
        <w:tc>
          <w:tcPr>
            <w:tcW w:w="551" w:type="dxa"/>
            <w:shd w:val="clear" w:color="auto" w:fill="403151"/>
            <w:vAlign w:val="center"/>
          </w:tcPr>
          <w:p w14:paraId="31F8D215" w14:textId="77777777" w:rsidR="00D22C1C" w:rsidRPr="005C3C1E" w:rsidRDefault="00000000">
            <w:pPr>
              <w:widowControl/>
              <w:rPr>
                <w:rFonts w:asciiTheme="minorEastAsia" w:hAnsiTheme="minorEastAsia"/>
              </w:rPr>
            </w:pPr>
            <w:bookmarkStart w:id="102" w:name="_heading=h.gxz0cw4pdz5h" w:colFirst="0" w:colLast="0"/>
            <w:bookmarkEnd w:id="102"/>
            <w:proofErr w:type="spellStart"/>
            <w:r w:rsidRPr="005C3C1E">
              <w:rPr>
                <w:rFonts w:asciiTheme="minorEastAsia" w:hAnsiTheme="minorEastAsia"/>
              </w:rPr>
              <w:t>Lv</w:t>
            </w:r>
            <w:proofErr w:type="spellEnd"/>
          </w:p>
        </w:tc>
        <w:tc>
          <w:tcPr>
            <w:tcW w:w="1671" w:type="dxa"/>
            <w:shd w:val="clear" w:color="auto" w:fill="403151"/>
            <w:vAlign w:val="center"/>
          </w:tcPr>
          <w:p w14:paraId="31A04E1D" w14:textId="77777777" w:rsidR="00D22C1C" w:rsidRPr="005C3C1E" w:rsidRDefault="00000000">
            <w:pPr>
              <w:widowControl/>
              <w:rPr>
                <w:rFonts w:asciiTheme="minorEastAsia" w:hAnsiTheme="minorEastAsia"/>
              </w:rPr>
            </w:pPr>
            <w:r w:rsidRPr="005C3C1E">
              <w:rPr>
                <w:rFonts w:asciiTheme="minorEastAsia" w:hAnsiTheme="minorEastAsia"/>
              </w:rPr>
              <w:t>Element</w:t>
            </w:r>
          </w:p>
        </w:tc>
        <w:tc>
          <w:tcPr>
            <w:tcW w:w="1855" w:type="dxa"/>
            <w:shd w:val="clear" w:color="auto" w:fill="403151"/>
            <w:vAlign w:val="center"/>
          </w:tcPr>
          <w:p w14:paraId="6DE18A3F" w14:textId="77777777" w:rsidR="00D22C1C" w:rsidRPr="005C3C1E" w:rsidRDefault="00000000">
            <w:pPr>
              <w:widowControl/>
              <w:rPr>
                <w:rFonts w:asciiTheme="minorEastAsia" w:hAnsiTheme="minorEastAsia"/>
              </w:rPr>
            </w:pPr>
            <w:proofErr w:type="spellStart"/>
            <w:r w:rsidRPr="005C3C1E">
              <w:rPr>
                <w:rFonts w:asciiTheme="minorEastAsia" w:hAnsiTheme="minorEastAsia"/>
              </w:rPr>
              <w:t>idShort</w:t>
            </w:r>
            <w:proofErr w:type="spellEnd"/>
          </w:p>
        </w:tc>
        <w:tc>
          <w:tcPr>
            <w:tcW w:w="1671" w:type="dxa"/>
            <w:shd w:val="clear" w:color="auto" w:fill="403151"/>
            <w:vAlign w:val="center"/>
          </w:tcPr>
          <w:p w14:paraId="00817951" w14:textId="77777777" w:rsidR="00D22C1C" w:rsidRPr="005C3C1E" w:rsidRDefault="00000000">
            <w:pPr>
              <w:widowControl/>
              <w:rPr>
                <w:rFonts w:asciiTheme="minorEastAsia" w:hAnsiTheme="minorEastAsia"/>
              </w:rPr>
            </w:pPr>
            <w:r w:rsidRPr="005C3C1E">
              <w:rPr>
                <w:rFonts w:asciiTheme="minorEastAsia" w:hAnsiTheme="minorEastAsia"/>
              </w:rPr>
              <w:t>Value</w:t>
            </w:r>
          </w:p>
          <w:p w14:paraId="0217D798" w14:textId="77777777" w:rsidR="00D22C1C" w:rsidRPr="005C3C1E" w:rsidRDefault="00000000">
            <w:pPr>
              <w:widowControl/>
              <w:rPr>
                <w:rFonts w:asciiTheme="minorEastAsia" w:hAnsiTheme="minorEastAsia"/>
              </w:rPr>
            </w:pPr>
            <w:r w:rsidRPr="005C3C1E">
              <w:rPr>
                <w:rFonts w:asciiTheme="minorEastAsia" w:hAnsiTheme="minorEastAsia"/>
              </w:rPr>
              <w:t>(sample)</w:t>
            </w:r>
          </w:p>
        </w:tc>
        <w:tc>
          <w:tcPr>
            <w:tcW w:w="743" w:type="dxa"/>
            <w:shd w:val="clear" w:color="auto" w:fill="403151"/>
            <w:vAlign w:val="center"/>
          </w:tcPr>
          <w:p w14:paraId="67B69A6A" w14:textId="77777777" w:rsidR="00D22C1C" w:rsidRPr="005C3C1E" w:rsidRDefault="00000000">
            <w:pPr>
              <w:widowControl/>
              <w:rPr>
                <w:rFonts w:asciiTheme="minorEastAsia" w:hAnsiTheme="minorEastAsia"/>
              </w:rPr>
            </w:pPr>
            <w:r w:rsidRPr="005C3C1E">
              <w:rPr>
                <w:rFonts w:asciiTheme="minorEastAsia" w:hAnsiTheme="minorEastAsia"/>
              </w:rPr>
              <w:t>unit</w:t>
            </w:r>
          </w:p>
        </w:tc>
        <w:tc>
          <w:tcPr>
            <w:tcW w:w="5244" w:type="dxa"/>
            <w:shd w:val="clear" w:color="auto" w:fill="403151"/>
            <w:vAlign w:val="center"/>
          </w:tcPr>
          <w:p w14:paraId="634EC2B0" w14:textId="77777777" w:rsidR="00D22C1C" w:rsidRPr="005C3C1E" w:rsidRDefault="00000000">
            <w:pPr>
              <w:widowControl/>
              <w:rPr>
                <w:rFonts w:asciiTheme="minorEastAsia" w:hAnsiTheme="minorEastAsia"/>
              </w:rPr>
            </w:pPr>
            <w:r w:rsidRPr="005C3C1E">
              <w:rPr>
                <w:rFonts w:asciiTheme="minorEastAsia" w:hAnsiTheme="minorEastAsia"/>
              </w:rPr>
              <w:t>Description</w:t>
            </w:r>
          </w:p>
        </w:tc>
        <w:tc>
          <w:tcPr>
            <w:tcW w:w="2029" w:type="dxa"/>
            <w:shd w:val="clear" w:color="auto" w:fill="403151"/>
            <w:vAlign w:val="center"/>
          </w:tcPr>
          <w:p w14:paraId="5F8FB3ED" w14:textId="77777777" w:rsidR="00D22C1C" w:rsidRPr="005C3C1E" w:rsidRDefault="00000000">
            <w:pPr>
              <w:widowControl/>
              <w:rPr>
                <w:rFonts w:asciiTheme="minorEastAsia" w:hAnsiTheme="minorEastAsia"/>
              </w:rPr>
            </w:pPr>
            <w:r w:rsidRPr="005C3C1E">
              <w:rPr>
                <w:rFonts w:asciiTheme="minorEastAsia" w:hAnsiTheme="minorEastAsia"/>
              </w:rPr>
              <w:t>Level</w:t>
            </w:r>
          </w:p>
        </w:tc>
      </w:tr>
      <w:tr w:rsidR="00D22C1C" w:rsidRPr="005C3C1E" w14:paraId="2D0E5C47" w14:textId="77777777">
        <w:trPr>
          <w:trHeight w:val="330"/>
        </w:trPr>
        <w:tc>
          <w:tcPr>
            <w:tcW w:w="551" w:type="dxa"/>
            <w:vAlign w:val="center"/>
          </w:tcPr>
          <w:p w14:paraId="566872E6" w14:textId="77777777" w:rsidR="00D22C1C" w:rsidRPr="005C3C1E" w:rsidRDefault="00000000">
            <w:pPr>
              <w:widowControl/>
              <w:rPr>
                <w:rFonts w:asciiTheme="minorEastAsia" w:hAnsiTheme="minorEastAsia"/>
              </w:rPr>
            </w:pPr>
            <w:r w:rsidRPr="005C3C1E">
              <w:rPr>
                <w:rFonts w:asciiTheme="minorEastAsia" w:hAnsiTheme="minorEastAsia" w:cs="맑은 고딕"/>
              </w:rPr>
              <w:lastRenderedPageBreak/>
              <w:t>0</w:t>
            </w:r>
          </w:p>
        </w:tc>
        <w:tc>
          <w:tcPr>
            <w:tcW w:w="1671" w:type="dxa"/>
            <w:vAlign w:val="center"/>
          </w:tcPr>
          <w:p w14:paraId="000CD6E6" w14:textId="77777777" w:rsidR="00D22C1C" w:rsidRPr="005C3C1E" w:rsidRDefault="00000000">
            <w:pPr>
              <w:widowControl/>
              <w:rPr>
                <w:rFonts w:asciiTheme="minorEastAsia" w:hAnsiTheme="minorEastAsia"/>
              </w:rPr>
            </w:pPr>
            <w:r w:rsidRPr="005C3C1E">
              <w:rPr>
                <w:rFonts w:asciiTheme="minorEastAsia" w:hAnsiTheme="minorEastAsia" w:cs="맑은 고딕"/>
              </w:rPr>
              <w:t>SM</w:t>
            </w:r>
          </w:p>
        </w:tc>
        <w:tc>
          <w:tcPr>
            <w:tcW w:w="1855" w:type="dxa"/>
            <w:vAlign w:val="center"/>
          </w:tcPr>
          <w:p w14:paraId="079CD3E8" w14:textId="77777777"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Operationaldata</w:t>
            </w:r>
            <w:proofErr w:type="spellEnd"/>
          </w:p>
        </w:tc>
        <w:tc>
          <w:tcPr>
            <w:tcW w:w="1671" w:type="dxa"/>
            <w:vAlign w:val="center"/>
          </w:tcPr>
          <w:p w14:paraId="267A0E0D" w14:textId="77777777" w:rsidR="00D22C1C" w:rsidRPr="005C3C1E" w:rsidRDefault="00D22C1C">
            <w:pPr>
              <w:widowControl/>
              <w:rPr>
                <w:rFonts w:asciiTheme="minorEastAsia" w:hAnsiTheme="minorEastAsia"/>
              </w:rPr>
            </w:pPr>
          </w:p>
        </w:tc>
        <w:tc>
          <w:tcPr>
            <w:tcW w:w="743" w:type="dxa"/>
            <w:vAlign w:val="center"/>
          </w:tcPr>
          <w:p w14:paraId="3379D4A5"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63DF8FFC" w14:textId="77777777" w:rsidR="00D22C1C" w:rsidRPr="005C3C1E" w:rsidRDefault="00D22C1C">
            <w:pPr>
              <w:widowControl/>
              <w:rPr>
                <w:rFonts w:asciiTheme="minorEastAsia" w:hAnsiTheme="minorEastAsia"/>
              </w:rPr>
            </w:pPr>
          </w:p>
        </w:tc>
        <w:tc>
          <w:tcPr>
            <w:tcW w:w="2029" w:type="dxa"/>
            <w:vAlign w:val="center"/>
          </w:tcPr>
          <w:p w14:paraId="12A3B2C8"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https://www.smart-factory.kr/ids/cd/Operationaldata/1</w:t>
            </w:r>
          </w:p>
        </w:tc>
      </w:tr>
      <w:tr w:rsidR="00D22C1C" w:rsidRPr="005C3C1E" w14:paraId="3A521B2D" w14:textId="77777777">
        <w:trPr>
          <w:trHeight w:val="330"/>
        </w:trPr>
        <w:tc>
          <w:tcPr>
            <w:tcW w:w="551" w:type="dxa"/>
            <w:vAlign w:val="center"/>
          </w:tcPr>
          <w:p w14:paraId="1AF6DD6C" w14:textId="77777777" w:rsidR="00D22C1C" w:rsidRPr="005C3C1E" w:rsidRDefault="00000000">
            <w:pPr>
              <w:widowControl/>
              <w:rPr>
                <w:rFonts w:asciiTheme="minorEastAsia" w:hAnsiTheme="minorEastAsia"/>
              </w:rPr>
            </w:pPr>
            <w:r w:rsidRPr="005C3C1E">
              <w:rPr>
                <w:rFonts w:asciiTheme="minorEastAsia" w:hAnsiTheme="minorEastAsia" w:cs="맑은 고딕"/>
              </w:rPr>
              <w:t>1</w:t>
            </w:r>
          </w:p>
        </w:tc>
        <w:tc>
          <w:tcPr>
            <w:tcW w:w="1671" w:type="dxa"/>
            <w:vAlign w:val="center"/>
          </w:tcPr>
          <w:p w14:paraId="0B99329B" w14:textId="77777777" w:rsidR="00D22C1C" w:rsidRPr="005C3C1E" w:rsidRDefault="00000000">
            <w:pPr>
              <w:widowControl/>
              <w:rPr>
                <w:rFonts w:asciiTheme="minorEastAsia" w:hAnsiTheme="minorEastAsia"/>
              </w:rPr>
            </w:pPr>
            <w:r w:rsidRPr="005C3C1E">
              <w:rPr>
                <w:rFonts w:asciiTheme="minorEastAsia" w:hAnsiTheme="minorEastAsia" w:cs="맑은 고딕"/>
              </w:rPr>
              <w:t>┕ Prop</w:t>
            </w:r>
          </w:p>
        </w:tc>
        <w:tc>
          <w:tcPr>
            <w:tcW w:w="1855" w:type="dxa"/>
            <w:vAlign w:val="center"/>
          </w:tcPr>
          <w:p w14:paraId="0F372AE5" w14:textId="7BC94E0A"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Presen</w:t>
            </w:r>
            <w:r w:rsidR="00FE7DD7" w:rsidRPr="005C3C1E">
              <w:rPr>
                <w:rFonts w:asciiTheme="minorEastAsia" w:hAnsiTheme="minorEastAsia" w:cs="맑은 고딕"/>
              </w:rPr>
              <w:t>tT</w:t>
            </w:r>
            <w:r w:rsidRPr="005C3C1E">
              <w:rPr>
                <w:rFonts w:asciiTheme="minorEastAsia" w:hAnsiTheme="minorEastAsia" w:cs="맑은 고딕"/>
              </w:rPr>
              <w:t>ime</w:t>
            </w:r>
            <w:proofErr w:type="spellEnd"/>
            <w:r w:rsidRPr="005C3C1E">
              <w:rPr>
                <w:rFonts w:asciiTheme="minorEastAsia" w:hAnsiTheme="minorEastAsia" w:cs="맑은 고딕"/>
              </w:rPr>
              <w:br/>
              <w:t>현재_시간</w:t>
            </w:r>
          </w:p>
        </w:tc>
        <w:tc>
          <w:tcPr>
            <w:tcW w:w="1671" w:type="dxa"/>
            <w:vAlign w:val="center"/>
          </w:tcPr>
          <w:p w14:paraId="52754AB6" w14:textId="77777777" w:rsidR="00D22C1C" w:rsidRPr="005C3C1E" w:rsidRDefault="00000000">
            <w:pPr>
              <w:widowControl/>
              <w:rPr>
                <w:rFonts w:asciiTheme="minorEastAsia" w:hAnsiTheme="minorEastAsia"/>
              </w:rPr>
            </w:pPr>
            <w:r w:rsidRPr="005C3C1E">
              <w:rPr>
                <w:rFonts w:asciiTheme="minorEastAsia" w:hAnsiTheme="minorEastAsia" w:cs="맑은 고딕"/>
              </w:rPr>
              <w:t>2024-01-15T10:30:00Z</w:t>
            </w:r>
          </w:p>
        </w:tc>
        <w:tc>
          <w:tcPr>
            <w:tcW w:w="743" w:type="dxa"/>
            <w:vAlign w:val="center"/>
          </w:tcPr>
          <w:p w14:paraId="78C018CE"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7C849E3A" w14:textId="77777777" w:rsidR="00D22C1C" w:rsidRPr="005C3C1E" w:rsidRDefault="00000000">
            <w:pPr>
              <w:widowControl/>
              <w:rPr>
                <w:rFonts w:asciiTheme="minorEastAsia" w:hAnsiTheme="minorEastAsia"/>
              </w:rPr>
            </w:pPr>
            <w:r w:rsidRPr="005C3C1E">
              <w:rPr>
                <w:rFonts w:asciiTheme="minorEastAsia" w:hAnsiTheme="minorEastAsia" w:cs="맑은 고딕"/>
              </w:rPr>
              <w:t>Between a certain time and a certain time</w:t>
            </w:r>
            <w:r w:rsidRPr="005C3C1E">
              <w:rPr>
                <w:rFonts w:asciiTheme="minorEastAsia" w:hAnsiTheme="minorEastAsia" w:cs="맑은 고딕"/>
              </w:rPr>
              <w:br/>
              <w:t>시간의 어느 한 시점을 의미하는 데이터도메인으로 Timestamp, 시각과 동일하다.</w:t>
            </w:r>
          </w:p>
        </w:tc>
        <w:tc>
          <w:tcPr>
            <w:tcW w:w="2029" w:type="dxa"/>
            <w:vAlign w:val="center"/>
          </w:tcPr>
          <w:p w14:paraId="06B71FF8" w14:textId="5B522CE0"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https://www.smart-factory.kr/ids/cd/Presen</w:t>
            </w:r>
            <w:r w:rsidR="00FE7DD7" w:rsidRPr="005C3C1E">
              <w:rPr>
                <w:rFonts w:asciiTheme="minorEastAsia" w:hAnsiTheme="minorEastAsia" w:cs="맑은 고딕"/>
              </w:rPr>
              <w:t>tT</w:t>
            </w:r>
            <w:r w:rsidRPr="005C3C1E">
              <w:rPr>
                <w:rFonts w:asciiTheme="minorEastAsia" w:hAnsiTheme="minorEastAsia" w:cs="맑은 고딕"/>
              </w:rPr>
              <w:t>ime/1</w:t>
            </w:r>
          </w:p>
        </w:tc>
      </w:tr>
      <w:tr w:rsidR="00D22C1C" w:rsidRPr="005C3C1E" w14:paraId="447D5B78" w14:textId="77777777">
        <w:trPr>
          <w:trHeight w:val="330"/>
        </w:trPr>
        <w:tc>
          <w:tcPr>
            <w:tcW w:w="551" w:type="dxa"/>
            <w:shd w:val="clear" w:color="auto" w:fill="F2F2F2"/>
            <w:vAlign w:val="center"/>
          </w:tcPr>
          <w:p w14:paraId="7AE95C05" w14:textId="77777777" w:rsidR="00D22C1C" w:rsidRPr="005C3C1E" w:rsidRDefault="00000000">
            <w:pPr>
              <w:widowControl/>
              <w:rPr>
                <w:rFonts w:asciiTheme="minorEastAsia" w:hAnsiTheme="minorEastAsia"/>
                <w:b/>
                <w:bCs/>
              </w:rPr>
            </w:pPr>
            <w:r w:rsidRPr="005C3C1E">
              <w:rPr>
                <w:rFonts w:asciiTheme="minorEastAsia" w:hAnsiTheme="minorEastAsia" w:cs="맑은 고딕"/>
              </w:rPr>
              <w:t>1</w:t>
            </w:r>
          </w:p>
        </w:tc>
        <w:tc>
          <w:tcPr>
            <w:tcW w:w="1671" w:type="dxa"/>
            <w:shd w:val="clear" w:color="auto" w:fill="F2F2F2"/>
            <w:vAlign w:val="center"/>
          </w:tcPr>
          <w:p w14:paraId="657C2160" w14:textId="77777777" w:rsidR="00D22C1C" w:rsidRPr="005C3C1E" w:rsidRDefault="00000000">
            <w:pPr>
              <w:widowControl/>
              <w:rPr>
                <w:rFonts w:asciiTheme="minorEastAsia" w:hAnsiTheme="minorEastAsia"/>
                <w:b/>
                <w:bCs/>
              </w:rPr>
            </w:pPr>
            <w:r w:rsidRPr="005C3C1E">
              <w:rPr>
                <w:rFonts w:asciiTheme="minorEastAsia" w:hAnsiTheme="minorEastAsia" w:cs="맑은 고딕"/>
              </w:rPr>
              <w:t>┕ SMC</w:t>
            </w:r>
          </w:p>
        </w:tc>
        <w:tc>
          <w:tcPr>
            <w:tcW w:w="1855" w:type="dxa"/>
            <w:shd w:val="clear" w:color="auto" w:fill="F2F2F2"/>
            <w:vAlign w:val="center"/>
          </w:tcPr>
          <w:p w14:paraId="66195FED" w14:textId="18C2154A" w:rsidR="00D22C1C" w:rsidRPr="005C3C1E" w:rsidRDefault="00000000">
            <w:pPr>
              <w:widowControl/>
              <w:rPr>
                <w:rFonts w:asciiTheme="minorEastAsia" w:hAnsiTheme="minorEastAsia"/>
                <w:b/>
                <w:bCs/>
              </w:rPr>
            </w:pPr>
            <w:proofErr w:type="spellStart"/>
            <w:r w:rsidRPr="005C3C1E">
              <w:rPr>
                <w:rFonts w:asciiTheme="minorEastAsia" w:hAnsiTheme="minorEastAsia" w:cs="맑은 고딕"/>
              </w:rPr>
              <w:t>Actua</w:t>
            </w:r>
            <w:r w:rsidR="00FE7DD7" w:rsidRPr="005C3C1E">
              <w:rPr>
                <w:rFonts w:asciiTheme="minorEastAsia" w:hAnsiTheme="minorEastAsia" w:cs="맑은 고딕"/>
              </w:rPr>
              <w:t>lD</w:t>
            </w:r>
            <w:r w:rsidRPr="005C3C1E">
              <w:rPr>
                <w:rFonts w:asciiTheme="minorEastAsia" w:hAnsiTheme="minorEastAsia" w:cs="맑은 고딕"/>
              </w:rPr>
              <w:t>at</w:t>
            </w:r>
            <w:r w:rsidR="00FE7DD7" w:rsidRPr="005C3C1E">
              <w:rPr>
                <w:rFonts w:asciiTheme="minorEastAsia" w:hAnsiTheme="minorEastAsia" w:cs="맑은 고딕"/>
              </w:rPr>
              <w:t>aM</w:t>
            </w:r>
            <w:r w:rsidRPr="005C3C1E">
              <w:rPr>
                <w:rFonts w:asciiTheme="minorEastAsia" w:hAnsiTheme="minorEastAsia" w:cs="맑은 고딕"/>
              </w:rPr>
              <w:t>onitoring</w:t>
            </w:r>
            <w:proofErr w:type="spellEnd"/>
            <w:r w:rsidRPr="005C3C1E">
              <w:rPr>
                <w:rFonts w:asciiTheme="minorEastAsia" w:hAnsiTheme="minorEastAsia" w:cs="맑은 고딕"/>
              </w:rPr>
              <w:br/>
              <w:t>실제_데이터_모니터링</w:t>
            </w:r>
          </w:p>
        </w:tc>
        <w:tc>
          <w:tcPr>
            <w:tcW w:w="1671" w:type="dxa"/>
            <w:shd w:val="clear" w:color="auto" w:fill="F2F2F2"/>
            <w:vAlign w:val="center"/>
          </w:tcPr>
          <w:p w14:paraId="7681F131" w14:textId="77777777" w:rsidR="00D22C1C" w:rsidRPr="005C3C1E" w:rsidRDefault="00D22C1C">
            <w:pPr>
              <w:widowControl/>
              <w:rPr>
                <w:rFonts w:asciiTheme="minorEastAsia" w:hAnsiTheme="minorEastAsia"/>
                <w:b/>
                <w:bCs/>
              </w:rPr>
            </w:pPr>
          </w:p>
        </w:tc>
        <w:tc>
          <w:tcPr>
            <w:tcW w:w="743" w:type="dxa"/>
            <w:shd w:val="clear" w:color="auto" w:fill="F2F2F2"/>
            <w:vAlign w:val="center"/>
          </w:tcPr>
          <w:p w14:paraId="720EECCB" w14:textId="77777777" w:rsidR="00D22C1C" w:rsidRPr="005C3C1E" w:rsidRDefault="00000000">
            <w:pPr>
              <w:widowControl/>
              <w:rPr>
                <w:rFonts w:asciiTheme="minorEastAsia" w:hAnsiTheme="minorEastAsia"/>
                <w:b/>
                <w:bCs/>
              </w:rPr>
            </w:pPr>
            <w:r w:rsidRPr="005C3C1E">
              <w:rPr>
                <w:rFonts w:asciiTheme="minorEastAsia" w:hAnsiTheme="minorEastAsia" w:cs="맑은 고딕"/>
              </w:rPr>
              <w:t>-</w:t>
            </w:r>
          </w:p>
        </w:tc>
        <w:tc>
          <w:tcPr>
            <w:tcW w:w="5244" w:type="dxa"/>
            <w:shd w:val="clear" w:color="auto" w:fill="F2F2F2"/>
            <w:vAlign w:val="center"/>
          </w:tcPr>
          <w:p w14:paraId="419F1BA9" w14:textId="77777777" w:rsidR="00D22C1C" w:rsidRPr="005C3C1E" w:rsidRDefault="00000000">
            <w:pPr>
              <w:widowControl/>
              <w:rPr>
                <w:rFonts w:asciiTheme="minorEastAsia" w:hAnsiTheme="minorEastAsia"/>
                <w:b/>
                <w:bCs/>
              </w:rPr>
            </w:pPr>
            <w:r w:rsidRPr="005C3C1E">
              <w:rPr>
                <w:rFonts w:asciiTheme="minorEastAsia" w:hAnsiTheme="minorEastAsia" w:cs="맑은 고딕"/>
              </w:rPr>
              <w:t>A function or system that collects, visualizes, and displays real-time actual data (measured values, states) from equipment and processes.</w:t>
            </w:r>
            <w:r w:rsidRPr="005C3C1E">
              <w:rPr>
                <w:rFonts w:asciiTheme="minorEastAsia" w:hAnsiTheme="minorEastAsia" w:cs="맑은 고딕"/>
              </w:rPr>
              <w:br/>
              <w:t xml:space="preserve">설비, 공정 등에서 발생하는 실제 </w:t>
            </w:r>
            <w:proofErr w:type="gramStart"/>
            <w:r w:rsidRPr="005C3C1E">
              <w:rPr>
                <w:rFonts w:asciiTheme="minorEastAsia" w:hAnsiTheme="minorEastAsia" w:cs="맑은 고딕"/>
              </w:rPr>
              <w:t>데이터(</w:t>
            </w:r>
            <w:proofErr w:type="gramEnd"/>
            <w:r w:rsidRPr="005C3C1E">
              <w:rPr>
                <w:rFonts w:asciiTheme="minorEastAsia" w:hAnsiTheme="minorEastAsia" w:cs="맑은 고딕"/>
              </w:rPr>
              <w:t xml:space="preserve">측정값, </w:t>
            </w:r>
            <w:proofErr w:type="gramStart"/>
            <w:r w:rsidRPr="005C3C1E">
              <w:rPr>
                <w:rFonts w:asciiTheme="minorEastAsia" w:hAnsiTheme="minorEastAsia" w:cs="맑은 고딕"/>
              </w:rPr>
              <w:t>상태)를</w:t>
            </w:r>
            <w:proofErr w:type="gramEnd"/>
            <w:r w:rsidRPr="005C3C1E">
              <w:rPr>
                <w:rFonts w:asciiTheme="minorEastAsia" w:hAnsiTheme="minorEastAsia" w:cs="맑은 고딕"/>
              </w:rPr>
              <w:t xml:space="preserve"> 실시간으로 수집하고 </w:t>
            </w:r>
            <w:proofErr w:type="spellStart"/>
            <w:r w:rsidRPr="005C3C1E">
              <w:rPr>
                <w:rFonts w:asciiTheme="minorEastAsia" w:hAnsiTheme="minorEastAsia" w:cs="맑은 고딕"/>
              </w:rPr>
              <w:t>시각화하여</w:t>
            </w:r>
            <w:proofErr w:type="spellEnd"/>
            <w:r w:rsidRPr="005C3C1E">
              <w:rPr>
                <w:rFonts w:asciiTheme="minorEastAsia" w:hAnsiTheme="minorEastAsia" w:cs="맑은 고딕"/>
              </w:rPr>
              <w:t xml:space="preserve"> 보여주는 기능 또는 시스템.</w:t>
            </w:r>
          </w:p>
        </w:tc>
        <w:tc>
          <w:tcPr>
            <w:tcW w:w="2029" w:type="dxa"/>
            <w:shd w:val="clear" w:color="auto" w:fill="F2F2F2"/>
            <w:vAlign w:val="center"/>
          </w:tcPr>
          <w:p w14:paraId="0FF4FC3D" w14:textId="7E5DE8B0" w:rsidR="00D22C1C" w:rsidRPr="005C3C1E" w:rsidRDefault="00000000">
            <w:pPr>
              <w:widowControl/>
              <w:rPr>
                <w:rFonts w:asciiTheme="minorEastAsia" w:hAnsiTheme="minorEastAsia"/>
                <w:b/>
                <w:bCs/>
              </w:rPr>
            </w:pPr>
            <w:r w:rsidRPr="005C3C1E">
              <w:rPr>
                <w:rFonts w:asciiTheme="minorEastAsia" w:hAnsiTheme="minorEastAsia" w:cs="맑은 고딕"/>
              </w:rPr>
              <w:t>https://www.smart-factory.kr/ids/cd/Actua</w:t>
            </w:r>
            <w:r w:rsidR="00FE7DD7" w:rsidRPr="005C3C1E">
              <w:rPr>
                <w:rFonts w:asciiTheme="minorEastAsia" w:hAnsiTheme="minorEastAsia" w:cs="맑은 고딕"/>
              </w:rPr>
              <w:t>lD</w:t>
            </w:r>
            <w:r w:rsidRPr="005C3C1E">
              <w:rPr>
                <w:rFonts w:asciiTheme="minorEastAsia" w:hAnsiTheme="minorEastAsia" w:cs="맑은 고딕"/>
              </w:rPr>
              <w:t>at</w:t>
            </w:r>
            <w:r w:rsidR="00FE7DD7" w:rsidRPr="005C3C1E">
              <w:rPr>
                <w:rFonts w:asciiTheme="minorEastAsia" w:hAnsiTheme="minorEastAsia" w:cs="맑은 고딕"/>
              </w:rPr>
              <w:t>aM</w:t>
            </w:r>
            <w:r w:rsidRPr="005C3C1E">
              <w:rPr>
                <w:rFonts w:asciiTheme="minorEastAsia" w:hAnsiTheme="minorEastAsia" w:cs="맑은 고딕"/>
              </w:rPr>
              <w:t>onitoring/1</w:t>
            </w:r>
          </w:p>
        </w:tc>
      </w:tr>
      <w:tr w:rsidR="00D22C1C" w:rsidRPr="005C3C1E" w14:paraId="54ADBE74" w14:textId="77777777">
        <w:trPr>
          <w:trHeight w:val="330"/>
        </w:trPr>
        <w:tc>
          <w:tcPr>
            <w:tcW w:w="551" w:type="dxa"/>
            <w:vAlign w:val="center"/>
          </w:tcPr>
          <w:p w14:paraId="182AE3FC" w14:textId="77777777" w:rsidR="00D22C1C" w:rsidRPr="005C3C1E" w:rsidRDefault="00000000">
            <w:pPr>
              <w:widowControl/>
              <w:rPr>
                <w:rFonts w:asciiTheme="minorEastAsia" w:hAnsiTheme="minorEastAsia"/>
              </w:rPr>
            </w:pPr>
            <w:r w:rsidRPr="005C3C1E">
              <w:rPr>
                <w:rFonts w:asciiTheme="minorEastAsia" w:hAnsiTheme="minorEastAsia" w:cs="맑은 고딕"/>
              </w:rPr>
              <w:t>2</w:t>
            </w:r>
          </w:p>
        </w:tc>
        <w:tc>
          <w:tcPr>
            <w:tcW w:w="1671" w:type="dxa"/>
            <w:vAlign w:val="center"/>
          </w:tcPr>
          <w:p w14:paraId="407908C6"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SMC</w:t>
            </w:r>
          </w:p>
        </w:tc>
        <w:tc>
          <w:tcPr>
            <w:tcW w:w="1855" w:type="dxa"/>
            <w:vAlign w:val="center"/>
          </w:tcPr>
          <w:p w14:paraId="7E525FAE" w14:textId="26BE6593"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Equipmen</w:t>
            </w:r>
            <w:r w:rsidR="00FE7DD7" w:rsidRPr="005C3C1E">
              <w:rPr>
                <w:rFonts w:asciiTheme="minorEastAsia" w:hAnsiTheme="minorEastAsia" w:cs="맑은 고딕"/>
              </w:rPr>
              <w:t>tS</w:t>
            </w:r>
            <w:r w:rsidRPr="005C3C1E">
              <w:rPr>
                <w:rFonts w:asciiTheme="minorEastAsia" w:hAnsiTheme="minorEastAsia" w:cs="맑은 고딕"/>
              </w:rPr>
              <w:t>tate</w:t>
            </w:r>
            <w:proofErr w:type="spellEnd"/>
            <w:r w:rsidRPr="005C3C1E">
              <w:rPr>
                <w:rFonts w:asciiTheme="minorEastAsia" w:hAnsiTheme="minorEastAsia" w:cs="맑은 고딕"/>
              </w:rPr>
              <w:br/>
              <w:t>장비_상태</w:t>
            </w:r>
          </w:p>
        </w:tc>
        <w:tc>
          <w:tcPr>
            <w:tcW w:w="1671" w:type="dxa"/>
            <w:vAlign w:val="center"/>
          </w:tcPr>
          <w:p w14:paraId="392D888D" w14:textId="77777777" w:rsidR="00D22C1C" w:rsidRPr="005C3C1E" w:rsidRDefault="00D22C1C">
            <w:pPr>
              <w:widowControl/>
              <w:rPr>
                <w:rFonts w:asciiTheme="minorEastAsia" w:hAnsiTheme="minorEastAsia"/>
              </w:rPr>
            </w:pPr>
          </w:p>
        </w:tc>
        <w:tc>
          <w:tcPr>
            <w:tcW w:w="743" w:type="dxa"/>
            <w:vAlign w:val="center"/>
          </w:tcPr>
          <w:p w14:paraId="22DC6A42"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7CE52211" w14:textId="77777777" w:rsidR="00D22C1C" w:rsidRPr="005C3C1E" w:rsidRDefault="00000000">
            <w:pPr>
              <w:widowControl/>
              <w:rPr>
                <w:rFonts w:asciiTheme="minorEastAsia" w:hAnsiTheme="minorEastAsia"/>
              </w:rPr>
            </w:pPr>
            <w:r w:rsidRPr="005C3C1E">
              <w:rPr>
                <w:rFonts w:asciiTheme="minorEastAsia" w:hAnsiTheme="minorEastAsia" w:cs="맑은 고딕"/>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sidRPr="005C3C1E">
              <w:rPr>
                <w:rFonts w:asciiTheme="minorEastAsia" w:hAnsiTheme="minorEastAsia" w:cs="맑은 고딕"/>
              </w:rPr>
              <w:br/>
              <w:t xml:space="preserve">제조 현장의 특정 생산 설비 또는 장치가 현재 어떤 운영 모드나 작동 여부에 있는지 나타내는 실시간 정보. 일반적으로 가동(Run/Operating), </w:t>
            </w:r>
            <w:proofErr w:type="spellStart"/>
            <w:r w:rsidRPr="005C3C1E">
              <w:rPr>
                <w:rFonts w:asciiTheme="minorEastAsia" w:hAnsiTheme="minorEastAsia" w:cs="맑은 고딕"/>
              </w:rPr>
              <w:t>비가동</w:t>
            </w:r>
            <w:proofErr w:type="spellEnd"/>
            <w:r w:rsidRPr="005C3C1E">
              <w:rPr>
                <w:rFonts w:asciiTheme="minorEastAsia" w:hAnsiTheme="minorEastAsia" w:cs="맑은 고딕"/>
              </w:rPr>
              <w:t xml:space="preserve">(Down/Stop), </w:t>
            </w:r>
            <w:r w:rsidRPr="005C3C1E">
              <w:rPr>
                <w:rFonts w:asciiTheme="minorEastAsia" w:hAnsiTheme="minorEastAsia" w:cs="맑은 고딕"/>
              </w:rPr>
              <w:lastRenderedPageBreak/>
              <w:t>대기(Idle/Standby), 고장(Fault/Failure) 등으로 구분되며, MES(제조 실행 시스템)를 통해 실시간으로 모니터링</w:t>
            </w:r>
          </w:p>
        </w:tc>
        <w:tc>
          <w:tcPr>
            <w:tcW w:w="2029" w:type="dxa"/>
            <w:vAlign w:val="center"/>
          </w:tcPr>
          <w:p w14:paraId="7D58D9F0" w14:textId="23F3B581" w:rsidR="00D22C1C" w:rsidRPr="005C3C1E" w:rsidRDefault="00000000">
            <w:pPr>
              <w:widowControl/>
              <w:rPr>
                <w:rFonts w:asciiTheme="minorEastAsia" w:hAnsiTheme="minorEastAsia"/>
              </w:rPr>
            </w:pPr>
            <w:r w:rsidRPr="005C3C1E">
              <w:rPr>
                <w:rFonts w:asciiTheme="minorEastAsia" w:hAnsiTheme="minorEastAsia" w:cs="맑은 고딕"/>
              </w:rPr>
              <w:lastRenderedPageBreak/>
              <w:t>https://www.smart-factory.kr/ids/cd/Equipmen</w:t>
            </w:r>
            <w:r w:rsidR="00FE7DD7" w:rsidRPr="005C3C1E">
              <w:rPr>
                <w:rFonts w:asciiTheme="minorEastAsia" w:hAnsiTheme="minorEastAsia" w:cs="맑은 고딕"/>
              </w:rPr>
              <w:t>tS</w:t>
            </w:r>
            <w:r w:rsidRPr="005C3C1E">
              <w:rPr>
                <w:rFonts w:asciiTheme="minorEastAsia" w:hAnsiTheme="minorEastAsia" w:cs="맑은 고딕"/>
              </w:rPr>
              <w:t>tate/1</w:t>
            </w:r>
          </w:p>
        </w:tc>
      </w:tr>
      <w:tr w:rsidR="00D22C1C" w:rsidRPr="005C3C1E" w14:paraId="22367496" w14:textId="77777777">
        <w:trPr>
          <w:trHeight w:val="330"/>
        </w:trPr>
        <w:tc>
          <w:tcPr>
            <w:tcW w:w="551" w:type="dxa"/>
            <w:vAlign w:val="center"/>
          </w:tcPr>
          <w:p w14:paraId="28704222"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75A5CB98"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74807DBA" w14:textId="66EA12B3"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Alar</w:t>
            </w:r>
            <w:r w:rsidR="00FE7DD7" w:rsidRPr="005C3C1E">
              <w:rPr>
                <w:rFonts w:asciiTheme="minorEastAsia" w:hAnsiTheme="minorEastAsia" w:cs="맑은 고딕"/>
              </w:rPr>
              <w:t>mT</w:t>
            </w:r>
            <w:r w:rsidRPr="005C3C1E">
              <w:rPr>
                <w:rFonts w:asciiTheme="minorEastAsia" w:hAnsiTheme="minorEastAsia" w:cs="맑은 고딕"/>
              </w:rPr>
              <w:t>ype</w:t>
            </w:r>
            <w:proofErr w:type="spellEnd"/>
            <w:r w:rsidRPr="005C3C1E">
              <w:rPr>
                <w:rFonts w:asciiTheme="minorEastAsia" w:hAnsiTheme="minorEastAsia" w:cs="맑은 고딕"/>
              </w:rPr>
              <w:br/>
              <w:t>알람_유형</w:t>
            </w:r>
          </w:p>
        </w:tc>
        <w:tc>
          <w:tcPr>
            <w:tcW w:w="1671" w:type="dxa"/>
            <w:vAlign w:val="center"/>
          </w:tcPr>
          <w:p w14:paraId="00643DFD" w14:textId="77777777" w:rsidR="00D22C1C" w:rsidRPr="005C3C1E" w:rsidRDefault="00000000">
            <w:pPr>
              <w:widowControl/>
              <w:rPr>
                <w:rFonts w:asciiTheme="minorEastAsia" w:hAnsiTheme="minorEastAsia"/>
              </w:rPr>
            </w:pPr>
            <w:r w:rsidRPr="005C3C1E">
              <w:rPr>
                <w:rFonts w:asciiTheme="minorEastAsia" w:hAnsiTheme="minorEastAsia" w:cs="맑은 고딕"/>
              </w:rPr>
              <w:t>critical</w:t>
            </w:r>
          </w:p>
        </w:tc>
        <w:tc>
          <w:tcPr>
            <w:tcW w:w="743" w:type="dxa"/>
            <w:vAlign w:val="center"/>
          </w:tcPr>
          <w:p w14:paraId="20AAB84D"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506D2DF3" w14:textId="77777777" w:rsidR="00D22C1C" w:rsidRPr="005C3C1E" w:rsidRDefault="00000000">
            <w:pPr>
              <w:widowControl/>
              <w:rPr>
                <w:rFonts w:asciiTheme="minorEastAsia" w:hAnsiTheme="minorEastAsia"/>
              </w:rPr>
            </w:pPr>
            <w:r w:rsidRPr="005C3C1E">
              <w:rPr>
                <w:rFonts w:asciiTheme="minorEastAsia" w:hAnsiTheme="minorEastAsia" w:cs="맑은 고딕"/>
              </w:rPr>
              <w:t>A classification of alarms based on their nature or severity (e.g., Critical, Warning, Information). It is used to prioritize alarms and differentiate response procedures.</w:t>
            </w:r>
            <w:r w:rsidRPr="005C3C1E">
              <w:rPr>
                <w:rFonts w:asciiTheme="minorEastAsia" w:hAnsiTheme="minorEastAsia" w:cs="맑은 고딕"/>
              </w:rPr>
              <w:br/>
              <w:t xml:space="preserve">알람을 성격이나 중요도에 따라 분류한 유형 (예: </w:t>
            </w:r>
            <w:proofErr w:type="gramStart"/>
            <w:r w:rsidRPr="005C3C1E">
              <w:rPr>
                <w:rFonts w:asciiTheme="minorEastAsia" w:hAnsiTheme="minorEastAsia" w:cs="맑은 고딕"/>
              </w:rPr>
              <w:t>심각(</w:t>
            </w:r>
            <w:proofErr w:type="gramEnd"/>
            <w:r w:rsidRPr="005C3C1E">
              <w:rPr>
                <w:rFonts w:asciiTheme="minorEastAsia" w:hAnsiTheme="minorEastAsia" w:cs="맑은 고딕"/>
              </w:rPr>
              <w:t xml:space="preserve">Critical), </w:t>
            </w:r>
            <w:proofErr w:type="gramStart"/>
            <w:r w:rsidRPr="005C3C1E">
              <w:rPr>
                <w:rFonts w:asciiTheme="minorEastAsia" w:hAnsiTheme="minorEastAsia" w:cs="맑은 고딕"/>
              </w:rPr>
              <w:t>경고(</w:t>
            </w:r>
            <w:proofErr w:type="gramEnd"/>
            <w:r w:rsidRPr="005C3C1E">
              <w:rPr>
                <w:rFonts w:asciiTheme="minorEastAsia" w:hAnsiTheme="minorEastAsia" w:cs="맑은 고딕"/>
              </w:rPr>
              <w:t xml:space="preserve">Warning), </w:t>
            </w:r>
            <w:proofErr w:type="gramStart"/>
            <w:r w:rsidRPr="005C3C1E">
              <w:rPr>
                <w:rFonts w:asciiTheme="minorEastAsia" w:hAnsiTheme="minorEastAsia" w:cs="맑은 고딕"/>
              </w:rPr>
              <w:t>정보(</w:t>
            </w:r>
            <w:proofErr w:type="gramEnd"/>
            <w:r w:rsidRPr="005C3C1E">
              <w:rPr>
                <w:rFonts w:asciiTheme="minorEastAsia" w:hAnsiTheme="minorEastAsia" w:cs="맑은 고딕"/>
              </w:rPr>
              <w:t>Information)). 알람의 우선순위를 정하고 대응 절차를 차별화하는 데 사용됨.</w:t>
            </w:r>
          </w:p>
        </w:tc>
        <w:tc>
          <w:tcPr>
            <w:tcW w:w="2029" w:type="dxa"/>
            <w:vAlign w:val="center"/>
          </w:tcPr>
          <w:p w14:paraId="0788B28D" w14:textId="55CCE692"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https://www.smart-factory.kr/ids/cd/Alar</w:t>
            </w:r>
            <w:r w:rsidR="00FE7DD7" w:rsidRPr="005C3C1E">
              <w:rPr>
                <w:rFonts w:asciiTheme="minorEastAsia" w:hAnsiTheme="minorEastAsia" w:cs="맑은 고딕"/>
              </w:rPr>
              <w:t>mT</w:t>
            </w:r>
            <w:r w:rsidRPr="005C3C1E">
              <w:rPr>
                <w:rFonts w:asciiTheme="minorEastAsia" w:hAnsiTheme="minorEastAsia" w:cs="맑은 고딕"/>
              </w:rPr>
              <w:t>ype/1</w:t>
            </w:r>
          </w:p>
        </w:tc>
      </w:tr>
      <w:tr w:rsidR="00D22C1C" w:rsidRPr="005C3C1E" w14:paraId="3BBE960E" w14:textId="77777777">
        <w:trPr>
          <w:trHeight w:val="330"/>
        </w:trPr>
        <w:tc>
          <w:tcPr>
            <w:tcW w:w="551" w:type="dxa"/>
            <w:vAlign w:val="center"/>
          </w:tcPr>
          <w:p w14:paraId="1E235C29"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4D93572D"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288441B9" w14:textId="23F57F81"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Alar</w:t>
            </w:r>
            <w:r w:rsidR="00FE7DD7" w:rsidRPr="005C3C1E">
              <w:rPr>
                <w:rFonts w:asciiTheme="minorEastAsia" w:hAnsiTheme="minorEastAsia" w:cs="맑은 고딕"/>
              </w:rPr>
              <w:t>mC</w:t>
            </w:r>
            <w:r w:rsidRPr="005C3C1E">
              <w:rPr>
                <w:rFonts w:asciiTheme="minorEastAsia" w:hAnsiTheme="minorEastAsia" w:cs="맑은 고딕"/>
              </w:rPr>
              <w:t>ode</w:t>
            </w:r>
            <w:proofErr w:type="spellEnd"/>
            <w:r w:rsidRPr="005C3C1E">
              <w:rPr>
                <w:rFonts w:asciiTheme="minorEastAsia" w:hAnsiTheme="minorEastAsia" w:cs="맑은 고딕"/>
              </w:rPr>
              <w:br/>
              <w:t>알람_코드</w:t>
            </w:r>
          </w:p>
        </w:tc>
        <w:tc>
          <w:tcPr>
            <w:tcW w:w="1671" w:type="dxa"/>
            <w:vAlign w:val="center"/>
          </w:tcPr>
          <w:p w14:paraId="74DA3104" w14:textId="77777777" w:rsidR="00D22C1C" w:rsidRPr="005C3C1E" w:rsidRDefault="00000000">
            <w:pPr>
              <w:widowControl/>
              <w:rPr>
                <w:rFonts w:asciiTheme="minorEastAsia" w:hAnsiTheme="minorEastAsia"/>
              </w:rPr>
            </w:pPr>
            <w:r w:rsidRPr="005C3C1E">
              <w:rPr>
                <w:rFonts w:asciiTheme="minorEastAsia" w:hAnsiTheme="minorEastAsia" w:cs="맑은 고딕"/>
              </w:rPr>
              <w:t>CODE-001</w:t>
            </w:r>
          </w:p>
        </w:tc>
        <w:tc>
          <w:tcPr>
            <w:tcW w:w="743" w:type="dxa"/>
            <w:vAlign w:val="center"/>
          </w:tcPr>
          <w:p w14:paraId="71976C59"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592482F3"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A unique code </w:t>
            </w:r>
            <w:proofErr w:type="gramStart"/>
            <w:r w:rsidRPr="005C3C1E">
              <w:rPr>
                <w:rFonts w:asciiTheme="minorEastAsia" w:hAnsiTheme="minorEastAsia" w:cs="맑은 고딕"/>
              </w:rPr>
              <w:t>assigned</w:t>
            </w:r>
            <w:proofErr w:type="gramEnd"/>
            <w:r w:rsidRPr="005C3C1E">
              <w:rPr>
                <w:rFonts w:asciiTheme="minorEastAsia" w:hAnsiTheme="minorEastAsia" w:cs="맑은 고딕"/>
              </w:rPr>
              <w:t xml:space="preserve"> to systematically classify and identify various alarm types. It is used to quickly and accurately identify the cause when an alarm occurs.</w:t>
            </w:r>
            <w:r w:rsidRPr="005C3C1E">
              <w:rPr>
                <w:rFonts w:asciiTheme="minorEastAsia" w:hAnsiTheme="minorEastAsia" w:cs="맑은 고딕"/>
              </w:rPr>
              <w:br/>
              <w:t>다양한 알람 유형을 체계적으로 분류하고 식별하기 위해 부여하는 고유한 코드. 알람 발생 시 원인을 빠르고 정확하게 파악하는 데 사용됨.</w:t>
            </w:r>
          </w:p>
        </w:tc>
        <w:tc>
          <w:tcPr>
            <w:tcW w:w="2029" w:type="dxa"/>
            <w:vAlign w:val="center"/>
          </w:tcPr>
          <w:p w14:paraId="68C07E6A" w14:textId="648381A3"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https://www.smart-factory.kr/ids/cd/Alar</w:t>
            </w:r>
            <w:r w:rsidR="00FE7DD7" w:rsidRPr="005C3C1E">
              <w:rPr>
                <w:rFonts w:asciiTheme="minorEastAsia" w:hAnsiTheme="minorEastAsia" w:cs="맑은 고딕"/>
              </w:rPr>
              <w:t>mC</w:t>
            </w:r>
            <w:r w:rsidRPr="005C3C1E">
              <w:rPr>
                <w:rFonts w:asciiTheme="minorEastAsia" w:hAnsiTheme="minorEastAsia" w:cs="맑은 고딕"/>
              </w:rPr>
              <w:t>ode/1</w:t>
            </w:r>
          </w:p>
        </w:tc>
      </w:tr>
      <w:tr w:rsidR="00D22C1C" w:rsidRPr="005C3C1E" w14:paraId="5E36EB39" w14:textId="77777777">
        <w:trPr>
          <w:trHeight w:val="330"/>
        </w:trPr>
        <w:tc>
          <w:tcPr>
            <w:tcW w:w="551" w:type="dxa"/>
            <w:vAlign w:val="center"/>
          </w:tcPr>
          <w:p w14:paraId="198F5FFE"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2C626300"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557CB4AA" w14:textId="3026D3EE"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Alar</w:t>
            </w:r>
            <w:r w:rsidR="00FE7DD7" w:rsidRPr="005C3C1E">
              <w:rPr>
                <w:rFonts w:asciiTheme="minorEastAsia" w:hAnsiTheme="minorEastAsia" w:cs="맑은 고딕"/>
              </w:rPr>
              <w:t>mC</w:t>
            </w:r>
            <w:r w:rsidRPr="005C3C1E">
              <w:rPr>
                <w:rFonts w:asciiTheme="minorEastAsia" w:hAnsiTheme="minorEastAsia" w:cs="맑은 고딕"/>
              </w:rPr>
              <w:t>od</w:t>
            </w:r>
            <w:r w:rsidR="00FE7DD7" w:rsidRPr="005C3C1E">
              <w:rPr>
                <w:rFonts w:asciiTheme="minorEastAsia" w:hAnsiTheme="minorEastAsia" w:cs="맑은 고딕"/>
              </w:rPr>
              <w:t>eD</w:t>
            </w:r>
            <w:r w:rsidRPr="005C3C1E">
              <w:rPr>
                <w:rFonts w:asciiTheme="minorEastAsia" w:hAnsiTheme="minorEastAsia" w:cs="맑은 고딕"/>
              </w:rPr>
              <w:t>escription</w:t>
            </w:r>
            <w:proofErr w:type="spellEnd"/>
            <w:r w:rsidRPr="005C3C1E">
              <w:rPr>
                <w:rFonts w:asciiTheme="minorEastAsia" w:hAnsiTheme="minorEastAsia" w:cs="맑은 고딕"/>
              </w:rPr>
              <w:br/>
              <w:t>알람_코드_설명</w:t>
            </w:r>
          </w:p>
        </w:tc>
        <w:tc>
          <w:tcPr>
            <w:tcW w:w="1671" w:type="dxa"/>
            <w:vAlign w:val="center"/>
          </w:tcPr>
          <w:p w14:paraId="2C2BCA68" w14:textId="77777777" w:rsidR="00D22C1C" w:rsidRPr="005C3C1E" w:rsidRDefault="00000000">
            <w:pPr>
              <w:widowControl/>
              <w:rPr>
                <w:rFonts w:asciiTheme="minorEastAsia" w:hAnsiTheme="minorEastAsia"/>
              </w:rPr>
            </w:pPr>
            <w:r w:rsidRPr="005C3C1E">
              <w:rPr>
                <w:rFonts w:asciiTheme="minorEastAsia" w:hAnsiTheme="minorEastAsia" w:cs="맑은 고딕"/>
              </w:rPr>
              <w:t>즉각 조치</w:t>
            </w:r>
          </w:p>
        </w:tc>
        <w:tc>
          <w:tcPr>
            <w:tcW w:w="743" w:type="dxa"/>
            <w:vAlign w:val="center"/>
          </w:tcPr>
          <w:p w14:paraId="2700B9CC"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61E47B8F" w14:textId="77777777" w:rsidR="00D22C1C" w:rsidRPr="005C3C1E" w:rsidRDefault="00000000">
            <w:pPr>
              <w:widowControl/>
              <w:rPr>
                <w:rFonts w:asciiTheme="minorEastAsia" w:hAnsiTheme="minorEastAsia"/>
              </w:rPr>
            </w:pPr>
            <w:r w:rsidRPr="005C3C1E">
              <w:rPr>
                <w:rFonts w:asciiTheme="minorEastAsia" w:hAnsiTheme="minorEastAsia" w:cs="맑은 고딕"/>
              </w:rPr>
              <w:t>The predefined description of the failure or event that a specific alarm code (e.g., E-101) represents in the system. (Master Data)</w:t>
            </w:r>
            <w:r w:rsidRPr="005C3C1E">
              <w:rPr>
                <w:rFonts w:asciiTheme="minorEastAsia" w:hAnsiTheme="minorEastAsia" w:cs="맑은 고딕"/>
              </w:rPr>
              <w:br/>
              <w:t>시스템에 사전에 정의된 특정 알람 코드(예: E-101)가 의미하는 고장 또는 이벤트의 내용(설명). (기준정보)</w:t>
            </w:r>
          </w:p>
        </w:tc>
        <w:tc>
          <w:tcPr>
            <w:tcW w:w="2029" w:type="dxa"/>
            <w:vAlign w:val="center"/>
          </w:tcPr>
          <w:p w14:paraId="1564FC7C" w14:textId="704DE09A"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https://www.smart-factory.kr/ids/cd/Alar</w:t>
            </w:r>
            <w:r w:rsidR="00FE7DD7" w:rsidRPr="005C3C1E">
              <w:rPr>
                <w:rFonts w:asciiTheme="minorEastAsia" w:hAnsiTheme="minorEastAsia" w:cs="맑은 고딕"/>
              </w:rPr>
              <w:t>mC</w:t>
            </w:r>
            <w:r w:rsidRPr="005C3C1E">
              <w:rPr>
                <w:rFonts w:asciiTheme="minorEastAsia" w:hAnsiTheme="minorEastAsia" w:cs="맑은 고딕"/>
              </w:rPr>
              <w:t>od</w:t>
            </w:r>
            <w:r w:rsidR="00FE7DD7" w:rsidRPr="005C3C1E">
              <w:rPr>
                <w:rFonts w:asciiTheme="minorEastAsia" w:hAnsiTheme="minorEastAsia" w:cs="맑은 고딕"/>
              </w:rPr>
              <w:t>eD</w:t>
            </w:r>
            <w:r w:rsidRPr="005C3C1E">
              <w:rPr>
                <w:rFonts w:asciiTheme="minorEastAsia" w:hAnsiTheme="minorEastAsia" w:cs="맑은 고딕"/>
              </w:rPr>
              <w:t>escription/1</w:t>
            </w:r>
          </w:p>
        </w:tc>
      </w:tr>
      <w:tr w:rsidR="00D22C1C" w:rsidRPr="005C3C1E" w14:paraId="6B0250CE" w14:textId="77777777">
        <w:trPr>
          <w:trHeight w:val="330"/>
        </w:trPr>
        <w:tc>
          <w:tcPr>
            <w:tcW w:w="551" w:type="dxa"/>
            <w:vAlign w:val="center"/>
          </w:tcPr>
          <w:p w14:paraId="7BEAE32A" w14:textId="77777777" w:rsidR="00D22C1C" w:rsidRPr="005C3C1E" w:rsidRDefault="00000000">
            <w:pPr>
              <w:widowControl/>
              <w:rPr>
                <w:rFonts w:asciiTheme="minorEastAsia" w:hAnsiTheme="minorEastAsia"/>
              </w:rPr>
            </w:pPr>
            <w:r w:rsidRPr="005C3C1E">
              <w:rPr>
                <w:rFonts w:asciiTheme="minorEastAsia" w:hAnsiTheme="minorEastAsia" w:cs="맑은 고딕"/>
              </w:rPr>
              <w:lastRenderedPageBreak/>
              <w:t>3</w:t>
            </w:r>
          </w:p>
        </w:tc>
        <w:tc>
          <w:tcPr>
            <w:tcW w:w="1671" w:type="dxa"/>
            <w:vAlign w:val="center"/>
          </w:tcPr>
          <w:p w14:paraId="7D19ACF4"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5D0CFFA7" w14:textId="295B25AE"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Presen</w:t>
            </w:r>
            <w:r w:rsidR="00FE7DD7" w:rsidRPr="005C3C1E">
              <w:rPr>
                <w:rFonts w:asciiTheme="minorEastAsia" w:hAnsiTheme="minorEastAsia" w:cs="맑은 고딕"/>
              </w:rPr>
              <w:t>tO</w:t>
            </w:r>
            <w:r w:rsidRPr="005C3C1E">
              <w:rPr>
                <w:rFonts w:asciiTheme="minorEastAsia" w:hAnsiTheme="minorEastAsia" w:cs="맑은 고딕"/>
              </w:rPr>
              <w:t>peratio</w:t>
            </w:r>
            <w:r w:rsidR="00FE7DD7" w:rsidRPr="005C3C1E">
              <w:rPr>
                <w:rFonts w:asciiTheme="minorEastAsia" w:hAnsiTheme="minorEastAsia" w:cs="맑은 고딕"/>
              </w:rPr>
              <w:t>nM</w:t>
            </w:r>
            <w:r w:rsidRPr="005C3C1E">
              <w:rPr>
                <w:rFonts w:asciiTheme="minorEastAsia" w:hAnsiTheme="minorEastAsia" w:cs="맑은 고딕"/>
              </w:rPr>
              <w:t>ode</w:t>
            </w:r>
            <w:proofErr w:type="spellEnd"/>
            <w:r w:rsidRPr="005C3C1E">
              <w:rPr>
                <w:rFonts w:asciiTheme="minorEastAsia" w:hAnsiTheme="minorEastAsia" w:cs="맑은 고딕"/>
              </w:rPr>
              <w:br/>
              <w:t>현재_가동_방식</w:t>
            </w:r>
          </w:p>
        </w:tc>
        <w:tc>
          <w:tcPr>
            <w:tcW w:w="1671" w:type="dxa"/>
            <w:vAlign w:val="center"/>
          </w:tcPr>
          <w:p w14:paraId="56B8A2FA" w14:textId="77777777" w:rsidR="00D22C1C" w:rsidRPr="005C3C1E" w:rsidRDefault="00000000">
            <w:pPr>
              <w:widowControl/>
              <w:rPr>
                <w:rFonts w:asciiTheme="minorEastAsia" w:hAnsiTheme="minorEastAsia"/>
              </w:rPr>
            </w:pPr>
            <w:r w:rsidRPr="005C3C1E">
              <w:rPr>
                <w:rFonts w:asciiTheme="minorEastAsia" w:hAnsiTheme="minorEastAsia" w:cs="맑은 고딕"/>
              </w:rPr>
              <w:t>Auto</w:t>
            </w:r>
          </w:p>
        </w:tc>
        <w:tc>
          <w:tcPr>
            <w:tcW w:w="743" w:type="dxa"/>
            <w:vAlign w:val="center"/>
          </w:tcPr>
          <w:p w14:paraId="04512D96"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394E8206" w14:textId="77777777" w:rsidR="00D22C1C" w:rsidRPr="005C3C1E" w:rsidRDefault="00000000">
            <w:pPr>
              <w:widowControl/>
              <w:rPr>
                <w:rFonts w:asciiTheme="minorEastAsia" w:hAnsiTheme="minorEastAsia"/>
              </w:rPr>
            </w:pPr>
            <w:r w:rsidRPr="005C3C1E">
              <w:rPr>
                <w:rFonts w:asciiTheme="minorEastAsia" w:hAnsiTheme="minorEastAsia" w:cs="맑은 고딕"/>
              </w:rPr>
              <w:t>The type of operation mode the equipment is currently executing (e.g., automatic, manual).</w:t>
            </w:r>
            <w:r w:rsidRPr="005C3C1E">
              <w:rPr>
                <w:rFonts w:asciiTheme="minorEastAsia" w:hAnsiTheme="minorEastAsia" w:cs="맑은 고딕"/>
              </w:rPr>
              <w:br/>
              <w:t>장비가 현재 작동하고 있는 운전 방식의 종류 (예: 자동, 수동).</w:t>
            </w:r>
          </w:p>
        </w:tc>
        <w:tc>
          <w:tcPr>
            <w:tcW w:w="2029" w:type="dxa"/>
            <w:vAlign w:val="center"/>
          </w:tcPr>
          <w:p w14:paraId="13DEF24E" w14:textId="6DEDDCA1"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https://www.smart-factory.kr/ids/cd/Presen</w:t>
            </w:r>
            <w:r w:rsidR="00FE7DD7" w:rsidRPr="005C3C1E">
              <w:rPr>
                <w:rFonts w:asciiTheme="minorEastAsia" w:hAnsiTheme="minorEastAsia" w:cs="맑은 고딕"/>
              </w:rPr>
              <w:t>tO</w:t>
            </w:r>
            <w:r w:rsidRPr="005C3C1E">
              <w:rPr>
                <w:rFonts w:asciiTheme="minorEastAsia" w:hAnsiTheme="minorEastAsia" w:cs="맑은 고딕"/>
              </w:rPr>
              <w:t>peratio</w:t>
            </w:r>
            <w:r w:rsidR="00FE7DD7" w:rsidRPr="005C3C1E">
              <w:rPr>
                <w:rFonts w:asciiTheme="minorEastAsia" w:hAnsiTheme="minorEastAsia" w:cs="맑은 고딕"/>
              </w:rPr>
              <w:t>nM</w:t>
            </w:r>
            <w:r w:rsidRPr="005C3C1E">
              <w:rPr>
                <w:rFonts w:asciiTheme="minorEastAsia" w:hAnsiTheme="minorEastAsia" w:cs="맑은 고딕"/>
              </w:rPr>
              <w:t>ode/1</w:t>
            </w:r>
          </w:p>
        </w:tc>
      </w:tr>
      <w:tr w:rsidR="00D22C1C" w:rsidRPr="005C3C1E" w14:paraId="2E229C9C" w14:textId="77777777">
        <w:trPr>
          <w:trHeight w:val="330"/>
        </w:trPr>
        <w:tc>
          <w:tcPr>
            <w:tcW w:w="551" w:type="dxa"/>
            <w:vAlign w:val="center"/>
          </w:tcPr>
          <w:p w14:paraId="52E2F10F"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6746C0F6"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20658884" w14:textId="3FF7760C"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Optimizatio</w:t>
            </w:r>
            <w:r w:rsidR="00FE7DD7" w:rsidRPr="005C3C1E">
              <w:rPr>
                <w:rFonts w:asciiTheme="minorEastAsia" w:hAnsiTheme="minorEastAsia" w:cs="맑은 고딕"/>
              </w:rPr>
              <w:t>nI</w:t>
            </w:r>
            <w:r w:rsidRPr="005C3C1E">
              <w:rPr>
                <w:rFonts w:asciiTheme="minorEastAsia" w:hAnsiTheme="minorEastAsia" w:cs="맑은 고딕"/>
              </w:rPr>
              <w:t>ndex</w:t>
            </w:r>
            <w:proofErr w:type="spellEnd"/>
            <w:r w:rsidRPr="005C3C1E">
              <w:rPr>
                <w:rFonts w:asciiTheme="minorEastAsia" w:hAnsiTheme="minorEastAsia" w:cs="맑은 고딕"/>
              </w:rPr>
              <w:br/>
              <w:t>최적화_지수</w:t>
            </w:r>
          </w:p>
        </w:tc>
        <w:tc>
          <w:tcPr>
            <w:tcW w:w="1671" w:type="dxa"/>
            <w:vAlign w:val="center"/>
          </w:tcPr>
          <w:p w14:paraId="7233000C" w14:textId="77777777" w:rsidR="00D22C1C" w:rsidRPr="005C3C1E" w:rsidRDefault="00000000">
            <w:pPr>
              <w:widowControl/>
              <w:rPr>
                <w:rFonts w:asciiTheme="minorEastAsia" w:hAnsiTheme="minorEastAsia"/>
              </w:rPr>
            </w:pPr>
            <w:r w:rsidRPr="005C3C1E">
              <w:rPr>
                <w:rFonts w:asciiTheme="minorEastAsia" w:hAnsiTheme="minorEastAsia" w:cs="맑은 고딕"/>
              </w:rPr>
              <w:t>0.95</w:t>
            </w:r>
          </w:p>
        </w:tc>
        <w:tc>
          <w:tcPr>
            <w:tcW w:w="743" w:type="dxa"/>
            <w:vAlign w:val="center"/>
          </w:tcPr>
          <w:p w14:paraId="2995D33B"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73D55679" w14:textId="77777777" w:rsidR="00D22C1C" w:rsidRPr="005C3C1E" w:rsidRDefault="00000000">
            <w:pPr>
              <w:widowControl/>
              <w:rPr>
                <w:rFonts w:asciiTheme="minorEastAsia" w:hAnsiTheme="minorEastAsia"/>
              </w:rPr>
            </w:pPr>
            <w:r w:rsidRPr="005C3C1E">
              <w:rPr>
                <w:rFonts w:asciiTheme="minorEastAsia" w:hAnsiTheme="minorEastAsia" w:cs="맑은 고딕"/>
              </w:rPr>
              <w:t>Numerical value indicating the degree of optimization.</w:t>
            </w:r>
            <w:r w:rsidRPr="005C3C1E">
              <w:rPr>
                <w:rFonts w:asciiTheme="minorEastAsia" w:hAnsiTheme="minorEastAsia" w:cs="맑은 고딕"/>
              </w:rPr>
              <w:br/>
              <w:t>최적화된 정도를 나타내는 수치.</w:t>
            </w:r>
          </w:p>
        </w:tc>
        <w:tc>
          <w:tcPr>
            <w:tcW w:w="2029" w:type="dxa"/>
            <w:vAlign w:val="center"/>
          </w:tcPr>
          <w:p w14:paraId="5A634A34" w14:textId="1DBF784D"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https://www.smart-factory.kr/ids/cd/Optimizatio</w:t>
            </w:r>
            <w:r w:rsidR="00FE7DD7" w:rsidRPr="005C3C1E">
              <w:rPr>
                <w:rFonts w:asciiTheme="minorEastAsia" w:hAnsiTheme="minorEastAsia" w:cs="맑은 고딕"/>
              </w:rPr>
              <w:t>nI</w:t>
            </w:r>
            <w:r w:rsidRPr="005C3C1E">
              <w:rPr>
                <w:rFonts w:asciiTheme="minorEastAsia" w:hAnsiTheme="minorEastAsia" w:cs="맑은 고딕"/>
              </w:rPr>
              <w:t>ndex/1</w:t>
            </w:r>
          </w:p>
        </w:tc>
      </w:tr>
      <w:tr w:rsidR="00D22C1C" w:rsidRPr="005C3C1E" w14:paraId="0E41EBE2" w14:textId="77777777">
        <w:trPr>
          <w:trHeight w:val="330"/>
        </w:trPr>
        <w:tc>
          <w:tcPr>
            <w:tcW w:w="551" w:type="dxa"/>
            <w:vAlign w:val="center"/>
          </w:tcPr>
          <w:p w14:paraId="00DEDFD9"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013E2CC7"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49487076" w14:textId="3614BA6A"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Powe</w:t>
            </w:r>
            <w:r w:rsidR="00FE7DD7" w:rsidRPr="005C3C1E">
              <w:rPr>
                <w:rFonts w:asciiTheme="minorEastAsia" w:hAnsiTheme="minorEastAsia" w:cs="맑은 고딕"/>
              </w:rPr>
              <w:t>rY</w:t>
            </w:r>
            <w:r w:rsidRPr="005C3C1E">
              <w:rPr>
                <w:rFonts w:asciiTheme="minorEastAsia" w:hAnsiTheme="minorEastAsia" w:cs="맑은 고딕"/>
              </w:rPr>
              <w:t>esno</w:t>
            </w:r>
            <w:proofErr w:type="spellEnd"/>
            <w:r w:rsidRPr="005C3C1E">
              <w:rPr>
                <w:rFonts w:asciiTheme="minorEastAsia" w:hAnsiTheme="minorEastAsia" w:cs="맑은 고딕"/>
              </w:rPr>
              <w:br/>
              <w:t>전원_여부</w:t>
            </w:r>
          </w:p>
        </w:tc>
        <w:tc>
          <w:tcPr>
            <w:tcW w:w="1671" w:type="dxa"/>
            <w:vAlign w:val="center"/>
          </w:tcPr>
          <w:p w14:paraId="7B0F3D9C" w14:textId="77777777" w:rsidR="00D22C1C" w:rsidRPr="005C3C1E" w:rsidRDefault="00000000">
            <w:pPr>
              <w:widowControl/>
              <w:rPr>
                <w:rFonts w:asciiTheme="minorEastAsia" w:hAnsiTheme="minorEastAsia"/>
              </w:rPr>
            </w:pPr>
            <w:r w:rsidRPr="005C3C1E">
              <w:rPr>
                <w:rFonts w:asciiTheme="minorEastAsia" w:hAnsiTheme="minorEastAsia" w:cs="맑은 고딕"/>
              </w:rPr>
              <w:t>Yes</w:t>
            </w:r>
          </w:p>
        </w:tc>
        <w:tc>
          <w:tcPr>
            <w:tcW w:w="743" w:type="dxa"/>
            <w:vAlign w:val="center"/>
          </w:tcPr>
          <w:p w14:paraId="12BB79FE"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3D43C38A" w14:textId="77777777" w:rsidR="00D22C1C" w:rsidRPr="005C3C1E" w:rsidRDefault="00000000">
            <w:pPr>
              <w:widowControl/>
              <w:rPr>
                <w:rFonts w:asciiTheme="minorEastAsia" w:hAnsiTheme="minorEastAsia"/>
              </w:rPr>
            </w:pPr>
            <w:r w:rsidRPr="005C3C1E">
              <w:rPr>
                <w:rFonts w:asciiTheme="minorEastAsia" w:hAnsiTheme="minorEastAsia" w:cs="맑은 고딕"/>
              </w:rPr>
              <w:t>State of whether power is On or Off.</w:t>
            </w:r>
            <w:r w:rsidRPr="005C3C1E">
              <w:rPr>
                <w:rFonts w:asciiTheme="minorEastAsia" w:hAnsiTheme="minorEastAsia" w:cs="맑은 고딕"/>
              </w:rPr>
              <w:br/>
              <w:t xml:space="preserve">전원이 켜져 </w:t>
            </w:r>
            <w:proofErr w:type="gramStart"/>
            <w:r w:rsidRPr="005C3C1E">
              <w:rPr>
                <w:rFonts w:asciiTheme="minorEastAsia" w:hAnsiTheme="minorEastAsia" w:cs="맑은 고딕"/>
              </w:rPr>
              <w:t>있는지(</w:t>
            </w:r>
            <w:proofErr w:type="gramEnd"/>
            <w:r w:rsidRPr="005C3C1E">
              <w:rPr>
                <w:rFonts w:asciiTheme="minorEastAsia" w:hAnsiTheme="minorEastAsia" w:cs="맑은 고딕"/>
              </w:rPr>
              <w:t xml:space="preserve">On), 꺼져 </w:t>
            </w:r>
            <w:proofErr w:type="gramStart"/>
            <w:r w:rsidRPr="005C3C1E">
              <w:rPr>
                <w:rFonts w:asciiTheme="minorEastAsia" w:hAnsiTheme="minorEastAsia" w:cs="맑은 고딕"/>
              </w:rPr>
              <w:t>있는지(</w:t>
            </w:r>
            <w:proofErr w:type="gramEnd"/>
            <w:r w:rsidRPr="005C3C1E">
              <w:rPr>
                <w:rFonts w:asciiTheme="minorEastAsia" w:hAnsiTheme="minorEastAsia" w:cs="맑은 고딕"/>
              </w:rPr>
              <w:t>Off) 상태.</w:t>
            </w:r>
          </w:p>
        </w:tc>
        <w:tc>
          <w:tcPr>
            <w:tcW w:w="2029" w:type="dxa"/>
            <w:vAlign w:val="center"/>
          </w:tcPr>
          <w:p w14:paraId="6BB15CCC" w14:textId="232BBF1C"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https://www.smart-factory.kr/ids/cd/Powe</w:t>
            </w:r>
            <w:r w:rsidR="00FE7DD7" w:rsidRPr="005C3C1E">
              <w:rPr>
                <w:rFonts w:asciiTheme="minorEastAsia" w:hAnsiTheme="minorEastAsia" w:cs="맑은 고딕"/>
              </w:rPr>
              <w:t>rY</w:t>
            </w:r>
            <w:r w:rsidRPr="005C3C1E">
              <w:rPr>
                <w:rFonts w:asciiTheme="minorEastAsia" w:hAnsiTheme="minorEastAsia" w:cs="맑은 고딕"/>
              </w:rPr>
              <w:t>esno/1</w:t>
            </w:r>
          </w:p>
        </w:tc>
      </w:tr>
      <w:tr w:rsidR="00D22C1C" w:rsidRPr="005C3C1E" w14:paraId="0FBA0F66" w14:textId="77777777">
        <w:trPr>
          <w:trHeight w:val="330"/>
        </w:trPr>
        <w:tc>
          <w:tcPr>
            <w:tcW w:w="551" w:type="dxa"/>
            <w:vAlign w:val="center"/>
          </w:tcPr>
          <w:p w14:paraId="1202F4A0"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166F6875"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4B070B2C" w14:textId="1F945535"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Safet</w:t>
            </w:r>
            <w:r w:rsidR="00FE7DD7" w:rsidRPr="005C3C1E">
              <w:rPr>
                <w:rFonts w:asciiTheme="minorEastAsia" w:hAnsiTheme="minorEastAsia" w:cs="맑은 고딕"/>
              </w:rPr>
              <w:t>yI</w:t>
            </w:r>
            <w:r w:rsidRPr="005C3C1E">
              <w:rPr>
                <w:rFonts w:asciiTheme="minorEastAsia" w:hAnsiTheme="minorEastAsia" w:cs="맑은 고딕"/>
              </w:rPr>
              <w:t>nterloc</w:t>
            </w:r>
            <w:r w:rsidR="00FE7DD7" w:rsidRPr="005C3C1E">
              <w:rPr>
                <w:rFonts w:asciiTheme="minorEastAsia" w:hAnsiTheme="minorEastAsia" w:cs="맑은 고딕"/>
              </w:rPr>
              <w:t>kY</w:t>
            </w:r>
            <w:r w:rsidRPr="005C3C1E">
              <w:rPr>
                <w:rFonts w:asciiTheme="minorEastAsia" w:hAnsiTheme="minorEastAsia" w:cs="맑은 고딕"/>
              </w:rPr>
              <w:t>esno</w:t>
            </w:r>
            <w:proofErr w:type="spellEnd"/>
            <w:r w:rsidRPr="005C3C1E">
              <w:rPr>
                <w:rFonts w:asciiTheme="minorEastAsia" w:hAnsiTheme="minorEastAsia" w:cs="맑은 고딕"/>
              </w:rPr>
              <w:br/>
              <w:t>안전_차단_여부</w:t>
            </w:r>
          </w:p>
        </w:tc>
        <w:tc>
          <w:tcPr>
            <w:tcW w:w="1671" w:type="dxa"/>
            <w:vAlign w:val="center"/>
          </w:tcPr>
          <w:p w14:paraId="68447970" w14:textId="77777777" w:rsidR="00D22C1C" w:rsidRPr="005C3C1E" w:rsidRDefault="00000000">
            <w:pPr>
              <w:widowControl/>
              <w:rPr>
                <w:rFonts w:asciiTheme="minorEastAsia" w:hAnsiTheme="minorEastAsia"/>
              </w:rPr>
            </w:pPr>
            <w:r w:rsidRPr="005C3C1E">
              <w:rPr>
                <w:rFonts w:asciiTheme="minorEastAsia" w:hAnsiTheme="minorEastAsia" w:cs="맑은 고딕"/>
              </w:rPr>
              <w:t>Yes</w:t>
            </w:r>
          </w:p>
        </w:tc>
        <w:tc>
          <w:tcPr>
            <w:tcW w:w="743" w:type="dxa"/>
            <w:vAlign w:val="center"/>
          </w:tcPr>
          <w:p w14:paraId="25F3B174"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10EB7AF9" w14:textId="77777777" w:rsidR="00D22C1C" w:rsidRPr="005C3C1E" w:rsidRDefault="00000000">
            <w:pPr>
              <w:widowControl/>
              <w:rPr>
                <w:rFonts w:asciiTheme="minorEastAsia" w:hAnsiTheme="minorEastAsia"/>
              </w:rPr>
            </w:pPr>
            <w:r w:rsidRPr="005C3C1E">
              <w:rPr>
                <w:rFonts w:asciiTheme="minorEastAsia" w:hAnsiTheme="minorEastAsia" w:cs="맑은 고딕"/>
              </w:rPr>
              <w:t>Whether equipment cutoff function is active due to safety door opening, etc.</w:t>
            </w:r>
            <w:r w:rsidRPr="005C3C1E">
              <w:rPr>
                <w:rFonts w:asciiTheme="minorEastAsia" w:hAnsiTheme="minorEastAsia" w:cs="맑은 고딕"/>
              </w:rPr>
              <w:br/>
              <w:t>안전 문 개방 등으로 인한 장비 차단 기능 활성화 여부.</w:t>
            </w:r>
          </w:p>
        </w:tc>
        <w:tc>
          <w:tcPr>
            <w:tcW w:w="2029" w:type="dxa"/>
            <w:vAlign w:val="center"/>
          </w:tcPr>
          <w:p w14:paraId="34D94F0A" w14:textId="1DFD6C10"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https://www.smart-factory.kr/ids/cd/Safet</w:t>
            </w:r>
            <w:r w:rsidR="00FE7DD7" w:rsidRPr="005C3C1E">
              <w:rPr>
                <w:rFonts w:asciiTheme="minorEastAsia" w:hAnsiTheme="minorEastAsia" w:cs="맑은 고딕"/>
              </w:rPr>
              <w:t>yI</w:t>
            </w:r>
            <w:r w:rsidRPr="005C3C1E">
              <w:rPr>
                <w:rFonts w:asciiTheme="minorEastAsia" w:hAnsiTheme="minorEastAsia" w:cs="맑은 고딕"/>
              </w:rPr>
              <w:t>nterloc</w:t>
            </w:r>
            <w:r w:rsidR="00FE7DD7" w:rsidRPr="005C3C1E">
              <w:rPr>
                <w:rFonts w:asciiTheme="minorEastAsia" w:hAnsiTheme="minorEastAsia" w:cs="맑은 고딕"/>
              </w:rPr>
              <w:t>kY</w:t>
            </w:r>
            <w:r w:rsidRPr="005C3C1E">
              <w:rPr>
                <w:rFonts w:asciiTheme="minorEastAsia" w:hAnsiTheme="minorEastAsia" w:cs="맑은 고딕"/>
              </w:rPr>
              <w:t>esno/1</w:t>
            </w:r>
          </w:p>
        </w:tc>
      </w:tr>
      <w:tr w:rsidR="00D22C1C" w:rsidRPr="005C3C1E" w14:paraId="65E19EFA" w14:textId="77777777">
        <w:trPr>
          <w:trHeight w:val="330"/>
        </w:trPr>
        <w:tc>
          <w:tcPr>
            <w:tcW w:w="551" w:type="dxa"/>
            <w:vAlign w:val="center"/>
          </w:tcPr>
          <w:p w14:paraId="6FED6A95"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021ECE9E"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72E939DE" w14:textId="3F320622"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Operatio</w:t>
            </w:r>
            <w:r w:rsidR="00FE7DD7" w:rsidRPr="005C3C1E">
              <w:rPr>
                <w:rFonts w:asciiTheme="minorEastAsia" w:hAnsiTheme="minorEastAsia" w:cs="맑은 고딕"/>
              </w:rPr>
              <w:t>nA</w:t>
            </w:r>
            <w:r w:rsidRPr="005C3C1E">
              <w:rPr>
                <w:rFonts w:asciiTheme="minorEastAsia" w:hAnsiTheme="minorEastAsia" w:cs="맑은 고딕"/>
              </w:rPr>
              <w:t>vailabilit</w:t>
            </w:r>
            <w:r w:rsidR="00FE7DD7" w:rsidRPr="005C3C1E">
              <w:rPr>
                <w:rFonts w:asciiTheme="minorEastAsia" w:hAnsiTheme="minorEastAsia" w:cs="맑은 고딕"/>
              </w:rPr>
              <w:t>yY</w:t>
            </w:r>
            <w:r w:rsidRPr="005C3C1E">
              <w:rPr>
                <w:rFonts w:asciiTheme="minorEastAsia" w:hAnsiTheme="minorEastAsia" w:cs="맑은 고딕"/>
              </w:rPr>
              <w:t>esno</w:t>
            </w:r>
            <w:proofErr w:type="spellEnd"/>
            <w:r w:rsidRPr="005C3C1E">
              <w:rPr>
                <w:rFonts w:asciiTheme="minorEastAsia" w:hAnsiTheme="minorEastAsia" w:cs="맑은 고딕"/>
              </w:rPr>
              <w:br/>
              <w:t>가동_가능_여부</w:t>
            </w:r>
          </w:p>
        </w:tc>
        <w:tc>
          <w:tcPr>
            <w:tcW w:w="1671" w:type="dxa"/>
            <w:vAlign w:val="center"/>
          </w:tcPr>
          <w:p w14:paraId="785DFBDF" w14:textId="77777777" w:rsidR="00D22C1C" w:rsidRPr="005C3C1E" w:rsidRDefault="00000000">
            <w:pPr>
              <w:widowControl/>
              <w:rPr>
                <w:rFonts w:asciiTheme="minorEastAsia" w:hAnsiTheme="minorEastAsia"/>
              </w:rPr>
            </w:pPr>
            <w:r w:rsidRPr="005C3C1E">
              <w:rPr>
                <w:rFonts w:asciiTheme="minorEastAsia" w:hAnsiTheme="minorEastAsia" w:cs="맑은 고딕"/>
              </w:rPr>
              <w:t>Yes</w:t>
            </w:r>
          </w:p>
        </w:tc>
        <w:tc>
          <w:tcPr>
            <w:tcW w:w="743" w:type="dxa"/>
            <w:vAlign w:val="center"/>
          </w:tcPr>
          <w:p w14:paraId="4894A574"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099C2E55" w14:textId="77777777" w:rsidR="00D22C1C" w:rsidRPr="005C3C1E" w:rsidRDefault="00000000">
            <w:pPr>
              <w:widowControl/>
              <w:rPr>
                <w:rFonts w:asciiTheme="minorEastAsia" w:hAnsiTheme="minorEastAsia"/>
              </w:rPr>
            </w:pPr>
            <w:r w:rsidRPr="005C3C1E">
              <w:rPr>
                <w:rFonts w:asciiTheme="minorEastAsia" w:hAnsiTheme="minorEastAsia" w:cs="맑은 고딕"/>
              </w:rPr>
              <w:t>Whether the equipment is ready to start tasks immediately.</w:t>
            </w:r>
            <w:r w:rsidRPr="005C3C1E">
              <w:rPr>
                <w:rFonts w:asciiTheme="minorEastAsia" w:hAnsiTheme="minorEastAsia" w:cs="맑은 고딕"/>
              </w:rPr>
              <w:br/>
              <w:t>장비가 즉시 작업을 시작할 수 있는 준비 상태인지 여부.</w:t>
            </w:r>
          </w:p>
        </w:tc>
        <w:tc>
          <w:tcPr>
            <w:tcW w:w="2029" w:type="dxa"/>
            <w:vAlign w:val="center"/>
          </w:tcPr>
          <w:p w14:paraId="47AA2887" w14:textId="2B950DCF"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https://www.smart-factory.kr/ids/cd/Operatio</w:t>
            </w:r>
            <w:r w:rsidR="00FE7DD7" w:rsidRPr="005C3C1E">
              <w:rPr>
                <w:rFonts w:asciiTheme="minorEastAsia" w:hAnsiTheme="minorEastAsia" w:cs="맑은 고딕"/>
              </w:rPr>
              <w:t>nA</w:t>
            </w:r>
            <w:r w:rsidRPr="005C3C1E">
              <w:rPr>
                <w:rFonts w:asciiTheme="minorEastAsia" w:hAnsiTheme="minorEastAsia" w:cs="맑은 고딕"/>
              </w:rPr>
              <w:t>vailabilit</w:t>
            </w:r>
            <w:r w:rsidR="00FE7DD7" w:rsidRPr="005C3C1E">
              <w:rPr>
                <w:rFonts w:asciiTheme="minorEastAsia" w:hAnsiTheme="minorEastAsia" w:cs="맑은 고딕"/>
              </w:rPr>
              <w:t>yY</w:t>
            </w:r>
            <w:r w:rsidRPr="005C3C1E">
              <w:rPr>
                <w:rFonts w:asciiTheme="minorEastAsia" w:hAnsiTheme="minorEastAsia" w:cs="맑은 고딕"/>
              </w:rPr>
              <w:t>esno/1</w:t>
            </w:r>
          </w:p>
        </w:tc>
      </w:tr>
      <w:tr w:rsidR="00D22C1C" w:rsidRPr="005C3C1E" w14:paraId="700840E5" w14:textId="77777777">
        <w:trPr>
          <w:trHeight w:val="330"/>
        </w:trPr>
        <w:tc>
          <w:tcPr>
            <w:tcW w:w="551" w:type="dxa"/>
            <w:vAlign w:val="center"/>
          </w:tcPr>
          <w:p w14:paraId="1B9CD828"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6B1D2941"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58C4A1B1" w14:textId="495FA32C"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Insid</w:t>
            </w:r>
            <w:r w:rsidR="00FE7DD7" w:rsidRPr="005C3C1E">
              <w:rPr>
                <w:rFonts w:asciiTheme="minorEastAsia" w:hAnsiTheme="minorEastAsia" w:cs="맑은 고딕"/>
              </w:rPr>
              <w:t>eT</w:t>
            </w:r>
            <w:r w:rsidRPr="005C3C1E">
              <w:rPr>
                <w:rFonts w:asciiTheme="minorEastAsia" w:hAnsiTheme="minorEastAsia" w:cs="맑은 고딕"/>
              </w:rPr>
              <w:t>emperature</w:t>
            </w:r>
            <w:proofErr w:type="spellEnd"/>
            <w:r w:rsidRPr="005C3C1E">
              <w:rPr>
                <w:rFonts w:asciiTheme="minorEastAsia" w:hAnsiTheme="minorEastAsia" w:cs="맑은 고딕"/>
              </w:rPr>
              <w:br/>
              <w:t>내부_온도</w:t>
            </w:r>
          </w:p>
        </w:tc>
        <w:tc>
          <w:tcPr>
            <w:tcW w:w="1671" w:type="dxa"/>
            <w:vAlign w:val="center"/>
          </w:tcPr>
          <w:p w14:paraId="0A7BDF8B" w14:textId="77777777" w:rsidR="00D22C1C" w:rsidRPr="005C3C1E" w:rsidRDefault="00000000">
            <w:pPr>
              <w:widowControl/>
              <w:rPr>
                <w:rFonts w:asciiTheme="minorEastAsia" w:hAnsiTheme="minorEastAsia"/>
              </w:rPr>
            </w:pPr>
            <w:r w:rsidRPr="005C3C1E">
              <w:rPr>
                <w:rFonts w:asciiTheme="minorEastAsia" w:hAnsiTheme="minorEastAsia" w:cs="맑은 고딕"/>
              </w:rPr>
              <w:t>50</w:t>
            </w:r>
          </w:p>
        </w:tc>
        <w:tc>
          <w:tcPr>
            <w:tcW w:w="743" w:type="dxa"/>
            <w:vAlign w:val="center"/>
          </w:tcPr>
          <w:p w14:paraId="4D3B7B9C" w14:textId="77777777" w:rsidR="00D22C1C" w:rsidRPr="005C3C1E" w:rsidRDefault="00000000">
            <w:pPr>
              <w:widowControl/>
              <w:rPr>
                <w:rFonts w:asciiTheme="minorEastAsia" w:hAnsiTheme="minorEastAsia"/>
              </w:rPr>
            </w:pPr>
            <w:r w:rsidRPr="005C3C1E">
              <w:rPr>
                <w:rFonts w:asciiTheme="minorEastAsia" w:hAnsiTheme="minorEastAsia" w:cs="맑은 고딕"/>
              </w:rPr>
              <w:t>°C</w:t>
            </w:r>
          </w:p>
        </w:tc>
        <w:tc>
          <w:tcPr>
            <w:tcW w:w="5244" w:type="dxa"/>
            <w:vAlign w:val="center"/>
          </w:tcPr>
          <w:p w14:paraId="7E01FEA3" w14:textId="77777777" w:rsidR="00D22C1C" w:rsidRPr="005C3C1E" w:rsidRDefault="00000000">
            <w:pPr>
              <w:widowControl/>
              <w:rPr>
                <w:rFonts w:asciiTheme="minorEastAsia" w:hAnsiTheme="minorEastAsia"/>
              </w:rPr>
            </w:pPr>
            <w:r w:rsidRPr="005C3C1E">
              <w:rPr>
                <w:rFonts w:asciiTheme="minorEastAsia" w:hAnsiTheme="minorEastAsia" w:cs="맑은 고딕"/>
              </w:rPr>
              <w:t>The temperature value measured inside a specific area of the equipment or system.</w:t>
            </w:r>
            <w:r w:rsidRPr="005C3C1E">
              <w:rPr>
                <w:rFonts w:asciiTheme="minorEastAsia" w:hAnsiTheme="minorEastAsia" w:cs="맑은 고딕"/>
              </w:rPr>
              <w:br/>
              <w:t>장비나 시스템의 특정 영역 내부에서 측정된 온도 값.</w:t>
            </w:r>
          </w:p>
        </w:tc>
        <w:tc>
          <w:tcPr>
            <w:tcW w:w="2029" w:type="dxa"/>
            <w:vAlign w:val="center"/>
          </w:tcPr>
          <w:p w14:paraId="2D92B3CB" w14:textId="4945195A"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https://www.smart-factory.kr/ids/cd/Insid</w:t>
            </w:r>
            <w:r w:rsidR="00FE7DD7" w:rsidRPr="005C3C1E">
              <w:rPr>
                <w:rFonts w:asciiTheme="minorEastAsia" w:hAnsiTheme="minorEastAsia" w:cs="맑은 고딕"/>
              </w:rPr>
              <w:t>eT</w:t>
            </w:r>
            <w:r w:rsidRPr="005C3C1E">
              <w:rPr>
                <w:rFonts w:asciiTheme="minorEastAsia" w:hAnsiTheme="minorEastAsia" w:cs="맑은 고딕"/>
              </w:rPr>
              <w:t>emperature/1</w:t>
            </w:r>
          </w:p>
        </w:tc>
      </w:tr>
      <w:tr w:rsidR="00D22C1C" w:rsidRPr="005C3C1E" w14:paraId="4B94F69C" w14:textId="77777777">
        <w:trPr>
          <w:trHeight w:val="330"/>
        </w:trPr>
        <w:tc>
          <w:tcPr>
            <w:tcW w:w="551" w:type="dxa"/>
            <w:vAlign w:val="center"/>
          </w:tcPr>
          <w:p w14:paraId="07AE7C58" w14:textId="77777777" w:rsidR="00D22C1C" w:rsidRPr="005C3C1E" w:rsidRDefault="00000000">
            <w:pPr>
              <w:widowControl/>
              <w:rPr>
                <w:rFonts w:asciiTheme="minorEastAsia" w:hAnsiTheme="minorEastAsia"/>
              </w:rPr>
            </w:pPr>
            <w:r w:rsidRPr="005C3C1E">
              <w:rPr>
                <w:rFonts w:asciiTheme="minorEastAsia" w:hAnsiTheme="minorEastAsia" w:cs="맑은 고딕"/>
              </w:rPr>
              <w:lastRenderedPageBreak/>
              <w:t>3</w:t>
            </w:r>
          </w:p>
        </w:tc>
        <w:tc>
          <w:tcPr>
            <w:tcW w:w="1671" w:type="dxa"/>
            <w:vAlign w:val="center"/>
          </w:tcPr>
          <w:p w14:paraId="4BE4E5DA"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SMC</w:t>
            </w:r>
          </w:p>
        </w:tc>
        <w:tc>
          <w:tcPr>
            <w:tcW w:w="1855" w:type="dxa"/>
            <w:vAlign w:val="center"/>
          </w:tcPr>
          <w:p w14:paraId="2752CAA4" w14:textId="77777777" w:rsidR="00D22C1C" w:rsidRPr="005C3C1E" w:rsidRDefault="00000000">
            <w:pPr>
              <w:widowControl/>
              <w:rPr>
                <w:rFonts w:asciiTheme="minorEastAsia" w:hAnsiTheme="minorEastAsia"/>
              </w:rPr>
            </w:pPr>
            <w:r w:rsidRPr="005C3C1E">
              <w:rPr>
                <w:rFonts w:asciiTheme="minorEastAsia" w:hAnsiTheme="minorEastAsia" w:cs="맑은 고딕"/>
              </w:rPr>
              <w:t>Input</w:t>
            </w:r>
            <w:r w:rsidRPr="005C3C1E">
              <w:rPr>
                <w:rFonts w:asciiTheme="minorEastAsia" w:hAnsiTheme="minorEastAsia" w:cs="맑은 고딕"/>
              </w:rPr>
              <w:br/>
              <w:t>입력</w:t>
            </w:r>
          </w:p>
        </w:tc>
        <w:tc>
          <w:tcPr>
            <w:tcW w:w="1671" w:type="dxa"/>
            <w:vAlign w:val="center"/>
          </w:tcPr>
          <w:p w14:paraId="2E34C561" w14:textId="77777777" w:rsidR="00D22C1C" w:rsidRPr="005C3C1E" w:rsidRDefault="00D22C1C">
            <w:pPr>
              <w:widowControl/>
              <w:rPr>
                <w:rFonts w:asciiTheme="minorEastAsia" w:hAnsiTheme="minorEastAsia"/>
              </w:rPr>
            </w:pPr>
          </w:p>
        </w:tc>
        <w:tc>
          <w:tcPr>
            <w:tcW w:w="743" w:type="dxa"/>
            <w:vAlign w:val="center"/>
          </w:tcPr>
          <w:p w14:paraId="3984DEE0"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3966F98A" w14:textId="77777777" w:rsidR="00D22C1C" w:rsidRPr="005C3C1E" w:rsidRDefault="00000000">
            <w:pPr>
              <w:widowControl/>
              <w:rPr>
                <w:rFonts w:asciiTheme="minorEastAsia" w:hAnsiTheme="minorEastAsia"/>
              </w:rPr>
            </w:pPr>
            <w:r w:rsidRPr="005C3C1E">
              <w:rPr>
                <w:rFonts w:asciiTheme="minorEastAsia" w:hAnsiTheme="minorEastAsia" w:cs="맑은 고딕"/>
              </w:rPr>
              <w:t>The value of data or signal injected or set into a system or equipment</w:t>
            </w:r>
            <w:r w:rsidRPr="005C3C1E">
              <w:rPr>
                <w:rFonts w:asciiTheme="minorEastAsia" w:hAnsiTheme="minorEastAsia" w:cs="맑은 고딕"/>
              </w:rPr>
              <w:br/>
              <w:t>시스템이나 장비에 주입되거나 설정되는 데이터 또는 신호의 값</w:t>
            </w:r>
          </w:p>
        </w:tc>
        <w:tc>
          <w:tcPr>
            <w:tcW w:w="2029" w:type="dxa"/>
            <w:vAlign w:val="center"/>
          </w:tcPr>
          <w:p w14:paraId="3E7FE585"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https://www.smart-factory.kr/ids/cd/Input/1</w:t>
            </w:r>
          </w:p>
        </w:tc>
      </w:tr>
      <w:tr w:rsidR="00D22C1C" w:rsidRPr="005C3C1E" w14:paraId="66D301A8" w14:textId="77777777">
        <w:trPr>
          <w:trHeight w:val="330"/>
        </w:trPr>
        <w:tc>
          <w:tcPr>
            <w:tcW w:w="551" w:type="dxa"/>
            <w:vAlign w:val="center"/>
          </w:tcPr>
          <w:p w14:paraId="2CC5899A" w14:textId="77777777" w:rsidR="00D22C1C" w:rsidRPr="005C3C1E" w:rsidRDefault="00000000">
            <w:pPr>
              <w:widowControl/>
              <w:rPr>
                <w:rFonts w:asciiTheme="minorEastAsia" w:hAnsiTheme="minorEastAsia"/>
              </w:rPr>
            </w:pPr>
            <w:r w:rsidRPr="005C3C1E">
              <w:rPr>
                <w:rFonts w:asciiTheme="minorEastAsia" w:hAnsiTheme="minorEastAsia" w:cs="맑은 고딕"/>
              </w:rPr>
              <w:t>4</w:t>
            </w:r>
          </w:p>
        </w:tc>
        <w:tc>
          <w:tcPr>
            <w:tcW w:w="1671" w:type="dxa"/>
            <w:vAlign w:val="center"/>
          </w:tcPr>
          <w:p w14:paraId="313CA500"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7E92B27C" w14:textId="3CC478DD"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A</w:t>
            </w:r>
            <w:r w:rsidR="00FE7DD7" w:rsidRPr="005C3C1E">
              <w:rPr>
                <w:rFonts w:asciiTheme="minorEastAsia" w:hAnsiTheme="minorEastAsia" w:cs="맑은 고딕"/>
              </w:rPr>
              <w:t>CV</w:t>
            </w:r>
            <w:r w:rsidRPr="005C3C1E">
              <w:rPr>
                <w:rFonts w:asciiTheme="minorEastAsia" w:hAnsiTheme="minorEastAsia" w:cs="맑은 고딕"/>
              </w:rPr>
              <w:t>oltage</w:t>
            </w:r>
            <w:proofErr w:type="spellEnd"/>
            <w:r w:rsidRPr="005C3C1E">
              <w:rPr>
                <w:rFonts w:asciiTheme="minorEastAsia" w:hAnsiTheme="minorEastAsia" w:cs="맑은 고딕"/>
              </w:rPr>
              <w:br/>
              <w:t>교류_전압</w:t>
            </w:r>
          </w:p>
        </w:tc>
        <w:tc>
          <w:tcPr>
            <w:tcW w:w="1671" w:type="dxa"/>
            <w:vAlign w:val="center"/>
          </w:tcPr>
          <w:p w14:paraId="5CD635CF" w14:textId="77777777" w:rsidR="00D22C1C" w:rsidRPr="005C3C1E" w:rsidRDefault="00000000">
            <w:pPr>
              <w:widowControl/>
              <w:rPr>
                <w:rFonts w:asciiTheme="minorEastAsia" w:hAnsiTheme="minorEastAsia"/>
              </w:rPr>
            </w:pPr>
            <w:r w:rsidRPr="005C3C1E">
              <w:rPr>
                <w:rFonts w:asciiTheme="minorEastAsia" w:hAnsiTheme="minorEastAsia" w:cs="맑은 고딕"/>
              </w:rPr>
              <w:t>220.0</w:t>
            </w:r>
          </w:p>
        </w:tc>
        <w:tc>
          <w:tcPr>
            <w:tcW w:w="743" w:type="dxa"/>
            <w:vAlign w:val="center"/>
          </w:tcPr>
          <w:p w14:paraId="20DB1C4B" w14:textId="77777777" w:rsidR="00D22C1C" w:rsidRPr="005C3C1E" w:rsidRDefault="00000000">
            <w:pPr>
              <w:widowControl/>
              <w:rPr>
                <w:rFonts w:asciiTheme="minorEastAsia" w:hAnsiTheme="minorEastAsia"/>
              </w:rPr>
            </w:pPr>
            <w:r w:rsidRPr="005C3C1E">
              <w:rPr>
                <w:rFonts w:asciiTheme="minorEastAsia" w:hAnsiTheme="minorEastAsia" w:cs="맑은 고딕"/>
              </w:rPr>
              <w:t>V</w:t>
            </w:r>
          </w:p>
        </w:tc>
        <w:tc>
          <w:tcPr>
            <w:tcW w:w="5244" w:type="dxa"/>
            <w:vAlign w:val="center"/>
          </w:tcPr>
          <w:p w14:paraId="10D937C6" w14:textId="77777777" w:rsidR="00D22C1C" w:rsidRPr="005C3C1E" w:rsidRDefault="00000000">
            <w:pPr>
              <w:widowControl/>
              <w:rPr>
                <w:rFonts w:asciiTheme="minorEastAsia" w:hAnsiTheme="minorEastAsia"/>
              </w:rPr>
            </w:pPr>
            <w:r w:rsidRPr="005C3C1E">
              <w:rPr>
                <w:rFonts w:asciiTheme="minorEastAsia" w:hAnsiTheme="minorEastAsia" w:cs="맑은 고딕"/>
              </w:rPr>
              <w:t>A voltage whose magnitude and direction change periodically over time. The voltage supplied to household electrical outlets is a typical example of alternating current (AC).</w:t>
            </w:r>
            <w:r w:rsidRPr="005C3C1E">
              <w:rPr>
                <w:rFonts w:asciiTheme="minorEastAsia" w:hAnsiTheme="minorEastAsia" w:cs="맑은 고딕"/>
              </w:rPr>
              <w:br/>
              <w:t>시간에 따라 크기와 방향이 주기적으로 변하는 전압임. 가정용 콘센트에 공급되는 전기의 전압이 대표적인 교류 전압임.</w:t>
            </w:r>
          </w:p>
        </w:tc>
        <w:tc>
          <w:tcPr>
            <w:tcW w:w="2029" w:type="dxa"/>
            <w:vAlign w:val="center"/>
          </w:tcPr>
          <w:p w14:paraId="783D6830" w14:textId="3A3D01F3"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https://www.smart-factory.kr/ids/cd/A</w:t>
            </w:r>
            <w:r w:rsidR="00FE7DD7" w:rsidRPr="005C3C1E">
              <w:rPr>
                <w:rFonts w:asciiTheme="minorEastAsia" w:hAnsiTheme="minorEastAsia" w:cs="맑은 고딕"/>
              </w:rPr>
              <w:t>CV</w:t>
            </w:r>
            <w:r w:rsidRPr="005C3C1E">
              <w:rPr>
                <w:rFonts w:asciiTheme="minorEastAsia" w:hAnsiTheme="minorEastAsia" w:cs="맑은 고딕"/>
              </w:rPr>
              <w:t>oltage/1</w:t>
            </w:r>
          </w:p>
        </w:tc>
      </w:tr>
      <w:tr w:rsidR="00D22C1C" w:rsidRPr="005C3C1E" w14:paraId="06538AC8" w14:textId="77777777">
        <w:trPr>
          <w:trHeight w:val="330"/>
        </w:trPr>
        <w:tc>
          <w:tcPr>
            <w:tcW w:w="551" w:type="dxa"/>
            <w:vAlign w:val="center"/>
          </w:tcPr>
          <w:p w14:paraId="47F36C90" w14:textId="77777777" w:rsidR="00D22C1C" w:rsidRPr="005C3C1E" w:rsidRDefault="00000000">
            <w:pPr>
              <w:widowControl/>
              <w:rPr>
                <w:rFonts w:asciiTheme="minorEastAsia" w:hAnsiTheme="minorEastAsia"/>
              </w:rPr>
            </w:pPr>
            <w:r w:rsidRPr="005C3C1E">
              <w:rPr>
                <w:rFonts w:asciiTheme="minorEastAsia" w:hAnsiTheme="minorEastAsia" w:cs="맑은 고딕"/>
              </w:rPr>
              <w:t>4</w:t>
            </w:r>
          </w:p>
        </w:tc>
        <w:tc>
          <w:tcPr>
            <w:tcW w:w="1671" w:type="dxa"/>
            <w:vAlign w:val="center"/>
          </w:tcPr>
          <w:p w14:paraId="6098A4AE"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5AF29547" w14:textId="77777777" w:rsidR="00D22C1C" w:rsidRPr="005C3C1E" w:rsidRDefault="00000000">
            <w:pPr>
              <w:widowControl/>
              <w:rPr>
                <w:rFonts w:asciiTheme="minorEastAsia" w:hAnsiTheme="minorEastAsia"/>
              </w:rPr>
            </w:pPr>
            <w:r w:rsidRPr="005C3C1E">
              <w:rPr>
                <w:rFonts w:asciiTheme="minorEastAsia" w:hAnsiTheme="minorEastAsia" w:cs="맑은 고딕"/>
              </w:rPr>
              <w:t>Frequency</w:t>
            </w:r>
            <w:r w:rsidRPr="005C3C1E">
              <w:rPr>
                <w:rFonts w:asciiTheme="minorEastAsia" w:hAnsiTheme="minorEastAsia" w:cs="맑은 고딕"/>
              </w:rPr>
              <w:br/>
              <w:t>주파수</w:t>
            </w:r>
          </w:p>
        </w:tc>
        <w:tc>
          <w:tcPr>
            <w:tcW w:w="1671" w:type="dxa"/>
            <w:vAlign w:val="center"/>
          </w:tcPr>
          <w:p w14:paraId="2755BE7A" w14:textId="77777777" w:rsidR="00D22C1C" w:rsidRPr="005C3C1E" w:rsidRDefault="00000000">
            <w:pPr>
              <w:widowControl/>
              <w:rPr>
                <w:rFonts w:asciiTheme="minorEastAsia" w:hAnsiTheme="minorEastAsia"/>
              </w:rPr>
            </w:pPr>
            <w:r w:rsidRPr="005C3C1E">
              <w:rPr>
                <w:rFonts w:asciiTheme="minorEastAsia" w:hAnsiTheme="minorEastAsia" w:cs="맑은 고딕"/>
              </w:rPr>
              <w:t>60.0</w:t>
            </w:r>
          </w:p>
        </w:tc>
        <w:tc>
          <w:tcPr>
            <w:tcW w:w="743" w:type="dxa"/>
            <w:vAlign w:val="center"/>
          </w:tcPr>
          <w:p w14:paraId="1F792790" w14:textId="77777777" w:rsidR="00D22C1C" w:rsidRPr="005C3C1E" w:rsidRDefault="00000000">
            <w:pPr>
              <w:widowControl/>
              <w:rPr>
                <w:rFonts w:asciiTheme="minorEastAsia" w:hAnsiTheme="minorEastAsia"/>
              </w:rPr>
            </w:pPr>
            <w:r w:rsidRPr="005C3C1E">
              <w:rPr>
                <w:rFonts w:asciiTheme="minorEastAsia" w:hAnsiTheme="minorEastAsia" w:cs="맑은 고딕"/>
              </w:rPr>
              <w:t>Hz</w:t>
            </w:r>
          </w:p>
        </w:tc>
        <w:tc>
          <w:tcPr>
            <w:tcW w:w="5244" w:type="dxa"/>
            <w:vAlign w:val="center"/>
          </w:tcPr>
          <w:p w14:paraId="05EF7F9B" w14:textId="77777777" w:rsidR="00D22C1C" w:rsidRPr="005C3C1E" w:rsidRDefault="00000000">
            <w:pPr>
              <w:widowControl/>
              <w:rPr>
                <w:rFonts w:asciiTheme="minorEastAsia" w:hAnsiTheme="minorEastAsia"/>
              </w:rPr>
            </w:pPr>
            <w:r w:rsidRPr="005C3C1E">
              <w:rPr>
                <w:rFonts w:asciiTheme="minorEastAsia" w:hAnsiTheme="minorEastAsia" w:cs="맑은 고딕"/>
              </w:rPr>
              <w:t>The number of times a wave or phenomenon repeats per unit of time.</w:t>
            </w:r>
            <w:r w:rsidRPr="005C3C1E">
              <w:rPr>
                <w:rFonts w:asciiTheme="minorEastAsia" w:hAnsiTheme="minorEastAsia" w:cs="맑은 고딕"/>
              </w:rPr>
              <w:br/>
              <w:t>파동이나 현상이 단위 시간당 반복되는 횟수.</w:t>
            </w:r>
          </w:p>
        </w:tc>
        <w:tc>
          <w:tcPr>
            <w:tcW w:w="2029" w:type="dxa"/>
            <w:vAlign w:val="center"/>
          </w:tcPr>
          <w:p w14:paraId="4FFF0AF0"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https://www.smart-factory.kr/ids/cd/Frequency/1</w:t>
            </w:r>
          </w:p>
        </w:tc>
      </w:tr>
      <w:tr w:rsidR="00D22C1C" w:rsidRPr="005C3C1E" w14:paraId="59AC691B" w14:textId="77777777">
        <w:trPr>
          <w:trHeight w:val="330"/>
        </w:trPr>
        <w:tc>
          <w:tcPr>
            <w:tcW w:w="551" w:type="dxa"/>
            <w:vAlign w:val="center"/>
          </w:tcPr>
          <w:p w14:paraId="4DFFDC3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6BB027B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5FF04303" w14:textId="4D138BBA"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A</w:t>
            </w:r>
            <w:r w:rsidR="00FE7DD7" w:rsidRPr="005C3C1E">
              <w:rPr>
                <w:rFonts w:asciiTheme="minorEastAsia" w:hAnsiTheme="minorEastAsia" w:cs="맑은 고딕"/>
              </w:rPr>
              <w:t>CC</w:t>
            </w:r>
            <w:r w:rsidRPr="005C3C1E">
              <w:rPr>
                <w:rFonts w:asciiTheme="minorEastAsia" w:hAnsiTheme="minorEastAsia" w:cs="맑은 고딕"/>
              </w:rPr>
              <w:t>urrent</w:t>
            </w:r>
            <w:proofErr w:type="spellEnd"/>
            <w:r w:rsidRPr="005C3C1E">
              <w:rPr>
                <w:rFonts w:asciiTheme="minorEastAsia" w:hAnsiTheme="minorEastAsia" w:cs="맑은 고딕"/>
              </w:rPr>
              <w:br/>
              <w:t>교류_전류</w:t>
            </w:r>
          </w:p>
        </w:tc>
        <w:tc>
          <w:tcPr>
            <w:tcW w:w="1671" w:type="dxa"/>
            <w:vAlign w:val="center"/>
          </w:tcPr>
          <w:p w14:paraId="1F47B876"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10.5</w:t>
            </w:r>
          </w:p>
        </w:tc>
        <w:tc>
          <w:tcPr>
            <w:tcW w:w="743" w:type="dxa"/>
            <w:vAlign w:val="center"/>
          </w:tcPr>
          <w:p w14:paraId="1D7C4FB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w:t>
            </w:r>
          </w:p>
        </w:tc>
        <w:tc>
          <w:tcPr>
            <w:tcW w:w="5244" w:type="dxa"/>
            <w:vAlign w:val="center"/>
          </w:tcPr>
          <w:p w14:paraId="450A4EC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 current whose magnitude and direction change periodically over time. It is generated by alternating voltage and flows in wavelike patterns.</w:t>
            </w:r>
            <w:r w:rsidRPr="005C3C1E">
              <w:rPr>
                <w:rFonts w:asciiTheme="minorEastAsia" w:hAnsiTheme="minorEastAsia" w:cs="맑은 고딕"/>
              </w:rPr>
              <w:br/>
              <w:t>시간에 따라 크기와 방향이 주기적으로 변하는 전류임. 교류 전압에 의해 발생하며, 파도처럼 오르내리는 형태로 흐릅니다.</w:t>
            </w:r>
          </w:p>
        </w:tc>
        <w:tc>
          <w:tcPr>
            <w:tcW w:w="2029" w:type="dxa"/>
            <w:vAlign w:val="center"/>
          </w:tcPr>
          <w:p w14:paraId="377D36CF" w14:textId="7206CEEA"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https://www.smart-factory.kr/ids/cd/A</w:t>
            </w:r>
            <w:r w:rsidR="00FE7DD7" w:rsidRPr="005C3C1E">
              <w:rPr>
                <w:rFonts w:asciiTheme="minorEastAsia" w:hAnsiTheme="minorEastAsia" w:cs="맑은 고딕"/>
              </w:rPr>
              <w:t>CC</w:t>
            </w:r>
            <w:r w:rsidRPr="005C3C1E">
              <w:rPr>
                <w:rFonts w:asciiTheme="minorEastAsia" w:hAnsiTheme="minorEastAsia" w:cs="맑은 고딕"/>
              </w:rPr>
              <w:t>urrent/1</w:t>
            </w:r>
          </w:p>
        </w:tc>
      </w:tr>
      <w:tr w:rsidR="00D22C1C" w:rsidRPr="005C3C1E" w14:paraId="39CD7A79" w14:textId="77777777">
        <w:trPr>
          <w:trHeight w:val="330"/>
        </w:trPr>
        <w:tc>
          <w:tcPr>
            <w:tcW w:w="551" w:type="dxa"/>
            <w:vAlign w:val="center"/>
          </w:tcPr>
          <w:p w14:paraId="46491CB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lastRenderedPageBreak/>
              <w:t>4</w:t>
            </w:r>
          </w:p>
        </w:tc>
        <w:tc>
          <w:tcPr>
            <w:tcW w:w="1671" w:type="dxa"/>
            <w:vAlign w:val="center"/>
          </w:tcPr>
          <w:p w14:paraId="7DDF14CE"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722E26DB" w14:textId="3D63840D"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A</w:t>
            </w:r>
            <w:r w:rsidR="00FE7DD7" w:rsidRPr="005C3C1E">
              <w:rPr>
                <w:rFonts w:asciiTheme="minorEastAsia" w:hAnsiTheme="minorEastAsia" w:cs="맑은 고딕"/>
              </w:rPr>
              <w:t>CE</w:t>
            </w:r>
            <w:r w:rsidRPr="005C3C1E">
              <w:rPr>
                <w:rFonts w:asciiTheme="minorEastAsia" w:hAnsiTheme="minorEastAsia" w:cs="맑은 고딕"/>
              </w:rPr>
              <w:t>lectricpower</w:t>
            </w:r>
            <w:proofErr w:type="spellEnd"/>
            <w:r w:rsidRPr="005C3C1E">
              <w:rPr>
                <w:rFonts w:asciiTheme="minorEastAsia" w:hAnsiTheme="minorEastAsia" w:cs="맑은 고딕"/>
              </w:rPr>
              <w:br/>
              <w:t>교류_전력</w:t>
            </w:r>
          </w:p>
        </w:tc>
        <w:tc>
          <w:tcPr>
            <w:tcW w:w="1671" w:type="dxa"/>
            <w:vAlign w:val="center"/>
          </w:tcPr>
          <w:p w14:paraId="6F95A1DB"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1500.0</w:t>
            </w:r>
          </w:p>
        </w:tc>
        <w:tc>
          <w:tcPr>
            <w:tcW w:w="743" w:type="dxa"/>
            <w:vAlign w:val="center"/>
          </w:tcPr>
          <w:p w14:paraId="5A6F49F7"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w:t>
            </w:r>
          </w:p>
        </w:tc>
        <w:tc>
          <w:tcPr>
            <w:tcW w:w="5244" w:type="dxa"/>
            <w:vAlign w:val="center"/>
          </w:tcPr>
          <w:p w14:paraId="7A7568DC"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Electric power generated by current whose magnitude and direction change periodically over time</w:t>
            </w:r>
            <w:r w:rsidRPr="005C3C1E">
              <w:rPr>
                <w:rFonts w:asciiTheme="minorEastAsia" w:hAnsiTheme="minorEastAsia" w:cs="맑은 고딕"/>
              </w:rPr>
              <w:br/>
              <w:t>시간에 따라 주기적으로 크기와 방향이 변하는 전류에 의한 전력</w:t>
            </w:r>
          </w:p>
        </w:tc>
        <w:tc>
          <w:tcPr>
            <w:tcW w:w="2029" w:type="dxa"/>
            <w:vAlign w:val="center"/>
          </w:tcPr>
          <w:p w14:paraId="0544C1DA" w14:textId="70FE8BB3"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https://www.smart-factory.kr/ids/cd/A</w:t>
            </w:r>
            <w:r w:rsidR="00FE7DD7" w:rsidRPr="005C3C1E">
              <w:rPr>
                <w:rFonts w:asciiTheme="minorEastAsia" w:hAnsiTheme="minorEastAsia" w:cs="맑은 고딕"/>
              </w:rPr>
              <w:t>CE</w:t>
            </w:r>
            <w:r w:rsidRPr="005C3C1E">
              <w:rPr>
                <w:rFonts w:asciiTheme="minorEastAsia" w:hAnsiTheme="minorEastAsia" w:cs="맑은 고딕"/>
              </w:rPr>
              <w:t>lectricpower/1</w:t>
            </w:r>
          </w:p>
        </w:tc>
      </w:tr>
      <w:tr w:rsidR="00D22C1C" w:rsidRPr="005C3C1E" w14:paraId="522C027B" w14:textId="77777777">
        <w:trPr>
          <w:trHeight w:val="330"/>
        </w:trPr>
        <w:tc>
          <w:tcPr>
            <w:tcW w:w="551" w:type="dxa"/>
            <w:vAlign w:val="center"/>
          </w:tcPr>
          <w:p w14:paraId="1AE0493A"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296604AC"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SMC</w:t>
            </w:r>
          </w:p>
        </w:tc>
        <w:tc>
          <w:tcPr>
            <w:tcW w:w="1855" w:type="dxa"/>
            <w:vAlign w:val="center"/>
          </w:tcPr>
          <w:p w14:paraId="49CE02B7"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Output</w:t>
            </w:r>
            <w:r w:rsidRPr="005C3C1E">
              <w:rPr>
                <w:rFonts w:asciiTheme="minorEastAsia" w:hAnsiTheme="minorEastAsia" w:cs="맑은 고딕"/>
              </w:rPr>
              <w:br/>
              <w:t>출력</w:t>
            </w:r>
          </w:p>
        </w:tc>
        <w:tc>
          <w:tcPr>
            <w:tcW w:w="1671" w:type="dxa"/>
            <w:vAlign w:val="center"/>
          </w:tcPr>
          <w:p w14:paraId="7F4B0436" w14:textId="77777777" w:rsidR="00D22C1C" w:rsidRPr="005C3C1E" w:rsidRDefault="00D22C1C">
            <w:pPr>
              <w:widowControl/>
              <w:rPr>
                <w:rFonts w:asciiTheme="minorEastAsia" w:hAnsiTheme="minorEastAsia" w:cs="맑은 고딕"/>
              </w:rPr>
            </w:pPr>
          </w:p>
        </w:tc>
        <w:tc>
          <w:tcPr>
            <w:tcW w:w="743" w:type="dxa"/>
            <w:vAlign w:val="center"/>
          </w:tcPr>
          <w:p w14:paraId="7BED94BC"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646FD9B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Measured power value of the laser </w:t>
            </w:r>
            <w:proofErr w:type="gramStart"/>
            <w:r w:rsidRPr="005C3C1E">
              <w:rPr>
                <w:rFonts w:asciiTheme="minorEastAsia" w:hAnsiTheme="minorEastAsia" w:cs="맑은 고딕"/>
              </w:rPr>
              <w:t>actually being</w:t>
            </w:r>
            <w:proofErr w:type="gramEnd"/>
            <w:r w:rsidRPr="005C3C1E">
              <w:rPr>
                <w:rFonts w:asciiTheme="minorEastAsia" w:hAnsiTheme="minorEastAsia" w:cs="맑은 고딕"/>
              </w:rPr>
              <w:t xml:space="preserve"> irradiated.</w:t>
            </w:r>
            <w:r w:rsidRPr="005C3C1E">
              <w:rPr>
                <w:rFonts w:asciiTheme="minorEastAsia" w:hAnsiTheme="minorEastAsia" w:cs="맑은 고딕"/>
              </w:rPr>
              <w:br/>
              <w:t xml:space="preserve">장비가 현재 시점에 실제로 </w:t>
            </w:r>
            <w:proofErr w:type="gramStart"/>
            <w:r w:rsidRPr="005C3C1E">
              <w:rPr>
                <w:rFonts w:asciiTheme="minorEastAsia" w:hAnsiTheme="minorEastAsia" w:cs="맑은 고딕"/>
              </w:rPr>
              <w:t>생성(</w:t>
            </w:r>
            <w:proofErr w:type="gramEnd"/>
            <w:r w:rsidRPr="005C3C1E">
              <w:rPr>
                <w:rFonts w:asciiTheme="minorEastAsia" w:hAnsiTheme="minorEastAsia" w:cs="맑은 고딕"/>
              </w:rPr>
              <w:t xml:space="preserve">또는 </w:t>
            </w:r>
            <w:proofErr w:type="gramStart"/>
            <w:r w:rsidRPr="005C3C1E">
              <w:rPr>
                <w:rFonts w:asciiTheme="minorEastAsia" w:hAnsiTheme="minorEastAsia" w:cs="맑은 고딕"/>
              </w:rPr>
              <w:t>소비)하고</w:t>
            </w:r>
            <w:proofErr w:type="gramEnd"/>
            <w:r w:rsidRPr="005C3C1E">
              <w:rPr>
                <w:rFonts w:asciiTheme="minorEastAsia" w:hAnsiTheme="minorEastAsia" w:cs="맑은 고딕"/>
              </w:rPr>
              <w:t xml:space="preserve"> 있는 </w:t>
            </w:r>
            <w:proofErr w:type="gramStart"/>
            <w:r w:rsidRPr="005C3C1E">
              <w:rPr>
                <w:rFonts w:asciiTheme="minorEastAsia" w:hAnsiTheme="minorEastAsia" w:cs="맑은 고딕"/>
              </w:rPr>
              <w:t>일률(</w:t>
            </w:r>
            <w:proofErr w:type="gramEnd"/>
            <w:r w:rsidRPr="005C3C1E">
              <w:rPr>
                <w:rFonts w:asciiTheme="minorEastAsia" w:hAnsiTheme="minorEastAsia" w:cs="맑은 고딕"/>
              </w:rPr>
              <w:t>Power).</w:t>
            </w:r>
          </w:p>
        </w:tc>
        <w:tc>
          <w:tcPr>
            <w:tcW w:w="2029" w:type="dxa"/>
            <w:vAlign w:val="center"/>
          </w:tcPr>
          <w:p w14:paraId="32005790"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https://www.smart-factory.kr/ids/cd/Output/1</w:t>
            </w:r>
          </w:p>
        </w:tc>
      </w:tr>
      <w:tr w:rsidR="00D22C1C" w:rsidRPr="005C3C1E" w14:paraId="34705629" w14:textId="77777777">
        <w:trPr>
          <w:trHeight w:val="330"/>
        </w:trPr>
        <w:tc>
          <w:tcPr>
            <w:tcW w:w="551" w:type="dxa"/>
            <w:vAlign w:val="center"/>
          </w:tcPr>
          <w:p w14:paraId="7D681A5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1DC7B73A"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11CCFF52" w14:textId="0FD8E13C"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D</w:t>
            </w:r>
            <w:r w:rsidR="00FE7DD7" w:rsidRPr="005C3C1E">
              <w:rPr>
                <w:rFonts w:asciiTheme="minorEastAsia" w:hAnsiTheme="minorEastAsia" w:cs="맑은 고딕"/>
              </w:rPr>
              <w:t>CA</w:t>
            </w:r>
            <w:r w:rsidRPr="005C3C1E">
              <w:rPr>
                <w:rFonts w:asciiTheme="minorEastAsia" w:hAnsiTheme="minorEastAsia" w:cs="맑은 고딕"/>
              </w:rPr>
              <w:t>ctivatio</w:t>
            </w:r>
            <w:r w:rsidR="00FE7DD7" w:rsidRPr="005C3C1E">
              <w:rPr>
                <w:rFonts w:asciiTheme="minorEastAsia" w:hAnsiTheme="minorEastAsia" w:cs="맑은 고딕"/>
              </w:rPr>
              <w:t>nY</w:t>
            </w:r>
            <w:r w:rsidRPr="005C3C1E">
              <w:rPr>
                <w:rFonts w:asciiTheme="minorEastAsia" w:hAnsiTheme="minorEastAsia" w:cs="맑은 고딕"/>
              </w:rPr>
              <w:t>esno</w:t>
            </w:r>
            <w:proofErr w:type="spellEnd"/>
            <w:r w:rsidRPr="005C3C1E">
              <w:rPr>
                <w:rFonts w:asciiTheme="minorEastAsia" w:hAnsiTheme="minorEastAsia" w:cs="맑은 고딕"/>
              </w:rPr>
              <w:br/>
              <w:t>직류_활성화_여부</w:t>
            </w:r>
          </w:p>
        </w:tc>
        <w:tc>
          <w:tcPr>
            <w:tcW w:w="1671" w:type="dxa"/>
            <w:vAlign w:val="center"/>
          </w:tcPr>
          <w:p w14:paraId="006B98B4"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Yes</w:t>
            </w:r>
          </w:p>
        </w:tc>
        <w:tc>
          <w:tcPr>
            <w:tcW w:w="743" w:type="dxa"/>
            <w:vAlign w:val="center"/>
          </w:tcPr>
          <w:p w14:paraId="3ACDCF70"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049BCF50"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A status value indicating whether the power </w:t>
            </w:r>
            <w:proofErr w:type="spellStart"/>
            <w:r w:rsidRPr="005C3C1E">
              <w:rPr>
                <w:rFonts w:asciiTheme="minorEastAsia" w:hAnsiTheme="minorEastAsia" w:cs="맑은 고딕"/>
              </w:rPr>
              <w:t>supplys</w:t>
            </w:r>
            <w:proofErr w:type="spellEnd"/>
            <w:r w:rsidRPr="005C3C1E">
              <w:rPr>
                <w:rFonts w:asciiTheme="minorEastAsia" w:hAnsiTheme="minorEastAsia" w:cs="맑은 고딕"/>
              </w:rPr>
              <w:t xml:space="preserve"> direct current (DC) output is currently on (enabled) or off (Yes/No or </w:t>
            </w:r>
            <w:proofErr w:type="gramStart"/>
            <w:r w:rsidRPr="005C3C1E">
              <w:rPr>
                <w:rFonts w:asciiTheme="minorEastAsia" w:hAnsiTheme="minorEastAsia" w:cs="맑은 고딕"/>
              </w:rPr>
              <w:t>On</w:t>
            </w:r>
            <w:proofErr w:type="gramEnd"/>
            <w:r w:rsidRPr="005C3C1E">
              <w:rPr>
                <w:rFonts w:asciiTheme="minorEastAsia" w:hAnsiTheme="minorEastAsia" w:cs="맑은 고딕"/>
              </w:rPr>
              <w:t>/Off).</w:t>
            </w:r>
            <w:r w:rsidRPr="005C3C1E">
              <w:rPr>
                <w:rFonts w:asciiTheme="minorEastAsia" w:hAnsiTheme="minorEastAsia" w:cs="맑은 고딕"/>
              </w:rPr>
              <w:br/>
              <w:t xml:space="preserve">전원공급장치의 </w:t>
            </w:r>
            <w:proofErr w:type="gramStart"/>
            <w:r w:rsidRPr="005C3C1E">
              <w:rPr>
                <w:rFonts w:asciiTheme="minorEastAsia" w:hAnsiTheme="minorEastAsia" w:cs="맑은 고딕"/>
              </w:rPr>
              <w:t>직류(</w:t>
            </w:r>
            <w:proofErr w:type="gramEnd"/>
            <w:r w:rsidRPr="005C3C1E">
              <w:rPr>
                <w:rFonts w:asciiTheme="minorEastAsia" w:hAnsiTheme="minorEastAsia" w:cs="맑은 고딕"/>
              </w:rPr>
              <w:t>DC) 출력이 현재 켜져 있는지(활성화) 꺼져 있는지를 나타내는 상태 값임. (Yes/No 또는 On/Off)</w:t>
            </w:r>
          </w:p>
        </w:tc>
        <w:tc>
          <w:tcPr>
            <w:tcW w:w="2029" w:type="dxa"/>
            <w:vAlign w:val="center"/>
          </w:tcPr>
          <w:p w14:paraId="686CE3E9" w14:textId="77BBA3A2"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https://www.smart-factory.kr/ids/cd/D</w:t>
            </w:r>
            <w:r w:rsidR="00FE7DD7" w:rsidRPr="005C3C1E">
              <w:rPr>
                <w:rFonts w:asciiTheme="minorEastAsia" w:hAnsiTheme="minorEastAsia" w:cs="맑은 고딕"/>
              </w:rPr>
              <w:t>CA</w:t>
            </w:r>
            <w:r w:rsidRPr="005C3C1E">
              <w:rPr>
                <w:rFonts w:asciiTheme="minorEastAsia" w:hAnsiTheme="minorEastAsia" w:cs="맑은 고딕"/>
              </w:rPr>
              <w:t>ctivatio</w:t>
            </w:r>
            <w:r w:rsidR="00FE7DD7" w:rsidRPr="005C3C1E">
              <w:rPr>
                <w:rFonts w:asciiTheme="minorEastAsia" w:hAnsiTheme="minorEastAsia" w:cs="맑은 고딕"/>
              </w:rPr>
              <w:t>nY</w:t>
            </w:r>
            <w:r w:rsidRPr="005C3C1E">
              <w:rPr>
                <w:rFonts w:asciiTheme="minorEastAsia" w:hAnsiTheme="minorEastAsia" w:cs="맑은 고딕"/>
              </w:rPr>
              <w:t>esno/1</w:t>
            </w:r>
          </w:p>
        </w:tc>
      </w:tr>
      <w:tr w:rsidR="00D22C1C" w:rsidRPr="005C3C1E" w14:paraId="316E6D62" w14:textId="77777777">
        <w:trPr>
          <w:trHeight w:val="330"/>
        </w:trPr>
        <w:tc>
          <w:tcPr>
            <w:tcW w:w="551" w:type="dxa"/>
            <w:vAlign w:val="center"/>
          </w:tcPr>
          <w:p w14:paraId="54A627AE"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054D0E50"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782ACD34" w14:textId="4F4C654F"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D</w:t>
            </w:r>
            <w:r w:rsidR="00FE7DD7" w:rsidRPr="005C3C1E">
              <w:rPr>
                <w:rFonts w:asciiTheme="minorEastAsia" w:hAnsiTheme="minorEastAsia" w:cs="맑은 고딕"/>
              </w:rPr>
              <w:t>CV</w:t>
            </w:r>
            <w:r w:rsidRPr="005C3C1E">
              <w:rPr>
                <w:rFonts w:asciiTheme="minorEastAsia" w:hAnsiTheme="minorEastAsia" w:cs="맑은 고딕"/>
              </w:rPr>
              <w:t>oltage</w:t>
            </w:r>
            <w:proofErr w:type="spellEnd"/>
            <w:r w:rsidRPr="005C3C1E">
              <w:rPr>
                <w:rFonts w:asciiTheme="minorEastAsia" w:hAnsiTheme="minorEastAsia" w:cs="맑은 고딕"/>
              </w:rPr>
              <w:br/>
              <w:t>직류_전압</w:t>
            </w:r>
          </w:p>
        </w:tc>
        <w:tc>
          <w:tcPr>
            <w:tcW w:w="1671" w:type="dxa"/>
            <w:vAlign w:val="center"/>
          </w:tcPr>
          <w:p w14:paraId="1D0F424C"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220.0</w:t>
            </w:r>
          </w:p>
        </w:tc>
        <w:tc>
          <w:tcPr>
            <w:tcW w:w="743" w:type="dxa"/>
            <w:vAlign w:val="center"/>
          </w:tcPr>
          <w:p w14:paraId="6D6F2191"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V</w:t>
            </w:r>
          </w:p>
        </w:tc>
        <w:tc>
          <w:tcPr>
            <w:tcW w:w="5244" w:type="dxa"/>
            <w:vAlign w:val="center"/>
          </w:tcPr>
          <w:p w14:paraId="5B67AE36"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 constant voltage whose magnitude and direction remain constant over time. The voltage supplied by batteries is a typical example of direct current voltage.</w:t>
            </w:r>
            <w:r w:rsidRPr="005C3C1E">
              <w:rPr>
                <w:rFonts w:asciiTheme="minorEastAsia" w:hAnsiTheme="minorEastAsia" w:cs="맑은 고딕"/>
              </w:rPr>
              <w:br/>
              <w:t>시간이 지나도 크기와 방향이 변하지 않고 일정한 전압임. 건전지나 배터리가 공급하는 전압이 대표적인 직류 전압임.</w:t>
            </w:r>
          </w:p>
        </w:tc>
        <w:tc>
          <w:tcPr>
            <w:tcW w:w="2029" w:type="dxa"/>
            <w:vAlign w:val="center"/>
          </w:tcPr>
          <w:p w14:paraId="3393353E" w14:textId="7F247A1A"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https://www.smart-factory.kr/ids/cd/D</w:t>
            </w:r>
            <w:r w:rsidR="00FE7DD7" w:rsidRPr="005C3C1E">
              <w:rPr>
                <w:rFonts w:asciiTheme="minorEastAsia" w:hAnsiTheme="minorEastAsia" w:cs="맑은 고딕"/>
              </w:rPr>
              <w:t>CV</w:t>
            </w:r>
            <w:r w:rsidRPr="005C3C1E">
              <w:rPr>
                <w:rFonts w:asciiTheme="minorEastAsia" w:hAnsiTheme="minorEastAsia" w:cs="맑은 고딕"/>
              </w:rPr>
              <w:t>oltage/1</w:t>
            </w:r>
          </w:p>
        </w:tc>
      </w:tr>
      <w:tr w:rsidR="00D22C1C" w:rsidRPr="005C3C1E" w14:paraId="59280847" w14:textId="77777777">
        <w:trPr>
          <w:trHeight w:val="330"/>
        </w:trPr>
        <w:tc>
          <w:tcPr>
            <w:tcW w:w="551" w:type="dxa"/>
            <w:vAlign w:val="center"/>
          </w:tcPr>
          <w:p w14:paraId="7467049E"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lastRenderedPageBreak/>
              <w:t>4</w:t>
            </w:r>
          </w:p>
        </w:tc>
        <w:tc>
          <w:tcPr>
            <w:tcW w:w="1671" w:type="dxa"/>
            <w:vAlign w:val="center"/>
          </w:tcPr>
          <w:p w14:paraId="2F290E32"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5512641D" w14:textId="4F396626"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D</w:t>
            </w:r>
            <w:r w:rsidR="00FE7DD7" w:rsidRPr="005C3C1E">
              <w:rPr>
                <w:rFonts w:asciiTheme="minorEastAsia" w:hAnsiTheme="minorEastAsia" w:cs="맑은 고딕"/>
              </w:rPr>
              <w:t>CC</w:t>
            </w:r>
            <w:r w:rsidRPr="005C3C1E">
              <w:rPr>
                <w:rFonts w:asciiTheme="minorEastAsia" w:hAnsiTheme="minorEastAsia" w:cs="맑은 고딕"/>
              </w:rPr>
              <w:t>urrent</w:t>
            </w:r>
            <w:proofErr w:type="spellEnd"/>
            <w:r w:rsidRPr="005C3C1E">
              <w:rPr>
                <w:rFonts w:asciiTheme="minorEastAsia" w:hAnsiTheme="minorEastAsia" w:cs="맑은 고딕"/>
              </w:rPr>
              <w:br/>
              <w:t>직류_전류</w:t>
            </w:r>
          </w:p>
        </w:tc>
        <w:tc>
          <w:tcPr>
            <w:tcW w:w="1671" w:type="dxa"/>
            <w:vAlign w:val="center"/>
          </w:tcPr>
          <w:p w14:paraId="3D977F1B"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10.5</w:t>
            </w:r>
          </w:p>
        </w:tc>
        <w:tc>
          <w:tcPr>
            <w:tcW w:w="743" w:type="dxa"/>
            <w:vAlign w:val="center"/>
          </w:tcPr>
          <w:p w14:paraId="77F40F17"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w:t>
            </w:r>
          </w:p>
        </w:tc>
        <w:tc>
          <w:tcPr>
            <w:tcW w:w="5244" w:type="dxa"/>
            <w:vAlign w:val="center"/>
          </w:tcPr>
          <w:p w14:paraId="68F3CEDA"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 current that flows in one direction without changing direction over time. Most electronic circuits operate on direct current.</w:t>
            </w:r>
            <w:r w:rsidRPr="005C3C1E">
              <w:rPr>
                <w:rFonts w:asciiTheme="minorEastAsia" w:hAnsiTheme="minorEastAsia" w:cs="맑은 고딕"/>
              </w:rPr>
              <w:br/>
              <w:t>시간이 지나도 방향이 변하지 않고 한쪽으로만 흐르는 전류임. 대부분의 전자회로는 직류 전류로 작동함.</w:t>
            </w:r>
          </w:p>
        </w:tc>
        <w:tc>
          <w:tcPr>
            <w:tcW w:w="2029" w:type="dxa"/>
            <w:vAlign w:val="center"/>
          </w:tcPr>
          <w:p w14:paraId="6C5377CE" w14:textId="27922226"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https://www.smart-factory.kr/ids/cd/D</w:t>
            </w:r>
            <w:r w:rsidR="00FE7DD7" w:rsidRPr="005C3C1E">
              <w:rPr>
                <w:rFonts w:asciiTheme="minorEastAsia" w:hAnsiTheme="minorEastAsia" w:cs="맑은 고딕"/>
              </w:rPr>
              <w:t>CC</w:t>
            </w:r>
            <w:r w:rsidRPr="005C3C1E">
              <w:rPr>
                <w:rFonts w:asciiTheme="minorEastAsia" w:hAnsiTheme="minorEastAsia" w:cs="맑은 고딕"/>
              </w:rPr>
              <w:t>urrent/1</w:t>
            </w:r>
          </w:p>
        </w:tc>
      </w:tr>
      <w:tr w:rsidR="00D22C1C" w:rsidRPr="005C3C1E" w14:paraId="39446D87" w14:textId="77777777">
        <w:trPr>
          <w:trHeight w:val="330"/>
        </w:trPr>
        <w:tc>
          <w:tcPr>
            <w:tcW w:w="551" w:type="dxa"/>
            <w:vAlign w:val="center"/>
          </w:tcPr>
          <w:p w14:paraId="6FD2821A"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79D61860"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257221AC" w14:textId="659327F7"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D</w:t>
            </w:r>
            <w:r w:rsidR="00FE7DD7" w:rsidRPr="005C3C1E">
              <w:rPr>
                <w:rFonts w:asciiTheme="minorEastAsia" w:hAnsiTheme="minorEastAsia" w:cs="맑은 고딕"/>
              </w:rPr>
              <w:t>CE</w:t>
            </w:r>
            <w:r w:rsidRPr="005C3C1E">
              <w:rPr>
                <w:rFonts w:asciiTheme="minorEastAsia" w:hAnsiTheme="minorEastAsia" w:cs="맑은 고딕"/>
              </w:rPr>
              <w:t>lectricpower</w:t>
            </w:r>
            <w:proofErr w:type="spellEnd"/>
            <w:r w:rsidRPr="005C3C1E">
              <w:rPr>
                <w:rFonts w:asciiTheme="minorEastAsia" w:hAnsiTheme="minorEastAsia" w:cs="맑은 고딕"/>
              </w:rPr>
              <w:br/>
              <w:t>직류_전력</w:t>
            </w:r>
          </w:p>
        </w:tc>
        <w:tc>
          <w:tcPr>
            <w:tcW w:w="1671" w:type="dxa"/>
            <w:vAlign w:val="center"/>
          </w:tcPr>
          <w:p w14:paraId="268294A2"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1500.0</w:t>
            </w:r>
          </w:p>
        </w:tc>
        <w:tc>
          <w:tcPr>
            <w:tcW w:w="743" w:type="dxa"/>
            <w:vAlign w:val="center"/>
          </w:tcPr>
          <w:p w14:paraId="7A8CD9D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w:t>
            </w:r>
          </w:p>
        </w:tc>
        <w:tc>
          <w:tcPr>
            <w:tcW w:w="5244" w:type="dxa"/>
            <w:vAlign w:val="center"/>
          </w:tcPr>
          <w:p w14:paraId="088D5EBB"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Power supplied or consumed in a DC circuit</w:t>
            </w:r>
            <w:r w:rsidRPr="005C3C1E">
              <w:rPr>
                <w:rFonts w:asciiTheme="minorEastAsia" w:hAnsiTheme="minorEastAsia" w:cs="맑은 고딕"/>
              </w:rPr>
              <w:br/>
              <w:t>직류 회로에서 공급되거나 소비되는 전력</w:t>
            </w:r>
          </w:p>
        </w:tc>
        <w:tc>
          <w:tcPr>
            <w:tcW w:w="2029" w:type="dxa"/>
            <w:vAlign w:val="center"/>
          </w:tcPr>
          <w:p w14:paraId="3277CEC7" w14:textId="3D92596A"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https://www.smart-factory.kr/ids/cd/D</w:t>
            </w:r>
            <w:r w:rsidR="00FE7DD7" w:rsidRPr="005C3C1E">
              <w:rPr>
                <w:rFonts w:asciiTheme="minorEastAsia" w:hAnsiTheme="minorEastAsia" w:cs="맑은 고딕"/>
              </w:rPr>
              <w:t>CE</w:t>
            </w:r>
            <w:r w:rsidRPr="005C3C1E">
              <w:rPr>
                <w:rFonts w:asciiTheme="minorEastAsia" w:hAnsiTheme="minorEastAsia" w:cs="맑은 고딕"/>
              </w:rPr>
              <w:t>lectricpower/1</w:t>
            </w:r>
          </w:p>
        </w:tc>
      </w:tr>
      <w:tr w:rsidR="00D22C1C" w:rsidRPr="005C3C1E" w14:paraId="6FF47CDE" w14:textId="77777777">
        <w:trPr>
          <w:trHeight w:val="330"/>
        </w:trPr>
        <w:tc>
          <w:tcPr>
            <w:tcW w:w="551" w:type="dxa"/>
            <w:vAlign w:val="center"/>
          </w:tcPr>
          <w:p w14:paraId="112AA797"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2C6C13A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493A2E81" w14:textId="77777777"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Ripplefactor</w:t>
            </w:r>
            <w:proofErr w:type="spellEnd"/>
            <w:r w:rsidRPr="005C3C1E">
              <w:rPr>
                <w:rFonts w:asciiTheme="minorEastAsia" w:hAnsiTheme="minorEastAsia" w:cs="맑은 고딕"/>
              </w:rPr>
              <w:br/>
              <w:t>리플계수</w:t>
            </w:r>
          </w:p>
        </w:tc>
        <w:tc>
          <w:tcPr>
            <w:tcW w:w="1671" w:type="dxa"/>
            <w:vAlign w:val="center"/>
          </w:tcPr>
          <w:p w14:paraId="5816DFFB"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20</w:t>
            </w:r>
          </w:p>
        </w:tc>
        <w:tc>
          <w:tcPr>
            <w:tcW w:w="743" w:type="dxa"/>
            <w:vAlign w:val="center"/>
          </w:tcPr>
          <w:p w14:paraId="009B8737"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699EF317"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It is a ratio that indicates how much ripple component is included compared to the DC </w:t>
            </w:r>
            <w:proofErr w:type="gramStart"/>
            <w:r w:rsidRPr="005C3C1E">
              <w:rPr>
                <w:rFonts w:asciiTheme="minorEastAsia" w:hAnsiTheme="minorEastAsia" w:cs="맑은 고딕"/>
              </w:rPr>
              <w:t>component, and</w:t>
            </w:r>
            <w:proofErr w:type="gramEnd"/>
            <w:r w:rsidRPr="005C3C1E">
              <w:rPr>
                <w:rFonts w:asciiTheme="minorEastAsia" w:hAnsiTheme="minorEastAsia" w:cs="맑은 고딕"/>
              </w:rPr>
              <w:t xml:space="preserve"> is a key indicator for evaluating the quality of DC power.</w:t>
            </w:r>
            <w:r w:rsidRPr="005C3C1E">
              <w:rPr>
                <w:rFonts w:asciiTheme="minorEastAsia" w:hAnsiTheme="minorEastAsia" w:cs="맑은 고딕"/>
              </w:rPr>
              <w:br/>
              <w:t>직류 성분 대비 리플 성분이 얼마나 포함되어 있는지를 나타내는 비율로, 직류 전원의 품질을 평가하는 핵심 지표임.</w:t>
            </w:r>
          </w:p>
        </w:tc>
        <w:tc>
          <w:tcPr>
            <w:tcW w:w="2029" w:type="dxa"/>
            <w:vAlign w:val="center"/>
          </w:tcPr>
          <w:p w14:paraId="11E0965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https://www.smart-factory.kr/ids/cd/Ripplefactor/1</w:t>
            </w:r>
          </w:p>
        </w:tc>
      </w:tr>
      <w:tr w:rsidR="00D22C1C" w:rsidRPr="005C3C1E" w14:paraId="0C66C721" w14:textId="77777777">
        <w:trPr>
          <w:trHeight w:val="330"/>
        </w:trPr>
        <w:tc>
          <w:tcPr>
            <w:tcW w:w="551" w:type="dxa"/>
            <w:vAlign w:val="center"/>
          </w:tcPr>
          <w:p w14:paraId="116734C1"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3F5F9D5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5224DD0A" w14:textId="79DC257F"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Rippl</w:t>
            </w:r>
            <w:r w:rsidR="00FE7DD7" w:rsidRPr="005C3C1E">
              <w:rPr>
                <w:rFonts w:asciiTheme="minorEastAsia" w:hAnsiTheme="minorEastAsia" w:cs="맑은 고딕"/>
              </w:rPr>
              <w:t>eV</w:t>
            </w:r>
            <w:r w:rsidRPr="005C3C1E">
              <w:rPr>
                <w:rFonts w:asciiTheme="minorEastAsia" w:hAnsiTheme="minorEastAsia" w:cs="맑은 고딕"/>
              </w:rPr>
              <w:t>oltage</w:t>
            </w:r>
            <w:proofErr w:type="spellEnd"/>
            <w:r w:rsidRPr="005C3C1E">
              <w:rPr>
                <w:rFonts w:asciiTheme="minorEastAsia" w:hAnsiTheme="minorEastAsia" w:cs="맑은 고딕"/>
              </w:rPr>
              <w:br/>
              <w:t>리플_전압</w:t>
            </w:r>
          </w:p>
        </w:tc>
        <w:tc>
          <w:tcPr>
            <w:tcW w:w="1671" w:type="dxa"/>
            <w:vAlign w:val="center"/>
          </w:tcPr>
          <w:p w14:paraId="6B40A3D1"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220.0</w:t>
            </w:r>
          </w:p>
        </w:tc>
        <w:tc>
          <w:tcPr>
            <w:tcW w:w="743" w:type="dxa"/>
            <w:vAlign w:val="center"/>
          </w:tcPr>
          <w:p w14:paraId="29D98B4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V</w:t>
            </w:r>
          </w:p>
        </w:tc>
        <w:tc>
          <w:tcPr>
            <w:tcW w:w="5244" w:type="dxa"/>
            <w:vAlign w:val="center"/>
          </w:tcPr>
          <w:p w14:paraId="19C1E4EA"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It is the voltage with a small alternating current (AC) component remaining in the direct current (DC) voltage.</w:t>
            </w:r>
            <w:r w:rsidRPr="005C3C1E">
              <w:rPr>
                <w:rFonts w:asciiTheme="minorEastAsia" w:hAnsiTheme="minorEastAsia" w:cs="맑은 고딕"/>
              </w:rPr>
              <w:br/>
            </w:r>
            <w:proofErr w:type="gramStart"/>
            <w:r w:rsidRPr="005C3C1E">
              <w:rPr>
                <w:rFonts w:asciiTheme="minorEastAsia" w:hAnsiTheme="minorEastAsia" w:cs="맑은 고딕"/>
              </w:rPr>
              <w:t>직류(</w:t>
            </w:r>
            <w:proofErr w:type="gramEnd"/>
            <w:r w:rsidRPr="005C3C1E">
              <w:rPr>
                <w:rFonts w:asciiTheme="minorEastAsia" w:hAnsiTheme="minorEastAsia" w:cs="맑은 고딕"/>
              </w:rPr>
              <w:t xml:space="preserve">DC) 전압에 남아있는 미세한 </w:t>
            </w:r>
            <w:proofErr w:type="gramStart"/>
            <w:r w:rsidRPr="005C3C1E">
              <w:rPr>
                <w:rFonts w:asciiTheme="minorEastAsia" w:hAnsiTheme="minorEastAsia" w:cs="맑은 고딕"/>
              </w:rPr>
              <w:t>교류(</w:t>
            </w:r>
            <w:proofErr w:type="gramEnd"/>
            <w:r w:rsidRPr="005C3C1E">
              <w:rPr>
                <w:rFonts w:asciiTheme="minorEastAsia" w:hAnsiTheme="minorEastAsia" w:cs="맑은 고딕"/>
              </w:rPr>
              <w:t>AC) 성분의 전압임.</w:t>
            </w:r>
          </w:p>
        </w:tc>
        <w:tc>
          <w:tcPr>
            <w:tcW w:w="2029" w:type="dxa"/>
            <w:vAlign w:val="center"/>
          </w:tcPr>
          <w:p w14:paraId="3E77939D" w14:textId="63F65B51"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https://www.smart-factory.kr/ids/cd/Rippl</w:t>
            </w:r>
            <w:r w:rsidR="00FE7DD7" w:rsidRPr="005C3C1E">
              <w:rPr>
                <w:rFonts w:asciiTheme="minorEastAsia" w:hAnsiTheme="minorEastAsia" w:cs="맑은 고딕"/>
              </w:rPr>
              <w:t>eV</w:t>
            </w:r>
            <w:r w:rsidRPr="005C3C1E">
              <w:rPr>
                <w:rFonts w:asciiTheme="minorEastAsia" w:hAnsiTheme="minorEastAsia" w:cs="맑은 고딕"/>
              </w:rPr>
              <w:t>oltage/1</w:t>
            </w:r>
          </w:p>
        </w:tc>
      </w:tr>
      <w:tr w:rsidR="00D22C1C" w:rsidRPr="005C3C1E" w14:paraId="1FDECE9A" w14:textId="77777777">
        <w:trPr>
          <w:trHeight w:val="330"/>
        </w:trPr>
        <w:tc>
          <w:tcPr>
            <w:tcW w:w="551" w:type="dxa"/>
            <w:vAlign w:val="center"/>
          </w:tcPr>
          <w:p w14:paraId="5DF1EF57"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2577B8D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7CFB00F2" w14:textId="11EE5208"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Rippl</w:t>
            </w:r>
            <w:r w:rsidR="00FE7DD7" w:rsidRPr="005C3C1E">
              <w:rPr>
                <w:rFonts w:asciiTheme="minorEastAsia" w:hAnsiTheme="minorEastAsia" w:cs="맑은 고딕"/>
              </w:rPr>
              <w:t>eC</w:t>
            </w:r>
            <w:r w:rsidRPr="005C3C1E">
              <w:rPr>
                <w:rFonts w:asciiTheme="minorEastAsia" w:hAnsiTheme="minorEastAsia" w:cs="맑은 고딕"/>
              </w:rPr>
              <w:t>urrent</w:t>
            </w:r>
            <w:proofErr w:type="spellEnd"/>
            <w:r w:rsidRPr="005C3C1E">
              <w:rPr>
                <w:rFonts w:asciiTheme="minorEastAsia" w:hAnsiTheme="minorEastAsia" w:cs="맑은 고딕"/>
              </w:rPr>
              <w:br/>
              <w:t>리플_전류</w:t>
            </w:r>
          </w:p>
        </w:tc>
        <w:tc>
          <w:tcPr>
            <w:tcW w:w="1671" w:type="dxa"/>
            <w:vAlign w:val="center"/>
          </w:tcPr>
          <w:p w14:paraId="446032E2"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10.5</w:t>
            </w:r>
          </w:p>
        </w:tc>
        <w:tc>
          <w:tcPr>
            <w:tcW w:w="743" w:type="dxa"/>
            <w:vAlign w:val="center"/>
          </w:tcPr>
          <w:p w14:paraId="398CE264"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w:t>
            </w:r>
          </w:p>
        </w:tc>
        <w:tc>
          <w:tcPr>
            <w:tcW w:w="5244" w:type="dxa"/>
            <w:vAlign w:val="center"/>
          </w:tcPr>
          <w:p w14:paraId="6CD5EB72"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It is a current with a small alternating current (AC) component remaining in the direct current (DC) current.</w:t>
            </w:r>
            <w:r w:rsidRPr="005C3C1E">
              <w:rPr>
                <w:rFonts w:asciiTheme="minorEastAsia" w:hAnsiTheme="minorEastAsia" w:cs="맑은 고딕"/>
              </w:rPr>
              <w:br/>
            </w:r>
            <w:proofErr w:type="gramStart"/>
            <w:r w:rsidRPr="005C3C1E">
              <w:rPr>
                <w:rFonts w:asciiTheme="minorEastAsia" w:hAnsiTheme="minorEastAsia" w:cs="맑은 고딕"/>
              </w:rPr>
              <w:t>직류(</w:t>
            </w:r>
            <w:proofErr w:type="gramEnd"/>
            <w:r w:rsidRPr="005C3C1E">
              <w:rPr>
                <w:rFonts w:asciiTheme="minorEastAsia" w:hAnsiTheme="minorEastAsia" w:cs="맑은 고딕"/>
              </w:rPr>
              <w:t xml:space="preserve">DC) 전류에 남아있는 미세한 </w:t>
            </w:r>
            <w:proofErr w:type="gramStart"/>
            <w:r w:rsidRPr="005C3C1E">
              <w:rPr>
                <w:rFonts w:asciiTheme="minorEastAsia" w:hAnsiTheme="minorEastAsia" w:cs="맑은 고딕"/>
              </w:rPr>
              <w:t>교류(</w:t>
            </w:r>
            <w:proofErr w:type="gramEnd"/>
            <w:r w:rsidRPr="005C3C1E">
              <w:rPr>
                <w:rFonts w:asciiTheme="minorEastAsia" w:hAnsiTheme="minorEastAsia" w:cs="맑은 고딕"/>
              </w:rPr>
              <w:t>AC) 성분의 전류임.</w:t>
            </w:r>
          </w:p>
        </w:tc>
        <w:tc>
          <w:tcPr>
            <w:tcW w:w="2029" w:type="dxa"/>
            <w:vAlign w:val="center"/>
          </w:tcPr>
          <w:p w14:paraId="65B65B70" w14:textId="74C9CE96"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https://www.smart-factory.kr/ids/cd/Rippl</w:t>
            </w:r>
            <w:r w:rsidR="00FE7DD7" w:rsidRPr="005C3C1E">
              <w:rPr>
                <w:rFonts w:asciiTheme="minorEastAsia" w:hAnsiTheme="minorEastAsia" w:cs="맑은 고딕"/>
              </w:rPr>
              <w:t>eC</w:t>
            </w:r>
            <w:r w:rsidRPr="005C3C1E">
              <w:rPr>
                <w:rFonts w:asciiTheme="minorEastAsia" w:hAnsiTheme="minorEastAsia" w:cs="맑은 고딕"/>
              </w:rPr>
              <w:t>urrent/1</w:t>
            </w:r>
          </w:p>
        </w:tc>
      </w:tr>
      <w:tr w:rsidR="00D22C1C" w:rsidRPr="005C3C1E" w14:paraId="5C9D9BE2" w14:textId="77777777">
        <w:trPr>
          <w:trHeight w:val="330"/>
        </w:trPr>
        <w:tc>
          <w:tcPr>
            <w:tcW w:w="551" w:type="dxa"/>
            <w:vAlign w:val="center"/>
          </w:tcPr>
          <w:p w14:paraId="41A8A78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lastRenderedPageBreak/>
              <w:t>4</w:t>
            </w:r>
          </w:p>
        </w:tc>
        <w:tc>
          <w:tcPr>
            <w:tcW w:w="1671" w:type="dxa"/>
            <w:vAlign w:val="center"/>
          </w:tcPr>
          <w:p w14:paraId="7E301872"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1626B9EA" w14:textId="77777777"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Currentdensity</w:t>
            </w:r>
            <w:proofErr w:type="spellEnd"/>
            <w:r w:rsidRPr="005C3C1E">
              <w:rPr>
                <w:rFonts w:asciiTheme="minorEastAsia" w:hAnsiTheme="minorEastAsia" w:cs="맑은 고딕"/>
              </w:rPr>
              <w:br/>
              <w:t>전류밀도</w:t>
            </w:r>
          </w:p>
        </w:tc>
        <w:tc>
          <w:tcPr>
            <w:tcW w:w="1671" w:type="dxa"/>
            <w:vAlign w:val="center"/>
          </w:tcPr>
          <w:p w14:paraId="66B6FA1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10.5</w:t>
            </w:r>
          </w:p>
        </w:tc>
        <w:tc>
          <w:tcPr>
            <w:tcW w:w="743" w:type="dxa"/>
            <w:vAlign w:val="center"/>
          </w:tcPr>
          <w:p w14:paraId="14A4DAB0"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w:t>
            </w:r>
          </w:p>
        </w:tc>
        <w:tc>
          <w:tcPr>
            <w:tcW w:w="5244" w:type="dxa"/>
            <w:vAlign w:val="center"/>
          </w:tcPr>
          <w:p w14:paraId="13664A5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The amount of current flowing per unit area (key factor in plating quality)</w:t>
            </w:r>
            <w:r w:rsidRPr="005C3C1E">
              <w:rPr>
                <w:rFonts w:asciiTheme="minorEastAsia" w:hAnsiTheme="minorEastAsia" w:cs="맑은 고딕"/>
              </w:rPr>
              <w:br/>
              <w:t>단위 면적당 흐르는 전류의 양 (도금 품질의 핵심 인자)</w:t>
            </w:r>
          </w:p>
        </w:tc>
        <w:tc>
          <w:tcPr>
            <w:tcW w:w="2029" w:type="dxa"/>
            <w:vAlign w:val="center"/>
          </w:tcPr>
          <w:p w14:paraId="563F7CA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https://www.smart-factory.kr/ids/cd/Currentdensity/1</w:t>
            </w:r>
          </w:p>
        </w:tc>
      </w:tr>
      <w:tr w:rsidR="00D22C1C" w:rsidRPr="005C3C1E" w14:paraId="5A332780" w14:textId="77777777">
        <w:trPr>
          <w:trHeight w:val="330"/>
        </w:trPr>
        <w:tc>
          <w:tcPr>
            <w:tcW w:w="551" w:type="dxa"/>
            <w:vAlign w:val="center"/>
          </w:tcPr>
          <w:p w14:paraId="2572140E"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2478269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306D4FF7" w14:textId="62B8E8AA"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Overvoltag</w:t>
            </w:r>
            <w:r w:rsidR="00FE7DD7" w:rsidRPr="005C3C1E">
              <w:rPr>
                <w:rFonts w:asciiTheme="minorEastAsia" w:hAnsiTheme="minorEastAsia" w:cs="맑은 고딕"/>
              </w:rPr>
              <w:t>eY</w:t>
            </w:r>
            <w:r w:rsidRPr="005C3C1E">
              <w:rPr>
                <w:rFonts w:asciiTheme="minorEastAsia" w:hAnsiTheme="minorEastAsia" w:cs="맑은 고딕"/>
              </w:rPr>
              <w:t>esno</w:t>
            </w:r>
            <w:proofErr w:type="spellEnd"/>
            <w:r w:rsidRPr="005C3C1E">
              <w:rPr>
                <w:rFonts w:asciiTheme="minorEastAsia" w:hAnsiTheme="minorEastAsia" w:cs="맑은 고딕"/>
              </w:rPr>
              <w:br/>
              <w:t>과전압_여부</w:t>
            </w:r>
          </w:p>
        </w:tc>
        <w:tc>
          <w:tcPr>
            <w:tcW w:w="1671" w:type="dxa"/>
            <w:vAlign w:val="center"/>
          </w:tcPr>
          <w:p w14:paraId="6CA179CA"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No</w:t>
            </w:r>
          </w:p>
        </w:tc>
        <w:tc>
          <w:tcPr>
            <w:tcW w:w="743" w:type="dxa"/>
            <w:vAlign w:val="center"/>
          </w:tcPr>
          <w:p w14:paraId="09CA2A0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2BBB1AE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 status value indicating whether the current voltage has exceeded the set overvoltage limit.</w:t>
            </w:r>
            <w:r w:rsidRPr="005C3C1E">
              <w:rPr>
                <w:rFonts w:asciiTheme="minorEastAsia" w:hAnsiTheme="minorEastAsia" w:cs="맑은 고딕"/>
              </w:rPr>
              <w:br/>
              <w:t>현재 전압이 설정된 과전압 기준을 초과했는지 여부를 나타내는 상태 값임.</w:t>
            </w:r>
          </w:p>
        </w:tc>
        <w:tc>
          <w:tcPr>
            <w:tcW w:w="2029" w:type="dxa"/>
            <w:vAlign w:val="center"/>
          </w:tcPr>
          <w:p w14:paraId="4403A08D" w14:textId="6C2D07BD"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https://www.smart-factory.kr/ids/cd/Overvoltag</w:t>
            </w:r>
            <w:r w:rsidR="00FE7DD7" w:rsidRPr="005C3C1E">
              <w:rPr>
                <w:rFonts w:asciiTheme="minorEastAsia" w:hAnsiTheme="minorEastAsia" w:cs="맑은 고딕"/>
              </w:rPr>
              <w:t>eY</w:t>
            </w:r>
            <w:r w:rsidRPr="005C3C1E">
              <w:rPr>
                <w:rFonts w:asciiTheme="minorEastAsia" w:hAnsiTheme="minorEastAsia" w:cs="맑은 고딕"/>
              </w:rPr>
              <w:t>esno/1</w:t>
            </w:r>
          </w:p>
        </w:tc>
      </w:tr>
      <w:tr w:rsidR="00D22C1C" w:rsidRPr="005C3C1E" w14:paraId="34378ED5" w14:textId="77777777">
        <w:trPr>
          <w:trHeight w:val="330"/>
        </w:trPr>
        <w:tc>
          <w:tcPr>
            <w:tcW w:w="551" w:type="dxa"/>
            <w:vAlign w:val="center"/>
          </w:tcPr>
          <w:p w14:paraId="777F310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6588464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37FD44A6" w14:textId="7376FE44"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Overcurren</w:t>
            </w:r>
            <w:r w:rsidR="00FE7DD7" w:rsidRPr="005C3C1E">
              <w:rPr>
                <w:rFonts w:asciiTheme="minorEastAsia" w:hAnsiTheme="minorEastAsia" w:cs="맑은 고딕"/>
              </w:rPr>
              <w:t>tY</w:t>
            </w:r>
            <w:r w:rsidRPr="005C3C1E">
              <w:rPr>
                <w:rFonts w:asciiTheme="minorEastAsia" w:hAnsiTheme="minorEastAsia" w:cs="맑은 고딕"/>
              </w:rPr>
              <w:t>esno</w:t>
            </w:r>
            <w:proofErr w:type="spellEnd"/>
            <w:r w:rsidRPr="005C3C1E">
              <w:rPr>
                <w:rFonts w:asciiTheme="minorEastAsia" w:hAnsiTheme="minorEastAsia" w:cs="맑은 고딕"/>
              </w:rPr>
              <w:br/>
              <w:t>과전류_여부</w:t>
            </w:r>
          </w:p>
        </w:tc>
        <w:tc>
          <w:tcPr>
            <w:tcW w:w="1671" w:type="dxa"/>
            <w:vAlign w:val="center"/>
          </w:tcPr>
          <w:p w14:paraId="0A3F5DE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No</w:t>
            </w:r>
          </w:p>
        </w:tc>
        <w:tc>
          <w:tcPr>
            <w:tcW w:w="743" w:type="dxa"/>
            <w:vAlign w:val="center"/>
          </w:tcPr>
          <w:p w14:paraId="3C018F2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22DE96A7"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An identifier that uniquely identifies the target of the next </w:t>
            </w:r>
            <w:proofErr w:type="gramStart"/>
            <w:r w:rsidRPr="005C3C1E">
              <w:rPr>
                <w:rFonts w:asciiTheme="minorEastAsia" w:hAnsiTheme="minorEastAsia" w:cs="맑은 고딕"/>
              </w:rPr>
              <w:t>process, and</w:t>
            </w:r>
            <w:proofErr w:type="gramEnd"/>
            <w:r w:rsidRPr="005C3C1E">
              <w:rPr>
                <w:rFonts w:asciiTheme="minorEastAsia" w:hAnsiTheme="minorEastAsia" w:cs="맑은 고딕"/>
              </w:rPr>
              <w:t xml:space="preserve"> is used as the same concept as a number that identifies the content, so choose one of the two and use it consistently.</w:t>
            </w:r>
            <w:r w:rsidRPr="005C3C1E">
              <w:rPr>
                <w:rFonts w:asciiTheme="minorEastAsia" w:hAnsiTheme="minorEastAsia" w:cs="맑은 고딕"/>
              </w:rPr>
              <w:br/>
              <w:t>회로에 흐르는 전류가 설계된 정상 범위를 초과했는지 여부를 나타내는 상태 정보. 과부하, 단락 등의 원인으로 발생하며, 부품 과열 및 화재의 원인</w:t>
            </w:r>
          </w:p>
        </w:tc>
        <w:tc>
          <w:tcPr>
            <w:tcW w:w="2029" w:type="dxa"/>
            <w:vAlign w:val="center"/>
          </w:tcPr>
          <w:p w14:paraId="50464E52" w14:textId="4C293DEB"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https://www.smart-factory.kr/ids/cd/Overcurren</w:t>
            </w:r>
            <w:r w:rsidR="00FE7DD7" w:rsidRPr="005C3C1E">
              <w:rPr>
                <w:rFonts w:asciiTheme="minorEastAsia" w:hAnsiTheme="minorEastAsia" w:cs="맑은 고딕"/>
              </w:rPr>
              <w:t>tY</w:t>
            </w:r>
            <w:r w:rsidRPr="005C3C1E">
              <w:rPr>
                <w:rFonts w:asciiTheme="minorEastAsia" w:hAnsiTheme="minorEastAsia" w:cs="맑은 고딕"/>
              </w:rPr>
              <w:t>esno/1</w:t>
            </w:r>
          </w:p>
        </w:tc>
      </w:tr>
      <w:tr w:rsidR="00D22C1C" w:rsidRPr="005C3C1E" w14:paraId="4A392377" w14:textId="77777777">
        <w:trPr>
          <w:trHeight w:val="330"/>
        </w:trPr>
        <w:tc>
          <w:tcPr>
            <w:tcW w:w="551" w:type="dxa"/>
            <w:vAlign w:val="center"/>
          </w:tcPr>
          <w:p w14:paraId="526F628F"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1624F85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SMC</w:t>
            </w:r>
          </w:p>
        </w:tc>
        <w:tc>
          <w:tcPr>
            <w:tcW w:w="1855" w:type="dxa"/>
            <w:vAlign w:val="center"/>
          </w:tcPr>
          <w:p w14:paraId="23580D21"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Chiller</w:t>
            </w:r>
            <w:r w:rsidRPr="005C3C1E">
              <w:rPr>
                <w:rFonts w:asciiTheme="minorEastAsia" w:hAnsiTheme="minorEastAsia" w:cs="맑은 고딕"/>
              </w:rPr>
              <w:br/>
              <w:t>냉각장치</w:t>
            </w:r>
          </w:p>
        </w:tc>
        <w:tc>
          <w:tcPr>
            <w:tcW w:w="1671" w:type="dxa"/>
            <w:vAlign w:val="center"/>
          </w:tcPr>
          <w:p w14:paraId="03FC7792" w14:textId="77777777" w:rsidR="00D22C1C" w:rsidRPr="005C3C1E" w:rsidRDefault="00D22C1C">
            <w:pPr>
              <w:widowControl/>
              <w:rPr>
                <w:rFonts w:asciiTheme="minorEastAsia" w:hAnsiTheme="minorEastAsia" w:cs="맑은 고딕"/>
              </w:rPr>
            </w:pPr>
          </w:p>
        </w:tc>
        <w:tc>
          <w:tcPr>
            <w:tcW w:w="743" w:type="dxa"/>
            <w:vAlign w:val="center"/>
          </w:tcPr>
          <w:p w14:paraId="0783C19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64A624A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 device (chiller, cooling tower, etc.) that removes heat generated by the equipment or process to lower the temperature.</w:t>
            </w:r>
            <w:r w:rsidRPr="005C3C1E">
              <w:rPr>
                <w:rFonts w:asciiTheme="minorEastAsia" w:hAnsiTheme="minorEastAsia" w:cs="맑은 고딕"/>
              </w:rPr>
              <w:br/>
              <w:t>설비나 공정에서 발생하는 열을 제거하여 온도를 낮추는 장치 (</w:t>
            </w:r>
            <w:proofErr w:type="spellStart"/>
            <w:r w:rsidRPr="005C3C1E">
              <w:rPr>
                <w:rFonts w:asciiTheme="minorEastAsia" w:hAnsiTheme="minorEastAsia" w:cs="맑은 고딕"/>
              </w:rPr>
              <w:t>칠러</w:t>
            </w:r>
            <w:proofErr w:type="spellEnd"/>
            <w:r w:rsidRPr="005C3C1E">
              <w:rPr>
                <w:rFonts w:asciiTheme="minorEastAsia" w:hAnsiTheme="minorEastAsia" w:cs="맑은 고딕"/>
              </w:rPr>
              <w:t xml:space="preserve">, </w:t>
            </w:r>
            <w:proofErr w:type="spellStart"/>
            <w:r w:rsidRPr="005C3C1E">
              <w:rPr>
                <w:rFonts w:asciiTheme="minorEastAsia" w:hAnsiTheme="minorEastAsia" w:cs="맑은 고딕"/>
              </w:rPr>
              <w:t>냉각탑</w:t>
            </w:r>
            <w:proofErr w:type="spellEnd"/>
            <w:r w:rsidRPr="005C3C1E">
              <w:rPr>
                <w:rFonts w:asciiTheme="minorEastAsia" w:hAnsiTheme="minorEastAsia" w:cs="맑은 고딕"/>
              </w:rPr>
              <w:t xml:space="preserve"> 등).</w:t>
            </w:r>
          </w:p>
        </w:tc>
        <w:tc>
          <w:tcPr>
            <w:tcW w:w="2029" w:type="dxa"/>
            <w:vAlign w:val="center"/>
          </w:tcPr>
          <w:p w14:paraId="54D9FFDA"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https://www.smart-factory.kr/ids/cd/Chiller/1</w:t>
            </w:r>
          </w:p>
        </w:tc>
      </w:tr>
      <w:tr w:rsidR="00D22C1C" w:rsidRPr="005C3C1E" w14:paraId="0B7A94A2" w14:textId="77777777">
        <w:trPr>
          <w:trHeight w:val="330"/>
        </w:trPr>
        <w:tc>
          <w:tcPr>
            <w:tcW w:w="551" w:type="dxa"/>
            <w:vAlign w:val="center"/>
          </w:tcPr>
          <w:p w14:paraId="0D125AD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1433659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12CDEF69" w14:textId="3714CEC3"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IGB</w:t>
            </w:r>
            <w:r w:rsidR="00FE7DD7" w:rsidRPr="005C3C1E">
              <w:rPr>
                <w:rFonts w:asciiTheme="minorEastAsia" w:hAnsiTheme="minorEastAsia" w:cs="맑은 고딕"/>
              </w:rPr>
              <w:t>TO</w:t>
            </w:r>
            <w:r w:rsidRPr="005C3C1E">
              <w:rPr>
                <w:rFonts w:asciiTheme="minorEastAsia" w:hAnsiTheme="minorEastAsia" w:cs="맑은 고딕"/>
              </w:rPr>
              <w:t>verheatin</w:t>
            </w:r>
            <w:r w:rsidR="00FE7DD7" w:rsidRPr="005C3C1E">
              <w:rPr>
                <w:rFonts w:asciiTheme="minorEastAsia" w:hAnsiTheme="minorEastAsia" w:cs="맑은 고딕"/>
              </w:rPr>
              <w:t>gY</w:t>
            </w:r>
            <w:r w:rsidRPr="005C3C1E">
              <w:rPr>
                <w:rFonts w:asciiTheme="minorEastAsia" w:hAnsiTheme="minorEastAsia" w:cs="맑은 고딕"/>
              </w:rPr>
              <w:t>esno</w:t>
            </w:r>
            <w:proofErr w:type="spellEnd"/>
            <w:r w:rsidRPr="005C3C1E">
              <w:rPr>
                <w:rFonts w:asciiTheme="minorEastAsia" w:hAnsiTheme="minorEastAsia" w:cs="맑은 고딕"/>
              </w:rPr>
              <w:br/>
              <w:t>IGBT_과열_여부</w:t>
            </w:r>
          </w:p>
        </w:tc>
        <w:tc>
          <w:tcPr>
            <w:tcW w:w="1671" w:type="dxa"/>
            <w:vAlign w:val="center"/>
          </w:tcPr>
          <w:p w14:paraId="01664B8A"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Yes</w:t>
            </w:r>
          </w:p>
        </w:tc>
        <w:tc>
          <w:tcPr>
            <w:tcW w:w="743" w:type="dxa"/>
            <w:vAlign w:val="center"/>
          </w:tcPr>
          <w:p w14:paraId="4C6CB00B"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00AA77B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Data on the content to be output in the next process</w:t>
            </w:r>
            <w:r w:rsidRPr="005C3C1E">
              <w:rPr>
                <w:rFonts w:asciiTheme="minorEastAsia" w:hAnsiTheme="minorEastAsia" w:cs="맑은 고딕"/>
              </w:rPr>
              <w:br/>
              <w:t xml:space="preserve">IGBT 소자의 온도가 최대 동작 허용 온도를 초과했는지 </w:t>
            </w:r>
            <w:r w:rsidRPr="005C3C1E">
              <w:rPr>
                <w:rFonts w:asciiTheme="minorEastAsia" w:hAnsiTheme="minorEastAsia" w:cs="맑은 고딕"/>
              </w:rPr>
              <w:lastRenderedPageBreak/>
              <w:t xml:space="preserve">여부를 나타내는 상태 정보. 시스템의 </w:t>
            </w:r>
            <w:proofErr w:type="gramStart"/>
            <w:r w:rsidRPr="005C3C1E">
              <w:rPr>
                <w:rFonts w:asciiTheme="minorEastAsia" w:hAnsiTheme="minorEastAsia" w:cs="맑은 고딕"/>
              </w:rPr>
              <w:t>가장 치명적인 고장 중 하나로</w:t>
            </w:r>
            <w:proofErr w:type="gramEnd"/>
            <w:r w:rsidRPr="005C3C1E">
              <w:rPr>
                <w:rFonts w:asciiTheme="minorEastAsia" w:hAnsiTheme="minorEastAsia" w:cs="맑은 고딕"/>
              </w:rPr>
              <w:t xml:space="preserve">, 즉각적인 시스템 </w:t>
            </w:r>
            <w:proofErr w:type="spellStart"/>
            <w:r w:rsidRPr="005C3C1E">
              <w:rPr>
                <w:rFonts w:asciiTheme="minorEastAsia" w:hAnsiTheme="minorEastAsia" w:cs="맑은 고딕"/>
              </w:rPr>
              <w:t>셧다운을</w:t>
            </w:r>
            <w:proofErr w:type="spellEnd"/>
            <w:r w:rsidRPr="005C3C1E">
              <w:rPr>
                <w:rFonts w:asciiTheme="minorEastAsia" w:hAnsiTheme="minorEastAsia" w:cs="맑은 고딕"/>
              </w:rPr>
              <w:t xml:space="preserve"> 유발할 수 있음</w:t>
            </w:r>
          </w:p>
        </w:tc>
        <w:tc>
          <w:tcPr>
            <w:tcW w:w="2029" w:type="dxa"/>
            <w:vAlign w:val="center"/>
          </w:tcPr>
          <w:p w14:paraId="26BF144D" w14:textId="215E422A" w:rsidR="00D22C1C" w:rsidRPr="005C3C1E" w:rsidRDefault="00000000">
            <w:pPr>
              <w:widowControl/>
              <w:rPr>
                <w:rFonts w:asciiTheme="minorEastAsia" w:hAnsiTheme="minorEastAsia" w:cs="맑은 고딕"/>
              </w:rPr>
            </w:pPr>
            <w:r w:rsidRPr="005C3C1E">
              <w:rPr>
                <w:rFonts w:asciiTheme="minorEastAsia" w:hAnsiTheme="minorEastAsia" w:cs="맑은 고딕"/>
              </w:rPr>
              <w:lastRenderedPageBreak/>
              <w:t>https://www.smart-factory.kr/ids/cd/IG</w:t>
            </w:r>
            <w:r w:rsidRPr="005C3C1E">
              <w:rPr>
                <w:rFonts w:asciiTheme="minorEastAsia" w:hAnsiTheme="minorEastAsia" w:cs="맑은 고딕"/>
              </w:rPr>
              <w:lastRenderedPageBreak/>
              <w:t>B</w:t>
            </w:r>
            <w:r w:rsidR="00FE7DD7" w:rsidRPr="005C3C1E">
              <w:rPr>
                <w:rFonts w:asciiTheme="minorEastAsia" w:hAnsiTheme="minorEastAsia" w:cs="맑은 고딕"/>
              </w:rPr>
              <w:t>TO</w:t>
            </w:r>
            <w:r w:rsidRPr="005C3C1E">
              <w:rPr>
                <w:rFonts w:asciiTheme="minorEastAsia" w:hAnsiTheme="minorEastAsia" w:cs="맑은 고딕"/>
              </w:rPr>
              <w:t>verheatin</w:t>
            </w:r>
            <w:r w:rsidR="00FE7DD7" w:rsidRPr="005C3C1E">
              <w:rPr>
                <w:rFonts w:asciiTheme="minorEastAsia" w:hAnsiTheme="minorEastAsia" w:cs="맑은 고딕"/>
              </w:rPr>
              <w:t>gY</w:t>
            </w:r>
            <w:r w:rsidRPr="005C3C1E">
              <w:rPr>
                <w:rFonts w:asciiTheme="minorEastAsia" w:hAnsiTheme="minorEastAsia" w:cs="맑은 고딕"/>
              </w:rPr>
              <w:t>esno/1</w:t>
            </w:r>
          </w:p>
        </w:tc>
      </w:tr>
      <w:tr w:rsidR="00D22C1C" w:rsidRPr="005C3C1E" w14:paraId="7CAF961F" w14:textId="77777777">
        <w:trPr>
          <w:trHeight w:val="330"/>
        </w:trPr>
        <w:tc>
          <w:tcPr>
            <w:tcW w:w="551" w:type="dxa"/>
            <w:vAlign w:val="center"/>
          </w:tcPr>
          <w:p w14:paraId="78A4D4D7"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lastRenderedPageBreak/>
              <w:t>4</w:t>
            </w:r>
          </w:p>
        </w:tc>
        <w:tc>
          <w:tcPr>
            <w:tcW w:w="1671" w:type="dxa"/>
            <w:vAlign w:val="center"/>
          </w:tcPr>
          <w:p w14:paraId="6686375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46054D15" w14:textId="71E771DC"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IGB</w:t>
            </w:r>
            <w:r w:rsidR="00FE7DD7" w:rsidRPr="005C3C1E">
              <w:rPr>
                <w:rFonts w:asciiTheme="minorEastAsia" w:hAnsiTheme="minorEastAsia" w:cs="맑은 고딕"/>
              </w:rPr>
              <w:t>TT</w:t>
            </w:r>
            <w:r w:rsidRPr="005C3C1E">
              <w:rPr>
                <w:rFonts w:asciiTheme="minorEastAsia" w:hAnsiTheme="minorEastAsia" w:cs="맑은 고딕"/>
              </w:rPr>
              <w:t>emperature</w:t>
            </w:r>
            <w:proofErr w:type="spellEnd"/>
            <w:r w:rsidRPr="005C3C1E">
              <w:rPr>
                <w:rFonts w:asciiTheme="minorEastAsia" w:hAnsiTheme="minorEastAsia" w:cs="맑은 고딕"/>
              </w:rPr>
              <w:br/>
              <w:t>IGBT_온도</w:t>
            </w:r>
          </w:p>
        </w:tc>
        <w:tc>
          <w:tcPr>
            <w:tcW w:w="1671" w:type="dxa"/>
            <w:vAlign w:val="center"/>
          </w:tcPr>
          <w:p w14:paraId="546B07FA"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25.5</w:t>
            </w:r>
          </w:p>
        </w:tc>
        <w:tc>
          <w:tcPr>
            <w:tcW w:w="743" w:type="dxa"/>
            <w:vAlign w:val="center"/>
          </w:tcPr>
          <w:p w14:paraId="291DEA7F"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°C</w:t>
            </w:r>
          </w:p>
        </w:tc>
        <w:tc>
          <w:tcPr>
            <w:tcW w:w="5244" w:type="dxa"/>
            <w:vAlign w:val="center"/>
          </w:tcPr>
          <w:p w14:paraId="7BB9DA75" w14:textId="77777777"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Xaxis</w:t>
            </w:r>
            <w:proofErr w:type="spellEnd"/>
            <w:r w:rsidRPr="005C3C1E">
              <w:rPr>
                <w:rFonts w:asciiTheme="minorEastAsia" w:hAnsiTheme="minorEastAsia" w:cs="맑은 고딕"/>
              </w:rPr>
              <w:t xml:space="preserve"> unit width</w:t>
            </w:r>
            <w:r w:rsidRPr="005C3C1E">
              <w:rPr>
                <w:rFonts w:asciiTheme="minorEastAsia" w:hAnsiTheme="minorEastAsia" w:cs="맑은 고딕"/>
              </w:rPr>
              <w:br/>
              <w:t>Panels consist of 8 to 10 strips</w:t>
            </w:r>
            <w:r w:rsidRPr="005C3C1E">
              <w:rPr>
                <w:rFonts w:asciiTheme="minorEastAsia" w:hAnsiTheme="minorEastAsia" w:cs="맑은 고딕"/>
              </w:rPr>
              <w:br/>
            </w:r>
            <w:proofErr w:type="spellStart"/>
            <w:r w:rsidRPr="005C3C1E">
              <w:rPr>
                <w:rFonts w:asciiTheme="minorEastAsia" w:hAnsiTheme="minorEastAsia" w:cs="맑은 고딕"/>
              </w:rPr>
              <w:t>Strips</w:t>
            </w:r>
            <w:proofErr w:type="spellEnd"/>
            <w:r w:rsidRPr="005C3C1E">
              <w:rPr>
                <w:rFonts w:asciiTheme="minorEastAsia" w:hAnsiTheme="minorEastAsia" w:cs="맑은 고딕"/>
              </w:rPr>
              <w:t xml:space="preserve"> consist of multiple units</w:t>
            </w:r>
            <w:r w:rsidRPr="005C3C1E">
              <w:rPr>
                <w:rFonts w:asciiTheme="minorEastAsia" w:hAnsiTheme="minorEastAsia" w:cs="맑은 고딕"/>
              </w:rPr>
              <w:br/>
              <w:t>절연 게이트 양극성 트랜지스터(IGBT) 소자 자체의 온도. IGBT는 전력 변환의 핵심 부품으로, 이 온도는 소자의 건강 상태(State of Health)와 시스템의 안정성을 판단하는 매우 중요한 직접적인 지표로 활용되며, 과도한 온도는 소자 손상 및 시스템 고장으로 이어질 수 있음</w:t>
            </w:r>
          </w:p>
        </w:tc>
        <w:tc>
          <w:tcPr>
            <w:tcW w:w="2029" w:type="dxa"/>
            <w:vAlign w:val="center"/>
          </w:tcPr>
          <w:p w14:paraId="23FEAFEB" w14:textId="21998866"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https://www.smart-factory.kr/ids/cd/IGB</w:t>
            </w:r>
            <w:r w:rsidR="00FE7DD7" w:rsidRPr="005C3C1E">
              <w:rPr>
                <w:rFonts w:asciiTheme="minorEastAsia" w:hAnsiTheme="minorEastAsia" w:cs="맑은 고딕"/>
              </w:rPr>
              <w:t>TT</w:t>
            </w:r>
            <w:r w:rsidRPr="005C3C1E">
              <w:rPr>
                <w:rFonts w:asciiTheme="minorEastAsia" w:hAnsiTheme="minorEastAsia" w:cs="맑은 고딕"/>
              </w:rPr>
              <w:t>emperature/1</w:t>
            </w:r>
          </w:p>
        </w:tc>
      </w:tr>
      <w:tr w:rsidR="00D22C1C" w:rsidRPr="005C3C1E" w14:paraId="1018C330" w14:textId="77777777">
        <w:trPr>
          <w:trHeight w:val="330"/>
        </w:trPr>
        <w:tc>
          <w:tcPr>
            <w:tcW w:w="551" w:type="dxa"/>
            <w:vAlign w:val="center"/>
          </w:tcPr>
          <w:p w14:paraId="771F159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7E8C95F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72627A59" w14:textId="7440C179"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Coolingfa</w:t>
            </w:r>
            <w:r w:rsidR="00FE7DD7" w:rsidRPr="005C3C1E">
              <w:rPr>
                <w:rFonts w:asciiTheme="minorEastAsia" w:hAnsiTheme="minorEastAsia" w:cs="맑은 고딕"/>
              </w:rPr>
              <w:t>nS</w:t>
            </w:r>
            <w:r w:rsidRPr="005C3C1E">
              <w:rPr>
                <w:rFonts w:asciiTheme="minorEastAsia" w:hAnsiTheme="minorEastAsia" w:cs="맑은 고딕"/>
              </w:rPr>
              <w:t>peed</w:t>
            </w:r>
            <w:proofErr w:type="spellEnd"/>
            <w:r w:rsidRPr="005C3C1E">
              <w:rPr>
                <w:rFonts w:asciiTheme="minorEastAsia" w:hAnsiTheme="minorEastAsia" w:cs="맑은 고딕"/>
              </w:rPr>
              <w:br/>
            </w:r>
            <w:proofErr w:type="spellStart"/>
            <w:r w:rsidRPr="005C3C1E">
              <w:rPr>
                <w:rFonts w:asciiTheme="minorEastAsia" w:hAnsiTheme="minorEastAsia" w:cs="맑은 고딕"/>
              </w:rPr>
              <w:t>냉각팬</w:t>
            </w:r>
            <w:proofErr w:type="spellEnd"/>
            <w:r w:rsidRPr="005C3C1E">
              <w:rPr>
                <w:rFonts w:asciiTheme="minorEastAsia" w:hAnsiTheme="minorEastAsia" w:cs="맑은 고딕"/>
              </w:rPr>
              <w:t>_속도</w:t>
            </w:r>
          </w:p>
        </w:tc>
        <w:tc>
          <w:tcPr>
            <w:tcW w:w="1671" w:type="dxa"/>
            <w:vAlign w:val="center"/>
          </w:tcPr>
          <w:p w14:paraId="46FCA324"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1200</w:t>
            </w:r>
          </w:p>
        </w:tc>
        <w:tc>
          <w:tcPr>
            <w:tcW w:w="743" w:type="dxa"/>
            <w:vAlign w:val="center"/>
          </w:tcPr>
          <w:p w14:paraId="650B6AD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rpm</w:t>
            </w:r>
          </w:p>
        </w:tc>
        <w:tc>
          <w:tcPr>
            <w:tcW w:w="5244" w:type="dxa"/>
            <w:vAlign w:val="center"/>
          </w:tcPr>
          <w:p w14:paraId="020E1D30"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The rotation speed of a cooling fan used to dissipate heat from an </w:t>
            </w:r>
            <w:proofErr w:type="spellStart"/>
            <w:proofErr w:type="gramStart"/>
            <w:r w:rsidRPr="005C3C1E">
              <w:rPr>
                <w:rFonts w:asciiTheme="minorEastAsia" w:hAnsiTheme="minorEastAsia" w:cs="맑은 고딕"/>
              </w:rPr>
              <w:t>aircooled</w:t>
            </w:r>
            <w:proofErr w:type="spellEnd"/>
            <w:proofErr w:type="gramEnd"/>
            <w:r w:rsidRPr="005C3C1E">
              <w:rPr>
                <w:rFonts w:asciiTheme="minorEastAsia" w:hAnsiTheme="minorEastAsia" w:cs="맑은 고딕"/>
              </w:rPr>
              <w:t xml:space="preserve"> or </w:t>
            </w:r>
            <w:proofErr w:type="spellStart"/>
            <w:proofErr w:type="gramStart"/>
            <w:r w:rsidRPr="005C3C1E">
              <w:rPr>
                <w:rFonts w:asciiTheme="minorEastAsia" w:hAnsiTheme="minorEastAsia" w:cs="맑은 고딕"/>
              </w:rPr>
              <w:t>watercooled</w:t>
            </w:r>
            <w:proofErr w:type="spellEnd"/>
            <w:proofErr w:type="gramEnd"/>
            <w:r w:rsidRPr="005C3C1E">
              <w:rPr>
                <w:rFonts w:asciiTheme="minorEastAsia" w:hAnsiTheme="minorEastAsia" w:cs="맑은 고딕"/>
              </w:rPr>
              <w:t xml:space="preserve"> radiator. Fan speed is adjusted based on the </w:t>
            </w:r>
            <w:proofErr w:type="gramStart"/>
            <w:r w:rsidRPr="005C3C1E">
              <w:rPr>
                <w:rFonts w:asciiTheme="minorEastAsia" w:hAnsiTheme="minorEastAsia" w:cs="맑은 고딕"/>
              </w:rPr>
              <w:t>systems</w:t>
            </w:r>
            <w:proofErr w:type="gramEnd"/>
            <w:r w:rsidRPr="005C3C1E">
              <w:rPr>
                <w:rFonts w:asciiTheme="minorEastAsia" w:hAnsiTheme="minorEastAsia" w:cs="맑은 고딕"/>
              </w:rPr>
              <w:t xml:space="preserve"> heat output and is directly related to cooling performance.</w:t>
            </w:r>
            <w:r w:rsidRPr="005C3C1E">
              <w:rPr>
                <w:rFonts w:asciiTheme="minorEastAsia" w:hAnsiTheme="minorEastAsia" w:cs="맑은 고딕"/>
              </w:rPr>
              <w:br/>
              <w:t xml:space="preserve">공랭식 또는 </w:t>
            </w:r>
            <w:proofErr w:type="spellStart"/>
            <w:r w:rsidRPr="005C3C1E">
              <w:rPr>
                <w:rFonts w:asciiTheme="minorEastAsia" w:hAnsiTheme="minorEastAsia" w:cs="맑은 고딕"/>
              </w:rPr>
              <w:t>수냉식</w:t>
            </w:r>
            <w:proofErr w:type="spellEnd"/>
            <w:r w:rsidRPr="005C3C1E">
              <w:rPr>
                <w:rFonts w:asciiTheme="minorEastAsia" w:hAnsiTheme="minorEastAsia" w:cs="맑은 고딕"/>
              </w:rPr>
              <w:t xml:space="preserve"> 라디에이터의 열을 식히기 위한 </w:t>
            </w:r>
            <w:proofErr w:type="spellStart"/>
            <w:r w:rsidRPr="005C3C1E">
              <w:rPr>
                <w:rFonts w:asciiTheme="minorEastAsia" w:hAnsiTheme="minorEastAsia" w:cs="맑은 고딕"/>
              </w:rPr>
              <w:t>냉각팬의</w:t>
            </w:r>
            <w:proofErr w:type="spellEnd"/>
            <w:r w:rsidRPr="005C3C1E">
              <w:rPr>
                <w:rFonts w:asciiTheme="minorEastAsia" w:hAnsiTheme="minorEastAsia" w:cs="맑은 고딕"/>
              </w:rPr>
              <w:t xml:space="preserve"> 회전 속도. 팬 속도는 시스템의 발열량에 따라 조절되며, 냉각 성능과 직접적인 관련이 있음.</w:t>
            </w:r>
          </w:p>
        </w:tc>
        <w:tc>
          <w:tcPr>
            <w:tcW w:w="2029" w:type="dxa"/>
            <w:vAlign w:val="center"/>
          </w:tcPr>
          <w:p w14:paraId="72826991" w14:textId="30367033"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https://www.smart-factory.kr/ids/cd/Coolingfa</w:t>
            </w:r>
            <w:r w:rsidR="00FE7DD7" w:rsidRPr="005C3C1E">
              <w:rPr>
                <w:rFonts w:asciiTheme="minorEastAsia" w:hAnsiTheme="minorEastAsia" w:cs="맑은 고딕"/>
              </w:rPr>
              <w:t>nS</w:t>
            </w:r>
            <w:r w:rsidRPr="005C3C1E">
              <w:rPr>
                <w:rFonts w:asciiTheme="minorEastAsia" w:hAnsiTheme="minorEastAsia" w:cs="맑은 고딕"/>
              </w:rPr>
              <w:t>peed/1</w:t>
            </w:r>
          </w:p>
        </w:tc>
      </w:tr>
      <w:tr w:rsidR="00D22C1C" w:rsidRPr="005C3C1E" w14:paraId="7AB4686A" w14:textId="77777777">
        <w:trPr>
          <w:trHeight w:val="330"/>
        </w:trPr>
        <w:tc>
          <w:tcPr>
            <w:tcW w:w="551" w:type="dxa"/>
            <w:vAlign w:val="center"/>
          </w:tcPr>
          <w:p w14:paraId="2104B506"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4CA15D94"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658FCBA8" w14:textId="33F15033"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Coolan</w:t>
            </w:r>
            <w:r w:rsidR="00FE7DD7" w:rsidRPr="005C3C1E">
              <w:rPr>
                <w:rFonts w:asciiTheme="minorEastAsia" w:hAnsiTheme="minorEastAsia" w:cs="맑은 고딕"/>
              </w:rPr>
              <w:t>tF</w:t>
            </w:r>
            <w:r w:rsidRPr="005C3C1E">
              <w:rPr>
                <w:rFonts w:asciiTheme="minorEastAsia" w:hAnsiTheme="minorEastAsia" w:cs="맑은 고딕"/>
              </w:rPr>
              <w:t>lowrate</w:t>
            </w:r>
            <w:proofErr w:type="spellEnd"/>
            <w:r w:rsidRPr="005C3C1E">
              <w:rPr>
                <w:rFonts w:asciiTheme="minorEastAsia" w:hAnsiTheme="minorEastAsia" w:cs="맑은 고딕"/>
              </w:rPr>
              <w:br/>
              <w:t>냉각수_유량</w:t>
            </w:r>
          </w:p>
        </w:tc>
        <w:tc>
          <w:tcPr>
            <w:tcW w:w="1671" w:type="dxa"/>
            <w:vAlign w:val="center"/>
          </w:tcPr>
          <w:p w14:paraId="5884E484"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5.5</w:t>
            </w:r>
          </w:p>
        </w:tc>
        <w:tc>
          <w:tcPr>
            <w:tcW w:w="743" w:type="dxa"/>
            <w:vAlign w:val="center"/>
          </w:tcPr>
          <w:p w14:paraId="7D3F78C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L/min</w:t>
            </w:r>
          </w:p>
        </w:tc>
        <w:tc>
          <w:tcPr>
            <w:tcW w:w="5244" w:type="dxa"/>
            <w:vAlign w:val="center"/>
          </w:tcPr>
          <w:p w14:paraId="0709B940"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Measured value of the coolant flow rate.</w:t>
            </w:r>
            <w:r w:rsidRPr="005C3C1E">
              <w:rPr>
                <w:rFonts w:asciiTheme="minorEastAsia" w:hAnsiTheme="minorEastAsia" w:cs="맑은 고딕"/>
              </w:rPr>
              <w:br/>
              <w:t>냉각수가 흐르는 양(유량) 측정값.</w:t>
            </w:r>
          </w:p>
        </w:tc>
        <w:tc>
          <w:tcPr>
            <w:tcW w:w="2029" w:type="dxa"/>
            <w:vAlign w:val="center"/>
          </w:tcPr>
          <w:p w14:paraId="1B14740A" w14:textId="101F5EB1"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https://www.smart-factory.kr/ids/cd/Coolan</w:t>
            </w:r>
            <w:r w:rsidR="00FE7DD7" w:rsidRPr="005C3C1E">
              <w:rPr>
                <w:rFonts w:asciiTheme="minorEastAsia" w:hAnsiTheme="minorEastAsia" w:cs="맑은 고딕"/>
              </w:rPr>
              <w:t>tF</w:t>
            </w:r>
            <w:r w:rsidRPr="005C3C1E">
              <w:rPr>
                <w:rFonts w:asciiTheme="minorEastAsia" w:hAnsiTheme="minorEastAsia" w:cs="맑은 고딕"/>
              </w:rPr>
              <w:t>lowrate/1</w:t>
            </w:r>
          </w:p>
        </w:tc>
      </w:tr>
      <w:tr w:rsidR="00D22C1C" w:rsidRPr="005C3C1E" w14:paraId="2F054B23" w14:textId="77777777">
        <w:trPr>
          <w:trHeight w:val="330"/>
        </w:trPr>
        <w:tc>
          <w:tcPr>
            <w:tcW w:w="551" w:type="dxa"/>
            <w:vAlign w:val="center"/>
          </w:tcPr>
          <w:p w14:paraId="7616A0F7"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lastRenderedPageBreak/>
              <w:t>2</w:t>
            </w:r>
          </w:p>
        </w:tc>
        <w:tc>
          <w:tcPr>
            <w:tcW w:w="1671" w:type="dxa"/>
            <w:vAlign w:val="center"/>
          </w:tcPr>
          <w:p w14:paraId="5D2A2AA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SMC</w:t>
            </w:r>
          </w:p>
        </w:tc>
        <w:tc>
          <w:tcPr>
            <w:tcW w:w="1855" w:type="dxa"/>
            <w:vAlign w:val="center"/>
          </w:tcPr>
          <w:p w14:paraId="35B40DEF" w14:textId="6F0585B0"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Xaxi</w:t>
            </w:r>
            <w:r w:rsidR="00FE7DD7" w:rsidRPr="005C3C1E">
              <w:rPr>
                <w:rFonts w:asciiTheme="minorEastAsia" w:hAnsiTheme="minorEastAsia" w:cs="맑은 고딕"/>
              </w:rPr>
              <w:t>sS</w:t>
            </w:r>
            <w:r w:rsidRPr="005C3C1E">
              <w:rPr>
                <w:rFonts w:asciiTheme="minorEastAsia" w:hAnsiTheme="minorEastAsia" w:cs="맑은 고딕"/>
              </w:rPr>
              <w:t>ervomotor</w:t>
            </w:r>
            <w:proofErr w:type="spellEnd"/>
            <w:r w:rsidRPr="005C3C1E">
              <w:rPr>
                <w:rFonts w:asciiTheme="minorEastAsia" w:hAnsiTheme="minorEastAsia" w:cs="맑은 고딕"/>
              </w:rPr>
              <w:br/>
              <w:t>X축_</w:t>
            </w:r>
            <w:proofErr w:type="spellStart"/>
            <w:r w:rsidRPr="005C3C1E">
              <w:rPr>
                <w:rFonts w:asciiTheme="minorEastAsia" w:hAnsiTheme="minorEastAsia" w:cs="맑은 고딕"/>
              </w:rPr>
              <w:t>서보모터</w:t>
            </w:r>
            <w:proofErr w:type="spellEnd"/>
          </w:p>
        </w:tc>
        <w:tc>
          <w:tcPr>
            <w:tcW w:w="1671" w:type="dxa"/>
            <w:vAlign w:val="center"/>
          </w:tcPr>
          <w:p w14:paraId="5787508E" w14:textId="77777777" w:rsidR="00D22C1C" w:rsidRPr="005C3C1E" w:rsidRDefault="00D22C1C">
            <w:pPr>
              <w:widowControl/>
              <w:rPr>
                <w:rFonts w:asciiTheme="minorEastAsia" w:hAnsiTheme="minorEastAsia" w:cs="맑은 고딕"/>
              </w:rPr>
            </w:pPr>
          </w:p>
        </w:tc>
        <w:tc>
          <w:tcPr>
            <w:tcW w:w="743" w:type="dxa"/>
            <w:vAlign w:val="center"/>
          </w:tcPr>
          <w:p w14:paraId="7D2A436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5968D53B"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The servo motor that precisely controls the horizontal movement of the equipment (X-axis).</w:t>
            </w:r>
            <w:r w:rsidRPr="005C3C1E">
              <w:rPr>
                <w:rFonts w:asciiTheme="minorEastAsia" w:hAnsiTheme="minorEastAsia" w:cs="맑은 고딕"/>
              </w:rPr>
              <w:br/>
              <w:t xml:space="preserve">장비의 수평 이동을 정밀하게 제어하는 </w:t>
            </w:r>
            <w:proofErr w:type="spellStart"/>
            <w:r w:rsidRPr="005C3C1E">
              <w:rPr>
                <w:rFonts w:asciiTheme="minorEastAsia" w:hAnsiTheme="minorEastAsia" w:cs="맑은 고딕"/>
              </w:rPr>
              <w:t>서보</w:t>
            </w:r>
            <w:proofErr w:type="spellEnd"/>
            <w:r w:rsidRPr="005C3C1E">
              <w:rPr>
                <w:rFonts w:asciiTheme="minorEastAsia" w:hAnsiTheme="minorEastAsia" w:cs="맑은 고딕"/>
              </w:rPr>
              <w:t xml:space="preserve"> 모터 (X축).</w:t>
            </w:r>
          </w:p>
        </w:tc>
        <w:tc>
          <w:tcPr>
            <w:tcW w:w="2029" w:type="dxa"/>
            <w:vAlign w:val="center"/>
          </w:tcPr>
          <w:p w14:paraId="25C91A5E" w14:textId="32E3BC0C"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https://www.smart-factory.kr/ids/cd/Xaxi</w:t>
            </w:r>
            <w:r w:rsidR="00FE7DD7" w:rsidRPr="005C3C1E">
              <w:rPr>
                <w:rFonts w:asciiTheme="minorEastAsia" w:hAnsiTheme="minorEastAsia" w:cs="맑은 고딕"/>
              </w:rPr>
              <w:t>sS</w:t>
            </w:r>
            <w:r w:rsidRPr="005C3C1E">
              <w:rPr>
                <w:rFonts w:asciiTheme="minorEastAsia" w:hAnsiTheme="minorEastAsia" w:cs="맑은 고딕"/>
              </w:rPr>
              <w:t>ervomotor/1</w:t>
            </w:r>
          </w:p>
        </w:tc>
      </w:tr>
      <w:tr w:rsidR="00D22C1C" w:rsidRPr="005C3C1E" w14:paraId="38621433" w14:textId="77777777">
        <w:trPr>
          <w:trHeight w:val="330"/>
        </w:trPr>
        <w:tc>
          <w:tcPr>
            <w:tcW w:w="551" w:type="dxa"/>
            <w:vAlign w:val="center"/>
          </w:tcPr>
          <w:p w14:paraId="79204006"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65451CD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27713FB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Current</w:t>
            </w:r>
            <w:r w:rsidRPr="005C3C1E">
              <w:rPr>
                <w:rFonts w:asciiTheme="minorEastAsia" w:hAnsiTheme="minorEastAsia" w:cs="맑은 고딕"/>
              </w:rPr>
              <w:br/>
              <w:t>전류</w:t>
            </w:r>
          </w:p>
        </w:tc>
        <w:tc>
          <w:tcPr>
            <w:tcW w:w="1671" w:type="dxa"/>
            <w:vAlign w:val="center"/>
          </w:tcPr>
          <w:p w14:paraId="3EA581B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10.5</w:t>
            </w:r>
          </w:p>
        </w:tc>
        <w:tc>
          <w:tcPr>
            <w:tcW w:w="743" w:type="dxa"/>
            <w:vAlign w:val="center"/>
          </w:tcPr>
          <w:p w14:paraId="6E6DC1C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w:t>
            </w:r>
          </w:p>
        </w:tc>
        <w:tc>
          <w:tcPr>
            <w:tcW w:w="5244" w:type="dxa"/>
            <w:vAlign w:val="center"/>
          </w:tcPr>
          <w:p w14:paraId="03AF3AD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Real-time amount of current flowing through equipment or parts (rapid changes may be signs of overload)</w:t>
            </w:r>
            <w:r w:rsidRPr="005C3C1E">
              <w:rPr>
                <w:rFonts w:asciiTheme="minorEastAsia" w:hAnsiTheme="minorEastAsia" w:cs="맑은 고딕"/>
              </w:rPr>
              <w:br/>
              <w:t>실시간 전류 (과부하 징후 감지)</w:t>
            </w:r>
          </w:p>
        </w:tc>
        <w:tc>
          <w:tcPr>
            <w:tcW w:w="2029" w:type="dxa"/>
            <w:vAlign w:val="center"/>
          </w:tcPr>
          <w:p w14:paraId="7471449C"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https://www.smart-factory.kr/ids/cd/Current/1</w:t>
            </w:r>
          </w:p>
        </w:tc>
      </w:tr>
      <w:tr w:rsidR="00D22C1C" w:rsidRPr="005C3C1E" w14:paraId="30589502" w14:textId="77777777">
        <w:trPr>
          <w:trHeight w:val="330"/>
        </w:trPr>
        <w:tc>
          <w:tcPr>
            <w:tcW w:w="551" w:type="dxa"/>
            <w:vAlign w:val="center"/>
          </w:tcPr>
          <w:p w14:paraId="25ADC85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16EC577A"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03E4A5F0" w14:textId="20173223"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Curren</w:t>
            </w:r>
            <w:r w:rsidR="00FE7DD7" w:rsidRPr="005C3C1E">
              <w:rPr>
                <w:rFonts w:asciiTheme="minorEastAsia" w:hAnsiTheme="minorEastAsia" w:cs="맑은 고딕"/>
              </w:rPr>
              <w:t>tR</w:t>
            </w:r>
            <w:r w:rsidRPr="005C3C1E">
              <w:rPr>
                <w:rFonts w:asciiTheme="minorEastAsia" w:hAnsiTheme="minorEastAsia" w:cs="맑은 고딕"/>
              </w:rPr>
              <w:t>MS</w:t>
            </w:r>
            <w:proofErr w:type="spellEnd"/>
            <w:r w:rsidRPr="005C3C1E">
              <w:rPr>
                <w:rFonts w:asciiTheme="minorEastAsia" w:hAnsiTheme="minorEastAsia" w:cs="맑은 고딕"/>
              </w:rPr>
              <w:br/>
              <w:t>전류_RMS</w:t>
            </w:r>
          </w:p>
        </w:tc>
        <w:tc>
          <w:tcPr>
            <w:tcW w:w="1671" w:type="dxa"/>
            <w:vAlign w:val="center"/>
          </w:tcPr>
          <w:p w14:paraId="75BE87A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10.5</w:t>
            </w:r>
          </w:p>
        </w:tc>
        <w:tc>
          <w:tcPr>
            <w:tcW w:w="743" w:type="dxa"/>
            <w:vAlign w:val="center"/>
          </w:tcPr>
          <w:p w14:paraId="29671CF6"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w:t>
            </w:r>
          </w:p>
        </w:tc>
        <w:tc>
          <w:tcPr>
            <w:tcW w:w="5244" w:type="dxa"/>
            <w:vAlign w:val="center"/>
          </w:tcPr>
          <w:p w14:paraId="73CED69E"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The effective value of alternating current represented by the Root Mean Square (RMS) value.</w:t>
            </w:r>
            <w:r w:rsidRPr="005C3C1E">
              <w:rPr>
                <w:rFonts w:asciiTheme="minorEastAsia" w:hAnsiTheme="minorEastAsia" w:cs="맑은 고딕"/>
              </w:rPr>
              <w:br/>
              <w:t xml:space="preserve">교류 전류의 실효 값을 제곱 평균 </w:t>
            </w:r>
            <w:proofErr w:type="gramStart"/>
            <w:r w:rsidRPr="005C3C1E">
              <w:rPr>
                <w:rFonts w:asciiTheme="minorEastAsia" w:hAnsiTheme="minorEastAsia" w:cs="맑은 고딕"/>
              </w:rPr>
              <w:t>제곱근(</w:t>
            </w:r>
            <w:proofErr w:type="gramEnd"/>
            <w:r w:rsidRPr="005C3C1E">
              <w:rPr>
                <w:rFonts w:asciiTheme="minorEastAsia" w:hAnsiTheme="minorEastAsia" w:cs="맑은 고딕"/>
              </w:rPr>
              <w:t>RMS)으로 나타낸 값.</w:t>
            </w:r>
          </w:p>
        </w:tc>
        <w:tc>
          <w:tcPr>
            <w:tcW w:w="2029" w:type="dxa"/>
            <w:vAlign w:val="center"/>
          </w:tcPr>
          <w:p w14:paraId="610C4FA7" w14:textId="3BD55835"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https://www.smart-factory.kr/ids/cd/Curren</w:t>
            </w:r>
            <w:r w:rsidR="00FE7DD7" w:rsidRPr="005C3C1E">
              <w:rPr>
                <w:rFonts w:asciiTheme="minorEastAsia" w:hAnsiTheme="minorEastAsia" w:cs="맑은 고딕"/>
              </w:rPr>
              <w:t>tR</w:t>
            </w:r>
            <w:r w:rsidRPr="005C3C1E">
              <w:rPr>
                <w:rFonts w:asciiTheme="minorEastAsia" w:hAnsiTheme="minorEastAsia" w:cs="맑은 고딕"/>
              </w:rPr>
              <w:t>MS/1</w:t>
            </w:r>
          </w:p>
        </w:tc>
      </w:tr>
      <w:tr w:rsidR="00D22C1C" w:rsidRPr="005C3C1E" w14:paraId="7FA92D23" w14:textId="77777777">
        <w:trPr>
          <w:trHeight w:val="330"/>
        </w:trPr>
        <w:tc>
          <w:tcPr>
            <w:tcW w:w="551" w:type="dxa"/>
            <w:vAlign w:val="center"/>
          </w:tcPr>
          <w:p w14:paraId="51593150"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65C59DC1"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6941F131" w14:textId="6602D6BC"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Curren</w:t>
            </w:r>
            <w:r w:rsidR="00FE7DD7" w:rsidRPr="005C3C1E">
              <w:rPr>
                <w:rFonts w:asciiTheme="minorEastAsia" w:hAnsiTheme="minorEastAsia" w:cs="맑은 고딕"/>
              </w:rPr>
              <w:t>tV</w:t>
            </w:r>
            <w:r w:rsidRPr="005C3C1E">
              <w:rPr>
                <w:rFonts w:asciiTheme="minorEastAsia" w:hAnsiTheme="minorEastAsia" w:cs="맑은 고딕"/>
              </w:rPr>
              <w:t>ariability</w:t>
            </w:r>
            <w:proofErr w:type="spellEnd"/>
            <w:r w:rsidRPr="005C3C1E">
              <w:rPr>
                <w:rFonts w:asciiTheme="minorEastAsia" w:hAnsiTheme="minorEastAsia" w:cs="맑은 고딕"/>
              </w:rPr>
              <w:br/>
              <w:t>전류_변동성</w:t>
            </w:r>
          </w:p>
        </w:tc>
        <w:tc>
          <w:tcPr>
            <w:tcW w:w="1671" w:type="dxa"/>
            <w:vAlign w:val="center"/>
          </w:tcPr>
          <w:p w14:paraId="21CEDD36"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10.5</w:t>
            </w:r>
          </w:p>
        </w:tc>
        <w:tc>
          <w:tcPr>
            <w:tcW w:w="743" w:type="dxa"/>
            <w:vAlign w:val="center"/>
          </w:tcPr>
          <w:p w14:paraId="1809367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w:t>
            </w:r>
          </w:p>
        </w:tc>
        <w:tc>
          <w:tcPr>
            <w:tcW w:w="5244" w:type="dxa"/>
            <w:vAlign w:val="center"/>
          </w:tcPr>
          <w:p w14:paraId="347C130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The degree of change or irregularity in the current value over time.</w:t>
            </w:r>
            <w:r w:rsidRPr="005C3C1E">
              <w:rPr>
                <w:rFonts w:asciiTheme="minorEastAsia" w:hAnsiTheme="minorEastAsia" w:cs="맑은 고딕"/>
              </w:rPr>
              <w:br/>
              <w:t>전류 값이 시간에 따라 변하는 정도나 불규칙성.</w:t>
            </w:r>
          </w:p>
        </w:tc>
        <w:tc>
          <w:tcPr>
            <w:tcW w:w="2029" w:type="dxa"/>
            <w:vAlign w:val="center"/>
          </w:tcPr>
          <w:p w14:paraId="16F2E789" w14:textId="5FC2784E"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https://www.smart-factory.kr/ids/cd/Curren</w:t>
            </w:r>
            <w:r w:rsidR="00FE7DD7" w:rsidRPr="005C3C1E">
              <w:rPr>
                <w:rFonts w:asciiTheme="minorEastAsia" w:hAnsiTheme="minorEastAsia" w:cs="맑은 고딕"/>
              </w:rPr>
              <w:t>tV</w:t>
            </w:r>
            <w:r w:rsidRPr="005C3C1E">
              <w:rPr>
                <w:rFonts w:asciiTheme="minorEastAsia" w:hAnsiTheme="minorEastAsia" w:cs="맑은 고딕"/>
              </w:rPr>
              <w:t>ariability/1</w:t>
            </w:r>
          </w:p>
        </w:tc>
      </w:tr>
      <w:tr w:rsidR="00D22C1C" w:rsidRPr="005C3C1E" w14:paraId="14240FE8" w14:textId="77777777">
        <w:trPr>
          <w:trHeight w:val="330"/>
        </w:trPr>
        <w:tc>
          <w:tcPr>
            <w:tcW w:w="551" w:type="dxa"/>
            <w:vAlign w:val="center"/>
          </w:tcPr>
          <w:p w14:paraId="183584AA"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582F256E"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23BBC53B" w14:textId="09C868DE"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Vibratio</w:t>
            </w:r>
            <w:r w:rsidR="00FE7DD7" w:rsidRPr="005C3C1E">
              <w:rPr>
                <w:rFonts w:asciiTheme="minorEastAsia" w:hAnsiTheme="minorEastAsia" w:cs="맑은 고딕"/>
              </w:rPr>
              <w:t>nA</w:t>
            </w:r>
            <w:r w:rsidRPr="005C3C1E">
              <w:rPr>
                <w:rFonts w:asciiTheme="minorEastAsia" w:hAnsiTheme="minorEastAsia" w:cs="맑은 고딕"/>
              </w:rPr>
              <w:t>cceleration</w:t>
            </w:r>
            <w:proofErr w:type="spellEnd"/>
            <w:r w:rsidRPr="005C3C1E">
              <w:rPr>
                <w:rFonts w:asciiTheme="minorEastAsia" w:hAnsiTheme="minorEastAsia" w:cs="맑은 고딕"/>
              </w:rPr>
              <w:br/>
              <w:t>진동_가속도</w:t>
            </w:r>
          </w:p>
        </w:tc>
        <w:tc>
          <w:tcPr>
            <w:tcW w:w="1671" w:type="dxa"/>
            <w:vAlign w:val="center"/>
          </w:tcPr>
          <w:p w14:paraId="758A1ADB"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85.5</w:t>
            </w:r>
          </w:p>
        </w:tc>
        <w:tc>
          <w:tcPr>
            <w:tcW w:w="743" w:type="dxa"/>
            <w:vAlign w:val="center"/>
          </w:tcPr>
          <w:p w14:paraId="4E354D20"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6DDCB15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The rate of change of velocity per unit of time due to the vibration of equipment or a structure. A key indicator for measuring vibration intensity. (Unit: m/s², G)</w:t>
            </w:r>
            <w:r w:rsidRPr="005C3C1E">
              <w:rPr>
                <w:rFonts w:asciiTheme="minorEastAsia" w:hAnsiTheme="minorEastAsia" w:cs="맑은 고딕"/>
              </w:rPr>
              <w:br/>
              <w:t>설비나 구조물의 진동으로 인해 발생하는 단위 시간당 속도 변화량. 진동의 세기를 측정하는 주요 지표 중 하나. (단위: m/s², G)</w:t>
            </w:r>
          </w:p>
        </w:tc>
        <w:tc>
          <w:tcPr>
            <w:tcW w:w="2029" w:type="dxa"/>
            <w:vAlign w:val="center"/>
          </w:tcPr>
          <w:p w14:paraId="468C6C50" w14:textId="5ECC526D"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https://www.smart-factory.kr/ids/cd/Vibratio</w:t>
            </w:r>
            <w:r w:rsidR="00FE7DD7" w:rsidRPr="005C3C1E">
              <w:rPr>
                <w:rFonts w:asciiTheme="minorEastAsia" w:hAnsiTheme="minorEastAsia" w:cs="맑은 고딕"/>
              </w:rPr>
              <w:t>nA</w:t>
            </w:r>
            <w:r w:rsidRPr="005C3C1E">
              <w:rPr>
                <w:rFonts w:asciiTheme="minorEastAsia" w:hAnsiTheme="minorEastAsia" w:cs="맑은 고딕"/>
              </w:rPr>
              <w:t>cceleration/1</w:t>
            </w:r>
          </w:p>
        </w:tc>
      </w:tr>
      <w:tr w:rsidR="00D22C1C" w:rsidRPr="005C3C1E" w14:paraId="4578A7CA" w14:textId="77777777">
        <w:trPr>
          <w:trHeight w:val="330"/>
        </w:trPr>
        <w:tc>
          <w:tcPr>
            <w:tcW w:w="551" w:type="dxa"/>
            <w:vAlign w:val="center"/>
          </w:tcPr>
          <w:p w14:paraId="4682FEC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lastRenderedPageBreak/>
              <w:t>3</w:t>
            </w:r>
          </w:p>
        </w:tc>
        <w:tc>
          <w:tcPr>
            <w:tcW w:w="1671" w:type="dxa"/>
            <w:vAlign w:val="center"/>
          </w:tcPr>
          <w:p w14:paraId="2A74639F"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4E1E8A00" w14:textId="783C97ED"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Vibratio</w:t>
            </w:r>
            <w:r w:rsidR="00FE7DD7" w:rsidRPr="005C3C1E">
              <w:rPr>
                <w:rFonts w:asciiTheme="minorEastAsia" w:hAnsiTheme="minorEastAsia" w:cs="맑은 고딕"/>
              </w:rPr>
              <w:t>nA</w:t>
            </w:r>
            <w:r w:rsidRPr="005C3C1E">
              <w:rPr>
                <w:rFonts w:asciiTheme="minorEastAsia" w:hAnsiTheme="minorEastAsia" w:cs="맑은 고딕"/>
              </w:rPr>
              <w:t>cceleratio</w:t>
            </w:r>
            <w:r w:rsidR="00FE7DD7" w:rsidRPr="005C3C1E">
              <w:rPr>
                <w:rFonts w:asciiTheme="minorEastAsia" w:hAnsiTheme="minorEastAsia" w:cs="맑은 고딕"/>
              </w:rPr>
              <w:t>nP</w:t>
            </w:r>
            <w:r w:rsidRPr="005C3C1E">
              <w:rPr>
                <w:rFonts w:asciiTheme="minorEastAsia" w:hAnsiTheme="minorEastAsia" w:cs="맑은 고딕"/>
              </w:rPr>
              <w:t>ea</w:t>
            </w:r>
            <w:r w:rsidR="00FE7DD7" w:rsidRPr="005C3C1E">
              <w:rPr>
                <w:rFonts w:asciiTheme="minorEastAsia" w:hAnsiTheme="minorEastAsia" w:cs="맑은 고딕"/>
              </w:rPr>
              <w:t>kV</w:t>
            </w:r>
            <w:r w:rsidRPr="005C3C1E">
              <w:rPr>
                <w:rFonts w:asciiTheme="minorEastAsia" w:hAnsiTheme="minorEastAsia" w:cs="맑은 고딕"/>
              </w:rPr>
              <w:t>alue</w:t>
            </w:r>
            <w:proofErr w:type="spellEnd"/>
            <w:r w:rsidRPr="005C3C1E">
              <w:rPr>
                <w:rFonts w:asciiTheme="minorEastAsia" w:hAnsiTheme="minorEastAsia" w:cs="맑은 고딕"/>
              </w:rPr>
              <w:br/>
              <w:t>진동_가속도_피크_값</w:t>
            </w:r>
          </w:p>
        </w:tc>
        <w:tc>
          <w:tcPr>
            <w:tcW w:w="1671" w:type="dxa"/>
            <w:vAlign w:val="center"/>
          </w:tcPr>
          <w:p w14:paraId="04A1078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85.5</w:t>
            </w:r>
          </w:p>
        </w:tc>
        <w:tc>
          <w:tcPr>
            <w:tcW w:w="743" w:type="dxa"/>
            <w:vAlign w:val="center"/>
          </w:tcPr>
          <w:p w14:paraId="30AAA49B"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1D798AA1"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The maximum absolute amplitude of a vibration acceleration waveform measured from the </w:t>
            </w:r>
            <w:proofErr w:type="gramStart"/>
            <w:r w:rsidRPr="005C3C1E">
              <w:rPr>
                <w:rFonts w:asciiTheme="minorEastAsia" w:hAnsiTheme="minorEastAsia" w:cs="맑은 고딕"/>
              </w:rPr>
              <w:t>zero reference</w:t>
            </w:r>
            <w:proofErr w:type="gramEnd"/>
            <w:r w:rsidRPr="005C3C1E">
              <w:rPr>
                <w:rFonts w:asciiTheme="minorEastAsia" w:hAnsiTheme="minorEastAsia" w:cs="맑은 고딕"/>
              </w:rPr>
              <w:t xml:space="preserve"> point. Unlike RMS, which reflects overall energy, the peak value is effective for capturing instantaneous impacts or sudden load changes, making it a critical metric for diagnosing early mechanical faults or fracturing.</w:t>
            </w:r>
            <w:r w:rsidRPr="005C3C1E">
              <w:rPr>
                <w:rFonts w:asciiTheme="minorEastAsia" w:hAnsiTheme="minorEastAsia" w:cs="맑은 고딕"/>
              </w:rPr>
              <w:br/>
              <w:t xml:space="preserve">진동 신호의 가속도 파형에서 </w:t>
            </w:r>
            <w:proofErr w:type="gramStart"/>
            <w:r w:rsidRPr="005C3C1E">
              <w:rPr>
                <w:rFonts w:asciiTheme="minorEastAsia" w:hAnsiTheme="minorEastAsia" w:cs="맑은 고딕"/>
              </w:rPr>
              <w:t>기준점(0)으로부터</w:t>
            </w:r>
            <w:proofErr w:type="gramEnd"/>
            <w:r w:rsidRPr="005C3C1E">
              <w:rPr>
                <w:rFonts w:asciiTheme="minorEastAsia" w:hAnsiTheme="minorEastAsia" w:cs="맑은 고딕"/>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029" w:type="dxa"/>
            <w:vAlign w:val="center"/>
          </w:tcPr>
          <w:p w14:paraId="5AC7FE6E" w14:textId="571DF2D6"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https://www.smart-factory.kr/ids/cd/Vibratio</w:t>
            </w:r>
            <w:r w:rsidR="00FE7DD7" w:rsidRPr="005C3C1E">
              <w:rPr>
                <w:rFonts w:asciiTheme="minorEastAsia" w:hAnsiTheme="minorEastAsia" w:cs="맑은 고딕"/>
              </w:rPr>
              <w:t>nA</w:t>
            </w:r>
            <w:r w:rsidRPr="005C3C1E">
              <w:rPr>
                <w:rFonts w:asciiTheme="minorEastAsia" w:hAnsiTheme="minorEastAsia" w:cs="맑은 고딕"/>
              </w:rPr>
              <w:t>cceleratio</w:t>
            </w:r>
            <w:r w:rsidR="00FE7DD7" w:rsidRPr="005C3C1E">
              <w:rPr>
                <w:rFonts w:asciiTheme="minorEastAsia" w:hAnsiTheme="minorEastAsia" w:cs="맑은 고딕"/>
              </w:rPr>
              <w:t>nP</w:t>
            </w:r>
            <w:r w:rsidRPr="005C3C1E">
              <w:rPr>
                <w:rFonts w:asciiTheme="minorEastAsia" w:hAnsiTheme="minorEastAsia" w:cs="맑은 고딕"/>
              </w:rPr>
              <w:t>ea</w:t>
            </w:r>
            <w:r w:rsidR="00FE7DD7" w:rsidRPr="005C3C1E">
              <w:rPr>
                <w:rFonts w:asciiTheme="minorEastAsia" w:hAnsiTheme="minorEastAsia" w:cs="맑은 고딕"/>
              </w:rPr>
              <w:t>kV</w:t>
            </w:r>
            <w:r w:rsidRPr="005C3C1E">
              <w:rPr>
                <w:rFonts w:asciiTheme="minorEastAsia" w:hAnsiTheme="minorEastAsia" w:cs="맑은 고딕"/>
              </w:rPr>
              <w:t>alue/1</w:t>
            </w:r>
          </w:p>
        </w:tc>
      </w:tr>
      <w:tr w:rsidR="00D22C1C" w:rsidRPr="005C3C1E" w14:paraId="38EB2607" w14:textId="77777777">
        <w:trPr>
          <w:trHeight w:val="330"/>
        </w:trPr>
        <w:tc>
          <w:tcPr>
            <w:tcW w:w="551" w:type="dxa"/>
            <w:vAlign w:val="center"/>
          </w:tcPr>
          <w:p w14:paraId="40C9C474"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17826857"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00E98F0D" w14:textId="07667E3B"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Vibratio</w:t>
            </w:r>
            <w:r w:rsidR="00FE7DD7" w:rsidRPr="005C3C1E">
              <w:rPr>
                <w:rFonts w:asciiTheme="minorEastAsia" w:hAnsiTheme="minorEastAsia" w:cs="맑은 고딕"/>
              </w:rPr>
              <w:t>nA</w:t>
            </w:r>
            <w:r w:rsidRPr="005C3C1E">
              <w:rPr>
                <w:rFonts w:asciiTheme="minorEastAsia" w:hAnsiTheme="minorEastAsia" w:cs="맑은 고딕"/>
              </w:rPr>
              <w:t>cceleratio</w:t>
            </w:r>
            <w:r w:rsidR="00FE7DD7" w:rsidRPr="005C3C1E">
              <w:rPr>
                <w:rFonts w:asciiTheme="minorEastAsia" w:hAnsiTheme="minorEastAsia" w:cs="맑은 고딕"/>
              </w:rPr>
              <w:t>nR</w:t>
            </w:r>
            <w:r w:rsidRPr="005C3C1E">
              <w:rPr>
                <w:rFonts w:asciiTheme="minorEastAsia" w:hAnsiTheme="minorEastAsia" w:cs="맑은 고딕"/>
              </w:rPr>
              <w:t>ms</w:t>
            </w:r>
            <w:proofErr w:type="spellEnd"/>
            <w:r w:rsidRPr="005C3C1E">
              <w:rPr>
                <w:rFonts w:asciiTheme="minorEastAsia" w:hAnsiTheme="minorEastAsia" w:cs="맑은 고딕"/>
              </w:rPr>
              <w:br/>
              <w:t>진동_가속도_RMS</w:t>
            </w:r>
          </w:p>
        </w:tc>
        <w:tc>
          <w:tcPr>
            <w:tcW w:w="1671" w:type="dxa"/>
            <w:vAlign w:val="center"/>
          </w:tcPr>
          <w:p w14:paraId="1B21971A"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85.5</w:t>
            </w:r>
          </w:p>
        </w:tc>
        <w:tc>
          <w:tcPr>
            <w:tcW w:w="743" w:type="dxa"/>
            <w:vAlign w:val="center"/>
          </w:tcPr>
          <w:p w14:paraId="72AE8ED2"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2DA9F37B"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5C3C1E">
              <w:rPr>
                <w:rFonts w:asciiTheme="minorEastAsia" w:hAnsiTheme="minorEastAsia" w:cs="맑은 고딕"/>
              </w:rPr>
              <w:br/>
              <w:t xml:space="preserve">진동 신호의 가속도 파형에서 시간 경과에 따른 진폭 변화를 </w:t>
            </w:r>
            <w:proofErr w:type="spellStart"/>
            <w:proofErr w:type="gramStart"/>
            <w:r w:rsidRPr="005C3C1E">
              <w:rPr>
                <w:rFonts w:asciiTheme="minorEastAsia" w:hAnsiTheme="minorEastAsia" w:cs="맑은 고딕"/>
              </w:rPr>
              <w:t>제곱평균제곱근</w:t>
            </w:r>
            <w:proofErr w:type="spellEnd"/>
            <w:r w:rsidRPr="005C3C1E">
              <w:rPr>
                <w:rFonts w:asciiTheme="minorEastAsia" w:hAnsiTheme="minorEastAsia" w:cs="맑은 고딕"/>
              </w:rPr>
              <w:t>(</w:t>
            </w:r>
            <w:proofErr w:type="gramEnd"/>
            <w:r w:rsidRPr="005C3C1E">
              <w:rPr>
                <w:rFonts w:asciiTheme="minorEastAsia" w:hAnsiTheme="minorEastAsia" w:cs="맑은 고딕"/>
              </w:rPr>
              <w:t xml:space="preserve">RMS) 방식으로 산출한 값입니다. 진동의 </w:t>
            </w:r>
            <w:proofErr w:type="spellStart"/>
            <w:r w:rsidRPr="005C3C1E">
              <w:rPr>
                <w:rFonts w:asciiTheme="minorEastAsia" w:hAnsiTheme="minorEastAsia" w:cs="맑은 고딕"/>
              </w:rPr>
              <w:t>순시적인</w:t>
            </w:r>
            <w:proofErr w:type="spellEnd"/>
            <w:r w:rsidRPr="005C3C1E">
              <w:rPr>
                <w:rFonts w:asciiTheme="minorEastAsia" w:hAnsiTheme="minorEastAsia" w:cs="맑은 고딕"/>
              </w:rPr>
              <w:t xml:space="preserve"> </w:t>
            </w:r>
            <w:proofErr w:type="spellStart"/>
            <w:r w:rsidRPr="005C3C1E">
              <w:rPr>
                <w:rFonts w:asciiTheme="minorEastAsia" w:hAnsiTheme="minorEastAsia" w:cs="맑은 고딕"/>
              </w:rPr>
              <w:t>피크값</w:t>
            </w:r>
            <w:proofErr w:type="spellEnd"/>
            <w:r w:rsidRPr="005C3C1E">
              <w:rPr>
                <w:rFonts w:asciiTheme="minorEastAsia" w:hAnsiTheme="minorEastAsia" w:cs="맑은 고딕"/>
              </w:rPr>
              <w:t xml:space="preserve">(Peak)보다는 전체적인 진동 </w:t>
            </w:r>
            <w:r w:rsidRPr="005C3C1E">
              <w:rPr>
                <w:rFonts w:asciiTheme="minorEastAsia" w:hAnsiTheme="minorEastAsia" w:cs="맑은 고딕"/>
              </w:rPr>
              <w:lastRenderedPageBreak/>
              <w:t>에너지의 크기를 나타내며, 기계의 마모, 불균형, 베어링 결함 등 구조적인 건전성 상태를 진단하는 표준 척도로 사용</w:t>
            </w:r>
          </w:p>
        </w:tc>
        <w:tc>
          <w:tcPr>
            <w:tcW w:w="2029" w:type="dxa"/>
            <w:vAlign w:val="center"/>
          </w:tcPr>
          <w:p w14:paraId="6BEE882D" w14:textId="168AAB43" w:rsidR="00D22C1C" w:rsidRPr="005C3C1E" w:rsidRDefault="00000000">
            <w:pPr>
              <w:widowControl/>
              <w:rPr>
                <w:rFonts w:asciiTheme="minorEastAsia" w:hAnsiTheme="minorEastAsia" w:cs="맑은 고딕"/>
              </w:rPr>
            </w:pPr>
            <w:r w:rsidRPr="005C3C1E">
              <w:rPr>
                <w:rFonts w:asciiTheme="minorEastAsia" w:hAnsiTheme="minorEastAsia" w:cs="맑은 고딕"/>
              </w:rPr>
              <w:lastRenderedPageBreak/>
              <w:t>https://www.smart-factory.kr/ids/cd/Vibratio</w:t>
            </w:r>
            <w:r w:rsidR="00FE7DD7" w:rsidRPr="005C3C1E">
              <w:rPr>
                <w:rFonts w:asciiTheme="minorEastAsia" w:hAnsiTheme="minorEastAsia" w:cs="맑은 고딕"/>
              </w:rPr>
              <w:t>nA</w:t>
            </w:r>
            <w:r w:rsidRPr="005C3C1E">
              <w:rPr>
                <w:rFonts w:asciiTheme="minorEastAsia" w:hAnsiTheme="minorEastAsia" w:cs="맑은 고딕"/>
              </w:rPr>
              <w:t>cceleratio</w:t>
            </w:r>
            <w:r w:rsidR="00FE7DD7" w:rsidRPr="005C3C1E">
              <w:rPr>
                <w:rFonts w:asciiTheme="minorEastAsia" w:hAnsiTheme="minorEastAsia" w:cs="맑은 고딕"/>
              </w:rPr>
              <w:t>nR</w:t>
            </w:r>
            <w:r w:rsidRPr="005C3C1E">
              <w:rPr>
                <w:rFonts w:asciiTheme="minorEastAsia" w:hAnsiTheme="minorEastAsia" w:cs="맑은 고딕"/>
              </w:rPr>
              <w:t>ms/1</w:t>
            </w:r>
          </w:p>
        </w:tc>
      </w:tr>
      <w:tr w:rsidR="00D22C1C" w:rsidRPr="005C3C1E" w14:paraId="71EFB283" w14:textId="77777777">
        <w:trPr>
          <w:trHeight w:val="330"/>
        </w:trPr>
        <w:tc>
          <w:tcPr>
            <w:tcW w:w="551" w:type="dxa"/>
            <w:vAlign w:val="center"/>
          </w:tcPr>
          <w:p w14:paraId="301EA1C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2232055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7403F2EF" w14:textId="33BF01AF"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Vibratio</w:t>
            </w:r>
            <w:r w:rsidR="00FE7DD7" w:rsidRPr="005C3C1E">
              <w:rPr>
                <w:rFonts w:asciiTheme="minorEastAsia" w:hAnsiTheme="minorEastAsia" w:cs="맑은 고딕"/>
              </w:rPr>
              <w:t>nL</w:t>
            </w:r>
            <w:r w:rsidRPr="005C3C1E">
              <w:rPr>
                <w:rFonts w:asciiTheme="minorEastAsia" w:hAnsiTheme="minorEastAsia" w:cs="맑은 고딕"/>
              </w:rPr>
              <w:t>evel</w:t>
            </w:r>
            <w:proofErr w:type="spellEnd"/>
            <w:r w:rsidRPr="005C3C1E">
              <w:rPr>
                <w:rFonts w:asciiTheme="minorEastAsia" w:hAnsiTheme="minorEastAsia" w:cs="맑은 고딕"/>
              </w:rPr>
              <w:br/>
              <w:t>진동_레벨</w:t>
            </w:r>
          </w:p>
        </w:tc>
        <w:tc>
          <w:tcPr>
            <w:tcW w:w="1671" w:type="dxa"/>
            <w:vAlign w:val="center"/>
          </w:tcPr>
          <w:p w14:paraId="568B9F3A"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85.5</w:t>
            </w:r>
          </w:p>
        </w:tc>
        <w:tc>
          <w:tcPr>
            <w:tcW w:w="743" w:type="dxa"/>
            <w:vAlign w:val="center"/>
          </w:tcPr>
          <w:p w14:paraId="45685D32"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4FCC1AEF"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The real-time measured intensity (e.g., mm/s) of vibration originating from rotating components such as fans, motors, or pumps. Used to detect anomalies like imbalance or bearing wear.</w:t>
            </w:r>
            <w:r w:rsidRPr="005C3C1E">
              <w:rPr>
                <w:rFonts w:asciiTheme="minorEastAsia" w:hAnsiTheme="minorEastAsia" w:cs="맑은 고딕"/>
              </w:rPr>
              <w:br/>
              <w:t>팬, 모터, 펌프 등 회전체에서 발생하는 진동의 강도를 실시간으로 측정한 값 (예: mm/s). 설비의 불균형, 베어링 마모 등 이상 징후 감지에 사용됨.</w:t>
            </w:r>
          </w:p>
        </w:tc>
        <w:tc>
          <w:tcPr>
            <w:tcW w:w="2029" w:type="dxa"/>
            <w:vAlign w:val="center"/>
          </w:tcPr>
          <w:p w14:paraId="64321F82" w14:textId="38E2657E"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https://www.smart-factory.kr/ids/cd/Vibratio</w:t>
            </w:r>
            <w:r w:rsidR="00FE7DD7" w:rsidRPr="005C3C1E">
              <w:rPr>
                <w:rFonts w:asciiTheme="minorEastAsia" w:hAnsiTheme="minorEastAsia" w:cs="맑은 고딕"/>
              </w:rPr>
              <w:t>nL</w:t>
            </w:r>
            <w:r w:rsidRPr="005C3C1E">
              <w:rPr>
                <w:rFonts w:asciiTheme="minorEastAsia" w:hAnsiTheme="minorEastAsia" w:cs="맑은 고딕"/>
              </w:rPr>
              <w:t>evel/1</w:t>
            </w:r>
          </w:p>
        </w:tc>
      </w:tr>
      <w:tr w:rsidR="00D22C1C" w:rsidRPr="005C3C1E" w14:paraId="416AAE1B" w14:textId="77777777">
        <w:trPr>
          <w:trHeight w:val="330"/>
        </w:trPr>
        <w:tc>
          <w:tcPr>
            <w:tcW w:w="551" w:type="dxa"/>
            <w:vAlign w:val="center"/>
          </w:tcPr>
          <w:p w14:paraId="13A0483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06FE82B4"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6CE8F361" w14:textId="0CEB4A85"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Moto</w:t>
            </w:r>
            <w:r w:rsidR="00FE7DD7" w:rsidRPr="005C3C1E">
              <w:rPr>
                <w:rFonts w:asciiTheme="minorEastAsia" w:hAnsiTheme="minorEastAsia" w:cs="맑은 고딕"/>
              </w:rPr>
              <w:t>rT</w:t>
            </w:r>
            <w:r w:rsidRPr="005C3C1E">
              <w:rPr>
                <w:rFonts w:asciiTheme="minorEastAsia" w:hAnsiTheme="minorEastAsia" w:cs="맑은 고딕"/>
              </w:rPr>
              <w:t>emperature</w:t>
            </w:r>
            <w:proofErr w:type="spellEnd"/>
            <w:r w:rsidRPr="005C3C1E">
              <w:rPr>
                <w:rFonts w:asciiTheme="minorEastAsia" w:hAnsiTheme="minorEastAsia" w:cs="맑은 고딕"/>
              </w:rPr>
              <w:br/>
              <w:t>모터_온도</w:t>
            </w:r>
          </w:p>
        </w:tc>
        <w:tc>
          <w:tcPr>
            <w:tcW w:w="1671" w:type="dxa"/>
            <w:vAlign w:val="center"/>
          </w:tcPr>
          <w:p w14:paraId="3FCDAEB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25.5</w:t>
            </w:r>
          </w:p>
        </w:tc>
        <w:tc>
          <w:tcPr>
            <w:tcW w:w="743" w:type="dxa"/>
            <w:vAlign w:val="center"/>
          </w:tcPr>
          <w:p w14:paraId="50B4CAFE"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°C</w:t>
            </w:r>
          </w:p>
        </w:tc>
        <w:tc>
          <w:tcPr>
            <w:tcW w:w="5244" w:type="dxa"/>
            <w:vAlign w:val="center"/>
          </w:tcPr>
          <w:p w14:paraId="42DC5FAB"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The temperature measured at a specific point on a motor, which can include the temperature of core parts like the internal windings or bearings.</w:t>
            </w:r>
            <w:r w:rsidRPr="005C3C1E">
              <w:rPr>
                <w:rFonts w:asciiTheme="minorEastAsia" w:hAnsiTheme="minorEastAsia" w:cs="맑은 고딕"/>
              </w:rPr>
              <w:br/>
              <w:t>모터의 특정 지점에서 측정된 온도로, 내부 권선이나 베어링 등 핵심 부위의 온도를 포함할 수 있음.</w:t>
            </w:r>
          </w:p>
        </w:tc>
        <w:tc>
          <w:tcPr>
            <w:tcW w:w="2029" w:type="dxa"/>
            <w:vAlign w:val="center"/>
          </w:tcPr>
          <w:p w14:paraId="1B4F0475" w14:textId="36AFF5E5"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https://www.smart-factory.kr/ids/cd/Moto</w:t>
            </w:r>
            <w:r w:rsidR="00FE7DD7" w:rsidRPr="005C3C1E">
              <w:rPr>
                <w:rFonts w:asciiTheme="minorEastAsia" w:hAnsiTheme="minorEastAsia" w:cs="맑은 고딕"/>
              </w:rPr>
              <w:t>rT</w:t>
            </w:r>
            <w:r w:rsidRPr="005C3C1E">
              <w:rPr>
                <w:rFonts w:asciiTheme="minorEastAsia" w:hAnsiTheme="minorEastAsia" w:cs="맑은 고딕"/>
              </w:rPr>
              <w:t>emperature/1</w:t>
            </w:r>
          </w:p>
        </w:tc>
      </w:tr>
      <w:tr w:rsidR="00D22C1C" w:rsidRPr="005C3C1E" w14:paraId="4F6868BD" w14:textId="77777777">
        <w:trPr>
          <w:trHeight w:val="330"/>
        </w:trPr>
        <w:tc>
          <w:tcPr>
            <w:tcW w:w="551" w:type="dxa"/>
            <w:vAlign w:val="center"/>
          </w:tcPr>
          <w:p w14:paraId="34A62517"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64E9B0AE"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742BEE6E" w14:textId="77777777"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Loadrate</w:t>
            </w:r>
            <w:proofErr w:type="spellEnd"/>
            <w:r w:rsidRPr="005C3C1E">
              <w:rPr>
                <w:rFonts w:asciiTheme="minorEastAsia" w:hAnsiTheme="minorEastAsia" w:cs="맑은 고딕"/>
              </w:rPr>
              <w:br/>
            </w:r>
            <w:proofErr w:type="spellStart"/>
            <w:r w:rsidRPr="005C3C1E">
              <w:rPr>
                <w:rFonts w:asciiTheme="minorEastAsia" w:hAnsiTheme="minorEastAsia" w:cs="맑은 고딕"/>
              </w:rPr>
              <w:t>부하율</w:t>
            </w:r>
            <w:proofErr w:type="spellEnd"/>
          </w:p>
        </w:tc>
        <w:tc>
          <w:tcPr>
            <w:tcW w:w="1671" w:type="dxa"/>
            <w:vAlign w:val="center"/>
          </w:tcPr>
          <w:p w14:paraId="5466EF64"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85.5</w:t>
            </w:r>
          </w:p>
        </w:tc>
        <w:tc>
          <w:tcPr>
            <w:tcW w:w="743" w:type="dxa"/>
            <w:vAlign w:val="center"/>
          </w:tcPr>
          <w:p w14:paraId="0BFAABDE"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2AA023A4"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The ratio of the current load to the rated capacity of the equipment</w:t>
            </w:r>
            <w:r w:rsidRPr="005C3C1E">
              <w:rPr>
                <w:rFonts w:asciiTheme="minorEastAsia" w:hAnsiTheme="minorEastAsia" w:cs="맑은 고딕"/>
              </w:rPr>
              <w:br/>
              <w:t>장비의 정격 용량 대비 현재 사용 중인 부하의 비율</w:t>
            </w:r>
          </w:p>
        </w:tc>
        <w:tc>
          <w:tcPr>
            <w:tcW w:w="2029" w:type="dxa"/>
            <w:vAlign w:val="center"/>
          </w:tcPr>
          <w:p w14:paraId="5C8402B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https://www.smart-factory.kr/ids/cd/Loadrate/1</w:t>
            </w:r>
          </w:p>
        </w:tc>
      </w:tr>
      <w:tr w:rsidR="00D22C1C" w:rsidRPr="005C3C1E" w14:paraId="13245D35" w14:textId="77777777">
        <w:trPr>
          <w:trHeight w:val="330"/>
        </w:trPr>
        <w:tc>
          <w:tcPr>
            <w:tcW w:w="551" w:type="dxa"/>
            <w:vAlign w:val="center"/>
          </w:tcPr>
          <w:p w14:paraId="73870116"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1D418E7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77028327"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RPM</w:t>
            </w:r>
          </w:p>
        </w:tc>
        <w:tc>
          <w:tcPr>
            <w:tcW w:w="1671" w:type="dxa"/>
            <w:vAlign w:val="center"/>
          </w:tcPr>
          <w:p w14:paraId="366E63E8" w14:textId="42B6CA7E"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Sampl</w:t>
            </w:r>
            <w:r w:rsidR="00FE7DD7" w:rsidRPr="005C3C1E">
              <w:rPr>
                <w:rFonts w:asciiTheme="minorEastAsia" w:hAnsiTheme="minorEastAsia" w:cs="맑은 고딕"/>
              </w:rPr>
              <w:t>eV</w:t>
            </w:r>
            <w:r w:rsidRPr="005C3C1E">
              <w:rPr>
                <w:rFonts w:asciiTheme="minorEastAsia" w:hAnsiTheme="minorEastAsia" w:cs="맑은 고딕"/>
              </w:rPr>
              <w:t>alue</w:t>
            </w:r>
            <w:proofErr w:type="spellEnd"/>
          </w:p>
        </w:tc>
        <w:tc>
          <w:tcPr>
            <w:tcW w:w="743" w:type="dxa"/>
            <w:vAlign w:val="center"/>
          </w:tcPr>
          <w:p w14:paraId="43FB951F"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259497EF"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It is a unit that indicates how many times a device that rotates and does work in one minute is used as a unit with its own meaning of revolutions per minute. Abbreviation for Revolution/Rotation per minute</w:t>
            </w:r>
            <w:r w:rsidRPr="005C3C1E">
              <w:rPr>
                <w:rFonts w:asciiTheme="minorEastAsia" w:hAnsiTheme="minorEastAsia" w:cs="맑은 고딕"/>
              </w:rPr>
              <w:br/>
            </w:r>
            <w:r w:rsidRPr="005C3C1E">
              <w:rPr>
                <w:rFonts w:asciiTheme="minorEastAsia" w:hAnsiTheme="minorEastAsia" w:cs="맑은 고딕"/>
              </w:rPr>
              <w:lastRenderedPageBreak/>
              <w:t>회전하면서 일을 하는 장치가 1분동안 몇 번을 하는지 나타내는 단위로 분당 회전수라는 자체의 의미와 단위로 사용됨. Revolution/Rotation per minute의 약자</w:t>
            </w:r>
          </w:p>
        </w:tc>
        <w:tc>
          <w:tcPr>
            <w:tcW w:w="2029" w:type="dxa"/>
            <w:vAlign w:val="center"/>
          </w:tcPr>
          <w:p w14:paraId="50958537"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lastRenderedPageBreak/>
              <w:t>https://www.smart-factory.kr/ids/cd/RPM/1</w:t>
            </w:r>
          </w:p>
        </w:tc>
      </w:tr>
      <w:tr w:rsidR="00D22C1C" w:rsidRPr="005C3C1E" w14:paraId="5FF143B8" w14:textId="77777777">
        <w:trPr>
          <w:trHeight w:val="330"/>
        </w:trPr>
        <w:tc>
          <w:tcPr>
            <w:tcW w:w="551" w:type="dxa"/>
            <w:vAlign w:val="center"/>
          </w:tcPr>
          <w:p w14:paraId="75188601"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0</w:t>
            </w:r>
          </w:p>
        </w:tc>
        <w:tc>
          <w:tcPr>
            <w:tcW w:w="1671" w:type="dxa"/>
            <w:vAlign w:val="center"/>
          </w:tcPr>
          <w:p w14:paraId="48D9C6B4"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SM</w:t>
            </w:r>
          </w:p>
        </w:tc>
        <w:tc>
          <w:tcPr>
            <w:tcW w:w="1855" w:type="dxa"/>
            <w:vAlign w:val="center"/>
          </w:tcPr>
          <w:p w14:paraId="65A8C86C" w14:textId="77777777"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Operationaldata</w:t>
            </w:r>
            <w:proofErr w:type="spellEnd"/>
          </w:p>
        </w:tc>
        <w:tc>
          <w:tcPr>
            <w:tcW w:w="1671" w:type="dxa"/>
            <w:vAlign w:val="center"/>
          </w:tcPr>
          <w:p w14:paraId="171DB9B1" w14:textId="77777777" w:rsidR="00D22C1C" w:rsidRPr="005C3C1E" w:rsidRDefault="00D22C1C">
            <w:pPr>
              <w:widowControl/>
              <w:rPr>
                <w:rFonts w:asciiTheme="minorEastAsia" w:hAnsiTheme="minorEastAsia" w:cs="맑은 고딕"/>
              </w:rPr>
            </w:pPr>
          </w:p>
        </w:tc>
        <w:tc>
          <w:tcPr>
            <w:tcW w:w="743" w:type="dxa"/>
            <w:vAlign w:val="center"/>
          </w:tcPr>
          <w:p w14:paraId="6A6988B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6DAE2D37" w14:textId="77777777" w:rsidR="00D22C1C" w:rsidRPr="005C3C1E" w:rsidRDefault="00D22C1C">
            <w:pPr>
              <w:widowControl/>
              <w:rPr>
                <w:rFonts w:asciiTheme="minorEastAsia" w:hAnsiTheme="minorEastAsia" w:cs="맑은 고딕"/>
              </w:rPr>
            </w:pPr>
          </w:p>
        </w:tc>
        <w:tc>
          <w:tcPr>
            <w:tcW w:w="2029" w:type="dxa"/>
            <w:vAlign w:val="center"/>
          </w:tcPr>
          <w:p w14:paraId="4E09904A"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https://www.smart-factory.kr/ids/cd/Operationaldata/1</w:t>
            </w:r>
          </w:p>
        </w:tc>
      </w:tr>
      <w:tr w:rsidR="00D22C1C" w:rsidRPr="005C3C1E" w14:paraId="093578B0" w14:textId="77777777">
        <w:trPr>
          <w:trHeight w:val="330"/>
        </w:trPr>
        <w:tc>
          <w:tcPr>
            <w:tcW w:w="551" w:type="dxa"/>
            <w:vAlign w:val="center"/>
          </w:tcPr>
          <w:p w14:paraId="45BFC5B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1</w:t>
            </w:r>
          </w:p>
        </w:tc>
        <w:tc>
          <w:tcPr>
            <w:tcW w:w="1671" w:type="dxa"/>
            <w:vAlign w:val="center"/>
          </w:tcPr>
          <w:p w14:paraId="69107EC1"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Prop</w:t>
            </w:r>
          </w:p>
        </w:tc>
        <w:tc>
          <w:tcPr>
            <w:tcW w:w="1855" w:type="dxa"/>
            <w:vAlign w:val="center"/>
          </w:tcPr>
          <w:p w14:paraId="38DB8F53" w14:textId="6F546585"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Presen</w:t>
            </w:r>
            <w:r w:rsidR="00FE7DD7" w:rsidRPr="005C3C1E">
              <w:rPr>
                <w:rFonts w:asciiTheme="minorEastAsia" w:hAnsiTheme="minorEastAsia" w:cs="맑은 고딕"/>
              </w:rPr>
              <w:t>tT</w:t>
            </w:r>
            <w:r w:rsidRPr="005C3C1E">
              <w:rPr>
                <w:rFonts w:asciiTheme="minorEastAsia" w:hAnsiTheme="minorEastAsia" w:cs="맑은 고딕"/>
              </w:rPr>
              <w:t>ime</w:t>
            </w:r>
            <w:proofErr w:type="spellEnd"/>
            <w:r w:rsidRPr="005C3C1E">
              <w:rPr>
                <w:rFonts w:asciiTheme="minorEastAsia" w:hAnsiTheme="minorEastAsia" w:cs="맑은 고딕"/>
              </w:rPr>
              <w:br/>
              <w:t>현재_시간</w:t>
            </w:r>
          </w:p>
        </w:tc>
        <w:tc>
          <w:tcPr>
            <w:tcW w:w="1671" w:type="dxa"/>
            <w:vAlign w:val="center"/>
          </w:tcPr>
          <w:p w14:paraId="5A163B7E"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2024-01-15T10:30:00Z</w:t>
            </w:r>
          </w:p>
        </w:tc>
        <w:tc>
          <w:tcPr>
            <w:tcW w:w="743" w:type="dxa"/>
            <w:vAlign w:val="center"/>
          </w:tcPr>
          <w:p w14:paraId="21F5308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5653B07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Between a certain time and a certain time</w:t>
            </w:r>
            <w:r w:rsidRPr="005C3C1E">
              <w:rPr>
                <w:rFonts w:asciiTheme="minorEastAsia" w:hAnsiTheme="minorEastAsia" w:cs="맑은 고딕"/>
              </w:rPr>
              <w:br/>
              <w:t>시간의 어느 한 시점을 의미하는 데이터도메인으로 Timestamp, 시각과 동일하다.</w:t>
            </w:r>
          </w:p>
        </w:tc>
        <w:tc>
          <w:tcPr>
            <w:tcW w:w="2029" w:type="dxa"/>
            <w:vAlign w:val="center"/>
          </w:tcPr>
          <w:p w14:paraId="63A69881" w14:textId="01114561"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https://www.smart-factory.kr/ids/cd/Presen</w:t>
            </w:r>
            <w:r w:rsidR="00FE7DD7" w:rsidRPr="005C3C1E">
              <w:rPr>
                <w:rFonts w:asciiTheme="minorEastAsia" w:hAnsiTheme="minorEastAsia" w:cs="맑은 고딕"/>
              </w:rPr>
              <w:t>tT</w:t>
            </w:r>
            <w:r w:rsidRPr="005C3C1E">
              <w:rPr>
                <w:rFonts w:asciiTheme="minorEastAsia" w:hAnsiTheme="minorEastAsia" w:cs="맑은 고딕"/>
              </w:rPr>
              <w:t>ime/1</w:t>
            </w:r>
          </w:p>
        </w:tc>
      </w:tr>
      <w:tr w:rsidR="00D22C1C" w:rsidRPr="005C3C1E" w14:paraId="1EF68AFB" w14:textId="77777777">
        <w:trPr>
          <w:trHeight w:val="330"/>
        </w:trPr>
        <w:tc>
          <w:tcPr>
            <w:tcW w:w="551" w:type="dxa"/>
            <w:vAlign w:val="center"/>
          </w:tcPr>
          <w:p w14:paraId="6363BA06"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1</w:t>
            </w:r>
          </w:p>
        </w:tc>
        <w:tc>
          <w:tcPr>
            <w:tcW w:w="1671" w:type="dxa"/>
            <w:vAlign w:val="center"/>
          </w:tcPr>
          <w:p w14:paraId="03E459F7"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SMC</w:t>
            </w:r>
          </w:p>
        </w:tc>
        <w:tc>
          <w:tcPr>
            <w:tcW w:w="1855" w:type="dxa"/>
            <w:vAlign w:val="center"/>
          </w:tcPr>
          <w:p w14:paraId="6A5C0DC7" w14:textId="37F423CE"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Actua</w:t>
            </w:r>
            <w:r w:rsidR="00FE7DD7" w:rsidRPr="005C3C1E">
              <w:rPr>
                <w:rFonts w:asciiTheme="minorEastAsia" w:hAnsiTheme="minorEastAsia" w:cs="맑은 고딕"/>
              </w:rPr>
              <w:t>lD</w:t>
            </w:r>
            <w:r w:rsidRPr="005C3C1E">
              <w:rPr>
                <w:rFonts w:asciiTheme="minorEastAsia" w:hAnsiTheme="minorEastAsia" w:cs="맑은 고딕"/>
              </w:rPr>
              <w:t>at</w:t>
            </w:r>
            <w:r w:rsidR="00FE7DD7" w:rsidRPr="005C3C1E">
              <w:rPr>
                <w:rFonts w:asciiTheme="minorEastAsia" w:hAnsiTheme="minorEastAsia" w:cs="맑은 고딕"/>
              </w:rPr>
              <w:t>aM</w:t>
            </w:r>
            <w:r w:rsidRPr="005C3C1E">
              <w:rPr>
                <w:rFonts w:asciiTheme="minorEastAsia" w:hAnsiTheme="minorEastAsia" w:cs="맑은 고딕"/>
              </w:rPr>
              <w:t>onitoring</w:t>
            </w:r>
            <w:proofErr w:type="spellEnd"/>
            <w:r w:rsidRPr="005C3C1E">
              <w:rPr>
                <w:rFonts w:asciiTheme="minorEastAsia" w:hAnsiTheme="minorEastAsia" w:cs="맑은 고딕"/>
              </w:rPr>
              <w:br/>
              <w:t>실제_데이터_모니터링</w:t>
            </w:r>
          </w:p>
        </w:tc>
        <w:tc>
          <w:tcPr>
            <w:tcW w:w="1671" w:type="dxa"/>
            <w:vAlign w:val="center"/>
          </w:tcPr>
          <w:p w14:paraId="68897C35" w14:textId="77777777" w:rsidR="00D22C1C" w:rsidRPr="005C3C1E" w:rsidRDefault="00D22C1C">
            <w:pPr>
              <w:widowControl/>
              <w:rPr>
                <w:rFonts w:asciiTheme="minorEastAsia" w:hAnsiTheme="minorEastAsia" w:cs="맑은 고딕"/>
              </w:rPr>
            </w:pPr>
          </w:p>
        </w:tc>
        <w:tc>
          <w:tcPr>
            <w:tcW w:w="743" w:type="dxa"/>
            <w:vAlign w:val="center"/>
          </w:tcPr>
          <w:p w14:paraId="7D6EF330"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247474E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 function or system that collects, visualizes, and displays real-time actual data (measured values, states) from equipment and processes.</w:t>
            </w:r>
            <w:r w:rsidRPr="005C3C1E">
              <w:rPr>
                <w:rFonts w:asciiTheme="minorEastAsia" w:hAnsiTheme="minorEastAsia" w:cs="맑은 고딕"/>
              </w:rPr>
              <w:br/>
              <w:t xml:space="preserve">설비, 공정 등에서 발생하는 실제 </w:t>
            </w:r>
            <w:proofErr w:type="gramStart"/>
            <w:r w:rsidRPr="005C3C1E">
              <w:rPr>
                <w:rFonts w:asciiTheme="minorEastAsia" w:hAnsiTheme="minorEastAsia" w:cs="맑은 고딕"/>
              </w:rPr>
              <w:t>데이터(</w:t>
            </w:r>
            <w:proofErr w:type="gramEnd"/>
            <w:r w:rsidRPr="005C3C1E">
              <w:rPr>
                <w:rFonts w:asciiTheme="minorEastAsia" w:hAnsiTheme="minorEastAsia" w:cs="맑은 고딕"/>
              </w:rPr>
              <w:t xml:space="preserve">측정값, </w:t>
            </w:r>
            <w:proofErr w:type="gramStart"/>
            <w:r w:rsidRPr="005C3C1E">
              <w:rPr>
                <w:rFonts w:asciiTheme="minorEastAsia" w:hAnsiTheme="minorEastAsia" w:cs="맑은 고딕"/>
              </w:rPr>
              <w:t>상태)를</w:t>
            </w:r>
            <w:proofErr w:type="gramEnd"/>
            <w:r w:rsidRPr="005C3C1E">
              <w:rPr>
                <w:rFonts w:asciiTheme="minorEastAsia" w:hAnsiTheme="minorEastAsia" w:cs="맑은 고딕"/>
              </w:rPr>
              <w:t xml:space="preserve"> 실시간으로 수집하고 </w:t>
            </w:r>
            <w:proofErr w:type="spellStart"/>
            <w:r w:rsidRPr="005C3C1E">
              <w:rPr>
                <w:rFonts w:asciiTheme="minorEastAsia" w:hAnsiTheme="minorEastAsia" w:cs="맑은 고딕"/>
              </w:rPr>
              <w:t>시각화하여</w:t>
            </w:r>
            <w:proofErr w:type="spellEnd"/>
            <w:r w:rsidRPr="005C3C1E">
              <w:rPr>
                <w:rFonts w:asciiTheme="minorEastAsia" w:hAnsiTheme="minorEastAsia" w:cs="맑은 고딕"/>
              </w:rPr>
              <w:t xml:space="preserve"> 보여주는 기능 또는 시스템.</w:t>
            </w:r>
          </w:p>
        </w:tc>
        <w:tc>
          <w:tcPr>
            <w:tcW w:w="2029" w:type="dxa"/>
            <w:vAlign w:val="center"/>
          </w:tcPr>
          <w:p w14:paraId="22B543CB" w14:textId="420388BC"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https://www.smart-factory.kr/ids/cd/Actua</w:t>
            </w:r>
            <w:r w:rsidR="00FE7DD7" w:rsidRPr="005C3C1E">
              <w:rPr>
                <w:rFonts w:asciiTheme="minorEastAsia" w:hAnsiTheme="minorEastAsia" w:cs="맑은 고딕"/>
              </w:rPr>
              <w:t>lD</w:t>
            </w:r>
            <w:r w:rsidRPr="005C3C1E">
              <w:rPr>
                <w:rFonts w:asciiTheme="minorEastAsia" w:hAnsiTheme="minorEastAsia" w:cs="맑은 고딕"/>
              </w:rPr>
              <w:t>at</w:t>
            </w:r>
            <w:r w:rsidR="00FE7DD7" w:rsidRPr="005C3C1E">
              <w:rPr>
                <w:rFonts w:asciiTheme="minorEastAsia" w:hAnsiTheme="minorEastAsia" w:cs="맑은 고딕"/>
              </w:rPr>
              <w:t>aM</w:t>
            </w:r>
            <w:r w:rsidRPr="005C3C1E">
              <w:rPr>
                <w:rFonts w:asciiTheme="minorEastAsia" w:hAnsiTheme="minorEastAsia" w:cs="맑은 고딕"/>
              </w:rPr>
              <w:t>onitoring/1</w:t>
            </w:r>
          </w:p>
        </w:tc>
      </w:tr>
      <w:tr w:rsidR="00D22C1C" w:rsidRPr="005C3C1E" w14:paraId="3733CBFA" w14:textId="77777777">
        <w:trPr>
          <w:trHeight w:val="330"/>
        </w:trPr>
        <w:tc>
          <w:tcPr>
            <w:tcW w:w="551" w:type="dxa"/>
            <w:vAlign w:val="center"/>
          </w:tcPr>
          <w:p w14:paraId="733E768E"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2</w:t>
            </w:r>
          </w:p>
        </w:tc>
        <w:tc>
          <w:tcPr>
            <w:tcW w:w="1671" w:type="dxa"/>
            <w:vAlign w:val="center"/>
          </w:tcPr>
          <w:p w14:paraId="3E57085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SMC</w:t>
            </w:r>
          </w:p>
        </w:tc>
        <w:tc>
          <w:tcPr>
            <w:tcW w:w="1855" w:type="dxa"/>
            <w:vAlign w:val="center"/>
          </w:tcPr>
          <w:p w14:paraId="2BE7DB08" w14:textId="11993359"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Equipmen</w:t>
            </w:r>
            <w:r w:rsidR="00FE7DD7" w:rsidRPr="005C3C1E">
              <w:rPr>
                <w:rFonts w:asciiTheme="minorEastAsia" w:hAnsiTheme="minorEastAsia" w:cs="맑은 고딕"/>
              </w:rPr>
              <w:t>tS</w:t>
            </w:r>
            <w:r w:rsidRPr="005C3C1E">
              <w:rPr>
                <w:rFonts w:asciiTheme="minorEastAsia" w:hAnsiTheme="minorEastAsia" w:cs="맑은 고딕"/>
              </w:rPr>
              <w:t>tate</w:t>
            </w:r>
            <w:proofErr w:type="spellEnd"/>
            <w:r w:rsidRPr="005C3C1E">
              <w:rPr>
                <w:rFonts w:asciiTheme="minorEastAsia" w:hAnsiTheme="minorEastAsia" w:cs="맑은 고딕"/>
              </w:rPr>
              <w:br/>
              <w:t>장비_상태</w:t>
            </w:r>
          </w:p>
        </w:tc>
        <w:tc>
          <w:tcPr>
            <w:tcW w:w="1671" w:type="dxa"/>
            <w:vAlign w:val="center"/>
          </w:tcPr>
          <w:p w14:paraId="78CA8B2F" w14:textId="77777777" w:rsidR="00D22C1C" w:rsidRPr="005C3C1E" w:rsidRDefault="00D22C1C">
            <w:pPr>
              <w:widowControl/>
              <w:rPr>
                <w:rFonts w:asciiTheme="minorEastAsia" w:hAnsiTheme="minorEastAsia" w:cs="맑은 고딕"/>
              </w:rPr>
            </w:pPr>
          </w:p>
        </w:tc>
        <w:tc>
          <w:tcPr>
            <w:tcW w:w="743" w:type="dxa"/>
            <w:vAlign w:val="center"/>
          </w:tcPr>
          <w:p w14:paraId="0D4A7CA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7D9C6F1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sidRPr="005C3C1E">
              <w:rPr>
                <w:rFonts w:asciiTheme="minorEastAsia" w:hAnsiTheme="minorEastAsia" w:cs="맑은 고딕"/>
              </w:rPr>
              <w:br/>
            </w:r>
            <w:r w:rsidRPr="005C3C1E">
              <w:rPr>
                <w:rFonts w:asciiTheme="minorEastAsia" w:hAnsiTheme="minorEastAsia" w:cs="맑은 고딕"/>
              </w:rPr>
              <w:lastRenderedPageBreak/>
              <w:t xml:space="preserve">제조 현장의 특정 생산 설비 또는 장치가 현재 어떤 운영 모드나 작동 여부에 있는지 나타내는 실시간 정보. 일반적으로 가동(Run/Operating), </w:t>
            </w:r>
            <w:proofErr w:type="spellStart"/>
            <w:r w:rsidRPr="005C3C1E">
              <w:rPr>
                <w:rFonts w:asciiTheme="minorEastAsia" w:hAnsiTheme="minorEastAsia" w:cs="맑은 고딕"/>
              </w:rPr>
              <w:t>비가동</w:t>
            </w:r>
            <w:proofErr w:type="spellEnd"/>
            <w:r w:rsidRPr="005C3C1E">
              <w:rPr>
                <w:rFonts w:asciiTheme="minorEastAsia" w:hAnsiTheme="minorEastAsia" w:cs="맑은 고딕"/>
              </w:rPr>
              <w:t>(Down/Stop), 대기(Idle/Standby), 고장(Fault/Failure) 등으로 구분되며, MES(제조 실행 시스템)를 통해 실시간으로 모니터링</w:t>
            </w:r>
          </w:p>
        </w:tc>
        <w:tc>
          <w:tcPr>
            <w:tcW w:w="2029" w:type="dxa"/>
            <w:vAlign w:val="center"/>
          </w:tcPr>
          <w:p w14:paraId="755E2163" w14:textId="3CD5951B" w:rsidR="00D22C1C" w:rsidRPr="005C3C1E" w:rsidRDefault="00000000">
            <w:pPr>
              <w:widowControl/>
              <w:rPr>
                <w:rFonts w:asciiTheme="minorEastAsia" w:hAnsiTheme="minorEastAsia" w:cs="맑은 고딕"/>
              </w:rPr>
            </w:pPr>
            <w:r w:rsidRPr="005C3C1E">
              <w:rPr>
                <w:rFonts w:asciiTheme="minorEastAsia" w:hAnsiTheme="minorEastAsia" w:cs="맑은 고딕"/>
              </w:rPr>
              <w:lastRenderedPageBreak/>
              <w:t>https://www.smart-factory.kr/ids/cd/Equipmen</w:t>
            </w:r>
            <w:r w:rsidR="00FE7DD7" w:rsidRPr="005C3C1E">
              <w:rPr>
                <w:rFonts w:asciiTheme="minorEastAsia" w:hAnsiTheme="minorEastAsia" w:cs="맑은 고딕"/>
              </w:rPr>
              <w:t>tS</w:t>
            </w:r>
            <w:r w:rsidRPr="005C3C1E">
              <w:rPr>
                <w:rFonts w:asciiTheme="minorEastAsia" w:hAnsiTheme="minorEastAsia" w:cs="맑은 고딕"/>
              </w:rPr>
              <w:t>tate/1</w:t>
            </w:r>
          </w:p>
        </w:tc>
      </w:tr>
      <w:tr w:rsidR="00D22C1C" w:rsidRPr="005C3C1E" w14:paraId="2D9C322B" w14:textId="77777777">
        <w:trPr>
          <w:trHeight w:val="330"/>
        </w:trPr>
        <w:tc>
          <w:tcPr>
            <w:tcW w:w="551" w:type="dxa"/>
            <w:vAlign w:val="center"/>
          </w:tcPr>
          <w:p w14:paraId="5924F6C8" w14:textId="77777777" w:rsidR="00D22C1C" w:rsidRPr="005C3C1E" w:rsidRDefault="00000000">
            <w:pPr>
              <w:widowControl/>
              <w:rPr>
                <w:rFonts w:asciiTheme="minorEastAsia" w:hAnsiTheme="minorEastAsia"/>
              </w:rPr>
            </w:pPr>
            <w:r w:rsidRPr="005C3C1E">
              <w:rPr>
                <w:rFonts w:asciiTheme="minorEastAsia" w:hAnsiTheme="minorEastAsia" w:cs="맑은 고딕"/>
              </w:rPr>
              <w:t>3</w:t>
            </w:r>
          </w:p>
        </w:tc>
        <w:tc>
          <w:tcPr>
            <w:tcW w:w="1671" w:type="dxa"/>
            <w:vAlign w:val="center"/>
          </w:tcPr>
          <w:p w14:paraId="7A1C4300"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294349DE" w14:textId="67D5E731"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Alar</w:t>
            </w:r>
            <w:r w:rsidR="00FE7DD7" w:rsidRPr="005C3C1E">
              <w:rPr>
                <w:rFonts w:asciiTheme="minorEastAsia" w:hAnsiTheme="minorEastAsia" w:cs="맑은 고딕"/>
              </w:rPr>
              <w:t>mT</w:t>
            </w:r>
            <w:r w:rsidRPr="005C3C1E">
              <w:rPr>
                <w:rFonts w:asciiTheme="minorEastAsia" w:hAnsiTheme="minorEastAsia" w:cs="맑은 고딕"/>
              </w:rPr>
              <w:t>ype</w:t>
            </w:r>
            <w:proofErr w:type="spellEnd"/>
            <w:r w:rsidRPr="005C3C1E">
              <w:rPr>
                <w:rFonts w:asciiTheme="minorEastAsia" w:hAnsiTheme="minorEastAsia" w:cs="맑은 고딕"/>
              </w:rPr>
              <w:br/>
              <w:t>알람_유형</w:t>
            </w:r>
          </w:p>
        </w:tc>
        <w:tc>
          <w:tcPr>
            <w:tcW w:w="1671" w:type="dxa"/>
            <w:vAlign w:val="center"/>
          </w:tcPr>
          <w:p w14:paraId="15758EA9" w14:textId="77777777" w:rsidR="00D22C1C" w:rsidRPr="005C3C1E" w:rsidRDefault="00000000">
            <w:pPr>
              <w:widowControl/>
              <w:rPr>
                <w:rFonts w:asciiTheme="minorEastAsia" w:hAnsiTheme="minorEastAsia"/>
              </w:rPr>
            </w:pPr>
            <w:r w:rsidRPr="005C3C1E">
              <w:rPr>
                <w:rFonts w:asciiTheme="minorEastAsia" w:hAnsiTheme="minorEastAsia" w:cs="맑은 고딕"/>
              </w:rPr>
              <w:t>Auto</w:t>
            </w:r>
          </w:p>
        </w:tc>
        <w:tc>
          <w:tcPr>
            <w:tcW w:w="743" w:type="dxa"/>
            <w:vAlign w:val="center"/>
          </w:tcPr>
          <w:p w14:paraId="59EEA809"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33B1356A" w14:textId="77777777" w:rsidR="00D22C1C" w:rsidRPr="005C3C1E" w:rsidRDefault="00000000">
            <w:pPr>
              <w:widowControl/>
              <w:rPr>
                <w:rFonts w:asciiTheme="minorEastAsia" w:hAnsiTheme="minorEastAsia"/>
              </w:rPr>
            </w:pPr>
            <w:r w:rsidRPr="005C3C1E">
              <w:rPr>
                <w:rFonts w:asciiTheme="minorEastAsia" w:hAnsiTheme="minorEastAsia" w:cs="맑은 고딕"/>
              </w:rPr>
              <w:t>A classification of alarms based on their nature or severity (e.g., Critical, Warning, Information). It is used to prioritize alarms and differentiate response procedures.</w:t>
            </w:r>
            <w:r w:rsidRPr="005C3C1E">
              <w:rPr>
                <w:rFonts w:asciiTheme="minorEastAsia" w:hAnsiTheme="minorEastAsia" w:cs="맑은 고딕"/>
              </w:rPr>
              <w:br/>
              <w:t xml:space="preserve">알람을 성격이나 중요도에 따라 분류한 유형 (예: </w:t>
            </w:r>
            <w:proofErr w:type="gramStart"/>
            <w:r w:rsidRPr="005C3C1E">
              <w:rPr>
                <w:rFonts w:asciiTheme="minorEastAsia" w:hAnsiTheme="minorEastAsia" w:cs="맑은 고딕"/>
              </w:rPr>
              <w:t>심각(</w:t>
            </w:r>
            <w:proofErr w:type="gramEnd"/>
            <w:r w:rsidRPr="005C3C1E">
              <w:rPr>
                <w:rFonts w:asciiTheme="minorEastAsia" w:hAnsiTheme="minorEastAsia" w:cs="맑은 고딕"/>
              </w:rPr>
              <w:t xml:space="preserve">Critical), </w:t>
            </w:r>
            <w:proofErr w:type="gramStart"/>
            <w:r w:rsidRPr="005C3C1E">
              <w:rPr>
                <w:rFonts w:asciiTheme="minorEastAsia" w:hAnsiTheme="minorEastAsia" w:cs="맑은 고딕"/>
              </w:rPr>
              <w:t>경고(</w:t>
            </w:r>
            <w:proofErr w:type="gramEnd"/>
            <w:r w:rsidRPr="005C3C1E">
              <w:rPr>
                <w:rFonts w:asciiTheme="minorEastAsia" w:hAnsiTheme="minorEastAsia" w:cs="맑은 고딕"/>
              </w:rPr>
              <w:t xml:space="preserve">Warning), </w:t>
            </w:r>
            <w:proofErr w:type="gramStart"/>
            <w:r w:rsidRPr="005C3C1E">
              <w:rPr>
                <w:rFonts w:asciiTheme="minorEastAsia" w:hAnsiTheme="minorEastAsia" w:cs="맑은 고딕"/>
              </w:rPr>
              <w:t>정보(</w:t>
            </w:r>
            <w:proofErr w:type="gramEnd"/>
            <w:r w:rsidRPr="005C3C1E">
              <w:rPr>
                <w:rFonts w:asciiTheme="minorEastAsia" w:hAnsiTheme="minorEastAsia" w:cs="맑은 고딕"/>
              </w:rPr>
              <w:t>Information)). 알람의 우선순위를 정하고 대응 절차를 차별화하는 데 사용됨.</w:t>
            </w:r>
          </w:p>
        </w:tc>
        <w:tc>
          <w:tcPr>
            <w:tcW w:w="2029" w:type="dxa"/>
            <w:vAlign w:val="center"/>
          </w:tcPr>
          <w:p w14:paraId="305AFCAC" w14:textId="665484B2"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https://www.smart-factory.kr/ids/cd/Alar</w:t>
            </w:r>
            <w:r w:rsidR="00FE7DD7" w:rsidRPr="005C3C1E">
              <w:rPr>
                <w:rFonts w:asciiTheme="minorEastAsia" w:hAnsiTheme="minorEastAsia" w:cs="맑은 고딕"/>
              </w:rPr>
              <w:t>mT</w:t>
            </w:r>
            <w:r w:rsidRPr="005C3C1E">
              <w:rPr>
                <w:rFonts w:asciiTheme="minorEastAsia" w:hAnsiTheme="minorEastAsia" w:cs="맑은 고딕"/>
              </w:rPr>
              <w:t>ype/1</w:t>
            </w:r>
          </w:p>
        </w:tc>
      </w:tr>
      <w:tr w:rsidR="00D22C1C" w:rsidRPr="005C3C1E" w14:paraId="44D1B0DB" w14:textId="77777777">
        <w:trPr>
          <w:trHeight w:val="330"/>
        </w:trPr>
        <w:tc>
          <w:tcPr>
            <w:tcW w:w="551" w:type="dxa"/>
            <w:vAlign w:val="center"/>
          </w:tcPr>
          <w:p w14:paraId="5C3D73BC"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3C8DE484"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2A84610A" w14:textId="2BA27315"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Alar</w:t>
            </w:r>
            <w:r w:rsidR="00FE7DD7" w:rsidRPr="005C3C1E">
              <w:rPr>
                <w:rFonts w:asciiTheme="minorEastAsia" w:hAnsiTheme="minorEastAsia" w:cs="맑은 고딕"/>
              </w:rPr>
              <w:t>mC</w:t>
            </w:r>
            <w:r w:rsidRPr="005C3C1E">
              <w:rPr>
                <w:rFonts w:asciiTheme="minorEastAsia" w:hAnsiTheme="minorEastAsia" w:cs="맑은 고딕"/>
              </w:rPr>
              <w:t>ode</w:t>
            </w:r>
            <w:proofErr w:type="spellEnd"/>
            <w:r w:rsidRPr="005C3C1E">
              <w:rPr>
                <w:rFonts w:asciiTheme="minorEastAsia" w:hAnsiTheme="minorEastAsia" w:cs="맑은 고딕"/>
              </w:rPr>
              <w:br/>
              <w:t>알람_코드</w:t>
            </w:r>
          </w:p>
        </w:tc>
        <w:tc>
          <w:tcPr>
            <w:tcW w:w="1671" w:type="dxa"/>
            <w:vAlign w:val="center"/>
          </w:tcPr>
          <w:p w14:paraId="338B823E"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CODE-001</w:t>
            </w:r>
          </w:p>
        </w:tc>
        <w:tc>
          <w:tcPr>
            <w:tcW w:w="743" w:type="dxa"/>
            <w:vAlign w:val="center"/>
          </w:tcPr>
          <w:p w14:paraId="0A10548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2F885866"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A unique code </w:t>
            </w:r>
            <w:proofErr w:type="gramStart"/>
            <w:r w:rsidRPr="005C3C1E">
              <w:rPr>
                <w:rFonts w:asciiTheme="minorEastAsia" w:hAnsiTheme="minorEastAsia" w:cs="맑은 고딕"/>
              </w:rPr>
              <w:t>assigned</w:t>
            </w:r>
            <w:proofErr w:type="gramEnd"/>
            <w:r w:rsidRPr="005C3C1E">
              <w:rPr>
                <w:rFonts w:asciiTheme="minorEastAsia" w:hAnsiTheme="minorEastAsia" w:cs="맑은 고딕"/>
              </w:rPr>
              <w:t xml:space="preserve"> to systematically classify and identify various alarm types. It is used to quickly and accurately identify the cause when an alarm occurs.</w:t>
            </w:r>
            <w:r w:rsidRPr="005C3C1E">
              <w:rPr>
                <w:rFonts w:asciiTheme="minorEastAsia" w:hAnsiTheme="minorEastAsia" w:cs="맑은 고딕"/>
              </w:rPr>
              <w:br/>
              <w:t>다양한 알람 유형을 체계적으로 분류하고 식별하기 위해 부여하는 고유한 코드. 알람 발생 시 원인을 빠르고 정확하게 파악하는 데 사용됨.</w:t>
            </w:r>
          </w:p>
        </w:tc>
        <w:tc>
          <w:tcPr>
            <w:tcW w:w="2029" w:type="dxa"/>
            <w:vAlign w:val="center"/>
          </w:tcPr>
          <w:p w14:paraId="1CB41D38" w14:textId="04F828C5"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https://www.smart-factory.kr/ids/cd/Alar</w:t>
            </w:r>
            <w:r w:rsidR="00FE7DD7" w:rsidRPr="005C3C1E">
              <w:rPr>
                <w:rFonts w:asciiTheme="minorEastAsia" w:hAnsiTheme="minorEastAsia" w:cs="맑은 고딕"/>
              </w:rPr>
              <w:t>mC</w:t>
            </w:r>
            <w:r w:rsidRPr="005C3C1E">
              <w:rPr>
                <w:rFonts w:asciiTheme="minorEastAsia" w:hAnsiTheme="minorEastAsia" w:cs="맑은 고딕"/>
              </w:rPr>
              <w:t>ode/1</w:t>
            </w:r>
          </w:p>
        </w:tc>
      </w:tr>
      <w:tr w:rsidR="00D22C1C" w:rsidRPr="005C3C1E" w14:paraId="4A3C3161" w14:textId="77777777">
        <w:trPr>
          <w:trHeight w:val="330"/>
        </w:trPr>
        <w:tc>
          <w:tcPr>
            <w:tcW w:w="551" w:type="dxa"/>
            <w:vAlign w:val="center"/>
          </w:tcPr>
          <w:p w14:paraId="3B7A8E4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67B1605B"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1ACA7B19" w14:textId="2AE6D666"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Alar</w:t>
            </w:r>
            <w:r w:rsidR="00FE7DD7" w:rsidRPr="005C3C1E">
              <w:rPr>
                <w:rFonts w:asciiTheme="minorEastAsia" w:hAnsiTheme="minorEastAsia" w:cs="맑은 고딕"/>
              </w:rPr>
              <w:t>mC</w:t>
            </w:r>
            <w:r w:rsidRPr="005C3C1E">
              <w:rPr>
                <w:rFonts w:asciiTheme="minorEastAsia" w:hAnsiTheme="minorEastAsia" w:cs="맑은 고딕"/>
              </w:rPr>
              <w:t>od</w:t>
            </w:r>
            <w:r w:rsidR="00FE7DD7" w:rsidRPr="005C3C1E">
              <w:rPr>
                <w:rFonts w:asciiTheme="minorEastAsia" w:hAnsiTheme="minorEastAsia" w:cs="맑은 고딕"/>
              </w:rPr>
              <w:t>eD</w:t>
            </w:r>
            <w:r w:rsidRPr="005C3C1E">
              <w:rPr>
                <w:rFonts w:asciiTheme="minorEastAsia" w:hAnsiTheme="minorEastAsia" w:cs="맑은 고딕"/>
              </w:rPr>
              <w:t>escription</w:t>
            </w:r>
            <w:proofErr w:type="spellEnd"/>
            <w:r w:rsidRPr="005C3C1E">
              <w:rPr>
                <w:rFonts w:asciiTheme="minorEastAsia" w:hAnsiTheme="minorEastAsia" w:cs="맑은 고딕"/>
              </w:rPr>
              <w:br/>
              <w:t>알람_코드_설명</w:t>
            </w:r>
          </w:p>
        </w:tc>
        <w:tc>
          <w:tcPr>
            <w:tcW w:w="1671" w:type="dxa"/>
            <w:vAlign w:val="center"/>
          </w:tcPr>
          <w:p w14:paraId="64E1211B"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즉각 조치 필요</w:t>
            </w:r>
          </w:p>
        </w:tc>
        <w:tc>
          <w:tcPr>
            <w:tcW w:w="743" w:type="dxa"/>
            <w:vAlign w:val="center"/>
          </w:tcPr>
          <w:p w14:paraId="2BBFFD66"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7F68FDCE"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The predefined description of the failure or event that a specific alarm code (e.g., E-101) represents in the system. (Master Data)</w:t>
            </w:r>
            <w:r w:rsidRPr="005C3C1E">
              <w:rPr>
                <w:rFonts w:asciiTheme="minorEastAsia" w:hAnsiTheme="minorEastAsia" w:cs="맑은 고딕"/>
              </w:rPr>
              <w:br/>
            </w:r>
            <w:r w:rsidRPr="005C3C1E">
              <w:rPr>
                <w:rFonts w:asciiTheme="minorEastAsia" w:hAnsiTheme="minorEastAsia" w:cs="맑은 고딕"/>
              </w:rPr>
              <w:lastRenderedPageBreak/>
              <w:t>시스템에 사전에 정의된 특정 알람 코드(예: E-101)가 의미하는 고장 또는 이벤트의 내용(설명). (기준정보)</w:t>
            </w:r>
          </w:p>
        </w:tc>
        <w:tc>
          <w:tcPr>
            <w:tcW w:w="2029" w:type="dxa"/>
            <w:vAlign w:val="center"/>
          </w:tcPr>
          <w:p w14:paraId="79DDBA2C" w14:textId="2656F1E7" w:rsidR="00D22C1C" w:rsidRPr="005C3C1E" w:rsidRDefault="00000000">
            <w:pPr>
              <w:widowControl/>
              <w:rPr>
                <w:rFonts w:asciiTheme="minorEastAsia" w:hAnsiTheme="minorEastAsia" w:cs="맑은 고딕"/>
              </w:rPr>
            </w:pPr>
            <w:r w:rsidRPr="005C3C1E">
              <w:rPr>
                <w:rFonts w:asciiTheme="minorEastAsia" w:hAnsiTheme="minorEastAsia" w:cs="맑은 고딕"/>
              </w:rPr>
              <w:lastRenderedPageBreak/>
              <w:t>https://www.smart-factory.kr/ids/cd/Alar</w:t>
            </w:r>
            <w:r w:rsidR="00FE7DD7" w:rsidRPr="005C3C1E">
              <w:rPr>
                <w:rFonts w:asciiTheme="minorEastAsia" w:hAnsiTheme="minorEastAsia" w:cs="맑은 고딕"/>
              </w:rPr>
              <w:t>mC</w:t>
            </w:r>
            <w:r w:rsidRPr="005C3C1E">
              <w:rPr>
                <w:rFonts w:asciiTheme="minorEastAsia" w:hAnsiTheme="minorEastAsia" w:cs="맑은 고딕"/>
              </w:rPr>
              <w:t>od</w:t>
            </w:r>
            <w:r w:rsidR="00FE7DD7" w:rsidRPr="005C3C1E">
              <w:rPr>
                <w:rFonts w:asciiTheme="minorEastAsia" w:hAnsiTheme="minorEastAsia" w:cs="맑은 고딕"/>
              </w:rPr>
              <w:t>eD</w:t>
            </w:r>
            <w:r w:rsidRPr="005C3C1E">
              <w:rPr>
                <w:rFonts w:asciiTheme="minorEastAsia" w:hAnsiTheme="minorEastAsia" w:cs="맑은 고딕"/>
              </w:rPr>
              <w:t>escription/1</w:t>
            </w:r>
          </w:p>
        </w:tc>
      </w:tr>
      <w:tr w:rsidR="00D22C1C" w:rsidRPr="005C3C1E" w14:paraId="403E3C9C" w14:textId="77777777">
        <w:trPr>
          <w:trHeight w:val="330"/>
        </w:trPr>
        <w:tc>
          <w:tcPr>
            <w:tcW w:w="551" w:type="dxa"/>
            <w:vAlign w:val="center"/>
          </w:tcPr>
          <w:p w14:paraId="023F38C6"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4E71B1EF"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7AC40BE5" w14:textId="22AC4AD0"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Presen</w:t>
            </w:r>
            <w:r w:rsidR="00FE7DD7" w:rsidRPr="005C3C1E">
              <w:rPr>
                <w:rFonts w:asciiTheme="minorEastAsia" w:hAnsiTheme="minorEastAsia" w:cs="맑은 고딕"/>
              </w:rPr>
              <w:t>tO</w:t>
            </w:r>
            <w:r w:rsidRPr="005C3C1E">
              <w:rPr>
                <w:rFonts w:asciiTheme="minorEastAsia" w:hAnsiTheme="minorEastAsia" w:cs="맑은 고딕"/>
              </w:rPr>
              <w:t>peratio</w:t>
            </w:r>
            <w:r w:rsidR="00FE7DD7" w:rsidRPr="005C3C1E">
              <w:rPr>
                <w:rFonts w:asciiTheme="minorEastAsia" w:hAnsiTheme="minorEastAsia" w:cs="맑은 고딕"/>
              </w:rPr>
              <w:t>nM</w:t>
            </w:r>
            <w:r w:rsidRPr="005C3C1E">
              <w:rPr>
                <w:rFonts w:asciiTheme="minorEastAsia" w:hAnsiTheme="minorEastAsia" w:cs="맑은 고딕"/>
              </w:rPr>
              <w:t>ode</w:t>
            </w:r>
            <w:proofErr w:type="spellEnd"/>
            <w:r w:rsidRPr="005C3C1E">
              <w:rPr>
                <w:rFonts w:asciiTheme="minorEastAsia" w:hAnsiTheme="minorEastAsia" w:cs="맑은 고딕"/>
              </w:rPr>
              <w:br/>
              <w:t>현재_가동_방식</w:t>
            </w:r>
          </w:p>
        </w:tc>
        <w:tc>
          <w:tcPr>
            <w:tcW w:w="1671" w:type="dxa"/>
            <w:vAlign w:val="center"/>
          </w:tcPr>
          <w:p w14:paraId="4E093A84"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Auto</w:t>
            </w:r>
          </w:p>
        </w:tc>
        <w:tc>
          <w:tcPr>
            <w:tcW w:w="743" w:type="dxa"/>
            <w:vAlign w:val="center"/>
          </w:tcPr>
          <w:p w14:paraId="5316AA3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278C54F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The type of operation mode the equipment is currently executing (e.g., automatic, manual).</w:t>
            </w:r>
            <w:r w:rsidRPr="005C3C1E">
              <w:rPr>
                <w:rFonts w:asciiTheme="minorEastAsia" w:hAnsiTheme="minorEastAsia" w:cs="맑은 고딕"/>
              </w:rPr>
              <w:br/>
              <w:t>장비가 현재 작동하고 있는 운전 방식의 종류 (예: 자동, 수동).</w:t>
            </w:r>
          </w:p>
        </w:tc>
        <w:tc>
          <w:tcPr>
            <w:tcW w:w="2029" w:type="dxa"/>
            <w:vAlign w:val="center"/>
          </w:tcPr>
          <w:p w14:paraId="4DA4A441" w14:textId="4DA4BC39"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https://www.smart-factory.kr/ids/cd/Presen</w:t>
            </w:r>
            <w:r w:rsidR="00FE7DD7" w:rsidRPr="005C3C1E">
              <w:rPr>
                <w:rFonts w:asciiTheme="minorEastAsia" w:hAnsiTheme="minorEastAsia" w:cs="맑은 고딕"/>
              </w:rPr>
              <w:t>tO</w:t>
            </w:r>
            <w:r w:rsidRPr="005C3C1E">
              <w:rPr>
                <w:rFonts w:asciiTheme="minorEastAsia" w:hAnsiTheme="minorEastAsia" w:cs="맑은 고딕"/>
              </w:rPr>
              <w:t>peratio</w:t>
            </w:r>
            <w:r w:rsidR="00FE7DD7" w:rsidRPr="005C3C1E">
              <w:rPr>
                <w:rFonts w:asciiTheme="minorEastAsia" w:hAnsiTheme="minorEastAsia" w:cs="맑은 고딕"/>
              </w:rPr>
              <w:t>nM</w:t>
            </w:r>
            <w:r w:rsidRPr="005C3C1E">
              <w:rPr>
                <w:rFonts w:asciiTheme="minorEastAsia" w:hAnsiTheme="minorEastAsia" w:cs="맑은 고딕"/>
              </w:rPr>
              <w:t>ode/1</w:t>
            </w:r>
          </w:p>
        </w:tc>
      </w:tr>
      <w:tr w:rsidR="00D22C1C" w:rsidRPr="005C3C1E" w14:paraId="34D7771B" w14:textId="77777777">
        <w:trPr>
          <w:trHeight w:val="330"/>
        </w:trPr>
        <w:tc>
          <w:tcPr>
            <w:tcW w:w="551" w:type="dxa"/>
            <w:vAlign w:val="center"/>
          </w:tcPr>
          <w:p w14:paraId="2EA8153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014207EB"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5D36734C" w14:textId="6345505A"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Optimizatio</w:t>
            </w:r>
            <w:r w:rsidR="00FE7DD7" w:rsidRPr="005C3C1E">
              <w:rPr>
                <w:rFonts w:asciiTheme="minorEastAsia" w:hAnsiTheme="minorEastAsia" w:cs="맑은 고딕"/>
              </w:rPr>
              <w:t>nI</w:t>
            </w:r>
            <w:r w:rsidRPr="005C3C1E">
              <w:rPr>
                <w:rFonts w:asciiTheme="minorEastAsia" w:hAnsiTheme="minorEastAsia" w:cs="맑은 고딕"/>
              </w:rPr>
              <w:t>ndex</w:t>
            </w:r>
            <w:proofErr w:type="spellEnd"/>
            <w:r w:rsidRPr="005C3C1E">
              <w:rPr>
                <w:rFonts w:asciiTheme="minorEastAsia" w:hAnsiTheme="minorEastAsia" w:cs="맑은 고딕"/>
              </w:rPr>
              <w:br/>
              <w:t>최적화_지수</w:t>
            </w:r>
          </w:p>
        </w:tc>
        <w:tc>
          <w:tcPr>
            <w:tcW w:w="1671" w:type="dxa"/>
            <w:vAlign w:val="center"/>
          </w:tcPr>
          <w:p w14:paraId="0CF21BE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0.95</w:t>
            </w:r>
          </w:p>
        </w:tc>
        <w:tc>
          <w:tcPr>
            <w:tcW w:w="743" w:type="dxa"/>
            <w:vAlign w:val="center"/>
          </w:tcPr>
          <w:p w14:paraId="3F25446F"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13BF362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Numerical value indicating the degree of optimization.</w:t>
            </w:r>
            <w:r w:rsidRPr="005C3C1E">
              <w:rPr>
                <w:rFonts w:asciiTheme="minorEastAsia" w:hAnsiTheme="minorEastAsia" w:cs="맑은 고딕"/>
              </w:rPr>
              <w:br/>
              <w:t>최적화된 정도를 나타내는 수치.</w:t>
            </w:r>
          </w:p>
        </w:tc>
        <w:tc>
          <w:tcPr>
            <w:tcW w:w="2029" w:type="dxa"/>
            <w:vAlign w:val="center"/>
          </w:tcPr>
          <w:p w14:paraId="298D8296" w14:textId="3EAF2507"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https://www.smart-factory.kr/ids/cd/Optimizatio</w:t>
            </w:r>
            <w:r w:rsidR="00FE7DD7" w:rsidRPr="005C3C1E">
              <w:rPr>
                <w:rFonts w:asciiTheme="minorEastAsia" w:hAnsiTheme="minorEastAsia" w:cs="맑은 고딕"/>
              </w:rPr>
              <w:t>nI</w:t>
            </w:r>
            <w:r w:rsidRPr="005C3C1E">
              <w:rPr>
                <w:rFonts w:asciiTheme="minorEastAsia" w:hAnsiTheme="minorEastAsia" w:cs="맑은 고딕"/>
              </w:rPr>
              <w:t>ndex/1</w:t>
            </w:r>
          </w:p>
        </w:tc>
      </w:tr>
      <w:tr w:rsidR="00D22C1C" w:rsidRPr="005C3C1E" w14:paraId="4FC1BA8E" w14:textId="77777777">
        <w:trPr>
          <w:trHeight w:val="330"/>
        </w:trPr>
        <w:tc>
          <w:tcPr>
            <w:tcW w:w="551" w:type="dxa"/>
            <w:vAlign w:val="center"/>
          </w:tcPr>
          <w:p w14:paraId="49010CA4"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484ED482"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133B4C68" w14:textId="288980A5"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Powe</w:t>
            </w:r>
            <w:r w:rsidR="00FE7DD7" w:rsidRPr="005C3C1E">
              <w:rPr>
                <w:rFonts w:asciiTheme="minorEastAsia" w:hAnsiTheme="minorEastAsia" w:cs="맑은 고딕"/>
              </w:rPr>
              <w:t>rY</w:t>
            </w:r>
            <w:r w:rsidRPr="005C3C1E">
              <w:rPr>
                <w:rFonts w:asciiTheme="minorEastAsia" w:hAnsiTheme="minorEastAsia" w:cs="맑은 고딕"/>
              </w:rPr>
              <w:t>esno</w:t>
            </w:r>
            <w:proofErr w:type="spellEnd"/>
            <w:r w:rsidRPr="005C3C1E">
              <w:rPr>
                <w:rFonts w:asciiTheme="minorEastAsia" w:hAnsiTheme="minorEastAsia" w:cs="맑은 고딕"/>
              </w:rPr>
              <w:br/>
              <w:t>전원_여부</w:t>
            </w:r>
          </w:p>
        </w:tc>
        <w:tc>
          <w:tcPr>
            <w:tcW w:w="1671" w:type="dxa"/>
            <w:vAlign w:val="center"/>
          </w:tcPr>
          <w:p w14:paraId="64EEE8B4"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Yes</w:t>
            </w:r>
          </w:p>
        </w:tc>
        <w:tc>
          <w:tcPr>
            <w:tcW w:w="743" w:type="dxa"/>
            <w:vAlign w:val="center"/>
          </w:tcPr>
          <w:p w14:paraId="3C6220B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1B8D4EAB"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State of whether power is On or Off.</w:t>
            </w:r>
            <w:r w:rsidRPr="005C3C1E">
              <w:rPr>
                <w:rFonts w:asciiTheme="minorEastAsia" w:hAnsiTheme="minorEastAsia" w:cs="맑은 고딕"/>
              </w:rPr>
              <w:br/>
              <w:t xml:space="preserve">전원이 켜져 </w:t>
            </w:r>
            <w:proofErr w:type="gramStart"/>
            <w:r w:rsidRPr="005C3C1E">
              <w:rPr>
                <w:rFonts w:asciiTheme="minorEastAsia" w:hAnsiTheme="minorEastAsia" w:cs="맑은 고딕"/>
              </w:rPr>
              <w:t>있는지(</w:t>
            </w:r>
            <w:proofErr w:type="gramEnd"/>
            <w:r w:rsidRPr="005C3C1E">
              <w:rPr>
                <w:rFonts w:asciiTheme="minorEastAsia" w:hAnsiTheme="minorEastAsia" w:cs="맑은 고딕"/>
              </w:rPr>
              <w:t xml:space="preserve">On), 꺼져 </w:t>
            </w:r>
            <w:proofErr w:type="gramStart"/>
            <w:r w:rsidRPr="005C3C1E">
              <w:rPr>
                <w:rFonts w:asciiTheme="minorEastAsia" w:hAnsiTheme="minorEastAsia" w:cs="맑은 고딕"/>
              </w:rPr>
              <w:t>있는지(</w:t>
            </w:r>
            <w:proofErr w:type="gramEnd"/>
            <w:r w:rsidRPr="005C3C1E">
              <w:rPr>
                <w:rFonts w:asciiTheme="minorEastAsia" w:hAnsiTheme="minorEastAsia" w:cs="맑은 고딕"/>
              </w:rPr>
              <w:t>Off) 상태.</w:t>
            </w:r>
          </w:p>
        </w:tc>
        <w:tc>
          <w:tcPr>
            <w:tcW w:w="2029" w:type="dxa"/>
            <w:vAlign w:val="center"/>
          </w:tcPr>
          <w:p w14:paraId="170FAF38" w14:textId="5EFDE0C3"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https://www.smart-factory.kr/ids/cd/Powe</w:t>
            </w:r>
            <w:r w:rsidR="00FE7DD7" w:rsidRPr="005C3C1E">
              <w:rPr>
                <w:rFonts w:asciiTheme="minorEastAsia" w:hAnsiTheme="minorEastAsia" w:cs="맑은 고딕"/>
              </w:rPr>
              <w:t>rY</w:t>
            </w:r>
            <w:r w:rsidRPr="005C3C1E">
              <w:rPr>
                <w:rFonts w:asciiTheme="minorEastAsia" w:hAnsiTheme="minorEastAsia" w:cs="맑은 고딕"/>
              </w:rPr>
              <w:t>esno/1</w:t>
            </w:r>
          </w:p>
        </w:tc>
      </w:tr>
      <w:tr w:rsidR="00D22C1C" w:rsidRPr="005C3C1E" w14:paraId="597092C6" w14:textId="77777777">
        <w:trPr>
          <w:trHeight w:val="330"/>
        </w:trPr>
        <w:tc>
          <w:tcPr>
            <w:tcW w:w="551" w:type="dxa"/>
            <w:vAlign w:val="center"/>
          </w:tcPr>
          <w:p w14:paraId="561EB0C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727192CB"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0A196C49" w14:textId="0EABB514"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Safet</w:t>
            </w:r>
            <w:r w:rsidR="00FE7DD7" w:rsidRPr="005C3C1E">
              <w:rPr>
                <w:rFonts w:asciiTheme="minorEastAsia" w:hAnsiTheme="minorEastAsia" w:cs="맑은 고딕"/>
              </w:rPr>
              <w:t>yI</w:t>
            </w:r>
            <w:r w:rsidRPr="005C3C1E">
              <w:rPr>
                <w:rFonts w:asciiTheme="minorEastAsia" w:hAnsiTheme="minorEastAsia" w:cs="맑은 고딕"/>
              </w:rPr>
              <w:t>nterloc</w:t>
            </w:r>
            <w:r w:rsidR="00FE7DD7" w:rsidRPr="005C3C1E">
              <w:rPr>
                <w:rFonts w:asciiTheme="minorEastAsia" w:hAnsiTheme="minorEastAsia" w:cs="맑은 고딕"/>
              </w:rPr>
              <w:t>kY</w:t>
            </w:r>
            <w:r w:rsidRPr="005C3C1E">
              <w:rPr>
                <w:rFonts w:asciiTheme="minorEastAsia" w:hAnsiTheme="minorEastAsia" w:cs="맑은 고딕"/>
              </w:rPr>
              <w:t>esno</w:t>
            </w:r>
            <w:proofErr w:type="spellEnd"/>
            <w:r w:rsidRPr="005C3C1E">
              <w:rPr>
                <w:rFonts w:asciiTheme="minorEastAsia" w:hAnsiTheme="minorEastAsia" w:cs="맑은 고딕"/>
              </w:rPr>
              <w:br/>
              <w:t>안전_차단_여부</w:t>
            </w:r>
          </w:p>
        </w:tc>
        <w:tc>
          <w:tcPr>
            <w:tcW w:w="1671" w:type="dxa"/>
            <w:vAlign w:val="center"/>
          </w:tcPr>
          <w:p w14:paraId="0C5BEDC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Yes</w:t>
            </w:r>
          </w:p>
        </w:tc>
        <w:tc>
          <w:tcPr>
            <w:tcW w:w="743" w:type="dxa"/>
            <w:vAlign w:val="center"/>
          </w:tcPr>
          <w:p w14:paraId="3DBDF38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3B33CAF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Whether equipment cutoff function is active due to safety door opening, etc.</w:t>
            </w:r>
            <w:r w:rsidRPr="005C3C1E">
              <w:rPr>
                <w:rFonts w:asciiTheme="minorEastAsia" w:hAnsiTheme="minorEastAsia" w:cs="맑은 고딕"/>
              </w:rPr>
              <w:br/>
              <w:t>안전 문 개방 등으로 인한 장비 차단 기능 활성화 여부.</w:t>
            </w:r>
          </w:p>
        </w:tc>
        <w:tc>
          <w:tcPr>
            <w:tcW w:w="2029" w:type="dxa"/>
            <w:vAlign w:val="center"/>
          </w:tcPr>
          <w:p w14:paraId="4CFE78E4" w14:textId="5C94E828"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https://www.smart-factory.kr/ids/cd/Safet</w:t>
            </w:r>
            <w:r w:rsidR="00FE7DD7" w:rsidRPr="005C3C1E">
              <w:rPr>
                <w:rFonts w:asciiTheme="minorEastAsia" w:hAnsiTheme="minorEastAsia" w:cs="맑은 고딕"/>
              </w:rPr>
              <w:t>yI</w:t>
            </w:r>
            <w:r w:rsidRPr="005C3C1E">
              <w:rPr>
                <w:rFonts w:asciiTheme="minorEastAsia" w:hAnsiTheme="minorEastAsia" w:cs="맑은 고딕"/>
              </w:rPr>
              <w:t>nterloc</w:t>
            </w:r>
            <w:r w:rsidR="00FE7DD7" w:rsidRPr="005C3C1E">
              <w:rPr>
                <w:rFonts w:asciiTheme="minorEastAsia" w:hAnsiTheme="minorEastAsia" w:cs="맑은 고딕"/>
              </w:rPr>
              <w:t>kY</w:t>
            </w:r>
            <w:r w:rsidRPr="005C3C1E">
              <w:rPr>
                <w:rFonts w:asciiTheme="minorEastAsia" w:hAnsiTheme="minorEastAsia" w:cs="맑은 고딕"/>
              </w:rPr>
              <w:t>esno/1</w:t>
            </w:r>
          </w:p>
        </w:tc>
      </w:tr>
      <w:tr w:rsidR="00D22C1C" w:rsidRPr="005C3C1E" w14:paraId="24F8A9B0" w14:textId="77777777">
        <w:trPr>
          <w:trHeight w:val="330"/>
        </w:trPr>
        <w:tc>
          <w:tcPr>
            <w:tcW w:w="551" w:type="dxa"/>
            <w:vAlign w:val="center"/>
          </w:tcPr>
          <w:p w14:paraId="4EBBAED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11303492"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015D882E" w14:textId="667A03F6"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Operatio</w:t>
            </w:r>
            <w:r w:rsidR="00FE7DD7" w:rsidRPr="005C3C1E">
              <w:rPr>
                <w:rFonts w:asciiTheme="minorEastAsia" w:hAnsiTheme="minorEastAsia" w:cs="맑은 고딕"/>
              </w:rPr>
              <w:t>nA</w:t>
            </w:r>
            <w:r w:rsidRPr="005C3C1E">
              <w:rPr>
                <w:rFonts w:asciiTheme="minorEastAsia" w:hAnsiTheme="minorEastAsia" w:cs="맑은 고딕"/>
              </w:rPr>
              <w:t>vailabilit</w:t>
            </w:r>
            <w:r w:rsidR="00FE7DD7" w:rsidRPr="005C3C1E">
              <w:rPr>
                <w:rFonts w:asciiTheme="minorEastAsia" w:hAnsiTheme="minorEastAsia" w:cs="맑은 고딕"/>
              </w:rPr>
              <w:t>yY</w:t>
            </w:r>
            <w:r w:rsidRPr="005C3C1E">
              <w:rPr>
                <w:rFonts w:asciiTheme="minorEastAsia" w:hAnsiTheme="minorEastAsia" w:cs="맑은 고딕"/>
              </w:rPr>
              <w:t>esno</w:t>
            </w:r>
            <w:proofErr w:type="spellEnd"/>
            <w:r w:rsidRPr="005C3C1E">
              <w:rPr>
                <w:rFonts w:asciiTheme="minorEastAsia" w:hAnsiTheme="minorEastAsia" w:cs="맑은 고딕"/>
              </w:rPr>
              <w:br/>
              <w:t>가동_가능_여부</w:t>
            </w:r>
          </w:p>
        </w:tc>
        <w:tc>
          <w:tcPr>
            <w:tcW w:w="1671" w:type="dxa"/>
            <w:vAlign w:val="center"/>
          </w:tcPr>
          <w:p w14:paraId="7C3DF69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Yes</w:t>
            </w:r>
          </w:p>
        </w:tc>
        <w:tc>
          <w:tcPr>
            <w:tcW w:w="743" w:type="dxa"/>
            <w:vAlign w:val="center"/>
          </w:tcPr>
          <w:p w14:paraId="702A13A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19413C1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Whether the equipment is ready to start tasks immediately.</w:t>
            </w:r>
            <w:r w:rsidRPr="005C3C1E">
              <w:rPr>
                <w:rFonts w:asciiTheme="minorEastAsia" w:hAnsiTheme="minorEastAsia" w:cs="맑은 고딕"/>
              </w:rPr>
              <w:br/>
              <w:t>장비가 즉시 작업을 시작할 수 있는 준비 상태인지 여부.</w:t>
            </w:r>
          </w:p>
        </w:tc>
        <w:tc>
          <w:tcPr>
            <w:tcW w:w="2029" w:type="dxa"/>
            <w:vAlign w:val="center"/>
          </w:tcPr>
          <w:p w14:paraId="76AB4EBD" w14:textId="632F3BB9"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https://www.smart-factory.kr/ids/cd/Operatio</w:t>
            </w:r>
            <w:r w:rsidR="00FE7DD7" w:rsidRPr="005C3C1E">
              <w:rPr>
                <w:rFonts w:asciiTheme="minorEastAsia" w:hAnsiTheme="minorEastAsia" w:cs="맑은 고딕"/>
              </w:rPr>
              <w:t>nA</w:t>
            </w:r>
            <w:r w:rsidRPr="005C3C1E">
              <w:rPr>
                <w:rFonts w:asciiTheme="minorEastAsia" w:hAnsiTheme="minorEastAsia" w:cs="맑은 고딕"/>
              </w:rPr>
              <w:t>vailabilit</w:t>
            </w:r>
            <w:r w:rsidR="00FE7DD7" w:rsidRPr="005C3C1E">
              <w:rPr>
                <w:rFonts w:asciiTheme="minorEastAsia" w:hAnsiTheme="minorEastAsia" w:cs="맑은 고딕"/>
              </w:rPr>
              <w:t>yY</w:t>
            </w:r>
            <w:r w:rsidRPr="005C3C1E">
              <w:rPr>
                <w:rFonts w:asciiTheme="minorEastAsia" w:hAnsiTheme="minorEastAsia" w:cs="맑은 고딕"/>
              </w:rPr>
              <w:t>esno/1</w:t>
            </w:r>
          </w:p>
        </w:tc>
      </w:tr>
      <w:tr w:rsidR="00D22C1C" w:rsidRPr="005C3C1E" w14:paraId="0AD3DA27" w14:textId="77777777">
        <w:trPr>
          <w:trHeight w:val="330"/>
        </w:trPr>
        <w:tc>
          <w:tcPr>
            <w:tcW w:w="551" w:type="dxa"/>
            <w:vAlign w:val="center"/>
          </w:tcPr>
          <w:p w14:paraId="729296AE"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7CAB97EE"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5DF07614" w14:textId="7253CD34"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Insid</w:t>
            </w:r>
            <w:r w:rsidR="00FE7DD7" w:rsidRPr="005C3C1E">
              <w:rPr>
                <w:rFonts w:asciiTheme="minorEastAsia" w:hAnsiTheme="minorEastAsia" w:cs="맑은 고딕"/>
              </w:rPr>
              <w:t>eT</w:t>
            </w:r>
            <w:r w:rsidRPr="005C3C1E">
              <w:rPr>
                <w:rFonts w:asciiTheme="minorEastAsia" w:hAnsiTheme="minorEastAsia" w:cs="맑은 고딕"/>
              </w:rPr>
              <w:t>emperature</w:t>
            </w:r>
            <w:proofErr w:type="spellEnd"/>
            <w:r w:rsidRPr="005C3C1E">
              <w:rPr>
                <w:rFonts w:asciiTheme="minorEastAsia" w:hAnsiTheme="minorEastAsia" w:cs="맑은 고딕"/>
              </w:rPr>
              <w:br/>
              <w:t>내부_온도</w:t>
            </w:r>
          </w:p>
        </w:tc>
        <w:tc>
          <w:tcPr>
            <w:tcW w:w="1671" w:type="dxa"/>
            <w:vAlign w:val="center"/>
          </w:tcPr>
          <w:p w14:paraId="6CEEB767"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50</w:t>
            </w:r>
          </w:p>
        </w:tc>
        <w:tc>
          <w:tcPr>
            <w:tcW w:w="743" w:type="dxa"/>
            <w:vAlign w:val="center"/>
          </w:tcPr>
          <w:p w14:paraId="1CFED7F7"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°C</w:t>
            </w:r>
          </w:p>
        </w:tc>
        <w:tc>
          <w:tcPr>
            <w:tcW w:w="5244" w:type="dxa"/>
            <w:vAlign w:val="center"/>
          </w:tcPr>
          <w:p w14:paraId="77AFE7C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The temperature value measured inside a specific area of the equipment or system.</w:t>
            </w:r>
            <w:r w:rsidRPr="005C3C1E">
              <w:rPr>
                <w:rFonts w:asciiTheme="minorEastAsia" w:hAnsiTheme="minorEastAsia" w:cs="맑은 고딕"/>
              </w:rPr>
              <w:br/>
              <w:t>장비나 시스템의 특정 영역 내부에서 측정된 온도 값.</w:t>
            </w:r>
          </w:p>
        </w:tc>
        <w:tc>
          <w:tcPr>
            <w:tcW w:w="2029" w:type="dxa"/>
            <w:vAlign w:val="center"/>
          </w:tcPr>
          <w:p w14:paraId="325BE7AE" w14:textId="44E10496"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https://www.smart-factory.kr/ids/cd/Insid</w:t>
            </w:r>
            <w:r w:rsidR="00FE7DD7" w:rsidRPr="005C3C1E">
              <w:rPr>
                <w:rFonts w:asciiTheme="minorEastAsia" w:hAnsiTheme="minorEastAsia" w:cs="맑은 고딕"/>
              </w:rPr>
              <w:t>eT</w:t>
            </w:r>
            <w:r w:rsidRPr="005C3C1E">
              <w:rPr>
                <w:rFonts w:asciiTheme="minorEastAsia" w:hAnsiTheme="minorEastAsia" w:cs="맑은 고딕"/>
              </w:rPr>
              <w:t>emperature/1</w:t>
            </w:r>
          </w:p>
        </w:tc>
      </w:tr>
      <w:tr w:rsidR="00D22C1C" w:rsidRPr="005C3C1E" w14:paraId="1DAAC1AA" w14:textId="77777777">
        <w:trPr>
          <w:trHeight w:val="330"/>
        </w:trPr>
        <w:tc>
          <w:tcPr>
            <w:tcW w:w="551" w:type="dxa"/>
            <w:vAlign w:val="center"/>
          </w:tcPr>
          <w:p w14:paraId="7C64B8C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lastRenderedPageBreak/>
              <w:t>3</w:t>
            </w:r>
          </w:p>
        </w:tc>
        <w:tc>
          <w:tcPr>
            <w:tcW w:w="1671" w:type="dxa"/>
            <w:vAlign w:val="center"/>
          </w:tcPr>
          <w:p w14:paraId="3F115D0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SMC</w:t>
            </w:r>
          </w:p>
        </w:tc>
        <w:tc>
          <w:tcPr>
            <w:tcW w:w="1855" w:type="dxa"/>
            <w:vAlign w:val="center"/>
          </w:tcPr>
          <w:p w14:paraId="182A619C"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Input</w:t>
            </w:r>
            <w:r w:rsidRPr="005C3C1E">
              <w:rPr>
                <w:rFonts w:asciiTheme="minorEastAsia" w:hAnsiTheme="minorEastAsia" w:cs="맑은 고딕"/>
              </w:rPr>
              <w:br/>
              <w:t>입력</w:t>
            </w:r>
          </w:p>
        </w:tc>
        <w:tc>
          <w:tcPr>
            <w:tcW w:w="1671" w:type="dxa"/>
            <w:vAlign w:val="center"/>
          </w:tcPr>
          <w:p w14:paraId="2CEF5A84" w14:textId="77777777" w:rsidR="00D22C1C" w:rsidRPr="005C3C1E" w:rsidRDefault="00D22C1C">
            <w:pPr>
              <w:widowControl/>
              <w:rPr>
                <w:rFonts w:asciiTheme="minorEastAsia" w:hAnsiTheme="minorEastAsia" w:cs="맑은 고딕"/>
              </w:rPr>
            </w:pPr>
          </w:p>
        </w:tc>
        <w:tc>
          <w:tcPr>
            <w:tcW w:w="743" w:type="dxa"/>
            <w:vAlign w:val="center"/>
          </w:tcPr>
          <w:p w14:paraId="7570404F"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6E60060A"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The value of data or signal injected or set into a system or equipment</w:t>
            </w:r>
            <w:r w:rsidRPr="005C3C1E">
              <w:rPr>
                <w:rFonts w:asciiTheme="minorEastAsia" w:hAnsiTheme="minorEastAsia" w:cs="맑은 고딕"/>
              </w:rPr>
              <w:br/>
              <w:t>시스템이나 장비에 주입되거나 설정되는 데이터 또는 신호의 값</w:t>
            </w:r>
          </w:p>
        </w:tc>
        <w:tc>
          <w:tcPr>
            <w:tcW w:w="2029" w:type="dxa"/>
            <w:vAlign w:val="center"/>
          </w:tcPr>
          <w:p w14:paraId="74D4AAD6"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https://www.smart-factory.kr/ids/cd/Input/1</w:t>
            </w:r>
          </w:p>
        </w:tc>
      </w:tr>
      <w:tr w:rsidR="00D22C1C" w:rsidRPr="005C3C1E" w14:paraId="4F95BD3E" w14:textId="77777777">
        <w:trPr>
          <w:trHeight w:val="330"/>
        </w:trPr>
        <w:tc>
          <w:tcPr>
            <w:tcW w:w="551" w:type="dxa"/>
            <w:vAlign w:val="center"/>
          </w:tcPr>
          <w:p w14:paraId="3AD45C3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7FE2926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321867BE" w14:textId="2DE380C3"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A</w:t>
            </w:r>
            <w:r w:rsidR="00FE7DD7" w:rsidRPr="005C3C1E">
              <w:rPr>
                <w:rFonts w:asciiTheme="minorEastAsia" w:hAnsiTheme="minorEastAsia" w:cs="맑은 고딕"/>
              </w:rPr>
              <w:t>CV</w:t>
            </w:r>
            <w:r w:rsidRPr="005C3C1E">
              <w:rPr>
                <w:rFonts w:asciiTheme="minorEastAsia" w:hAnsiTheme="minorEastAsia" w:cs="맑은 고딕"/>
              </w:rPr>
              <w:t>oltage</w:t>
            </w:r>
            <w:proofErr w:type="spellEnd"/>
            <w:r w:rsidRPr="005C3C1E">
              <w:rPr>
                <w:rFonts w:asciiTheme="minorEastAsia" w:hAnsiTheme="minorEastAsia" w:cs="맑은 고딕"/>
              </w:rPr>
              <w:br/>
              <w:t>교류_전압</w:t>
            </w:r>
          </w:p>
        </w:tc>
        <w:tc>
          <w:tcPr>
            <w:tcW w:w="1671" w:type="dxa"/>
            <w:vAlign w:val="center"/>
          </w:tcPr>
          <w:p w14:paraId="6D50BF82"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220.0</w:t>
            </w:r>
          </w:p>
        </w:tc>
        <w:tc>
          <w:tcPr>
            <w:tcW w:w="743" w:type="dxa"/>
            <w:vAlign w:val="center"/>
          </w:tcPr>
          <w:p w14:paraId="4DCFD61C"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V</w:t>
            </w:r>
          </w:p>
        </w:tc>
        <w:tc>
          <w:tcPr>
            <w:tcW w:w="5244" w:type="dxa"/>
            <w:vAlign w:val="center"/>
          </w:tcPr>
          <w:p w14:paraId="3955E1F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 voltage whose magnitude and direction change periodically over time. The voltage supplied to household electrical outlets is a typical example of alternating current (AC).</w:t>
            </w:r>
            <w:r w:rsidRPr="005C3C1E">
              <w:rPr>
                <w:rFonts w:asciiTheme="minorEastAsia" w:hAnsiTheme="minorEastAsia" w:cs="맑은 고딕"/>
              </w:rPr>
              <w:br/>
              <w:t>시간에 따라 크기와 방향이 주기적으로 변하는 전압임. 가정용 콘센트에 공급되는 전기의 전압이 대표적인 교류 전압임.</w:t>
            </w:r>
          </w:p>
        </w:tc>
        <w:tc>
          <w:tcPr>
            <w:tcW w:w="2029" w:type="dxa"/>
            <w:vAlign w:val="center"/>
          </w:tcPr>
          <w:p w14:paraId="2ECB7D61" w14:textId="7FE440DD"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https://www.smart-factory.kr/ids/cd/A</w:t>
            </w:r>
            <w:r w:rsidR="00FE7DD7" w:rsidRPr="005C3C1E">
              <w:rPr>
                <w:rFonts w:asciiTheme="minorEastAsia" w:hAnsiTheme="minorEastAsia" w:cs="맑은 고딕"/>
              </w:rPr>
              <w:t>CV</w:t>
            </w:r>
            <w:r w:rsidRPr="005C3C1E">
              <w:rPr>
                <w:rFonts w:asciiTheme="minorEastAsia" w:hAnsiTheme="minorEastAsia" w:cs="맑은 고딕"/>
              </w:rPr>
              <w:t>oltage/1</w:t>
            </w:r>
          </w:p>
        </w:tc>
      </w:tr>
      <w:tr w:rsidR="00D22C1C" w:rsidRPr="005C3C1E" w14:paraId="24FC3D8B" w14:textId="77777777">
        <w:trPr>
          <w:trHeight w:val="330"/>
        </w:trPr>
        <w:tc>
          <w:tcPr>
            <w:tcW w:w="551" w:type="dxa"/>
            <w:vAlign w:val="center"/>
          </w:tcPr>
          <w:p w14:paraId="3E89C68B"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4692A63A"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02FFCFD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Frequency</w:t>
            </w:r>
            <w:r w:rsidRPr="005C3C1E">
              <w:rPr>
                <w:rFonts w:asciiTheme="minorEastAsia" w:hAnsiTheme="minorEastAsia" w:cs="맑은 고딕"/>
              </w:rPr>
              <w:br/>
              <w:t>주파수</w:t>
            </w:r>
          </w:p>
        </w:tc>
        <w:tc>
          <w:tcPr>
            <w:tcW w:w="1671" w:type="dxa"/>
            <w:vAlign w:val="center"/>
          </w:tcPr>
          <w:p w14:paraId="2AD563F7"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60.0</w:t>
            </w:r>
          </w:p>
        </w:tc>
        <w:tc>
          <w:tcPr>
            <w:tcW w:w="743" w:type="dxa"/>
            <w:vAlign w:val="center"/>
          </w:tcPr>
          <w:p w14:paraId="5768D40C"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Hz</w:t>
            </w:r>
          </w:p>
        </w:tc>
        <w:tc>
          <w:tcPr>
            <w:tcW w:w="5244" w:type="dxa"/>
            <w:vAlign w:val="center"/>
          </w:tcPr>
          <w:p w14:paraId="6B9BAE9E"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The number of times a wave or phenomenon repeats per unit of time.</w:t>
            </w:r>
            <w:r w:rsidRPr="005C3C1E">
              <w:rPr>
                <w:rFonts w:asciiTheme="minorEastAsia" w:hAnsiTheme="minorEastAsia" w:cs="맑은 고딕"/>
              </w:rPr>
              <w:br/>
              <w:t>파동이나 현상이 단위 시간당 반복되는 횟수.</w:t>
            </w:r>
          </w:p>
        </w:tc>
        <w:tc>
          <w:tcPr>
            <w:tcW w:w="2029" w:type="dxa"/>
            <w:vAlign w:val="center"/>
          </w:tcPr>
          <w:p w14:paraId="4E86D092"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https://www.smart-factory.kr/ids/cd/Frequency/1</w:t>
            </w:r>
          </w:p>
        </w:tc>
      </w:tr>
      <w:tr w:rsidR="00D22C1C" w:rsidRPr="005C3C1E" w14:paraId="2EEB2ED3" w14:textId="77777777">
        <w:trPr>
          <w:trHeight w:val="330"/>
        </w:trPr>
        <w:tc>
          <w:tcPr>
            <w:tcW w:w="551" w:type="dxa"/>
            <w:vAlign w:val="center"/>
          </w:tcPr>
          <w:p w14:paraId="7BD1C26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391CD3FF"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21FDB5FB" w14:textId="14724A4B"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A</w:t>
            </w:r>
            <w:r w:rsidR="00FE7DD7" w:rsidRPr="005C3C1E">
              <w:rPr>
                <w:rFonts w:asciiTheme="minorEastAsia" w:hAnsiTheme="minorEastAsia" w:cs="맑은 고딕"/>
              </w:rPr>
              <w:t>CC</w:t>
            </w:r>
            <w:r w:rsidRPr="005C3C1E">
              <w:rPr>
                <w:rFonts w:asciiTheme="minorEastAsia" w:hAnsiTheme="minorEastAsia" w:cs="맑은 고딕"/>
              </w:rPr>
              <w:t>urrent</w:t>
            </w:r>
            <w:proofErr w:type="spellEnd"/>
            <w:r w:rsidRPr="005C3C1E">
              <w:rPr>
                <w:rFonts w:asciiTheme="minorEastAsia" w:hAnsiTheme="minorEastAsia" w:cs="맑은 고딕"/>
              </w:rPr>
              <w:br/>
              <w:t>교류_전류</w:t>
            </w:r>
          </w:p>
        </w:tc>
        <w:tc>
          <w:tcPr>
            <w:tcW w:w="1671" w:type="dxa"/>
            <w:vAlign w:val="center"/>
          </w:tcPr>
          <w:p w14:paraId="1D3B179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10.5</w:t>
            </w:r>
          </w:p>
        </w:tc>
        <w:tc>
          <w:tcPr>
            <w:tcW w:w="743" w:type="dxa"/>
            <w:vAlign w:val="center"/>
          </w:tcPr>
          <w:p w14:paraId="7F0467D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w:t>
            </w:r>
          </w:p>
        </w:tc>
        <w:tc>
          <w:tcPr>
            <w:tcW w:w="5244" w:type="dxa"/>
            <w:vAlign w:val="center"/>
          </w:tcPr>
          <w:p w14:paraId="6710DCE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 current whose magnitude and direction change periodically over time. It is generated by alternating voltage and flows in wavelike patterns.</w:t>
            </w:r>
            <w:r w:rsidRPr="005C3C1E">
              <w:rPr>
                <w:rFonts w:asciiTheme="minorEastAsia" w:hAnsiTheme="minorEastAsia" w:cs="맑은 고딕"/>
              </w:rPr>
              <w:br/>
              <w:t>시간에 따라 크기와 방향이 주기적으로 변하는 전류임. 교류 전압에 의해 발생하며, 파도처럼 오르내리는 형태로 흐릅니다.</w:t>
            </w:r>
          </w:p>
        </w:tc>
        <w:tc>
          <w:tcPr>
            <w:tcW w:w="2029" w:type="dxa"/>
            <w:vAlign w:val="center"/>
          </w:tcPr>
          <w:p w14:paraId="0CF85BEC" w14:textId="70568669"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https://www.smart-factory.kr/ids/cd/A</w:t>
            </w:r>
            <w:r w:rsidR="00FE7DD7" w:rsidRPr="005C3C1E">
              <w:rPr>
                <w:rFonts w:asciiTheme="minorEastAsia" w:hAnsiTheme="minorEastAsia" w:cs="맑은 고딕"/>
              </w:rPr>
              <w:t>CC</w:t>
            </w:r>
            <w:r w:rsidRPr="005C3C1E">
              <w:rPr>
                <w:rFonts w:asciiTheme="minorEastAsia" w:hAnsiTheme="minorEastAsia" w:cs="맑은 고딕"/>
              </w:rPr>
              <w:t>urrent/1</w:t>
            </w:r>
          </w:p>
        </w:tc>
      </w:tr>
      <w:tr w:rsidR="00D22C1C" w:rsidRPr="005C3C1E" w14:paraId="1EA0A0F7" w14:textId="77777777">
        <w:trPr>
          <w:trHeight w:val="330"/>
        </w:trPr>
        <w:tc>
          <w:tcPr>
            <w:tcW w:w="551" w:type="dxa"/>
            <w:vAlign w:val="center"/>
          </w:tcPr>
          <w:p w14:paraId="0F70101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lastRenderedPageBreak/>
              <w:t>4</w:t>
            </w:r>
          </w:p>
        </w:tc>
        <w:tc>
          <w:tcPr>
            <w:tcW w:w="1671" w:type="dxa"/>
            <w:vAlign w:val="center"/>
          </w:tcPr>
          <w:p w14:paraId="59255DF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09922433" w14:textId="71623DA1"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A</w:t>
            </w:r>
            <w:r w:rsidR="00FE7DD7" w:rsidRPr="005C3C1E">
              <w:rPr>
                <w:rFonts w:asciiTheme="minorEastAsia" w:hAnsiTheme="minorEastAsia" w:cs="맑은 고딕"/>
              </w:rPr>
              <w:t>CE</w:t>
            </w:r>
            <w:r w:rsidRPr="005C3C1E">
              <w:rPr>
                <w:rFonts w:asciiTheme="minorEastAsia" w:hAnsiTheme="minorEastAsia" w:cs="맑은 고딕"/>
              </w:rPr>
              <w:t>lectricpower</w:t>
            </w:r>
            <w:proofErr w:type="spellEnd"/>
            <w:r w:rsidRPr="005C3C1E">
              <w:rPr>
                <w:rFonts w:asciiTheme="minorEastAsia" w:hAnsiTheme="minorEastAsia" w:cs="맑은 고딕"/>
              </w:rPr>
              <w:br/>
              <w:t>교류_전력</w:t>
            </w:r>
          </w:p>
        </w:tc>
        <w:tc>
          <w:tcPr>
            <w:tcW w:w="1671" w:type="dxa"/>
            <w:vAlign w:val="center"/>
          </w:tcPr>
          <w:p w14:paraId="468361B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1500.0</w:t>
            </w:r>
          </w:p>
        </w:tc>
        <w:tc>
          <w:tcPr>
            <w:tcW w:w="743" w:type="dxa"/>
            <w:vAlign w:val="center"/>
          </w:tcPr>
          <w:p w14:paraId="394965C1"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w:t>
            </w:r>
          </w:p>
        </w:tc>
        <w:tc>
          <w:tcPr>
            <w:tcW w:w="5244" w:type="dxa"/>
            <w:vAlign w:val="center"/>
          </w:tcPr>
          <w:p w14:paraId="4FD16BA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Electric power generated by current whose magnitude and direction change periodically over time</w:t>
            </w:r>
            <w:r w:rsidRPr="005C3C1E">
              <w:rPr>
                <w:rFonts w:asciiTheme="minorEastAsia" w:hAnsiTheme="minorEastAsia" w:cs="맑은 고딕"/>
              </w:rPr>
              <w:br/>
              <w:t>시간에 따라 주기적으로 크기와 방향이 변하는 전류에 의한 전력</w:t>
            </w:r>
          </w:p>
        </w:tc>
        <w:tc>
          <w:tcPr>
            <w:tcW w:w="2029" w:type="dxa"/>
            <w:vAlign w:val="center"/>
          </w:tcPr>
          <w:p w14:paraId="301B33D8" w14:textId="5021FE6B"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https://www.smart-factory.kr/ids/cd/A</w:t>
            </w:r>
            <w:r w:rsidR="00FE7DD7" w:rsidRPr="005C3C1E">
              <w:rPr>
                <w:rFonts w:asciiTheme="minorEastAsia" w:hAnsiTheme="minorEastAsia" w:cs="맑은 고딕"/>
              </w:rPr>
              <w:t>CE</w:t>
            </w:r>
            <w:r w:rsidRPr="005C3C1E">
              <w:rPr>
                <w:rFonts w:asciiTheme="minorEastAsia" w:hAnsiTheme="minorEastAsia" w:cs="맑은 고딕"/>
              </w:rPr>
              <w:t>lectricpower/1</w:t>
            </w:r>
          </w:p>
        </w:tc>
      </w:tr>
      <w:tr w:rsidR="00D22C1C" w:rsidRPr="005C3C1E" w14:paraId="5B0D30FC" w14:textId="77777777">
        <w:trPr>
          <w:trHeight w:val="330"/>
        </w:trPr>
        <w:tc>
          <w:tcPr>
            <w:tcW w:w="551" w:type="dxa"/>
            <w:vAlign w:val="center"/>
          </w:tcPr>
          <w:p w14:paraId="134BDFC0"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60D38F2E"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SMC</w:t>
            </w:r>
          </w:p>
        </w:tc>
        <w:tc>
          <w:tcPr>
            <w:tcW w:w="1855" w:type="dxa"/>
            <w:vAlign w:val="center"/>
          </w:tcPr>
          <w:p w14:paraId="2F28CE06"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Output</w:t>
            </w:r>
            <w:r w:rsidRPr="005C3C1E">
              <w:rPr>
                <w:rFonts w:asciiTheme="minorEastAsia" w:hAnsiTheme="minorEastAsia" w:cs="맑은 고딕"/>
              </w:rPr>
              <w:br/>
              <w:t>출력</w:t>
            </w:r>
          </w:p>
        </w:tc>
        <w:tc>
          <w:tcPr>
            <w:tcW w:w="1671" w:type="dxa"/>
            <w:vAlign w:val="center"/>
          </w:tcPr>
          <w:p w14:paraId="4B748EC0" w14:textId="77777777" w:rsidR="00D22C1C" w:rsidRPr="005C3C1E" w:rsidRDefault="00D22C1C">
            <w:pPr>
              <w:widowControl/>
              <w:rPr>
                <w:rFonts w:asciiTheme="minorEastAsia" w:hAnsiTheme="minorEastAsia" w:cs="맑은 고딕"/>
              </w:rPr>
            </w:pPr>
          </w:p>
        </w:tc>
        <w:tc>
          <w:tcPr>
            <w:tcW w:w="743" w:type="dxa"/>
            <w:vAlign w:val="center"/>
          </w:tcPr>
          <w:p w14:paraId="51953C0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652CE867"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Measured power value of the laser </w:t>
            </w:r>
            <w:proofErr w:type="gramStart"/>
            <w:r w:rsidRPr="005C3C1E">
              <w:rPr>
                <w:rFonts w:asciiTheme="minorEastAsia" w:hAnsiTheme="minorEastAsia" w:cs="맑은 고딕"/>
              </w:rPr>
              <w:t>actually being</w:t>
            </w:r>
            <w:proofErr w:type="gramEnd"/>
            <w:r w:rsidRPr="005C3C1E">
              <w:rPr>
                <w:rFonts w:asciiTheme="minorEastAsia" w:hAnsiTheme="minorEastAsia" w:cs="맑은 고딕"/>
              </w:rPr>
              <w:t xml:space="preserve"> irradiated.</w:t>
            </w:r>
            <w:r w:rsidRPr="005C3C1E">
              <w:rPr>
                <w:rFonts w:asciiTheme="minorEastAsia" w:hAnsiTheme="minorEastAsia" w:cs="맑은 고딕"/>
              </w:rPr>
              <w:br/>
              <w:t xml:space="preserve">장비가 현재 시점에 실제로 </w:t>
            </w:r>
            <w:proofErr w:type="gramStart"/>
            <w:r w:rsidRPr="005C3C1E">
              <w:rPr>
                <w:rFonts w:asciiTheme="minorEastAsia" w:hAnsiTheme="minorEastAsia" w:cs="맑은 고딕"/>
              </w:rPr>
              <w:t>생성(</w:t>
            </w:r>
            <w:proofErr w:type="gramEnd"/>
            <w:r w:rsidRPr="005C3C1E">
              <w:rPr>
                <w:rFonts w:asciiTheme="minorEastAsia" w:hAnsiTheme="minorEastAsia" w:cs="맑은 고딕"/>
              </w:rPr>
              <w:t xml:space="preserve">또는 </w:t>
            </w:r>
            <w:proofErr w:type="gramStart"/>
            <w:r w:rsidRPr="005C3C1E">
              <w:rPr>
                <w:rFonts w:asciiTheme="minorEastAsia" w:hAnsiTheme="minorEastAsia" w:cs="맑은 고딕"/>
              </w:rPr>
              <w:t>소비)하고</w:t>
            </w:r>
            <w:proofErr w:type="gramEnd"/>
            <w:r w:rsidRPr="005C3C1E">
              <w:rPr>
                <w:rFonts w:asciiTheme="minorEastAsia" w:hAnsiTheme="minorEastAsia" w:cs="맑은 고딕"/>
              </w:rPr>
              <w:t xml:space="preserve"> 있는 </w:t>
            </w:r>
            <w:proofErr w:type="gramStart"/>
            <w:r w:rsidRPr="005C3C1E">
              <w:rPr>
                <w:rFonts w:asciiTheme="minorEastAsia" w:hAnsiTheme="minorEastAsia" w:cs="맑은 고딕"/>
              </w:rPr>
              <w:t>일률(</w:t>
            </w:r>
            <w:proofErr w:type="gramEnd"/>
            <w:r w:rsidRPr="005C3C1E">
              <w:rPr>
                <w:rFonts w:asciiTheme="minorEastAsia" w:hAnsiTheme="minorEastAsia" w:cs="맑은 고딕"/>
              </w:rPr>
              <w:t>Power).</w:t>
            </w:r>
          </w:p>
        </w:tc>
        <w:tc>
          <w:tcPr>
            <w:tcW w:w="2029" w:type="dxa"/>
            <w:vAlign w:val="center"/>
          </w:tcPr>
          <w:p w14:paraId="06DCAE0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https://www.smart-factory.kr/ids/cd/Output/1</w:t>
            </w:r>
          </w:p>
        </w:tc>
      </w:tr>
      <w:tr w:rsidR="00D22C1C" w:rsidRPr="005C3C1E" w14:paraId="29192876" w14:textId="77777777">
        <w:trPr>
          <w:trHeight w:val="330"/>
        </w:trPr>
        <w:tc>
          <w:tcPr>
            <w:tcW w:w="551" w:type="dxa"/>
            <w:vAlign w:val="center"/>
          </w:tcPr>
          <w:p w14:paraId="241D29B6"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0DD5EFC1"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635B8146" w14:textId="7B876A2C"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D</w:t>
            </w:r>
            <w:r w:rsidR="00FE7DD7" w:rsidRPr="005C3C1E">
              <w:rPr>
                <w:rFonts w:asciiTheme="minorEastAsia" w:hAnsiTheme="minorEastAsia" w:cs="맑은 고딕"/>
              </w:rPr>
              <w:t>CA</w:t>
            </w:r>
            <w:r w:rsidRPr="005C3C1E">
              <w:rPr>
                <w:rFonts w:asciiTheme="minorEastAsia" w:hAnsiTheme="minorEastAsia" w:cs="맑은 고딕"/>
              </w:rPr>
              <w:t>ctivatio</w:t>
            </w:r>
            <w:r w:rsidR="00FE7DD7" w:rsidRPr="005C3C1E">
              <w:rPr>
                <w:rFonts w:asciiTheme="minorEastAsia" w:hAnsiTheme="minorEastAsia" w:cs="맑은 고딕"/>
              </w:rPr>
              <w:t>nY</w:t>
            </w:r>
            <w:r w:rsidRPr="005C3C1E">
              <w:rPr>
                <w:rFonts w:asciiTheme="minorEastAsia" w:hAnsiTheme="minorEastAsia" w:cs="맑은 고딕"/>
              </w:rPr>
              <w:t>esno</w:t>
            </w:r>
            <w:proofErr w:type="spellEnd"/>
            <w:r w:rsidRPr="005C3C1E">
              <w:rPr>
                <w:rFonts w:asciiTheme="minorEastAsia" w:hAnsiTheme="minorEastAsia" w:cs="맑은 고딕"/>
              </w:rPr>
              <w:br/>
              <w:t>직류_활성화_여부</w:t>
            </w:r>
          </w:p>
        </w:tc>
        <w:tc>
          <w:tcPr>
            <w:tcW w:w="1671" w:type="dxa"/>
            <w:vAlign w:val="center"/>
          </w:tcPr>
          <w:p w14:paraId="487B432E"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Yes</w:t>
            </w:r>
          </w:p>
        </w:tc>
        <w:tc>
          <w:tcPr>
            <w:tcW w:w="743" w:type="dxa"/>
            <w:vAlign w:val="center"/>
          </w:tcPr>
          <w:p w14:paraId="3BCD1301"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455ED84B"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A status value indicating whether the power </w:t>
            </w:r>
            <w:proofErr w:type="spellStart"/>
            <w:r w:rsidRPr="005C3C1E">
              <w:rPr>
                <w:rFonts w:asciiTheme="minorEastAsia" w:hAnsiTheme="minorEastAsia" w:cs="맑은 고딕"/>
              </w:rPr>
              <w:t>supplys</w:t>
            </w:r>
            <w:proofErr w:type="spellEnd"/>
            <w:r w:rsidRPr="005C3C1E">
              <w:rPr>
                <w:rFonts w:asciiTheme="minorEastAsia" w:hAnsiTheme="minorEastAsia" w:cs="맑은 고딕"/>
              </w:rPr>
              <w:t xml:space="preserve"> direct current (DC) output is currently on (enabled) or off (Yes/No or </w:t>
            </w:r>
            <w:proofErr w:type="gramStart"/>
            <w:r w:rsidRPr="005C3C1E">
              <w:rPr>
                <w:rFonts w:asciiTheme="minorEastAsia" w:hAnsiTheme="minorEastAsia" w:cs="맑은 고딕"/>
              </w:rPr>
              <w:t>On</w:t>
            </w:r>
            <w:proofErr w:type="gramEnd"/>
            <w:r w:rsidRPr="005C3C1E">
              <w:rPr>
                <w:rFonts w:asciiTheme="minorEastAsia" w:hAnsiTheme="minorEastAsia" w:cs="맑은 고딕"/>
              </w:rPr>
              <w:t>/Off).</w:t>
            </w:r>
            <w:r w:rsidRPr="005C3C1E">
              <w:rPr>
                <w:rFonts w:asciiTheme="minorEastAsia" w:hAnsiTheme="minorEastAsia" w:cs="맑은 고딕"/>
              </w:rPr>
              <w:br/>
              <w:t xml:space="preserve">전원공급장치의 </w:t>
            </w:r>
            <w:proofErr w:type="gramStart"/>
            <w:r w:rsidRPr="005C3C1E">
              <w:rPr>
                <w:rFonts w:asciiTheme="minorEastAsia" w:hAnsiTheme="minorEastAsia" w:cs="맑은 고딕"/>
              </w:rPr>
              <w:t>직류(</w:t>
            </w:r>
            <w:proofErr w:type="gramEnd"/>
            <w:r w:rsidRPr="005C3C1E">
              <w:rPr>
                <w:rFonts w:asciiTheme="minorEastAsia" w:hAnsiTheme="minorEastAsia" w:cs="맑은 고딕"/>
              </w:rPr>
              <w:t>DC) 출력이 현재 켜져 있는지(활성화) 꺼져 있는지를 나타내는 상태 값임. (Yes/No 또는 On/Off)</w:t>
            </w:r>
          </w:p>
        </w:tc>
        <w:tc>
          <w:tcPr>
            <w:tcW w:w="2029" w:type="dxa"/>
            <w:vAlign w:val="center"/>
          </w:tcPr>
          <w:p w14:paraId="629C814C" w14:textId="1ACD2E7B"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https://www.smart-factory.kr/ids/cd/D</w:t>
            </w:r>
            <w:r w:rsidR="00FE7DD7" w:rsidRPr="005C3C1E">
              <w:rPr>
                <w:rFonts w:asciiTheme="minorEastAsia" w:hAnsiTheme="minorEastAsia" w:cs="맑은 고딕"/>
              </w:rPr>
              <w:t>CA</w:t>
            </w:r>
            <w:r w:rsidRPr="005C3C1E">
              <w:rPr>
                <w:rFonts w:asciiTheme="minorEastAsia" w:hAnsiTheme="minorEastAsia" w:cs="맑은 고딕"/>
              </w:rPr>
              <w:t>ctivatio</w:t>
            </w:r>
            <w:r w:rsidR="00FE7DD7" w:rsidRPr="005C3C1E">
              <w:rPr>
                <w:rFonts w:asciiTheme="minorEastAsia" w:hAnsiTheme="minorEastAsia" w:cs="맑은 고딕"/>
              </w:rPr>
              <w:t>nY</w:t>
            </w:r>
            <w:r w:rsidRPr="005C3C1E">
              <w:rPr>
                <w:rFonts w:asciiTheme="minorEastAsia" w:hAnsiTheme="minorEastAsia" w:cs="맑은 고딕"/>
              </w:rPr>
              <w:t>esno/1</w:t>
            </w:r>
          </w:p>
        </w:tc>
      </w:tr>
      <w:tr w:rsidR="00D22C1C" w:rsidRPr="005C3C1E" w14:paraId="4E42B4D5" w14:textId="77777777">
        <w:trPr>
          <w:trHeight w:val="330"/>
        </w:trPr>
        <w:tc>
          <w:tcPr>
            <w:tcW w:w="551" w:type="dxa"/>
            <w:vAlign w:val="center"/>
          </w:tcPr>
          <w:p w14:paraId="45320744"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2B4D91B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59DC2DC3" w14:textId="3F6E0798"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D</w:t>
            </w:r>
            <w:r w:rsidR="00FE7DD7" w:rsidRPr="005C3C1E">
              <w:rPr>
                <w:rFonts w:asciiTheme="minorEastAsia" w:hAnsiTheme="minorEastAsia" w:cs="맑은 고딕"/>
              </w:rPr>
              <w:t>CV</w:t>
            </w:r>
            <w:r w:rsidRPr="005C3C1E">
              <w:rPr>
                <w:rFonts w:asciiTheme="minorEastAsia" w:hAnsiTheme="minorEastAsia" w:cs="맑은 고딕"/>
              </w:rPr>
              <w:t>oltage</w:t>
            </w:r>
            <w:proofErr w:type="spellEnd"/>
            <w:r w:rsidRPr="005C3C1E">
              <w:rPr>
                <w:rFonts w:asciiTheme="minorEastAsia" w:hAnsiTheme="minorEastAsia" w:cs="맑은 고딕"/>
              </w:rPr>
              <w:br/>
              <w:t>직류_전압</w:t>
            </w:r>
          </w:p>
        </w:tc>
        <w:tc>
          <w:tcPr>
            <w:tcW w:w="1671" w:type="dxa"/>
            <w:vAlign w:val="center"/>
          </w:tcPr>
          <w:p w14:paraId="6ED47D96"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220.0</w:t>
            </w:r>
          </w:p>
        </w:tc>
        <w:tc>
          <w:tcPr>
            <w:tcW w:w="743" w:type="dxa"/>
            <w:vAlign w:val="center"/>
          </w:tcPr>
          <w:p w14:paraId="68E2C4F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V</w:t>
            </w:r>
          </w:p>
        </w:tc>
        <w:tc>
          <w:tcPr>
            <w:tcW w:w="5244" w:type="dxa"/>
            <w:vAlign w:val="center"/>
          </w:tcPr>
          <w:p w14:paraId="5EAB6A6F"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 constant voltage whose magnitude and direction remain constant over time. The voltage supplied by batteries is a typical example of direct current voltage.</w:t>
            </w:r>
            <w:r w:rsidRPr="005C3C1E">
              <w:rPr>
                <w:rFonts w:asciiTheme="minorEastAsia" w:hAnsiTheme="minorEastAsia" w:cs="맑은 고딕"/>
              </w:rPr>
              <w:br/>
              <w:t>시간이 지나도 크기와 방향이 변하지 않고 일정한 전압임. 건전지나 배터리가 공급하는 전압이 대표적인 직류 전압임.</w:t>
            </w:r>
          </w:p>
        </w:tc>
        <w:tc>
          <w:tcPr>
            <w:tcW w:w="2029" w:type="dxa"/>
            <w:vAlign w:val="center"/>
          </w:tcPr>
          <w:p w14:paraId="711F0654" w14:textId="190C3B0B"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https://www.smart-factory.kr/ids/cd/D</w:t>
            </w:r>
            <w:r w:rsidR="00FE7DD7" w:rsidRPr="005C3C1E">
              <w:rPr>
                <w:rFonts w:asciiTheme="minorEastAsia" w:hAnsiTheme="minorEastAsia" w:cs="맑은 고딕"/>
              </w:rPr>
              <w:t>CV</w:t>
            </w:r>
            <w:r w:rsidRPr="005C3C1E">
              <w:rPr>
                <w:rFonts w:asciiTheme="minorEastAsia" w:hAnsiTheme="minorEastAsia" w:cs="맑은 고딕"/>
              </w:rPr>
              <w:t>oltage/1</w:t>
            </w:r>
          </w:p>
        </w:tc>
      </w:tr>
      <w:tr w:rsidR="00D22C1C" w:rsidRPr="005C3C1E" w14:paraId="5D824225" w14:textId="77777777">
        <w:trPr>
          <w:trHeight w:val="330"/>
        </w:trPr>
        <w:tc>
          <w:tcPr>
            <w:tcW w:w="551" w:type="dxa"/>
            <w:vAlign w:val="center"/>
          </w:tcPr>
          <w:p w14:paraId="70203401"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lastRenderedPageBreak/>
              <w:t>4</w:t>
            </w:r>
          </w:p>
        </w:tc>
        <w:tc>
          <w:tcPr>
            <w:tcW w:w="1671" w:type="dxa"/>
            <w:vAlign w:val="center"/>
          </w:tcPr>
          <w:p w14:paraId="1E78086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7DE6D23F" w14:textId="46AE0334"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D</w:t>
            </w:r>
            <w:r w:rsidR="00FE7DD7" w:rsidRPr="005C3C1E">
              <w:rPr>
                <w:rFonts w:asciiTheme="minorEastAsia" w:hAnsiTheme="minorEastAsia" w:cs="맑은 고딕"/>
              </w:rPr>
              <w:t>CC</w:t>
            </w:r>
            <w:r w:rsidRPr="005C3C1E">
              <w:rPr>
                <w:rFonts w:asciiTheme="minorEastAsia" w:hAnsiTheme="minorEastAsia" w:cs="맑은 고딕"/>
              </w:rPr>
              <w:t>urrent</w:t>
            </w:r>
            <w:proofErr w:type="spellEnd"/>
            <w:r w:rsidRPr="005C3C1E">
              <w:rPr>
                <w:rFonts w:asciiTheme="minorEastAsia" w:hAnsiTheme="minorEastAsia" w:cs="맑은 고딕"/>
              </w:rPr>
              <w:br/>
              <w:t>직류_전류</w:t>
            </w:r>
          </w:p>
        </w:tc>
        <w:tc>
          <w:tcPr>
            <w:tcW w:w="1671" w:type="dxa"/>
            <w:vAlign w:val="center"/>
          </w:tcPr>
          <w:p w14:paraId="1B1CA6A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10.5</w:t>
            </w:r>
          </w:p>
        </w:tc>
        <w:tc>
          <w:tcPr>
            <w:tcW w:w="743" w:type="dxa"/>
            <w:vAlign w:val="center"/>
          </w:tcPr>
          <w:p w14:paraId="3531767C"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w:t>
            </w:r>
          </w:p>
        </w:tc>
        <w:tc>
          <w:tcPr>
            <w:tcW w:w="5244" w:type="dxa"/>
            <w:vAlign w:val="center"/>
          </w:tcPr>
          <w:p w14:paraId="459B4086"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 current that flows in one direction without changing direction over time. Most electronic circuits operate on direct current.</w:t>
            </w:r>
            <w:r w:rsidRPr="005C3C1E">
              <w:rPr>
                <w:rFonts w:asciiTheme="minorEastAsia" w:hAnsiTheme="minorEastAsia" w:cs="맑은 고딕"/>
              </w:rPr>
              <w:br/>
              <w:t>시간이 지나도 방향이 변하지 않고 한쪽으로만 흐르는 전류임. 대부분의 전자회로는 직류 전류로 작동함.</w:t>
            </w:r>
          </w:p>
        </w:tc>
        <w:tc>
          <w:tcPr>
            <w:tcW w:w="2029" w:type="dxa"/>
            <w:vAlign w:val="center"/>
          </w:tcPr>
          <w:p w14:paraId="70072779" w14:textId="0F6C0873"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https://www.smart-factory.kr/ids/cd/D</w:t>
            </w:r>
            <w:r w:rsidR="00FE7DD7" w:rsidRPr="005C3C1E">
              <w:rPr>
                <w:rFonts w:asciiTheme="minorEastAsia" w:hAnsiTheme="minorEastAsia" w:cs="맑은 고딕"/>
              </w:rPr>
              <w:t>CC</w:t>
            </w:r>
            <w:r w:rsidRPr="005C3C1E">
              <w:rPr>
                <w:rFonts w:asciiTheme="minorEastAsia" w:hAnsiTheme="minorEastAsia" w:cs="맑은 고딕"/>
              </w:rPr>
              <w:t>urrent/1</w:t>
            </w:r>
          </w:p>
        </w:tc>
      </w:tr>
      <w:tr w:rsidR="00D22C1C" w:rsidRPr="005C3C1E" w14:paraId="6EFB9C47" w14:textId="77777777">
        <w:trPr>
          <w:trHeight w:val="330"/>
        </w:trPr>
        <w:tc>
          <w:tcPr>
            <w:tcW w:w="551" w:type="dxa"/>
            <w:vAlign w:val="center"/>
          </w:tcPr>
          <w:p w14:paraId="6930629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00429924"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15F9B799" w14:textId="3B952A48"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D</w:t>
            </w:r>
            <w:r w:rsidR="00FE7DD7" w:rsidRPr="005C3C1E">
              <w:rPr>
                <w:rFonts w:asciiTheme="minorEastAsia" w:hAnsiTheme="minorEastAsia" w:cs="맑은 고딕"/>
              </w:rPr>
              <w:t>CE</w:t>
            </w:r>
            <w:r w:rsidRPr="005C3C1E">
              <w:rPr>
                <w:rFonts w:asciiTheme="minorEastAsia" w:hAnsiTheme="minorEastAsia" w:cs="맑은 고딕"/>
              </w:rPr>
              <w:t>lectricpower</w:t>
            </w:r>
            <w:proofErr w:type="spellEnd"/>
            <w:r w:rsidRPr="005C3C1E">
              <w:rPr>
                <w:rFonts w:asciiTheme="minorEastAsia" w:hAnsiTheme="minorEastAsia" w:cs="맑은 고딕"/>
              </w:rPr>
              <w:br/>
              <w:t>직류_전력</w:t>
            </w:r>
          </w:p>
        </w:tc>
        <w:tc>
          <w:tcPr>
            <w:tcW w:w="1671" w:type="dxa"/>
            <w:vAlign w:val="center"/>
          </w:tcPr>
          <w:p w14:paraId="280520EE"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1500.0</w:t>
            </w:r>
          </w:p>
        </w:tc>
        <w:tc>
          <w:tcPr>
            <w:tcW w:w="743" w:type="dxa"/>
            <w:vAlign w:val="center"/>
          </w:tcPr>
          <w:p w14:paraId="67CD231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w:t>
            </w:r>
          </w:p>
        </w:tc>
        <w:tc>
          <w:tcPr>
            <w:tcW w:w="5244" w:type="dxa"/>
            <w:vAlign w:val="center"/>
          </w:tcPr>
          <w:p w14:paraId="43C7B9C4"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Power supplied or consumed in a DC circuit</w:t>
            </w:r>
            <w:r w:rsidRPr="005C3C1E">
              <w:rPr>
                <w:rFonts w:asciiTheme="minorEastAsia" w:hAnsiTheme="minorEastAsia" w:cs="맑은 고딕"/>
              </w:rPr>
              <w:br/>
              <w:t>직류 회로에서 공급되거나 소비되는 전력</w:t>
            </w:r>
          </w:p>
        </w:tc>
        <w:tc>
          <w:tcPr>
            <w:tcW w:w="2029" w:type="dxa"/>
            <w:vAlign w:val="center"/>
          </w:tcPr>
          <w:p w14:paraId="602E6593" w14:textId="7B0C0561"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https://www.smart-factory.kr/ids/cd/D</w:t>
            </w:r>
            <w:r w:rsidR="00FE7DD7" w:rsidRPr="005C3C1E">
              <w:rPr>
                <w:rFonts w:asciiTheme="minorEastAsia" w:hAnsiTheme="minorEastAsia" w:cs="맑은 고딕"/>
              </w:rPr>
              <w:t>CE</w:t>
            </w:r>
            <w:r w:rsidRPr="005C3C1E">
              <w:rPr>
                <w:rFonts w:asciiTheme="minorEastAsia" w:hAnsiTheme="minorEastAsia" w:cs="맑은 고딕"/>
              </w:rPr>
              <w:t>lectricpower/1</w:t>
            </w:r>
          </w:p>
        </w:tc>
      </w:tr>
      <w:tr w:rsidR="00D22C1C" w:rsidRPr="005C3C1E" w14:paraId="17D45654" w14:textId="77777777">
        <w:trPr>
          <w:trHeight w:val="330"/>
        </w:trPr>
        <w:tc>
          <w:tcPr>
            <w:tcW w:w="551" w:type="dxa"/>
            <w:vAlign w:val="center"/>
          </w:tcPr>
          <w:p w14:paraId="45A754DE"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3F6F92E7"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366381FC" w14:textId="77777777"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Ripplefactor</w:t>
            </w:r>
            <w:proofErr w:type="spellEnd"/>
            <w:r w:rsidRPr="005C3C1E">
              <w:rPr>
                <w:rFonts w:asciiTheme="minorEastAsia" w:hAnsiTheme="minorEastAsia" w:cs="맑은 고딕"/>
              </w:rPr>
              <w:br/>
              <w:t>리플계수</w:t>
            </w:r>
          </w:p>
        </w:tc>
        <w:tc>
          <w:tcPr>
            <w:tcW w:w="1671" w:type="dxa"/>
            <w:vAlign w:val="center"/>
          </w:tcPr>
          <w:p w14:paraId="227E60C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20</w:t>
            </w:r>
          </w:p>
        </w:tc>
        <w:tc>
          <w:tcPr>
            <w:tcW w:w="743" w:type="dxa"/>
            <w:vAlign w:val="center"/>
          </w:tcPr>
          <w:p w14:paraId="6552E5D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38494500"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It is a ratio that indicates how much ripple component is included compared to the DC </w:t>
            </w:r>
            <w:proofErr w:type="gramStart"/>
            <w:r w:rsidRPr="005C3C1E">
              <w:rPr>
                <w:rFonts w:asciiTheme="minorEastAsia" w:hAnsiTheme="minorEastAsia" w:cs="맑은 고딕"/>
              </w:rPr>
              <w:t>component, and</w:t>
            </w:r>
            <w:proofErr w:type="gramEnd"/>
            <w:r w:rsidRPr="005C3C1E">
              <w:rPr>
                <w:rFonts w:asciiTheme="minorEastAsia" w:hAnsiTheme="minorEastAsia" w:cs="맑은 고딕"/>
              </w:rPr>
              <w:t xml:space="preserve"> is a key indicator for evaluating the quality of DC power.</w:t>
            </w:r>
            <w:r w:rsidRPr="005C3C1E">
              <w:rPr>
                <w:rFonts w:asciiTheme="minorEastAsia" w:hAnsiTheme="minorEastAsia" w:cs="맑은 고딕"/>
              </w:rPr>
              <w:br/>
              <w:t>직류 성분 대비 리플 성분이 얼마나 포함되어 있는지를 나타내는 비율로, 직류 전원의 품질을 평가하는 핵심 지표임.</w:t>
            </w:r>
          </w:p>
        </w:tc>
        <w:tc>
          <w:tcPr>
            <w:tcW w:w="2029" w:type="dxa"/>
            <w:vAlign w:val="center"/>
          </w:tcPr>
          <w:p w14:paraId="6DE8D22F"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https://www.smart-factory.kr/ids/cd/Ripplefactor/1</w:t>
            </w:r>
          </w:p>
        </w:tc>
      </w:tr>
      <w:tr w:rsidR="00D22C1C" w:rsidRPr="005C3C1E" w14:paraId="715B8C2B" w14:textId="77777777">
        <w:trPr>
          <w:trHeight w:val="330"/>
        </w:trPr>
        <w:tc>
          <w:tcPr>
            <w:tcW w:w="551" w:type="dxa"/>
            <w:vAlign w:val="center"/>
          </w:tcPr>
          <w:p w14:paraId="480094BB"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595696F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69EA2AB7" w14:textId="2AF87199"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Rippl</w:t>
            </w:r>
            <w:r w:rsidR="00FE7DD7" w:rsidRPr="005C3C1E">
              <w:rPr>
                <w:rFonts w:asciiTheme="minorEastAsia" w:hAnsiTheme="minorEastAsia" w:cs="맑은 고딕"/>
              </w:rPr>
              <w:t>eV</w:t>
            </w:r>
            <w:r w:rsidRPr="005C3C1E">
              <w:rPr>
                <w:rFonts w:asciiTheme="minorEastAsia" w:hAnsiTheme="minorEastAsia" w:cs="맑은 고딕"/>
              </w:rPr>
              <w:t>oltage</w:t>
            </w:r>
            <w:proofErr w:type="spellEnd"/>
            <w:r w:rsidRPr="005C3C1E">
              <w:rPr>
                <w:rFonts w:asciiTheme="minorEastAsia" w:hAnsiTheme="minorEastAsia" w:cs="맑은 고딕"/>
              </w:rPr>
              <w:br/>
              <w:t>리플_전압</w:t>
            </w:r>
          </w:p>
        </w:tc>
        <w:tc>
          <w:tcPr>
            <w:tcW w:w="1671" w:type="dxa"/>
            <w:vAlign w:val="center"/>
          </w:tcPr>
          <w:p w14:paraId="5775960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220.0</w:t>
            </w:r>
          </w:p>
        </w:tc>
        <w:tc>
          <w:tcPr>
            <w:tcW w:w="743" w:type="dxa"/>
            <w:vAlign w:val="center"/>
          </w:tcPr>
          <w:p w14:paraId="55098BCB"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V</w:t>
            </w:r>
          </w:p>
        </w:tc>
        <w:tc>
          <w:tcPr>
            <w:tcW w:w="5244" w:type="dxa"/>
            <w:vAlign w:val="center"/>
          </w:tcPr>
          <w:p w14:paraId="6A44D13F"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It is the voltage with a small alternating current (AC) component remaining in the direct current (DC) voltage.</w:t>
            </w:r>
            <w:r w:rsidRPr="005C3C1E">
              <w:rPr>
                <w:rFonts w:asciiTheme="minorEastAsia" w:hAnsiTheme="minorEastAsia" w:cs="맑은 고딕"/>
              </w:rPr>
              <w:br/>
            </w:r>
            <w:proofErr w:type="gramStart"/>
            <w:r w:rsidRPr="005C3C1E">
              <w:rPr>
                <w:rFonts w:asciiTheme="minorEastAsia" w:hAnsiTheme="minorEastAsia" w:cs="맑은 고딕"/>
              </w:rPr>
              <w:t>직류(</w:t>
            </w:r>
            <w:proofErr w:type="gramEnd"/>
            <w:r w:rsidRPr="005C3C1E">
              <w:rPr>
                <w:rFonts w:asciiTheme="minorEastAsia" w:hAnsiTheme="minorEastAsia" w:cs="맑은 고딕"/>
              </w:rPr>
              <w:t xml:space="preserve">DC) 전압에 남아있는 미세한 </w:t>
            </w:r>
            <w:proofErr w:type="gramStart"/>
            <w:r w:rsidRPr="005C3C1E">
              <w:rPr>
                <w:rFonts w:asciiTheme="minorEastAsia" w:hAnsiTheme="minorEastAsia" w:cs="맑은 고딕"/>
              </w:rPr>
              <w:t>교류(</w:t>
            </w:r>
            <w:proofErr w:type="gramEnd"/>
            <w:r w:rsidRPr="005C3C1E">
              <w:rPr>
                <w:rFonts w:asciiTheme="minorEastAsia" w:hAnsiTheme="minorEastAsia" w:cs="맑은 고딕"/>
              </w:rPr>
              <w:t>AC) 성분의 전압임.</w:t>
            </w:r>
          </w:p>
        </w:tc>
        <w:tc>
          <w:tcPr>
            <w:tcW w:w="2029" w:type="dxa"/>
            <w:vAlign w:val="center"/>
          </w:tcPr>
          <w:p w14:paraId="6D1C4A4E" w14:textId="15842E22"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https://www.smart-factory.kr/ids/cd/Rippl</w:t>
            </w:r>
            <w:r w:rsidR="00FE7DD7" w:rsidRPr="005C3C1E">
              <w:rPr>
                <w:rFonts w:asciiTheme="minorEastAsia" w:hAnsiTheme="minorEastAsia" w:cs="맑은 고딕"/>
              </w:rPr>
              <w:t>eV</w:t>
            </w:r>
            <w:r w:rsidRPr="005C3C1E">
              <w:rPr>
                <w:rFonts w:asciiTheme="minorEastAsia" w:hAnsiTheme="minorEastAsia" w:cs="맑은 고딕"/>
              </w:rPr>
              <w:t>oltage/1</w:t>
            </w:r>
          </w:p>
        </w:tc>
      </w:tr>
      <w:tr w:rsidR="00D22C1C" w:rsidRPr="005C3C1E" w14:paraId="1E9C2A8D" w14:textId="77777777">
        <w:trPr>
          <w:trHeight w:val="330"/>
        </w:trPr>
        <w:tc>
          <w:tcPr>
            <w:tcW w:w="551" w:type="dxa"/>
            <w:vAlign w:val="center"/>
          </w:tcPr>
          <w:p w14:paraId="601D34F2"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5B85145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1B69FAB7" w14:textId="7AC7E64B"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Rippl</w:t>
            </w:r>
            <w:r w:rsidR="00FE7DD7" w:rsidRPr="005C3C1E">
              <w:rPr>
                <w:rFonts w:asciiTheme="minorEastAsia" w:hAnsiTheme="minorEastAsia" w:cs="맑은 고딕"/>
              </w:rPr>
              <w:t>eC</w:t>
            </w:r>
            <w:r w:rsidRPr="005C3C1E">
              <w:rPr>
                <w:rFonts w:asciiTheme="minorEastAsia" w:hAnsiTheme="minorEastAsia" w:cs="맑은 고딕"/>
              </w:rPr>
              <w:t>urrent</w:t>
            </w:r>
            <w:proofErr w:type="spellEnd"/>
            <w:r w:rsidRPr="005C3C1E">
              <w:rPr>
                <w:rFonts w:asciiTheme="minorEastAsia" w:hAnsiTheme="minorEastAsia" w:cs="맑은 고딕"/>
              </w:rPr>
              <w:br/>
              <w:t>리플_전류</w:t>
            </w:r>
          </w:p>
        </w:tc>
        <w:tc>
          <w:tcPr>
            <w:tcW w:w="1671" w:type="dxa"/>
            <w:vAlign w:val="center"/>
          </w:tcPr>
          <w:p w14:paraId="4BC3FF4B"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10.5</w:t>
            </w:r>
          </w:p>
        </w:tc>
        <w:tc>
          <w:tcPr>
            <w:tcW w:w="743" w:type="dxa"/>
            <w:vAlign w:val="center"/>
          </w:tcPr>
          <w:p w14:paraId="3925BEA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w:t>
            </w:r>
          </w:p>
        </w:tc>
        <w:tc>
          <w:tcPr>
            <w:tcW w:w="5244" w:type="dxa"/>
            <w:vAlign w:val="center"/>
          </w:tcPr>
          <w:p w14:paraId="781007C6"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It is a current with a small alternating current (AC) component remaining in the direct current (DC) current.</w:t>
            </w:r>
            <w:r w:rsidRPr="005C3C1E">
              <w:rPr>
                <w:rFonts w:asciiTheme="minorEastAsia" w:hAnsiTheme="minorEastAsia" w:cs="맑은 고딕"/>
              </w:rPr>
              <w:br/>
            </w:r>
            <w:proofErr w:type="gramStart"/>
            <w:r w:rsidRPr="005C3C1E">
              <w:rPr>
                <w:rFonts w:asciiTheme="minorEastAsia" w:hAnsiTheme="minorEastAsia" w:cs="맑은 고딕"/>
              </w:rPr>
              <w:t>직류(</w:t>
            </w:r>
            <w:proofErr w:type="gramEnd"/>
            <w:r w:rsidRPr="005C3C1E">
              <w:rPr>
                <w:rFonts w:asciiTheme="minorEastAsia" w:hAnsiTheme="minorEastAsia" w:cs="맑은 고딕"/>
              </w:rPr>
              <w:t xml:space="preserve">DC) 전류에 남아있는 미세한 </w:t>
            </w:r>
            <w:proofErr w:type="gramStart"/>
            <w:r w:rsidRPr="005C3C1E">
              <w:rPr>
                <w:rFonts w:asciiTheme="minorEastAsia" w:hAnsiTheme="minorEastAsia" w:cs="맑은 고딕"/>
              </w:rPr>
              <w:t>교류(</w:t>
            </w:r>
            <w:proofErr w:type="gramEnd"/>
            <w:r w:rsidRPr="005C3C1E">
              <w:rPr>
                <w:rFonts w:asciiTheme="minorEastAsia" w:hAnsiTheme="minorEastAsia" w:cs="맑은 고딕"/>
              </w:rPr>
              <w:t>AC) 성분의 전류임.</w:t>
            </w:r>
          </w:p>
        </w:tc>
        <w:tc>
          <w:tcPr>
            <w:tcW w:w="2029" w:type="dxa"/>
            <w:vAlign w:val="center"/>
          </w:tcPr>
          <w:p w14:paraId="1A07217B" w14:textId="14EE86E3"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https://www.smart-factory.kr/ids/cd/Rippl</w:t>
            </w:r>
            <w:r w:rsidR="00FE7DD7" w:rsidRPr="005C3C1E">
              <w:rPr>
                <w:rFonts w:asciiTheme="minorEastAsia" w:hAnsiTheme="minorEastAsia" w:cs="맑은 고딕"/>
              </w:rPr>
              <w:t>eC</w:t>
            </w:r>
            <w:r w:rsidRPr="005C3C1E">
              <w:rPr>
                <w:rFonts w:asciiTheme="minorEastAsia" w:hAnsiTheme="minorEastAsia" w:cs="맑은 고딕"/>
              </w:rPr>
              <w:t>urrent/1</w:t>
            </w:r>
          </w:p>
        </w:tc>
      </w:tr>
      <w:tr w:rsidR="00D22C1C" w:rsidRPr="005C3C1E" w14:paraId="2F407680" w14:textId="77777777">
        <w:trPr>
          <w:trHeight w:val="330"/>
        </w:trPr>
        <w:tc>
          <w:tcPr>
            <w:tcW w:w="551" w:type="dxa"/>
            <w:vAlign w:val="center"/>
          </w:tcPr>
          <w:p w14:paraId="681925E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lastRenderedPageBreak/>
              <w:t>4</w:t>
            </w:r>
          </w:p>
        </w:tc>
        <w:tc>
          <w:tcPr>
            <w:tcW w:w="1671" w:type="dxa"/>
            <w:vAlign w:val="center"/>
          </w:tcPr>
          <w:p w14:paraId="27D0287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77AC7E38" w14:textId="77777777"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Currentdensity</w:t>
            </w:r>
            <w:proofErr w:type="spellEnd"/>
            <w:r w:rsidRPr="005C3C1E">
              <w:rPr>
                <w:rFonts w:asciiTheme="minorEastAsia" w:hAnsiTheme="minorEastAsia" w:cs="맑은 고딕"/>
              </w:rPr>
              <w:br/>
              <w:t>전류밀도</w:t>
            </w:r>
          </w:p>
        </w:tc>
        <w:tc>
          <w:tcPr>
            <w:tcW w:w="1671" w:type="dxa"/>
            <w:vAlign w:val="center"/>
          </w:tcPr>
          <w:p w14:paraId="2F731E42"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10.5</w:t>
            </w:r>
          </w:p>
        </w:tc>
        <w:tc>
          <w:tcPr>
            <w:tcW w:w="743" w:type="dxa"/>
            <w:vAlign w:val="center"/>
          </w:tcPr>
          <w:p w14:paraId="6E5CA3D0"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w:t>
            </w:r>
          </w:p>
        </w:tc>
        <w:tc>
          <w:tcPr>
            <w:tcW w:w="5244" w:type="dxa"/>
            <w:vAlign w:val="center"/>
          </w:tcPr>
          <w:p w14:paraId="73055A9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The amount of current flowing per unit area (key factor in plating quality)</w:t>
            </w:r>
            <w:r w:rsidRPr="005C3C1E">
              <w:rPr>
                <w:rFonts w:asciiTheme="minorEastAsia" w:hAnsiTheme="minorEastAsia" w:cs="맑은 고딕"/>
              </w:rPr>
              <w:br/>
              <w:t>단위 면적당 흐르는 전류의 양 (도금 품질의 핵심 인자)</w:t>
            </w:r>
          </w:p>
        </w:tc>
        <w:tc>
          <w:tcPr>
            <w:tcW w:w="2029" w:type="dxa"/>
            <w:vAlign w:val="center"/>
          </w:tcPr>
          <w:p w14:paraId="2F71791F"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https://www.smart-factory.kr/ids/cd/Currentdensity/1</w:t>
            </w:r>
          </w:p>
        </w:tc>
      </w:tr>
      <w:tr w:rsidR="00D22C1C" w:rsidRPr="005C3C1E" w14:paraId="07C34368" w14:textId="77777777">
        <w:trPr>
          <w:trHeight w:val="330"/>
        </w:trPr>
        <w:tc>
          <w:tcPr>
            <w:tcW w:w="551" w:type="dxa"/>
            <w:vAlign w:val="center"/>
          </w:tcPr>
          <w:p w14:paraId="570ED6FA"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6F5A23C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701BD698" w14:textId="2893F1E4"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Overvoltag</w:t>
            </w:r>
            <w:r w:rsidR="00FE7DD7" w:rsidRPr="005C3C1E">
              <w:rPr>
                <w:rFonts w:asciiTheme="minorEastAsia" w:hAnsiTheme="minorEastAsia" w:cs="맑은 고딕"/>
              </w:rPr>
              <w:t>eY</w:t>
            </w:r>
            <w:r w:rsidRPr="005C3C1E">
              <w:rPr>
                <w:rFonts w:asciiTheme="minorEastAsia" w:hAnsiTheme="minorEastAsia" w:cs="맑은 고딕"/>
              </w:rPr>
              <w:t>esno</w:t>
            </w:r>
            <w:proofErr w:type="spellEnd"/>
            <w:r w:rsidRPr="005C3C1E">
              <w:rPr>
                <w:rFonts w:asciiTheme="minorEastAsia" w:hAnsiTheme="minorEastAsia" w:cs="맑은 고딕"/>
              </w:rPr>
              <w:br/>
              <w:t>과전압_여부</w:t>
            </w:r>
          </w:p>
        </w:tc>
        <w:tc>
          <w:tcPr>
            <w:tcW w:w="1671" w:type="dxa"/>
            <w:vAlign w:val="center"/>
          </w:tcPr>
          <w:p w14:paraId="770479BB"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Yes</w:t>
            </w:r>
          </w:p>
        </w:tc>
        <w:tc>
          <w:tcPr>
            <w:tcW w:w="743" w:type="dxa"/>
            <w:vAlign w:val="center"/>
          </w:tcPr>
          <w:p w14:paraId="01BEE62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139063A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 status value indicating whether the current voltage has exceeded the set overvoltage limit.</w:t>
            </w:r>
            <w:r w:rsidRPr="005C3C1E">
              <w:rPr>
                <w:rFonts w:asciiTheme="minorEastAsia" w:hAnsiTheme="minorEastAsia" w:cs="맑은 고딕"/>
              </w:rPr>
              <w:br/>
              <w:t>현재 전압이 설정된 과전압 기준을 초과했는지 여부를 나타내는 상태 값임.</w:t>
            </w:r>
          </w:p>
        </w:tc>
        <w:tc>
          <w:tcPr>
            <w:tcW w:w="2029" w:type="dxa"/>
            <w:vAlign w:val="center"/>
          </w:tcPr>
          <w:p w14:paraId="254CA0D8" w14:textId="594C57EA"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https://www.smart-factory.kr/ids/cd/Overvoltag</w:t>
            </w:r>
            <w:r w:rsidR="00FE7DD7" w:rsidRPr="005C3C1E">
              <w:rPr>
                <w:rFonts w:asciiTheme="minorEastAsia" w:hAnsiTheme="minorEastAsia" w:cs="맑은 고딕"/>
              </w:rPr>
              <w:t>eY</w:t>
            </w:r>
            <w:r w:rsidRPr="005C3C1E">
              <w:rPr>
                <w:rFonts w:asciiTheme="minorEastAsia" w:hAnsiTheme="minorEastAsia" w:cs="맑은 고딕"/>
              </w:rPr>
              <w:t>esno/1</w:t>
            </w:r>
          </w:p>
        </w:tc>
      </w:tr>
      <w:tr w:rsidR="00D22C1C" w:rsidRPr="005C3C1E" w14:paraId="47E6EE67" w14:textId="77777777">
        <w:trPr>
          <w:trHeight w:val="330"/>
        </w:trPr>
        <w:tc>
          <w:tcPr>
            <w:tcW w:w="551" w:type="dxa"/>
            <w:vAlign w:val="center"/>
          </w:tcPr>
          <w:p w14:paraId="68FDA47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659ACE67"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7EED4491" w14:textId="7D81FD0D"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Overcurren</w:t>
            </w:r>
            <w:r w:rsidR="00FE7DD7" w:rsidRPr="005C3C1E">
              <w:rPr>
                <w:rFonts w:asciiTheme="minorEastAsia" w:hAnsiTheme="minorEastAsia" w:cs="맑은 고딕"/>
              </w:rPr>
              <w:t>tY</w:t>
            </w:r>
            <w:r w:rsidRPr="005C3C1E">
              <w:rPr>
                <w:rFonts w:asciiTheme="minorEastAsia" w:hAnsiTheme="minorEastAsia" w:cs="맑은 고딕"/>
              </w:rPr>
              <w:t>esno</w:t>
            </w:r>
            <w:proofErr w:type="spellEnd"/>
            <w:r w:rsidRPr="005C3C1E">
              <w:rPr>
                <w:rFonts w:asciiTheme="minorEastAsia" w:hAnsiTheme="minorEastAsia" w:cs="맑은 고딕"/>
              </w:rPr>
              <w:br/>
              <w:t>과전류_여부</w:t>
            </w:r>
          </w:p>
        </w:tc>
        <w:tc>
          <w:tcPr>
            <w:tcW w:w="1671" w:type="dxa"/>
            <w:vAlign w:val="center"/>
          </w:tcPr>
          <w:p w14:paraId="6F6C783E"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Yes</w:t>
            </w:r>
          </w:p>
        </w:tc>
        <w:tc>
          <w:tcPr>
            <w:tcW w:w="743" w:type="dxa"/>
            <w:vAlign w:val="center"/>
          </w:tcPr>
          <w:p w14:paraId="2F4DCF3F"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57146CF1"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An identifier that uniquely identifies the target of the next </w:t>
            </w:r>
            <w:proofErr w:type="gramStart"/>
            <w:r w:rsidRPr="005C3C1E">
              <w:rPr>
                <w:rFonts w:asciiTheme="minorEastAsia" w:hAnsiTheme="minorEastAsia" w:cs="맑은 고딕"/>
              </w:rPr>
              <w:t>process, and</w:t>
            </w:r>
            <w:proofErr w:type="gramEnd"/>
            <w:r w:rsidRPr="005C3C1E">
              <w:rPr>
                <w:rFonts w:asciiTheme="minorEastAsia" w:hAnsiTheme="minorEastAsia" w:cs="맑은 고딕"/>
              </w:rPr>
              <w:t xml:space="preserve"> is used as the same concept as a number that identifies the content, so choose one of the two and use it consistently.</w:t>
            </w:r>
            <w:r w:rsidRPr="005C3C1E">
              <w:rPr>
                <w:rFonts w:asciiTheme="minorEastAsia" w:hAnsiTheme="minorEastAsia" w:cs="맑은 고딕"/>
              </w:rPr>
              <w:br/>
              <w:t>회로에 흐르는 전류가 설계된 정상 범위를 초과했는지 여부를 나타내는 상태 정보. 과부하, 단락 등의 원인으로 발생하며, 부품 과열 및 화재의 원인</w:t>
            </w:r>
          </w:p>
        </w:tc>
        <w:tc>
          <w:tcPr>
            <w:tcW w:w="2029" w:type="dxa"/>
            <w:vAlign w:val="center"/>
          </w:tcPr>
          <w:p w14:paraId="45A43736" w14:textId="4EC056FF"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https://www.smart-factory.kr/ids/cd/Overcurren</w:t>
            </w:r>
            <w:r w:rsidR="00FE7DD7" w:rsidRPr="005C3C1E">
              <w:rPr>
                <w:rFonts w:asciiTheme="minorEastAsia" w:hAnsiTheme="minorEastAsia" w:cs="맑은 고딕"/>
              </w:rPr>
              <w:t>tY</w:t>
            </w:r>
            <w:r w:rsidRPr="005C3C1E">
              <w:rPr>
                <w:rFonts w:asciiTheme="minorEastAsia" w:hAnsiTheme="minorEastAsia" w:cs="맑은 고딕"/>
              </w:rPr>
              <w:t>esno/1</w:t>
            </w:r>
          </w:p>
        </w:tc>
      </w:tr>
      <w:tr w:rsidR="00D22C1C" w:rsidRPr="005C3C1E" w14:paraId="11FBD3FF" w14:textId="77777777">
        <w:trPr>
          <w:trHeight w:val="330"/>
        </w:trPr>
        <w:tc>
          <w:tcPr>
            <w:tcW w:w="551" w:type="dxa"/>
            <w:vAlign w:val="center"/>
          </w:tcPr>
          <w:p w14:paraId="0154D2D1"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2E2856E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SMC</w:t>
            </w:r>
          </w:p>
        </w:tc>
        <w:tc>
          <w:tcPr>
            <w:tcW w:w="1855" w:type="dxa"/>
            <w:vAlign w:val="center"/>
          </w:tcPr>
          <w:p w14:paraId="5C9A672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Chiller</w:t>
            </w:r>
            <w:r w:rsidRPr="005C3C1E">
              <w:rPr>
                <w:rFonts w:asciiTheme="minorEastAsia" w:hAnsiTheme="minorEastAsia" w:cs="맑은 고딕"/>
              </w:rPr>
              <w:br/>
              <w:t>냉각장치</w:t>
            </w:r>
          </w:p>
        </w:tc>
        <w:tc>
          <w:tcPr>
            <w:tcW w:w="1671" w:type="dxa"/>
            <w:vAlign w:val="center"/>
          </w:tcPr>
          <w:p w14:paraId="2A745850" w14:textId="77777777" w:rsidR="00D22C1C" w:rsidRPr="005C3C1E" w:rsidRDefault="00D22C1C">
            <w:pPr>
              <w:widowControl/>
              <w:rPr>
                <w:rFonts w:asciiTheme="minorEastAsia" w:hAnsiTheme="minorEastAsia" w:cs="맑은 고딕"/>
              </w:rPr>
            </w:pPr>
          </w:p>
        </w:tc>
        <w:tc>
          <w:tcPr>
            <w:tcW w:w="743" w:type="dxa"/>
            <w:vAlign w:val="center"/>
          </w:tcPr>
          <w:p w14:paraId="4C6CD11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059DA1D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 device (chiller, cooling tower, etc.) that removes heat generated by the equipment or process to lower the temperature.</w:t>
            </w:r>
            <w:r w:rsidRPr="005C3C1E">
              <w:rPr>
                <w:rFonts w:asciiTheme="minorEastAsia" w:hAnsiTheme="minorEastAsia" w:cs="맑은 고딕"/>
              </w:rPr>
              <w:br/>
              <w:t>설비나 공정에서 발생하는 열을 제거하여 온도를 낮추는 장치 (</w:t>
            </w:r>
            <w:proofErr w:type="spellStart"/>
            <w:r w:rsidRPr="005C3C1E">
              <w:rPr>
                <w:rFonts w:asciiTheme="minorEastAsia" w:hAnsiTheme="minorEastAsia" w:cs="맑은 고딕"/>
              </w:rPr>
              <w:t>칠러</w:t>
            </w:r>
            <w:proofErr w:type="spellEnd"/>
            <w:r w:rsidRPr="005C3C1E">
              <w:rPr>
                <w:rFonts w:asciiTheme="minorEastAsia" w:hAnsiTheme="minorEastAsia" w:cs="맑은 고딕"/>
              </w:rPr>
              <w:t xml:space="preserve">, </w:t>
            </w:r>
            <w:proofErr w:type="spellStart"/>
            <w:r w:rsidRPr="005C3C1E">
              <w:rPr>
                <w:rFonts w:asciiTheme="minorEastAsia" w:hAnsiTheme="minorEastAsia" w:cs="맑은 고딕"/>
              </w:rPr>
              <w:t>냉각탑</w:t>
            </w:r>
            <w:proofErr w:type="spellEnd"/>
            <w:r w:rsidRPr="005C3C1E">
              <w:rPr>
                <w:rFonts w:asciiTheme="minorEastAsia" w:hAnsiTheme="minorEastAsia" w:cs="맑은 고딕"/>
              </w:rPr>
              <w:t xml:space="preserve"> 등).</w:t>
            </w:r>
          </w:p>
        </w:tc>
        <w:tc>
          <w:tcPr>
            <w:tcW w:w="2029" w:type="dxa"/>
            <w:vAlign w:val="center"/>
          </w:tcPr>
          <w:p w14:paraId="0B568A14"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https://www.smart-factory.kr/ids/cd/Chiller/1</w:t>
            </w:r>
          </w:p>
        </w:tc>
      </w:tr>
      <w:tr w:rsidR="00D22C1C" w:rsidRPr="005C3C1E" w14:paraId="779F4CDE" w14:textId="77777777">
        <w:trPr>
          <w:trHeight w:val="330"/>
        </w:trPr>
        <w:tc>
          <w:tcPr>
            <w:tcW w:w="551" w:type="dxa"/>
            <w:vAlign w:val="center"/>
          </w:tcPr>
          <w:p w14:paraId="05008FFE"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01A0B927"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0DEBB149" w14:textId="319FAD3E"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IGB</w:t>
            </w:r>
            <w:r w:rsidR="00FE7DD7" w:rsidRPr="005C3C1E">
              <w:rPr>
                <w:rFonts w:asciiTheme="minorEastAsia" w:hAnsiTheme="minorEastAsia" w:cs="맑은 고딕"/>
              </w:rPr>
              <w:t>TO</w:t>
            </w:r>
            <w:r w:rsidRPr="005C3C1E">
              <w:rPr>
                <w:rFonts w:asciiTheme="minorEastAsia" w:hAnsiTheme="minorEastAsia" w:cs="맑은 고딕"/>
              </w:rPr>
              <w:t>verheatin</w:t>
            </w:r>
            <w:r w:rsidR="00FE7DD7" w:rsidRPr="005C3C1E">
              <w:rPr>
                <w:rFonts w:asciiTheme="minorEastAsia" w:hAnsiTheme="minorEastAsia" w:cs="맑은 고딕"/>
              </w:rPr>
              <w:t>gY</w:t>
            </w:r>
            <w:r w:rsidRPr="005C3C1E">
              <w:rPr>
                <w:rFonts w:asciiTheme="minorEastAsia" w:hAnsiTheme="minorEastAsia" w:cs="맑은 고딕"/>
              </w:rPr>
              <w:t>esno</w:t>
            </w:r>
            <w:proofErr w:type="spellEnd"/>
            <w:r w:rsidRPr="005C3C1E">
              <w:rPr>
                <w:rFonts w:asciiTheme="minorEastAsia" w:hAnsiTheme="minorEastAsia" w:cs="맑은 고딕"/>
              </w:rPr>
              <w:br/>
              <w:t>IGBT_과열_여부</w:t>
            </w:r>
          </w:p>
        </w:tc>
        <w:tc>
          <w:tcPr>
            <w:tcW w:w="1671" w:type="dxa"/>
            <w:vAlign w:val="center"/>
          </w:tcPr>
          <w:p w14:paraId="25FD0621"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Yes</w:t>
            </w:r>
          </w:p>
        </w:tc>
        <w:tc>
          <w:tcPr>
            <w:tcW w:w="743" w:type="dxa"/>
            <w:vAlign w:val="center"/>
          </w:tcPr>
          <w:p w14:paraId="76E0DF56"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2BE4E96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Data on the content to be output in the next process</w:t>
            </w:r>
            <w:r w:rsidRPr="005C3C1E">
              <w:rPr>
                <w:rFonts w:asciiTheme="minorEastAsia" w:hAnsiTheme="minorEastAsia" w:cs="맑은 고딕"/>
              </w:rPr>
              <w:br/>
              <w:t xml:space="preserve">IGBT 소자의 온도가 최대 동작 허용 온도를 초과했는지 </w:t>
            </w:r>
            <w:r w:rsidRPr="005C3C1E">
              <w:rPr>
                <w:rFonts w:asciiTheme="minorEastAsia" w:hAnsiTheme="minorEastAsia" w:cs="맑은 고딕"/>
              </w:rPr>
              <w:lastRenderedPageBreak/>
              <w:t xml:space="preserve">여부를 나타내는 상태 정보. 시스템의 </w:t>
            </w:r>
            <w:proofErr w:type="gramStart"/>
            <w:r w:rsidRPr="005C3C1E">
              <w:rPr>
                <w:rFonts w:asciiTheme="minorEastAsia" w:hAnsiTheme="minorEastAsia" w:cs="맑은 고딕"/>
              </w:rPr>
              <w:t>가장 치명적인 고장 중 하나로</w:t>
            </w:r>
            <w:proofErr w:type="gramEnd"/>
            <w:r w:rsidRPr="005C3C1E">
              <w:rPr>
                <w:rFonts w:asciiTheme="minorEastAsia" w:hAnsiTheme="minorEastAsia" w:cs="맑은 고딕"/>
              </w:rPr>
              <w:t xml:space="preserve">, 즉각적인 시스템 </w:t>
            </w:r>
            <w:proofErr w:type="spellStart"/>
            <w:r w:rsidRPr="005C3C1E">
              <w:rPr>
                <w:rFonts w:asciiTheme="minorEastAsia" w:hAnsiTheme="minorEastAsia" w:cs="맑은 고딕"/>
              </w:rPr>
              <w:t>셧다운을</w:t>
            </w:r>
            <w:proofErr w:type="spellEnd"/>
            <w:r w:rsidRPr="005C3C1E">
              <w:rPr>
                <w:rFonts w:asciiTheme="minorEastAsia" w:hAnsiTheme="minorEastAsia" w:cs="맑은 고딕"/>
              </w:rPr>
              <w:t xml:space="preserve"> 유발할 수 있음</w:t>
            </w:r>
          </w:p>
        </w:tc>
        <w:tc>
          <w:tcPr>
            <w:tcW w:w="2029" w:type="dxa"/>
            <w:vAlign w:val="center"/>
          </w:tcPr>
          <w:p w14:paraId="07DB0018" w14:textId="67D4C34C" w:rsidR="00D22C1C" w:rsidRPr="005C3C1E" w:rsidRDefault="00000000">
            <w:pPr>
              <w:widowControl/>
              <w:rPr>
                <w:rFonts w:asciiTheme="minorEastAsia" w:hAnsiTheme="minorEastAsia" w:cs="맑은 고딕"/>
              </w:rPr>
            </w:pPr>
            <w:r w:rsidRPr="005C3C1E">
              <w:rPr>
                <w:rFonts w:asciiTheme="minorEastAsia" w:hAnsiTheme="minorEastAsia" w:cs="맑은 고딕"/>
              </w:rPr>
              <w:lastRenderedPageBreak/>
              <w:t>https://www.smart-factory.kr/ids/cd/IG</w:t>
            </w:r>
            <w:r w:rsidRPr="005C3C1E">
              <w:rPr>
                <w:rFonts w:asciiTheme="minorEastAsia" w:hAnsiTheme="minorEastAsia" w:cs="맑은 고딕"/>
              </w:rPr>
              <w:lastRenderedPageBreak/>
              <w:t>B</w:t>
            </w:r>
            <w:r w:rsidR="00FE7DD7" w:rsidRPr="005C3C1E">
              <w:rPr>
                <w:rFonts w:asciiTheme="minorEastAsia" w:hAnsiTheme="minorEastAsia" w:cs="맑은 고딕"/>
              </w:rPr>
              <w:t>TO</w:t>
            </w:r>
            <w:r w:rsidRPr="005C3C1E">
              <w:rPr>
                <w:rFonts w:asciiTheme="minorEastAsia" w:hAnsiTheme="minorEastAsia" w:cs="맑은 고딕"/>
              </w:rPr>
              <w:t>verheatin</w:t>
            </w:r>
            <w:r w:rsidR="00FE7DD7" w:rsidRPr="005C3C1E">
              <w:rPr>
                <w:rFonts w:asciiTheme="minorEastAsia" w:hAnsiTheme="minorEastAsia" w:cs="맑은 고딕"/>
              </w:rPr>
              <w:t>gY</w:t>
            </w:r>
            <w:r w:rsidRPr="005C3C1E">
              <w:rPr>
                <w:rFonts w:asciiTheme="minorEastAsia" w:hAnsiTheme="minorEastAsia" w:cs="맑은 고딕"/>
              </w:rPr>
              <w:t>esno/1</w:t>
            </w:r>
          </w:p>
        </w:tc>
      </w:tr>
      <w:tr w:rsidR="00D22C1C" w:rsidRPr="005C3C1E" w14:paraId="733EB434" w14:textId="77777777">
        <w:trPr>
          <w:trHeight w:val="330"/>
        </w:trPr>
        <w:tc>
          <w:tcPr>
            <w:tcW w:w="551" w:type="dxa"/>
            <w:vAlign w:val="center"/>
          </w:tcPr>
          <w:p w14:paraId="3554CAAC"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lastRenderedPageBreak/>
              <w:t>4</w:t>
            </w:r>
          </w:p>
        </w:tc>
        <w:tc>
          <w:tcPr>
            <w:tcW w:w="1671" w:type="dxa"/>
            <w:vAlign w:val="center"/>
          </w:tcPr>
          <w:p w14:paraId="10F0033A"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62B87A45" w14:textId="331ACCAE"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IGB</w:t>
            </w:r>
            <w:r w:rsidR="00FE7DD7" w:rsidRPr="005C3C1E">
              <w:rPr>
                <w:rFonts w:asciiTheme="minorEastAsia" w:hAnsiTheme="minorEastAsia" w:cs="맑은 고딕"/>
              </w:rPr>
              <w:t>TT</w:t>
            </w:r>
            <w:r w:rsidRPr="005C3C1E">
              <w:rPr>
                <w:rFonts w:asciiTheme="minorEastAsia" w:hAnsiTheme="minorEastAsia" w:cs="맑은 고딕"/>
              </w:rPr>
              <w:t>emperature</w:t>
            </w:r>
            <w:proofErr w:type="spellEnd"/>
            <w:r w:rsidRPr="005C3C1E">
              <w:rPr>
                <w:rFonts w:asciiTheme="minorEastAsia" w:hAnsiTheme="minorEastAsia" w:cs="맑은 고딕"/>
              </w:rPr>
              <w:br/>
              <w:t>IGBT_온도</w:t>
            </w:r>
          </w:p>
        </w:tc>
        <w:tc>
          <w:tcPr>
            <w:tcW w:w="1671" w:type="dxa"/>
            <w:vAlign w:val="center"/>
          </w:tcPr>
          <w:p w14:paraId="5A379DBA"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25.5</w:t>
            </w:r>
          </w:p>
        </w:tc>
        <w:tc>
          <w:tcPr>
            <w:tcW w:w="743" w:type="dxa"/>
            <w:vAlign w:val="center"/>
          </w:tcPr>
          <w:p w14:paraId="22AAE1A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°C</w:t>
            </w:r>
          </w:p>
        </w:tc>
        <w:tc>
          <w:tcPr>
            <w:tcW w:w="5244" w:type="dxa"/>
            <w:vAlign w:val="center"/>
          </w:tcPr>
          <w:p w14:paraId="109FB1E4" w14:textId="77777777"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Xaxis</w:t>
            </w:r>
            <w:proofErr w:type="spellEnd"/>
            <w:r w:rsidRPr="005C3C1E">
              <w:rPr>
                <w:rFonts w:asciiTheme="minorEastAsia" w:hAnsiTheme="minorEastAsia" w:cs="맑은 고딕"/>
              </w:rPr>
              <w:t xml:space="preserve"> unit width</w:t>
            </w:r>
            <w:r w:rsidRPr="005C3C1E">
              <w:rPr>
                <w:rFonts w:asciiTheme="minorEastAsia" w:hAnsiTheme="minorEastAsia" w:cs="맑은 고딕"/>
              </w:rPr>
              <w:br/>
              <w:t>Panels consist of 8 to 10 strips</w:t>
            </w:r>
            <w:r w:rsidRPr="005C3C1E">
              <w:rPr>
                <w:rFonts w:asciiTheme="minorEastAsia" w:hAnsiTheme="minorEastAsia" w:cs="맑은 고딕"/>
              </w:rPr>
              <w:br/>
            </w:r>
            <w:proofErr w:type="spellStart"/>
            <w:r w:rsidRPr="005C3C1E">
              <w:rPr>
                <w:rFonts w:asciiTheme="minorEastAsia" w:hAnsiTheme="minorEastAsia" w:cs="맑은 고딕"/>
              </w:rPr>
              <w:t>Strips</w:t>
            </w:r>
            <w:proofErr w:type="spellEnd"/>
            <w:r w:rsidRPr="005C3C1E">
              <w:rPr>
                <w:rFonts w:asciiTheme="minorEastAsia" w:hAnsiTheme="minorEastAsia" w:cs="맑은 고딕"/>
              </w:rPr>
              <w:t xml:space="preserve"> consist of multiple units</w:t>
            </w:r>
            <w:r w:rsidRPr="005C3C1E">
              <w:rPr>
                <w:rFonts w:asciiTheme="minorEastAsia" w:hAnsiTheme="minorEastAsia" w:cs="맑은 고딕"/>
              </w:rPr>
              <w:br/>
              <w:t>절연 게이트 양극성 트랜지스터(IGBT) 소자 자체의 온도. IGBT는 전력 변환의 핵심 부품으로, 이 온도는 소자의 건강 상태(State of Health)와 시스템의 안정성을 판단하는 매우 중요한 직접적인 지표로 활용되며, 과도한 온도는 소자 손상 및 시스템 고장으로 이어질 수 있음</w:t>
            </w:r>
          </w:p>
        </w:tc>
        <w:tc>
          <w:tcPr>
            <w:tcW w:w="2029" w:type="dxa"/>
            <w:vAlign w:val="center"/>
          </w:tcPr>
          <w:p w14:paraId="597832B8" w14:textId="2DEF460F"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https://www.smart-factory.kr/ids/cd/IGB</w:t>
            </w:r>
            <w:r w:rsidR="00FE7DD7" w:rsidRPr="005C3C1E">
              <w:rPr>
                <w:rFonts w:asciiTheme="minorEastAsia" w:hAnsiTheme="minorEastAsia" w:cs="맑은 고딕"/>
              </w:rPr>
              <w:t>TT</w:t>
            </w:r>
            <w:r w:rsidRPr="005C3C1E">
              <w:rPr>
                <w:rFonts w:asciiTheme="minorEastAsia" w:hAnsiTheme="minorEastAsia" w:cs="맑은 고딕"/>
              </w:rPr>
              <w:t>emperature/1</w:t>
            </w:r>
          </w:p>
        </w:tc>
      </w:tr>
      <w:tr w:rsidR="00D22C1C" w:rsidRPr="005C3C1E" w14:paraId="4DA82D1B" w14:textId="77777777">
        <w:trPr>
          <w:trHeight w:val="330"/>
        </w:trPr>
        <w:tc>
          <w:tcPr>
            <w:tcW w:w="551" w:type="dxa"/>
            <w:vAlign w:val="center"/>
          </w:tcPr>
          <w:p w14:paraId="4794164B"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1728083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75CF54E8" w14:textId="3049E11B"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Coolingfa</w:t>
            </w:r>
            <w:r w:rsidR="00FE7DD7" w:rsidRPr="005C3C1E">
              <w:rPr>
                <w:rFonts w:asciiTheme="minorEastAsia" w:hAnsiTheme="minorEastAsia" w:cs="맑은 고딕"/>
              </w:rPr>
              <w:t>nS</w:t>
            </w:r>
            <w:r w:rsidRPr="005C3C1E">
              <w:rPr>
                <w:rFonts w:asciiTheme="minorEastAsia" w:hAnsiTheme="minorEastAsia" w:cs="맑은 고딕"/>
              </w:rPr>
              <w:t>peed</w:t>
            </w:r>
            <w:proofErr w:type="spellEnd"/>
            <w:r w:rsidRPr="005C3C1E">
              <w:rPr>
                <w:rFonts w:asciiTheme="minorEastAsia" w:hAnsiTheme="minorEastAsia" w:cs="맑은 고딕"/>
              </w:rPr>
              <w:br/>
            </w:r>
            <w:proofErr w:type="spellStart"/>
            <w:r w:rsidRPr="005C3C1E">
              <w:rPr>
                <w:rFonts w:asciiTheme="minorEastAsia" w:hAnsiTheme="minorEastAsia" w:cs="맑은 고딕"/>
              </w:rPr>
              <w:t>냉각팬</w:t>
            </w:r>
            <w:proofErr w:type="spellEnd"/>
            <w:r w:rsidRPr="005C3C1E">
              <w:rPr>
                <w:rFonts w:asciiTheme="minorEastAsia" w:hAnsiTheme="minorEastAsia" w:cs="맑은 고딕"/>
              </w:rPr>
              <w:t>_속도</w:t>
            </w:r>
          </w:p>
        </w:tc>
        <w:tc>
          <w:tcPr>
            <w:tcW w:w="1671" w:type="dxa"/>
            <w:vAlign w:val="center"/>
          </w:tcPr>
          <w:p w14:paraId="2DF933F4"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1200</w:t>
            </w:r>
          </w:p>
        </w:tc>
        <w:tc>
          <w:tcPr>
            <w:tcW w:w="743" w:type="dxa"/>
            <w:vAlign w:val="center"/>
          </w:tcPr>
          <w:p w14:paraId="4C4AF23A"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rpm</w:t>
            </w:r>
          </w:p>
        </w:tc>
        <w:tc>
          <w:tcPr>
            <w:tcW w:w="5244" w:type="dxa"/>
            <w:vAlign w:val="center"/>
          </w:tcPr>
          <w:p w14:paraId="723B8C0F"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The rotation speed of a cooling fan used to dissipate heat from an </w:t>
            </w:r>
            <w:proofErr w:type="spellStart"/>
            <w:proofErr w:type="gramStart"/>
            <w:r w:rsidRPr="005C3C1E">
              <w:rPr>
                <w:rFonts w:asciiTheme="minorEastAsia" w:hAnsiTheme="minorEastAsia" w:cs="맑은 고딕"/>
              </w:rPr>
              <w:t>aircooled</w:t>
            </w:r>
            <w:proofErr w:type="spellEnd"/>
            <w:proofErr w:type="gramEnd"/>
            <w:r w:rsidRPr="005C3C1E">
              <w:rPr>
                <w:rFonts w:asciiTheme="minorEastAsia" w:hAnsiTheme="minorEastAsia" w:cs="맑은 고딕"/>
              </w:rPr>
              <w:t xml:space="preserve"> or </w:t>
            </w:r>
            <w:proofErr w:type="spellStart"/>
            <w:proofErr w:type="gramStart"/>
            <w:r w:rsidRPr="005C3C1E">
              <w:rPr>
                <w:rFonts w:asciiTheme="minorEastAsia" w:hAnsiTheme="minorEastAsia" w:cs="맑은 고딕"/>
              </w:rPr>
              <w:t>watercooled</w:t>
            </w:r>
            <w:proofErr w:type="spellEnd"/>
            <w:proofErr w:type="gramEnd"/>
            <w:r w:rsidRPr="005C3C1E">
              <w:rPr>
                <w:rFonts w:asciiTheme="minorEastAsia" w:hAnsiTheme="minorEastAsia" w:cs="맑은 고딕"/>
              </w:rPr>
              <w:t xml:space="preserve"> radiator. Fan speed is adjusted based on the </w:t>
            </w:r>
            <w:proofErr w:type="gramStart"/>
            <w:r w:rsidRPr="005C3C1E">
              <w:rPr>
                <w:rFonts w:asciiTheme="minorEastAsia" w:hAnsiTheme="minorEastAsia" w:cs="맑은 고딕"/>
              </w:rPr>
              <w:t>systems</w:t>
            </w:r>
            <w:proofErr w:type="gramEnd"/>
            <w:r w:rsidRPr="005C3C1E">
              <w:rPr>
                <w:rFonts w:asciiTheme="minorEastAsia" w:hAnsiTheme="minorEastAsia" w:cs="맑은 고딕"/>
              </w:rPr>
              <w:t xml:space="preserve"> heat output and is directly related to cooling performance.</w:t>
            </w:r>
            <w:r w:rsidRPr="005C3C1E">
              <w:rPr>
                <w:rFonts w:asciiTheme="minorEastAsia" w:hAnsiTheme="minorEastAsia" w:cs="맑은 고딕"/>
              </w:rPr>
              <w:br/>
              <w:t xml:space="preserve">공랭식 또는 </w:t>
            </w:r>
            <w:proofErr w:type="spellStart"/>
            <w:r w:rsidRPr="005C3C1E">
              <w:rPr>
                <w:rFonts w:asciiTheme="minorEastAsia" w:hAnsiTheme="minorEastAsia" w:cs="맑은 고딕"/>
              </w:rPr>
              <w:t>수냉식</w:t>
            </w:r>
            <w:proofErr w:type="spellEnd"/>
            <w:r w:rsidRPr="005C3C1E">
              <w:rPr>
                <w:rFonts w:asciiTheme="minorEastAsia" w:hAnsiTheme="minorEastAsia" w:cs="맑은 고딕"/>
              </w:rPr>
              <w:t xml:space="preserve"> 라디에이터의 열을 식히기 위한 </w:t>
            </w:r>
            <w:proofErr w:type="spellStart"/>
            <w:r w:rsidRPr="005C3C1E">
              <w:rPr>
                <w:rFonts w:asciiTheme="minorEastAsia" w:hAnsiTheme="minorEastAsia" w:cs="맑은 고딕"/>
              </w:rPr>
              <w:t>냉각팬의</w:t>
            </w:r>
            <w:proofErr w:type="spellEnd"/>
            <w:r w:rsidRPr="005C3C1E">
              <w:rPr>
                <w:rFonts w:asciiTheme="minorEastAsia" w:hAnsiTheme="minorEastAsia" w:cs="맑은 고딕"/>
              </w:rPr>
              <w:t xml:space="preserve"> 회전 속도. 팬 속도는 시스템의 발열량에 따라 조절되며, 냉각 성능과 직접적인 관련이 있음.</w:t>
            </w:r>
          </w:p>
        </w:tc>
        <w:tc>
          <w:tcPr>
            <w:tcW w:w="2029" w:type="dxa"/>
            <w:vAlign w:val="center"/>
          </w:tcPr>
          <w:p w14:paraId="7179185A" w14:textId="7C560ED7"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https://www.smart-factory.kr/ids/cd/Coolingfa</w:t>
            </w:r>
            <w:r w:rsidR="00FE7DD7" w:rsidRPr="005C3C1E">
              <w:rPr>
                <w:rFonts w:asciiTheme="minorEastAsia" w:hAnsiTheme="minorEastAsia" w:cs="맑은 고딕"/>
              </w:rPr>
              <w:t>nS</w:t>
            </w:r>
            <w:r w:rsidRPr="005C3C1E">
              <w:rPr>
                <w:rFonts w:asciiTheme="minorEastAsia" w:hAnsiTheme="minorEastAsia" w:cs="맑은 고딕"/>
              </w:rPr>
              <w:t>peed/1</w:t>
            </w:r>
          </w:p>
        </w:tc>
      </w:tr>
      <w:tr w:rsidR="00D22C1C" w:rsidRPr="005C3C1E" w14:paraId="54BE6B18" w14:textId="77777777">
        <w:trPr>
          <w:trHeight w:val="330"/>
        </w:trPr>
        <w:tc>
          <w:tcPr>
            <w:tcW w:w="551" w:type="dxa"/>
            <w:vAlign w:val="center"/>
          </w:tcPr>
          <w:p w14:paraId="47D73AC0"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4</w:t>
            </w:r>
          </w:p>
        </w:tc>
        <w:tc>
          <w:tcPr>
            <w:tcW w:w="1671" w:type="dxa"/>
            <w:vAlign w:val="center"/>
          </w:tcPr>
          <w:p w14:paraId="26F5BEB4"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3CA1C8E5" w14:textId="3EA7F6A1"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Coolan</w:t>
            </w:r>
            <w:r w:rsidR="00FE7DD7" w:rsidRPr="005C3C1E">
              <w:rPr>
                <w:rFonts w:asciiTheme="minorEastAsia" w:hAnsiTheme="minorEastAsia" w:cs="맑은 고딕"/>
              </w:rPr>
              <w:t>tF</w:t>
            </w:r>
            <w:r w:rsidRPr="005C3C1E">
              <w:rPr>
                <w:rFonts w:asciiTheme="minorEastAsia" w:hAnsiTheme="minorEastAsia" w:cs="맑은 고딕"/>
              </w:rPr>
              <w:t>lowrate</w:t>
            </w:r>
            <w:proofErr w:type="spellEnd"/>
            <w:r w:rsidRPr="005C3C1E">
              <w:rPr>
                <w:rFonts w:asciiTheme="minorEastAsia" w:hAnsiTheme="minorEastAsia" w:cs="맑은 고딕"/>
              </w:rPr>
              <w:br/>
              <w:t>냉각수_유량</w:t>
            </w:r>
          </w:p>
        </w:tc>
        <w:tc>
          <w:tcPr>
            <w:tcW w:w="1671" w:type="dxa"/>
            <w:vAlign w:val="center"/>
          </w:tcPr>
          <w:p w14:paraId="25A4DA4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5.5</w:t>
            </w:r>
          </w:p>
        </w:tc>
        <w:tc>
          <w:tcPr>
            <w:tcW w:w="743" w:type="dxa"/>
            <w:vAlign w:val="center"/>
          </w:tcPr>
          <w:p w14:paraId="40577F0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L/min</w:t>
            </w:r>
          </w:p>
        </w:tc>
        <w:tc>
          <w:tcPr>
            <w:tcW w:w="5244" w:type="dxa"/>
            <w:vAlign w:val="center"/>
          </w:tcPr>
          <w:p w14:paraId="77B1458C"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Measured value of the coolant flow rate.</w:t>
            </w:r>
            <w:r w:rsidRPr="005C3C1E">
              <w:rPr>
                <w:rFonts w:asciiTheme="minorEastAsia" w:hAnsiTheme="minorEastAsia" w:cs="맑은 고딕"/>
              </w:rPr>
              <w:br/>
              <w:t>냉각수가 흐르는 양(유량) 측정값.</w:t>
            </w:r>
          </w:p>
        </w:tc>
        <w:tc>
          <w:tcPr>
            <w:tcW w:w="2029" w:type="dxa"/>
            <w:vAlign w:val="center"/>
          </w:tcPr>
          <w:p w14:paraId="66C5FE6C" w14:textId="526A1224"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https://www.smart-factory.kr/ids/cd/Coolan</w:t>
            </w:r>
            <w:r w:rsidR="00FE7DD7" w:rsidRPr="005C3C1E">
              <w:rPr>
                <w:rFonts w:asciiTheme="minorEastAsia" w:hAnsiTheme="minorEastAsia" w:cs="맑은 고딕"/>
              </w:rPr>
              <w:t>tF</w:t>
            </w:r>
            <w:r w:rsidRPr="005C3C1E">
              <w:rPr>
                <w:rFonts w:asciiTheme="minorEastAsia" w:hAnsiTheme="minorEastAsia" w:cs="맑은 고딕"/>
              </w:rPr>
              <w:t>lowrate/1</w:t>
            </w:r>
          </w:p>
        </w:tc>
      </w:tr>
      <w:tr w:rsidR="00D22C1C" w:rsidRPr="005C3C1E" w14:paraId="2EC81FA2" w14:textId="77777777">
        <w:trPr>
          <w:trHeight w:val="330"/>
        </w:trPr>
        <w:tc>
          <w:tcPr>
            <w:tcW w:w="551" w:type="dxa"/>
            <w:vAlign w:val="center"/>
          </w:tcPr>
          <w:p w14:paraId="281F6D3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lastRenderedPageBreak/>
              <w:t>2</w:t>
            </w:r>
          </w:p>
        </w:tc>
        <w:tc>
          <w:tcPr>
            <w:tcW w:w="1671" w:type="dxa"/>
            <w:vAlign w:val="center"/>
          </w:tcPr>
          <w:p w14:paraId="58AD5CE6"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SMC</w:t>
            </w:r>
          </w:p>
        </w:tc>
        <w:tc>
          <w:tcPr>
            <w:tcW w:w="1855" w:type="dxa"/>
            <w:vAlign w:val="center"/>
          </w:tcPr>
          <w:p w14:paraId="0DD1CACF" w14:textId="1E2D513C"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Xaxi</w:t>
            </w:r>
            <w:r w:rsidR="00FE7DD7" w:rsidRPr="005C3C1E">
              <w:rPr>
                <w:rFonts w:asciiTheme="minorEastAsia" w:hAnsiTheme="minorEastAsia" w:cs="맑은 고딕"/>
              </w:rPr>
              <w:t>sS</w:t>
            </w:r>
            <w:r w:rsidRPr="005C3C1E">
              <w:rPr>
                <w:rFonts w:asciiTheme="minorEastAsia" w:hAnsiTheme="minorEastAsia" w:cs="맑은 고딕"/>
              </w:rPr>
              <w:t>ervomotor</w:t>
            </w:r>
            <w:proofErr w:type="spellEnd"/>
            <w:r w:rsidRPr="005C3C1E">
              <w:rPr>
                <w:rFonts w:asciiTheme="minorEastAsia" w:hAnsiTheme="minorEastAsia" w:cs="맑은 고딕"/>
              </w:rPr>
              <w:br/>
              <w:t>X축_</w:t>
            </w:r>
            <w:proofErr w:type="spellStart"/>
            <w:r w:rsidRPr="005C3C1E">
              <w:rPr>
                <w:rFonts w:asciiTheme="minorEastAsia" w:hAnsiTheme="minorEastAsia" w:cs="맑은 고딕"/>
              </w:rPr>
              <w:t>서보모터</w:t>
            </w:r>
            <w:proofErr w:type="spellEnd"/>
          </w:p>
        </w:tc>
        <w:tc>
          <w:tcPr>
            <w:tcW w:w="1671" w:type="dxa"/>
            <w:vAlign w:val="center"/>
          </w:tcPr>
          <w:p w14:paraId="445E2637" w14:textId="77777777" w:rsidR="00D22C1C" w:rsidRPr="005C3C1E" w:rsidRDefault="00D22C1C">
            <w:pPr>
              <w:widowControl/>
              <w:rPr>
                <w:rFonts w:asciiTheme="minorEastAsia" w:hAnsiTheme="minorEastAsia" w:cs="맑은 고딕"/>
              </w:rPr>
            </w:pPr>
          </w:p>
        </w:tc>
        <w:tc>
          <w:tcPr>
            <w:tcW w:w="743" w:type="dxa"/>
            <w:vAlign w:val="center"/>
          </w:tcPr>
          <w:p w14:paraId="6AECDC9A"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1BD7EADF"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The servo motor that precisely controls the horizontal movement of the equipment (X-axis).</w:t>
            </w:r>
            <w:r w:rsidRPr="005C3C1E">
              <w:rPr>
                <w:rFonts w:asciiTheme="minorEastAsia" w:hAnsiTheme="minorEastAsia" w:cs="맑은 고딕"/>
              </w:rPr>
              <w:br/>
              <w:t xml:space="preserve">장비의 수평 이동을 정밀하게 제어하는 </w:t>
            </w:r>
            <w:proofErr w:type="spellStart"/>
            <w:r w:rsidRPr="005C3C1E">
              <w:rPr>
                <w:rFonts w:asciiTheme="minorEastAsia" w:hAnsiTheme="minorEastAsia" w:cs="맑은 고딕"/>
              </w:rPr>
              <w:t>서보</w:t>
            </w:r>
            <w:proofErr w:type="spellEnd"/>
            <w:r w:rsidRPr="005C3C1E">
              <w:rPr>
                <w:rFonts w:asciiTheme="minorEastAsia" w:hAnsiTheme="minorEastAsia" w:cs="맑은 고딕"/>
              </w:rPr>
              <w:t xml:space="preserve"> 모터 (X축).</w:t>
            </w:r>
          </w:p>
        </w:tc>
        <w:tc>
          <w:tcPr>
            <w:tcW w:w="2029" w:type="dxa"/>
            <w:vAlign w:val="center"/>
          </w:tcPr>
          <w:p w14:paraId="455A2848" w14:textId="5C98C724"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https://www.smart-factory.kr/ids/cd/Xaxi</w:t>
            </w:r>
            <w:r w:rsidR="00FE7DD7" w:rsidRPr="005C3C1E">
              <w:rPr>
                <w:rFonts w:asciiTheme="minorEastAsia" w:hAnsiTheme="minorEastAsia" w:cs="맑은 고딕"/>
              </w:rPr>
              <w:t>sS</w:t>
            </w:r>
            <w:r w:rsidRPr="005C3C1E">
              <w:rPr>
                <w:rFonts w:asciiTheme="minorEastAsia" w:hAnsiTheme="minorEastAsia" w:cs="맑은 고딕"/>
              </w:rPr>
              <w:t>ervomotor/1</w:t>
            </w:r>
          </w:p>
        </w:tc>
      </w:tr>
      <w:tr w:rsidR="00D22C1C" w:rsidRPr="005C3C1E" w14:paraId="261AE50C" w14:textId="77777777">
        <w:trPr>
          <w:trHeight w:val="330"/>
        </w:trPr>
        <w:tc>
          <w:tcPr>
            <w:tcW w:w="551" w:type="dxa"/>
            <w:vAlign w:val="center"/>
          </w:tcPr>
          <w:p w14:paraId="4E725CA6"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14591B22"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39729E20"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Current</w:t>
            </w:r>
            <w:r w:rsidRPr="005C3C1E">
              <w:rPr>
                <w:rFonts w:asciiTheme="minorEastAsia" w:hAnsiTheme="minorEastAsia" w:cs="맑은 고딕"/>
              </w:rPr>
              <w:br/>
              <w:t>전류</w:t>
            </w:r>
          </w:p>
        </w:tc>
        <w:tc>
          <w:tcPr>
            <w:tcW w:w="1671" w:type="dxa"/>
            <w:vAlign w:val="center"/>
          </w:tcPr>
          <w:p w14:paraId="7D2902FE"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10.5</w:t>
            </w:r>
          </w:p>
        </w:tc>
        <w:tc>
          <w:tcPr>
            <w:tcW w:w="743" w:type="dxa"/>
            <w:vAlign w:val="center"/>
          </w:tcPr>
          <w:p w14:paraId="2964D48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w:t>
            </w:r>
          </w:p>
        </w:tc>
        <w:tc>
          <w:tcPr>
            <w:tcW w:w="5244" w:type="dxa"/>
            <w:vAlign w:val="center"/>
          </w:tcPr>
          <w:p w14:paraId="1C39AAB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Real-time amount of current flowing through equipment or parts (rapid changes may be signs of overload)</w:t>
            </w:r>
            <w:r w:rsidRPr="005C3C1E">
              <w:rPr>
                <w:rFonts w:asciiTheme="minorEastAsia" w:hAnsiTheme="minorEastAsia" w:cs="맑은 고딕"/>
              </w:rPr>
              <w:br/>
              <w:t>실시간 전류 (과부하 징후 감지)</w:t>
            </w:r>
          </w:p>
        </w:tc>
        <w:tc>
          <w:tcPr>
            <w:tcW w:w="2029" w:type="dxa"/>
            <w:vAlign w:val="center"/>
          </w:tcPr>
          <w:p w14:paraId="6B57E5E1"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https://www.smart-factory.kr/ids/cd/Current/1</w:t>
            </w:r>
          </w:p>
        </w:tc>
      </w:tr>
      <w:tr w:rsidR="00D22C1C" w:rsidRPr="005C3C1E" w14:paraId="2D49213E" w14:textId="77777777">
        <w:trPr>
          <w:trHeight w:val="330"/>
        </w:trPr>
        <w:tc>
          <w:tcPr>
            <w:tcW w:w="551" w:type="dxa"/>
            <w:vAlign w:val="center"/>
          </w:tcPr>
          <w:p w14:paraId="70D1BE0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3973BCA7"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28192FCE" w14:textId="420061F2"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Curren</w:t>
            </w:r>
            <w:r w:rsidR="00FE7DD7" w:rsidRPr="005C3C1E">
              <w:rPr>
                <w:rFonts w:asciiTheme="minorEastAsia" w:hAnsiTheme="minorEastAsia" w:cs="맑은 고딕"/>
              </w:rPr>
              <w:t>tR</w:t>
            </w:r>
            <w:r w:rsidRPr="005C3C1E">
              <w:rPr>
                <w:rFonts w:asciiTheme="minorEastAsia" w:hAnsiTheme="minorEastAsia" w:cs="맑은 고딕"/>
              </w:rPr>
              <w:t>MS</w:t>
            </w:r>
            <w:proofErr w:type="spellEnd"/>
            <w:r w:rsidRPr="005C3C1E">
              <w:rPr>
                <w:rFonts w:asciiTheme="minorEastAsia" w:hAnsiTheme="minorEastAsia" w:cs="맑은 고딕"/>
              </w:rPr>
              <w:br/>
              <w:t>전류_RMS</w:t>
            </w:r>
          </w:p>
        </w:tc>
        <w:tc>
          <w:tcPr>
            <w:tcW w:w="1671" w:type="dxa"/>
            <w:vAlign w:val="center"/>
          </w:tcPr>
          <w:p w14:paraId="694BC33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10.5</w:t>
            </w:r>
          </w:p>
        </w:tc>
        <w:tc>
          <w:tcPr>
            <w:tcW w:w="743" w:type="dxa"/>
            <w:vAlign w:val="center"/>
          </w:tcPr>
          <w:p w14:paraId="1A8CAC2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w:t>
            </w:r>
          </w:p>
        </w:tc>
        <w:tc>
          <w:tcPr>
            <w:tcW w:w="5244" w:type="dxa"/>
            <w:vAlign w:val="center"/>
          </w:tcPr>
          <w:p w14:paraId="21B47310"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The effective value of alternating current represented by the Root Mean Square (RMS) value.</w:t>
            </w:r>
            <w:r w:rsidRPr="005C3C1E">
              <w:rPr>
                <w:rFonts w:asciiTheme="minorEastAsia" w:hAnsiTheme="minorEastAsia" w:cs="맑은 고딕"/>
              </w:rPr>
              <w:br/>
              <w:t xml:space="preserve">교류 전류의 실효 값을 제곱 평균 </w:t>
            </w:r>
            <w:proofErr w:type="gramStart"/>
            <w:r w:rsidRPr="005C3C1E">
              <w:rPr>
                <w:rFonts w:asciiTheme="minorEastAsia" w:hAnsiTheme="minorEastAsia" w:cs="맑은 고딕"/>
              </w:rPr>
              <w:t>제곱근(</w:t>
            </w:r>
            <w:proofErr w:type="gramEnd"/>
            <w:r w:rsidRPr="005C3C1E">
              <w:rPr>
                <w:rFonts w:asciiTheme="minorEastAsia" w:hAnsiTheme="minorEastAsia" w:cs="맑은 고딕"/>
              </w:rPr>
              <w:t>RMS)으로 나타낸 값.</w:t>
            </w:r>
          </w:p>
        </w:tc>
        <w:tc>
          <w:tcPr>
            <w:tcW w:w="2029" w:type="dxa"/>
            <w:vAlign w:val="center"/>
          </w:tcPr>
          <w:p w14:paraId="22AEF712" w14:textId="2A7E935F"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https://www.smart-factory.kr/ids/cd/Curren</w:t>
            </w:r>
            <w:r w:rsidR="00FE7DD7" w:rsidRPr="005C3C1E">
              <w:rPr>
                <w:rFonts w:asciiTheme="minorEastAsia" w:hAnsiTheme="minorEastAsia" w:cs="맑은 고딕"/>
              </w:rPr>
              <w:t>tR</w:t>
            </w:r>
            <w:r w:rsidRPr="005C3C1E">
              <w:rPr>
                <w:rFonts w:asciiTheme="minorEastAsia" w:hAnsiTheme="minorEastAsia" w:cs="맑은 고딕"/>
              </w:rPr>
              <w:t>MS/1</w:t>
            </w:r>
          </w:p>
        </w:tc>
      </w:tr>
      <w:tr w:rsidR="00D22C1C" w:rsidRPr="005C3C1E" w14:paraId="5C5E9955" w14:textId="77777777">
        <w:trPr>
          <w:trHeight w:val="330"/>
        </w:trPr>
        <w:tc>
          <w:tcPr>
            <w:tcW w:w="551" w:type="dxa"/>
            <w:vAlign w:val="center"/>
          </w:tcPr>
          <w:p w14:paraId="698D07BC"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626EAAAF"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4A96F149" w14:textId="16279069"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Curren</w:t>
            </w:r>
            <w:r w:rsidR="00FE7DD7" w:rsidRPr="005C3C1E">
              <w:rPr>
                <w:rFonts w:asciiTheme="minorEastAsia" w:hAnsiTheme="minorEastAsia" w:cs="맑은 고딕"/>
              </w:rPr>
              <w:t>tV</w:t>
            </w:r>
            <w:r w:rsidRPr="005C3C1E">
              <w:rPr>
                <w:rFonts w:asciiTheme="minorEastAsia" w:hAnsiTheme="minorEastAsia" w:cs="맑은 고딕"/>
              </w:rPr>
              <w:t>ariability</w:t>
            </w:r>
            <w:proofErr w:type="spellEnd"/>
            <w:r w:rsidRPr="005C3C1E">
              <w:rPr>
                <w:rFonts w:asciiTheme="minorEastAsia" w:hAnsiTheme="minorEastAsia" w:cs="맑은 고딕"/>
              </w:rPr>
              <w:br/>
              <w:t>전류_변동성</w:t>
            </w:r>
          </w:p>
        </w:tc>
        <w:tc>
          <w:tcPr>
            <w:tcW w:w="1671" w:type="dxa"/>
            <w:vAlign w:val="center"/>
          </w:tcPr>
          <w:p w14:paraId="1BB3651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10.5</w:t>
            </w:r>
          </w:p>
        </w:tc>
        <w:tc>
          <w:tcPr>
            <w:tcW w:w="743" w:type="dxa"/>
            <w:vAlign w:val="center"/>
          </w:tcPr>
          <w:p w14:paraId="4C393E6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A</w:t>
            </w:r>
          </w:p>
        </w:tc>
        <w:tc>
          <w:tcPr>
            <w:tcW w:w="5244" w:type="dxa"/>
            <w:vAlign w:val="center"/>
          </w:tcPr>
          <w:p w14:paraId="4B1CC21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The degree of change or irregularity in the current value over time.</w:t>
            </w:r>
            <w:r w:rsidRPr="005C3C1E">
              <w:rPr>
                <w:rFonts w:asciiTheme="minorEastAsia" w:hAnsiTheme="minorEastAsia" w:cs="맑은 고딕"/>
              </w:rPr>
              <w:br/>
              <w:t>전류 값이 시간에 따라 변하는 정도나 불규칙성.</w:t>
            </w:r>
          </w:p>
        </w:tc>
        <w:tc>
          <w:tcPr>
            <w:tcW w:w="2029" w:type="dxa"/>
            <w:vAlign w:val="center"/>
          </w:tcPr>
          <w:p w14:paraId="294F2581" w14:textId="0A6B7F81"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https://www.smart-factory.kr/ids/cd/Curren</w:t>
            </w:r>
            <w:r w:rsidR="00FE7DD7" w:rsidRPr="005C3C1E">
              <w:rPr>
                <w:rFonts w:asciiTheme="minorEastAsia" w:hAnsiTheme="minorEastAsia" w:cs="맑은 고딕"/>
              </w:rPr>
              <w:t>tV</w:t>
            </w:r>
            <w:r w:rsidRPr="005C3C1E">
              <w:rPr>
                <w:rFonts w:asciiTheme="minorEastAsia" w:hAnsiTheme="minorEastAsia" w:cs="맑은 고딕"/>
              </w:rPr>
              <w:t>ariability/1</w:t>
            </w:r>
          </w:p>
        </w:tc>
      </w:tr>
      <w:tr w:rsidR="00D22C1C" w:rsidRPr="005C3C1E" w14:paraId="1708C7D1" w14:textId="77777777">
        <w:trPr>
          <w:trHeight w:val="330"/>
        </w:trPr>
        <w:tc>
          <w:tcPr>
            <w:tcW w:w="551" w:type="dxa"/>
            <w:vAlign w:val="center"/>
          </w:tcPr>
          <w:p w14:paraId="342D390E"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45F2AC7F"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09D058E2" w14:textId="469A6CEC"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Vibratio</w:t>
            </w:r>
            <w:r w:rsidR="00FE7DD7" w:rsidRPr="005C3C1E">
              <w:rPr>
                <w:rFonts w:asciiTheme="minorEastAsia" w:hAnsiTheme="minorEastAsia" w:cs="맑은 고딕"/>
              </w:rPr>
              <w:t>nA</w:t>
            </w:r>
            <w:r w:rsidRPr="005C3C1E">
              <w:rPr>
                <w:rFonts w:asciiTheme="minorEastAsia" w:hAnsiTheme="minorEastAsia" w:cs="맑은 고딕"/>
              </w:rPr>
              <w:t>cceleration</w:t>
            </w:r>
            <w:proofErr w:type="spellEnd"/>
            <w:r w:rsidRPr="005C3C1E">
              <w:rPr>
                <w:rFonts w:asciiTheme="minorEastAsia" w:hAnsiTheme="minorEastAsia" w:cs="맑은 고딕"/>
              </w:rPr>
              <w:br/>
              <w:t>진동_가속도</w:t>
            </w:r>
          </w:p>
        </w:tc>
        <w:tc>
          <w:tcPr>
            <w:tcW w:w="1671" w:type="dxa"/>
            <w:vAlign w:val="center"/>
          </w:tcPr>
          <w:p w14:paraId="18EE9A4A"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85.5</w:t>
            </w:r>
          </w:p>
        </w:tc>
        <w:tc>
          <w:tcPr>
            <w:tcW w:w="743" w:type="dxa"/>
            <w:vAlign w:val="center"/>
          </w:tcPr>
          <w:p w14:paraId="14A1C79A"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1D7313B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The rate of change of velocity per unit of time due to the vibration of equipment or a structure. A key indicator for measuring vibration intensity. (Unit: m/s², G)</w:t>
            </w:r>
            <w:r w:rsidRPr="005C3C1E">
              <w:rPr>
                <w:rFonts w:asciiTheme="minorEastAsia" w:hAnsiTheme="minorEastAsia" w:cs="맑은 고딕"/>
              </w:rPr>
              <w:br/>
              <w:t>설비나 구조물의 진동으로 인해 발생하는 단위 시간당 속도 변화량. 진동의 세기를 측정하는 주요 지표 중 하나. (단위: m/s², G)</w:t>
            </w:r>
          </w:p>
        </w:tc>
        <w:tc>
          <w:tcPr>
            <w:tcW w:w="2029" w:type="dxa"/>
            <w:vAlign w:val="center"/>
          </w:tcPr>
          <w:p w14:paraId="62C768B5" w14:textId="174CDBEA"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https://www.smart-factory.kr/ids/cd/Vibratio</w:t>
            </w:r>
            <w:r w:rsidR="00FE7DD7" w:rsidRPr="005C3C1E">
              <w:rPr>
                <w:rFonts w:asciiTheme="minorEastAsia" w:hAnsiTheme="minorEastAsia" w:cs="맑은 고딕"/>
              </w:rPr>
              <w:t>nA</w:t>
            </w:r>
            <w:r w:rsidRPr="005C3C1E">
              <w:rPr>
                <w:rFonts w:asciiTheme="minorEastAsia" w:hAnsiTheme="minorEastAsia" w:cs="맑은 고딕"/>
              </w:rPr>
              <w:t>cceleration/1</w:t>
            </w:r>
          </w:p>
        </w:tc>
      </w:tr>
      <w:tr w:rsidR="00D22C1C" w:rsidRPr="005C3C1E" w14:paraId="69DB463C" w14:textId="77777777">
        <w:trPr>
          <w:trHeight w:val="330"/>
        </w:trPr>
        <w:tc>
          <w:tcPr>
            <w:tcW w:w="551" w:type="dxa"/>
            <w:vAlign w:val="center"/>
          </w:tcPr>
          <w:p w14:paraId="46E64B28"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lastRenderedPageBreak/>
              <w:t>3</w:t>
            </w:r>
          </w:p>
        </w:tc>
        <w:tc>
          <w:tcPr>
            <w:tcW w:w="1671" w:type="dxa"/>
            <w:vAlign w:val="center"/>
          </w:tcPr>
          <w:p w14:paraId="0BDE1A2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629DC466" w14:textId="1EA0152F"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Vibratio</w:t>
            </w:r>
            <w:r w:rsidR="00FE7DD7" w:rsidRPr="005C3C1E">
              <w:rPr>
                <w:rFonts w:asciiTheme="minorEastAsia" w:hAnsiTheme="minorEastAsia" w:cs="맑은 고딕"/>
              </w:rPr>
              <w:t>nA</w:t>
            </w:r>
            <w:r w:rsidRPr="005C3C1E">
              <w:rPr>
                <w:rFonts w:asciiTheme="minorEastAsia" w:hAnsiTheme="minorEastAsia" w:cs="맑은 고딕"/>
              </w:rPr>
              <w:t>cceleratio</w:t>
            </w:r>
            <w:r w:rsidR="00FE7DD7" w:rsidRPr="005C3C1E">
              <w:rPr>
                <w:rFonts w:asciiTheme="minorEastAsia" w:hAnsiTheme="minorEastAsia" w:cs="맑은 고딕"/>
              </w:rPr>
              <w:t>nP</w:t>
            </w:r>
            <w:r w:rsidRPr="005C3C1E">
              <w:rPr>
                <w:rFonts w:asciiTheme="minorEastAsia" w:hAnsiTheme="minorEastAsia" w:cs="맑은 고딕"/>
              </w:rPr>
              <w:t>ea</w:t>
            </w:r>
            <w:r w:rsidR="00FE7DD7" w:rsidRPr="005C3C1E">
              <w:rPr>
                <w:rFonts w:asciiTheme="minorEastAsia" w:hAnsiTheme="minorEastAsia" w:cs="맑은 고딕"/>
              </w:rPr>
              <w:t>kV</w:t>
            </w:r>
            <w:r w:rsidRPr="005C3C1E">
              <w:rPr>
                <w:rFonts w:asciiTheme="minorEastAsia" w:hAnsiTheme="minorEastAsia" w:cs="맑은 고딕"/>
              </w:rPr>
              <w:t>alue</w:t>
            </w:r>
            <w:proofErr w:type="spellEnd"/>
            <w:r w:rsidRPr="005C3C1E">
              <w:rPr>
                <w:rFonts w:asciiTheme="minorEastAsia" w:hAnsiTheme="minorEastAsia" w:cs="맑은 고딕"/>
              </w:rPr>
              <w:br/>
              <w:t>진동_가속도_피크_값</w:t>
            </w:r>
          </w:p>
        </w:tc>
        <w:tc>
          <w:tcPr>
            <w:tcW w:w="1671" w:type="dxa"/>
            <w:vAlign w:val="center"/>
          </w:tcPr>
          <w:p w14:paraId="5984576B"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85.5</w:t>
            </w:r>
          </w:p>
        </w:tc>
        <w:tc>
          <w:tcPr>
            <w:tcW w:w="743" w:type="dxa"/>
            <w:vAlign w:val="center"/>
          </w:tcPr>
          <w:p w14:paraId="451A7FF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24ABBCE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The maximum absolute amplitude of a vibration acceleration waveform measured from the </w:t>
            </w:r>
            <w:proofErr w:type="gramStart"/>
            <w:r w:rsidRPr="005C3C1E">
              <w:rPr>
                <w:rFonts w:asciiTheme="minorEastAsia" w:hAnsiTheme="minorEastAsia" w:cs="맑은 고딕"/>
              </w:rPr>
              <w:t>zero reference</w:t>
            </w:r>
            <w:proofErr w:type="gramEnd"/>
            <w:r w:rsidRPr="005C3C1E">
              <w:rPr>
                <w:rFonts w:asciiTheme="minorEastAsia" w:hAnsiTheme="minorEastAsia" w:cs="맑은 고딕"/>
              </w:rPr>
              <w:t xml:space="preserve"> point. Unlike RMS, which reflects overall energy, the peak value is effective for capturing instantaneous impacts or sudden load changes, making it a critical metric for diagnosing early mechanical faults or fracturing.</w:t>
            </w:r>
            <w:r w:rsidRPr="005C3C1E">
              <w:rPr>
                <w:rFonts w:asciiTheme="minorEastAsia" w:hAnsiTheme="minorEastAsia" w:cs="맑은 고딕"/>
              </w:rPr>
              <w:br/>
              <w:t xml:space="preserve">진동 신호의 가속도 파형에서 </w:t>
            </w:r>
            <w:proofErr w:type="gramStart"/>
            <w:r w:rsidRPr="005C3C1E">
              <w:rPr>
                <w:rFonts w:asciiTheme="minorEastAsia" w:hAnsiTheme="minorEastAsia" w:cs="맑은 고딕"/>
              </w:rPr>
              <w:t>기준점(0)으로부터</w:t>
            </w:r>
            <w:proofErr w:type="gramEnd"/>
            <w:r w:rsidRPr="005C3C1E">
              <w:rPr>
                <w:rFonts w:asciiTheme="minorEastAsia" w:hAnsiTheme="minorEastAsia" w:cs="맑은 고딕"/>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029" w:type="dxa"/>
            <w:vAlign w:val="center"/>
          </w:tcPr>
          <w:p w14:paraId="6B7B077D" w14:textId="4473F20D"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https://www.smart-factory.kr/ids/cd/Vibratio</w:t>
            </w:r>
            <w:r w:rsidR="00FE7DD7" w:rsidRPr="005C3C1E">
              <w:rPr>
                <w:rFonts w:asciiTheme="minorEastAsia" w:hAnsiTheme="minorEastAsia" w:cs="맑은 고딕"/>
              </w:rPr>
              <w:t>nA</w:t>
            </w:r>
            <w:r w:rsidRPr="005C3C1E">
              <w:rPr>
                <w:rFonts w:asciiTheme="minorEastAsia" w:hAnsiTheme="minorEastAsia" w:cs="맑은 고딕"/>
              </w:rPr>
              <w:t>cceleratio</w:t>
            </w:r>
            <w:r w:rsidR="00FE7DD7" w:rsidRPr="005C3C1E">
              <w:rPr>
                <w:rFonts w:asciiTheme="minorEastAsia" w:hAnsiTheme="minorEastAsia" w:cs="맑은 고딕"/>
              </w:rPr>
              <w:t>nP</w:t>
            </w:r>
            <w:r w:rsidRPr="005C3C1E">
              <w:rPr>
                <w:rFonts w:asciiTheme="minorEastAsia" w:hAnsiTheme="minorEastAsia" w:cs="맑은 고딕"/>
              </w:rPr>
              <w:t>ea</w:t>
            </w:r>
            <w:r w:rsidR="00FE7DD7" w:rsidRPr="005C3C1E">
              <w:rPr>
                <w:rFonts w:asciiTheme="minorEastAsia" w:hAnsiTheme="minorEastAsia" w:cs="맑은 고딕"/>
              </w:rPr>
              <w:t>kV</w:t>
            </w:r>
            <w:r w:rsidRPr="005C3C1E">
              <w:rPr>
                <w:rFonts w:asciiTheme="minorEastAsia" w:hAnsiTheme="minorEastAsia" w:cs="맑은 고딕"/>
              </w:rPr>
              <w:t>alue/1</w:t>
            </w:r>
          </w:p>
        </w:tc>
      </w:tr>
      <w:tr w:rsidR="00D22C1C" w:rsidRPr="005C3C1E" w14:paraId="370B5964" w14:textId="77777777">
        <w:trPr>
          <w:trHeight w:val="330"/>
        </w:trPr>
        <w:tc>
          <w:tcPr>
            <w:tcW w:w="551" w:type="dxa"/>
            <w:vAlign w:val="center"/>
          </w:tcPr>
          <w:p w14:paraId="1C226782"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6EE9956E"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12168770" w14:textId="3F54C5CD"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Vibratio</w:t>
            </w:r>
            <w:r w:rsidR="00FE7DD7" w:rsidRPr="005C3C1E">
              <w:rPr>
                <w:rFonts w:asciiTheme="minorEastAsia" w:hAnsiTheme="minorEastAsia" w:cs="맑은 고딕"/>
              </w:rPr>
              <w:t>nA</w:t>
            </w:r>
            <w:r w:rsidRPr="005C3C1E">
              <w:rPr>
                <w:rFonts w:asciiTheme="minorEastAsia" w:hAnsiTheme="minorEastAsia" w:cs="맑은 고딕"/>
              </w:rPr>
              <w:t>cceleratio</w:t>
            </w:r>
            <w:r w:rsidR="00FE7DD7" w:rsidRPr="005C3C1E">
              <w:rPr>
                <w:rFonts w:asciiTheme="minorEastAsia" w:hAnsiTheme="minorEastAsia" w:cs="맑은 고딕"/>
              </w:rPr>
              <w:t>nR</w:t>
            </w:r>
            <w:r w:rsidRPr="005C3C1E">
              <w:rPr>
                <w:rFonts w:asciiTheme="minorEastAsia" w:hAnsiTheme="minorEastAsia" w:cs="맑은 고딕"/>
              </w:rPr>
              <w:t>ms</w:t>
            </w:r>
            <w:proofErr w:type="spellEnd"/>
            <w:r w:rsidRPr="005C3C1E">
              <w:rPr>
                <w:rFonts w:asciiTheme="minorEastAsia" w:hAnsiTheme="minorEastAsia" w:cs="맑은 고딕"/>
              </w:rPr>
              <w:br/>
              <w:t>진동_가속도_RMS</w:t>
            </w:r>
          </w:p>
        </w:tc>
        <w:tc>
          <w:tcPr>
            <w:tcW w:w="1671" w:type="dxa"/>
            <w:vAlign w:val="center"/>
          </w:tcPr>
          <w:p w14:paraId="05568B8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85.5</w:t>
            </w:r>
          </w:p>
        </w:tc>
        <w:tc>
          <w:tcPr>
            <w:tcW w:w="743" w:type="dxa"/>
            <w:vAlign w:val="center"/>
          </w:tcPr>
          <w:p w14:paraId="6432E06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0ED8AC8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5C3C1E">
              <w:rPr>
                <w:rFonts w:asciiTheme="minorEastAsia" w:hAnsiTheme="minorEastAsia" w:cs="맑은 고딕"/>
              </w:rPr>
              <w:br/>
              <w:t xml:space="preserve">진동 신호의 가속도 파형에서 시간 경과에 따른 진폭 변화를 </w:t>
            </w:r>
            <w:proofErr w:type="spellStart"/>
            <w:proofErr w:type="gramStart"/>
            <w:r w:rsidRPr="005C3C1E">
              <w:rPr>
                <w:rFonts w:asciiTheme="minorEastAsia" w:hAnsiTheme="minorEastAsia" w:cs="맑은 고딕"/>
              </w:rPr>
              <w:t>제곱평균제곱근</w:t>
            </w:r>
            <w:proofErr w:type="spellEnd"/>
            <w:r w:rsidRPr="005C3C1E">
              <w:rPr>
                <w:rFonts w:asciiTheme="minorEastAsia" w:hAnsiTheme="minorEastAsia" w:cs="맑은 고딕"/>
              </w:rPr>
              <w:t>(</w:t>
            </w:r>
            <w:proofErr w:type="gramEnd"/>
            <w:r w:rsidRPr="005C3C1E">
              <w:rPr>
                <w:rFonts w:asciiTheme="minorEastAsia" w:hAnsiTheme="minorEastAsia" w:cs="맑은 고딕"/>
              </w:rPr>
              <w:t xml:space="preserve">RMS) 방식으로 산출한 값입니다. 진동의 </w:t>
            </w:r>
            <w:proofErr w:type="spellStart"/>
            <w:r w:rsidRPr="005C3C1E">
              <w:rPr>
                <w:rFonts w:asciiTheme="minorEastAsia" w:hAnsiTheme="minorEastAsia" w:cs="맑은 고딕"/>
              </w:rPr>
              <w:t>순시적인</w:t>
            </w:r>
            <w:proofErr w:type="spellEnd"/>
            <w:r w:rsidRPr="005C3C1E">
              <w:rPr>
                <w:rFonts w:asciiTheme="minorEastAsia" w:hAnsiTheme="minorEastAsia" w:cs="맑은 고딕"/>
              </w:rPr>
              <w:t xml:space="preserve"> </w:t>
            </w:r>
            <w:proofErr w:type="spellStart"/>
            <w:r w:rsidRPr="005C3C1E">
              <w:rPr>
                <w:rFonts w:asciiTheme="minorEastAsia" w:hAnsiTheme="minorEastAsia" w:cs="맑은 고딕"/>
              </w:rPr>
              <w:t>피크값</w:t>
            </w:r>
            <w:proofErr w:type="spellEnd"/>
            <w:r w:rsidRPr="005C3C1E">
              <w:rPr>
                <w:rFonts w:asciiTheme="minorEastAsia" w:hAnsiTheme="minorEastAsia" w:cs="맑은 고딕"/>
              </w:rPr>
              <w:t xml:space="preserve">(Peak)보다는 전체적인 진동 </w:t>
            </w:r>
            <w:r w:rsidRPr="005C3C1E">
              <w:rPr>
                <w:rFonts w:asciiTheme="minorEastAsia" w:hAnsiTheme="minorEastAsia" w:cs="맑은 고딕"/>
              </w:rPr>
              <w:lastRenderedPageBreak/>
              <w:t>에너지의 크기를 나타내며, 기계의 마모, 불균형, 베어링 결함 등 구조적인 건전성 상태를 진단하는 표준 척도로 사용</w:t>
            </w:r>
          </w:p>
        </w:tc>
        <w:tc>
          <w:tcPr>
            <w:tcW w:w="2029" w:type="dxa"/>
            <w:vAlign w:val="center"/>
          </w:tcPr>
          <w:p w14:paraId="295EDB2F" w14:textId="1EC80694" w:rsidR="00D22C1C" w:rsidRPr="005C3C1E" w:rsidRDefault="00000000">
            <w:pPr>
              <w:widowControl/>
              <w:rPr>
                <w:rFonts w:asciiTheme="minorEastAsia" w:hAnsiTheme="minorEastAsia" w:cs="맑은 고딕"/>
              </w:rPr>
            </w:pPr>
            <w:r w:rsidRPr="005C3C1E">
              <w:rPr>
                <w:rFonts w:asciiTheme="minorEastAsia" w:hAnsiTheme="minorEastAsia" w:cs="맑은 고딕"/>
              </w:rPr>
              <w:lastRenderedPageBreak/>
              <w:t>https://www.smart-factory.kr/ids/cd/Vibratio</w:t>
            </w:r>
            <w:r w:rsidR="00FE7DD7" w:rsidRPr="005C3C1E">
              <w:rPr>
                <w:rFonts w:asciiTheme="minorEastAsia" w:hAnsiTheme="minorEastAsia" w:cs="맑은 고딕"/>
              </w:rPr>
              <w:t>nA</w:t>
            </w:r>
            <w:r w:rsidRPr="005C3C1E">
              <w:rPr>
                <w:rFonts w:asciiTheme="minorEastAsia" w:hAnsiTheme="minorEastAsia" w:cs="맑은 고딕"/>
              </w:rPr>
              <w:t>cceleratio</w:t>
            </w:r>
            <w:r w:rsidR="00FE7DD7" w:rsidRPr="005C3C1E">
              <w:rPr>
                <w:rFonts w:asciiTheme="minorEastAsia" w:hAnsiTheme="minorEastAsia" w:cs="맑은 고딕"/>
              </w:rPr>
              <w:t>nR</w:t>
            </w:r>
            <w:r w:rsidRPr="005C3C1E">
              <w:rPr>
                <w:rFonts w:asciiTheme="minorEastAsia" w:hAnsiTheme="minorEastAsia" w:cs="맑은 고딕"/>
              </w:rPr>
              <w:t>ms/1</w:t>
            </w:r>
          </w:p>
        </w:tc>
      </w:tr>
      <w:tr w:rsidR="00D22C1C" w:rsidRPr="005C3C1E" w14:paraId="27F05629" w14:textId="77777777">
        <w:trPr>
          <w:trHeight w:val="330"/>
        </w:trPr>
        <w:tc>
          <w:tcPr>
            <w:tcW w:w="551" w:type="dxa"/>
            <w:vAlign w:val="center"/>
          </w:tcPr>
          <w:p w14:paraId="49711776"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129DE44F"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4E4C6764" w14:textId="20D0087E"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Vibratio</w:t>
            </w:r>
            <w:r w:rsidR="00FE7DD7" w:rsidRPr="005C3C1E">
              <w:rPr>
                <w:rFonts w:asciiTheme="minorEastAsia" w:hAnsiTheme="minorEastAsia" w:cs="맑은 고딕"/>
              </w:rPr>
              <w:t>nL</w:t>
            </w:r>
            <w:r w:rsidRPr="005C3C1E">
              <w:rPr>
                <w:rFonts w:asciiTheme="minorEastAsia" w:hAnsiTheme="minorEastAsia" w:cs="맑은 고딕"/>
              </w:rPr>
              <w:t>evel</w:t>
            </w:r>
            <w:proofErr w:type="spellEnd"/>
            <w:r w:rsidRPr="005C3C1E">
              <w:rPr>
                <w:rFonts w:asciiTheme="minorEastAsia" w:hAnsiTheme="minorEastAsia" w:cs="맑은 고딕"/>
              </w:rPr>
              <w:br/>
              <w:t>진동_레벨</w:t>
            </w:r>
          </w:p>
        </w:tc>
        <w:tc>
          <w:tcPr>
            <w:tcW w:w="1671" w:type="dxa"/>
            <w:vAlign w:val="center"/>
          </w:tcPr>
          <w:p w14:paraId="6427461C"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85.5</w:t>
            </w:r>
          </w:p>
        </w:tc>
        <w:tc>
          <w:tcPr>
            <w:tcW w:w="743" w:type="dxa"/>
            <w:vAlign w:val="center"/>
          </w:tcPr>
          <w:p w14:paraId="51B997C2"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57FFC36B"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The real-time measured intensity (e.g., mm/s) of vibration originating from rotating components such as fans, motors, or pumps. Used to detect anomalies like imbalance or bearing wear.</w:t>
            </w:r>
            <w:r w:rsidRPr="005C3C1E">
              <w:rPr>
                <w:rFonts w:asciiTheme="minorEastAsia" w:hAnsiTheme="minorEastAsia" w:cs="맑은 고딕"/>
              </w:rPr>
              <w:br/>
              <w:t>팬, 모터, 펌프 등 회전체에서 발생하는 진동의 강도를 실시간으로 측정한 값 (예: mm/s). 설비의 불균형, 베어링 마모 등 이상 징후 감지에 사용됨.</w:t>
            </w:r>
          </w:p>
        </w:tc>
        <w:tc>
          <w:tcPr>
            <w:tcW w:w="2029" w:type="dxa"/>
            <w:vAlign w:val="center"/>
          </w:tcPr>
          <w:p w14:paraId="09F8C6D4" w14:textId="2AD30CA9"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https://www.smart-factory.kr/ids/cd/Vibratio</w:t>
            </w:r>
            <w:r w:rsidR="00FE7DD7" w:rsidRPr="005C3C1E">
              <w:rPr>
                <w:rFonts w:asciiTheme="minorEastAsia" w:hAnsiTheme="minorEastAsia" w:cs="맑은 고딕"/>
              </w:rPr>
              <w:t>nL</w:t>
            </w:r>
            <w:r w:rsidRPr="005C3C1E">
              <w:rPr>
                <w:rFonts w:asciiTheme="minorEastAsia" w:hAnsiTheme="minorEastAsia" w:cs="맑은 고딕"/>
              </w:rPr>
              <w:t>evel/1</w:t>
            </w:r>
          </w:p>
        </w:tc>
      </w:tr>
      <w:tr w:rsidR="00D22C1C" w:rsidRPr="005C3C1E" w14:paraId="26A1C7E5" w14:textId="77777777">
        <w:trPr>
          <w:trHeight w:val="330"/>
        </w:trPr>
        <w:tc>
          <w:tcPr>
            <w:tcW w:w="551" w:type="dxa"/>
            <w:vAlign w:val="center"/>
          </w:tcPr>
          <w:p w14:paraId="4A261DA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334BDFA4"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00CF5FDD" w14:textId="388CA779"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Moto</w:t>
            </w:r>
            <w:r w:rsidR="00FE7DD7" w:rsidRPr="005C3C1E">
              <w:rPr>
                <w:rFonts w:asciiTheme="minorEastAsia" w:hAnsiTheme="minorEastAsia" w:cs="맑은 고딕"/>
              </w:rPr>
              <w:t>rT</w:t>
            </w:r>
            <w:r w:rsidRPr="005C3C1E">
              <w:rPr>
                <w:rFonts w:asciiTheme="minorEastAsia" w:hAnsiTheme="minorEastAsia" w:cs="맑은 고딕"/>
              </w:rPr>
              <w:t>emperature</w:t>
            </w:r>
            <w:proofErr w:type="spellEnd"/>
            <w:r w:rsidRPr="005C3C1E">
              <w:rPr>
                <w:rFonts w:asciiTheme="minorEastAsia" w:hAnsiTheme="minorEastAsia" w:cs="맑은 고딕"/>
              </w:rPr>
              <w:br/>
              <w:t>모터_온도</w:t>
            </w:r>
          </w:p>
        </w:tc>
        <w:tc>
          <w:tcPr>
            <w:tcW w:w="1671" w:type="dxa"/>
            <w:vAlign w:val="center"/>
          </w:tcPr>
          <w:p w14:paraId="2E9D4720"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25.5</w:t>
            </w:r>
          </w:p>
        </w:tc>
        <w:tc>
          <w:tcPr>
            <w:tcW w:w="743" w:type="dxa"/>
            <w:vAlign w:val="center"/>
          </w:tcPr>
          <w:p w14:paraId="62BE660C"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°C</w:t>
            </w:r>
          </w:p>
        </w:tc>
        <w:tc>
          <w:tcPr>
            <w:tcW w:w="5244" w:type="dxa"/>
            <w:vAlign w:val="center"/>
          </w:tcPr>
          <w:p w14:paraId="3D5DD461"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The temperature measured at a specific point on a motor, which can include the temperature of core parts like the internal windings or bearings.</w:t>
            </w:r>
            <w:r w:rsidRPr="005C3C1E">
              <w:rPr>
                <w:rFonts w:asciiTheme="minorEastAsia" w:hAnsiTheme="minorEastAsia" w:cs="맑은 고딕"/>
              </w:rPr>
              <w:br/>
              <w:t>모터의 특정 지점에서 측정된 온도로, 내부 권선이나 베어링 등 핵심 부위의 온도를 포함할 수 있음.</w:t>
            </w:r>
          </w:p>
        </w:tc>
        <w:tc>
          <w:tcPr>
            <w:tcW w:w="2029" w:type="dxa"/>
            <w:vAlign w:val="center"/>
          </w:tcPr>
          <w:p w14:paraId="53A972B1" w14:textId="5158A414"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https://www.smart-factory.kr/ids/cd/Moto</w:t>
            </w:r>
            <w:r w:rsidR="00FE7DD7" w:rsidRPr="005C3C1E">
              <w:rPr>
                <w:rFonts w:asciiTheme="minorEastAsia" w:hAnsiTheme="minorEastAsia" w:cs="맑은 고딕"/>
              </w:rPr>
              <w:t>rT</w:t>
            </w:r>
            <w:r w:rsidRPr="005C3C1E">
              <w:rPr>
                <w:rFonts w:asciiTheme="minorEastAsia" w:hAnsiTheme="minorEastAsia" w:cs="맑은 고딕"/>
              </w:rPr>
              <w:t>emperature/1</w:t>
            </w:r>
          </w:p>
        </w:tc>
      </w:tr>
      <w:tr w:rsidR="00D22C1C" w:rsidRPr="005C3C1E" w14:paraId="03FD3701" w14:textId="77777777">
        <w:trPr>
          <w:trHeight w:val="330"/>
        </w:trPr>
        <w:tc>
          <w:tcPr>
            <w:tcW w:w="551" w:type="dxa"/>
            <w:vAlign w:val="center"/>
          </w:tcPr>
          <w:p w14:paraId="277E5CA2"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35B46E6C"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65FCE838" w14:textId="77777777"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Loadrate</w:t>
            </w:r>
            <w:proofErr w:type="spellEnd"/>
            <w:r w:rsidRPr="005C3C1E">
              <w:rPr>
                <w:rFonts w:asciiTheme="minorEastAsia" w:hAnsiTheme="minorEastAsia" w:cs="맑은 고딕"/>
              </w:rPr>
              <w:br/>
            </w:r>
            <w:proofErr w:type="spellStart"/>
            <w:r w:rsidRPr="005C3C1E">
              <w:rPr>
                <w:rFonts w:asciiTheme="minorEastAsia" w:hAnsiTheme="minorEastAsia" w:cs="맑은 고딕"/>
              </w:rPr>
              <w:t>부하율</w:t>
            </w:r>
            <w:proofErr w:type="spellEnd"/>
          </w:p>
        </w:tc>
        <w:tc>
          <w:tcPr>
            <w:tcW w:w="1671" w:type="dxa"/>
            <w:vAlign w:val="center"/>
          </w:tcPr>
          <w:p w14:paraId="3265950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85.5</w:t>
            </w:r>
          </w:p>
        </w:tc>
        <w:tc>
          <w:tcPr>
            <w:tcW w:w="743" w:type="dxa"/>
            <w:vAlign w:val="center"/>
          </w:tcPr>
          <w:p w14:paraId="7E12B123"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2E228121"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The ratio of the current load to the rated capacity of the equipment</w:t>
            </w:r>
            <w:r w:rsidRPr="005C3C1E">
              <w:rPr>
                <w:rFonts w:asciiTheme="minorEastAsia" w:hAnsiTheme="minorEastAsia" w:cs="맑은 고딕"/>
              </w:rPr>
              <w:br/>
              <w:t>장비의 정격 용량 대비 현재 사용 중인 부하의 비율</w:t>
            </w:r>
          </w:p>
        </w:tc>
        <w:tc>
          <w:tcPr>
            <w:tcW w:w="2029" w:type="dxa"/>
            <w:vAlign w:val="center"/>
          </w:tcPr>
          <w:p w14:paraId="7CC09ABD"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https://www.smart-factory.kr/ids/cd/Loadrate/1</w:t>
            </w:r>
          </w:p>
        </w:tc>
      </w:tr>
      <w:tr w:rsidR="00D22C1C" w:rsidRPr="005C3C1E" w14:paraId="57E0AC07" w14:textId="77777777">
        <w:trPr>
          <w:trHeight w:val="330"/>
        </w:trPr>
        <w:tc>
          <w:tcPr>
            <w:tcW w:w="551" w:type="dxa"/>
            <w:vAlign w:val="center"/>
          </w:tcPr>
          <w:p w14:paraId="2433DC09"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3</w:t>
            </w:r>
          </w:p>
        </w:tc>
        <w:tc>
          <w:tcPr>
            <w:tcW w:w="1671" w:type="dxa"/>
            <w:vAlign w:val="center"/>
          </w:tcPr>
          <w:p w14:paraId="748D015C"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607A1A2F"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RPM</w:t>
            </w:r>
          </w:p>
        </w:tc>
        <w:tc>
          <w:tcPr>
            <w:tcW w:w="1671" w:type="dxa"/>
            <w:vAlign w:val="center"/>
          </w:tcPr>
          <w:p w14:paraId="474B6F57" w14:textId="003B80CA" w:rsidR="00D22C1C" w:rsidRPr="005C3C1E" w:rsidRDefault="00000000">
            <w:pPr>
              <w:widowControl/>
              <w:rPr>
                <w:rFonts w:asciiTheme="minorEastAsia" w:hAnsiTheme="minorEastAsia" w:cs="맑은 고딕"/>
              </w:rPr>
            </w:pPr>
            <w:proofErr w:type="spellStart"/>
            <w:r w:rsidRPr="005C3C1E">
              <w:rPr>
                <w:rFonts w:asciiTheme="minorEastAsia" w:hAnsiTheme="minorEastAsia" w:cs="맑은 고딕"/>
              </w:rPr>
              <w:t>Sampl</w:t>
            </w:r>
            <w:r w:rsidR="00FE7DD7" w:rsidRPr="005C3C1E">
              <w:rPr>
                <w:rFonts w:asciiTheme="minorEastAsia" w:hAnsiTheme="minorEastAsia" w:cs="맑은 고딕"/>
              </w:rPr>
              <w:t>eV</w:t>
            </w:r>
            <w:r w:rsidRPr="005C3C1E">
              <w:rPr>
                <w:rFonts w:asciiTheme="minorEastAsia" w:hAnsiTheme="minorEastAsia" w:cs="맑은 고딕"/>
              </w:rPr>
              <w:t>alue</w:t>
            </w:r>
            <w:proofErr w:type="spellEnd"/>
          </w:p>
        </w:tc>
        <w:tc>
          <w:tcPr>
            <w:tcW w:w="743" w:type="dxa"/>
            <w:vAlign w:val="center"/>
          </w:tcPr>
          <w:p w14:paraId="33FB368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476764F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t>It is a unit that indicates how many times a device that rotates and does work in one minute is used as a unit with its own meaning of revolutions per minute. Abbreviation for Revolution/Rotation per minute</w:t>
            </w:r>
            <w:r w:rsidRPr="005C3C1E">
              <w:rPr>
                <w:rFonts w:asciiTheme="minorEastAsia" w:hAnsiTheme="minorEastAsia" w:cs="맑은 고딕"/>
              </w:rPr>
              <w:br/>
            </w:r>
            <w:r w:rsidRPr="005C3C1E">
              <w:rPr>
                <w:rFonts w:asciiTheme="minorEastAsia" w:hAnsiTheme="minorEastAsia" w:cs="맑은 고딕"/>
              </w:rPr>
              <w:lastRenderedPageBreak/>
              <w:t>회전하면서 일을 하는 장치가 1분동안 몇 번을 하는지 나타내는 단위로 분당 회전수라는 자체의 의미와 단위로 사용됨. Revolution/Rotation per minute의 약자</w:t>
            </w:r>
          </w:p>
        </w:tc>
        <w:tc>
          <w:tcPr>
            <w:tcW w:w="2029" w:type="dxa"/>
            <w:vAlign w:val="center"/>
          </w:tcPr>
          <w:p w14:paraId="6498E045" w14:textId="77777777" w:rsidR="00D22C1C" w:rsidRPr="005C3C1E" w:rsidRDefault="00000000">
            <w:pPr>
              <w:widowControl/>
              <w:rPr>
                <w:rFonts w:asciiTheme="minorEastAsia" w:hAnsiTheme="minorEastAsia" w:cs="맑은 고딕"/>
              </w:rPr>
            </w:pPr>
            <w:r w:rsidRPr="005C3C1E">
              <w:rPr>
                <w:rFonts w:asciiTheme="minorEastAsia" w:hAnsiTheme="minorEastAsia" w:cs="맑은 고딕"/>
              </w:rPr>
              <w:lastRenderedPageBreak/>
              <w:t>https://www.smart-factory.kr/ids/cd/RPM/1</w:t>
            </w:r>
          </w:p>
        </w:tc>
      </w:tr>
    </w:tbl>
    <w:bookmarkStart w:id="103" w:name="_heading=h.6ah7638gztse" w:colFirst="0" w:colLast="0"/>
    <w:bookmarkEnd w:id="103"/>
    <w:p w14:paraId="61347723"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55"/>
          <w:id w:val="96225075"/>
        </w:sdtPr>
        <w:sdtContent>
          <w:r w:rsidRPr="005C3C1E">
            <w:rPr>
              <w:rFonts w:asciiTheme="minorEastAsia" w:hAnsiTheme="minorEastAsia" w:cs="궁서"/>
              <w:color w:val="000000"/>
            </w:rPr>
            <w:t>설비 및 주변 환경에서 발생하는 실제 측정값과 상태 정보를 실시간으로 수집하는 컬렉션입니다. 이 데이터는 앞서 정의한 Threshold(</w:t>
          </w:r>
          <w:proofErr w:type="spellStart"/>
          <w:r w:rsidRPr="005C3C1E">
            <w:rPr>
              <w:rFonts w:asciiTheme="minorEastAsia" w:hAnsiTheme="minorEastAsia" w:cs="궁서"/>
              <w:color w:val="000000"/>
            </w:rPr>
            <w:t>임계값</w:t>
          </w:r>
          <w:proofErr w:type="spellEnd"/>
          <w:r w:rsidRPr="005C3C1E">
            <w:rPr>
              <w:rFonts w:asciiTheme="minorEastAsia" w:hAnsiTheme="minorEastAsia" w:cs="궁서"/>
              <w:color w:val="000000"/>
            </w:rPr>
            <w:t>)와 대조되어 실시간 알람을 발생시키는 기초가 됩니다.</w:t>
          </w:r>
        </w:sdtContent>
      </w:sdt>
    </w:p>
    <w:bookmarkStart w:id="104" w:name="_heading=h.k0xtyfoo7xae" w:colFirst="0" w:colLast="0"/>
    <w:bookmarkEnd w:id="104"/>
    <w:p w14:paraId="34CB5773" w14:textId="5E67DBBA"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56"/>
          <w:id w:val="-1795403463"/>
        </w:sdtPr>
        <w:sdtContent>
          <w:r w:rsidRPr="005C3C1E">
            <w:rPr>
              <w:rFonts w:asciiTheme="minorEastAsia" w:hAnsiTheme="minorEastAsia" w:cs="궁서"/>
              <w:color w:val="000000"/>
            </w:rPr>
            <w:t xml:space="preserve">실제 모니터링 데이터 내 </w:t>
          </w:r>
          <w:proofErr w:type="spellStart"/>
          <w:r w:rsidRPr="005C3C1E">
            <w:rPr>
              <w:rFonts w:asciiTheme="minorEastAsia" w:hAnsiTheme="minorEastAsia" w:cs="궁서"/>
              <w:color w:val="000000"/>
            </w:rPr>
            <w:t>Equipmen</w:t>
          </w:r>
          <w:r w:rsidR="00FE7DD7" w:rsidRPr="005C3C1E">
            <w:rPr>
              <w:rFonts w:asciiTheme="minorEastAsia" w:hAnsiTheme="minorEastAsia" w:cs="궁서"/>
              <w:color w:val="000000"/>
            </w:rPr>
            <w:t>tS</w:t>
          </w:r>
          <w:r w:rsidRPr="005C3C1E">
            <w:rPr>
              <w:rFonts w:asciiTheme="minorEastAsia" w:hAnsiTheme="minorEastAsia" w:cs="궁서"/>
              <w:color w:val="000000"/>
            </w:rPr>
            <w:t>tate</w:t>
          </w:r>
          <w:proofErr w:type="spellEnd"/>
          <w:r w:rsidRPr="005C3C1E">
            <w:rPr>
              <w:rFonts w:asciiTheme="minorEastAsia" w:hAnsiTheme="minorEastAsia" w:cs="궁서"/>
              <w:color w:val="000000"/>
            </w:rPr>
            <w:t xml:space="preserve"> SMC 활용의 중요성은 다음과 같이 설명할 수 있습니다.</w:t>
          </w:r>
        </w:sdtContent>
      </w:sdt>
    </w:p>
    <w:p w14:paraId="77E6B988"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57"/>
          <w:id w:val="815251730"/>
        </w:sdtPr>
        <w:sdtContent>
          <w:r w:rsidRPr="005C3C1E">
            <w:rPr>
              <w:rFonts w:asciiTheme="minorEastAsia" w:hAnsiTheme="minorEastAsia" w:cs="궁서"/>
              <w:color w:val="000000"/>
            </w:rPr>
            <w:t>이 컬렉션은 정류기에서 수집되는 실시간 데이터는 단순한 모니터링을 넘어, 도금 품질의 정밀 제어와 핵심 소자(IGBT)의 수명 예측을 위한 전략적 자산으로 활용됩니다.</w:t>
          </w:r>
        </w:sdtContent>
      </w:sdt>
    </w:p>
    <w:bookmarkStart w:id="105" w:name="_heading=h.qy2c6zysoi4f" w:colFirst="0" w:colLast="0"/>
    <w:bookmarkEnd w:id="105"/>
    <w:p w14:paraId="69687FAE" w14:textId="7B085A4E"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58"/>
          <w:id w:val="-2079036913"/>
        </w:sdtPr>
        <w:sdtContent>
          <w:r w:rsidRPr="005C3C1E">
            <w:rPr>
              <w:rFonts w:asciiTheme="minorEastAsia" w:hAnsiTheme="minorEastAsia" w:cs="궁서"/>
              <w:color w:val="000000"/>
            </w:rPr>
            <w:t xml:space="preserve">정류기 </w:t>
          </w:r>
          <w:proofErr w:type="spellStart"/>
          <w:r w:rsidRPr="005C3C1E">
            <w:rPr>
              <w:rFonts w:asciiTheme="minorEastAsia" w:hAnsiTheme="minorEastAsia" w:cs="궁서"/>
              <w:color w:val="000000"/>
            </w:rPr>
            <w:t>Equipmen</w:t>
          </w:r>
          <w:r w:rsidR="00FE7DD7" w:rsidRPr="005C3C1E">
            <w:rPr>
              <w:rFonts w:asciiTheme="minorEastAsia" w:hAnsiTheme="minorEastAsia" w:cs="궁서"/>
              <w:color w:val="000000"/>
            </w:rPr>
            <w:t>tS</w:t>
          </w:r>
          <w:r w:rsidRPr="005C3C1E">
            <w:rPr>
              <w:rFonts w:asciiTheme="minorEastAsia" w:hAnsiTheme="minorEastAsia" w:cs="궁서"/>
              <w:color w:val="000000"/>
            </w:rPr>
            <w:t>tate</w:t>
          </w:r>
          <w:proofErr w:type="spellEnd"/>
          <w:r w:rsidRPr="005C3C1E">
            <w:rPr>
              <w:rFonts w:asciiTheme="minorEastAsia" w:hAnsiTheme="minorEastAsia" w:cs="궁서"/>
              <w:color w:val="000000"/>
            </w:rPr>
            <w:t xml:space="preserve"> 관리의 활용 중요성</w:t>
          </w:r>
        </w:sdtContent>
      </w:sdt>
    </w:p>
    <w:p w14:paraId="68F717FD" w14:textId="77777777"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59"/>
          <w:id w:val="-1045936401"/>
        </w:sdtPr>
        <w:sdtContent>
          <w:r w:rsidRPr="005C3C1E">
            <w:rPr>
              <w:rFonts w:asciiTheme="minorEastAsia" w:hAnsiTheme="minorEastAsia" w:cs="궁서"/>
              <w:color w:val="000000"/>
            </w:rPr>
            <w:t>리플계수(Ripple Factor)를 통한 도금 치밀도 관리</w:t>
          </w:r>
        </w:sdtContent>
      </w:sdt>
    </w:p>
    <w:p w14:paraId="6A6046AF" w14:textId="77777777" w:rsidR="00D22C1C" w:rsidRPr="005C3C1E" w:rsidRDefault="00000000">
      <w:pPr>
        <w:widowControl/>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760"/>
          <w:id w:val="680686710"/>
        </w:sdtPr>
        <w:sdtContent>
          <w:r w:rsidRPr="005C3C1E">
            <w:rPr>
              <w:rFonts w:asciiTheme="minorEastAsia" w:hAnsiTheme="minorEastAsia" w:cs="궁서"/>
              <w:color w:val="000000"/>
            </w:rPr>
            <w:t>: 직류 출력에 포함된 교류 성분을 실시간 감시합니다. 리플계수가 임계치를 초과할 경우 도금층의 조직이 거칠어지거나 광택도가 저하되므로, 이를 품질 판정 지표(KQI)로 활용하여 출하 전 불량을 선별합니다.</w:t>
          </w:r>
        </w:sdtContent>
      </w:sdt>
    </w:p>
    <w:p w14:paraId="0A84987F" w14:textId="77777777"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61"/>
          <w:id w:val="-1612491957"/>
        </w:sdtPr>
        <w:sdtContent>
          <w:r w:rsidRPr="005C3C1E">
            <w:rPr>
              <w:rFonts w:asciiTheme="minorEastAsia" w:hAnsiTheme="minorEastAsia" w:cs="궁서"/>
              <w:color w:val="000000"/>
            </w:rPr>
            <w:t>전류밀도(Current Density) 기반 두께 제어</w:t>
          </w:r>
        </w:sdtContent>
      </w:sdt>
    </w:p>
    <w:p w14:paraId="1BDAE95A" w14:textId="3AF0C731" w:rsidR="00D22C1C" w:rsidRPr="005C3C1E" w:rsidRDefault="00000000">
      <w:pPr>
        <w:widowControl/>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762"/>
          <w:id w:val="-568966835"/>
        </w:sdtPr>
        <w:sdtContent>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피도체의</w:t>
          </w:r>
          <w:proofErr w:type="spellEnd"/>
          <w:r w:rsidRPr="005C3C1E">
            <w:rPr>
              <w:rFonts w:asciiTheme="minorEastAsia" w:hAnsiTheme="minorEastAsia" w:cs="궁서"/>
              <w:color w:val="000000"/>
            </w:rPr>
            <w:t xml:space="preserve"> 면적 대비 공급되는 전류밀도를 분석합니다. 설정된 전류밀도 범위를 벗어날 경우 도금 두께 편차가 발생하므로, </w:t>
          </w:r>
          <w:proofErr w:type="spellStart"/>
          <w:r w:rsidRPr="005C3C1E">
            <w:rPr>
              <w:rFonts w:asciiTheme="minorEastAsia" w:hAnsiTheme="minorEastAsia" w:cs="궁서"/>
              <w:color w:val="000000"/>
            </w:rPr>
            <w:t>Batc</w:t>
          </w:r>
          <w:r w:rsidR="00FE7DD7" w:rsidRPr="005C3C1E">
            <w:rPr>
              <w:rFonts w:asciiTheme="minorEastAsia" w:hAnsiTheme="minorEastAsia" w:cs="궁서"/>
              <w:color w:val="000000"/>
            </w:rPr>
            <w:t>hD</w:t>
          </w:r>
          <w:r w:rsidRPr="005C3C1E">
            <w:rPr>
              <w:rFonts w:asciiTheme="minorEastAsia" w:hAnsiTheme="minorEastAsia" w:cs="궁서"/>
              <w:color w:val="000000"/>
            </w:rPr>
            <w:t>ata</w:t>
          </w:r>
          <w:proofErr w:type="spellEnd"/>
          <w:r w:rsidRPr="005C3C1E">
            <w:rPr>
              <w:rFonts w:asciiTheme="minorEastAsia" w:hAnsiTheme="minorEastAsia" w:cs="궁서"/>
              <w:color w:val="000000"/>
            </w:rPr>
            <w:t>와 연계하여 제품별 균일한 도금 품질을 보장하는 데이터로 활용합니다.</w:t>
          </w:r>
        </w:sdtContent>
      </w:sdt>
    </w:p>
    <w:p w14:paraId="3836D16D" w14:textId="77777777"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63"/>
          <w:id w:val="697675579"/>
        </w:sdtPr>
        <w:sdtContent>
          <w:r w:rsidRPr="005C3C1E">
            <w:rPr>
              <w:rFonts w:asciiTheme="minorEastAsia" w:hAnsiTheme="minorEastAsia" w:cs="궁서"/>
              <w:color w:val="000000"/>
            </w:rPr>
            <w:t>IGBT 열화도 추적 및 수명 예측</w:t>
          </w:r>
        </w:sdtContent>
      </w:sdt>
    </w:p>
    <w:p w14:paraId="2A0D1120" w14:textId="04AC0B0D" w:rsidR="00D22C1C" w:rsidRPr="005C3C1E" w:rsidRDefault="00000000">
      <w:pPr>
        <w:widowControl/>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764"/>
          <w:id w:val="718146278"/>
        </w:sdtPr>
        <w:sdtContent>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IGB</w:t>
          </w:r>
          <w:r w:rsidR="00FE7DD7" w:rsidRPr="005C3C1E">
            <w:rPr>
              <w:rFonts w:asciiTheme="minorEastAsia" w:hAnsiTheme="minorEastAsia" w:cs="궁서"/>
              <w:color w:val="000000"/>
            </w:rPr>
            <w:t>TT</w:t>
          </w:r>
          <w:r w:rsidRPr="005C3C1E">
            <w:rPr>
              <w:rFonts w:asciiTheme="minorEastAsia" w:hAnsiTheme="minorEastAsia" w:cs="궁서"/>
              <w:color w:val="000000"/>
            </w:rPr>
            <w:t>emperature</w:t>
          </w:r>
          <w:proofErr w:type="spellEnd"/>
          <w:r w:rsidRPr="005C3C1E">
            <w:rPr>
              <w:rFonts w:asciiTheme="minorEastAsia" w:hAnsiTheme="minorEastAsia" w:cs="궁서"/>
              <w:color w:val="000000"/>
            </w:rPr>
            <w:t xml:space="preserve">를 가동 시간 및 부하율과 결합 분석합니다. 지속적인 고온 운전 이력은 반도체 소자의 열화를 가속하므로, </w:t>
          </w:r>
          <w:proofErr w:type="spellStart"/>
          <w:r w:rsidRPr="005C3C1E">
            <w:rPr>
              <w:rFonts w:asciiTheme="minorEastAsia" w:hAnsiTheme="minorEastAsia" w:cs="궁서"/>
              <w:color w:val="000000"/>
            </w:rPr>
            <w:t>IGB</w:t>
          </w:r>
          <w:r w:rsidR="00FE7DD7" w:rsidRPr="005C3C1E">
            <w:rPr>
              <w:rFonts w:asciiTheme="minorEastAsia" w:hAnsiTheme="minorEastAsia" w:cs="궁서"/>
              <w:color w:val="000000"/>
            </w:rPr>
            <w:t>TO</w:t>
          </w:r>
          <w:r w:rsidRPr="005C3C1E">
            <w:rPr>
              <w:rFonts w:asciiTheme="minorEastAsia" w:hAnsiTheme="minorEastAsia" w:cs="궁서"/>
              <w:color w:val="000000"/>
            </w:rPr>
            <w:t>verheatin</w:t>
          </w:r>
          <w:r w:rsidR="00FE7DD7" w:rsidRPr="005C3C1E">
            <w:rPr>
              <w:rFonts w:asciiTheme="minorEastAsia" w:hAnsiTheme="minorEastAsia" w:cs="궁서"/>
              <w:color w:val="000000"/>
            </w:rPr>
            <w:t>gY</w:t>
          </w:r>
          <w:r w:rsidRPr="005C3C1E">
            <w:rPr>
              <w:rFonts w:asciiTheme="minorEastAsia" w:hAnsiTheme="minorEastAsia" w:cs="궁서"/>
              <w:color w:val="000000"/>
            </w:rPr>
            <w:t>esno</w:t>
          </w:r>
          <w:proofErr w:type="spellEnd"/>
          <w:r w:rsidRPr="005C3C1E">
            <w:rPr>
              <w:rFonts w:asciiTheme="minorEastAsia" w:hAnsiTheme="minorEastAsia" w:cs="궁서"/>
              <w:color w:val="000000"/>
            </w:rPr>
            <w:t>가 발생하기 전 선제적으로 냉각 시스템을 점검하거나 소자 교체 주기를 최적화하는 예지보전(</w:t>
          </w:r>
          <w:proofErr w:type="spellStart"/>
          <w:r w:rsidRPr="005C3C1E">
            <w:rPr>
              <w:rFonts w:asciiTheme="minorEastAsia" w:hAnsiTheme="minorEastAsia" w:cs="궁서"/>
              <w:color w:val="000000"/>
            </w:rPr>
            <w:t>PdM</w:t>
          </w:r>
          <w:proofErr w:type="spellEnd"/>
          <w:r w:rsidRPr="005C3C1E">
            <w:rPr>
              <w:rFonts w:asciiTheme="minorEastAsia" w:hAnsiTheme="minorEastAsia" w:cs="궁서"/>
              <w:color w:val="000000"/>
            </w:rPr>
            <w:t>) 모델의 핵심 변수로 활용합니다.</w:t>
          </w:r>
        </w:sdtContent>
      </w:sdt>
    </w:p>
    <w:p w14:paraId="5256B9E3" w14:textId="77777777" w:rsidR="00D22C1C" w:rsidRPr="005C3C1E" w:rsidRDefault="00000000">
      <w:pPr>
        <w:widowControl/>
        <w:numPr>
          <w:ilvl w:val="1"/>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65"/>
          <w:id w:val="-1157664274"/>
        </w:sdtPr>
        <w:sdtContent>
          <w:r w:rsidRPr="005C3C1E">
            <w:rPr>
              <w:rFonts w:asciiTheme="minorEastAsia" w:hAnsiTheme="minorEastAsia" w:cs="궁서"/>
              <w:color w:val="000000"/>
            </w:rPr>
            <w:t>냉각 효율 최적화</w:t>
          </w:r>
        </w:sdtContent>
      </w:sdt>
    </w:p>
    <w:p w14:paraId="24F2FB2C" w14:textId="3F74B76D" w:rsidR="00D22C1C" w:rsidRPr="004D5837" w:rsidRDefault="00000000" w:rsidP="004D5837">
      <w:pPr>
        <w:widowControl/>
        <w:pBdr>
          <w:top w:val="nil"/>
          <w:left w:val="nil"/>
          <w:bottom w:val="nil"/>
          <w:right w:val="nil"/>
          <w:between w:val="nil"/>
        </w:pBdr>
        <w:ind w:left="1240"/>
        <w:rPr>
          <w:rFonts w:asciiTheme="minorEastAsia" w:hAnsiTheme="minorEastAsia"/>
          <w:color w:val="000000"/>
        </w:rPr>
      </w:pPr>
      <w:sdt>
        <w:sdtPr>
          <w:rPr>
            <w:rFonts w:asciiTheme="minorEastAsia" w:hAnsiTheme="minorEastAsia"/>
          </w:rPr>
          <w:tag w:val="goog_rdk_766"/>
          <w:id w:val="1090792838"/>
        </w:sdtPr>
        <w:sdtContent>
          <w:r w:rsidRPr="005C3C1E">
            <w:rPr>
              <w:rFonts w:asciiTheme="minorEastAsia" w:hAnsiTheme="minorEastAsia" w:cs="궁서"/>
              <w:color w:val="000000"/>
            </w:rPr>
            <w:t>: 내부 온도 상승 추이와 냉각 팬 속도, 냉각수 유량 데이터를 비교하여 냉각 계통의 효율 저하(먼지 흡착, 스케일 발생 등)를 판단하고 유지보수 시점을 결정합니다.</w:t>
          </w:r>
        </w:sdtContent>
      </w:sdt>
    </w:p>
    <w:bookmarkStart w:id="106" w:name="_Toc223079375"/>
    <w:p w14:paraId="3F3D6F86" w14:textId="0BD9D95F" w:rsidR="004D5837" w:rsidRPr="005C3C1E" w:rsidRDefault="00000000" w:rsidP="004D5837">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132"/>
          <w:id w:val="-1774596843"/>
        </w:sdtPr>
        <w:sdtContent>
          <w:r w:rsidR="004D5837">
            <w:rPr>
              <w:rFonts w:asciiTheme="minorEastAsia" w:eastAsiaTheme="minorEastAsia" w:hAnsiTheme="minorEastAsia" w:hint="eastAsia"/>
              <w:sz w:val="20"/>
              <w:szCs w:val="20"/>
            </w:rPr>
            <w:t xml:space="preserve">다. </w:t>
          </w:r>
          <w:r w:rsidR="004D5837" w:rsidRPr="005C3C1E">
            <w:rPr>
              <w:rFonts w:asciiTheme="minorEastAsia" w:eastAsiaTheme="minorEastAsia" w:hAnsiTheme="minorEastAsia"/>
              <w:sz w:val="20"/>
              <w:szCs w:val="20"/>
            </w:rPr>
            <w:t xml:space="preserve"> </w:t>
          </w:r>
          <w:proofErr w:type="spellStart"/>
          <w:r w:rsidR="004D5837" w:rsidRPr="005C3C1E">
            <w:rPr>
              <w:rFonts w:asciiTheme="minorEastAsia" w:eastAsiaTheme="minorEastAsia" w:hAnsiTheme="minorEastAsia"/>
              <w:sz w:val="20"/>
              <w:szCs w:val="20"/>
            </w:rPr>
            <w:t>PredictiveMaintenance</w:t>
          </w:r>
          <w:proofErr w:type="spellEnd"/>
        </w:sdtContent>
      </w:sdt>
      <w:bookmarkEnd w:id="106"/>
    </w:p>
    <w:p w14:paraId="32EC3D2D" w14:textId="77777777" w:rsidR="004D5837" w:rsidRPr="005C3C1E" w:rsidRDefault="00000000" w:rsidP="004D5837">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133"/>
          <w:id w:val="335298174"/>
        </w:sdtPr>
        <w:sdtContent>
          <w:proofErr w:type="spellStart"/>
          <w:r w:rsidR="004D5837" w:rsidRPr="005C3C1E">
            <w:rPr>
              <w:rFonts w:asciiTheme="minorEastAsia" w:hAnsiTheme="minorEastAsia" w:cs="궁서"/>
              <w:color w:val="000000"/>
            </w:rPr>
            <w:t>PredictiveMaintenance</w:t>
          </w:r>
          <w:proofErr w:type="spellEnd"/>
          <w:r w:rsidR="004D5837" w:rsidRPr="005C3C1E">
            <w:rPr>
              <w:rFonts w:asciiTheme="minorEastAsia" w:hAnsiTheme="minorEastAsia" w:cs="궁서"/>
              <w:color w:val="000000"/>
            </w:rPr>
            <w:t xml:space="preserve">서브모델의 하위 </w:t>
          </w:r>
          <w:proofErr w:type="spellStart"/>
          <w:r w:rsidR="004D5837" w:rsidRPr="005C3C1E">
            <w:rPr>
              <w:rFonts w:asciiTheme="minorEastAsia" w:hAnsiTheme="minorEastAsia" w:cs="궁서"/>
              <w:color w:val="000000"/>
            </w:rPr>
            <w:t>SubmodelCollection</w:t>
          </w:r>
          <w:proofErr w:type="spellEnd"/>
          <w:r w:rsidR="004D5837" w:rsidRPr="005C3C1E">
            <w:rPr>
              <w:rFonts w:asciiTheme="minorEastAsia" w:hAnsiTheme="minorEastAsia" w:cs="궁서"/>
              <w:color w:val="000000"/>
            </w:rPr>
            <w:t>, Property는 다음과 같이 구성됩니다.</w:t>
          </w:r>
        </w:sdtContent>
      </w:sdt>
    </w:p>
    <w:p w14:paraId="2BF3A47E" w14:textId="77777777" w:rsidR="004D5837" w:rsidRPr="005C3C1E" w:rsidRDefault="004D5837" w:rsidP="004D5837">
      <w:pPr>
        <w:widowControl/>
        <w:rPr>
          <w:rFonts w:asciiTheme="minorEastAsia" w:hAnsiTheme="minorEastAsia"/>
          <w:b/>
          <w:bCs/>
        </w:rPr>
      </w:pPr>
    </w:p>
    <w:tbl>
      <w:tblPr>
        <w:tblStyle w:val="afffffffffffffffff4"/>
        <w:tblW w:w="13697" w:type="dxa"/>
        <w:tblInd w:w="0" w:type="dxa"/>
        <w:tblLayout w:type="fixed"/>
        <w:tblLook w:val="0400" w:firstRow="0" w:lastRow="0" w:firstColumn="0" w:lastColumn="0" w:noHBand="0" w:noVBand="1"/>
      </w:tblPr>
      <w:tblGrid>
        <w:gridCol w:w="13697"/>
      </w:tblGrid>
      <w:tr w:rsidR="004D5837" w:rsidRPr="005C3C1E" w14:paraId="3D86F547" w14:textId="77777777" w:rsidTr="006A67AE">
        <w:trPr>
          <w:trHeight w:val="56"/>
        </w:trPr>
        <w:tc>
          <w:tcPr>
            <w:tcW w:w="13697" w:type="dxa"/>
            <w:tcBorders>
              <w:top w:val="nil"/>
              <w:left w:val="nil"/>
              <w:bottom w:val="nil"/>
              <w:right w:val="nil"/>
            </w:tcBorders>
            <w:tcMar>
              <w:top w:w="28" w:type="dxa"/>
              <w:left w:w="102" w:type="dxa"/>
              <w:bottom w:w="28" w:type="dxa"/>
              <w:right w:w="102" w:type="dxa"/>
            </w:tcMar>
            <w:vAlign w:val="center"/>
          </w:tcPr>
          <w:p w14:paraId="3CFA31A4" w14:textId="77777777" w:rsidR="004D5837" w:rsidRPr="005C3C1E" w:rsidRDefault="004D5837" w:rsidP="006A67AE">
            <w:pPr>
              <w:keepNext/>
              <w:widowControl/>
              <w:jc w:val="center"/>
              <w:rPr>
                <w:rFonts w:asciiTheme="minorEastAsia" w:hAnsiTheme="minorEastAsia"/>
              </w:rPr>
            </w:pPr>
            <w:r w:rsidRPr="005C3C1E">
              <w:rPr>
                <w:rFonts w:asciiTheme="minorEastAsia" w:hAnsiTheme="minorEastAsia"/>
                <w:noProof/>
              </w:rPr>
              <w:drawing>
                <wp:inline distT="0" distB="0" distL="0" distR="0" wp14:anchorId="457EDE70" wp14:editId="6EB36CF5">
                  <wp:extent cx="5621547" cy="1861348"/>
                  <wp:effectExtent l="0" t="0" r="0" b="0"/>
                  <wp:docPr id="2082766842" name="image49.png" descr="텍스트, 스크린샷, 폰트, 번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2082766842" name="image49.png" descr="텍스트, 스크린샷, 폰트, 번호이(가) 표시된 사진&#10;&#10;AI 생성 콘텐츠는 정확하지 않을 수 있습니다."/>
                          <pic:cNvPicPr preferRelativeResize="0"/>
                        </pic:nvPicPr>
                        <pic:blipFill>
                          <a:blip r:embed="rId34"/>
                          <a:srcRect/>
                          <a:stretch>
                            <a:fillRect/>
                          </a:stretch>
                        </pic:blipFill>
                        <pic:spPr>
                          <a:xfrm>
                            <a:off x="0" y="0"/>
                            <a:ext cx="5621547" cy="1861348"/>
                          </a:xfrm>
                          <a:prstGeom prst="rect">
                            <a:avLst/>
                          </a:prstGeom>
                          <a:ln/>
                        </pic:spPr>
                      </pic:pic>
                    </a:graphicData>
                  </a:graphic>
                </wp:inline>
              </w:drawing>
            </w:r>
          </w:p>
          <w:bookmarkStart w:id="107" w:name="_heading=h.lzuv2jz83ogz" w:colFirst="0" w:colLast="0"/>
          <w:bookmarkEnd w:id="107"/>
          <w:p w14:paraId="654F3F6F" w14:textId="77777777" w:rsidR="004D5837" w:rsidRPr="005C3C1E" w:rsidRDefault="00000000" w:rsidP="006A67AE">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134"/>
                <w:id w:val="652324976"/>
              </w:sdtPr>
              <w:sdtContent>
                <w:r w:rsidR="004D5837" w:rsidRPr="005C3C1E">
                  <w:rPr>
                    <w:rFonts w:asciiTheme="minorEastAsia" w:hAnsiTheme="minorEastAsia" w:cs="궁서"/>
                    <w:b/>
                    <w:bCs/>
                    <w:color w:val="000000"/>
                  </w:rPr>
                  <w:t xml:space="preserve">그림 26 </w:t>
                </w:r>
                <w:proofErr w:type="spellStart"/>
                <w:r w:rsidR="004D5837" w:rsidRPr="005C3C1E">
                  <w:rPr>
                    <w:rFonts w:asciiTheme="minorEastAsia" w:hAnsiTheme="minorEastAsia" w:cs="궁서"/>
                    <w:b/>
                    <w:bCs/>
                    <w:color w:val="000000"/>
                  </w:rPr>
                  <w:t>PredictiveMaintenance</w:t>
                </w:r>
                <w:proofErr w:type="spellEnd"/>
                <w:r w:rsidR="004D5837" w:rsidRPr="005C3C1E">
                  <w:rPr>
                    <w:rFonts w:asciiTheme="minorEastAsia" w:hAnsiTheme="minorEastAsia" w:cs="궁서"/>
                    <w:b/>
                    <w:bCs/>
                    <w:color w:val="000000"/>
                  </w:rPr>
                  <w:t xml:space="preserve"> 서브모델 구성</w:t>
                </w:r>
              </w:sdtContent>
            </w:sdt>
          </w:p>
          <w:p w14:paraId="686D208F" w14:textId="77777777" w:rsidR="004D5837" w:rsidRPr="005C3C1E" w:rsidRDefault="004D5837" w:rsidP="00E92CF3">
            <w:pPr>
              <w:widowControl/>
              <w:rPr>
                <w:rFonts w:asciiTheme="minorEastAsia" w:hAnsiTheme="minorEastAsia"/>
              </w:rPr>
            </w:pPr>
          </w:p>
        </w:tc>
      </w:tr>
    </w:tbl>
    <w:bookmarkStart w:id="108" w:name="_heading=h.12s5i66fpr5c" w:colFirst="0" w:colLast="0"/>
    <w:bookmarkEnd w:id="108"/>
    <w:p w14:paraId="7D7C6AC6" w14:textId="77777777" w:rsidR="004D5837" w:rsidRPr="005C3C1E" w:rsidRDefault="00000000" w:rsidP="004D5837">
      <w:pPr>
        <w:keepNext/>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135"/>
          <w:id w:val="-1897189999"/>
        </w:sdtPr>
        <w:sdtContent>
          <w:r w:rsidR="004D5837" w:rsidRPr="005C3C1E">
            <w:rPr>
              <w:rFonts w:asciiTheme="minorEastAsia" w:hAnsiTheme="minorEastAsia" w:cs="궁서"/>
              <w:b/>
              <w:bCs/>
              <w:color w:val="000000"/>
            </w:rPr>
            <w:t xml:space="preserve">표 19 </w:t>
          </w:r>
          <w:proofErr w:type="spellStart"/>
          <w:r w:rsidR="004D5837" w:rsidRPr="005C3C1E">
            <w:rPr>
              <w:rFonts w:asciiTheme="minorEastAsia" w:hAnsiTheme="minorEastAsia" w:cs="궁서"/>
              <w:b/>
              <w:bCs/>
              <w:color w:val="000000"/>
            </w:rPr>
            <w:t>PredictiveMaintenance</w:t>
          </w:r>
          <w:proofErr w:type="spellEnd"/>
          <w:r w:rsidR="004D5837" w:rsidRPr="005C3C1E">
            <w:rPr>
              <w:rFonts w:asciiTheme="minorEastAsia" w:hAnsiTheme="minorEastAsia" w:cs="궁서"/>
              <w:b/>
              <w:bCs/>
              <w:color w:val="000000"/>
            </w:rPr>
            <w:t xml:space="preserve"> 서브모델 구성</w:t>
          </w:r>
        </w:sdtContent>
      </w:sdt>
    </w:p>
    <w:tbl>
      <w:tblPr>
        <w:tblStyle w:val="afffffffffffffffff5"/>
        <w:tblW w:w="13814" w:type="dxa"/>
        <w:tblInd w:w="0" w:type="dxa"/>
        <w:tblLayout w:type="fixed"/>
        <w:tblLook w:val="0400" w:firstRow="0" w:lastRow="0" w:firstColumn="0" w:lastColumn="0" w:noHBand="0" w:noVBand="1"/>
      </w:tblPr>
      <w:tblGrid>
        <w:gridCol w:w="1911"/>
        <w:gridCol w:w="1914"/>
        <w:gridCol w:w="1854"/>
        <w:gridCol w:w="3249"/>
        <w:gridCol w:w="4886"/>
      </w:tblGrid>
      <w:tr w:rsidR="004D5837" w:rsidRPr="005C3C1E" w14:paraId="08175CB8" w14:textId="77777777" w:rsidTr="006A67AE">
        <w:trPr>
          <w:trHeight w:val="197"/>
        </w:trPr>
        <w:tc>
          <w:tcPr>
            <w:tcW w:w="19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291920CC" w14:textId="77777777" w:rsidR="004D5837" w:rsidRPr="005C3C1E" w:rsidRDefault="00000000" w:rsidP="006A67AE">
            <w:pPr>
              <w:widowControl/>
              <w:jc w:val="center"/>
              <w:rPr>
                <w:rFonts w:asciiTheme="minorEastAsia" w:hAnsiTheme="minorEastAsia"/>
                <w:b/>
                <w:bCs/>
              </w:rPr>
            </w:pPr>
            <w:sdt>
              <w:sdtPr>
                <w:rPr>
                  <w:rFonts w:asciiTheme="minorEastAsia" w:hAnsiTheme="minorEastAsia"/>
                </w:rPr>
                <w:tag w:val="goog_rdk_1136"/>
                <w:id w:val="-1390689798"/>
              </w:sdtPr>
              <w:sdtContent>
                <w:r w:rsidR="004D5837" w:rsidRPr="005C3C1E">
                  <w:rPr>
                    <w:rFonts w:asciiTheme="minorEastAsia" w:hAnsiTheme="minorEastAsia" w:cs="궁서"/>
                    <w:b/>
                    <w:bCs/>
                  </w:rPr>
                  <w:t xml:space="preserve">구성요소 </w:t>
                </w:r>
              </w:sdtContent>
            </w:sdt>
          </w:p>
          <w:p w14:paraId="440BF71E" w14:textId="77777777" w:rsidR="004D5837" w:rsidRPr="005C3C1E" w:rsidRDefault="004D5837" w:rsidP="006A67AE">
            <w:pPr>
              <w:widowControl/>
              <w:jc w:val="center"/>
              <w:rPr>
                <w:rFonts w:asciiTheme="minorEastAsia" w:hAnsiTheme="minorEastAsia"/>
                <w:b/>
                <w:bCs/>
              </w:rPr>
            </w:pPr>
            <w:proofErr w:type="gramStart"/>
            <w:r w:rsidRPr="005C3C1E">
              <w:rPr>
                <w:rFonts w:asciiTheme="minorEastAsia" w:hAnsiTheme="minorEastAsia"/>
                <w:b/>
                <w:bCs/>
              </w:rPr>
              <w:t>Level-01</w:t>
            </w:r>
            <w:proofErr w:type="gramEnd"/>
          </w:p>
        </w:tc>
        <w:tc>
          <w:tcPr>
            <w:tcW w:w="191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1A141EE8" w14:textId="77777777" w:rsidR="004D5837" w:rsidRPr="005C3C1E" w:rsidRDefault="00000000" w:rsidP="006A67AE">
            <w:pPr>
              <w:widowControl/>
              <w:jc w:val="center"/>
              <w:rPr>
                <w:rFonts w:asciiTheme="minorEastAsia" w:hAnsiTheme="minorEastAsia"/>
                <w:b/>
                <w:bCs/>
              </w:rPr>
            </w:pPr>
            <w:sdt>
              <w:sdtPr>
                <w:rPr>
                  <w:rFonts w:asciiTheme="minorEastAsia" w:hAnsiTheme="minorEastAsia"/>
                </w:rPr>
                <w:tag w:val="goog_rdk_1137"/>
                <w:id w:val="-876052710"/>
              </w:sdtPr>
              <w:sdtContent>
                <w:r w:rsidR="004D5837" w:rsidRPr="005C3C1E">
                  <w:rPr>
                    <w:rFonts w:asciiTheme="minorEastAsia" w:hAnsiTheme="minorEastAsia" w:cs="궁서"/>
                    <w:b/>
                    <w:bCs/>
                  </w:rPr>
                  <w:t xml:space="preserve">구성요소 </w:t>
                </w:r>
              </w:sdtContent>
            </w:sdt>
          </w:p>
          <w:p w14:paraId="10F25811" w14:textId="77777777" w:rsidR="004D5837" w:rsidRPr="005C3C1E" w:rsidRDefault="004D5837" w:rsidP="006A67AE">
            <w:pPr>
              <w:widowControl/>
              <w:jc w:val="center"/>
              <w:rPr>
                <w:rFonts w:asciiTheme="minorEastAsia" w:hAnsiTheme="minorEastAsia"/>
              </w:rPr>
            </w:pPr>
            <w:proofErr w:type="gramStart"/>
            <w:r w:rsidRPr="005C3C1E">
              <w:rPr>
                <w:rFonts w:asciiTheme="minorEastAsia" w:hAnsiTheme="minorEastAsia"/>
                <w:b/>
                <w:bCs/>
              </w:rPr>
              <w:t>Level-02</w:t>
            </w:r>
            <w:proofErr w:type="gramEnd"/>
          </w:p>
        </w:tc>
        <w:tc>
          <w:tcPr>
            <w:tcW w:w="185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C2936FA" w14:textId="77777777" w:rsidR="004D5837" w:rsidRPr="005C3C1E" w:rsidRDefault="00000000" w:rsidP="006A67AE">
            <w:pPr>
              <w:widowControl/>
              <w:jc w:val="center"/>
              <w:rPr>
                <w:rFonts w:asciiTheme="minorEastAsia" w:hAnsiTheme="minorEastAsia"/>
                <w:b/>
                <w:bCs/>
              </w:rPr>
            </w:pPr>
            <w:sdt>
              <w:sdtPr>
                <w:rPr>
                  <w:rFonts w:asciiTheme="minorEastAsia" w:hAnsiTheme="minorEastAsia"/>
                </w:rPr>
                <w:tag w:val="goog_rdk_1138"/>
                <w:id w:val="-404632646"/>
              </w:sdtPr>
              <w:sdtContent>
                <w:r w:rsidR="004D5837" w:rsidRPr="005C3C1E">
                  <w:rPr>
                    <w:rFonts w:asciiTheme="minorEastAsia" w:hAnsiTheme="minorEastAsia" w:cs="궁서"/>
                    <w:b/>
                    <w:bCs/>
                  </w:rPr>
                  <w:t xml:space="preserve">구성요소 </w:t>
                </w:r>
              </w:sdtContent>
            </w:sdt>
          </w:p>
          <w:p w14:paraId="142EF482" w14:textId="77777777" w:rsidR="004D5837" w:rsidRPr="005C3C1E" w:rsidRDefault="004D5837" w:rsidP="006A67AE">
            <w:pPr>
              <w:widowControl/>
              <w:jc w:val="center"/>
              <w:rPr>
                <w:rFonts w:asciiTheme="minorEastAsia" w:hAnsiTheme="minorEastAsia"/>
              </w:rPr>
            </w:pPr>
            <w:proofErr w:type="gramStart"/>
            <w:r w:rsidRPr="005C3C1E">
              <w:rPr>
                <w:rFonts w:asciiTheme="minorEastAsia" w:hAnsiTheme="minorEastAsia"/>
                <w:b/>
                <w:bCs/>
              </w:rPr>
              <w:t>Level-03</w:t>
            </w:r>
            <w:proofErr w:type="gramEnd"/>
          </w:p>
        </w:tc>
        <w:tc>
          <w:tcPr>
            <w:tcW w:w="3249"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866D0FA" w14:textId="77777777" w:rsidR="004D5837" w:rsidRPr="005C3C1E" w:rsidRDefault="004D5837" w:rsidP="006A67AE">
            <w:pPr>
              <w:widowControl/>
              <w:jc w:val="center"/>
              <w:rPr>
                <w:rFonts w:asciiTheme="minorEastAsia" w:hAnsiTheme="minorEastAsia"/>
              </w:rPr>
            </w:pPr>
            <w:proofErr w:type="spellStart"/>
            <w:r w:rsidRPr="005C3C1E">
              <w:rPr>
                <w:rFonts w:asciiTheme="minorEastAsia" w:hAnsiTheme="minorEastAsia"/>
                <w:b/>
                <w:bCs/>
              </w:rPr>
              <w:t>SemanticID</w:t>
            </w:r>
            <w:proofErr w:type="spellEnd"/>
          </w:p>
        </w:tc>
        <w:tc>
          <w:tcPr>
            <w:tcW w:w="488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4B6BF809" w14:textId="77777777" w:rsidR="004D5837" w:rsidRPr="005C3C1E" w:rsidRDefault="00000000" w:rsidP="006A67AE">
            <w:pPr>
              <w:widowControl/>
              <w:jc w:val="center"/>
              <w:rPr>
                <w:rFonts w:asciiTheme="minorEastAsia" w:hAnsiTheme="minorEastAsia"/>
              </w:rPr>
            </w:pPr>
            <w:sdt>
              <w:sdtPr>
                <w:rPr>
                  <w:rFonts w:asciiTheme="minorEastAsia" w:hAnsiTheme="minorEastAsia"/>
                </w:rPr>
                <w:tag w:val="goog_rdk_1139"/>
                <w:id w:val="876518725"/>
              </w:sdtPr>
              <w:sdtContent>
                <w:r w:rsidR="004D5837" w:rsidRPr="005C3C1E">
                  <w:rPr>
                    <w:rFonts w:asciiTheme="minorEastAsia" w:hAnsiTheme="minorEastAsia" w:cs="궁서"/>
                    <w:b/>
                    <w:bCs/>
                  </w:rPr>
                  <w:t>설명</w:t>
                </w:r>
              </w:sdtContent>
            </w:sdt>
          </w:p>
        </w:tc>
      </w:tr>
      <w:tr w:rsidR="004D5837" w:rsidRPr="005C3C1E" w14:paraId="08354FC7" w14:textId="77777777" w:rsidTr="006A67AE">
        <w:trPr>
          <w:trHeight w:val="375"/>
        </w:trPr>
        <w:tc>
          <w:tcPr>
            <w:tcW w:w="1911" w:type="dxa"/>
            <w:vMerge w:val="restart"/>
            <w:tcBorders>
              <w:top w:val="single" w:sz="4" w:space="0" w:color="000000"/>
              <w:left w:val="single" w:sz="4" w:space="0" w:color="000000"/>
              <w:right w:val="single" w:sz="4" w:space="0" w:color="000000"/>
            </w:tcBorders>
            <w:vAlign w:val="center"/>
          </w:tcPr>
          <w:p w14:paraId="034CC475"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RemainingUsefulLifePrediction</w:t>
            </w:r>
            <w:proofErr w:type="spellEnd"/>
          </w:p>
        </w:tc>
        <w:tc>
          <w:tcPr>
            <w:tcW w:w="1914" w:type="dxa"/>
            <w:tcBorders>
              <w:top w:val="single" w:sz="4" w:space="0" w:color="000000"/>
              <w:left w:val="single" w:sz="4" w:space="0" w:color="000000"/>
              <w:bottom w:val="single" w:sz="4" w:space="0" w:color="000000"/>
              <w:right w:val="single" w:sz="4" w:space="0" w:color="000000"/>
            </w:tcBorders>
            <w:vAlign w:val="center"/>
          </w:tcPr>
          <w:p w14:paraId="3319662A" w14:textId="77777777" w:rsidR="004D5837" w:rsidRPr="005C3C1E" w:rsidRDefault="004D5837" w:rsidP="006A67AE">
            <w:pPr>
              <w:widowControl/>
              <w:jc w:val="center"/>
              <w:rPr>
                <w:rFonts w:asciiTheme="minorEastAsia" w:hAnsiTheme="minorEastAsia"/>
              </w:rPr>
            </w:pPr>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07132CC" w14:textId="77777777" w:rsidR="004D5837" w:rsidRPr="005C3C1E" w:rsidRDefault="004D5837" w:rsidP="006A67AE">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1B6AF46"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https://admin-shell.io/idta/PredictiveMaintenance/RemainingUsefulLifePrediction/1/0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86EF151" w14:textId="77777777" w:rsidR="004D5837" w:rsidRPr="005C3C1E" w:rsidRDefault="004D5837" w:rsidP="006A67AE">
            <w:pPr>
              <w:widowControl/>
              <w:rPr>
                <w:rFonts w:asciiTheme="minorEastAsia" w:hAnsiTheme="minorEastAsia"/>
              </w:rPr>
            </w:pPr>
            <w:r w:rsidRPr="005C3C1E">
              <w:rPr>
                <w:rFonts w:asciiTheme="minorEastAsia" w:hAnsiTheme="minorEastAsia"/>
              </w:rPr>
              <w:t>Information about remaining useful life (RUL) prediction in the context of predictive maintenance</w:t>
            </w:r>
          </w:p>
          <w:p w14:paraId="732C5E94"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40"/>
                <w:id w:val="484090082"/>
              </w:sdtPr>
              <w:sdtContent>
                <w:r w:rsidR="004D5837" w:rsidRPr="005C3C1E">
                  <w:rPr>
                    <w:rFonts w:asciiTheme="minorEastAsia" w:hAnsiTheme="minorEastAsia" w:cs="궁서"/>
                  </w:rPr>
                  <w:t>예측 유지 관리의 맥락에서 남은 유효 수명(RUL) 예측에 대한 정보</w:t>
                </w:r>
              </w:sdtContent>
            </w:sdt>
          </w:p>
        </w:tc>
      </w:tr>
      <w:tr w:rsidR="004D5837" w:rsidRPr="005C3C1E" w14:paraId="7899F685"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00422A16"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val="restart"/>
            <w:tcBorders>
              <w:top w:val="single" w:sz="4" w:space="0" w:color="000000"/>
              <w:left w:val="single" w:sz="4" w:space="0" w:color="000000"/>
              <w:right w:val="single" w:sz="4" w:space="0" w:color="000000"/>
            </w:tcBorders>
            <w:vAlign w:val="center"/>
          </w:tcPr>
          <w:p w14:paraId="05554897"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[Ent] </w:t>
            </w:r>
            <w:proofErr w:type="spellStart"/>
            <w:r w:rsidRPr="005C3C1E">
              <w:rPr>
                <w:rFonts w:asciiTheme="minorEastAsia" w:hAnsiTheme="minorEastAsia"/>
              </w:rPr>
              <w:t>RemainingUsefulLifetime</w:t>
            </w:r>
            <w:proofErr w:type="spellEnd"/>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CE7DFB" w14:textId="77777777" w:rsidR="004D5837" w:rsidRPr="005C3C1E" w:rsidRDefault="004D5837" w:rsidP="006A67AE">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3C3E615"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https://admin-shell.io/idta/PredictiveMaintenance/RemainingUsefulLifetime/1/0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D5E6365" w14:textId="77777777" w:rsidR="004D5837" w:rsidRPr="005C3C1E" w:rsidRDefault="004D5837" w:rsidP="006A67AE">
            <w:pPr>
              <w:widowControl/>
              <w:jc w:val="left"/>
              <w:rPr>
                <w:rFonts w:asciiTheme="minorEastAsia" w:hAnsiTheme="minorEastAsia"/>
              </w:rPr>
            </w:pPr>
            <w:r w:rsidRPr="005C3C1E">
              <w:rPr>
                <w:rFonts w:asciiTheme="minorEastAsia" w:hAnsiTheme="minorEastAsia"/>
              </w:rPr>
              <w:t xml:space="preserve">Remaining useful </w:t>
            </w:r>
            <w:proofErr w:type="gramStart"/>
            <w:r w:rsidRPr="005C3C1E">
              <w:rPr>
                <w:rFonts w:asciiTheme="minorEastAsia" w:hAnsiTheme="minorEastAsia"/>
              </w:rPr>
              <w:t>life time</w:t>
            </w:r>
            <w:proofErr w:type="gramEnd"/>
            <w:r w:rsidRPr="005C3C1E">
              <w:rPr>
                <w:rFonts w:asciiTheme="minorEastAsia" w:hAnsiTheme="minorEastAsia"/>
              </w:rPr>
              <w:t xml:space="preserve">, </w:t>
            </w:r>
            <w:proofErr w:type="spellStart"/>
            <w:r w:rsidRPr="005C3C1E">
              <w:rPr>
                <w:rFonts w:asciiTheme="minorEastAsia" w:hAnsiTheme="minorEastAsia"/>
              </w:rPr>
              <w:t>bades</w:t>
            </w:r>
            <w:proofErr w:type="spellEnd"/>
            <w:r w:rsidRPr="005C3C1E">
              <w:rPr>
                <w:rFonts w:asciiTheme="minorEastAsia" w:hAnsiTheme="minorEastAsia"/>
              </w:rPr>
              <w:t xml:space="preserve"> on Lifetime model of OPC Foundation (https://reference.opcfoundation.org/DI/v104/docs/10)</w:t>
            </w:r>
          </w:p>
          <w:p w14:paraId="0917FEE3" w14:textId="77777777" w:rsidR="004D5837" w:rsidRPr="005C3C1E" w:rsidRDefault="00000000" w:rsidP="006A67AE">
            <w:pPr>
              <w:widowControl/>
              <w:jc w:val="left"/>
              <w:rPr>
                <w:rFonts w:asciiTheme="minorEastAsia" w:hAnsiTheme="minorEastAsia"/>
              </w:rPr>
            </w:pPr>
            <w:sdt>
              <w:sdtPr>
                <w:rPr>
                  <w:rFonts w:asciiTheme="minorEastAsia" w:hAnsiTheme="minorEastAsia"/>
                </w:rPr>
                <w:tag w:val="goog_rdk_1141"/>
                <w:id w:val="-423533803"/>
              </w:sdtPr>
              <w:sdtContent>
                <w:r w:rsidR="004D5837" w:rsidRPr="005C3C1E">
                  <w:rPr>
                    <w:rFonts w:asciiTheme="minorEastAsia" w:hAnsiTheme="minorEastAsia" w:cs="궁서"/>
                  </w:rPr>
                  <w:t>남은 유효 수명, OPC 재단의 평생 모델에 대한 오류</w:t>
                </w:r>
              </w:sdtContent>
            </w:sdt>
          </w:p>
        </w:tc>
      </w:tr>
      <w:tr w:rsidR="004D5837" w:rsidRPr="005C3C1E" w14:paraId="16C5C4B3"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45934507"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tcBorders>
              <w:top w:val="single" w:sz="4" w:space="0" w:color="000000"/>
              <w:left w:val="single" w:sz="4" w:space="0" w:color="000000"/>
              <w:right w:val="single" w:sz="4" w:space="0" w:color="000000"/>
            </w:tcBorders>
            <w:vAlign w:val="center"/>
          </w:tcPr>
          <w:p w14:paraId="3DCBE8FF"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2B6551A"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IndicationType</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7EBB7D0"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https://admin-shell.io/idta/PredictiveMaintenance/IndicationType/1/0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F77995" w14:textId="77777777" w:rsidR="004D5837" w:rsidRPr="005C3C1E" w:rsidRDefault="004D5837" w:rsidP="006A67AE">
            <w:pPr>
              <w:widowControl/>
              <w:rPr>
                <w:rFonts w:asciiTheme="minorEastAsia" w:hAnsiTheme="minorEastAsia"/>
              </w:rPr>
            </w:pPr>
            <w:r w:rsidRPr="005C3C1E">
              <w:rPr>
                <w:rFonts w:asciiTheme="minorEastAsia" w:hAnsiTheme="minorEastAsia"/>
              </w:rPr>
              <w:t>Type of wear-relevant duration, e.g. time, cycles, distance, etc.</w:t>
            </w:r>
          </w:p>
          <w:p w14:paraId="79002CDB"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42"/>
                <w:id w:val="-1259519243"/>
              </w:sdtPr>
              <w:sdtContent>
                <w:r w:rsidR="004D5837" w:rsidRPr="005C3C1E">
                  <w:rPr>
                    <w:rFonts w:asciiTheme="minorEastAsia" w:hAnsiTheme="minorEastAsia" w:cs="궁서"/>
                  </w:rPr>
                  <w:t>마모와 관련된 지속 시간 유형(예: 시간, 주기, 거리 등).</w:t>
                </w:r>
              </w:sdtContent>
            </w:sdt>
          </w:p>
        </w:tc>
      </w:tr>
      <w:tr w:rsidR="004D5837" w:rsidRPr="005C3C1E" w14:paraId="5E365037"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3C17B34F"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tcBorders>
              <w:top w:val="single" w:sz="4" w:space="0" w:color="000000"/>
              <w:left w:val="single" w:sz="4" w:space="0" w:color="000000"/>
              <w:right w:val="single" w:sz="4" w:space="0" w:color="000000"/>
            </w:tcBorders>
            <w:vAlign w:val="center"/>
          </w:tcPr>
          <w:p w14:paraId="7446C4F3"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9FE83A7"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DurationValue</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40D94BB"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https://admin-shell.io/idta/PredictiveMaintenance/DurationValue/1/0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F9576" w14:textId="77777777" w:rsidR="004D5837" w:rsidRPr="005C3C1E" w:rsidRDefault="004D5837" w:rsidP="006A67AE">
            <w:pPr>
              <w:widowControl/>
              <w:rPr>
                <w:rFonts w:asciiTheme="minorEastAsia" w:hAnsiTheme="minorEastAsia"/>
              </w:rPr>
            </w:pPr>
            <w:r w:rsidRPr="005C3C1E">
              <w:rPr>
                <w:rFonts w:asciiTheme="minorEastAsia" w:hAnsiTheme="minorEastAsia"/>
              </w:rPr>
              <w:t>Value of duration in the wear relevant unit, e.g. time, operation cycles, distance, etc.</w:t>
            </w:r>
          </w:p>
          <w:p w14:paraId="38E5AD4E"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43"/>
                <w:id w:val="-1915191375"/>
              </w:sdtPr>
              <w:sdtContent>
                <w:r w:rsidR="004D5837" w:rsidRPr="005C3C1E">
                  <w:rPr>
                    <w:rFonts w:asciiTheme="minorEastAsia" w:hAnsiTheme="minorEastAsia" w:cs="궁서"/>
                  </w:rPr>
                  <w:t>마모 관련 장치에서의 지속 시간 값(예: 시간, 작동 주기, 거리 등).</w:t>
                </w:r>
              </w:sdtContent>
            </w:sdt>
          </w:p>
        </w:tc>
      </w:tr>
      <w:tr w:rsidR="004D5837" w:rsidRPr="005C3C1E" w14:paraId="7A034D8D"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64B047BD"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tcBorders>
              <w:top w:val="single" w:sz="4" w:space="0" w:color="000000"/>
              <w:left w:val="single" w:sz="4" w:space="0" w:color="000000"/>
              <w:right w:val="single" w:sz="4" w:space="0" w:color="000000"/>
            </w:tcBorders>
            <w:vAlign w:val="center"/>
          </w:tcPr>
          <w:p w14:paraId="59BCFDDE"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264102E"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EngineeringUnit</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3CD8915"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https://admin-shell.io/idta/PredictiveMaintenance/EngineeringUnit/1/0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F10B256" w14:textId="77777777" w:rsidR="004D5837" w:rsidRPr="005C3C1E" w:rsidRDefault="004D5837" w:rsidP="006A67AE">
            <w:pPr>
              <w:widowControl/>
              <w:rPr>
                <w:rFonts w:asciiTheme="minorEastAsia" w:hAnsiTheme="minorEastAsia"/>
              </w:rPr>
            </w:pPr>
            <w:r w:rsidRPr="005C3C1E">
              <w:rPr>
                <w:rFonts w:asciiTheme="minorEastAsia" w:hAnsiTheme="minorEastAsia"/>
              </w:rPr>
              <w:t xml:space="preserve">Wear relevant physical </w:t>
            </w:r>
            <w:proofErr w:type="gramStart"/>
            <w:r w:rsidRPr="005C3C1E">
              <w:rPr>
                <w:rFonts w:asciiTheme="minorEastAsia" w:hAnsiTheme="minorEastAsia"/>
              </w:rPr>
              <w:t>unit</w:t>
            </w:r>
            <w:proofErr w:type="gramEnd"/>
            <w:r w:rsidRPr="005C3C1E">
              <w:rPr>
                <w:rFonts w:asciiTheme="minorEastAsia" w:hAnsiTheme="minorEastAsia"/>
              </w:rPr>
              <w:t>, e.g. time, operation cycles, distance, etc.</w:t>
            </w:r>
          </w:p>
          <w:p w14:paraId="4E966090"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44"/>
                <w:id w:val="488701320"/>
              </w:sdtPr>
              <w:sdtContent>
                <w:r w:rsidR="004D5837" w:rsidRPr="005C3C1E">
                  <w:rPr>
                    <w:rFonts w:asciiTheme="minorEastAsia" w:hAnsiTheme="minorEastAsia" w:cs="궁서"/>
                  </w:rPr>
                  <w:t>마모와 관련된 물리적 장치. 시간, 주기, 거리 등.</w:t>
                </w:r>
              </w:sdtContent>
            </w:sdt>
          </w:p>
        </w:tc>
      </w:tr>
      <w:tr w:rsidR="004D5837" w:rsidRPr="005C3C1E" w14:paraId="4F506955"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6BC300DF"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tcBorders>
              <w:top w:val="single" w:sz="4" w:space="0" w:color="000000"/>
              <w:left w:val="single" w:sz="4" w:space="0" w:color="000000"/>
              <w:right w:val="single" w:sz="4" w:space="0" w:color="000000"/>
            </w:tcBorders>
            <w:vAlign w:val="center"/>
          </w:tcPr>
          <w:p w14:paraId="33056585"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114788E"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StartValue</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961C63D"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https://admin-shell.io/idta/PredictiveMaintenance/StartValue/1/0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6FEE64D" w14:textId="77777777" w:rsidR="004D5837" w:rsidRPr="005C3C1E" w:rsidRDefault="004D5837" w:rsidP="006A67AE">
            <w:pPr>
              <w:widowControl/>
              <w:rPr>
                <w:rFonts w:asciiTheme="minorEastAsia" w:hAnsiTheme="minorEastAsia"/>
              </w:rPr>
            </w:pPr>
            <w:r w:rsidRPr="005C3C1E">
              <w:rPr>
                <w:rFonts w:asciiTheme="minorEastAsia" w:hAnsiTheme="minorEastAsia"/>
              </w:rPr>
              <w:t>Starting value from which the duration is measured in the wear-relevant unit, e.g. time, cycles, distance, etc.</w:t>
            </w:r>
          </w:p>
          <w:p w14:paraId="2BD61781"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45"/>
                <w:id w:val="-1262972015"/>
              </w:sdtPr>
              <w:sdtContent>
                <w:r w:rsidR="004D5837" w:rsidRPr="005C3C1E">
                  <w:rPr>
                    <w:rFonts w:asciiTheme="minorEastAsia" w:hAnsiTheme="minorEastAsia" w:cs="궁서"/>
                  </w:rPr>
                  <w:t>마모 관련 단위에서 지속 시간을 측정하는 시작 값(예: 시간, 주기, 거리 등).</w:t>
                </w:r>
              </w:sdtContent>
            </w:sdt>
          </w:p>
        </w:tc>
      </w:tr>
      <w:tr w:rsidR="004D5837" w:rsidRPr="005C3C1E" w14:paraId="39963664"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5AE5C7EE"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tcBorders>
              <w:top w:val="single" w:sz="4" w:space="0" w:color="000000"/>
              <w:left w:val="single" w:sz="4" w:space="0" w:color="000000"/>
              <w:right w:val="single" w:sz="4" w:space="0" w:color="000000"/>
            </w:tcBorders>
            <w:vAlign w:val="center"/>
          </w:tcPr>
          <w:p w14:paraId="3C33DE70"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E93486"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StartDateTime</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990B740"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https://admin-shell.io/idta/PredictiveMaintenance/StartDateTime/1/0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FD2B911" w14:textId="77777777" w:rsidR="004D5837" w:rsidRPr="005C3C1E" w:rsidRDefault="004D5837" w:rsidP="006A67AE">
            <w:pPr>
              <w:widowControl/>
              <w:rPr>
                <w:rFonts w:asciiTheme="minorEastAsia" w:hAnsiTheme="minorEastAsia"/>
              </w:rPr>
            </w:pPr>
            <w:r w:rsidRPr="005C3C1E">
              <w:rPr>
                <w:rFonts w:asciiTheme="minorEastAsia" w:hAnsiTheme="minorEastAsia"/>
              </w:rPr>
              <w:t>Start date and time from which the duration is measured</w:t>
            </w:r>
          </w:p>
          <w:p w14:paraId="2212781A"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46"/>
                <w:id w:val="1478022586"/>
              </w:sdtPr>
              <w:sdtContent>
                <w:r w:rsidR="004D5837" w:rsidRPr="005C3C1E">
                  <w:rPr>
                    <w:rFonts w:asciiTheme="minorEastAsia" w:hAnsiTheme="minorEastAsia" w:cs="궁서"/>
                  </w:rPr>
                  <w:t>지속 시간이 측정되는 시작 날짜와 시간</w:t>
                </w:r>
              </w:sdtContent>
            </w:sdt>
          </w:p>
        </w:tc>
      </w:tr>
      <w:tr w:rsidR="004D5837" w:rsidRPr="005C3C1E" w14:paraId="191FA45B"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52B175F7"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tcBorders>
              <w:top w:val="single" w:sz="4" w:space="0" w:color="000000"/>
              <w:left w:val="single" w:sz="4" w:space="0" w:color="000000"/>
              <w:right w:val="single" w:sz="4" w:space="0" w:color="000000"/>
            </w:tcBorders>
            <w:vAlign w:val="center"/>
          </w:tcPr>
          <w:p w14:paraId="7D076430"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F9B6F04"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[Prop] Description</w:t>
            </w: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8FE9D62"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https://admin-shell.io/idta/PredictiveMaintenance/Description/1/0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AE88388" w14:textId="77777777" w:rsidR="004D5837" w:rsidRPr="005C3C1E" w:rsidRDefault="004D5837" w:rsidP="006A67AE">
            <w:pPr>
              <w:widowControl/>
              <w:rPr>
                <w:rFonts w:asciiTheme="minorEastAsia" w:hAnsiTheme="minorEastAsia"/>
              </w:rPr>
            </w:pPr>
            <w:r w:rsidRPr="005C3C1E">
              <w:rPr>
                <w:rFonts w:asciiTheme="minorEastAsia" w:hAnsiTheme="minorEastAsia"/>
              </w:rPr>
              <w:t>Description of the wear duration information.</w:t>
            </w:r>
          </w:p>
          <w:p w14:paraId="550AC475"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47"/>
                <w:id w:val="-1802272869"/>
              </w:sdtPr>
              <w:sdtContent>
                <w:r w:rsidR="004D5837" w:rsidRPr="005C3C1E">
                  <w:rPr>
                    <w:rFonts w:asciiTheme="minorEastAsia" w:hAnsiTheme="minorEastAsia" w:cs="궁서"/>
                  </w:rPr>
                  <w:t>마모 지속 시간 정보 설명</w:t>
                </w:r>
              </w:sdtContent>
            </w:sdt>
          </w:p>
        </w:tc>
      </w:tr>
      <w:tr w:rsidR="004D5837" w:rsidRPr="005C3C1E" w14:paraId="1DECCF07"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6DF10774"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tcBorders>
              <w:top w:val="single" w:sz="4" w:space="0" w:color="000000"/>
              <w:left w:val="single" w:sz="4" w:space="0" w:color="000000"/>
              <w:bottom w:val="single" w:sz="4" w:space="0" w:color="000000"/>
              <w:right w:val="single" w:sz="4" w:space="0" w:color="000000"/>
            </w:tcBorders>
            <w:vAlign w:val="center"/>
          </w:tcPr>
          <w:p w14:paraId="52B7E985"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RemainingUsfulLifeDateTime</w:t>
            </w:r>
            <w:proofErr w:type="spellEnd"/>
            <w:r w:rsidRPr="005C3C1E">
              <w:rPr>
                <w:rFonts w:asciiTheme="minorEastAsia" w:hAnsiTheme="minorEastAsia"/>
              </w:rPr>
              <w:t xml:space="preserve"> </w:t>
            </w:r>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486813C" w14:textId="77777777" w:rsidR="004D5837" w:rsidRPr="005C3C1E" w:rsidRDefault="004D5837" w:rsidP="006A67AE">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718C68B"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https://admin-shell.io/idta/PredictiveMaintenance/RemainingUsfulLifeDateTime/1/0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C85A421" w14:textId="77777777" w:rsidR="004D5837" w:rsidRPr="005C3C1E" w:rsidRDefault="004D5837" w:rsidP="006A67AE">
            <w:pPr>
              <w:widowControl/>
              <w:rPr>
                <w:rFonts w:asciiTheme="minorEastAsia" w:hAnsiTheme="minorEastAsia"/>
              </w:rPr>
            </w:pPr>
            <w:r w:rsidRPr="005C3C1E">
              <w:rPr>
                <w:rFonts w:asciiTheme="minorEastAsia" w:hAnsiTheme="minorEastAsia"/>
              </w:rPr>
              <w:t>mark attributed to an instant by means of a specified timescale, expressed as a date and a time</w:t>
            </w:r>
          </w:p>
          <w:p w14:paraId="6DF65376"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48"/>
                <w:id w:val="-225848900"/>
              </w:sdtPr>
              <w:sdtContent>
                <w:r w:rsidR="004D5837" w:rsidRPr="005C3C1E">
                  <w:rPr>
                    <w:rFonts w:asciiTheme="minorEastAsia" w:hAnsiTheme="minorEastAsia" w:cs="궁서"/>
                  </w:rPr>
                  <w:t>지정된 시간 척도를 통해 순간에 귀속되는 표시(날짜 및 시간으로 표시)</w:t>
                </w:r>
              </w:sdtContent>
            </w:sdt>
          </w:p>
        </w:tc>
      </w:tr>
      <w:tr w:rsidR="004D5837" w:rsidRPr="005C3C1E" w14:paraId="174D600D"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20CF0E72"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tcBorders>
              <w:top w:val="single" w:sz="4" w:space="0" w:color="000000"/>
              <w:left w:val="single" w:sz="4" w:space="0" w:color="000000"/>
              <w:bottom w:val="single" w:sz="4" w:space="0" w:color="000000"/>
              <w:right w:val="single" w:sz="4" w:space="0" w:color="000000"/>
            </w:tcBorders>
            <w:vAlign w:val="center"/>
          </w:tcPr>
          <w:p w14:paraId="4269E928"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[Range] </w:t>
            </w:r>
            <w:proofErr w:type="spellStart"/>
            <w:r w:rsidRPr="005C3C1E">
              <w:rPr>
                <w:rFonts w:asciiTheme="minorEastAsia" w:hAnsiTheme="minorEastAsia"/>
              </w:rPr>
              <w:t>ConfidenceInterval</w:t>
            </w:r>
            <w:proofErr w:type="spellEnd"/>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42270C8" w14:textId="77777777" w:rsidR="004D5837" w:rsidRPr="005C3C1E" w:rsidRDefault="004D5837" w:rsidP="006A67AE">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4D8CE8"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https://admin-shell.io/idta/PredictiveMaintenance/ConfidenceInterval/1/0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223A1FC" w14:textId="77777777" w:rsidR="004D5837" w:rsidRPr="005C3C1E" w:rsidRDefault="004D5837" w:rsidP="006A67AE">
            <w:pPr>
              <w:widowControl/>
              <w:rPr>
                <w:rFonts w:asciiTheme="minorEastAsia" w:hAnsiTheme="minorEastAsia"/>
              </w:rPr>
            </w:pPr>
            <w:r w:rsidRPr="005C3C1E">
              <w:rPr>
                <w:rFonts w:asciiTheme="minorEastAsia" w:hAnsiTheme="minorEastAsia"/>
              </w:rPr>
              <w:t>confidence interval, measured in the unit of the predicted value</w:t>
            </w:r>
          </w:p>
          <w:p w14:paraId="2C0A0422"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49"/>
                <w:id w:val="-1080323057"/>
              </w:sdtPr>
              <w:sdtContent>
                <w:r w:rsidR="004D5837" w:rsidRPr="005C3C1E">
                  <w:rPr>
                    <w:rFonts w:asciiTheme="minorEastAsia" w:hAnsiTheme="minorEastAsia" w:cs="궁서"/>
                  </w:rPr>
                  <w:t>신뢰 구간, 예측 값 단위로 측정됨</w:t>
                </w:r>
              </w:sdtContent>
            </w:sdt>
          </w:p>
        </w:tc>
      </w:tr>
      <w:tr w:rsidR="004D5837" w:rsidRPr="005C3C1E" w14:paraId="262FBA4D"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0E6A9915"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val="restart"/>
            <w:tcBorders>
              <w:top w:val="single" w:sz="4" w:space="0" w:color="000000"/>
              <w:left w:val="single" w:sz="4" w:space="0" w:color="000000"/>
              <w:right w:val="single" w:sz="4" w:space="0" w:color="000000"/>
            </w:tcBorders>
            <w:vAlign w:val="center"/>
          </w:tcPr>
          <w:p w14:paraId="2A7F839C"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[SML] </w:t>
            </w:r>
            <w:proofErr w:type="spellStart"/>
            <w:r w:rsidRPr="005C3C1E">
              <w:rPr>
                <w:rFonts w:asciiTheme="minorEastAsia" w:hAnsiTheme="minorEastAsia"/>
              </w:rPr>
              <w:t>ListRULBoundaryConditions</w:t>
            </w:r>
            <w:proofErr w:type="spellEnd"/>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E8CE5C"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ListRULBoundaryConditions</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641A5B2"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https://admin-shell.io/idta/PredictiveMaintenance/ListRULBoundaryConditions/1/0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F7E6452" w14:textId="77777777" w:rsidR="004D5837" w:rsidRPr="005C3C1E" w:rsidRDefault="004D5837" w:rsidP="006A67AE">
            <w:pPr>
              <w:widowControl/>
              <w:rPr>
                <w:rFonts w:asciiTheme="minorEastAsia" w:hAnsiTheme="minorEastAsia"/>
              </w:rPr>
            </w:pPr>
            <w:r w:rsidRPr="005C3C1E">
              <w:rPr>
                <w:rFonts w:asciiTheme="minorEastAsia" w:hAnsiTheme="minorEastAsia"/>
              </w:rPr>
              <w:t>List of boundary conditions for which remaining useful life has been predicted</w:t>
            </w:r>
          </w:p>
          <w:p w14:paraId="5EDB82A4"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50"/>
                <w:id w:val="452001628"/>
              </w:sdtPr>
              <w:sdtContent>
                <w:r w:rsidR="004D5837" w:rsidRPr="005C3C1E">
                  <w:rPr>
                    <w:rFonts w:asciiTheme="minorEastAsia" w:hAnsiTheme="minorEastAsia" w:cs="궁서"/>
                  </w:rPr>
                  <w:t>남은 사용 수명을 예측하는 데 사용되는 조건 목록</w:t>
                </w:r>
              </w:sdtContent>
            </w:sdt>
          </w:p>
        </w:tc>
      </w:tr>
      <w:tr w:rsidR="004D5837" w:rsidRPr="005C3C1E" w14:paraId="6C7126E1"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100AE4F5"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tcBorders>
              <w:top w:val="single" w:sz="4" w:space="0" w:color="000000"/>
              <w:left w:val="single" w:sz="4" w:space="0" w:color="000000"/>
              <w:right w:val="single" w:sz="4" w:space="0" w:color="000000"/>
            </w:tcBorders>
            <w:vAlign w:val="center"/>
          </w:tcPr>
          <w:p w14:paraId="0CFE3B56"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0370BCA"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ConditionName</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ACC0B0B"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https://admin-shell.io/idta/PredictiveMaintenance/ConditionName/1/0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0D0637C" w14:textId="77777777" w:rsidR="004D5837" w:rsidRPr="005C3C1E" w:rsidRDefault="004D5837" w:rsidP="006A67AE">
            <w:pPr>
              <w:widowControl/>
              <w:rPr>
                <w:rFonts w:asciiTheme="minorEastAsia" w:hAnsiTheme="minorEastAsia"/>
              </w:rPr>
            </w:pPr>
            <w:r w:rsidRPr="005C3C1E">
              <w:rPr>
                <w:rFonts w:asciiTheme="minorEastAsia" w:hAnsiTheme="minorEastAsia"/>
              </w:rPr>
              <w:t>Name of the indicator (process value, KPI, material property, asset property) describing a boundary condition for which RUL prediction is valid.</w:t>
            </w:r>
          </w:p>
          <w:p w14:paraId="0585789F"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51"/>
                <w:id w:val="-1237542282"/>
              </w:sdtPr>
              <w:sdtContent>
                <w:r w:rsidR="004D5837" w:rsidRPr="005C3C1E">
                  <w:rPr>
                    <w:rFonts w:asciiTheme="minorEastAsia" w:hAnsiTheme="minorEastAsia" w:cs="궁서"/>
                  </w:rPr>
                  <w:t>RUL 예측이 유효한 경계 조건을 설명하는 지표(공정 가치, KPI, 재료 특성, 자산 특성)의 이름</w:t>
                </w:r>
              </w:sdtContent>
            </w:sdt>
          </w:p>
        </w:tc>
      </w:tr>
      <w:tr w:rsidR="004D5837" w:rsidRPr="005C3C1E" w14:paraId="7A3316F8"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4BED6BA4"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tcBorders>
              <w:top w:val="single" w:sz="4" w:space="0" w:color="000000"/>
              <w:left w:val="single" w:sz="4" w:space="0" w:color="000000"/>
              <w:right w:val="single" w:sz="4" w:space="0" w:color="000000"/>
            </w:tcBorders>
            <w:vAlign w:val="center"/>
          </w:tcPr>
          <w:p w14:paraId="6E474D9D"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0797479"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IsBoundaryConditionUsedInModel</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E762A4A"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https://admin-shell.io/idta/PredictiveMaintenance/IsBoundaryConditionUsedInModel/1/0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64114AC" w14:textId="77777777" w:rsidR="004D5837" w:rsidRPr="005C3C1E" w:rsidRDefault="004D5837" w:rsidP="006A67AE">
            <w:pPr>
              <w:widowControl/>
              <w:rPr>
                <w:rFonts w:asciiTheme="minorEastAsia" w:hAnsiTheme="minorEastAsia"/>
              </w:rPr>
            </w:pPr>
            <w:r w:rsidRPr="005C3C1E">
              <w:rPr>
                <w:rFonts w:asciiTheme="minorEastAsia" w:hAnsiTheme="minorEastAsia"/>
              </w:rPr>
              <w:t>If this boundary condition is used in the model for RUL prediction true, else false</w:t>
            </w:r>
          </w:p>
          <w:p w14:paraId="69C308BC"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52"/>
                <w:id w:val="-1681441805"/>
              </w:sdtPr>
              <w:sdtContent>
                <w:r w:rsidR="004D5837" w:rsidRPr="005C3C1E">
                  <w:rPr>
                    <w:rFonts w:asciiTheme="minorEastAsia" w:hAnsiTheme="minorEastAsia" w:cs="궁서"/>
                  </w:rPr>
                  <w:t>이 경계 조건이 모델에서 RUL 예측에 사용되는 경우 true, 그렇지 않으면 false</w:t>
                </w:r>
              </w:sdtContent>
            </w:sdt>
          </w:p>
        </w:tc>
      </w:tr>
      <w:tr w:rsidR="004D5837" w:rsidRPr="005C3C1E" w14:paraId="1D820654"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15051FE8"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tcBorders>
              <w:top w:val="single" w:sz="4" w:space="0" w:color="000000"/>
              <w:left w:val="single" w:sz="4" w:space="0" w:color="000000"/>
              <w:right w:val="single" w:sz="4" w:space="0" w:color="000000"/>
            </w:tcBorders>
            <w:vAlign w:val="center"/>
          </w:tcPr>
          <w:p w14:paraId="00A5CBD8"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389D8A9"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BoundaryValueRange</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A49B845"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https://admin-shell.io/idta/PredictiveMaintenance/BoundaryValueRange/1/0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92EEB3C" w14:textId="77777777" w:rsidR="004D5837" w:rsidRPr="005C3C1E" w:rsidRDefault="004D5837" w:rsidP="006A67AE">
            <w:pPr>
              <w:widowControl/>
              <w:rPr>
                <w:rFonts w:asciiTheme="minorEastAsia" w:hAnsiTheme="minorEastAsia"/>
              </w:rPr>
            </w:pPr>
            <w:r w:rsidRPr="005C3C1E">
              <w:rPr>
                <w:rFonts w:asciiTheme="minorEastAsia" w:hAnsiTheme="minorEastAsia"/>
              </w:rPr>
              <w:t>Value range of the indicator (process value, KPI, material property, asset property) describing a boundary condition for which RUL prediction is valid.</w:t>
            </w:r>
          </w:p>
          <w:p w14:paraId="2803312B"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53"/>
                <w:id w:val="-1010244113"/>
              </w:sdtPr>
              <w:sdtContent>
                <w:r w:rsidR="004D5837" w:rsidRPr="005C3C1E">
                  <w:rPr>
                    <w:rFonts w:asciiTheme="minorEastAsia" w:hAnsiTheme="minorEastAsia" w:cs="궁서"/>
                  </w:rPr>
                  <w:t>RUL 예측이 유효한 경계 조건을 설명하는 지표(공정 가치, KPI, 재료 특성, 자산 특성)의 값 범위.</w:t>
                </w:r>
              </w:sdtContent>
            </w:sdt>
          </w:p>
        </w:tc>
      </w:tr>
      <w:tr w:rsidR="004D5837" w:rsidRPr="005C3C1E" w14:paraId="175721B3"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203997D7"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tcBorders>
              <w:top w:val="single" w:sz="4" w:space="0" w:color="000000"/>
              <w:left w:val="single" w:sz="4" w:space="0" w:color="000000"/>
              <w:right w:val="single" w:sz="4" w:space="0" w:color="000000"/>
            </w:tcBorders>
            <w:vAlign w:val="center"/>
          </w:tcPr>
          <w:p w14:paraId="5C82C5FB"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FF214D6"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BoundaryEngineeringUnit</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51629BD"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https://admin-shell.io/idta/PredictiveMaintenance/BoundaryEngineeringUnit/1/0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E4C02E3" w14:textId="77777777" w:rsidR="004D5837" w:rsidRPr="005C3C1E" w:rsidRDefault="004D5837" w:rsidP="006A67AE">
            <w:pPr>
              <w:widowControl/>
              <w:rPr>
                <w:rFonts w:asciiTheme="minorEastAsia" w:hAnsiTheme="minorEastAsia"/>
              </w:rPr>
            </w:pPr>
            <w:r w:rsidRPr="005C3C1E">
              <w:rPr>
                <w:rFonts w:asciiTheme="minorEastAsia" w:hAnsiTheme="minorEastAsia"/>
              </w:rPr>
              <w:t>Engineering Unit of the boundary condition indicator</w:t>
            </w:r>
          </w:p>
          <w:p w14:paraId="2517A664"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54"/>
                <w:id w:val="-457302585"/>
              </w:sdtPr>
              <w:sdtContent>
                <w:r w:rsidR="004D5837" w:rsidRPr="005C3C1E">
                  <w:rPr>
                    <w:rFonts w:asciiTheme="minorEastAsia" w:hAnsiTheme="minorEastAsia" w:cs="궁서"/>
                  </w:rPr>
                  <w:t>경계 조건 표시기의 엔지니어링 유닛</w:t>
                </w:r>
              </w:sdtContent>
            </w:sdt>
          </w:p>
        </w:tc>
      </w:tr>
      <w:tr w:rsidR="004D5837" w:rsidRPr="005C3C1E" w14:paraId="73BA1F78"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04B47B91"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tcBorders>
              <w:top w:val="single" w:sz="4" w:space="0" w:color="000000"/>
              <w:left w:val="single" w:sz="4" w:space="0" w:color="000000"/>
              <w:right w:val="single" w:sz="4" w:space="0" w:color="000000"/>
            </w:tcBorders>
            <w:vAlign w:val="center"/>
          </w:tcPr>
          <w:p w14:paraId="1AF50B3F"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5BD31C0"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[Range] </w:t>
            </w:r>
            <w:proofErr w:type="spellStart"/>
            <w:r w:rsidRPr="005C3C1E">
              <w:rPr>
                <w:rFonts w:asciiTheme="minorEastAsia" w:hAnsiTheme="minorEastAsia"/>
              </w:rPr>
              <w:t>DriftInfoAIModel</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62A5FA1"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https://admin-shell.io/idta/PredictiveMaintenance/DriftInfoAIModel/1/0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2A364E7" w14:textId="77777777" w:rsidR="004D5837" w:rsidRPr="005C3C1E" w:rsidRDefault="004D5837" w:rsidP="006A67AE">
            <w:pPr>
              <w:widowControl/>
              <w:rPr>
                <w:rFonts w:asciiTheme="minorEastAsia" w:hAnsiTheme="minorEastAsia"/>
              </w:rPr>
            </w:pPr>
            <w:r w:rsidRPr="005C3C1E">
              <w:rPr>
                <w:rFonts w:asciiTheme="minorEastAsia" w:hAnsiTheme="minorEastAsia"/>
              </w:rPr>
              <w:t>Drift information of AI model</w:t>
            </w:r>
          </w:p>
          <w:p w14:paraId="7162BB58"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55"/>
                <w:id w:val="1493690625"/>
              </w:sdtPr>
              <w:sdtContent>
                <w:r w:rsidR="004D5837" w:rsidRPr="005C3C1E">
                  <w:rPr>
                    <w:rFonts w:asciiTheme="minorEastAsia" w:hAnsiTheme="minorEastAsia" w:cs="궁서"/>
                  </w:rPr>
                  <w:t xml:space="preserve">AI 모델의 </w:t>
                </w:r>
                <w:proofErr w:type="spellStart"/>
                <w:r w:rsidR="004D5837" w:rsidRPr="005C3C1E">
                  <w:rPr>
                    <w:rFonts w:asciiTheme="minorEastAsia" w:hAnsiTheme="minorEastAsia" w:cs="궁서"/>
                  </w:rPr>
                  <w:t>드리프트</w:t>
                </w:r>
                <w:proofErr w:type="spellEnd"/>
                <w:r w:rsidR="004D5837" w:rsidRPr="005C3C1E">
                  <w:rPr>
                    <w:rFonts w:asciiTheme="minorEastAsia" w:hAnsiTheme="minorEastAsia" w:cs="궁서"/>
                  </w:rPr>
                  <w:t xml:space="preserve"> 정보</w:t>
                </w:r>
              </w:sdtContent>
            </w:sdt>
          </w:p>
        </w:tc>
      </w:tr>
      <w:tr w:rsidR="004D5837" w:rsidRPr="005C3C1E" w14:paraId="6025A72C"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46562C37"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tcBorders>
              <w:top w:val="single" w:sz="4" w:space="0" w:color="000000"/>
              <w:left w:val="single" w:sz="4" w:space="0" w:color="000000"/>
              <w:right w:val="single" w:sz="4" w:space="0" w:color="000000"/>
            </w:tcBorders>
            <w:vAlign w:val="center"/>
          </w:tcPr>
          <w:p w14:paraId="72EB09ED"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E8C208"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MeanValue</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5688D57"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https://admin-shell.io/idta/PredictiveMaintenance/MeanValue/1/0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70313AE" w14:textId="77777777" w:rsidR="004D5837" w:rsidRPr="005C3C1E" w:rsidRDefault="004D5837" w:rsidP="006A67AE">
            <w:pPr>
              <w:widowControl/>
              <w:rPr>
                <w:rFonts w:asciiTheme="minorEastAsia" w:hAnsiTheme="minorEastAsia"/>
              </w:rPr>
            </w:pPr>
            <w:r w:rsidRPr="005C3C1E">
              <w:rPr>
                <w:rFonts w:asciiTheme="minorEastAsia" w:hAnsiTheme="minorEastAsia"/>
              </w:rPr>
              <w:t>Mean value of the distribution of indicator values</w:t>
            </w:r>
          </w:p>
          <w:p w14:paraId="0C16C238"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56"/>
                <w:id w:val="1014140532"/>
              </w:sdtPr>
              <w:sdtContent>
                <w:r w:rsidR="004D5837" w:rsidRPr="005C3C1E">
                  <w:rPr>
                    <w:rFonts w:asciiTheme="minorEastAsia" w:hAnsiTheme="minorEastAsia" w:cs="궁서"/>
                  </w:rPr>
                  <w:t>지표 값 분포의 평균값</w:t>
                </w:r>
              </w:sdtContent>
            </w:sdt>
          </w:p>
        </w:tc>
      </w:tr>
      <w:tr w:rsidR="004D5837" w:rsidRPr="005C3C1E" w14:paraId="707B54A9"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1F8B321B"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tcBorders>
              <w:top w:val="single" w:sz="4" w:space="0" w:color="000000"/>
              <w:left w:val="single" w:sz="4" w:space="0" w:color="000000"/>
              <w:right w:val="single" w:sz="4" w:space="0" w:color="000000"/>
            </w:tcBorders>
            <w:vAlign w:val="center"/>
          </w:tcPr>
          <w:p w14:paraId="3A0DF799"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4E06E7D"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Standarddeviation</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0FB9D4E"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https://admin-shell.io/idta/PredictiveMaintenance/Standarddeviation/1/0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FCEA8C0" w14:textId="77777777" w:rsidR="004D5837" w:rsidRPr="005C3C1E" w:rsidRDefault="004D5837" w:rsidP="006A67AE">
            <w:pPr>
              <w:widowControl/>
              <w:rPr>
                <w:rFonts w:asciiTheme="minorEastAsia" w:hAnsiTheme="minorEastAsia"/>
              </w:rPr>
            </w:pPr>
            <w:r w:rsidRPr="005C3C1E">
              <w:rPr>
                <w:rFonts w:asciiTheme="minorEastAsia" w:hAnsiTheme="minorEastAsia"/>
              </w:rPr>
              <w:t xml:space="preserve">Standard deviation of the distribution of indicator values </w:t>
            </w:r>
          </w:p>
          <w:p w14:paraId="362CD1D9"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57"/>
                <w:id w:val="267843945"/>
              </w:sdtPr>
              <w:sdtContent>
                <w:r w:rsidR="004D5837" w:rsidRPr="005C3C1E">
                  <w:rPr>
                    <w:rFonts w:asciiTheme="minorEastAsia" w:hAnsiTheme="minorEastAsia" w:cs="궁서"/>
                  </w:rPr>
                  <w:t>지표 값 분포의 표준 편차</w:t>
                </w:r>
              </w:sdtContent>
            </w:sdt>
          </w:p>
        </w:tc>
      </w:tr>
      <w:tr w:rsidR="004D5837" w:rsidRPr="005C3C1E" w14:paraId="428D0B1A"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466BC7A3"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tcBorders>
              <w:top w:val="single" w:sz="4" w:space="0" w:color="000000"/>
              <w:left w:val="single" w:sz="4" w:space="0" w:color="000000"/>
              <w:right w:val="single" w:sz="4" w:space="0" w:color="000000"/>
            </w:tcBorders>
            <w:vAlign w:val="center"/>
          </w:tcPr>
          <w:p w14:paraId="2FD695F4"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6436E08"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[Prop] Skewness</w:t>
            </w: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3E1122D"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https://admin-shell.io/idta/PredictiveMaintenance/Skewness/1/0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C83506B" w14:textId="77777777" w:rsidR="004D5837" w:rsidRPr="005C3C1E" w:rsidRDefault="004D5837" w:rsidP="006A67AE">
            <w:pPr>
              <w:widowControl/>
              <w:rPr>
                <w:rFonts w:asciiTheme="minorEastAsia" w:hAnsiTheme="minorEastAsia"/>
              </w:rPr>
            </w:pPr>
            <w:r w:rsidRPr="005C3C1E">
              <w:rPr>
                <w:rFonts w:asciiTheme="minorEastAsia" w:hAnsiTheme="minorEastAsia"/>
              </w:rPr>
              <w:t>Skewness of the distribution of indicator values</w:t>
            </w:r>
          </w:p>
          <w:p w14:paraId="74B0ED50"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58"/>
                <w:id w:val="-2051610647"/>
              </w:sdtPr>
              <w:sdtContent>
                <w:r w:rsidR="004D5837" w:rsidRPr="005C3C1E">
                  <w:rPr>
                    <w:rFonts w:asciiTheme="minorEastAsia" w:hAnsiTheme="minorEastAsia" w:cs="궁서"/>
                  </w:rPr>
                  <w:t xml:space="preserve">지표 값 분포의 </w:t>
                </w:r>
                <w:proofErr w:type="spellStart"/>
                <w:r w:rsidR="004D5837" w:rsidRPr="005C3C1E">
                  <w:rPr>
                    <w:rFonts w:asciiTheme="minorEastAsia" w:hAnsiTheme="minorEastAsia" w:cs="궁서"/>
                  </w:rPr>
                  <w:t>왜도</w:t>
                </w:r>
                <w:proofErr w:type="spellEnd"/>
              </w:sdtContent>
            </w:sdt>
          </w:p>
        </w:tc>
      </w:tr>
      <w:tr w:rsidR="004D5837" w:rsidRPr="005C3C1E" w14:paraId="63DCD42F"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37EFB3CC"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tcBorders>
              <w:top w:val="single" w:sz="4" w:space="0" w:color="000000"/>
              <w:left w:val="single" w:sz="4" w:space="0" w:color="000000"/>
              <w:right w:val="single" w:sz="4" w:space="0" w:color="000000"/>
            </w:tcBorders>
            <w:vAlign w:val="center"/>
          </w:tcPr>
          <w:p w14:paraId="01D15A4D"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781F07F"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BoundaryDescription</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EF41EA4"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https://admin-shell.io/idta/PredictiveMaintenance/BoundaryDescription/1/0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64856A3" w14:textId="77777777" w:rsidR="004D5837" w:rsidRPr="005C3C1E" w:rsidRDefault="004D5837" w:rsidP="006A67AE">
            <w:pPr>
              <w:widowControl/>
              <w:rPr>
                <w:rFonts w:asciiTheme="minorEastAsia" w:hAnsiTheme="minorEastAsia"/>
              </w:rPr>
            </w:pPr>
            <w:r w:rsidRPr="005C3C1E">
              <w:rPr>
                <w:rFonts w:asciiTheme="minorEastAsia" w:hAnsiTheme="minorEastAsia"/>
              </w:rPr>
              <w:t>Description of the boundary of a RUL prediction condition</w:t>
            </w:r>
          </w:p>
          <w:p w14:paraId="00309BFC"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59"/>
                <w:id w:val="467942540"/>
              </w:sdtPr>
              <w:sdtContent>
                <w:r w:rsidR="004D5837" w:rsidRPr="005C3C1E">
                  <w:rPr>
                    <w:rFonts w:asciiTheme="minorEastAsia" w:hAnsiTheme="minorEastAsia" w:cs="궁서"/>
                  </w:rPr>
                  <w:t>RUL 예측 조건의 경계에 대한 설명</w:t>
                </w:r>
              </w:sdtContent>
            </w:sdt>
          </w:p>
        </w:tc>
      </w:tr>
      <w:tr w:rsidR="004D5837" w:rsidRPr="005C3C1E" w14:paraId="1ADE1AEA"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29C4ED69"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val="restart"/>
            <w:tcBorders>
              <w:top w:val="single" w:sz="4" w:space="0" w:color="000000"/>
              <w:left w:val="single" w:sz="4" w:space="0" w:color="000000"/>
              <w:right w:val="single" w:sz="4" w:space="0" w:color="000000"/>
            </w:tcBorders>
            <w:vAlign w:val="center"/>
          </w:tcPr>
          <w:p w14:paraId="02D4B14F"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PredictionModelInformation</w:t>
            </w:r>
            <w:proofErr w:type="spellEnd"/>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4A2E736" w14:textId="77777777" w:rsidR="004D5837" w:rsidRPr="005C3C1E" w:rsidRDefault="004D5837" w:rsidP="006A67AE">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8CCF58"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https://admin-shell.io/idta/PredictiveMaintenance/PredictionModelInformation/1/0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CFB53CF" w14:textId="77777777" w:rsidR="004D5837" w:rsidRPr="005C3C1E" w:rsidRDefault="004D5837" w:rsidP="006A67AE">
            <w:pPr>
              <w:widowControl/>
              <w:rPr>
                <w:rFonts w:asciiTheme="minorEastAsia" w:hAnsiTheme="minorEastAsia"/>
              </w:rPr>
            </w:pPr>
            <w:r w:rsidRPr="005C3C1E">
              <w:rPr>
                <w:rFonts w:asciiTheme="minorEastAsia" w:hAnsiTheme="minorEastAsia"/>
              </w:rPr>
              <w:t>Information about the model for RUL prediction relevant in the context of predictive maintenance</w:t>
            </w:r>
          </w:p>
          <w:p w14:paraId="50CB1B2B"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60"/>
                <w:id w:val="-1285575194"/>
              </w:sdtPr>
              <w:sdtContent>
                <w:r w:rsidR="004D5837" w:rsidRPr="005C3C1E">
                  <w:rPr>
                    <w:rFonts w:asciiTheme="minorEastAsia" w:hAnsiTheme="minorEastAsia" w:cs="궁서"/>
                  </w:rPr>
                  <w:t>예측 유지보수와 관련된 RUL 예측 모델에 대한 정보</w:t>
                </w:r>
              </w:sdtContent>
            </w:sdt>
          </w:p>
        </w:tc>
      </w:tr>
      <w:tr w:rsidR="004D5837" w:rsidRPr="005C3C1E" w14:paraId="7BB0D0B2"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55BB31C3"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tcBorders>
              <w:top w:val="single" w:sz="4" w:space="0" w:color="000000"/>
              <w:left w:val="single" w:sz="4" w:space="0" w:color="000000"/>
              <w:right w:val="single" w:sz="4" w:space="0" w:color="000000"/>
            </w:tcBorders>
            <w:vAlign w:val="center"/>
          </w:tcPr>
          <w:p w14:paraId="0970ECDF"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C3BD11F"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ModelType</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D26F40"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https://admin-shell.io/idta/PredictiveMaintenance/ModelType/1/0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D02ADAF" w14:textId="77777777" w:rsidR="004D5837" w:rsidRPr="005C3C1E" w:rsidRDefault="004D5837" w:rsidP="006A67AE">
            <w:pPr>
              <w:widowControl/>
              <w:rPr>
                <w:rFonts w:asciiTheme="minorEastAsia" w:hAnsiTheme="minorEastAsia"/>
              </w:rPr>
            </w:pPr>
            <w:r w:rsidRPr="005C3C1E">
              <w:rPr>
                <w:rFonts w:asciiTheme="minorEastAsia" w:hAnsiTheme="minorEastAsia"/>
              </w:rPr>
              <w:t>Model type as an enumerated value: physical based methods, data-driven methods, hybrid methods</w:t>
            </w:r>
          </w:p>
          <w:p w14:paraId="6ACDFEB2"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61"/>
                <w:id w:val="-552144537"/>
              </w:sdtPr>
              <w:sdtContent>
                <w:r w:rsidR="004D5837" w:rsidRPr="005C3C1E">
                  <w:rPr>
                    <w:rFonts w:asciiTheme="minorEastAsia" w:hAnsiTheme="minorEastAsia" w:cs="궁서"/>
                  </w:rPr>
                  <w:t xml:space="preserve">열거된 </w:t>
                </w:r>
                <w:proofErr w:type="spellStart"/>
                <w:r w:rsidR="004D5837" w:rsidRPr="005C3C1E">
                  <w:rPr>
                    <w:rFonts w:asciiTheme="minorEastAsia" w:hAnsiTheme="minorEastAsia" w:cs="궁서"/>
                  </w:rPr>
                  <w:t>값으로서의</w:t>
                </w:r>
                <w:proofErr w:type="spellEnd"/>
                <w:r w:rsidR="004D5837" w:rsidRPr="005C3C1E">
                  <w:rPr>
                    <w:rFonts w:asciiTheme="minorEastAsia" w:hAnsiTheme="minorEastAsia" w:cs="궁서"/>
                  </w:rPr>
                  <w:t xml:space="preserve"> 모델 유형: 물리 기반 방법, 데이터 기반 방법, 하이브리드 방법</w:t>
                </w:r>
              </w:sdtContent>
            </w:sdt>
          </w:p>
        </w:tc>
      </w:tr>
      <w:tr w:rsidR="004D5837" w:rsidRPr="005C3C1E" w14:paraId="26F599BF"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49433B5E"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tcBorders>
              <w:top w:val="single" w:sz="4" w:space="0" w:color="000000"/>
              <w:left w:val="single" w:sz="4" w:space="0" w:color="000000"/>
              <w:right w:val="single" w:sz="4" w:space="0" w:color="000000"/>
            </w:tcBorders>
            <w:vAlign w:val="center"/>
          </w:tcPr>
          <w:p w14:paraId="334964FC"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1B3D73D"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ModelDescription</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B5501C6"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https://admin-shell.io/idta/PredictiveMaintenance/ModelDescription/1/0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731CEC3" w14:textId="77777777" w:rsidR="004D5837" w:rsidRPr="005C3C1E" w:rsidRDefault="004D5837" w:rsidP="006A67AE">
            <w:pPr>
              <w:widowControl/>
              <w:rPr>
                <w:rFonts w:asciiTheme="minorEastAsia" w:hAnsiTheme="minorEastAsia"/>
              </w:rPr>
            </w:pPr>
            <w:r w:rsidRPr="005C3C1E">
              <w:rPr>
                <w:rFonts w:asciiTheme="minorEastAsia" w:hAnsiTheme="minorEastAsia"/>
              </w:rPr>
              <w:t>More detailed description of the model type used for RUL prediction (optional)</w:t>
            </w:r>
          </w:p>
          <w:p w14:paraId="2CD5F3C5"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62"/>
                <w:id w:val="1620783877"/>
              </w:sdtPr>
              <w:sdtContent>
                <w:r w:rsidR="004D5837" w:rsidRPr="005C3C1E">
                  <w:rPr>
                    <w:rFonts w:asciiTheme="minorEastAsia" w:hAnsiTheme="minorEastAsia" w:cs="궁서"/>
                  </w:rPr>
                  <w:t>RUL 예측에 사용되는 모델 유형에 대한 더 자세한 설명(선택 사항)</w:t>
                </w:r>
              </w:sdtContent>
            </w:sdt>
          </w:p>
        </w:tc>
      </w:tr>
      <w:tr w:rsidR="004D5837" w:rsidRPr="005C3C1E" w14:paraId="2917C3EF"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3717EB4F"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tcBorders>
              <w:top w:val="single" w:sz="4" w:space="0" w:color="000000"/>
              <w:left w:val="single" w:sz="4" w:space="0" w:color="000000"/>
              <w:right w:val="single" w:sz="4" w:space="0" w:color="000000"/>
            </w:tcBorders>
            <w:vAlign w:val="center"/>
          </w:tcPr>
          <w:p w14:paraId="2BAB1502"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D51C95D"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[Ref] </w:t>
            </w:r>
            <w:proofErr w:type="spellStart"/>
            <w:r w:rsidRPr="005C3C1E">
              <w:rPr>
                <w:rFonts w:asciiTheme="minorEastAsia" w:hAnsiTheme="minorEastAsia"/>
              </w:rPr>
              <w:t>SMAIModelNamePlate</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5A6D43F"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https://admin-shell.io/idta/PredictiveMaintenance/SMAIModelNamePlate/1/0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C29381A" w14:textId="77777777" w:rsidR="004D5837" w:rsidRPr="005C3C1E" w:rsidRDefault="004D5837" w:rsidP="006A67AE">
            <w:pPr>
              <w:widowControl/>
              <w:rPr>
                <w:rFonts w:asciiTheme="minorEastAsia" w:hAnsiTheme="minorEastAsia"/>
              </w:rPr>
            </w:pPr>
            <w:r w:rsidRPr="005C3C1E">
              <w:rPr>
                <w:rFonts w:asciiTheme="minorEastAsia" w:hAnsiTheme="minorEastAsia"/>
              </w:rPr>
              <w:t xml:space="preserve">Reference to </w:t>
            </w:r>
            <w:proofErr w:type="spellStart"/>
            <w:r w:rsidRPr="005C3C1E">
              <w:rPr>
                <w:rFonts w:asciiTheme="minorEastAsia" w:hAnsiTheme="minorEastAsia"/>
              </w:rPr>
              <w:t>AIModelNameplate</w:t>
            </w:r>
            <w:proofErr w:type="spellEnd"/>
          </w:p>
          <w:p w14:paraId="2459EE4D"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63"/>
                <w:id w:val="-491289001"/>
              </w:sdtPr>
              <w:sdtContent>
                <w:proofErr w:type="spellStart"/>
                <w:r w:rsidR="004D5837" w:rsidRPr="005C3C1E">
                  <w:rPr>
                    <w:rFonts w:asciiTheme="minorEastAsia" w:hAnsiTheme="minorEastAsia" w:cs="궁서"/>
                  </w:rPr>
                  <w:t>AIModelNameplate</w:t>
                </w:r>
                <w:proofErr w:type="spellEnd"/>
                <w:r w:rsidR="004D5837" w:rsidRPr="005C3C1E">
                  <w:rPr>
                    <w:rFonts w:asciiTheme="minorEastAsia" w:hAnsiTheme="minorEastAsia" w:cs="궁서"/>
                  </w:rPr>
                  <w:t>에 대한 참조</w:t>
                </w:r>
              </w:sdtContent>
            </w:sdt>
          </w:p>
        </w:tc>
      </w:tr>
      <w:tr w:rsidR="004D5837" w:rsidRPr="005C3C1E" w14:paraId="2F3AFDEC"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0FC47800"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val="restart"/>
            <w:tcBorders>
              <w:top w:val="single" w:sz="4" w:space="0" w:color="000000"/>
              <w:left w:val="single" w:sz="4" w:space="0" w:color="000000"/>
              <w:right w:val="single" w:sz="4" w:space="0" w:color="000000"/>
            </w:tcBorders>
            <w:vAlign w:val="center"/>
          </w:tcPr>
          <w:p w14:paraId="7F3C591C"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[SML] </w:t>
            </w:r>
            <w:proofErr w:type="spellStart"/>
            <w:r w:rsidRPr="005C3C1E">
              <w:rPr>
                <w:rFonts w:asciiTheme="minorEastAsia" w:hAnsiTheme="minorEastAsia"/>
              </w:rPr>
              <w:t>ListPreAlerts</w:t>
            </w:r>
            <w:proofErr w:type="spellEnd"/>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9338174"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ListPreAlerts</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7FA29C3"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https://admin-shell.io/idta/PredictiveMaintenance/ListPreAlerts/1/0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2109E3" w14:textId="77777777" w:rsidR="004D5837" w:rsidRPr="005C3C1E" w:rsidRDefault="004D5837" w:rsidP="006A67AE">
            <w:pPr>
              <w:widowControl/>
              <w:rPr>
                <w:rFonts w:asciiTheme="minorEastAsia" w:hAnsiTheme="minorEastAsia"/>
              </w:rPr>
            </w:pPr>
            <w:r w:rsidRPr="005C3C1E">
              <w:rPr>
                <w:rFonts w:asciiTheme="minorEastAsia" w:hAnsiTheme="minorEastAsia"/>
              </w:rPr>
              <w:t>List for defining pre-alerts which should be raised before remaining useful life is exceeded</w:t>
            </w:r>
          </w:p>
          <w:p w14:paraId="15852076"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64"/>
                <w:id w:val="-343031971"/>
              </w:sdtPr>
              <w:sdtContent>
                <w:r w:rsidR="004D5837" w:rsidRPr="005C3C1E">
                  <w:rPr>
                    <w:rFonts w:asciiTheme="minorEastAsia" w:hAnsiTheme="minorEastAsia" w:cs="궁서"/>
                  </w:rPr>
                  <w:t>유효 수명이 초과되기 전에 제기해야 할 사전 경고 정의 목록</w:t>
                </w:r>
              </w:sdtContent>
            </w:sdt>
          </w:p>
        </w:tc>
      </w:tr>
      <w:tr w:rsidR="004D5837" w:rsidRPr="005C3C1E" w14:paraId="66E3AC29"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052C2346"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tcBorders>
              <w:top w:val="single" w:sz="4" w:space="0" w:color="000000"/>
              <w:left w:val="single" w:sz="4" w:space="0" w:color="000000"/>
              <w:right w:val="single" w:sz="4" w:space="0" w:color="000000"/>
            </w:tcBorders>
            <w:vAlign w:val="center"/>
          </w:tcPr>
          <w:p w14:paraId="0951F46C"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81A8B5C"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PreAlertMessage</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D60FDC6"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https://admin-shell.io/idta/PredictiveMaintenance/PreAlertMessage/1/0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F454FF" w14:textId="77777777" w:rsidR="004D5837" w:rsidRPr="005C3C1E" w:rsidRDefault="004D5837" w:rsidP="006A67AE">
            <w:pPr>
              <w:widowControl/>
              <w:rPr>
                <w:rFonts w:asciiTheme="minorEastAsia" w:hAnsiTheme="minorEastAsia"/>
              </w:rPr>
            </w:pPr>
            <w:r w:rsidRPr="005C3C1E">
              <w:rPr>
                <w:rFonts w:asciiTheme="minorEastAsia" w:hAnsiTheme="minorEastAsia"/>
              </w:rPr>
              <w:t>Message to be displayed when alarm regarding predicted remaining useful life is raised</w:t>
            </w:r>
          </w:p>
          <w:p w14:paraId="346D79BA"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65"/>
                <w:id w:val="1641887081"/>
              </w:sdtPr>
              <w:sdtContent>
                <w:r w:rsidR="004D5837" w:rsidRPr="005C3C1E">
                  <w:rPr>
                    <w:rFonts w:asciiTheme="minorEastAsia" w:hAnsiTheme="minorEastAsia" w:cs="궁서"/>
                  </w:rPr>
                  <w:t>남은 유효 수명 예측에 대한 경고가 발생할 때 표시되는 메시지</w:t>
                </w:r>
              </w:sdtContent>
            </w:sdt>
          </w:p>
        </w:tc>
      </w:tr>
      <w:tr w:rsidR="004D5837" w:rsidRPr="005C3C1E" w14:paraId="5124B807"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475087B2"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tcBorders>
              <w:top w:val="single" w:sz="4" w:space="0" w:color="000000"/>
              <w:left w:val="single" w:sz="4" w:space="0" w:color="000000"/>
              <w:right w:val="single" w:sz="4" w:space="0" w:color="000000"/>
            </w:tcBorders>
            <w:vAlign w:val="center"/>
          </w:tcPr>
          <w:p w14:paraId="77729998"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27B4592"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PreAlertValue</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E28B480"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https://admin-shell.io/idta/PredictiveMaintenance/PreAlertValue/1/0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AA170C4" w14:textId="77777777" w:rsidR="004D5837" w:rsidRPr="005C3C1E" w:rsidRDefault="004D5837" w:rsidP="006A67AE">
            <w:pPr>
              <w:widowControl/>
              <w:rPr>
                <w:rFonts w:asciiTheme="minorEastAsia" w:hAnsiTheme="minorEastAsia"/>
              </w:rPr>
            </w:pPr>
            <w:r w:rsidRPr="005C3C1E">
              <w:rPr>
                <w:rFonts w:asciiTheme="minorEastAsia" w:hAnsiTheme="minorEastAsia"/>
              </w:rPr>
              <w:t>Pre-warning duration in wear relevant unit before remaining useful life is exceeded</w:t>
            </w:r>
          </w:p>
          <w:p w14:paraId="6E6FC6A6"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66"/>
                <w:id w:val="-1720644773"/>
              </w:sdtPr>
              <w:sdtContent>
                <w:r w:rsidR="004D5837" w:rsidRPr="005C3C1E">
                  <w:rPr>
                    <w:rFonts w:asciiTheme="minorEastAsia" w:hAnsiTheme="minorEastAsia" w:cs="궁서"/>
                  </w:rPr>
                  <w:t>유효 수명이 초과되기 전 마모 관련 장치의 사전 경고 지속 시간</w:t>
                </w:r>
              </w:sdtContent>
            </w:sdt>
          </w:p>
        </w:tc>
      </w:tr>
      <w:tr w:rsidR="004D5837" w:rsidRPr="005C3C1E" w14:paraId="7565574A"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08B4C9C6"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val="restart"/>
            <w:tcBorders>
              <w:top w:val="single" w:sz="4" w:space="0" w:color="000000"/>
              <w:left w:val="single" w:sz="4" w:space="0" w:color="000000"/>
              <w:right w:val="single" w:sz="4" w:space="0" w:color="000000"/>
            </w:tcBorders>
            <w:vAlign w:val="center"/>
          </w:tcPr>
          <w:p w14:paraId="1AAD739E"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AlertAfterExceedingRemainingUsableLife</w:t>
            </w:r>
            <w:proofErr w:type="spellEnd"/>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B394134" w14:textId="77777777" w:rsidR="004D5837" w:rsidRPr="005C3C1E" w:rsidRDefault="004D5837" w:rsidP="006A67AE">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E872256"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https://admin-shell.io/idta/PredictiveMaintenance/AlertAfterExceedingRemainingUsableLife/1/0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13D0ACC" w14:textId="77777777" w:rsidR="004D5837" w:rsidRPr="005C3C1E" w:rsidRDefault="004D5837" w:rsidP="006A67AE">
            <w:pPr>
              <w:widowControl/>
              <w:rPr>
                <w:rFonts w:asciiTheme="minorEastAsia" w:hAnsiTheme="minorEastAsia"/>
              </w:rPr>
            </w:pPr>
            <w:r w:rsidRPr="005C3C1E">
              <w:rPr>
                <w:rFonts w:asciiTheme="minorEastAsia" w:hAnsiTheme="minorEastAsia"/>
              </w:rPr>
              <w:t>Alert information which should be triggered or displayed after exceeding remaining useful life</w:t>
            </w:r>
          </w:p>
          <w:p w14:paraId="6DD3E782"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67"/>
                <w:id w:val="-724691808"/>
              </w:sdtPr>
              <w:sdtContent>
                <w:r w:rsidR="004D5837" w:rsidRPr="005C3C1E">
                  <w:rPr>
                    <w:rFonts w:asciiTheme="minorEastAsia" w:hAnsiTheme="minorEastAsia" w:cs="궁서"/>
                  </w:rPr>
                  <w:t xml:space="preserve">유효 수명이 지난 후 </w:t>
                </w:r>
                <w:proofErr w:type="spellStart"/>
                <w:r w:rsidR="004D5837" w:rsidRPr="005C3C1E">
                  <w:rPr>
                    <w:rFonts w:asciiTheme="minorEastAsia" w:hAnsiTheme="minorEastAsia" w:cs="궁서"/>
                  </w:rPr>
                  <w:t>트리거되거나</w:t>
                </w:r>
                <w:proofErr w:type="spellEnd"/>
                <w:r w:rsidR="004D5837" w:rsidRPr="005C3C1E">
                  <w:rPr>
                    <w:rFonts w:asciiTheme="minorEastAsia" w:hAnsiTheme="minorEastAsia" w:cs="궁서"/>
                  </w:rPr>
                  <w:t xml:space="preserve"> 표시되어야 하는 경고 정보</w:t>
                </w:r>
              </w:sdtContent>
            </w:sdt>
          </w:p>
        </w:tc>
      </w:tr>
      <w:tr w:rsidR="004D5837" w:rsidRPr="005C3C1E" w14:paraId="23FA171A"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4BD2B5D5"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tcBorders>
              <w:top w:val="single" w:sz="4" w:space="0" w:color="000000"/>
              <w:left w:val="single" w:sz="4" w:space="0" w:color="000000"/>
              <w:right w:val="single" w:sz="4" w:space="0" w:color="000000"/>
            </w:tcBorders>
            <w:vAlign w:val="center"/>
          </w:tcPr>
          <w:p w14:paraId="6D968145"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1EA2C8D"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AlertMessage</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FBBFA0F"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https://admin-shell.io/idta/PredictiveMaintenance/AlertMessage/1/0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974ED4F" w14:textId="77777777" w:rsidR="004D5837" w:rsidRPr="005C3C1E" w:rsidRDefault="004D5837" w:rsidP="006A67AE">
            <w:pPr>
              <w:widowControl/>
              <w:rPr>
                <w:rFonts w:asciiTheme="minorEastAsia" w:hAnsiTheme="minorEastAsia"/>
              </w:rPr>
            </w:pPr>
            <w:r w:rsidRPr="005C3C1E">
              <w:rPr>
                <w:rFonts w:asciiTheme="minorEastAsia" w:hAnsiTheme="minorEastAsia"/>
              </w:rPr>
              <w:t>Message to be displayed when alarm regarding predicted remaining useful life is raised</w:t>
            </w:r>
          </w:p>
          <w:p w14:paraId="15C0E411"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68"/>
                <w:id w:val="-2146490647"/>
              </w:sdtPr>
              <w:sdtContent>
                <w:r w:rsidR="004D5837" w:rsidRPr="005C3C1E">
                  <w:rPr>
                    <w:rFonts w:asciiTheme="minorEastAsia" w:hAnsiTheme="minorEastAsia" w:cs="궁서"/>
                  </w:rPr>
                  <w:t>남은 유효 수명 예측에 대한 경고가 발생할 때 표시되는 메시지</w:t>
                </w:r>
              </w:sdtContent>
            </w:sdt>
          </w:p>
        </w:tc>
      </w:tr>
      <w:tr w:rsidR="004D5837" w:rsidRPr="005C3C1E" w14:paraId="0F6E05FA" w14:textId="77777777" w:rsidTr="006A67AE">
        <w:trPr>
          <w:trHeight w:val="375"/>
        </w:trPr>
        <w:tc>
          <w:tcPr>
            <w:tcW w:w="1911" w:type="dxa"/>
            <w:vMerge/>
            <w:tcBorders>
              <w:top w:val="single" w:sz="4" w:space="0" w:color="000000"/>
              <w:left w:val="single" w:sz="4" w:space="0" w:color="000000"/>
              <w:right w:val="single" w:sz="4" w:space="0" w:color="000000"/>
            </w:tcBorders>
            <w:vAlign w:val="center"/>
          </w:tcPr>
          <w:p w14:paraId="4C54F964"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914" w:type="dxa"/>
            <w:vMerge/>
            <w:tcBorders>
              <w:top w:val="single" w:sz="4" w:space="0" w:color="000000"/>
              <w:left w:val="single" w:sz="4" w:space="0" w:color="000000"/>
              <w:right w:val="single" w:sz="4" w:space="0" w:color="000000"/>
            </w:tcBorders>
            <w:vAlign w:val="center"/>
          </w:tcPr>
          <w:p w14:paraId="72F04CF6" w14:textId="77777777" w:rsidR="004D5837" w:rsidRPr="005C3C1E" w:rsidRDefault="004D5837" w:rsidP="006A67AE">
            <w:pPr>
              <w:pBdr>
                <w:top w:val="nil"/>
                <w:left w:val="nil"/>
                <w:bottom w:val="nil"/>
                <w:right w:val="nil"/>
                <w:between w:val="nil"/>
              </w:pBdr>
              <w:spacing w:line="276" w:lineRule="auto"/>
              <w:jc w:val="left"/>
              <w:rPr>
                <w:rFonts w:asciiTheme="minorEastAsia" w:hAnsiTheme="minorEastAsia"/>
              </w:rPr>
            </w:pPr>
          </w:p>
        </w:tc>
        <w:tc>
          <w:tcPr>
            <w:tcW w:w="18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7C57F31"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MaintenanceRequired</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EAD3E29" w14:textId="77777777" w:rsidR="004D5837" w:rsidRPr="005C3C1E" w:rsidRDefault="004D5837" w:rsidP="006A67AE">
            <w:pPr>
              <w:widowControl/>
              <w:jc w:val="center"/>
              <w:rPr>
                <w:rFonts w:asciiTheme="minorEastAsia" w:hAnsiTheme="minorEastAsia"/>
              </w:rPr>
            </w:pPr>
            <w:r w:rsidRPr="005C3C1E">
              <w:rPr>
                <w:rFonts w:asciiTheme="minorEastAsia" w:hAnsiTheme="minorEastAsia"/>
              </w:rPr>
              <w:t>https://admin-shell.io/idta/PredictiveMaintenance/MaintenanceRequired/1/0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736900D" w14:textId="77777777" w:rsidR="004D5837" w:rsidRPr="005C3C1E" w:rsidRDefault="004D5837" w:rsidP="006A67AE">
            <w:pPr>
              <w:widowControl/>
              <w:rPr>
                <w:rFonts w:asciiTheme="minorEastAsia" w:hAnsiTheme="minorEastAsia"/>
              </w:rPr>
            </w:pPr>
            <w:r w:rsidRPr="005C3C1E">
              <w:rPr>
                <w:rFonts w:asciiTheme="minorEastAsia" w:hAnsiTheme="minorEastAsia"/>
              </w:rPr>
              <w:t>Maintenance required</w:t>
            </w:r>
          </w:p>
          <w:p w14:paraId="2340FE71" w14:textId="77777777" w:rsidR="004D5837" w:rsidRPr="005C3C1E" w:rsidRDefault="00000000" w:rsidP="006A67AE">
            <w:pPr>
              <w:widowControl/>
              <w:rPr>
                <w:rFonts w:asciiTheme="minorEastAsia" w:hAnsiTheme="minorEastAsia"/>
              </w:rPr>
            </w:pPr>
            <w:sdt>
              <w:sdtPr>
                <w:rPr>
                  <w:rFonts w:asciiTheme="minorEastAsia" w:hAnsiTheme="minorEastAsia"/>
                </w:rPr>
                <w:tag w:val="goog_rdk_1169"/>
                <w:id w:val="2027541655"/>
              </w:sdtPr>
              <w:sdtContent>
                <w:r w:rsidR="004D5837" w:rsidRPr="005C3C1E">
                  <w:rPr>
                    <w:rFonts w:asciiTheme="minorEastAsia" w:hAnsiTheme="minorEastAsia" w:cs="궁서"/>
                  </w:rPr>
                  <w:t>유지보수 요구사항</w:t>
                </w:r>
              </w:sdtContent>
            </w:sdt>
          </w:p>
        </w:tc>
      </w:tr>
    </w:tbl>
    <w:p w14:paraId="0AE801E5" w14:textId="77777777" w:rsidR="004D5837" w:rsidRPr="005C3C1E" w:rsidRDefault="004D5837" w:rsidP="004D5837">
      <w:pPr>
        <w:rPr>
          <w:rFonts w:asciiTheme="minorEastAsia" w:hAnsiTheme="minorEastAsia"/>
        </w:rPr>
        <w:sectPr w:rsidR="004D5837" w:rsidRPr="005C3C1E" w:rsidSect="004D5837">
          <w:headerReference w:type="default" r:id="rId35"/>
          <w:headerReference w:type="first" r:id="rId36"/>
          <w:pgSz w:w="16838" w:h="11906" w:orient="landscape"/>
          <w:pgMar w:top="1440" w:right="1701" w:bottom="1440" w:left="1440" w:header="851" w:footer="992" w:gutter="0"/>
          <w:cols w:space="720"/>
          <w:titlePg/>
        </w:sectPr>
      </w:pPr>
    </w:p>
    <w:p w14:paraId="019D58E8" w14:textId="77777777" w:rsidR="004D5837" w:rsidRPr="005C3C1E" w:rsidRDefault="004D5837" w:rsidP="004D5837">
      <w:pPr>
        <w:rPr>
          <w:rFonts w:asciiTheme="minorEastAsia" w:hAnsiTheme="minorEastAsia"/>
        </w:rPr>
        <w:sectPr w:rsidR="004D5837" w:rsidRPr="005C3C1E" w:rsidSect="004D5837">
          <w:headerReference w:type="default" r:id="rId37"/>
          <w:headerReference w:type="first" r:id="rId38"/>
          <w:pgSz w:w="16838" w:h="11906" w:orient="landscape"/>
          <w:pgMar w:top="1440" w:right="1701" w:bottom="1440" w:left="1440" w:header="851" w:footer="992" w:gutter="0"/>
          <w:cols w:space="720"/>
          <w:titlePg/>
        </w:sectPr>
      </w:pPr>
    </w:p>
    <w:p w14:paraId="5133A647" w14:textId="77777777" w:rsidR="004D5837" w:rsidRPr="005C3C1E" w:rsidRDefault="004D5837" w:rsidP="004D5837">
      <w:pPr>
        <w:widowControl/>
        <w:rPr>
          <w:rFonts w:asciiTheme="minorEastAsia" w:hAnsiTheme="minorEastAsia"/>
        </w:rPr>
      </w:pPr>
    </w:p>
    <w:sdt>
      <w:sdtPr>
        <w:rPr>
          <w:rFonts w:asciiTheme="minorEastAsia" w:hAnsiTheme="minorEastAsia"/>
        </w:rPr>
        <w:tag w:val="goog_rdk_768"/>
        <w:id w:val="-632471948"/>
      </w:sdtPr>
      <w:sdtContent>
        <w:sdt>
          <w:sdtPr>
            <w:rPr>
              <w:rFonts w:asciiTheme="minorEastAsia" w:hAnsiTheme="minorEastAsia"/>
            </w:rPr>
            <w:tag w:val="goog_rdk_784"/>
            <w:id w:val="-1716497492"/>
          </w:sdtPr>
          <w:sdtEndPr>
            <w:rPr>
              <w:rFonts w:cs="궁서"/>
            </w:rPr>
          </w:sdtEndPr>
          <w:sdtContent>
            <w:p w14:paraId="324DD3D2" w14:textId="6E4E76AD" w:rsidR="00615ECE" w:rsidRPr="00615ECE" w:rsidRDefault="004D5837" w:rsidP="00615ECE">
              <w:pPr>
                <w:widowControl/>
                <w:numPr>
                  <w:ilvl w:val="0"/>
                  <w:numId w:val="27"/>
                </w:numPr>
                <w:pBdr>
                  <w:top w:val="nil"/>
                  <w:left w:val="nil"/>
                  <w:bottom w:val="nil"/>
                  <w:right w:val="nil"/>
                  <w:between w:val="nil"/>
                </w:pBdr>
                <w:rPr>
                  <w:rFonts w:asciiTheme="minorEastAsia" w:hAnsiTheme="minorEastAsia"/>
                  <w:color w:val="000000"/>
                </w:rPr>
              </w:pPr>
              <w:r w:rsidRPr="005C3C1E">
                <w:rPr>
                  <w:rFonts w:asciiTheme="minorEastAsia" w:hAnsiTheme="minorEastAsia" w:cs="궁서"/>
                </w:rPr>
                <w:t>장비의 잔여수명 또는 관리 대상인 장비 특징 데이터를 포함하며, 예측 결과의 신뢰도, 유효 조건, 대응 방법을 모두 포함하여, 상위 시스템이 이 예측을 기반으로 자동화된 의사결정을 내릴 수 있는 완결된 정보를 제공합니다.</w:t>
              </w:r>
              <w:r>
                <w:rPr>
                  <w:rFonts w:asciiTheme="minorEastAsia" w:hAnsiTheme="minorEastAsia" w:cs="궁서"/>
                </w:rPr>
                <w:t xml:space="preserve"> </w:t>
              </w:r>
            </w:p>
            <w:p w14:paraId="7C3011D1" w14:textId="21B02A30" w:rsidR="00D22C1C" w:rsidRPr="004D5837" w:rsidRDefault="00615ECE" w:rsidP="004D5837">
              <w:pPr>
                <w:widowControl/>
                <w:numPr>
                  <w:ilvl w:val="0"/>
                  <w:numId w:val="27"/>
                </w:numPr>
                <w:pBdr>
                  <w:top w:val="nil"/>
                  <w:left w:val="nil"/>
                  <w:bottom w:val="nil"/>
                  <w:right w:val="nil"/>
                  <w:between w:val="nil"/>
                </w:pBdr>
                <w:rPr>
                  <w:rFonts w:asciiTheme="minorEastAsia" w:hAnsiTheme="minorEastAsia"/>
                  <w:color w:val="000000"/>
                </w:rPr>
              </w:pPr>
              <w:proofErr w:type="spellStart"/>
              <w:r w:rsidRPr="00615ECE">
                <w:rPr>
                  <w:rFonts w:asciiTheme="minorEastAsia" w:hAnsiTheme="minorEastAsia" w:hint="eastAsia"/>
                  <w:color w:val="000000"/>
                </w:rPr>
                <w:t>PredictiveMaintenance</w:t>
              </w:r>
              <w:proofErr w:type="spellEnd"/>
              <w:r w:rsidRPr="00615ECE">
                <w:rPr>
                  <w:rFonts w:asciiTheme="minorEastAsia" w:hAnsiTheme="minorEastAsia" w:hint="eastAsia"/>
                  <w:color w:val="000000"/>
                </w:rPr>
                <w:t xml:space="preserve"> IDTA 표준 SMT을 기본으로 장비의 주요 기능에 대한 예지보전 항목을 </w:t>
              </w:r>
              <w:proofErr w:type="gramStart"/>
              <w:r w:rsidRPr="00615ECE">
                <w:rPr>
                  <w:rFonts w:asciiTheme="minorEastAsia" w:hAnsiTheme="minorEastAsia" w:hint="eastAsia"/>
                  <w:color w:val="000000"/>
                </w:rPr>
                <w:t>추가 했</w:t>
              </w:r>
              <w:r w:rsidR="00D50D1F">
                <w:rPr>
                  <w:rFonts w:asciiTheme="minorEastAsia" w:hAnsiTheme="minorEastAsia" w:hint="eastAsia"/>
                  <w:color w:val="000000"/>
                </w:rPr>
                <w:t>습니다</w:t>
              </w:r>
              <w:proofErr w:type="gramEnd"/>
              <w:r w:rsidRPr="00615ECE">
                <w:rPr>
                  <w:rFonts w:asciiTheme="minorEastAsia" w:hAnsiTheme="minorEastAsia" w:hint="eastAsia"/>
                  <w:color w:val="000000"/>
                </w:rPr>
                <w:t>.</w:t>
              </w:r>
            </w:p>
          </w:sdtContent>
        </w:sdt>
      </w:sdtContent>
    </w:sdt>
    <w:p w14:paraId="5B2877DC" w14:textId="77777777" w:rsidR="00D22C1C" w:rsidRPr="005C3C1E" w:rsidRDefault="00D22C1C">
      <w:pPr>
        <w:widowControl/>
        <w:rPr>
          <w:rFonts w:asciiTheme="minorEastAsia" w:hAnsiTheme="minorEastAsia"/>
        </w:rPr>
      </w:pPr>
    </w:p>
    <w:tbl>
      <w:tblPr>
        <w:tblStyle w:val="affffffffffffffff0"/>
        <w:tblW w:w="13687"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822"/>
        <w:gridCol w:w="988"/>
        <w:gridCol w:w="2962"/>
        <w:gridCol w:w="6915"/>
      </w:tblGrid>
      <w:tr w:rsidR="00D22C1C" w:rsidRPr="005C3C1E" w14:paraId="04725B23" w14:textId="77777777">
        <w:trPr>
          <w:trHeight w:val="330"/>
        </w:trPr>
        <w:tc>
          <w:tcPr>
            <w:tcW w:w="13687" w:type="dxa"/>
            <w:gridSpan w:val="4"/>
            <w:shd w:val="clear" w:color="auto" w:fill="403151"/>
            <w:vAlign w:val="center"/>
          </w:tcPr>
          <w:p w14:paraId="3A8B135B" w14:textId="77777777" w:rsidR="00D22C1C" w:rsidRPr="005C3C1E" w:rsidRDefault="00000000">
            <w:pPr>
              <w:widowControl/>
              <w:jc w:val="center"/>
              <w:rPr>
                <w:rFonts w:asciiTheme="minorEastAsia" w:hAnsiTheme="minorEastAsia"/>
              </w:rPr>
            </w:pPr>
            <w:sdt>
              <w:sdtPr>
                <w:rPr>
                  <w:rFonts w:asciiTheme="minorEastAsia" w:hAnsiTheme="minorEastAsia"/>
                </w:rPr>
                <w:tag w:val="goog_rdk_769"/>
                <w:id w:val="-1584486447"/>
              </w:sdtPr>
              <w:sdtContent>
                <w:proofErr w:type="spellStart"/>
                <w:r w:rsidRPr="005C3C1E">
                  <w:rPr>
                    <w:rFonts w:asciiTheme="minorEastAsia" w:hAnsiTheme="minorEastAsia" w:cs="궁서"/>
                    <w:b/>
                    <w:bCs/>
                  </w:rPr>
                  <w:t>PredictiveMaintenance</w:t>
                </w:r>
                <w:proofErr w:type="spellEnd"/>
                <w:r w:rsidRPr="005C3C1E">
                  <w:rPr>
                    <w:rFonts w:asciiTheme="minorEastAsia" w:hAnsiTheme="minorEastAsia" w:cs="궁서"/>
                    <w:b/>
                    <w:bCs/>
                  </w:rPr>
                  <w:t xml:space="preserve"> 서브모델 V1.0</w:t>
                </w:r>
              </w:sdtContent>
            </w:sdt>
          </w:p>
        </w:tc>
      </w:tr>
      <w:tr w:rsidR="00D22C1C" w:rsidRPr="005C3C1E" w14:paraId="3236C4E2" w14:textId="77777777">
        <w:trPr>
          <w:trHeight w:val="330"/>
        </w:trPr>
        <w:tc>
          <w:tcPr>
            <w:tcW w:w="2822" w:type="dxa"/>
            <w:shd w:val="clear" w:color="auto" w:fill="403151"/>
            <w:vAlign w:val="center"/>
          </w:tcPr>
          <w:p w14:paraId="321EEF5C" w14:textId="77777777" w:rsidR="00D22C1C" w:rsidRPr="005C3C1E" w:rsidRDefault="00000000">
            <w:pPr>
              <w:widowControl/>
              <w:rPr>
                <w:rFonts w:asciiTheme="minorEastAsia" w:hAnsiTheme="minorEastAsia"/>
                <w:b/>
                <w:bCs/>
              </w:rPr>
            </w:pPr>
            <w:sdt>
              <w:sdtPr>
                <w:rPr>
                  <w:rFonts w:asciiTheme="minorEastAsia" w:hAnsiTheme="minorEastAsia"/>
                </w:rPr>
                <w:tag w:val="goog_rdk_770"/>
                <w:id w:val="-1636120318"/>
              </w:sdtPr>
              <w:sdtContent>
                <w:r w:rsidRPr="005C3C1E">
                  <w:rPr>
                    <w:rFonts w:asciiTheme="minorEastAsia" w:hAnsiTheme="minorEastAsia" w:cs="궁서"/>
                    <w:b/>
                    <w:bCs/>
                  </w:rPr>
                  <w:t>Prop/SMC 이름</w:t>
                </w:r>
              </w:sdtContent>
            </w:sdt>
          </w:p>
        </w:tc>
        <w:tc>
          <w:tcPr>
            <w:tcW w:w="988" w:type="dxa"/>
            <w:shd w:val="clear" w:color="auto" w:fill="403151"/>
            <w:vAlign w:val="center"/>
          </w:tcPr>
          <w:p w14:paraId="67D16540" w14:textId="77777777" w:rsidR="00D22C1C" w:rsidRPr="005C3C1E" w:rsidRDefault="00000000">
            <w:pPr>
              <w:widowControl/>
              <w:rPr>
                <w:rFonts w:asciiTheme="minorEastAsia" w:hAnsiTheme="minorEastAsia"/>
                <w:b/>
                <w:bCs/>
              </w:rPr>
            </w:pPr>
            <w:sdt>
              <w:sdtPr>
                <w:rPr>
                  <w:rFonts w:asciiTheme="minorEastAsia" w:hAnsiTheme="minorEastAsia"/>
                </w:rPr>
                <w:tag w:val="goog_rdk_771"/>
                <w:id w:val="-1010433062"/>
              </w:sdtPr>
              <w:sdtContent>
                <w:r w:rsidRPr="005C3C1E">
                  <w:rPr>
                    <w:rFonts w:asciiTheme="minorEastAsia" w:hAnsiTheme="minorEastAsia" w:cs="궁서"/>
                    <w:b/>
                    <w:bCs/>
                  </w:rPr>
                  <w:t>요소 개수</w:t>
                </w:r>
              </w:sdtContent>
            </w:sdt>
          </w:p>
        </w:tc>
        <w:tc>
          <w:tcPr>
            <w:tcW w:w="2962" w:type="dxa"/>
            <w:shd w:val="clear" w:color="auto" w:fill="403151"/>
          </w:tcPr>
          <w:p w14:paraId="6726375E" w14:textId="77777777" w:rsidR="00D22C1C" w:rsidRPr="005C3C1E" w:rsidRDefault="00000000">
            <w:pPr>
              <w:widowControl/>
              <w:rPr>
                <w:rFonts w:asciiTheme="minorEastAsia" w:hAnsiTheme="minorEastAsia"/>
                <w:b/>
                <w:bCs/>
              </w:rPr>
            </w:pPr>
            <w:sdt>
              <w:sdtPr>
                <w:rPr>
                  <w:rFonts w:asciiTheme="minorEastAsia" w:hAnsiTheme="minorEastAsia"/>
                </w:rPr>
                <w:tag w:val="goog_rdk_772"/>
                <w:id w:val="1441289696"/>
              </w:sdtPr>
              <w:sdtContent>
                <w:r w:rsidRPr="005C3C1E">
                  <w:rPr>
                    <w:rFonts w:asciiTheme="minorEastAsia" w:hAnsiTheme="minorEastAsia" w:cs="궁서"/>
                    <w:b/>
                    <w:bCs/>
                  </w:rPr>
                  <w:t>Cardinality (필수 여부)</w:t>
                </w:r>
              </w:sdtContent>
            </w:sdt>
          </w:p>
        </w:tc>
        <w:tc>
          <w:tcPr>
            <w:tcW w:w="6915" w:type="dxa"/>
            <w:shd w:val="clear" w:color="auto" w:fill="403151"/>
            <w:vAlign w:val="center"/>
          </w:tcPr>
          <w:p w14:paraId="4026F94D" w14:textId="77777777" w:rsidR="00D22C1C" w:rsidRPr="005C3C1E" w:rsidRDefault="00000000">
            <w:pPr>
              <w:widowControl/>
              <w:rPr>
                <w:rFonts w:asciiTheme="minorEastAsia" w:hAnsiTheme="minorEastAsia"/>
                <w:b/>
                <w:bCs/>
              </w:rPr>
            </w:pPr>
            <w:sdt>
              <w:sdtPr>
                <w:rPr>
                  <w:rFonts w:asciiTheme="minorEastAsia" w:hAnsiTheme="minorEastAsia"/>
                </w:rPr>
                <w:tag w:val="goog_rdk_773"/>
                <w:id w:val="2007433756"/>
              </w:sdtPr>
              <w:sdtContent>
                <w:r w:rsidRPr="005C3C1E">
                  <w:rPr>
                    <w:rFonts w:asciiTheme="minorEastAsia" w:hAnsiTheme="minorEastAsia" w:cs="궁서"/>
                    <w:b/>
                    <w:bCs/>
                  </w:rPr>
                  <w:t>설명</w:t>
                </w:r>
              </w:sdtContent>
            </w:sdt>
          </w:p>
        </w:tc>
      </w:tr>
      <w:tr w:rsidR="00D22C1C" w:rsidRPr="005C3C1E" w14:paraId="156A4592" w14:textId="77777777">
        <w:trPr>
          <w:trHeight w:val="330"/>
        </w:trPr>
        <w:tc>
          <w:tcPr>
            <w:tcW w:w="2822" w:type="dxa"/>
          </w:tcPr>
          <w:p w14:paraId="7A2BD7A2" w14:textId="250156F6" w:rsidR="00D22C1C" w:rsidRPr="005C3C1E" w:rsidRDefault="00000000">
            <w:pPr>
              <w:rPr>
                <w:rFonts w:asciiTheme="minorEastAsia" w:hAnsiTheme="minorEastAsia"/>
              </w:rPr>
            </w:pPr>
            <w:r w:rsidRPr="005C3C1E">
              <w:rPr>
                <w:rFonts w:asciiTheme="minorEastAsia" w:hAnsiTheme="minorEastAsia"/>
              </w:rPr>
              <w:t>[SMC</w:t>
            </w:r>
            <w:r w:rsidR="008C3EF7">
              <w:rPr>
                <w:rFonts w:asciiTheme="minorEastAsia" w:hAnsiTheme="minorEastAsia" w:hint="eastAsia"/>
              </w:rPr>
              <w:t>1</w:t>
            </w:r>
            <w:r w:rsidRPr="005C3C1E">
              <w:rPr>
                <w:rFonts w:asciiTheme="minorEastAsia" w:hAnsiTheme="minorEastAsia"/>
              </w:rPr>
              <w:t xml:space="preserve">] </w:t>
            </w:r>
            <w:proofErr w:type="spellStart"/>
            <w:r w:rsidRPr="005C3C1E">
              <w:rPr>
                <w:rFonts w:asciiTheme="minorEastAsia" w:hAnsiTheme="minorEastAsia"/>
              </w:rPr>
              <w:t>RemainingUsefulLifePrediction</w:t>
            </w:r>
            <w:proofErr w:type="spellEnd"/>
          </w:p>
        </w:tc>
        <w:tc>
          <w:tcPr>
            <w:tcW w:w="988" w:type="dxa"/>
          </w:tcPr>
          <w:p w14:paraId="7EFC5144" w14:textId="77777777" w:rsidR="00D22C1C" w:rsidRPr="005C3C1E" w:rsidRDefault="00000000">
            <w:pPr>
              <w:rPr>
                <w:rFonts w:asciiTheme="minorEastAsia" w:hAnsiTheme="minorEastAsia"/>
              </w:rPr>
            </w:pPr>
            <w:r w:rsidRPr="005C3C1E">
              <w:rPr>
                <w:rFonts w:asciiTheme="minorEastAsia" w:hAnsiTheme="minorEastAsia"/>
              </w:rPr>
              <w:t>7</w:t>
            </w:r>
          </w:p>
        </w:tc>
        <w:tc>
          <w:tcPr>
            <w:tcW w:w="2962" w:type="dxa"/>
          </w:tcPr>
          <w:p w14:paraId="30C6A1CE" w14:textId="77777777" w:rsidR="00D22C1C" w:rsidRPr="005C3C1E" w:rsidRDefault="00000000">
            <w:pPr>
              <w:rPr>
                <w:rFonts w:asciiTheme="minorEastAsia" w:hAnsiTheme="minorEastAsia"/>
              </w:rPr>
            </w:pPr>
            <w:sdt>
              <w:sdtPr>
                <w:rPr>
                  <w:rFonts w:asciiTheme="minorEastAsia" w:hAnsiTheme="minorEastAsia"/>
                </w:rPr>
                <w:tag w:val="goog_rdk_774"/>
                <w:id w:val="301825824"/>
              </w:sdtPr>
              <w:sdtContent>
                <w:r w:rsidRPr="005C3C1E">
                  <w:rPr>
                    <w:rFonts w:asciiTheme="minorEastAsia" w:hAnsiTheme="minorEastAsia" w:cs="궁서"/>
                  </w:rPr>
                  <w:t>@Cardinality=One (필수)</w:t>
                </w:r>
              </w:sdtContent>
            </w:sdt>
          </w:p>
        </w:tc>
        <w:tc>
          <w:tcPr>
            <w:tcW w:w="6915" w:type="dxa"/>
          </w:tcPr>
          <w:p w14:paraId="4F3A184D" w14:textId="77777777" w:rsidR="00D22C1C" w:rsidRPr="005C3C1E" w:rsidRDefault="00000000">
            <w:pPr>
              <w:rPr>
                <w:rFonts w:asciiTheme="minorEastAsia" w:hAnsiTheme="minorEastAsia"/>
              </w:rPr>
            </w:pPr>
            <w:sdt>
              <w:sdtPr>
                <w:rPr>
                  <w:rFonts w:asciiTheme="minorEastAsia" w:hAnsiTheme="minorEastAsia"/>
                </w:rPr>
                <w:tag w:val="goog_rdk_775"/>
                <w:id w:val="161044981"/>
              </w:sdtPr>
              <w:sdtContent>
                <w:r w:rsidRPr="005C3C1E">
                  <w:rPr>
                    <w:rFonts w:asciiTheme="minorEastAsia" w:hAnsiTheme="minorEastAsia" w:cs="궁서"/>
                  </w:rPr>
                  <w:t>잔여 수명 예측에 대한 정보</w:t>
                </w:r>
              </w:sdtContent>
            </w:sdt>
          </w:p>
          <w:p w14:paraId="02C33238" w14:textId="77777777" w:rsidR="00D22C1C" w:rsidRPr="005C3C1E" w:rsidRDefault="00000000">
            <w:pPr>
              <w:rPr>
                <w:rFonts w:asciiTheme="minorEastAsia" w:hAnsiTheme="minorEastAsia"/>
              </w:rPr>
            </w:pPr>
            <w:sdt>
              <w:sdtPr>
                <w:rPr>
                  <w:rFonts w:asciiTheme="minorEastAsia" w:hAnsiTheme="minorEastAsia"/>
                </w:rPr>
                <w:tag w:val="goog_rdk_776"/>
                <w:id w:val="-921095316"/>
              </w:sdtPr>
              <w:sdtContent>
                <w:r w:rsidRPr="005C3C1E">
                  <w:rPr>
                    <w:rFonts w:asciiTheme="minorEastAsia" w:hAnsiTheme="minorEastAsia" w:cs="궁서"/>
                  </w:rPr>
                  <w:t>예측 결과의 신뢰도, 유효 조건, 대응 방법을 모두 포함하여, 상위 시스템이 이 예측을 기반으로 자동화된 의사결정을 내릴 수 있는 완결된 정보를 제공</w:t>
                </w:r>
              </w:sdtContent>
            </w:sdt>
          </w:p>
        </w:tc>
      </w:tr>
      <w:tr w:rsidR="008C3EF7" w:rsidRPr="005C3C1E" w14:paraId="4664B6C0" w14:textId="77777777">
        <w:trPr>
          <w:trHeight w:val="450"/>
        </w:trPr>
        <w:tc>
          <w:tcPr>
            <w:tcW w:w="2822" w:type="dxa"/>
          </w:tcPr>
          <w:p w14:paraId="2D556B01" w14:textId="3F6521AD" w:rsidR="008C3EF7" w:rsidRPr="007826DE" w:rsidRDefault="008C3EF7" w:rsidP="008C3EF7">
            <w:pPr>
              <w:rPr>
                <w:rFonts w:asciiTheme="minorEastAsia" w:hAnsiTheme="minorEastAsia"/>
              </w:rPr>
            </w:pPr>
            <w:r w:rsidRPr="007826DE">
              <w:rPr>
                <w:rFonts w:asciiTheme="minorEastAsia" w:hAnsiTheme="minorEastAsia"/>
              </w:rPr>
              <w:t>[SMC</w:t>
            </w:r>
            <w:r>
              <w:rPr>
                <w:rFonts w:asciiTheme="minorEastAsia" w:hAnsiTheme="minorEastAsia" w:hint="eastAsia"/>
              </w:rPr>
              <w:t>1</w:t>
            </w:r>
            <w:r w:rsidRPr="007826DE">
              <w:rPr>
                <w:rFonts w:asciiTheme="minorEastAsia" w:hAnsiTheme="minorEastAsia"/>
              </w:rPr>
              <w:t xml:space="preserve">] </w:t>
            </w:r>
            <w:r>
              <w:rPr>
                <w:rFonts w:asciiTheme="minorEastAsia" w:hAnsiTheme="minorEastAsia" w:hint="eastAsia"/>
              </w:rPr>
              <w:t>Content</w:t>
            </w:r>
          </w:p>
        </w:tc>
        <w:tc>
          <w:tcPr>
            <w:tcW w:w="988" w:type="dxa"/>
          </w:tcPr>
          <w:p w14:paraId="40F6CD25" w14:textId="26C6902C" w:rsidR="008C3EF7" w:rsidRDefault="00BB3000" w:rsidP="008C3EF7">
            <w:pPr>
              <w:rPr>
                <w:rFonts w:asciiTheme="minorEastAsia" w:hAnsiTheme="minorEastAsia"/>
              </w:rPr>
            </w:pPr>
            <w:r>
              <w:rPr>
                <w:rFonts w:asciiTheme="minorEastAsia" w:hAnsiTheme="minorEastAsia" w:hint="eastAsia"/>
              </w:rPr>
              <w:t>5</w:t>
            </w:r>
          </w:p>
        </w:tc>
        <w:tc>
          <w:tcPr>
            <w:tcW w:w="2962" w:type="dxa"/>
          </w:tcPr>
          <w:p w14:paraId="5728DEBB" w14:textId="05314554" w:rsidR="008C3EF7" w:rsidRDefault="00000000" w:rsidP="008C3EF7">
            <w:pPr>
              <w:rPr>
                <w:rFonts w:asciiTheme="minorEastAsia" w:hAnsiTheme="minorEastAsia"/>
              </w:rPr>
            </w:pPr>
            <w:sdt>
              <w:sdtPr>
                <w:rPr>
                  <w:rFonts w:asciiTheme="minorEastAsia" w:hAnsiTheme="minorEastAsia"/>
                </w:rPr>
                <w:tag w:val="goog_rdk_765"/>
                <w:id w:val="1548716020"/>
              </w:sdtPr>
              <w:sdtContent>
                <w:r w:rsidR="008C3EF7" w:rsidRPr="007826DE">
                  <w:rPr>
                    <w:rFonts w:asciiTheme="minorEastAsia" w:hAnsiTheme="minorEastAsia" w:cs="궁서"/>
                  </w:rPr>
                  <w:t>@Cardinality=One (필수)</w:t>
                </w:r>
              </w:sdtContent>
            </w:sdt>
          </w:p>
        </w:tc>
        <w:tc>
          <w:tcPr>
            <w:tcW w:w="6915" w:type="dxa"/>
          </w:tcPr>
          <w:p w14:paraId="55F5810D" w14:textId="0276FD8B" w:rsidR="008C3EF7" w:rsidRDefault="00000000" w:rsidP="008C3EF7">
            <w:pPr>
              <w:rPr>
                <w:rFonts w:asciiTheme="minorEastAsia" w:hAnsiTheme="minorEastAsia"/>
              </w:rPr>
            </w:pPr>
            <w:sdt>
              <w:sdtPr>
                <w:rPr>
                  <w:rFonts w:asciiTheme="minorEastAsia" w:hAnsiTheme="minorEastAsia"/>
                </w:rPr>
                <w:tag w:val="goog_rdk_766"/>
                <w:id w:val="-1669774904"/>
              </w:sdtPr>
              <w:sdtContent>
                <w:r w:rsidR="00BB3000">
                  <w:rPr>
                    <w:rFonts w:asciiTheme="minorEastAsia" w:hAnsiTheme="minorEastAsia" w:hint="eastAsia"/>
                  </w:rPr>
                  <w:t>장비 예지보전을 위한 필수 콘텐츠들의 모음집</w:t>
                </w:r>
              </w:sdtContent>
            </w:sdt>
          </w:p>
        </w:tc>
      </w:tr>
      <w:tr w:rsidR="000B5C2F" w:rsidRPr="005C3C1E" w14:paraId="32F9E656" w14:textId="77777777">
        <w:trPr>
          <w:trHeight w:val="450"/>
        </w:trPr>
        <w:tc>
          <w:tcPr>
            <w:tcW w:w="2822" w:type="dxa"/>
          </w:tcPr>
          <w:p w14:paraId="3D581DCA" w14:textId="660C9706" w:rsidR="000B5C2F" w:rsidRPr="007826DE" w:rsidRDefault="000B5C2F" w:rsidP="000B5C2F">
            <w:pPr>
              <w:rPr>
                <w:rFonts w:asciiTheme="minorEastAsia" w:hAnsiTheme="minorEastAsia"/>
              </w:rPr>
            </w:pPr>
            <w:r w:rsidRPr="005C3C1E">
              <w:rPr>
                <w:rFonts w:asciiTheme="minorEastAsia" w:hAnsiTheme="minorEastAsia"/>
              </w:rPr>
              <w:t>[Prop</w:t>
            </w:r>
            <w:r>
              <w:rPr>
                <w:rFonts w:asciiTheme="minorEastAsia" w:hAnsiTheme="minorEastAsia" w:hint="eastAsia"/>
              </w:rPr>
              <w:t>2</w:t>
            </w:r>
            <w:r w:rsidRPr="005C3C1E">
              <w:rPr>
                <w:rFonts w:asciiTheme="minorEastAsia" w:hAnsiTheme="minorEastAsia"/>
              </w:rPr>
              <w:t>] Timestamp</w:t>
            </w:r>
          </w:p>
        </w:tc>
        <w:tc>
          <w:tcPr>
            <w:tcW w:w="988" w:type="dxa"/>
          </w:tcPr>
          <w:p w14:paraId="787B9A22" w14:textId="1C113148" w:rsidR="000B5C2F" w:rsidRDefault="000B5C2F" w:rsidP="000B5C2F">
            <w:pPr>
              <w:rPr>
                <w:rFonts w:asciiTheme="minorEastAsia" w:hAnsiTheme="minorEastAsia"/>
              </w:rPr>
            </w:pPr>
            <w:r w:rsidRPr="005C3C1E">
              <w:rPr>
                <w:rFonts w:asciiTheme="minorEastAsia" w:hAnsiTheme="minorEastAsia"/>
              </w:rPr>
              <w:t>-</w:t>
            </w:r>
          </w:p>
        </w:tc>
        <w:tc>
          <w:tcPr>
            <w:tcW w:w="2962" w:type="dxa"/>
          </w:tcPr>
          <w:p w14:paraId="38D4FCB1" w14:textId="5A9C6574" w:rsidR="000B5C2F" w:rsidRDefault="00000000" w:rsidP="000B5C2F">
            <w:pPr>
              <w:rPr>
                <w:rFonts w:asciiTheme="minorEastAsia" w:hAnsiTheme="minorEastAsia"/>
              </w:rPr>
            </w:pPr>
            <w:sdt>
              <w:sdtPr>
                <w:rPr>
                  <w:rFonts w:asciiTheme="minorEastAsia" w:hAnsiTheme="minorEastAsia"/>
                </w:rPr>
                <w:tag w:val="goog_rdk_777"/>
                <w:id w:val="1853994331"/>
              </w:sdtPr>
              <w:sdtContent>
                <w:r w:rsidR="000B5C2F" w:rsidRPr="005C3C1E">
                  <w:rPr>
                    <w:rFonts w:asciiTheme="minorEastAsia" w:hAnsiTheme="minorEastAsia" w:cs="궁서"/>
                  </w:rPr>
                  <w:t>@Cardinality=One (필수)</w:t>
                </w:r>
              </w:sdtContent>
            </w:sdt>
          </w:p>
        </w:tc>
        <w:tc>
          <w:tcPr>
            <w:tcW w:w="6915" w:type="dxa"/>
          </w:tcPr>
          <w:p w14:paraId="5DEEF355" w14:textId="77777777" w:rsidR="000B5C2F" w:rsidRDefault="000B5C2F" w:rsidP="000B5C2F">
            <w:pPr>
              <w:rPr>
                <w:rFonts w:asciiTheme="minorEastAsia" w:hAnsiTheme="minorEastAsia"/>
              </w:rPr>
            </w:pPr>
          </w:p>
        </w:tc>
      </w:tr>
      <w:tr w:rsidR="000B5C2F" w:rsidRPr="005C3C1E" w14:paraId="78532756" w14:textId="77777777">
        <w:trPr>
          <w:trHeight w:val="450"/>
        </w:trPr>
        <w:tc>
          <w:tcPr>
            <w:tcW w:w="2822" w:type="dxa"/>
          </w:tcPr>
          <w:p w14:paraId="22C5382F" w14:textId="25C9ADF6" w:rsidR="000B5C2F" w:rsidRPr="005C3C1E" w:rsidRDefault="000B5C2F" w:rsidP="000B5C2F">
            <w:pPr>
              <w:rPr>
                <w:rFonts w:asciiTheme="minorEastAsia" w:hAnsiTheme="minorEastAsia"/>
              </w:rPr>
            </w:pPr>
            <w:r w:rsidRPr="007826DE">
              <w:rPr>
                <w:rFonts w:asciiTheme="minorEastAsia" w:hAnsiTheme="minorEastAsia"/>
              </w:rPr>
              <w:t>[SMC</w:t>
            </w:r>
            <w:r>
              <w:rPr>
                <w:rFonts w:asciiTheme="minorEastAsia" w:hAnsiTheme="minorEastAsia" w:hint="eastAsia"/>
              </w:rPr>
              <w:t>2</w:t>
            </w:r>
            <w:r w:rsidRPr="007826DE">
              <w:rPr>
                <w:rFonts w:asciiTheme="minorEastAsia" w:hAnsiTheme="minorEastAsia"/>
              </w:rPr>
              <w:t xml:space="preserve">] </w:t>
            </w:r>
            <w:r w:rsidRPr="007E05D2">
              <w:rPr>
                <w:rFonts w:asciiTheme="minorEastAsia" w:hAnsiTheme="minorEastAsia"/>
              </w:rPr>
              <w:t>Alarm</w:t>
            </w:r>
          </w:p>
        </w:tc>
        <w:tc>
          <w:tcPr>
            <w:tcW w:w="988" w:type="dxa"/>
          </w:tcPr>
          <w:p w14:paraId="030920E5" w14:textId="395DF209" w:rsidR="000B5C2F" w:rsidRPr="005C3C1E" w:rsidRDefault="000B5C2F" w:rsidP="000B5C2F">
            <w:pPr>
              <w:rPr>
                <w:rFonts w:asciiTheme="minorEastAsia" w:hAnsiTheme="minorEastAsia"/>
              </w:rPr>
            </w:pPr>
            <w:r>
              <w:rPr>
                <w:rFonts w:asciiTheme="minorEastAsia" w:hAnsiTheme="minorEastAsia" w:hint="eastAsia"/>
              </w:rPr>
              <w:t>8</w:t>
            </w:r>
          </w:p>
        </w:tc>
        <w:tc>
          <w:tcPr>
            <w:tcW w:w="2962" w:type="dxa"/>
          </w:tcPr>
          <w:p w14:paraId="103F9F0D" w14:textId="641B16F6" w:rsidR="000B5C2F" w:rsidRDefault="00000000" w:rsidP="000B5C2F">
            <w:pPr>
              <w:rPr>
                <w:rFonts w:asciiTheme="minorEastAsia" w:hAnsiTheme="minorEastAsia"/>
              </w:rPr>
            </w:pPr>
            <w:sdt>
              <w:sdtPr>
                <w:rPr>
                  <w:rFonts w:asciiTheme="minorEastAsia" w:hAnsiTheme="minorEastAsia"/>
                </w:rPr>
                <w:tag w:val="goog_rdk_765"/>
                <w:id w:val="799341370"/>
              </w:sdtPr>
              <w:sdtContent>
                <w:r w:rsidR="000B5C2F" w:rsidRPr="007826DE">
                  <w:rPr>
                    <w:rFonts w:asciiTheme="minorEastAsia" w:hAnsiTheme="minorEastAsia" w:cs="궁서"/>
                  </w:rPr>
                  <w:t>@Cardinality=One (필수)</w:t>
                </w:r>
              </w:sdtContent>
            </w:sdt>
          </w:p>
        </w:tc>
        <w:tc>
          <w:tcPr>
            <w:tcW w:w="6915" w:type="dxa"/>
          </w:tcPr>
          <w:p w14:paraId="73C56F7E" w14:textId="3914FC99" w:rsidR="000B5C2F" w:rsidRDefault="00000000" w:rsidP="000B5C2F">
            <w:pPr>
              <w:rPr>
                <w:rFonts w:asciiTheme="minorEastAsia" w:hAnsiTheme="minorEastAsia"/>
              </w:rPr>
            </w:pPr>
            <w:sdt>
              <w:sdtPr>
                <w:rPr>
                  <w:rFonts w:asciiTheme="minorEastAsia" w:hAnsiTheme="minorEastAsia"/>
                </w:rPr>
                <w:tag w:val="goog_rdk_766"/>
                <w:id w:val="626672981"/>
              </w:sdtPr>
              <w:sdtContent>
                <w:r w:rsidR="000B5C2F" w:rsidRPr="007826DE">
                  <w:rPr>
                    <w:rFonts w:asciiTheme="minorEastAsia" w:hAnsiTheme="minorEastAsia" w:cs="궁서"/>
                  </w:rPr>
                  <w:t xml:space="preserve">장비의 </w:t>
                </w:r>
                <w:r w:rsidR="000B5C2F">
                  <w:rPr>
                    <w:rFonts w:asciiTheme="minorEastAsia" w:hAnsiTheme="minorEastAsia" w:cs="궁서" w:hint="eastAsia"/>
                  </w:rPr>
                  <w:t>고장을 예측하기 위한 알람 정보</w:t>
                </w:r>
              </w:sdtContent>
            </w:sdt>
          </w:p>
        </w:tc>
      </w:tr>
      <w:tr w:rsidR="000B5C2F" w:rsidRPr="005C3C1E" w14:paraId="13D19636" w14:textId="77777777">
        <w:trPr>
          <w:trHeight w:val="450"/>
        </w:trPr>
        <w:tc>
          <w:tcPr>
            <w:tcW w:w="2822" w:type="dxa"/>
          </w:tcPr>
          <w:p w14:paraId="1FB7E3C3" w14:textId="45236E1D" w:rsidR="000B5C2F" w:rsidRPr="005C3C1E" w:rsidRDefault="000B5C2F" w:rsidP="000B5C2F">
            <w:pPr>
              <w:rPr>
                <w:rFonts w:asciiTheme="minorEastAsia" w:hAnsiTheme="minorEastAsia"/>
              </w:rPr>
            </w:pPr>
            <w:r w:rsidRPr="005C3C1E">
              <w:rPr>
                <w:rFonts w:asciiTheme="minorEastAsia" w:hAnsiTheme="minorEastAsia"/>
              </w:rPr>
              <w:t>[SMC</w:t>
            </w:r>
            <w:r>
              <w:rPr>
                <w:rFonts w:asciiTheme="minorEastAsia" w:hAnsiTheme="minorEastAsia" w:hint="eastAsia"/>
              </w:rPr>
              <w:t>2</w:t>
            </w:r>
            <w:r w:rsidRPr="005C3C1E">
              <w:rPr>
                <w:rFonts w:asciiTheme="minorEastAsia" w:hAnsiTheme="minorEastAsia"/>
              </w:rPr>
              <w:t>] Servomotor</w:t>
            </w:r>
          </w:p>
        </w:tc>
        <w:tc>
          <w:tcPr>
            <w:tcW w:w="988" w:type="dxa"/>
          </w:tcPr>
          <w:p w14:paraId="6CA96410" w14:textId="77777777" w:rsidR="000B5C2F" w:rsidRPr="005C3C1E" w:rsidRDefault="000B5C2F" w:rsidP="000B5C2F">
            <w:pPr>
              <w:rPr>
                <w:rFonts w:asciiTheme="minorEastAsia" w:hAnsiTheme="minorEastAsia"/>
              </w:rPr>
            </w:pPr>
            <w:r w:rsidRPr="005C3C1E">
              <w:rPr>
                <w:rFonts w:asciiTheme="minorEastAsia" w:hAnsiTheme="minorEastAsia"/>
              </w:rPr>
              <w:t>5</w:t>
            </w:r>
          </w:p>
        </w:tc>
        <w:tc>
          <w:tcPr>
            <w:tcW w:w="2962" w:type="dxa"/>
          </w:tcPr>
          <w:p w14:paraId="3970AACE" w14:textId="77777777" w:rsidR="000B5C2F" w:rsidRPr="005C3C1E" w:rsidRDefault="00000000" w:rsidP="000B5C2F">
            <w:pPr>
              <w:rPr>
                <w:rFonts w:asciiTheme="minorEastAsia" w:hAnsiTheme="minorEastAsia"/>
              </w:rPr>
            </w:pPr>
            <w:sdt>
              <w:sdtPr>
                <w:rPr>
                  <w:rFonts w:asciiTheme="minorEastAsia" w:hAnsiTheme="minorEastAsia"/>
                </w:rPr>
                <w:tag w:val="goog_rdk_778"/>
                <w:id w:val="2043114420"/>
              </w:sdtPr>
              <w:sdtContent>
                <w:r w:rsidR="000B5C2F" w:rsidRPr="005C3C1E">
                  <w:rPr>
                    <w:rFonts w:asciiTheme="minorEastAsia" w:hAnsiTheme="minorEastAsia" w:cs="궁서"/>
                  </w:rPr>
                  <w:t>@Cardinality=One (필수)</w:t>
                </w:r>
              </w:sdtContent>
            </w:sdt>
          </w:p>
        </w:tc>
        <w:tc>
          <w:tcPr>
            <w:tcW w:w="6915" w:type="dxa"/>
          </w:tcPr>
          <w:p w14:paraId="32557761" w14:textId="77777777" w:rsidR="000B5C2F" w:rsidRPr="005C3C1E" w:rsidRDefault="00000000" w:rsidP="000B5C2F">
            <w:pPr>
              <w:rPr>
                <w:rFonts w:asciiTheme="minorEastAsia" w:hAnsiTheme="minorEastAsia"/>
              </w:rPr>
            </w:pPr>
            <w:sdt>
              <w:sdtPr>
                <w:rPr>
                  <w:rFonts w:asciiTheme="minorEastAsia" w:hAnsiTheme="minorEastAsia"/>
                </w:rPr>
                <w:tag w:val="goog_rdk_779"/>
                <w:id w:val="-1992216546"/>
              </w:sdtPr>
              <w:sdtContent>
                <w:r w:rsidR="000B5C2F" w:rsidRPr="005C3C1E">
                  <w:rPr>
                    <w:rFonts w:asciiTheme="minorEastAsia" w:hAnsiTheme="minorEastAsia" w:cs="궁서"/>
                  </w:rPr>
                  <w:t>장비의 정밀 위치 제어나 동작 제어를 담당하는 고성능 모터의 이상지표 정보</w:t>
                </w:r>
              </w:sdtContent>
            </w:sdt>
          </w:p>
        </w:tc>
      </w:tr>
      <w:tr w:rsidR="000B5C2F" w:rsidRPr="005C3C1E" w14:paraId="7A288C57" w14:textId="77777777">
        <w:trPr>
          <w:trHeight w:val="450"/>
        </w:trPr>
        <w:tc>
          <w:tcPr>
            <w:tcW w:w="2822" w:type="dxa"/>
          </w:tcPr>
          <w:p w14:paraId="6A7C6484" w14:textId="7B442DC4" w:rsidR="000B5C2F" w:rsidRPr="005C3C1E" w:rsidRDefault="000B5C2F" w:rsidP="000B5C2F">
            <w:pPr>
              <w:rPr>
                <w:rFonts w:asciiTheme="minorEastAsia" w:hAnsiTheme="minorEastAsia"/>
              </w:rPr>
            </w:pPr>
            <w:r w:rsidRPr="005C3C1E">
              <w:rPr>
                <w:rFonts w:asciiTheme="minorEastAsia" w:hAnsiTheme="minorEastAsia"/>
              </w:rPr>
              <w:t>[SMC</w:t>
            </w:r>
            <w:r>
              <w:rPr>
                <w:rFonts w:asciiTheme="minorEastAsia" w:hAnsiTheme="minorEastAsia" w:hint="eastAsia"/>
              </w:rPr>
              <w:t>2</w:t>
            </w:r>
            <w:r w:rsidRPr="005C3C1E">
              <w:rPr>
                <w:rFonts w:asciiTheme="minorEastAsia" w:hAnsiTheme="minorEastAsia"/>
              </w:rPr>
              <w:t>] Prediction</w:t>
            </w:r>
          </w:p>
        </w:tc>
        <w:tc>
          <w:tcPr>
            <w:tcW w:w="988" w:type="dxa"/>
          </w:tcPr>
          <w:p w14:paraId="4129000F" w14:textId="77777777" w:rsidR="000B5C2F" w:rsidRPr="005C3C1E" w:rsidRDefault="000B5C2F" w:rsidP="000B5C2F">
            <w:pPr>
              <w:rPr>
                <w:rFonts w:asciiTheme="minorEastAsia" w:hAnsiTheme="minorEastAsia"/>
              </w:rPr>
            </w:pPr>
            <w:r w:rsidRPr="005C3C1E">
              <w:rPr>
                <w:rFonts w:asciiTheme="minorEastAsia" w:hAnsiTheme="minorEastAsia"/>
              </w:rPr>
              <w:t>4</w:t>
            </w:r>
          </w:p>
        </w:tc>
        <w:tc>
          <w:tcPr>
            <w:tcW w:w="2962" w:type="dxa"/>
          </w:tcPr>
          <w:p w14:paraId="5CF40CB3" w14:textId="77777777" w:rsidR="000B5C2F" w:rsidRPr="005C3C1E" w:rsidRDefault="00000000" w:rsidP="000B5C2F">
            <w:pPr>
              <w:rPr>
                <w:rFonts w:asciiTheme="minorEastAsia" w:hAnsiTheme="minorEastAsia"/>
              </w:rPr>
            </w:pPr>
            <w:sdt>
              <w:sdtPr>
                <w:rPr>
                  <w:rFonts w:asciiTheme="minorEastAsia" w:hAnsiTheme="minorEastAsia"/>
                </w:rPr>
                <w:tag w:val="goog_rdk_780"/>
                <w:id w:val="895754903"/>
              </w:sdtPr>
              <w:sdtContent>
                <w:r w:rsidR="000B5C2F" w:rsidRPr="005C3C1E">
                  <w:rPr>
                    <w:rFonts w:asciiTheme="minorEastAsia" w:hAnsiTheme="minorEastAsia" w:cs="궁서"/>
                  </w:rPr>
                  <w:t>@Cardinality=One (필수)</w:t>
                </w:r>
              </w:sdtContent>
            </w:sdt>
          </w:p>
        </w:tc>
        <w:tc>
          <w:tcPr>
            <w:tcW w:w="6915" w:type="dxa"/>
          </w:tcPr>
          <w:p w14:paraId="19981349" w14:textId="77777777" w:rsidR="000B5C2F" w:rsidRPr="005C3C1E" w:rsidRDefault="00000000" w:rsidP="000B5C2F">
            <w:pPr>
              <w:rPr>
                <w:rFonts w:asciiTheme="minorEastAsia" w:hAnsiTheme="minorEastAsia"/>
              </w:rPr>
            </w:pPr>
            <w:sdt>
              <w:sdtPr>
                <w:rPr>
                  <w:rFonts w:asciiTheme="minorEastAsia" w:hAnsiTheme="minorEastAsia"/>
                </w:rPr>
                <w:tag w:val="goog_rdk_781"/>
                <w:id w:val="873330448"/>
              </w:sdtPr>
              <w:sdtContent>
                <w:r w:rsidR="000B5C2F" w:rsidRPr="005C3C1E">
                  <w:rPr>
                    <w:rFonts w:asciiTheme="minorEastAsia" w:hAnsiTheme="minorEastAsia" w:cs="궁서"/>
                  </w:rPr>
                  <w:t>장비에서 예측되어 관리되어야 하는 이상지표의 정보</w:t>
                </w:r>
              </w:sdtContent>
            </w:sdt>
          </w:p>
        </w:tc>
      </w:tr>
      <w:tr w:rsidR="000B5C2F" w:rsidRPr="005C3C1E" w14:paraId="0C33D78C" w14:textId="77777777">
        <w:trPr>
          <w:trHeight w:val="450"/>
        </w:trPr>
        <w:tc>
          <w:tcPr>
            <w:tcW w:w="2822" w:type="dxa"/>
          </w:tcPr>
          <w:p w14:paraId="009CE7FC" w14:textId="32A953D1" w:rsidR="000B5C2F" w:rsidRPr="005C3C1E" w:rsidRDefault="000B5C2F" w:rsidP="000B5C2F">
            <w:pPr>
              <w:rPr>
                <w:rFonts w:asciiTheme="minorEastAsia" w:hAnsiTheme="minorEastAsia"/>
              </w:rPr>
            </w:pPr>
            <w:r w:rsidRPr="005C3C1E">
              <w:rPr>
                <w:rFonts w:asciiTheme="minorEastAsia" w:hAnsiTheme="minorEastAsia"/>
              </w:rPr>
              <w:t>[SMC</w:t>
            </w:r>
            <w:r>
              <w:rPr>
                <w:rFonts w:asciiTheme="minorEastAsia" w:hAnsiTheme="minorEastAsia" w:hint="eastAsia"/>
              </w:rPr>
              <w:t>2</w:t>
            </w:r>
            <w:r w:rsidRPr="005C3C1E">
              <w:rPr>
                <w:rFonts w:asciiTheme="minorEastAsia" w:hAnsiTheme="minorEastAsia"/>
              </w:rPr>
              <w:t>] Equipment</w:t>
            </w:r>
          </w:p>
        </w:tc>
        <w:tc>
          <w:tcPr>
            <w:tcW w:w="988" w:type="dxa"/>
          </w:tcPr>
          <w:p w14:paraId="1E7C641F" w14:textId="77777777" w:rsidR="000B5C2F" w:rsidRPr="005C3C1E" w:rsidRDefault="000B5C2F" w:rsidP="000B5C2F">
            <w:pPr>
              <w:rPr>
                <w:rFonts w:asciiTheme="minorEastAsia" w:hAnsiTheme="minorEastAsia"/>
              </w:rPr>
            </w:pPr>
            <w:r w:rsidRPr="005C3C1E">
              <w:rPr>
                <w:rFonts w:asciiTheme="minorEastAsia" w:hAnsiTheme="minorEastAsia"/>
              </w:rPr>
              <w:t>4</w:t>
            </w:r>
          </w:p>
        </w:tc>
        <w:tc>
          <w:tcPr>
            <w:tcW w:w="2962" w:type="dxa"/>
          </w:tcPr>
          <w:p w14:paraId="2519CE3C" w14:textId="77777777" w:rsidR="000B5C2F" w:rsidRPr="005C3C1E" w:rsidRDefault="00000000" w:rsidP="000B5C2F">
            <w:pPr>
              <w:rPr>
                <w:rFonts w:asciiTheme="minorEastAsia" w:hAnsiTheme="minorEastAsia"/>
              </w:rPr>
            </w:pPr>
            <w:sdt>
              <w:sdtPr>
                <w:rPr>
                  <w:rFonts w:asciiTheme="minorEastAsia" w:hAnsiTheme="minorEastAsia"/>
                </w:rPr>
                <w:tag w:val="goog_rdk_782"/>
                <w:id w:val="-1184712288"/>
              </w:sdtPr>
              <w:sdtContent>
                <w:r w:rsidR="000B5C2F" w:rsidRPr="005C3C1E">
                  <w:rPr>
                    <w:rFonts w:asciiTheme="minorEastAsia" w:hAnsiTheme="minorEastAsia" w:cs="궁서"/>
                  </w:rPr>
                  <w:t>@Cardinality=One (필수)</w:t>
                </w:r>
              </w:sdtContent>
            </w:sdt>
          </w:p>
        </w:tc>
        <w:tc>
          <w:tcPr>
            <w:tcW w:w="6915" w:type="dxa"/>
          </w:tcPr>
          <w:p w14:paraId="6A099206" w14:textId="77777777" w:rsidR="000B5C2F" w:rsidRPr="005C3C1E" w:rsidRDefault="00000000" w:rsidP="000B5C2F">
            <w:pPr>
              <w:rPr>
                <w:rFonts w:asciiTheme="minorEastAsia" w:hAnsiTheme="minorEastAsia"/>
              </w:rPr>
            </w:pPr>
            <w:sdt>
              <w:sdtPr>
                <w:rPr>
                  <w:rFonts w:asciiTheme="minorEastAsia" w:hAnsiTheme="minorEastAsia"/>
                </w:rPr>
                <w:tag w:val="goog_rdk_783"/>
                <w:id w:val="1651967804"/>
              </w:sdtPr>
              <w:sdtContent>
                <w:r w:rsidR="000B5C2F" w:rsidRPr="005C3C1E">
                  <w:rPr>
                    <w:rFonts w:asciiTheme="minorEastAsia" w:hAnsiTheme="minorEastAsia" w:cs="궁서"/>
                  </w:rPr>
                  <w:t>장비 건전성을 평가하기 위해 추출한 핵심 특징(Feature) 데이터를 담는 그룹</w:t>
                </w:r>
              </w:sdtContent>
            </w:sdt>
          </w:p>
        </w:tc>
      </w:tr>
    </w:tbl>
    <w:bookmarkStart w:id="109" w:name="_heading=h.b40ea01rq6tq" w:colFirst="0" w:colLast="0"/>
    <w:bookmarkEnd w:id="109"/>
    <w:p w14:paraId="3BE0CC1C"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84"/>
          <w:id w:val="-644090103"/>
        </w:sdtPr>
        <w:sdtContent>
          <w:r w:rsidRPr="005C3C1E">
            <w:rPr>
              <w:rFonts w:asciiTheme="minorEastAsia" w:hAnsiTheme="minorEastAsia" w:cs="궁서"/>
              <w:color w:val="000000"/>
            </w:rPr>
            <w:t xml:space="preserve">기존 IDTA 템플릿인 </w:t>
          </w:r>
          <w:proofErr w:type="spellStart"/>
          <w:r w:rsidRPr="005C3C1E">
            <w:rPr>
              <w:rFonts w:asciiTheme="minorEastAsia" w:hAnsiTheme="minorEastAsia" w:cs="궁서"/>
              <w:color w:val="000000"/>
            </w:rPr>
            <w:t>PredictiveMaintenance</w:t>
          </w:r>
          <w:proofErr w:type="spellEnd"/>
          <w:r w:rsidRPr="005C3C1E">
            <w:rPr>
              <w:rFonts w:asciiTheme="minorEastAsia" w:hAnsiTheme="minorEastAsia" w:cs="궁서"/>
              <w:color w:val="000000"/>
            </w:rPr>
            <w:t xml:space="preserve"> 서브모델에</w:t>
          </w:r>
        </w:sdtContent>
      </w:sdt>
      <w:r w:rsidRPr="005C3C1E">
        <w:rPr>
          <w:rFonts w:asciiTheme="minorEastAsia" w:hAnsiTheme="minorEastAsia"/>
          <w:b/>
          <w:bCs/>
          <w:color w:val="000000"/>
        </w:rPr>
        <w:t xml:space="preserve"> </w:t>
      </w:r>
      <w:sdt>
        <w:sdtPr>
          <w:rPr>
            <w:rFonts w:asciiTheme="minorEastAsia" w:hAnsiTheme="minorEastAsia"/>
          </w:rPr>
          <w:tag w:val="goog_rdk_785"/>
          <w:id w:val="-804768564"/>
        </w:sdtPr>
        <w:sdtContent>
          <w:proofErr w:type="spellStart"/>
          <w:r w:rsidRPr="005C3C1E">
            <w:rPr>
              <w:rFonts w:asciiTheme="minorEastAsia" w:hAnsiTheme="minorEastAsia" w:cs="궁서"/>
              <w:color w:val="000000"/>
            </w:rPr>
            <w:t>RemainingUsefulLifePrediction</w:t>
          </w:r>
          <w:proofErr w:type="spellEnd"/>
          <w:r w:rsidRPr="005C3C1E">
            <w:rPr>
              <w:rFonts w:asciiTheme="minorEastAsia" w:hAnsiTheme="minorEastAsia" w:cs="궁서"/>
              <w:color w:val="000000"/>
            </w:rPr>
            <w:t xml:space="preserve"> 서브모델 컬렉션의 구조를 그대로 따르며, 추가로 필수 Timestamp Property와 두 가지 컬렉션(SMC)을 추가로 구성합니다.</w:t>
          </w:r>
        </w:sdtContent>
      </w:sdt>
    </w:p>
    <w:p w14:paraId="3A031521"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86"/>
          <w:id w:val="-1702897374"/>
        </w:sdtPr>
        <w:sdtContent>
          <w:r w:rsidRPr="005C3C1E">
            <w:rPr>
              <w:rFonts w:asciiTheme="minorEastAsia" w:hAnsiTheme="minorEastAsia" w:cs="궁서"/>
              <w:color w:val="000000"/>
            </w:rPr>
            <w:t>추가로 제안하는 Prediction 및 Equipment 컬렉션에 대한 내용은 장비에 따라 예측 데이터와 상태 특징 데이터가 달라질 수 있으며, 정류기에 관한 내용은 아래에서 각각 설명합니다.</w:t>
          </w:r>
        </w:sdtContent>
      </w:sdt>
    </w:p>
    <w:p w14:paraId="234E6D5B" w14:textId="77777777" w:rsidR="00D22C1C" w:rsidRDefault="00D22C1C">
      <w:pPr>
        <w:widowControl/>
        <w:pBdr>
          <w:top w:val="nil"/>
          <w:left w:val="nil"/>
          <w:bottom w:val="nil"/>
          <w:right w:val="nil"/>
          <w:between w:val="nil"/>
        </w:pBdr>
        <w:ind w:left="800"/>
        <w:rPr>
          <w:rFonts w:asciiTheme="minorEastAsia" w:hAnsiTheme="minorEastAsia"/>
          <w:color w:val="000000"/>
        </w:rPr>
      </w:pPr>
    </w:p>
    <w:p w14:paraId="7315CE22" w14:textId="1DBA70DD" w:rsidR="008B77A1" w:rsidRPr="005C3C1E" w:rsidRDefault="00000000" w:rsidP="008B77A1">
      <w:pPr>
        <w:widowControl/>
        <w:jc w:val="left"/>
        <w:rPr>
          <w:rFonts w:asciiTheme="minorEastAsia" w:hAnsiTheme="minorEastAsia"/>
        </w:rPr>
      </w:pPr>
      <w:sdt>
        <w:sdtPr>
          <w:rPr>
            <w:rFonts w:asciiTheme="minorEastAsia" w:hAnsiTheme="minorEastAsia"/>
          </w:rPr>
          <w:tag w:val="goog_rdk_787"/>
          <w:id w:val="-140348200"/>
        </w:sdtPr>
        <w:sdtContent>
          <w:r w:rsidR="008B77A1" w:rsidRPr="005C3C1E">
            <w:rPr>
              <w:rFonts w:asciiTheme="minorEastAsia" w:hAnsiTheme="minorEastAsia" w:cs="궁서"/>
            </w:rPr>
            <w:t>3-</w:t>
          </w:r>
          <w:r w:rsidR="008B77A1">
            <w:rPr>
              <w:rFonts w:asciiTheme="minorEastAsia" w:hAnsiTheme="minorEastAsia" w:cs="궁서" w:hint="eastAsia"/>
            </w:rPr>
            <w:t>0</w:t>
          </w:r>
          <w:r w:rsidR="008B77A1" w:rsidRPr="005C3C1E">
            <w:rPr>
              <w:rFonts w:asciiTheme="minorEastAsia" w:hAnsiTheme="minorEastAsia" w:cs="궁서"/>
            </w:rPr>
            <w:t xml:space="preserve"> </w:t>
          </w:r>
          <w:proofErr w:type="spellStart"/>
          <w:r w:rsidR="008B77A1" w:rsidRPr="005C3C1E">
            <w:rPr>
              <w:rFonts w:asciiTheme="minorEastAsia" w:hAnsiTheme="minorEastAsia" w:cs="궁서"/>
            </w:rPr>
            <w:t>Predictivemaintenance</w:t>
          </w:r>
          <w:proofErr w:type="spellEnd"/>
          <w:r w:rsidR="008B77A1" w:rsidRPr="005C3C1E">
            <w:rPr>
              <w:rFonts w:asciiTheme="minorEastAsia" w:hAnsiTheme="minorEastAsia" w:cs="궁서"/>
            </w:rPr>
            <w:t xml:space="preserve"> 서브모델 - </w:t>
          </w:r>
          <w:r w:rsidR="008B77A1" w:rsidRPr="008B77A1">
            <w:rPr>
              <w:rFonts w:asciiTheme="minorEastAsia" w:hAnsiTheme="minorEastAsia" w:cs="궁서"/>
            </w:rPr>
            <w:t xml:space="preserve">Alarm </w:t>
          </w:r>
          <w:r w:rsidR="008B77A1" w:rsidRPr="005C3C1E">
            <w:rPr>
              <w:rFonts w:asciiTheme="minorEastAsia" w:hAnsiTheme="minorEastAsia" w:cs="궁서"/>
            </w:rPr>
            <w:t>컬렉션</w:t>
          </w:r>
        </w:sdtContent>
      </w:sdt>
    </w:p>
    <w:tbl>
      <w:tblPr>
        <w:tblStyle w:val="afffffff7"/>
        <w:tblW w:w="13764"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51"/>
        <w:gridCol w:w="1671"/>
        <w:gridCol w:w="1855"/>
        <w:gridCol w:w="1671"/>
        <w:gridCol w:w="743"/>
        <w:gridCol w:w="5244"/>
        <w:gridCol w:w="2029"/>
      </w:tblGrid>
      <w:tr w:rsidR="008B77A1" w:rsidRPr="007826DE" w14:paraId="02F3D03B" w14:textId="77777777" w:rsidTr="00400DFE">
        <w:trPr>
          <w:trHeight w:val="330"/>
        </w:trPr>
        <w:tc>
          <w:tcPr>
            <w:tcW w:w="551" w:type="dxa"/>
            <w:shd w:val="clear" w:color="auto" w:fill="403151"/>
            <w:vAlign w:val="center"/>
          </w:tcPr>
          <w:p w14:paraId="6F8AC638" w14:textId="77777777" w:rsidR="008B77A1" w:rsidRPr="007826DE" w:rsidRDefault="008B77A1" w:rsidP="00400DFE">
            <w:pPr>
              <w:widowControl/>
              <w:rPr>
                <w:rFonts w:asciiTheme="minorEastAsia" w:hAnsiTheme="minorEastAsia"/>
              </w:rPr>
            </w:pPr>
            <w:proofErr w:type="spellStart"/>
            <w:r w:rsidRPr="007826DE">
              <w:rPr>
                <w:rFonts w:asciiTheme="minorEastAsia" w:hAnsiTheme="minorEastAsia"/>
              </w:rPr>
              <w:t>Lv</w:t>
            </w:r>
            <w:proofErr w:type="spellEnd"/>
          </w:p>
        </w:tc>
        <w:tc>
          <w:tcPr>
            <w:tcW w:w="1671" w:type="dxa"/>
            <w:shd w:val="clear" w:color="auto" w:fill="403151"/>
            <w:vAlign w:val="center"/>
          </w:tcPr>
          <w:p w14:paraId="39E34EBA" w14:textId="77777777" w:rsidR="008B77A1" w:rsidRPr="007826DE" w:rsidRDefault="008B77A1" w:rsidP="00400DFE">
            <w:pPr>
              <w:widowControl/>
              <w:rPr>
                <w:rFonts w:asciiTheme="minorEastAsia" w:hAnsiTheme="minorEastAsia"/>
              </w:rPr>
            </w:pPr>
            <w:r w:rsidRPr="007826DE">
              <w:rPr>
                <w:rFonts w:asciiTheme="minorEastAsia" w:hAnsiTheme="minorEastAsia"/>
              </w:rPr>
              <w:t>Element</w:t>
            </w:r>
          </w:p>
        </w:tc>
        <w:tc>
          <w:tcPr>
            <w:tcW w:w="1855" w:type="dxa"/>
            <w:shd w:val="clear" w:color="auto" w:fill="403151"/>
            <w:vAlign w:val="center"/>
          </w:tcPr>
          <w:p w14:paraId="604FFD20" w14:textId="77777777" w:rsidR="008B77A1" w:rsidRPr="007826DE" w:rsidRDefault="008B77A1" w:rsidP="00400DFE">
            <w:pPr>
              <w:widowControl/>
              <w:rPr>
                <w:rFonts w:asciiTheme="minorEastAsia" w:hAnsiTheme="minorEastAsia"/>
              </w:rPr>
            </w:pPr>
            <w:proofErr w:type="spellStart"/>
            <w:r w:rsidRPr="007826DE">
              <w:rPr>
                <w:rFonts w:asciiTheme="minorEastAsia" w:hAnsiTheme="minorEastAsia"/>
              </w:rPr>
              <w:t>idShort</w:t>
            </w:r>
            <w:proofErr w:type="spellEnd"/>
          </w:p>
        </w:tc>
        <w:tc>
          <w:tcPr>
            <w:tcW w:w="1671" w:type="dxa"/>
            <w:shd w:val="clear" w:color="auto" w:fill="403151"/>
            <w:vAlign w:val="center"/>
          </w:tcPr>
          <w:p w14:paraId="77AEA05E" w14:textId="77777777" w:rsidR="008B77A1" w:rsidRPr="007826DE" w:rsidRDefault="008B77A1" w:rsidP="00400DFE">
            <w:pPr>
              <w:widowControl/>
              <w:rPr>
                <w:rFonts w:asciiTheme="minorEastAsia" w:hAnsiTheme="minorEastAsia"/>
              </w:rPr>
            </w:pPr>
            <w:r w:rsidRPr="007826DE">
              <w:rPr>
                <w:rFonts w:asciiTheme="minorEastAsia" w:hAnsiTheme="minorEastAsia"/>
              </w:rPr>
              <w:t>Value</w:t>
            </w:r>
          </w:p>
          <w:p w14:paraId="014B3DFF" w14:textId="77777777" w:rsidR="008B77A1" w:rsidRPr="007826DE" w:rsidRDefault="008B77A1" w:rsidP="00400DFE">
            <w:pPr>
              <w:widowControl/>
              <w:rPr>
                <w:rFonts w:asciiTheme="minorEastAsia" w:hAnsiTheme="minorEastAsia"/>
              </w:rPr>
            </w:pPr>
            <w:r w:rsidRPr="007826DE">
              <w:rPr>
                <w:rFonts w:asciiTheme="minorEastAsia" w:hAnsiTheme="minorEastAsia"/>
              </w:rPr>
              <w:t>(sample)</w:t>
            </w:r>
          </w:p>
        </w:tc>
        <w:tc>
          <w:tcPr>
            <w:tcW w:w="743" w:type="dxa"/>
            <w:shd w:val="clear" w:color="auto" w:fill="403151"/>
            <w:vAlign w:val="center"/>
          </w:tcPr>
          <w:p w14:paraId="3E961F40" w14:textId="77777777" w:rsidR="008B77A1" w:rsidRPr="007826DE" w:rsidRDefault="008B77A1" w:rsidP="00400DFE">
            <w:pPr>
              <w:widowControl/>
              <w:rPr>
                <w:rFonts w:asciiTheme="minorEastAsia" w:hAnsiTheme="minorEastAsia"/>
              </w:rPr>
            </w:pPr>
            <w:r w:rsidRPr="007826DE">
              <w:rPr>
                <w:rFonts w:asciiTheme="minorEastAsia" w:hAnsiTheme="minorEastAsia"/>
              </w:rPr>
              <w:t>unit</w:t>
            </w:r>
          </w:p>
        </w:tc>
        <w:tc>
          <w:tcPr>
            <w:tcW w:w="5244" w:type="dxa"/>
            <w:shd w:val="clear" w:color="auto" w:fill="403151"/>
            <w:vAlign w:val="center"/>
          </w:tcPr>
          <w:p w14:paraId="2039BC42" w14:textId="77777777" w:rsidR="008B77A1" w:rsidRPr="007826DE" w:rsidRDefault="008B77A1" w:rsidP="00400DFE">
            <w:pPr>
              <w:widowControl/>
              <w:rPr>
                <w:rFonts w:asciiTheme="minorEastAsia" w:hAnsiTheme="minorEastAsia"/>
              </w:rPr>
            </w:pPr>
            <w:r w:rsidRPr="007826DE">
              <w:rPr>
                <w:rFonts w:asciiTheme="minorEastAsia" w:hAnsiTheme="minorEastAsia"/>
              </w:rPr>
              <w:t>Description</w:t>
            </w:r>
          </w:p>
        </w:tc>
        <w:tc>
          <w:tcPr>
            <w:tcW w:w="2029" w:type="dxa"/>
            <w:shd w:val="clear" w:color="auto" w:fill="403151"/>
            <w:vAlign w:val="center"/>
          </w:tcPr>
          <w:p w14:paraId="61F80565" w14:textId="77777777" w:rsidR="008B77A1" w:rsidRPr="007826DE" w:rsidRDefault="008B77A1" w:rsidP="00400DFE">
            <w:pPr>
              <w:widowControl/>
              <w:rPr>
                <w:rFonts w:asciiTheme="minorEastAsia" w:hAnsiTheme="minorEastAsia"/>
              </w:rPr>
            </w:pPr>
            <w:r w:rsidRPr="007826DE">
              <w:rPr>
                <w:rFonts w:asciiTheme="minorEastAsia" w:hAnsiTheme="minorEastAsia"/>
              </w:rPr>
              <w:t>Level</w:t>
            </w:r>
          </w:p>
        </w:tc>
      </w:tr>
      <w:tr w:rsidR="008B77A1" w:rsidRPr="007826DE" w14:paraId="2AC45408" w14:textId="77777777" w:rsidTr="00400DFE">
        <w:trPr>
          <w:trHeight w:val="330"/>
        </w:trPr>
        <w:tc>
          <w:tcPr>
            <w:tcW w:w="551" w:type="dxa"/>
            <w:vAlign w:val="center"/>
          </w:tcPr>
          <w:p w14:paraId="5E88276C" w14:textId="77777777" w:rsidR="008B77A1" w:rsidRPr="007E05D2" w:rsidRDefault="008B77A1" w:rsidP="00400DFE">
            <w:pPr>
              <w:widowControl/>
              <w:rPr>
                <w:rFonts w:ascii="맑은 고딕" w:eastAsia="맑은 고딕" w:hAnsi="맑은 고딕"/>
                <w:sz w:val="16"/>
                <w:szCs w:val="16"/>
              </w:rPr>
            </w:pPr>
            <w:r w:rsidRPr="007E05D2">
              <w:rPr>
                <w:rFonts w:ascii="맑은 고딕" w:eastAsia="맑은 고딕" w:hAnsi="맑은 고딕"/>
                <w:sz w:val="16"/>
                <w:szCs w:val="16"/>
              </w:rPr>
              <w:t>0</w:t>
            </w:r>
          </w:p>
        </w:tc>
        <w:tc>
          <w:tcPr>
            <w:tcW w:w="1671" w:type="dxa"/>
            <w:vAlign w:val="center"/>
          </w:tcPr>
          <w:p w14:paraId="285D38B9" w14:textId="77777777" w:rsidR="008B77A1" w:rsidRPr="007E05D2" w:rsidRDefault="008B77A1" w:rsidP="00400DFE">
            <w:pPr>
              <w:widowControl/>
              <w:rPr>
                <w:rFonts w:ascii="맑은 고딕" w:eastAsia="맑은 고딕" w:hAnsi="맑은 고딕"/>
                <w:sz w:val="16"/>
                <w:szCs w:val="16"/>
              </w:rPr>
            </w:pPr>
            <w:r w:rsidRPr="007E05D2">
              <w:rPr>
                <w:rFonts w:ascii="맑은 고딕" w:eastAsia="맑은 고딕" w:hAnsi="맑은 고딕"/>
                <w:sz w:val="16"/>
                <w:szCs w:val="16"/>
              </w:rPr>
              <w:t>SM</w:t>
            </w:r>
          </w:p>
        </w:tc>
        <w:tc>
          <w:tcPr>
            <w:tcW w:w="1855" w:type="dxa"/>
            <w:vAlign w:val="center"/>
          </w:tcPr>
          <w:p w14:paraId="1B55DD90" w14:textId="77777777" w:rsidR="008B77A1" w:rsidRPr="007E05D2" w:rsidRDefault="008B77A1" w:rsidP="00400DFE">
            <w:pPr>
              <w:widowControl/>
              <w:rPr>
                <w:rFonts w:ascii="맑은 고딕" w:eastAsia="맑은 고딕" w:hAnsi="맑은 고딕"/>
                <w:sz w:val="16"/>
                <w:szCs w:val="16"/>
              </w:rPr>
            </w:pPr>
            <w:proofErr w:type="spellStart"/>
            <w:r w:rsidRPr="007E05D2">
              <w:rPr>
                <w:rFonts w:ascii="맑은 고딕" w:eastAsia="맑은 고딕" w:hAnsi="맑은 고딕"/>
                <w:sz w:val="16"/>
                <w:szCs w:val="16"/>
              </w:rPr>
              <w:t>Predictivemaintenance</w:t>
            </w:r>
            <w:proofErr w:type="spellEnd"/>
          </w:p>
        </w:tc>
        <w:tc>
          <w:tcPr>
            <w:tcW w:w="1671" w:type="dxa"/>
            <w:vAlign w:val="center"/>
          </w:tcPr>
          <w:p w14:paraId="4821944F" w14:textId="77777777" w:rsidR="008B77A1" w:rsidRPr="007E05D2" w:rsidRDefault="008B77A1" w:rsidP="00400DFE">
            <w:pPr>
              <w:widowControl/>
              <w:rPr>
                <w:rFonts w:ascii="맑은 고딕" w:eastAsia="맑은 고딕" w:hAnsi="맑은 고딕"/>
                <w:sz w:val="16"/>
                <w:szCs w:val="16"/>
              </w:rPr>
            </w:pPr>
          </w:p>
        </w:tc>
        <w:tc>
          <w:tcPr>
            <w:tcW w:w="743" w:type="dxa"/>
            <w:vAlign w:val="center"/>
          </w:tcPr>
          <w:p w14:paraId="4B4380FA" w14:textId="77777777" w:rsidR="008B77A1" w:rsidRPr="007E05D2" w:rsidRDefault="008B77A1" w:rsidP="00400DFE">
            <w:pPr>
              <w:widowControl/>
              <w:rPr>
                <w:rFonts w:ascii="맑은 고딕" w:eastAsia="맑은 고딕" w:hAnsi="맑은 고딕"/>
                <w:sz w:val="16"/>
                <w:szCs w:val="16"/>
              </w:rPr>
            </w:pPr>
            <w:r w:rsidRPr="007E05D2">
              <w:rPr>
                <w:rFonts w:ascii="맑은 고딕" w:eastAsia="맑은 고딕" w:hAnsi="맑은 고딕"/>
                <w:sz w:val="16"/>
                <w:szCs w:val="16"/>
              </w:rPr>
              <w:t>-</w:t>
            </w:r>
          </w:p>
        </w:tc>
        <w:tc>
          <w:tcPr>
            <w:tcW w:w="5244" w:type="dxa"/>
            <w:vAlign w:val="center"/>
          </w:tcPr>
          <w:p w14:paraId="77B7CE55" w14:textId="77777777" w:rsidR="008B77A1" w:rsidRPr="007E05D2" w:rsidRDefault="008B77A1" w:rsidP="00400DFE">
            <w:pPr>
              <w:widowControl/>
              <w:rPr>
                <w:rFonts w:ascii="맑은 고딕" w:eastAsia="맑은 고딕" w:hAnsi="맑은 고딕"/>
                <w:sz w:val="16"/>
                <w:szCs w:val="16"/>
              </w:rPr>
            </w:pPr>
          </w:p>
        </w:tc>
        <w:tc>
          <w:tcPr>
            <w:tcW w:w="2029" w:type="dxa"/>
            <w:vAlign w:val="center"/>
          </w:tcPr>
          <w:p w14:paraId="61739913" w14:textId="77777777" w:rsidR="008B77A1" w:rsidRPr="007E05D2" w:rsidRDefault="008B77A1" w:rsidP="00400DFE">
            <w:pPr>
              <w:widowControl/>
              <w:rPr>
                <w:rFonts w:ascii="맑은 고딕" w:eastAsia="맑은 고딕" w:hAnsi="맑은 고딕"/>
                <w:sz w:val="16"/>
                <w:szCs w:val="16"/>
              </w:rPr>
            </w:pPr>
            <w:r w:rsidRPr="007E05D2">
              <w:rPr>
                <w:rFonts w:ascii="맑은 고딕" w:eastAsia="맑은 고딕" w:hAnsi="맑은 고딕"/>
                <w:sz w:val="16"/>
                <w:szCs w:val="16"/>
              </w:rPr>
              <w:t>https://www.smart-factory.kr/ids/cd/Predictivemaintenance/1</w:t>
            </w:r>
          </w:p>
        </w:tc>
      </w:tr>
      <w:tr w:rsidR="00BB3000" w:rsidRPr="007826DE" w14:paraId="4886EFA7" w14:textId="77777777" w:rsidTr="00400DFE">
        <w:trPr>
          <w:trHeight w:val="330"/>
        </w:trPr>
        <w:tc>
          <w:tcPr>
            <w:tcW w:w="551" w:type="dxa"/>
            <w:vAlign w:val="center"/>
          </w:tcPr>
          <w:p w14:paraId="43FF1CA0" w14:textId="7BA4B3A7" w:rsidR="00BB3000" w:rsidRPr="007E05D2" w:rsidRDefault="00BB3000" w:rsidP="00400DFE">
            <w:pPr>
              <w:widowControl/>
              <w:rPr>
                <w:rFonts w:ascii="맑은 고딕" w:eastAsia="맑은 고딕" w:hAnsi="맑은 고딕"/>
                <w:sz w:val="16"/>
                <w:szCs w:val="16"/>
              </w:rPr>
            </w:pPr>
            <w:r>
              <w:rPr>
                <w:rFonts w:ascii="맑은 고딕" w:eastAsia="맑은 고딕" w:hAnsi="맑은 고딕" w:hint="eastAsia"/>
                <w:sz w:val="16"/>
                <w:szCs w:val="16"/>
              </w:rPr>
              <w:t>1</w:t>
            </w:r>
          </w:p>
        </w:tc>
        <w:tc>
          <w:tcPr>
            <w:tcW w:w="1671" w:type="dxa"/>
            <w:vAlign w:val="center"/>
          </w:tcPr>
          <w:p w14:paraId="2CFA0237" w14:textId="41ECFAB6" w:rsidR="00BB3000" w:rsidRPr="007E05D2" w:rsidRDefault="00BB3000" w:rsidP="00400DFE">
            <w:pPr>
              <w:widowControl/>
              <w:rPr>
                <w:rFonts w:ascii="맑은 고딕" w:eastAsia="맑은 고딕" w:hAnsi="맑은 고딕"/>
                <w:sz w:val="16"/>
                <w:szCs w:val="16"/>
              </w:rPr>
            </w:pPr>
            <w:proofErr w:type="spellStart"/>
            <w:r>
              <w:rPr>
                <w:rFonts w:ascii="맑은 고딕" w:eastAsia="맑은 고딕" w:hAnsi="맑은 고딕" w:hint="eastAsia"/>
                <w:sz w:val="16"/>
                <w:szCs w:val="16"/>
              </w:rPr>
              <w:t>ㄴ</w:t>
            </w:r>
            <w:proofErr w:type="spellEnd"/>
            <w:r w:rsidRPr="00BB3000">
              <w:rPr>
                <w:rFonts w:ascii="맑은 고딕" w:eastAsia="맑은 고딕" w:hAnsi="맑은 고딕" w:hint="eastAsia"/>
                <w:sz w:val="16"/>
                <w:szCs w:val="16"/>
              </w:rPr>
              <w:t>SMC</w:t>
            </w:r>
          </w:p>
        </w:tc>
        <w:tc>
          <w:tcPr>
            <w:tcW w:w="1855" w:type="dxa"/>
            <w:vAlign w:val="center"/>
          </w:tcPr>
          <w:p w14:paraId="0E33B487" w14:textId="2C6F8F97" w:rsidR="00BB3000" w:rsidRPr="007E05D2" w:rsidRDefault="00BB3000" w:rsidP="00400DFE">
            <w:pPr>
              <w:widowControl/>
              <w:rPr>
                <w:rFonts w:ascii="맑은 고딕" w:eastAsia="맑은 고딕" w:hAnsi="맑은 고딕"/>
                <w:sz w:val="16"/>
                <w:szCs w:val="16"/>
              </w:rPr>
            </w:pPr>
            <w:r w:rsidRPr="00BB3000">
              <w:rPr>
                <w:rFonts w:ascii="맑은 고딕" w:eastAsia="맑은 고딕" w:hAnsi="맑은 고딕"/>
                <w:sz w:val="16"/>
                <w:szCs w:val="16"/>
              </w:rPr>
              <w:t>Content</w:t>
            </w:r>
            <w:r w:rsidRPr="007E05D2">
              <w:rPr>
                <w:rFonts w:ascii="맑은 고딕" w:eastAsia="맑은 고딕" w:hAnsi="맑은 고딕"/>
                <w:sz w:val="16"/>
                <w:szCs w:val="16"/>
              </w:rPr>
              <w:br/>
            </w:r>
            <w:r w:rsidRPr="00BB3000">
              <w:rPr>
                <w:rFonts w:ascii="맑은 고딕" w:eastAsia="맑은 고딕" w:hAnsi="맑은 고딕" w:hint="eastAsia"/>
                <w:sz w:val="16"/>
                <w:szCs w:val="16"/>
              </w:rPr>
              <w:t>내용</w:t>
            </w:r>
          </w:p>
        </w:tc>
        <w:tc>
          <w:tcPr>
            <w:tcW w:w="1671" w:type="dxa"/>
            <w:vAlign w:val="center"/>
          </w:tcPr>
          <w:p w14:paraId="70A14986" w14:textId="77777777" w:rsidR="00BB3000" w:rsidRPr="007E05D2" w:rsidRDefault="00BB3000" w:rsidP="00400DFE">
            <w:pPr>
              <w:widowControl/>
              <w:rPr>
                <w:rFonts w:ascii="맑은 고딕" w:eastAsia="맑은 고딕" w:hAnsi="맑은 고딕"/>
                <w:sz w:val="16"/>
                <w:szCs w:val="16"/>
              </w:rPr>
            </w:pPr>
          </w:p>
        </w:tc>
        <w:tc>
          <w:tcPr>
            <w:tcW w:w="743" w:type="dxa"/>
            <w:vAlign w:val="center"/>
          </w:tcPr>
          <w:p w14:paraId="768E9981" w14:textId="77777777" w:rsidR="00BB3000" w:rsidRPr="007E05D2" w:rsidRDefault="00BB3000" w:rsidP="00400DFE">
            <w:pPr>
              <w:widowControl/>
              <w:rPr>
                <w:rFonts w:ascii="맑은 고딕" w:eastAsia="맑은 고딕" w:hAnsi="맑은 고딕"/>
                <w:sz w:val="16"/>
                <w:szCs w:val="16"/>
              </w:rPr>
            </w:pPr>
          </w:p>
        </w:tc>
        <w:tc>
          <w:tcPr>
            <w:tcW w:w="5244" w:type="dxa"/>
            <w:vAlign w:val="center"/>
          </w:tcPr>
          <w:p w14:paraId="5CD5F258" w14:textId="77777777" w:rsidR="00BB3000" w:rsidRPr="00BB3000" w:rsidRDefault="00BB3000" w:rsidP="00BB3000">
            <w:pPr>
              <w:rPr>
                <w:rFonts w:ascii="맑은 고딕" w:eastAsia="맑은 고딕" w:hAnsi="맑은 고딕"/>
                <w:sz w:val="16"/>
                <w:szCs w:val="16"/>
              </w:rPr>
            </w:pPr>
            <w:r w:rsidRPr="00BB3000">
              <w:rPr>
                <w:rFonts w:ascii="맑은 고딕" w:eastAsia="맑은 고딕" w:hAnsi="맑은 고딕"/>
                <w:sz w:val="16"/>
                <w:szCs w:val="16"/>
              </w:rPr>
              <w:t>The substance of specific information contained within a particular item, document, message, or data record.</w:t>
            </w:r>
          </w:p>
          <w:p w14:paraId="57A3E592" w14:textId="0C57598D" w:rsidR="00BB3000" w:rsidRPr="00BB3000" w:rsidRDefault="00BB3000" w:rsidP="00BB3000">
            <w:pPr>
              <w:rPr>
                <w:rFonts w:ascii="맑은 고딕" w:eastAsia="맑은 고딕" w:hAnsi="맑은 고딕"/>
                <w:sz w:val="16"/>
                <w:szCs w:val="16"/>
              </w:rPr>
            </w:pPr>
            <w:r w:rsidRPr="00BB3000">
              <w:rPr>
                <w:rFonts w:ascii="맑은 고딕" w:eastAsia="맑은 고딕" w:hAnsi="맑은 고딕" w:hint="eastAsia"/>
                <w:sz w:val="16"/>
                <w:szCs w:val="16"/>
              </w:rPr>
              <w:t>특정 항목, 문서, 메시지 또는 데이터 레코드 내에 포함되어 있는 구체적인 정보의 실체.</w:t>
            </w:r>
          </w:p>
        </w:tc>
        <w:tc>
          <w:tcPr>
            <w:tcW w:w="2029" w:type="dxa"/>
            <w:vAlign w:val="center"/>
          </w:tcPr>
          <w:p w14:paraId="45AAE7AF" w14:textId="4B6B425E" w:rsidR="00BB3000" w:rsidRPr="007E05D2" w:rsidRDefault="00BB3000" w:rsidP="00400DFE">
            <w:pPr>
              <w:widowControl/>
              <w:rPr>
                <w:rFonts w:ascii="맑은 고딕" w:eastAsia="맑은 고딕" w:hAnsi="맑은 고딕"/>
                <w:sz w:val="16"/>
                <w:szCs w:val="16"/>
              </w:rPr>
            </w:pPr>
            <w:r w:rsidRPr="00BB3000">
              <w:rPr>
                <w:rFonts w:ascii="맑은 고딕" w:eastAsia="맑은 고딕" w:hAnsi="맑은 고딕"/>
                <w:sz w:val="16"/>
                <w:szCs w:val="16"/>
              </w:rPr>
              <w:t>https://www.smart-factory.kr/ids/cd/Content/1</w:t>
            </w:r>
          </w:p>
        </w:tc>
      </w:tr>
      <w:tr w:rsidR="008B77A1" w:rsidRPr="007826DE" w14:paraId="7E9849A1" w14:textId="77777777" w:rsidTr="00400DFE">
        <w:trPr>
          <w:trHeight w:val="330"/>
        </w:trPr>
        <w:tc>
          <w:tcPr>
            <w:tcW w:w="551" w:type="dxa"/>
            <w:vAlign w:val="center"/>
          </w:tcPr>
          <w:p w14:paraId="48D8807C" w14:textId="57374BB9" w:rsidR="008B77A1" w:rsidRPr="007E05D2" w:rsidRDefault="00BB3000" w:rsidP="00400DFE">
            <w:pPr>
              <w:widowControl/>
              <w:rPr>
                <w:rFonts w:ascii="맑은 고딕" w:eastAsia="맑은 고딕" w:hAnsi="맑은 고딕"/>
                <w:sz w:val="16"/>
                <w:szCs w:val="16"/>
              </w:rPr>
            </w:pPr>
            <w:r>
              <w:rPr>
                <w:rFonts w:ascii="맑은 고딕" w:eastAsia="맑은 고딕" w:hAnsi="맑은 고딕" w:hint="eastAsia"/>
                <w:sz w:val="16"/>
                <w:szCs w:val="16"/>
              </w:rPr>
              <w:t>2</w:t>
            </w:r>
          </w:p>
        </w:tc>
        <w:tc>
          <w:tcPr>
            <w:tcW w:w="1671" w:type="dxa"/>
            <w:vAlign w:val="center"/>
          </w:tcPr>
          <w:p w14:paraId="34C5FD20" w14:textId="77777777" w:rsidR="008B77A1" w:rsidRPr="007E05D2" w:rsidRDefault="008B77A1" w:rsidP="00BB3000">
            <w:pPr>
              <w:widowControl/>
              <w:ind w:firstLineChars="100" w:firstLine="160"/>
              <w:rPr>
                <w:rFonts w:ascii="맑은 고딕" w:eastAsia="맑은 고딕" w:hAnsi="맑은 고딕"/>
                <w:sz w:val="16"/>
                <w:szCs w:val="16"/>
              </w:rPr>
            </w:pPr>
            <w:r w:rsidRPr="007E05D2">
              <w:rPr>
                <w:rFonts w:ascii="맑은 고딕" w:eastAsia="맑은 고딕" w:hAnsi="맑은 고딕"/>
                <w:sz w:val="16"/>
                <w:szCs w:val="16"/>
              </w:rPr>
              <w:t>┕ Prop</w:t>
            </w:r>
          </w:p>
        </w:tc>
        <w:tc>
          <w:tcPr>
            <w:tcW w:w="1855" w:type="dxa"/>
            <w:vAlign w:val="center"/>
          </w:tcPr>
          <w:p w14:paraId="2A8C7391" w14:textId="77777777" w:rsidR="008B77A1" w:rsidRPr="007E05D2" w:rsidRDefault="008B77A1" w:rsidP="00400DFE">
            <w:pPr>
              <w:widowControl/>
              <w:rPr>
                <w:rFonts w:ascii="맑은 고딕" w:eastAsia="맑은 고딕" w:hAnsi="맑은 고딕"/>
                <w:sz w:val="16"/>
                <w:szCs w:val="16"/>
              </w:rPr>
            </w:pPr>
            <w:r w:rsidRPr="007E05D2">
              <w:rPr>
                <w:rFonts w:ascii="맑은 고딕" w:eastAsia="맑은 고딕" w:hAnsi="맑은 고딕"/>
                <w:sz w:val="16"/>
                <w:szCs w:val="16"/>
              </w:rPr>
              <w:t>Timestamp</w:t>
            </w:r>
            <w:r w:rsidRPr="007E05D2">
              <w:rPr>
                <w:rFonts w:ascii="맑은 고딕" w:eastAsia="맑은 고딕" w:hAnsi="맑은 고딕"/>
                <w:sz w:val="16"/>
                <w:szCs w:val="16"/>
              </w:rPr>
              <w:br/>
              <w:t>타임스탬프</w:t>
            </w:r>
          </w:p>
        </w:tc>
        <w:tc>
          <w:tcPr>
            <w:tcW w:w="1671" w:type="dxa"/>
            <w:vAlign w:val="center"/>
          </w:tcPr>
          <w:p w14:paraId="693A4B54" w14:textId="77777777" w:rsidR="008B77A1" w:rsidRPr="007E05D2" w:rsidRDefault="008B77A1" w:rsidP="00400DFE">
            <w:pPr>
              <w:widowControl/>
              <w:rPr>
                <w:rFonts w:ascii="맑은 고딕" w:eastAsia="맑은 고딕" w:hAnsi="맑은 고딕"/>
                <w:sz w:val="16"/>
                <w:szCs w:val="16"/>
              </w:rPr>
            </w:pPr>
            <w:r w:rsidRPr="007E05D2">
              <w:rPr>
                <w:rFonts w:ascii="맑은 고딕" w:eastAsia="맑은 고딕" w:hAnsi="맑은 고딕"/>
                <w:sz w:val="16"/>
                <w:szCs w:val="16"/>
              </w:rPr>
              <w:t>2024-01-15T10:30:00Z</w:t>
            </w:r>
          </w:p>
        </w:tc>
        <w:tc>
          <w:tcPr>
            <w:tcW w:w="743" w:type="dxa"/>
            <w:vAlign w:val="center"/>
          </w:tcPr>
          <w:p w14:paraId="7C68C48E" w14:textId="77777777" w:rsidR="008B77A1" w:rsidRPr="007E05D2" w:rsidRDefault="008B77A1" w:rsidP="00400DFE">
            <w:pPr>
              <w:widowControl/>
              <w:rPr>
                <w:rFonts w:ascii="맑은 고딕" w:eastAsia="맑은 고딕" w:hAnsi="맑은 고딕"/>
                <w:sz w:val="16"/>
                <w:szCs w:val="16"/>
              </w:rPr>
            </w:pPr>
            <w:r w:rsidRPr="007E05D2">
              <w:rPr>
                <w:rFonts w:ascii="맑은 고딕" w:eastAsia="맑은 고딕" w:hAnsi="맑은 고딕"/>
                <w:sz w:val="16"/>
                <w:szCs w:val="16"/>
              </w:rPr>
              <w:t>-</w:t>
            </w:r>
          </w:p>
        </w:tc>
        <w:tc>
          <w:tcPr>
            <w:tcW w:w="5244" w:type="dxa"/>
            <w:vAlign w:val="center"/>
          </w:tcPr>
          <w:p w14:paraId="5A498321" w14:textId="77777777" w:rsidR="008B77A1" w:rsidRPr="007E05D2" w:rsidRDefault="008B77A1" w:rsidP="00400DFE">
            <w:pPr>
              <w:widowControl/>
              <w:rPr>
                <w:rFonts w:ascii="맑은 고딕" w:eastAsia="맑은 고딕" w:hAnsi="맑은 고딕"/>
                <w:sz w:val="16"/>
                <w:szCs w:val="16"/>
              </w:rPr>
            </w:pPr>
            <w:r w:rsidRPr="007E05D2">
              <w:rPr>
                <w:rFonts w:ascii="맑은 고딕" w:eastAsia="맑은 고딕" w:hAnsi="맑은 고딕"/>
                <w:sz w:val="16"/>
                <w:szCs w:val="16"/>
              </w:rPr>
              <w:t>A value that represents the date and time</w:t>
            </w:r>
            <w:r w:rsidRPr="007E05D2">
              <w:rPr>
                <w:rFonts w:ascii="맑은 고딕" w:eastAsia="맑은 고딕" w:hAnsi="맑은 고딕"/>
                <w:sz w:val="16"/>
                <w:szCs w:val="16"/>
              </w:rPr>
              <w:br/>
              <w:t>날짜와 시간을 나타내는 값</w:t>
            </w:r>
          </w:p>
        </w:tc>
        <w:tc>
          <w:tcPr>
            <w:tcW w:w="2029" w:type="dxa"/>
            <w:vAlign w:val="center"/>
          </w:tcPr>
          <w:p w14:paraId="51387974" w14:textId="77777777" w:rsidR="008B77A1" w:rsidRPr="007E05D2" w:rsidRDefault="008B77A1" w:rsidP="00400DFE">
            <w:pPr>
              <w:widowControl/>
              <w:rPr>
                <w:rFonts w:ascii="맑은 고딕" w:eastAsia="맑은 고딕" w:hAnsi="맑은 고딕"/>
                <w:sz w:val="16"/>
                <w:szCs w:val="16"/>
              </w:rPr>
            </w:pPr>
            <w:r w:rsidRPr="007E05D2">
              <w:rPr>
                <w:rFonts w:ascii="맑은 고딕" w:eastAsia="맑은 고딕" w:hAnsi="맑은 고딕"/>
                <w:sz w:val="16"/>
                <w:szCs w:val="16"/>
              </w:rPr>
              <w:t>https://www.smart-factory.kr/ids/cd/Timestamp/1</w:t>
            </w:r>
          </w:p>
        </w:tc>
      </w:tr>
      <w:tr w:rsidR="008B77A1" w:rsidRPr="007826DE" w14:paraId="2BD06DEC" w14:textId="77777777" w:rsidTr="00400DFE">
        <w:trPr>
          <w:trHeight w:val="330"/>
        </w:trPr>
        <w:tc>
          <w:tcPr>
            <w:tcW w:w="551" w:type="dxa"/>
            <w:shd w:val="clear" w:color="auto" w:fill="F2F2F2"/>
            <w:vAlign w:val="center"/>
          </w:tcPr>
          <w:p w14:paraId="334D944F" w14:textId="4488B870" w:rsidR="008B77A1" w:rsidRPr="007E05D2" w:rsidRDefault="00BB3000" w:rsidP="00400DFE">
            <w:pPr>
              <w:widowControl/>
              <w:rPr>
                <w:rFonts w:asciiTheme="minorEastAsia" w:hAnsiTheme="minorEastAsia"/>
                <w:b/>
                <w:bCs/>
              </w:rPr>
            </w:pPr>
            <w:r>
              <w:rPr>
                <w:rFonts w:ascii="맑은 고딕" w:eastAsia="맑은 고딕" w:hAnsi="맑은 고딕" w:hint="eastAsia"/>
                <w:b/>
                <w:bCs/>
                <w:sz w:val="16"/>
                <w:szCs w:val="16"/>
              </w:rPr>
              <w:t>2</w:t>
            </w:r>
          </w:p>
        </w:tc>
        <w:tc>
          <w:tcPr>
            <w:tcW w:w="1671" w:type="dxa"/>
            <w:shd w:val="clear" w:color="auto" w:fill="F2F2F2"/>
            <w:vAlign w:val="center"/>
          </w:tcPr>
          <w:p w14:paraId="423F670D" w14:textId="77777777" w:rsidR="008B77A1" w:rsidRPr="007E05D2" w:rsidRDefault="008B77A1" w:rsidP="00BB3000">
            <w:pPr>
              <w:widowControl/>
              <w:ind w:firstLineChars="100" w:firstLine="160"/>
              <w:rPr>
                <w:rFonts w:asciiTheme="minorEastAsia" w:hAnsiTheme="minorEastAsia"/>
                <w:b/>
                <w:bCs/>
              </w:rPr>
            </w:pPr>
            <w:r w:rsidRPr="007E05D2">
              <w:rPr>
                <w:rFonts w:ascii="맑은 고딕" w:eastAsia="맑은 고딕" w:hAnsi="맑은 고딕" w:hint="eastAsia"/>
                <w:b/>
                <w:bCs/>
                <w:sz w:val="16"/>
                <w:szCs w:val="16"/>
              </w:rPr>
              <w:t>┕ SMC</w:t>
            </w:r>
          </w:p>
        </w:tc>
        <w:tc>
          <w:tcPr>
            <w:tcW w:w="1855" w:type="dxa"/>
            <w:shd w:val="clear" w:color="auto" w:fill="F2F2F2"/>
            <w:vAlign w:val="center"/>
          </w:tcPr>
          <w:p w14:paraId="15613B16" w14:textId="77777777" w:rsidR="008B77A1" w:rsidRPr="007E05D2" w:rsidRDefault="008B77A1" w:rsidP="00400DFE">
            <w:pPr>
              <w:widowControl/>
              <w:rPr>
                <w:rFonts w:asciiTheme="minorEastAsia" w:hAnsiTheme="minorEastAsia"/>
                <w:b/>
                <w:bCs/>
              </w:rPr>
            </w:pPr>
            <w:r w:rsidRPr="007E05D2">
              <w:rPr>
                <w:rFonts w:ascii="맑은 고딕" w:eastAsia="맑은 고딕" w:hAnsi="맑은 고딕" w:hint="eastAsia"/>
                <w:b/>
                <w:bCs/>
                <w:sz w:val="16"/>
                <w:szCs w:val="16"/>
              </w:rPr>
              <w:t>Alarm</w:t>
            </w:r>
            <w:r w:rsidRPr="007E05D2">
              <w:rPr>
                <w:rFonts w:ascii="맑은 고딕" w:eastAsia="맑은 고딕" w:hAnsi="맑은 고딕" w:hint="eastAsia"/>
                <w:b/>
                <w:bCs/>
                <w:sz w:val="16"/>
                <w:szCs w:val="16"/>
              </w:rPr>
              <w:br/>
              <w:t>알람</w:t>
            </w:r>
          </w:p>
        </w:tc>
        <w:tc>
          <w:tcPr>
            <w:tcW w:w="1671" w:type="dxa"/>
            <w:shd w:val="clear" w:color="auto" w:fill="F2F2F2"/>
            <w:vAlign w:val="center"/>
          </w:tcPr>
          <w:p w14:paraId="4E247AE8" w14:textId="77777777" w:rsidR="008B77A1" w:rsidRPr="007E05D2" w:rsidRDefault="008B77A1" w:rsidP="00400DFE">
            <w:pPr>
              <w:widowControl/>
              <w:rPr>
                <w:rFonts w:asciiTheme="minorEastAsia" w:hAnsiTheme="minorEastAsia"/>
                <w:b/>
                <w:bCs/>
              </w:rPr>
            </w:pPr>
          </w:p>
        </w:tc>
        <w:tc>
          <w:tcPr>
            <w:tcW w:w="743" w:type="dxa"/>
            <w:shd w:val="clear" w:color="auto" w:fill="F2F2F2"/>
            <w:vAlign w:val="center"/>
          </w:tcPr>
          <w:p w14:paraId="688BEDCC" w14:textId="77777777" w:rsidR="008B77A1" w:rsidRPr="007E05D2" w:rsidRDefault="008B77A1" w:rsidP="00400DFE">
            <w:pPr>
              <w:widowControl/>
              <w:rPr>
                <w:rFonts w:asciiTheme="minorEastAsia" w:hAnsiTheme="minorEastAsia"/>
                <w:b/>
                <w:bCs/>
              </w:rPr>
            </w:pPr>
            <w:r w:rsidRPr="007E05D2">
              <w:rPr>
                <w:rFonts w:ascii="맑은 고딕" w:eastAsia="맑은 고딕" w:hAnsi="맑은 고딕" w:hint="eastAsia"/>
                <w:b/>
                <w:bCs/>
                <w:sz w:val="16"/>
                <w:szCs w:val="16"/>
              </w:rPr>
              <w:t>-</w:t>
            </w:r>
          </w:p>
        </w:tc>
        <w:tc>
          <w:tcPr>
            <w:tcW w:w="5244" w:type="dxa"/>
            <w:shd w:val="clear" w:color="auto" w:fill="F2F2F2"/>
            <w:vAlign w:val="center"/>
          </w:tcPr>
          <w:p w14:paraId="5B2E8AF1" w14:textId="77777777" w:rsidR="008B77A1" w:rsidRPr="007E05D2" w:rsidRDefault="008B77A1" w:rsidP="00400DFE">
            <w:pPr>
              <w:widowControl/>
              <w:rPr>
                <w:rFonts w:asciiTheme="minorEastAsia" w:hAnsiTheme="minorEastAsia"/>
                <w:b/>
                <w:bCs/>
              </w:rPr>
            </w:pPr>
            <w:r w:rsidRPr="007E05D2">
              <w:rPr>
                <w:rFonts w:ascii="맑은 고딕" w:eastAsia="맑은 고딕" w:hAnsi="맑은 고딕" w:hint="eastAsia"/>
                <w:b/>
                <w:bCs/>
                <w:sz w:val="16"/>
                <w:szCs w:val="16"/>
              </w:rPr>
              <w:t>A warning signal that notifies the user of anomalies or problems in equipment or a system.</w:t>
            </w:r>
            <w:r w:rsidRPr="007E05D2">
              <w:rPr>
                <w:rFonts w:ascii="맑은 고딕" w:eastAsia="맑은 고딕" w:hAnsi="맑은 고딕" w:hint="eastAsia"/>
                <w:b/>
                <w:bCs/>
                <w:sz w:val="16"/>
                <w:szCs w:val="16"/>
              </w:rPr>
              <w:br/>
              <w:t>장비나 시스템의 이상 징후나 문제를 사용자에게 알리는 경고 신호.</w:t>
            </w:r>
          </w:p>
        </w:tc>
        <w:tc>
          <w:tcPr>
            <w:tcW w:w="2029" w:type="dxa"/>
            <w:shd w:val="clear" w:color="auto" w:fill="F2F2F2"/>
            <w:vAlign w:val="center"/>
          </w:tcPr>
          <w:p w14:paraId="2395259B" w14:textId="77777777" w:rsidR="008B77A1" w:rsidRPr="007E05D2" w:rsidRDefault="008B77A1" w:rsidP="00400DFE">
            <w:pPr>
              <w:widowControl/>
              <w:rPr>
                <w:rFonts w:asciiTheme="minorEastAsia" w:hAnsiTheme="minorEastAsia"/>
                <w:b/>
                <w:bCs/>
              </w:rPr>
            </w:pPr>
            <w:r w:rsidRPr="007E05D2">
              <w:rPr>
                <w:rFonts w:ascii="맑은 고딕" w:eastAsia="맑은 고딕" w:hAnsi="맑은 고딕" w:hint="eastAsia"/>
                <w:b/>
                <w:bCs/>
                <w:sz w:val="16"/>
                <w:szCs w:val="16"/>
              </w:rPr>
              <w:t>https://www.smart-factory.kr/ids/cd/Alarm/1</w:t>
            </w:r>
          </w:p>
        </w:tc>
      </w:tr>
      <w:tr w:rsidR="008B77A1" w:rsidRPr="007826DE" w14:paraId="18A48EE8" w14:textId="77777777" w:rsidTr="00400DFE">
        <w:trPr>
          <w:trHeight w:val="330"/>
        </w:trPr>
        <w:tc>
          <w:tcPr>
            <w:tcW w:w="551" w:type="dxa"/>
            <w:vAlign w:val="center"/>
          </w:tcPr>
          <w:p w14:paraId="7615BC91" w14:textId="64C7C031" w:rsidR="008B77A1" w:rsidRPr="007826DE" w:rsidRDefault="00BB3000" w:rsidP="00400DFE">
            <w:pPr>
              <w:widowControl/>
              <w:rPr>
                <w:rFonts w:asciiTheme="minorEastAsia" w:hAnsiTheme="minorEastAsia"/>
              </w:rPr>
            </w:pPr>
            <w:r>
              <w:rPr>
                <w:rFonts w:ascii="맑은 고딕" w:eastAsia="맑은 고딕" w:hAnsi="맑은 고딕" w:hint="eastAsia"/>
                <w:sz w:val="16"/>
                <w:szCs w:val="16"/>
              </w:rPr>
              <w:t>3</w:t>
            </w:r>
          </w:p>
        </w:tc>
        <w:tc>
          <w:tcPr>
            <w:tcW w:w="1671" w:type="dxa"/>
            <w:vAlign w:val="center"/>
          </w:tcPr>
          <w:p w14:paraId="3AEFEB9B" w14:textId="5487C75D" w:rsidR="008B77A1" w:rsidRPr="007826DE" w:rsidRDefault="008B77A1" w:rsidP="00400DFE">
            <w:pPr>
              <w:widowControl/>
              <w:rPr>
                <w:rFonts w:asciiTheme="minorEastAsia" w:hAnsiTheme="minorEastAsia"/>
              </w:rPr>
            </w:pPr>
            <w:r>
              <w:rPr>
                <w:rFonts w:ascii="맑은 고딕" w:eastAsia="맑은 고딕" w:hAnsi="맑은 고딕" w:hint="eastAsia"/>
                <w:sz w:val="16"/>
                <w:szCs w:val="16"/>
              </w:rPr>
              <w:t xml:space="preserve">  </w:t>
            </w:r>
            <w:r w:rsidR="00BB3000">
              <w:rPr>
                <w:rFonts w:ascii="맑은 고딕" w:eastAsia="맑은 고딕" w:hAnsi="맑은 고딕" w:hint="eastAsia"/>
                <w:sz w:val="16"/>
                <w:szCs w:val="16"/>
              </w:rPr>
              <w:t xml:space="preserve">     </w:t>
            </w:r>
            <w:r>
              <w:rPr>
                <w:rFonts w:ascii="맑은 고딕" w:eastAsia="맑은 고딕" w:hAnsi="맑은 고딕" w:hint="eastAsia"/>
                <w:sz w:val="16"/>
                <w:szCs w:val="16"/>
              </w:rPr>
              <w:t>┕ Prop</w:t>
            </w:r>
          </w:p>
        </w:tc>
        <w:tc>
          <w:tcPr>
            <w:tcW w:w="1855" w:type="dxa"/>
            <w:vAlign w:val="center"/>
          </w:tcPr>
          <w:p w14:paraId="212E6690" w14:textId="77777777" w:rsidR="008B77A1" w:rsidRPr="007826DE" w:rsidRDefault="008B77A1" w:rsidP="00400DFE">
            <w:pPr>
              <w:widowControl/>
              <w:rPr>
                <w:rFonts w:asciiTheme="minorEastAsia" w:hAnsiTheme="minorEastAsia"/>
              </w:rPr>
            </w:pPr>
            <w:r>
              <w:rPr>
                <w:rFonts w:ascii="맑은 고딕" w:eastAsia="맑은 고딕" w:hAnsi="맑은 고딕" w:hint="eastAsia"/>
                <w:sz w:val="16"/>
                <w:szCs w:val="16"/>
              </w:rPr>
              <w:t>Datetime</w:t>
            </w:r>
            <w:r>
              <w:rPr>
                <w:rFonts w:ascii="맑은 고딕" w:eastAsia="맑은 고딕" w:hAnsi="맑은 고딕" w:hint="eastAsia"/>
                <w:sz w:val="16"/>
                <w:szCs w:val="16"/>
              </w:rPr>
              <w:br/>
              <w:t>일시</w:t>
            </w:r>
          </w:p>
        </w:tc>
        <w:tc>
          <w:tcPr>
            <w:tcW w:w="1671" w:type="dxa"/>
            <w:vAlign w:val="center"/>
          </w:tcPr>
          <w:p w14:paraId="0C216035" w14:textId="77777777" w:rsidR="008B77A1" w:rsidRPr="007826DE" w:rsidRDefault="008B77A1" w:rsidP="00400DFE">
            <w:pPr>
              <w:widowControl/>
              <w:rPr>
                <w:rFonts w:asciiTheme="minorEastAsia" w:hAnsiTheme="minorEastAsia"/>
              </w:rPr>
            </w:pPr>
            <w:r>
              <w:rPr>
                <w:rFonts w:ascii="맑은 고딕" w:eastAsia="맑은 고딕" w:hAnsi="맑은 고딕" w:hint="eastAsia"/>
                <w:sz w:val="16"/>
                <w:szCs w:val="16"/>
              </w:rPr>
              <w:t>2024-01-15T10:30:00Z</w:t>
            </w:r>
          </w:p>
        </w:tc>
        <w:tc>
          <w:tcPr>
            <w:tcW w:w="743" w:type="dxa"/>
            <w:vAlign w:val="center"/>
          </w:tcPr>
          <w:p w14:paraId="77748613" w14:textId="77777777" w:rsidR="008B77A1" w:rsidRPr="007826DE" w:rsidRDefault="008B77A1" w:rsidP="00400DFE">
            <w:pPr>
              <w:widowControl/>
              <w:rPr>
                <w:rFonts w:asciiTheme="minorEastAsia" w:hAnsiTheme="minorEastAsia"/>
              </w:rPr>
            </w:pPr>
            <w:r>
              <w:rPr>
                <w:rFonts w:ascii="맑은 고딕" w:eastAsia="맑은 고딕" w:hAnsi="맑은 고딕" w:hint="eastAsia"/>
                <w:sz w:val="16"/>
                <w:szCs w:val="16"/>
              </w:rPr>
              <w:t>-</w:t>
            </w:r>
          </w:p>
        </w:tc>
        <w:tc>
          <w:tcPr>
            <w:tcW w:w="5244" w:type="dxa"/>
            <w:vAlign w:val="center"/>
          </w:tcPr>
          <w:p w14:paraId="4C488947" w14:textId="77777777" w:rsidR="008B77A1" w:rsidRPr="007826DE" w:rsidRDefault="008B77A1" w:rsidP="00400DFE">
            <w:pPr>
              <w:widowControl/>
              <w:rPr>
                <w:rFonts w:asciiTheme="minorEastAsia" w:hAnsiTheme="minorEastAsia"/>
              </w:rPr>
            </w:pPr>
            <w:r>
              <w:rPr>
                <w:rFonts w:ascii="맑은 고딕" w:eastAsia="맑은 고딕" w:hAnsi="맑은 고딕" w:hint="eastAsia"/>
                <w:sz w:val="16"/>
                <w:szCs w:val="16"/>
              </w:rPr>
              <w:t>The date and time when a specific event occurred or was recorded.</w:t>
            </w:r>
            <w:r>
              <w:rPr>
                <w:rFonts w:ascii="맑은 고딕" w:eastAsia="맑은 고딕" w:hAnsi="맑은 고딕" w:hint="eastAsia"/>
                <w:sz w:val="16"/>
                <w:szCs w:val="16"/>
              </w:rPr>
              <w:br/>
              <w:t>특정 사건이 발생하거나 기록된 날짜와 시간.</w:t>
            </w:r>
          </w:p>
        </w:tc>
        <w:tc>
          <w:tcPr>
            <w:tcW w:w="2029" w:type="dxa"/>
            <w:vAlign w:val="center"/>
          </w:tcPr>
          <w:p w14:paraId="15C744BC" w14:textId="77777777" w:rsidR="008B77A1" w:rsidRPr="007826DE" w:rsidRDefault="008B77A1" w:rsidP="00400DFE">
            <w:pPr>
              <w:widowControl/>
              <w:rPr>
                <w:rFonts w:asciiTheme="minorEastAsia" w:hAnsiTheme="minorEastAsia"/>
              </w:rPr>
            </w:pPr>
            <w:r>
              <w:rPr>
                <w:rFonts w:ascii="맑은 고딕" w:eastAsia="맑은 고딕" w:hAnsi="맑은 고딕" w:hint="eastAsia"/>
                <w:sz w:val="16"/>
                <w:szCs w:val="16"/>
              </w:rPr>
              <w:t>https://www.smart-factory.kr/ids/cd/Datetime/1</w:t>
            </w:r>
          </w:p>
        </w:tc>
      </w:tr>
      <w:tr w:rsidR="00BB3000" w:rsidRPr="007826DE" w14:paraId="747A6B16" w14:textId="77777777" w:rsidTr="00400DFE">
        <w:trPr>
          <w:trHeight w:val="330"/>
        </w:trPr>
        <w:tc>
          <w:tcPr>
            <w:tcW w:w="551" w:type="dxa"/>
            <w:vAlign w:val="center"/>
          </w:tcPr>
          <w:p w14:paraId="7C0B0D01" w14:textId="4E000817" w:rsidR="00BB3000" w:rsidRPr="007826DE" w:rsidRDefault="00BB3000" w:rsidP="00BB3000">
            <w:pPr>
              <w:widowControl/>
              <w:rPr>
                <w:rFonts w:asciiTheme="minorEastAsia" w:hAnsiTheme="minorEastAsia"/>
              </w:rPr>
            </w:pPr>
            <w:r>
              <w:rPr>
                <w:rFonts w:ascii="맑은 고딕" w:eastAsia="맑은 고딕" w:hAnsi="맑은 고딕" w:hint="eastAsia"/>
                <w:sz w:val="16"/>
                <w:szCs w:val="16"/>
              </w:rPr>
              <w:t>3</w:t>
            </w:r>
          </w:p>
        </w:tc>
        <w:tc>
          <w:tcPr>
            <w:tcW w:w="1671" w:type="dxa"/>
            <w:vAlign w:val="center"/>
          </w:tcPr>
          <w:p w14:paraId="4EFEDE71" w14:textId="63AA3F1C" w:rsidR="00BB3000" w:rsidRPr="007826DE" w:rsidRDefault="00BB3000" w:rsidP="00BB3000">
            <w:pPr>
              <w:widowControl/>
              <w:rPr>
                <w:rFonts w:asciiTheme="minorEastAsia" w:hAnsiTheme="minorEastAsia"/>
              </w:rPr>
            </w:pPr>
            <w:r>
              <w:rPr>
                <w:rFonts w:ascii="맑은 고딕" w:eastAsia="맑은 고딕" w:hAnsi="맑은 고딕" w:hint="eastAsia"/>
                <w:sz w:val="16"/>
                <w:szCs w:val="16"/>
              </w:rPr>
              <w:t xml:space="preserve">       ┕ Prop</w:t>
            </w:r>
          </w:p>
        </w:tc>
        <w:tc>
          <w:tcPr>
            <w:tcW w:w="1855" w:type="dxa"/>
            <w:vAlign w:val="center"/>
          </w:tcPr>
          <w:p w14:paraId="22A8714A" w14:textId="6D14CEC7" w:rsidR="00BB3000" w:rsidRPr="007826DE" w:rsidRDefault="00BB3000" w:rsidP="00BB3000">
            <w:pPr>
              <w:widowControl/>
              <w:rPr>
                <w:rFonts w:asciiTheme="minorEastAsia" w:hAnsiTheme="minorEastAsia"/>
              </w:rPr>
            </w:pPr>
            <w:proofErr w:type="spellStart"/>
            <w:r>
              <w:rPr>
                <w:rFonts w:ascii="맑은 고딕" w:eastAsia="맑은 고딕" w:hAnsi="맑은 고딕" w:hint="eastAsia"/>
                <w:sz w:val="16"/>
                <w:szCs w:val="16"/>
              </w:rPr>
              <w:t>Alar</w:t>
            </w:r>
            <w:r w:rsidR="00FE7DD7">
              <w:rPr>
                <w:rFonts w:ascii="맑은 고딕" w:eastAsia="맑은 고딕" w:hAnsi="맑은 고딕" w:hint="eastAsia"/>
                <w:sz w:val="16"/>
                <w:szCs w:val="16"/>
              </w:rPr>
              <w:t>mC</w:t>
            </w:r>
            <w:r>
              <w:rPr>
                <w:rFonts w:ascii="맑은 고딕" w:eastAsia="맑은 고딕" w:hAnsi="맑은 고딕" w:hint="eastAsia"/>
                <w:sz w:val="16"/>
                <w:szCs w:val="16"/>
              </w:rPr>
              <w:t>ode</w:t>
            </w:r>
            <w:proofErr w:type="spellEnd"/>
            <w:r>
              <w:rPr>
                <w:rFonts w:ascii="맑은 고딕" w:eastAsia="맑은 고딕" w:hAnsi="맑은 고딕" w:hint="eastAsia"/>
                <w:sz w:val="16"/>
                <w:szCs w:val="16"/>
              </w:rPr>
              <w:br/>
              <w:t>알람_코드</w:t>
            </w:r>
          </w:p>
        </w:tc>
        <w:tc>
          <w:tcPr>
            <w:tcW w:w="1671" w:type="dxa"/>
            <w:vAlign w:val="center"/>
          </w:tcPr>
          <w:p w14:paraId="330EEE5D" w14:textId="77777777" w:rsidR="00BB3000" w:rsidRPr="007826DE" w:rsidRDefault="00BB3000" w:rsidP="00BB3000">
            <w:pPr>
              <w:widowControl/>
              <w:rPr>
                <w:rFonts w:asciiTheme="minorEastAsia" w:hAnsiTheme="minorEastAsia"/>
              </w:rPr>
            </w:pPr>
            <w:r>
              <w:rPr>
                <w:rFonts w:ascii="맑은 고딕" w:eastAsia="맑은 고딕" w:hAnsi="맑은 고딕" w:hint="eastAsia"/>
                <w:sz w:val="16"/>
                <w:szCs w:val="16"/>
              </w:rPr>
              <w:t>E120</w:t>
            </w:r>
          </w:p>
        </w:tc>
        <w:tc>
          <w:tcPr>
            <w:tcW w:w="743" w:type="dxa"/>
            <w:vAlign w:val="center"/>
          </w:tcPr>
          <w:p w14:paraId="5EDB2E64" w14:textId="77777777" w:rsidR="00BB3000" w:rsidRPr="007826DE" w:rsidRDefault="00BB3000" w:rsidP="00BB3000">
            <w:pPr>
              <w:widowControl/>
              <w:rPr>
                <w:rFonts w:asciiTheme="minorEastAsia" w:hAnsiTheme="minorEastAsia"/>
              </w:rPr>
            </w:pPr>
            <w:r>
              <w:rPr>
                <w:rFonts w:ascii="맑은 고딕" w:eastAsia="맑은 고딕" w:hAnsi="맑은 고딕" w:hint="eastAsia"/>
                <w:sz w:val="16"/>
                <w:szCs w:val="16"/>
              </w:rPr>
              <w:t>-</w:t>
            </w:r>
          </w:p>
        </w:tc>
        <w:tc>
          <w:tcPr>
            <w:tcW w:w="5244" w:type="dxa"/>
            <w:vAlign w:val="center"/>
          </w:tcPr>
          <w:p w14:paraId="198F8C8B" w14:textId="77777777" w:rsidR="00BB3000" w:rsidRPr="007826DE" w:rsidRDefault="00BB3000" w:rsidP="00BB3000">
            <w:pPr>
              <w:widowControl/>
              <w:rPr>
                <w:rFonts w:asciiTheme="minorEastAsia" w:hAnsiTheme="minorEastAsia"/>
              </w:rPr>
            </w:pPr>
            <w:r>
              <w:rPr>
                <w:rFonts w:ascii="맑은 고딕" w:eastAsia="맑은 고딕" w:hAnsi="맑은 고딕" w:hint="eastAsia"/>
                <w:sz w:val="16"/>
                <w:szCs w:val="16"/>
              </w:rPr>
              <w:t xml:space="preserve">A unique code </w:t>
            </w:r>
            <w:proofErr w:type="gramStart"/>
            <w:r>
              <w:rPr>
                <w:rFonts w:ascii="맑은 고딕" w:eastAsia="맑은 고딕" w:hAnsi="맑은 고딕" w:hint="eastAsia"/>
                <w:sz w:val="16"/>
                <w:szCs w:val="16"/>
              </w:rPr>
              <w:t>assigned</w:t>
            </w:r>
            <w:proofErr w:type="gramEnd"/>
            <w:r>
              <w:rPr>
                <w:rFonts w:ascii="맑은 고딕" w:eastAsia="맑은 고딕" w:hAnsi="맑은 고딕" w:hint="eastAsia"/>
                <w:sz w:val="16"/>
                <w:szCs w:val="16"/>
              </w:rPr>
              <w:t xml:space="preserve"> to systematically classify and identify various alarm types. It is used to quickly and accurately identify the cause when an alarm occurs.</w:t>
            </w:r>
            <w:r>
              <w:rPr>
                <w:rFonts w:ascii="맑은 고딕" w:eastAsia="맑은 고딕" w:hAnsi="맑은 고딕" w:hint="eastAsia"/>
                <w:sz w:val="16"/>
                <w:szCs w:val="16"/>
              </w:rPr>
              <w:br/>
            </w:r>
            <w:r>
              <w:rPr>
                <w:rFonts w:ascii="맑은 고딕" w:eastAsia="맑은 고딕" w:hAnsi="맑은 고딕" w:hint="eastAsia"/>
                <w:sz w:val="16"/>
                <w:szCs w:val="16"/>
              </w:rPr>
              <w:lastRenderedPageBreak/>
              <w:t>다양한 알람 유형을 체계적으로 분류하고 식별하기 위해 부여하는 고유한 코드. 알람 발생 시 원인을 빠르고 정확하게 파악하는 데 사용됨.</w:t>
            </w:r>
          </w:p>
        </w:tc>
        <w:tc>
          <w:tcPr>
            <w:tcW w:w="2029" w:type="dxa"/>
            <w:vAlign w:val="center"/>
          </w:tcPr>
          <w:p w14:paraId="330F7EA6" w14:textId="095AA94D" w:rsidR="00BB3000" w:rsidRPr="007826DE" w:rsidRDefault="00BB3000" w:rsidP="00BB3000">
            <w:pPr>
              <w:widowControl/>
              <w:rPr>
                <w:rFonts w:asciiTheme="minorEastAsia" w:hAnsiTheme="minorEastAsia"/>
              </w:rPr>
            </w:pPr>
            <w:r>
              <w:rPr>
                <w:rFonts w:ascii="맑은 고딕" w:eastAsia="맑은 고딕" w:hAnsi="맑은 고딕" w:hint="eastAsia"/>
                <w:sz w:val="16"/>
                <w:szCs w:val="16"/>
              </w:rPr>
              <w:lastRenderedPageBreak/>
              <w:t>https://www.smart-factory.kr/ids/cd/Alar</w:t>
            </w:r>
            <w:r w:rsidR="00FE7DD7">
              <w:rPr>
                <w:rFonts w:ascii="맑은 고딕" w:eastAsia="맑은 고딕" w:hAnsi="맑은 고딕" w:hint="eastAsia"/>
                <w:sz w:val="16"/>
                <w:szCs w:val="16"/>
              </w:rPr>
              <w:t>mC</w:t>
            </w:r>
            <w:r>
              <w:rPr>
                <w:rFonts w:ascii="맑은 고딕" w:eastAsia="맑은 고딕" w:hAnsi="맑은 고딕" w:hint="eastAsia"/>
                <w:sz w:val="16"/>
                <w:szCs w:val="16"/>
              </w:rPr>
              <w:t>ode/1</w:t>
            </w:r>
          </w:p>
        </w:tc>
      </w:tr>
      <w:tr w:rsidR="00BB3000" w:rsidRPr="007826DE" w14:paraId="502E16A8" w14:textId="77777777" w:rsidTr="00400DFE">
        <w:trPr>
          <w:trHeight w:val="330"/>
        </w:trPr>
        <w:tc>
          <w:tcPr>
            <w:tcW w:w="551" w:type="dxa"/>
            <w:vAlign w:val="center"/>
          </w:tcPr>
          <w:p w14:paraId="176B2175" w14:textId="170835E8" w:rsidR="00BB3000" w:rsidRPr="007826DE" w:rsidRDefault="00BB3000" w:rsidP="00BB3000">
            <w:pPr>
              <w:widowControl/>
              <w:rPr>
                <w:rFonts w:asciiTheme="minorEastAsia" w:hAnsiTheme="minorEastAsia"/>
              </w:rPr>
            </w:pPr>
            <w:r>
              <w:rPr>
                <w:rFonts w:ascii="맑은 고딕" w:eastAsia="맑은 고딕" w:hAnsi="맑은 고딕" w:hint="eastAsia"/>
                <w:sz w:val="16"/>
                <w:szCs w:val="16"/>
              </w:rPr>
              <w:t>3</w:t>
            </w:r>
          </w:p>
        </w:tc>
        <w:tc>
          <w:tcPr>
            <w:tcW w:w="1671" w:type="dxa"/>
            <w:vAlign w:val="center"/>
          </w:tcPr>
          <w:p w14:paraId="03EF3FBA" w14:textId="75ED6406" w:rsidR="00BB3000" w:rsidRPr="007826DE" w:rsidRDefault="00BB3000" w:rsidP="00BB3000">
            <w:pPr>
              <w:widowControl/>
              <w:rPr>
                <w:rFonts w:asciiTheme="minorEastAsia" w:hAnsiTheme="minorEastAsia"/>
              </w:rPr>
            </w:pPr>
            <w:r>
              <w:rPr>
                <w:rFonts w:ascii="맑은 고딕" w:eastAsia="맑은 고딕" w:hAnsi="맑은 고딕" w:hint="eastAsia"/>
                <w:sz w:val="16"/>
                <w:szCs w:val="16"/>
              </w:rPr>
              <w:t xml:space="preserve">       ┕ Prop</w:t>
            </w:r>
          </w:p>
        </w:tc>
        <w:tc>
          <w:tcPr>
            <w:tcW w:w="1855" w:type="dxa"/>
            <w:vAlign w:val="center"/>
          </w:tcPr>
          <w:p w14:paraId="0C6C7B38" w14:textId="26536FA1" w:rsidR="00BB3000" w:rsidRPr="007826DE" w:rsidRDefault="00BB3000" w:rsidP="00BB3000">
            <w:pPr>
              <w:widowControl/>
              <w:rPr>
                <w:rFonts w:asciiTheme="minorEastAsia" w:hAnsiTheme="minorEastAsia"/>
              </w:rPr>
            </w:pPr>
            <w:proofErr w:type="spellStart"/>
            <w:r>
              <w:rPr>
                <w:rFonts w:ascii="맑은 고딕" w:eastAsia="맑은 고딕" w:hAnsi="맑은 고딕" w:hint="eastAsia"/>
                <w:sz w:val="16"/>
                <w:szCs w:val="16"/>
              </w:rPr>
              <w:t>Alar</w:t>
            </w:r>
            <w:r w:rsidR="00FE7DD7">
              <w:rPr>
                <w:rFonts w:ascii="맑은 고딕" w:eastAsia="맑은 고딕" w:hAnsi="맑은 고딕" w:hint="eastAsia"/>
                <w:sz w:val="16"/>
                <w:szCs w:val="16"/>
              </w:rPr>
              <w:t>mC</w:t>
            </w:r>
            <w:r>
              <w:rPr>
                <w:rFonts w:ascii="맑은 고딕" w:eastAsia="맑은 고딕" w:hAnsi="맑은 고딕" w:hint="eastAsia"/>
                <w:sz w:val="16"/>
                <w:szCs w:val="16"/>
              </w:rPr>
              <w:t>od</w:t>
            </w:r>
            <w:r w:rsidR="00FE7DD7">
              <w:rPr>
                <w:rFonts w:ascii="맑은 고딕" w:eastAsia="맑은 고딕" w:hAnsi="맑은 고딕" w:hint="eastAsia"/>
                <w:sz w:val="16"/>
                <w:szCs w:val="16"/>
              </w:rPr>
              <w:t>eD</w:t>
            </w:r>
            <w:r>
              <w:rPr>
                <w:rFonts w:ascii="맑은 고딕" w:eastAsia="맑은 고딕" w:hAnsi="맑은 고딕" w:hint="eastAsia"/>
                <w:sz w:val="16"/>
                <w:szCs w:val="16"/>
              </w:rPr>
              <w:t>escription</w:t>
            </w:r>
            <w:proofErr w:type="spellEnd"/>
            <w:r>
              <w:rPr>
                <w:rFonts w:ascii="맑은 고딕" w:eastAsia="맑은 고딕" w:hAnsi="맑은 고딕" w:hint="eastAsia"/>
                <w:sz w:val="16"/>
                <w:szCs w:val="16"/>
              </w:rPr>
              <w:br/>
              <w:t>알람_코드_설명</w:t>
            </w:r>
          </w:p>
        </w:tc>
        <w:tc>
          <w:tcPr>
            <w:tcW w:w="1671" w:type="dxa"/>
            <w:vAlign w:val="center"/>
          </w:tcPr>
          <w:p w14:paraId="38BFD31C" w14:textId="77777777" w:rsidR="00BB3000" w:rsidRPr="007826DE" w:rsidRDefault="00BB3000" w:rsidP="00BB3000">
            <w:pPr>
              <w:widowControl/>
              <w:rPr>
                <w:rFonts w:asciiTheme="minorEastAsia" w:hAnsiTheme="minorEastAsia"/>
              </w:rPr>
            </w:pPr>
            <w:r>
              <w:rPr>
                <w:rFonts w:ascii="맑은 고딕" w:eastAsia="맑은 고딕" w:hAnsi="맑은 고딕" w:hint="eastAsia"/>
                <w:sz w:val="16"/>
                <w:szCs w:val="16"/>
              </w:rPr>
              <w:t>E120</w:t>
            </w:r>
          </w:p>
        </w:tc>
        <w:tc>
          <w:tcPr>
            <w:tcW w:w="743" w:type="dxa"/>
            <w:vAlign w:val="center"/>
          </w:tcPr>
          <w:p w14:paraId="3212A2C1" w14:textId="77777777" w:rsidR="00BB3000" w:rsidRPr="007826DE" w:rsidRDefault="00BB3000" w:rsidP="00BB3000">
            <w:pPr>
              <w:widowControl/>
              <w:rPr>
                <w:rFonts w:asciiTheme="minorEastAsia" w:hAnsiTheme="minorEastAsia"/>
              </w:rPr>
            </w:pPr>
            <w:r>
              <w:rPr>
                <w:rFonts w:ascii="맑은 고딕" w:eastAsia="맑은 고딕" w:hAnsi="맑은 고딕" w:hint="eastAsia"/>
                <w:sz w:val="16"/>
                <w:szCs w:val="16"/>
              </w:rPr>
              <w:t>-</w:t>
            </w:r>
          </w:p>
        </w:tc>
        <w:tc>
          <w:tcPr>
            <w:tcW w:w="5244" w:type="dxa"/>
            <w:vAlign w:val="center"/>
          </w:tcPr>
          <w:p w14:paraId="0FFA87D4" w14:textId="77777777" w:rsidR="00BB3000" w:rsidRPr="007826DE" w:rsidRDefault="00BB3000" w:rsidP="00BB3000">
            <w:pPr>
              <w:widowControl/>
              <w:rPr>
                <w:rFonts w:asciiTheme="minorEastAsia" w:hAnsiTheme="minorEastAsia"/>
              </w:rPr>
            </w:pPr>
            <w:r>
              <w:rPr>
                <w:rFonts w:ascii="맑은 고딕" w:eastAsia="맑은 고딕" w:hAnsi="맑은 고딕" w:hint="eastAsia"/>
                <w:sz w:val="16"/>
                <w:szCs w:val="16"/>
              </w:rPr>
              <w:t>The predefined description of the failure or event that a specific alarm code (e.g., E-101) represents in the system. (Master Data)</w:t>
            </w:r>
            <w:r>
              <w:rPr>
                <w:rFonts w:ascii="맑은 고딕" w:eastAsia="맑은 고딕" w:hAnsi="맑은 고딕" w:hint="eastAsia"/>
                <w:sz w:val="16"/>
                <w:szCs w:val="16"/>
              </w:rPr>
              <w:br/>
              <w:t>시스템에 사전에 정의된 특정 알람 코드(예: E-101)가 의미하는 고장 또는 이벤트의 내용(설명). (기준정보)</w:t>
            </w:r>
          </w:p>
        </w:tc>
        <w:tc>
          <w:tcPr>
            <w:tcW w:w="2029" w:type="dxa"/>
            <w:vAlign w:val="center"/>
          </w:tcPr>
          <w:p w14:paraId="19398EF5" w14:textId="5CC95924" w:rsidR="00BB3000" w:rsidRPr="007826DE" w:rsidRDefault="00BB3000" w:rsidP="00BB3000">
            <w:pPr>
              <w:widowControl/>
              <w:rPr>
                <w:rFonts w:asciiTheme="minorEastAsia" w:hAnsiTheme="minorEastAsia"/>
              </w:rPr>
            </w:pPr>
            <w:r>
              <w:rPr>
                <w:rFonts w:ascii="맑은 고딕" w:eastAsia="맑은 고딕" w:hAnsi="맑은 고딕" w:hint="eastAsia"/>
                <w:sz w:val="16"/>
                <w:szCs w:val="16"/>
              </w:rPr>
              <w:t>https://www.smart-factory.kr/ids/cd/Alar</w:t>
            </w:r>
            <w:r w:rsidR="00FE7DD7">
              <w:rPr>
                <w:rFonts w:ascii="맑은 고딕" w:eastAsia="맑은 고딕" w:hAnsi="맑은 고딕" w:hint="eastAsia"/>
                <w:sz w:val="16"/>
                <w:szCs w:val="16"/>
              </w:rPr>
              <w:t>mC</w:t>
            </w:r>
            <w:r>
              <w:rPr>
                <w:rFonts w:ascii="맑은 고딕" w:eastAsia="맑은 고딕" w:hAnsi="맑은 고딕" w:hint="eastAsia"/>
                <w:sz w:val="16"/>
                <w:szCs w:val="16"/>
              </w:rPr>
              <w:t>od</w:t>
            </w:r>
            <w:r w:rsidR="00FE7DD7">
              <w:rPr>
                <w:rFonts w:ascii="맑은 고딕" w:eastAsia="맑은 고딕" w:hAnsi="맑은 고딕" w:hint="eastAsia"/>
                <w:sz w:val="16"/>
                <w:szCs w:val="16"/>
              </w:rPr>
              <w:t>eD</w:t>
            </w:r>
            <w:r>
              <w:rPr>
                <w:rFonts w:ascii="맑은 고딕" w:eastAsia="맑은 고딕" w:hAnsi="맑은 고딕" w:hint="eastAsia"/>
                <w:sz w:val="16"/>
                <w:szCs w:val="16"/>
              </w:rPr>
              <w:t>escription/1</w:t>
            </w:r>
          </w:p>
        </w:tc>
      </w:tr>
      <w:tr w:rsidR="00BB3000" w:rsidRPr="007826DE" w14:paraId="668D8DEF" w14:textId="77777777" w:rsidTr="003C4461">
        <w:trPr>
          <w:trHeight w:val="330"/>
        </w:trPr>
        <w:tc>
          <w:tcPr>
            <w:tcW w:w="551" w:type="dxa"/>
          </w:tcPr>
          <w:p w14:paraId="13281A14" w14:textId="48493029" w:rsidR="00BB3000" w:rsidRPr="00BB3000" w:rsidRDefault="00BB3000" w:rsidP="00BB3000">
            <w:pPr>
              <w:widowControl/>
              <w:rPr>
                <w:rFonts w:ascii="맑은 고딕" w:eastAsia="맑은 고딕" w:hAnsi="맑은 고딕"/>
                <w:sz w:val="16"/>
                <w:szCs w:val="16"/>
              </w:rPr>
            </w:pPr>
            <w:r w:rsidRPr="00B66215">
              <w:rPr>
                <w:rFonts w:ascii="맑은 고딕" w:eastAsia="맑은 고딕" w:hAnsi="맑은 고딕" w:hint="eastAsia"/>
                <w:sz w:val="16"/>
                <w:szCs w:val="16"/>
              </w:rPr>
              <w:t>3</w:t>
            </w:r>
          </w:p>
        </w:tc>
        <w:tc>
          <w:tcPr>
            <w:tcW w:w="1671" w:type="dxa"/>
            <w:vAlign w:val="center"/>
          </w:tcPr>
          <w:p w14:paraId="047D2C17" w14:textId="7292753B" w:rsidR="00BB3000" w:rsidRPr="007826DE" w:rsidRDefault="00BB3000" w:rsidP="00BB3000">
            <w:pPr>
              <w:widowControl/>
              <w:rPr>
                <w:rFonts w:asciiTheme="minorEastAsia" w:hAnsiTheme="minorEastAsia"/>
              </w:rPr>
            </w:pPr>
            <w:r>
              <w:rPr>
                <w:rFonts w:ascii="맑은 고딕" w:eastAsia="맑은 고딕" w:hAnsi="맑은 고딕" w:hint="eastAsia"/>
                <w:sz w:val="16"/>
                <w:szCs w:val="16"/>
              </w:rPr>
              <w:t xml:space="preserve">       ┕ Prop</w:t>
            </w:r>
          </w:p>
        </w:tc>
        <w:tc>
          <w:tcPr>
            <w:tcW w:w="1855" w:type="dxa"/>
            <w:vAlign w:val="center"/>
          </w:tcPr>
          <w:p w14:paraId="51111205" w14:textId="421024A9" w:rsidR="00BB3000" w:rsidRPr="007826DE" w:rsidRDefault="00BB3000" w:rsidP="00BB3000">
            <w:pPr>
              <w:widowControl/>
              <w:rPr>
                <w:rFonts w:asciiTheme="minorEastAsia" w:hAnsiTheme="minorEastAsia"/>
              </w:rPr>
            </w:pPr>
            <w:proofErr w:type="spellStart"/>
            <w:r>
              <w:rPr>
                <w:rFonts w:ascii="맑은 고딕" w:eastAsia="맑은 고딕" w:hAnsi="맑은 고딕" w:hint="eastAsia"/>
                <w:sz w:val="16"/>
                <w:szCs w:val="16"/>
              </w:rPr>
              <w:t>Alar</w:t>
            </w:r>
            <w:r w:rsidR="00FE7DD7">
              <w:rPr>
                <w:rFonts w:ascii="맑은 고딕" w:eastAsia="맑은 고딕" w:hAnsi="맑은 고딕" w:hint="eastAsia"/>
                <w:sz w:val="16"/>
                <w:szCs w:val="16"/>
              </w:rPr>
              <w:t>mC</w:t>
            </w:r>
            <w:r>
              <w:rPr>
                <w:rFonts w:ascii="맑은 고딕" w:eastAsia="맑은 고딕" w:hAnsi="맑은 고딕" w:hint="eastAsia"/>
                <w:sz w:val="16"/>
                <w:szCs w:val="16"/>
              </w:rPr>
              <w:t>ontent</w:t>
            </w:r>
            <w:proofErr w:type="spellEnd"/>
            <w:r>
              <w:rPr>
                <w:rFonts w:ascii="맑은 고딕" w:eastAsia="맑은 고딕" w:hAnsi="맑은 고딕" w:hint="eastAsia"/>
                <w:sz w:val="16"/>
                <w:szCs w:val="16"/>
              </w:rPr>
              <w:br/>
              <w:t>알람_내용</w:t>
            </w:r>
          </w:p>
        </w:tc>
        <w:tc>
          <w:tcPr>
            <w:tcW w:w="1671" w:type="dxa"/>
            <w:vAlign w:val="center"/>
          </w:tcPr>
          <w:p w14:paraId="16ED3557" w14:textId="77777777" w:rsidR="00BB3000" w:rsidRPr="007826DE" w:rsidRDefault="00BB3000" w:rsidP="00BB3000">
            <w:pPr>
              <w:widowControl/>
              <w:rPr>
                <w:rFonts w:asciiTheme="minorEastAsia" w:hAnsiTheme="minorEastAsia"/>
              </w:rPr>
            </w:pPr>
            <w:r>
              <w:rPr>
                <w:rFonts w:ascii="맑은 고딕" w:eastAsia="맑은 고딕" w:hAnsi="맑은 고딕" w:hint="eastAsia"/>
                <w:sz w:val="16"/>
                <w:szCs w:val="16"/>
              </w:rPr>
              <w:t>-</w:t>
            </w:r>
          </w:p>
        </w:tc>
        <w:tc>
          <w:tcPr>
            <w:tcW w:w="743" w:type="dxa"/>
            <w:vAlign w:val="center"/>
          </w:tcPr>
          <w:p w14:paraId="2524172F" w14:textId="77777777" w:rsidR="00BB3000" w:rsidRPr="007826DE" w:rsidRDefault="00BB3000" w:rsidP="00BB3000">
            <w:pPr>
              <w:widowControl/>
              <w:rPr>
                <w:rFonts w:asciiTheme="minorEastAsia" w:hAnsiTheme="minorEastAsia"/>
              </w:rPr>
            </w:pPr>
            <w:r>
              <w:rPr>
                <w:rFonts w:ascii="맑은 고딕" w:eastAsia="맑은 고딕" w:hAnsi="맑은 고딕" w:hint="eastAsia"/>
                <w:sz w:val="16"/>
                <w:szCs w:val="16"/>
              </w:rPr>
              <w:t>-</w:t>
            </w:r>
          </w:p>
        </w:tc>
        <w:tc>
          <w:tcPr>
            <w:tcW w:w="5244" w:type="dxa"/>
            <w:vAlign w:val="center"/>
          </w:tcPr>
          <w:p w14:paraId="749A31F9" w14:textId="77777777" w:rsidR="00BB3000" w:rsidRPr="007826DE" w:rsidRDefault="00BB3000" w:rsidP="00BB3000">
            <w:pPr>
              <w:widowControl/>
              <w:rPr>
                <w:rFonts w:asciiTheme="minorEastAsia" w:hAnsiTheme="minorEastAsia"/>
              </w:rPr>
            </w:pPr>
            <w:r>
              <w:rPr>
                <w:rFonts w:ascii="맑은 고딕" w:eastAsia="맑은 고딕" w:hAnsi="맑은 고딕" w:hint="eastAsia"/>
                <w:sz w:val="16"/>
                <w:szCs w:val="16"/>
              </w:rPr>
              <w:t>Detailed content of the alarm. Used to explain the cause, e.g., temperature threshold exceeded.</w:t>
            </w:r>
            <w:r>
              <w:rPr>
                <w:rFonts w:ascii="맑은 고딕" w:eastAsia="맑은 고딕" w:hAnsi="맑은 고딕" w:hint="eastAsia"/>
                <w:sz w:val="16"/>
                <w:szCs w:val="16"/>
              </w:rPr>
              <w:br/>
              <w:t xml:space="preserve">알람에 대한 상세 내용. 예: 온도 </w:t>
            </w:r>
            <w:proofErr w:type="spellStart"/>
            <w:r>
              <w:rPr>
                <w:rFonts w:ascii="맑은 고딕" w:eastAsia="맑은 고딕" w:hAnsi="맑은 고딕" w:hint="eastAsia"/>
                <w:sz w:val="16"/>
                <w:szCs w:val="16"/>
              </w:rPr>
              <w:t>임계값</w:t>
            </w:r>
            <w:proofErr w:type="spellEnd"/>
            <w:r>
              <w:rPr>
                <w:rFonts w:ascii="맑은 고딕" w:eastAsia="맑은 고딕" w:hAnsi="맑은 고딕" w:hint="eastAsia"/>
                <w:sz w:val="16"/>
                <w:szCs w:val="16"/>
              </w:rPr>
              <w:t xml:space="preserve"> 초과 등 알람 발생 원인 설명에 사용됨.</w:t>
            </w:r>
          </w:p>
        </w:tc>
        <w:tc>
          <w:tcPr>
            <w:tcW w:w="2029" w:type="dxa"/>
            <w:vAlign w:val="center"/>
          </w:tcPr>
          <w:p w14:paraId="5A7C1DBC" w14:textId="73C911C1" w:rsidR="00BB3000" w:rsidRPr="007826DE" w:rsidRDefault="00BB3000" w:rsidP="00BB3000">
            <w:pPr>
              <w:widowControl/>
              <w:rPr>
                <w:rFonts w:asciiTheme="minorEastAsia" w:hAnsiTheme="minorEastAsia"/>
              </w:rPr>
            </w:pPr>
            <w:r>
              <w:rPr>
                <w:rFonts w:ascii="맑은 고딕" w:eastAsia="맑은 고딕" w:hAnsi="맑은 고딕" w:hint="eastAsia"/>
                <w:sz w:val="16"/>
                <w:szCs w:val="16"/>
              </w:rPr>
              <w:t>https://www.smart-factory.kr/ids/cd/Alar</w:t>
            </w:r>
            <w:r w:rsidR="00FE7DD7">
              <w:rPr>
                <w:rFonts w:ascii="맑은 고딕" w:eastAsia="맑은 고딕" w:hAnsi="맑은 고딕" w:hint="eastAsia"/>
                <w:sz w:val="16"/>
                <w:szCs w:val="16"/>
              </w:rPr>
              <w:t>mC</w:t>
            </w:r>
            <w:r>
              <w:rPr>
                <w:rFonts w:ascii="맑은 고딕" w:eastAsia="맑은 고딕" w:hAnsi="맑은 고딕" w:hint="eastAsia"/>
                <w:sz w:val="16"/>
                <w:szCs w:val="16"/>
              </w:rPr>
              <w:t>ontent/1</w:t>
            </w:r>
          </w:p>
        </w:tc>
      </w:tr>
      <w:tr w:rsidR="00BB3000" w:rsidRPr="007826DE" w14:paraId="5833F4AB" w14:textId="77777777" w:rsidTr="003C4461">
        <w:trPr>
          <w:trHeight w:val="330"/>
        </w:trPr>
        <w:tc>
          <w:tcPr>
            <w:tcW w:w="551" w:type="dxa"/>
          </w:tcPr>
          <w:p w14:paraId="5F8B0574" w14:textId="5D566C35" w:rsidR="00BB3000" w:rsidRPr="00BB3000" w:rsidRDefault="00BB3000" w:rsidP="00BB3000">
            <w:pPr>
              <w:widowControl/>
              <w:rPr>
                <w:rFonts w:ascii="맑은 고딕" w:eastAsia="맑은 고딕" w:hAnsi="맑은 고딕"/>
                <w:sz w:val="16"/>
                <w:szCs w:val="16"/>
              </w:rPr>
            </w:pPr>
            <w:r w:rsidRPr="00B66215">
              <w:rPr>
                <w:rFonts w:ascii="맑은 고딕" w:eastAsia="맑은 고딕" w:hAnsi="맑은 고딕" w:hint="eastAsia"/>
                <w:sz w:val="16"/>
                <w:szCs w:val="16"/>
              </w:rPr>
              <w:t>3</w:t>
            </w:r>
          </w:p>
        </w:tc>
        <w:tc>
          <w:tcPr>
            <w:tcW w:w="1671" w:type="dxa"/>
            <w:vAlign w:val="center"/>
          </w:tcPr>
          <w:p w14:paraId="735D281A" w14:textId="0C6C4449" w:rsidR="00BB3000" w:rsidRPr="007826DE" w:rsidRDefault="00BB3000" w:rsidP="00BB3000">
            <w:pPr>
              <w:widowControl/>
              <w:rPr>
                <w:rFonts w:asciiTheme="minorEastAsia" w:hAnsiTheme="minorEastAsia" w:cs="맑은 고딕"/>
              </w:rPr>
            </w:pPr>
            <w:r>
              <w:rPr>
                <w:rFonts w:ascii="맑은 고딕" w:eastAsia="맑은 고딕" w:hAnsi="맑은 고딕" w:hint="eastAsia"/>
                <w:sz w:val="16"/>
                <w:szCs w:val="16"/>
              </w:rPr>
              <w:t xml:space="preserve">       ┕ Prop</w:t>
            </w:r>
          </w:p>
        </w:tc>
        <w:tc>
          <w:tcPr>
            <w:tcW w:w="1855" w:type="dxa"/>
            <w:vAlign w:val="center"/>
          </w:tcPr>
          <w:p w14:paraId="57D85C0A" w14:textId="55F5424D" w:rsidR="00BB3000" w:rsidRPr="007826DE" w:rsidRDefault="00BB3000" w:rsidP="00BB3000">
            <w:pPr>
              <w:widowControl/>
              <w:rPr>
                <w:rFonts w:asciiTheme="minorEastAsia" w:hAnsiTheme="minorEastAsia" w:cs="맑은 고딕"/>
              </w:rPr>
            </w:pPr>
            <w:proofErr w:type="spellStart"/>
            <w:r>
              <w:rPr>
                <w:rFonts w:ascii="맑은 고딕" w:eastAsia="맑은 고딕" w:hAnsi="맑은 고딕" w:hint="eastAsia"/>
                <w:sz w:val="16"/>
                <w:szCs w:val="16"/>
              </w:rPr>
              <w:t>Alar</w:t>
            </w:r>
            <w:r w:rsidR="00FE7DD7">
              <w:rPr>
                <w:rFonts w:ascii="맑은 고딕" w:eastAsia="맑은 고딕" w:hAnsi="맑은 고딕" w:hint="eastAsia"/>
                <w:sz w:val="16"/>
                <w:szCs w:val="16"/>
              </w:rPr>
              <w:t>mA</w:t>
            </w:r>
            <w:r>
              <w:rPr>
                <w:rFonts w:ascii="맑은 고딕" w:eastAsia="맑은 고딕" w:hAnsi="맑은 고딕" w:hint="eastAsia"/>
                <w:sz w:val="16"/>
                <w:szCs w:val="16"/>
              </w:rPr>
              <w:t>ccumulatio</w:t>
            </w:r>
            <w:r w:rsidR="00FE7DD7">
              <w:rPr>
                <w:rFonts w:ascii="맑은 고딕" w:eastAsia="맑은 고딕" w:hAnsi="맑은 고딕" w:hint="eastAsia"/>
                <w:sz w:val="16"/>
                <w:szCs w:val="16"/>
              </w:rPr>
              <w:t>nC</w:t>
            </w:r>
            <w:r>
              <w:rPr>
                <w:rFonts w:ascii="맑은 고딕" w:eastAsia="맑은 고딕" w:hAnsi="맑은 고딕" w:hint="eastAsia"/>
                <w:sz w:val="16"/>
                <w:szCs w:val="16"/>
              </w:rPr>
              <w:t>ount</w:t>
            </w:r>
            <w:proofErr w:type="spellEnd"/>
            <w:r>
              <w:rPr>
                <w:rFonts w:ascii="맑은 고딕" w:eastAsia="맑은 고딕" w:hAnsi="맑은 고딕" w:hint="eastAsia"/>
                <w:sz w:val="16"/>
                <w:szCs w:val="16"/>
              </w:rPr>
              <w:br/>
              <w:t>알람_누적_횟수</w:t>
            </w:r>
          </w:p>
        </w:tc>
        <w:tc>
          <w:tcPr>
            <w:tcW w:w="1671" w:type="dxa"/>
            <w:vAlign w:val="center"/>
          </w:tcPr>
          <w:p w14:paraId="224FC95F" w14:textId="77777777" w:rsidR="00BB3000" w:rsidRPr="007826DE" w:rsidRDefault="00BB3000" w:rsidP="00BB3000">
            <w:pPr>
              <w:widowControl/>
              <w:rPr>
                <w:rFonts w:asciiTheme="minorEastAsia" w:hAnsiTheme="minorEastAsia" w:cs="맑은 고딕"/>
              </w:rPr>
            </w:pPr>
            <w:r>
              <w:rPr>
                <w:rFonts w:ascii="맑은 고딕" w:eastAsia="맑은 고딕" w:hAnsi="맑은 고딕" w:hint="eastAsia"/>
                <w:sz w:val="16"/>
                <w:szCs w:val="16"/>
              </w:rPr>
              <w:t>-</w:t>
            </w:r>
          </w:p>
        </w:tc>
        <w:tc>
          <w:tcPr>
            <w:tcW w:w="743" w:type="dxa"/>
            <w:vAlign w:val="center"/>
          </w:tcPr>
          <w:p w14:paraId="69ECFDE7" w14:textId="77777777" w:rsidR="00BB3000" w:rsidRPr="007826DE" w:rsidRDefault="00BB3000" w:rsidP="00BB3000">
            <w:pPr>
              <w:widowControl/>
              <w:rPr>
                <w:rFonts w:asciiTheme="minorEastAsia" w:hAnsiTheme="minorEastAsia" w:cs="맑은 고딕"/>
              </w:rPr>
            </w:pPr>
            <w:r>
              <w:rPr>
                <w:rFonts w:ascii="맑은 고딕" w:eastAsia="맑은 고딕" w:hAnsi="맑은 고딕" w:hint="eastAsia"/>
                <w:sz w:val="16"/>
                <w:szCs w:val="16"/>
              </w:rPr>
              <w:t>-</w:t>
            </w:r>
          </w:p>
        </w:tc>
        <w:tc>
          <w:tcPr>
            <w:tcW w:w="5244" w:type="dxa"/>
            <w:vAlign w:val="center"/>
          </w:tcPr>
          <w:p w14:paraId="43D57031" w14:textId="77777777" w:rsidR="00BB3000" w:rsidRPr="007826DE" w:rsidRDefault="00BB3000" w:rsidP="00BB3000">
            <w:pPr>
              <w:widowControl/>
              <w:rPr>
                <w:rFonts w:asciiTheme="minorEastAsia" w:hAnsiTheme="minorEastAsia" w:cs="맑은 고딕"/>
              </w:rPr>
            </w:pPr>
            <w:r>
              <w:rPr>
                <w:rFonts w:ascii="맑은 고딕" w:eastAsia="맑은 고딕" w:hAnsi="맑은 고딕" w:hint="eastAsia"/>
                <w:sz w:val="16"/>
                <w:szCs w:val="16"/>
              </w:rPr>
              <w:t>The total cumulative count of all alarms and errors that have occurred since the start of equipment operation. Used for reliability analysis.</w:t>
            </w:r>
            <w:r>
              <w:rPr>
                <w:rFonts w:ascii="맑은 고딕" w:eastAsia="맑은 고딕" w:hAnsi="맑은 고딕" w:hint="eastAsia"/>
                <w:sz w:val="16"/>
                <w:szCs w:val="16"/>
              </w:rPr>
              <w:br/>
              <w:t>장비 가동 시작 이후 발생한 모든 알람 및 오류의 총 누적 횟수. 설비 신뢰성 분석에 사용됨.</w:t>
            </w:r>
          </w:p>
        </w:tc>
        <w:tc>
          <w:tcPr>
            <w:tcW w:w="2029" w:type="dxa"/>
            <w:vAlign w:val="center"/>
          </w:tcPr>
          <w:p w14:paraId="6E3DE981" w14:textId="2E047BE1" w:rsidR="00BB3000" w:rsidRPr="007826DE" w:rsidRDefault="00BB3000" w:rsidP="00BB3000">
            <w:pPr>
              <w:widowControl/>
              <w:rPr>
                <w:rFonts w:asciiTheme="minorEastAsia" w:hAnsiTheme="minorEastAsia" w:cs="맑은 고딕"/>
              </w:rPr>
            </w:pPr>
            <w:r>
              <w:rPr>
                <w:rFonts w:ascii="맑은 고딕" w:eastAsia="맑은 고딕" w:hAnsi="맑은 고딕" w:hint="eastAsia"/>
                <w:sz w:val="16"/>
                <w:szCs w:val="16"/>
              </w:rPr>
              <w:t>https://www.smart-factory.kr/ids/cd/Alar</w:t>
            </w:r>
            <w:r w:rsidR="00FE7DD7">
              <w:rPr>
                <w:rFonts w:ascii="맑은 고딕" w:eastAsia="맑은 고딕" w:hAnsi="맑은 고딕" w:hint="eastAsia"/>
                <w:sz w:val="16"/>
                <w:szCs w:val="16"/>
              </w:rPr>
              <w:t>mA</w:t>
            </w:r>
            <w:r>
              <w:rPr>
                <w:rFonts w:ascii="맑은 고딕" w:eastAsia="맑은 고딕" w:hAnsi="맑은 고딕" w:hint="eastAsia"/>
                <w:sz w:val="16"/>
                <w:szCs w:val="16"/>
              </w:rPr>
              <w:t>ccumulatio</w:t>
            </w:r>
            <w:r w:rsidR="00FE7DD7">
              <w:rPr>
                <w:rFonts w:ascii="맑은 고딕" w:eastAsia="맑은 고딕" w:hAnsi="맑은 고딕" w:hint="eastAsia"/>
                <w:sz w:val="16"/>
                <w:szCs w:val="16"/>
              </w:rPr>
              <w:t>nC</w:t>
            </w:r>
            <w:r>
              <w:rPr>
                <w:rFonts w:ascii="맑은 고딕" w:eastAsia="맑은 고딕" w:hAnsi="맑은 고딕" w:hint="eastAsia"/>
                <w:sz w:val="16"/>
                <w:szCs w:val="16"/>
              </w:rPr>
              <w:t>ount/1</w:t>
            </w:r>
          </w:p>
        </w:tc>
      </w:tr>
      <w:tr w:rsidR="00BB3000" w:rsidRPr="007826DE" w14:paraId="31916C99" w14:textId="77777777" w:rsidTr="003C4461">
        <w:trPr>
          <w:trHeight w:val="330"/>
        </w:trPr>
        <w:tc>
          <w:tcPr>
            <w:tcW w:w="551" w:type="dxa"/>
          </w:tcPr>
          <w:p w14:paraId="5C3E393C" w14:textId="35761170" w:rsidR="00BB3000" w:rsidRDefault="00BB3000" w:rsidP="00BB3000">
            <w:pPr>
              <w:widowControl/>
              <w:rPr>
                <w:rFonts w:ascii="맑은 고딕" w:eastAsia="맑은 고딕" w:hAnsi="맑은 고딕"/>
                <w:sz w:val="16"/>
                <w:szCs w:val="16"/>
              </w:rPr>
            </w:pPr>
            <w:r w:rsidRPr="00B66215">
              <w:rPr>
                <w:rFonts w:ascii="맑은 고딕" w:eastAsia="맑은 고딕" w:hAnsi="맑은 고딕" w:hint="eastAsia"/>
                <w:sz w:val="16"/>
                <w:szCs w:val="16"/>
              </w:rPr>
              <w:t>3</w:t>
            </w:r>
          </w:p>
        </w:tc>
        <w:tc>
          <w:tcPr>
            <w:tcW w:w="1671" w:type="dxa"/>
            <w:vAlign w:val="center"/>
          </w:tcPr>
          <w:p w14:paraId="5A2688F7" w14:textId="5E70377B" w:rsidR="00BB3000" w:rsidRDefault="00BB3000" w:rsidP="00BB3000">
            <w:pPr>
              <w:widowControl/>
              <w:rPr>
                <w:rFonts w:ascii="맑은 고딕" w:eastAsia="맑은 고딕" w:hAnsi="맑은 고딕"/>
                <w:sz w:val="16"/>
                <w:szCs w:val="16"/>
              </w:rPr>
            </w:pPr>
            <w:r>
              <w:rPr>
                <w:rFonts w:ascii="맑은 고딕" w:eastAsia="맑은 고딕" w:hAnsi="맑은 고딕" w:hint="eastAsia"/>
                <w:sz w:val="16"/>
                <w:szCs w:val="16"/>
              </w:rPr>
              <w:t xml:space="preserve">       ┕ Prop</w:t>
            </w:r>
          </w:p>
        </w:tc>
        <w:tc>
          <w:tcPr>
            <w:tcW w:w="1855" w:type="dxa"/>
            <w:vAlign w:val="center"/>
          </w:tcPr>
          <w:p w14:paraId="1361413A" w14:textId="4353516F" w:rsidR="00BB3000" w:rsidRDefault="00BB3000" w:rsidP="00BB3000">
            <w:pPr>
              <w:widowControl/>
              <w:rPr>
                <w:rFonts w:ascii="맑은 고딕" w:eastAsia="맑은 고딕" w:hAnsi="맑은 고딕"/>
                <w:sz w:val="16"/>
                <w:szCs w:val="16"/>
              </w:rPr>
            </w:pPr>
            <w:proofErr w:type="spellStart"/>
            <w:r>
              <w:rPr>
                <w:rFonts w:ascii="맑은 고딕" w:eastAsia="맑은 고딕" w:hAnsi="맑은 고딕" w:hint="eastAsia"/>
                <w:sz w:val="16"/>
                <w:szCs w:val="16"/>
              </w:rPr>
              <w:t>Presen</w:t>
            </w:r>
            <w:r w:rsidR="00FE7DD7">
              <w:rPr>
                <w:rFonts w:ascii="맑은 고딕" w:eastAsia="맑은 고딕" w:hAnsi="맑은 고딕" w:hint="eastAsia"/>
                <w:sz w:val="16"/>
                <w:szCs w:val="16"/>
              </w:rPr>
              <w:t>tA</w:t>
            </w:r>
            <w:r>
              <w:rPr>
                <w:rFonts w:ascii="맑은 고딕" w:eastAsia="맑은 고딕" w:hAnsi="맑은 고딕" w:hint="eastAsia"/>
                <w:sz w:val="16"/>
                <w:szCs w:val="16"/>
              </w:rPr>
              <w:t>lar</w:t>
            </w:r>
            <w:r w:rsidR="00FE7DD7">
              <w:rPr>
                <w:rFonts w:ascii="맑은 고딕" w:eastAsia="맑은 고딕" w:hAnsi="맑은 고딕" w:hint="eastAsia"/>
                <w:sz w:val="16"/>
                <w:szCs w:val="16"/>
              </w:rPr>
              <w:t>mC</w:t>
            </w:r>
            <w:r>
              <w:rPr>
                <w:rFonts w:ascii="맑은 고딕" w:eastAsia="맑은 고딕" w:hAnsi="맑은 고딕" w:hint="eastAsia"/>
                <w:sz w:val="16"/>
                <w:szCs w:val="16"/>
              </w:rPr>
              <w:t>ount</w:t>
            </w:r>
            <w:proofErr w:type="spellEnd"/>
            <w:r>
              <w:rPr>
                <w:rFonts w:ascii="맑은 고딕" w:eastAsia="맑은 고딕" w:hAnsi="맑은 고딕" w:hint="eastAsia"/>
                <w:sz w:val="16"/>
                <w:szCs w:val="16"/>
              </w:rPr>
              <w:br/>
              <w:t>현재_알람_횟수</w:t>
            </w:r>
          </w:p>
        </w:tc>
        <w:tc>
          <w:tcPr>
            <w:tcW w:w="1671" w:type="dxa"/>
            <w:vAlign w:val="center"/>
          </w:tcPr>
          <w:p w14:paraId="15100B37" w14:textId="77777777" w:rsidR="00BB3000" w:rsidRDefault="00BB3000" w:rsidP="00BB3000">
            <w:pPr>
              <w:widowControl/>
              <w:rPr>
                <w:rFonts w:ascii="맑은 고딕" w:eastAsia="맑은 고딕" w:hAnsi="맑은 고딕"/>
                <w:sz w:val="16"/>
                <w:szCs w:val="16"/>
              </w:rPr>
            </w:pPr>
            <w:r>
              <w:rPr>
                <w:rFonts w:ascii="맑은 고딕" w:eastAsia="맑은 고딕" w:hAnsi="맑은 고딕" w:hint="eastAsia"/>
                <w:sz w:val="16"/>
                <w:szCs w:val="16"/>
              </w:rPr>
              <w:t>-</w:t>
            </w:r>
          </w:p>
        </w:tc>
        <w:tc>
          <w:tcPr>
            <w:tcW w:w="743" w:type="dxa"/>
            <w:vAlign w:val="center"/>
          </w:tcPr>
          <w:p w14:paraId="238AF8DA" w14:textId="77777777" w:rsidR="00BB3000" w:rsidRDefault="00BB3000" w:rsidP="00BB3000">
            <w:pPr>
              <w:widowControl/>
              <w:rPr>
                <w:rFonts w:ascii="맑은 고딕" w:eastAsia="맑은 고딕" w:hAnsi="맑은 고딕"/>
                <w:sz w:val="16"/>
                <w:szCs w:val="16"/>
              </w:rPr>
            </w:pPr>
            <w:r>
              <w:rPr>
                <w:rFonts w:ascii="맑은 고딕" w:eastAsia="맑은 고딕" w:hAnsi="맑은 고딕" w:hint="eastAsia"/>
                <w:sz w:val="16"/>
                <w:szCs w:val="16"/>
              </w:rPr>
              <w:t>-</w:t>
            </w:r>
          </w:p>
        </w:tc>
        <w:tc>
          <w:tcPr>
            <w:tcW w:w="5244" w:type="dxa"/>
            <w:vAlign w:val="center"/>
          </w:tcPr>
          <w:p w14:paraId="25797BB1" w14:textId="77777777" w:rsidR="00BB3000" w:rsidRDefault="00BB3000" w:rsidP="00BB3000">
            <w:pPr>
              <w:widowControl/>
              <w:rPr>
                <w:rFonts w:ascii="맑은 고딕" w:eastAsia="맑은 고딕" w:hAnsi="맑은 고딕"/>
                <w:sz w:val="16"/>
                <w:szCs w:val="16"/>
              </w:rPr>
            </w:pPr>
            <w:r>
              <w:rPr>
                <w:rFonts w:ascii="맑은 고딕" w:eastAsia="맑은 고딕" w:hAnsi="맑은 고딕" w:hint="eastAsia"/>
                <w:sz w:val="16"/>
                <w:szCs w:val="16"/>
              </w:rPr>
              <w:t>The total count of alarms currently occurring or accumulated.</w:t>
            </w:r>
            <w:r>
              <w:rPr>
                <w:rFonts w:ascii="맑은 고딕" w:eastAsia="맑은 고딕" w:hAnsi="맑은 고딕" w:hint="eastAsia"/>
                <w:sz w:val="16"/>
                <w:szCs w:val="16"/>
              </w:rPr>
              <w:br/>
              <w:t>현재 발생 중이거나 누적된 알람의 총 횟수</w:t>
            </w:r>
          </w:p>
        </w:tc>
        <w:tc>
          <w:tcPr>
            <w:tcW w:w="2029" w:type="dxa"/>
            <w:vAlign w:val="center"/>
          </w:tcPr>
          <w:p w14:paraId="408B0D7E" w14:textId="7BE7A46D" w:rsidR="00BB3000" w:rsidRDefault="00BB3000" w:rsidP="00BB3000">
            <w:pPr>
              <w:widowControl/>
              <w:rPr>
                <w:rFonts w:ascii="맑은 고딕" w:eastAsia="맑은 고딕" w:hAnsi="맑은 고딕"/>
                <w:sz w:val="16"/>
                <w:szCs w:val="16"/>
              </w:rPr>
            </w:pPr>
            <w:r>
              <w:rPr>
                <w:rFonts w:ascii="맑은 고딕" w:eastAsia="맑은 고딕" w:hAnsi="맑은 고딕" w:hint="eastAsia"/>
                <w:sz w:val="16"/>
                <w:szCs w:val="16"/>
              </w:rPr>
              <w:t>https://www.smart-factory.kr/ids/cd/Presen</w:t>
            </w:r>
            <w:r w:rsidR="00FE7DD7">
              <w:rPr>
                <w:rFonts w:ascii="맑은 고딕" w:eastAsia="맑은 고딕" w:hAnsi="맑은 고딕" w:hint="eastAsia"/>
                <w:sz w:val="16"/>
                <w:szCs w:val="16"/>
              </w:rPr>
              <w:t>tA</w:t>
            </w:r>
            <w:r>
              <w:rPr>
                <w:rFonts w:ascii="맑은 고딕" w:eastAsia="맑은 고딕" w:hAnsi="맑은 고딕" w:hint="eastAsia"/>
                <w:sz w:val="16"/>
                <w:szCs w:val="16"/>
              </w:rPr>
              <w:t>lar</w:t>
            </w:r>
            <w:r w:rsidR="00FE7DD7">
              <w:rPr>
                <w:rFonts w:ascii="맑은 고딕" w:eastAsia="맑은 고딕" w:hAnsi="맑은 고딕" w:hint="eastAsia"/>
                <w:sz w:val="16"/>
                <w:szCs w:val="16"/>
              </w:rPr>
              <w:t>mC</w:t>
            </w:r>
            <w:r>
              <w:rPr>
                <w:rFonts w:ascii="맑은 고딕" w:eastAsia="맑은 고딕" w:hAnsi="맑은 고딕" w:hint="eastAsia"/>
                <w:sz w:val="16"/>
                <w:szCs w:val="16"/>
              </w:rPr>
              <w:t>ount/1</w:t>
            </w:r>
          </w:p>
        </w:tc>
      </w:tr>
      <w:tr w:rsidR="00BB3000" w:rsidRPr="007826DE" w14:paraId="21F3D0A2" w14:textId="77777777" w:rsidTr="003C4461">
        <w:trPr>
          <w:trHeight w:val="330"/>
        </w:trPr>
        <w:tc>
          <w:tcPr>
            <w:tcW w:w="551" w:type="dxa"/>
          </w:tcPr>
          <w:p w14:paraId="32FFEA8C" w14:textId="2EE93770" w:rsidR="00BB3000" w:rsidRDefault="00BB3000" w:rsidP="00BB3000">
            <w:pPr>
              <w:widowControl/>
              <w:rPr>
                <w:rFonts w:ascii="맑은 고딕" w:eastAsia="맑은 고딕" w:hAnsi="맑은 고딕"/>
                <w:sz w:val="16"/>
                <w:szCs w:val="16"/>
              </w:rPr>
            </w:pPr>
            <w:r w:rsidRPr="00B66215">
              <w:rPr>
                <w:rFonts w:ascii="맑은 고딕" w:eastAsia="맑은 고딕" w:hAnsi="맑은 고딕" w:hint="eastAsia"/>
                <w:sz w:val="16"/>
                <w:szCs w:val="16"/>
              </w:rPr>
              <w:t>3</w:t>
            </w:r>
          </w:p>
        </w:tc>
        <w:tc>
          <w:tcPr>
            <w:tcW w:w="1671" w:type="dxa"/>
            <w:vAlign w:val="center"/>
          </w:tcPr>
          <w:p w14:paraId="1ED5C2D8" w14:textId="262E4BF3" w:rsidR="00BB3000" w:rsidRDefault="00BB3000" w:rsidP="00BB3000">
            <w:pPr>
              <w:widowControl/>
              <w:rPr>
                <w:rFonts w:ascii="맑은 고딕" w:eastAsia="맑은 고딕" w:hAnsi="맑은 고딕"/>
                <w:sz w:val="16"/>
                <w:szCs w:val="16"/>
              </w:rPr>
            </w:pPr>
            <w:r>
              <w:rPr>
                <w:rFonts w:ascii="맑은 고딕" w:eastAsia="맑은 고딕" w:hAnsi="맑은 고딕" w:hint="eastAsia"/>
                <w:sz w:val="16"/>
                <w:szCs w:val="16"/>
              </w:rPr>
              <w:t xml:space="preserve">       ┕ Prop</w:t>
            </w:r>
          </w:p>
        </w:tc>
        <w:tc>
          <w:tcPr>
            <w:tcW w:w="1855" w:type="dxa"/>
            <w:vAlign w:val="center"/>
          </w:tcPr>
          <w:p w14:paraId="09A0A4F9" w14:textId="6351E881" w:rsidR="00BB3000" w:rsidRDefault="00BB3000" w:rsidP="00BB3000">
            <w:pPr>
              <w:widowControl/>
              <w:rPr>
                <w:rFonts w:ascii="맑은 고딕" w:eastAsia="맑은 고딕" w:hAnsi="맑은 고딕"/>
                <w:sz w:val="16"/>
                <w:szCs w:val="16"/>
              </w:rPr>
            </w:pPr>
            <w:proofErr w:type="spellStart"/>
            <w:r>
              <w:rPr>
                <w:rFonts w:ascii="맑은 고딕" w:eastAsia="맑은 고딕" w:hAnsi="맑은 고딕" w:hint="eastAsia"/>
                <w:sz w:val="16"/>
                <w:szCs w:val="16"/>
              </w:rPr>
              <w:t>Las</w:t>
            </w:r>
            <w:r w:rsidR="00FE7DD7">
              <w:rPr>
                <w:rFonts w:ascii="맑은 고딕" w:eastAsia="맑은 고딕" w:hAnsi="맑은 고딕" w:hint="eastAsia"/>
                <w:sz w:val="16"/>
                <w:szCs w:val="16"/>
              </w:rPr>
              <w:t>tA</w:t>
            </w:r>
            <w:r>
              <w:rPr>
                <w:rFonts w:ascii="맑은 고딕" w:eastAsia="맑은 고딕" w:hAnsi="맑은 고딕" w:hint="eastAsia"/>
                <w:sz w:val="16"/>
                <w:szCs w:val="16"/>
              </w:rPr>
              <w:t>lar</w:t>
            </w:r>
            <w:r w:rsidR="00FE7DD7">
              <w:rPr>
                <w:rFonts w:ascii="맑은 고딕" w:eastAsia="맑은 고딕" w:hAnsi="맑은 고딕" w:hint="eastAsia"/>
                <w:sz w:val="16"/>
                <w:szCs w:val="16"/>
              </w:rPr>
              <w:t>mC</w:t>
            </w:r>
            <w:r>
              <w:rPr>
                <w:rFonts w:ascii="맑은 고딕" w:eastAsia="맑은 고딕" w:hAnsi="맑은 고딕" w:hint="eastAsia"/>
                <w:sz w:val="16"/>
                <w:szCs w:val="16"/>
              </w:rPr>
              <w:t>ode</w:t>
            </w:r>
            <w:proofErr w:type="spellEnd"/>
            <w:r>
              <w:rPr>
                <w:rFonts w:ascii="맑은 고딕" w:eastAsia="맑은 고딕" w:hAnsi="맑은 고딕" w:hint="eastAsia"/>
                <w:sz w:val="16"/>
                <w:szCs w:val="16"/>
              </w:rPr>
              <w:br/>
              <w:t>마지막_알람_코드</w:t>
            </w:r>
          </w:p>
        </w:tc>
        <w:tc>
          <w:tcPr>
            <w:tcW w:w="1671" w:type="dxa"/>
            <w:vAlign w:val="center"/>
          </w:tcPr>
          <w:p w14:paraId="72E5A963" w14:textId="77777777" w:rsidR="00BB3000" w:rsidRDefault="00BB3000" w:rsidP="00BB3000">
            <w:pPr>
              <w:widowControl/>
              <w:rPr>
                <w:rFonts w:ascii="맑은 고딕" w:eastAsia="맑은 고딕" w:hAnsi="맑은 고딕"/>
                <w:sz w:val="16"/>
                <w:szCs w:val="16"/>
              </w:rPr>
            </w:pPr>
            <w:r>
              <w:rPr>
                <w:rFonts w:ascii="맑은 고딕" w:eastAsia="맑은 고딕" w:hAnsi="맑은 고딕" w:hint="eastAsia"/>
                <w:sz w:val="16"/>
                <w:szCs w:val="16"/>
              </w:rPr>
              <w:t>E120</w:t>
            </w:r>
          </w:p>
        </w:tc>
        <w:tc>
          <w:tcPr>
            <w:tcW w:w="743" w:type="dxa"/>
            <w:vAlign w:val="center"/>
          </w:tcPr>
          <w:p w14:paraId="6FA03F5C" w14:textId="77777777" w:rsidR="00BB3000" w:rsidRDefault="00BB3000" w:rsidP="00BB3000">
            <w:pPr>
              <w:widowControl/>
              <w:rPr>
                <w:rFonts w:ascii="맑은 고딕" w:eastAsia="맑은 고딕" w:hAnsi="맑은 고딕"/>
                <w:sz w:val="16"/>
                <w:szCs w:val="16"/>
              </w:rPr>
            </w:pPr>
            <w:r>
              <w:rPr>
                <w:rFonts w:ascii="맑은 고딕" w:eastAsia="맑은 고딕" w:hAnsi="맑은 고딕" w:hint="eastAsia"/>
                <w:sz w:val="16"/>
                <w:szCs w:val="16"/>
              </w:rPr>
              <w:t>-</w:t>
            </w:r>
          </w:p>
        </w:tc>
        <w:tc>
          <w:tcPr>
            <w:tcW w:w="5244" w:type="dxa"/>
            <w:vAlign w:val="center"/>
          </w:tcPr>
          <w:p w14:paraId="71ABAB1F" w14:textId="77777777" w:rsidR="00BB3000" w:rsidRDefault="00BB3000" w:rsidP="00BB3000">
            <w:pPr>
              <w:widowControl/>
              <w:rPr>
                <w:rFonts w:ascii="맑은 고딕" w:eastAsia="맑은 고딕" w:hAnsi="맑은 고딕"/>
                <w:sz w:val="16"/>
                <w:szCs w:val="16"/>
              </w:rPr>
            </w:pPr>
            <w:r>
              <w:rPr>
                <w:rFonts w:ascii="맑은 고딕" w:eastAsia="맑은 고딕" w:hAnsi="맑은 고딕" w:hint="eastAsia"/>
                <w:sz w:val="16"/>
                <w:szCs w:val="16"/>
              </w:rPr>
              <w:t>Indicates the identification code of the most recently occurred alarm. Used for rapid problem identification and response guidance lookup.</w:t>
            </w:r>
            <w:r>
              <w:rPr>
                <w:rFonts w:ascii="맑은 고딕" w:eastAsia="맑은 고딕" w:hAnsi="맑은 고딕" w:hint="eastAsia"/>
                <w:sz w:val="16"/>
                <w:szCs w:val="16"/>
              </w:rPr>
              <w:br/>
              <w:t>가장 최근에 발생한 알람의 식별 코드를 나타내는 값으로, 신속한 문제 식별 및 대응 가이드 조회에 활용됨.</w:t>
            </w:r>
          </w:p>
        </w:tc>
        <w:tc>
          <w:tcPr>
            <w:tcW w:w="2029" w:type="dxa"/>
            <w:vAlign w:val="center"/>
          </w:tcPr>
          <w:p w14:paraId="61D0CA75" w14:textId="583A1010" w:rsidR="00BB3000" w:rsidRDefault="00BB3000" w:rsidP="00BB3000">
            <w:pPr>
              <w:widowControl/>
              <w:rPr>
                <w:rFonts w:ascii="맑은 고딕" w:eastAsia="맑은 고딕" w:hAnsi="맑은 고딕"/>
                <w:sz w:val="16"/>
                <w:szCs w:val="16"/>
              </w:rPr>
            </w:pPr>
            <w:r>
              <w:rPr>
                <w:rFonts w:ascii="맑은 고딕" w:eastAsia="맑은 고딕" w:hAnsi="맑은 고딕" w:hint="eastAsia"/>
                <w:sz w:val="16"/>
                <w:szCs w:val="16"/>
              </w:rPr>
              <w:t>https://www.smart-factory.kr/ids/cd/Las</w:t>
            </w:r>
            <w:r w:rsidR="00FE7DD7">
              <w:rPr>
                <w:rFonts w:ascii="맑은 고딕" w:eastAsia="맑은 고딕" w:hAnsi="맑은 고딕" w:hint="eastAsia"/>
                <w:sz w:val="16"/>
                <w:szCs w:val="16"/>
              </w:rPr>
              <w:t>tA</w:t>
            </w:r>
            <w:r>
              <w:rPr>
                <w:rFonts w:ascii="맑은 고딕" w:eastAsia="맑은 고딕" w:hAnsi="맑은 고딕" w:hint="eastAsia"/>
                <w:sz w:val="16"/>
                <w:szCs w:val="16"/>
              </w:rPr>
              <w:t>lar</w:t>
            </w:r>
            <w:r w:rsidR="00FE7DD7">
              <w:rPr>
                <w:rFonts w:ascii="맑은 고딕" w:eastAsia="맑은 고딕" w:hAnsi="맑은 고딕" w:hint="eastAsia"/>
                <w:sz w:val="16"/>
                <w:szCs w:val="16"/>
              </w:rPr>
              <w:t>mC</w:t>
            </w:r>
            <w:r>
              <w:rPr>
                <w:rFonts w:ascii="맑은 고딕" w:eastAsia="맑은 고딕" w:hAnsi="맑은 고딕" w:hint="eastAsia"/>
                <w:sz w:val="16"/>
                <w:szCs w:val="16"/>
              </w:rPr>
              <w:t>ode/1</w:t>
            </w:r>
          </w:p>
        </w:tc>
      </w:tr>
      <w:tr w:rsidR="00BB3000" w:rsidRPr="007826DE" w14:paraId="3A8FB30C" w14:textId="77777777" w:rsidTr="003C4461">
        <w:trPr>
          <w:trHeight w:val="330"/>
        </w:trPr>
        <w:tc>
          <w:tcPr>
            <w:tcW w:w="551" w:type="dxa"/>
          </w:tcPr>
          <w:p w14:paraId="2197A06F" w14:textId="674ECE36" w:rsidR="00BB3000" w:rsidRDefault="00BB3000" w:rsidP="00BB3000">
            <w:pPr>
              <w:widowControl/>
              <w:rPr>
                <w:rFonts w:ascii="맑은 고딕" w:eastAsia="맑은 고딕" w:hAnsi="맑은 고딕"/>
                <w:sz w:val="16"/>
                <w:szCs w:val="16"/>
              </w:rPr>
            </w:pPr>
            <w:r w:rsidRPr="00B66215">
              <w:rPr>
                <w:rFonts w:ascii="맑은 고딕" w:eastAsia="맑은 고딕" w:hAnsi="맑은 고딕" w:hint="eastAsia"/>
                <w:sz w:val="16"/>
                <w:szCs w:val="16"/>
              </w:rPr>
              <w:t>3</w:t>
            </w:r>
          </w:p>
        </w:tc>
        <w:tc>
          <w:tcPr>
            <w:tcW w:w="1671" w:type="dxa"/>
            <w:vAlign w:val="center"/>
          </w:tcPr>
          <w:p w14:paraId="50F28409" w14:textId="6881EAAC" w:rsidR="00BB3000" w:rsidRDefault="00BB3000" w:rsidP="00BB3000">
            <w:pPr>
              <w:widowControl/>
              <w:rPr>
                <w:rFonts w:ascii="맑은 고딕" w:eastAsia="맑은 고딕" w:hAnsi="맑은 고딕"/>
                <w:sz w:val="16"/>
                <w:szCs w:val="16"/>
              </w:rPr>
            </w:pPr>
            <w:r>
              <w:rPr>
                <w:rFonts w:ascii="맑은 고딕" w:eastAsia="맑은 고딕" w:hAnsi="맑은 고딕" w:hint="eastAsia"/>
                <w:sz w:val="16"/>
                <w:szCs w:val="16"/>
              </w:rPr>
              <w:t xml:space="preserve">       ┕ Prop</w:t>
            </w:r>
          </w:p>
        </w:tc>
        <w:tc>
          <w:tcPr>
            <w:tcW w:w="1855" w:type="dxa"/>
            <w:vAlign w:val="center"/>
          </w:tcPr>
          <w:p w14:paraId="02C03294" w14:textId="24B7371F" w:rsidR="00BB3000" w:rsidRDefault="00BB3000" w:rsidP="00BB3000">
            <w:pPr>
              <w:widowControl/>
              <w:rPr>
                <w:rFonts w:ascii="맑은 고딕" w:eastAsia="맑은 고딕" w:hAnsi="맑은 고딕"/>
                <w:sz w:val="16"/>
                <w:szCs w:val="16"/>
              </w:rPr>
            </w:pPr>
            <w:proofErr w:type="spellStart"/>
            <w:r>
              <w:rPr>
                <w:rFonts w:ascii="맑은 고딕" w:eastAsia="맑은 고딕" w:hAnsi="맑은 고딕" w:hint="eastAsia"/>
                <w:sz w:val="16"/>
                <w:szCs w:val="16"/>
              </w:rPr>
              <w:t>Las</w:t>
            </w:r>
            <w:r w:rsidR="00FE7DD7">
              <w:rPr>
                <w:rFonts w:ascii="맑은 고딕" w:eastAsia="맑은 고딕" w:hAnsi="맑은 고딕" w:hint="eastAsia"/>
                <w:sz w:val="16"/>
                <w:szCs w:val="16"/>
              </w:rPr>
              <w:t>tA</w:t>
            </w:r>
            <w:r>
              <w:rPr>
                <w:rFonts w:ascii="맑은 고딕" w:eastAsia="맑은 고딕" w:hAnsi="맑은 고딕" w:hint="eastAsia"/>
                <w:sz w:val="16"/>
                <w:szCs w:val="16"/>
              </w:rPr>
              <w:t>lar</w:t>
            </w:r>
            <w:r w:rsidR="00FE7DD7">
              <w:rPr>
                <w:rFonts w:ascii="맑은 고딕" w:eastAsia="맑은 고딕" w:hAnsi="맑은 고딕" w:hint="eastAsia"/>
                <w:sz w:val="16"/>
                <w:szCs w:val="16"/>
              </w:rPr>
              <w:t>mC</w:t>
            </w:r>
            <w:r>
              <w:rPr>
                <w:rFonts w:ascii="맑은 고딕" w:eastAsia="맑은 고딕" w:hAnsi="맑은 고딕" w:hint="eastAsia"/>
                <w:sz w:val="16"/>
                <w:szCs w:val="16"/>
              </w:rPr>
              <w:t>ontent</w:t>
            </w:r>
            <w:proofErr w:type="spellEnd"/>
            <w:r>
              <w:rPr>
                <w:rFonts w:ascii="맑은 고딕" w:eastAsia="맑은 고딕" w:hAnsi="맑은 고딕" w:hint="eastAsia"/>
                <w:sz w:val="16"/>
                <w:szCs w:val="16"/>
              </w:rPr>
              <w:br/>
              <w:t>마지막_알람_내용</w:t>
            </w:r>
          </w:p>
        </w:tc>
        <w:tc>
          <w:tcPr>
            <w:tcW w:w="1671" w:type="dxa"/>
            <w:vAlign w:val="center"/>
          </w:tcPr>
          <w:p w14:paraId="2260FB0F" w14:textId="77777777" w:rsidR="00BB3000" w:rsidRDefault="00BB3000" w:rsidP="00BB3000">
            <w:pPr>
              <w:widowControl/>
              <w:rPr>
                <w:rFonts w:ascii="맑은 고딕" w:eastAsia="맑은 고딕" w:hAnsi="맑은 고딕"/>
                <w:sz w:val="16"/>
                <w:szCs w:val="16"/>
              </w:rPr>
            </w:pPr>
            <w:r>
              <w:rPr>
                <w:rFonts w:ascii="맑은 고딕" w:eastAsia="맑은 고딕" w:hAnsi="맑은 고딕" w:hint="eastAsia"/>
                <w:sz w:val="16"/>
                <w:szCs w:val="16"/>
              </w:rPr>
              <w:t>-</w:t>
            </w:r>
          </w:p>
        </w:tc>
        <w:tc>
          <w:tcPr>
            <w:tcW w:w="743" w:type="dxa"/>
            <w:vAlign w:val="center"/>
          </w:tcPr>
          <w:p w14:paraId="7D8C3721" w14:textId="77777777" w:rsidR="00BB3000" w:rsidRDefault="00BB3000" w:rsidP="00BB3000">
            <w:pPr>
              <w:widowControl/>
              <w:rPr>
                <w:rFonts w:ascii="맑은 고딕" w:eastAsia="맑은 고딕" w:hAnsi="맑은 고딕"/>
                <w:sz w:val="16"/>
                <w:szCs w:val="16"/>
              </w:rPr>
            </w:pPr>
            <w:r>
              <w:rPr>
                <w:rFonts w:ascii="맑은 고딕" w:eastAsia="맑은 고딕" w:hAnsi="맑은 고딕" w:hint="eastAsia"/>
                <w:sz w:val="16"/>
                <w:szCs w:val="16"/>
              </w:rPr>
              <w:t>-</w:t>
            </w:r>
          </w:p>
        </w:tc>
        <w:tc>
          <w:tcPr>
            <w:tcW w:w="5244" w:type="dxa"/>
            <w:vAlign w:val="center"/>
          </w:tcPr>
          <w:p w14:paraId="072BE52D" w14:textId="77777777" w:rsidR="00BB3000" w:rsidRDefault="00BB3000" w:rsidP="00BB3000">
            <w:pPr>
              <w:widowControl/>
              <w:rPr>
                <w:rFonts w:ascii="맑은 고딕" w:eastAsia="맑은 고딕" w:hAnsi="맑은 고딕"/>
                <w:sz w:val="16"/>
                <w:szCs w:val="16"/>
              </w:rPr>
            </w:pPr>
            <w:r>
              <w:rPr>
                <w:rFonts w:ascii="맑은 고딕" w:eastAsia="맑은 고딕" w:hAnsi="맑은 고딕" w:hint="eastAsia"/>
                <w:sz w:val="16"/>
                <w:szCs w:val="16"/>
              </w:rPr>
              <w:t>Indicates the detailed message content of the most recently occurred alarm. Used by operators to understand specific failure causes.</w:t>
            </w:r>
            <w:r>
              <w:rPr>
                <w:rFonts w:ascii="맑은 고딕" w:eastAsia="맑은 고딕" w:hAnsi="맑은 고딕" w:hint="eastAsia"/>
                <w:sz w:val="16"/>
                <w:szCs w:val="16"/>
              </w:rPr>
              <w:br/>
              <w:t>가장 최근에 발생한 알람의 상세 메시지 내용을 나타내는 값으로, 운영자가 구체적인 고장 원인을 파악하는 데 활용됨.</w:t>
            </w:r>
          </w:p>
        </w:tc>
        <w:tc>
          <w:tcPr>
            <w:tcW w:w="2029" w:type="dxa"/>
            <w:vAlign w:val="center"/>
          </w:tcPr>
          <w:p w14:paraId="3A03B050" w14:textId="42F3F02D" w:rsidR="00BB3000" w:rsidRDefault="00BB3000" w:rsidP="00BB3000">
            <w:pPr>
              <w:widowControl/>
              <w:rPr>
                <w:rFonts w:ascii="맑은 고딕" w:eastAsia="맑은 고딕" w:hAnsi="맑은 고딕"/>
                <w:sz w:val="16"/>
                <w:szCs w:val="16"/>
              </w:rPr>
            </w:pPr>
            <w:r>
              <w:rPr>
                <w:rFonts w:ascii="맑은 고딕" w:eastAsia="맑은 고딕" w:hAnsi="맑은 고딕" w:hint="eastAsia"/>
                <w:sz w:val="16"/>
                <w:szCs w:val="16"/>
              </w:rPr>
              <w:t>https://www.smart-factory.kr/ids/cd/Las</w:t>
            </w:r>
            <w:r w:rsidR="00FE7DD7">
              <w:rPr>
                <w:rFonts w:ascii="맑은 고딕" w:eastAsia="맑은 고딕" w:hAnsi="맑은 고딕" w:hint="eastAsia"/>
                <w:sz w:val="16"/>
                <w:szCs w:val="16"/>
              </w:rPr>
              <w:t>tA</w:t>
            </w:r>
            <w:r>
              <w:rPr>
                <w:rFonts w:ascii="맑은 고딕" w:eastAsia="맑은 고딕" w:hAnsi="맑은 고딕" w:hint="eastAsia"/>
                <w:sz w:val="16"/>
                <w:szCs w:val="16"/>
              </w:rPr>
              <w:t>lar</w:t>
            </w:r>
            <w:r w:rsidR="00FE7DD7">
              <w:rPr>
                <w:rFonts w:ascii="맑은 고딕" w:eastAsia="맑은 고딕" w:hAnsi="맑은 고딕" w:hint="eastAsia"/>
                <w:sz w:val="16"/>
                <w:szCs w:val="16"/>
              </w:rPr>
              <w:t>mC</w:t>
            </w:r>
            <w:r>
              <w:rPr>
                <w:rFonts w:ascii="맑은 고딕" w:eastAsia="맑은 고딕" w:hAnsi="맑은 고딕" w:hint="eastAsia"/>
                <w:sz w:val="16"/>
                <w:szCs w:val="16"/>
              </w:rPr>
              <w:t>ontent/1</w:t>
            </w:r>
          </w:p>
        </w:tc>
      </w:tr>
    </w:tbl>
    <w:p w14:paraId="2F4EC469" w14:textId="77777777" w:rsidR="008B77A1" w:rsidRPr="008B77A1" w:rsidRDefault="008B77A1">
      <w:pPr>
        <w:widowControl/>
        <w:pBdr>
          <w:top w:val="nil"/>
          <w:left w:val="nil"/>
          <w:bottom w:val="nil"/>
          <w:right w:val="nil"/>
          <w:between w:val="nil"/>
        </w:pBdr>
        <w:ind w:left="800"/>
        <w:rPr>
          <w:rFonts w:asciiTheme="minorEastAsia" w:hAnsiTheme="minorEastAsia"/>
          <w:color w:val="000000"/>
        </w:rPr>
      </w:pPr>
    </w:p>
    <w:bookmarkStart w:id="110" w:name="_heading=h.zdwweiw02gip" w:colFirst="0" w:colLast="0"/>
    <w:bookmarkEnd w:id="110"/>
    <w:p w14:paraId="12C5F1C9" w14:textId="77777777" w:rsidR="00D22C1C" w:rsidRPr="005C3C1E" w:rsidRDefault="00000000">
      <w:pPr>
        <w:widowControl/>
        <w:jc w:val="left"/>
        <w:rPr>
          <w:rFonts w:asciiTheme="minorEastAsia" w:hAnsiTheme="minorEastAsia"/>
        </w:rPr>
      </w:pPr>
      <w:sdt>
        <w:sdtPr>
          <w:rPr>
            <w:rFonts w:asciiTheme="minorEastAsia" w:hAnsiTheme="minorEastAsia"/>
          </w:rPr>
          <w:tag w:val="goog_rdk_787"/>
          <w:id w:val="-1429223819"/>
        </w:sdtPr>
        <w:sdtContent>
          <w:r w:rsidRPr="005C3C1E">
            <w:rPr>
              <w:rFonts w:asciiTheme="minorEastAsia" w:hAnsiTheme="minorEastAsia" w:cs="궁서"/>
            </w:rPr>
            <w:t xml:space="preserve">3-1. </w:t>
          </w:r>
          <w:proofErr w:type="spellStart"/>
          <w:r w:rsidRPr="005C3C1E">
            <w:rPr>
              <w:rFonts w:asciiTheme="minorEastAsia" w:hAnsiTheme="minorEastAsia" w:cs="궁서"/>
            </w:rPr>
            <w:t>Predictivemaintenance</w:t>
          </w:r>
          <w:proofErr w:type="spellEnd"/>
          <w:r w:rsidRPr="005C3C1E">
            <w:rPr>
              <w:rFonts w:asciiTheme="minorEastAsia" w:hAnsiTheme="minorEastAsia" w:cs="궁서"/>
            </w:rPr>
            <w:t xml:space="preserve"> 서브모델 - Servomotor컬렉션</w:t>
          </w:r>
        </w:sdtContent>
      </w:sdt>
    </w:p>
    <w:tbl>
      <w:tblPr>
        <w:tblStyle w:val="affffffffffffffff1"/>
        <w:tblW w:w="13764"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51"/>
        <w:gridCol w:w="1671"/>
        <w:gridCol w:w="1855"/>
        <w:gridCol w:w="1671"/>
        <w:gridCol w:w="743"/>
        <w:gridCol w:w="5244"/>
        <w:gridCol w:w="2029"/>
      </w:tblGrid>
      <w:tr w:rsidR="00D22C1C" w:rsidRPr="005C3C1E" w14:paraId="056298E9" w14:textId="77777777">
        <w:trPr>
          <w:trHeight w:val="330"/>
        </w:trPr>
        <w:tc>
          <w:tcPr>
            <w:tcW w:w="551" w:type="dxa"/>
            <w:shd w:val="clear" w:color="auto" w:fill="403151"/>
            <w:vAlign w:val="center"/>
          </w:tcPr>
          <w:p w14:paraId="4ED96890" w14:textId="77777777" w:rsidR="00D22C1C" w:rsidRPr="005C3C1E" w:rsidRDefault="00000000">
            <w:pPr>
              <w:widowControl/>
              <w:rPr>
                <w:rFonts w:asciiTheme="minorEastAsia" w:hAnsiTheme="minorEastAsia"/>
              </w:rPr>
            </w:pPr>
            <w:bookmarkStart w:id="111" w:name="_heading=h.6bvlvudtq1ac" w:colFirst="0" w:colLast="0"/>
            <w:bookmarkEnd w:id="111"/>
            <w:proofErr w:type="spellStart"/>
            <w:r w:rsidRPr="005C3C1E">
              <w:rPr>
                <w:rFonts w:asciiTheme="minorEastAsia" w:hAnsiTheme="minorEastAsia"/>
              </w:rPr>
              <w:lastRenderedPageBreak/>
              <w:t>Lv</w:t>
            </w:r>
            <w:proofErr w:type="spellEnd"/>
          </w:p>
        </w:tc>
        <w:tc>
          <w:tcPr>
            <w:tcW w:w="1671" w:type="dxa"/>
            <w:shd w:val="clear" w:color="auto" w:fill="403151"/>
            <w:vAlign w:val="center"/>
          </w:tcPr>
          <w:p w14:paraId="058D2D2A" w14:textId="77777777" w:rsidR="00D22C1C" w:rsidRPr="005C3C1E" w:rsidRDefault="00000000">
            <w:pPr>
              <w:widowControl/>
              <w:rPr>
                <w:rFonts w:asciiTheme="minorEastAsia" w:hAnsiTheme="minorEastAsia"/>
              </w:rPr>
            </w:pPr>
            <w:r w:rsidRPr="005C3C1E">
              <w:rPr>
                <w:rFonts w:asciiTheme="minorEastAsia" w:hAnsiTheme="minorEastAsia"/>
              </w:rPr>
              <w:t>Element</w:t>
            </w:r>
          </w:p>
        </w:tc>
        <w:tc>
          <w:tcPr>
            <w:tcW w:w="1855" w:type="dxa"/>
            <w:shd w:val="clear" w:color="auto" w:fill="403151"/>
            <w:vAlign w:val="center"/>
          </w:tcPr>
          <w:p w14:paraId="140A575D" w14:textId="77777777" w:rsidR="00D22C1C" w:rsidRPr="005C3C1E" w:rsidRDefault="00000000">
            <w:pPr>
              <w:widowControl/>
              <w:rPr>
                <w:rFonts w:asciiTheme="minorEastAsia" w:hAnsiTheme="minorEastAsia"/>
              </w:rPr>
            </w:pPr>
            <w:proofErr w:type="spellStart"/>
            <w:r w:rsidRPr="005C3C1E">
              <w:rPr>
                <w:rFonts w:asciiTheme="minorEastAsia" w:hAnsiTheme="minorEastAsia"/>
              </w:rPr>
              <w:t>idShort</w:t>
            </w:r>
            <w:proofErr w:type="spellEnd"/>
          </w:p>
        </w:tc>
        <w:tc>
          <w:tcPr>
            <w:tcW w:w="1671" w:type="dxa"/>
            <w:shd w:val="clear" w:color="auto" w:fill="403151"/>
            <w:vAlign w:val="center"/>
          </w:tcPr>
          <w:p w14:paraId="6BC6399D" w14:textId="77777777" w:rsidR="00D22C1C" w:rsidRPr="005C3C1E" w:rsidRDefault="00000000">
            <w:pPr>
              <w:widowControl/>
              <w:rPr>
                <w:rFonts w:asciiTheme="minorEastAsia" w:hAnsiTheme="minorEastAsia"/>
              </w:rPr>
            </w:pPr>
            <w:r w:rsidRPr="005C3C1E">
              <w:rPr>
                <w:rFonts w:asciiTheme="minorEastAsia" w:hAnsiTheme="minorEastAsia"/>
              </w:rPr>
              <w:t>Value</w:t>
            </w:r>
          </w:p>
          <w:p w14:paraId="2E9D2A08" w14:textId="77777777" w:rsidR="00D22C1C" w:rsidRPr="005C3C1E" w:rsidRDefault="00000000">
            <w:pPr>
              <w:widowControl/>
              <w:rPr>
                <w:rFonts w:asciiTheme="minorEastAsia" w:hAnsiTheme="minorEastAsia"/>
              </w:rPr>
            </w:pPr>
            <w:r w:rsidRPr="005C3C1E">
              <w:rPr>
                <w:rFonts w:asciiTheme="minorEastAsia" w:hAnsiTheme="minorEastAsia"/>
              </w:rPr>
              <w:t>(sample)</w:t>
            </w:r>
          </w:p>
        </w:tc>
        <w:tc>
          <w:tcPr>
            <w:tcW w:w="743" w:type="dxa"/>
            <w:shd w:val="clear" w:color="auto" w:fill="403151"/>
            <w:vAlign w:val="center"/>
          </w:tcPr>
          <w:p w14:paraId="5E624142" w14:textId="77777777" w:rsidR="00D22C1C" w:rsidRPr="005C3C1E" w:rsidRDefault="00000000">
            <w:pPr>
              <w:widowControl/>
              <w:rPr>
                <w:rFonts w:asciiTheme="minorEastAsia" w:hAnsiTheme="minorEastAsia"/>
              </w:rPr>
            </w:pPr>
            <w:r w:rsidRPr="005C3C1E">
              <w:rPr>
                <w:rFonts w:asciiTheme="minorEastAsia" w:hAnsiTheme="minorEastAsia"/>
              </w:rPr>
              <w:t>unit</w:t>
            </w:r>
          </w:p>
        </w:tc>
        <w:tc>
          <w:tcPr>
            <w:tcW w:w="5244" w:type="dxa"/>
            <w:shd w:val="clear" w:color="auto" w:fill="403151"/>
            <w:vAlign w:val="center"/>
          </w:tcPr>
          <w:p w14:paraId="7A6E5E55" w14:textId="77777777" w:rsidR="00D22C1C" w:rsidRPr="005C3C1E" w:rsidRDefault="00000000">
            <w:pPr>
              <w:widowControl/>
              <w:rPr>
                <w:rFonts w:asciiTheme="minorEastAsia" w:hAnsiTheme="minorEastAsia"/>
              </w:rPr>
            </w:pPr>
            <w:r w:rsidRPr="005C3C1E">
              <w:rPr>
                <w:rFonts w:asciiTheme="minorEastAsia" w:hAnsiTheme="minorEastAsia"/>
              </w:rPr>
              <w:t>Description</w:t>
            </w:r>
          </w:p>
        </w:tc>
        <w:tc>
          <w:tcPr>
            <w:tcW w:w="2029" w:type="dxa"/>
            <w:shd w:val="clear" w:color="auto" w:fill="403151"/>
            <w:vAlign w:val="center"/>
          </w:tcPr>
          <w:p w14:paraId="7725EF84" w14:textId="77777777" w:rsidR="00D22C1C" w:rsidRPr="005C3C1E" w:rsidRDefault="00000000">
            <w:pPr>
              <w:widowControl/>
              <w:rPr>
                <w:rFonts w:asciiTheme="minorEastAsia" w:hAnsiTheme="minorEastAsia"/>
              </w:rPr>
            </w:pPr>
            <w:r w:rsidRPr="005C3C1E">
              <w:rPr>
                <w:rFonts w:asciiTheme="minorEastAsia" w:hAnsiTheme="minorEastAsia"/>
              </w:rPr>
              <w:t>Level</w:t>
            </w:r>
          </w:p>
        </w:tc>
      </w:tr>
      <w:tr w:rsidR="00D22C1C" w:rsidRPr="005C3C1E" w14:paraId="43B08ECF" w14:textId="77777777">
        <w:trPr>
          <w:trHeight w:val="330"/>
        </w:trPr>
        <w:tc>
          <w:tcPr>
            <w:tcW w:w="551" w:type="dxa"/>
            <w:vAlign w:val="center"/>
          </w:tcPr>
          <w:p w14:paraId="3290E329" w14:textId="77777777" w:rsidR="00D22C1C" w:rsidRPr="005C3C1E" w:rsidRDefault="00000000">
            <w:pPr>
              <w:widowControl/>
              <w:rPr>
                <w:rFonts w:asciiTheme="minorEastAsia" w:hAnsiTheme="minorEastAsia"/>
              </w:rPr>
            </w:pPr>
            <w:r w:rsidRPr="005C3C1E">
              <w:rPr>
                <w:rFonts w:asciiTheme="minorEastAsia" w:hAnsiTheme="minorEastAsia" w:cs="맑은 고딕"/>
              </w:rPr>
              <w:t>0</w:t>
            </w:r>
          </w:p>
        </w:tc>
        <w:tc>
          <w:tcPr>
            <w:tcW w:w="1671" w:type="dxa"/>
            <w:vAlign w:val="center"/>
          </w:tcPr>
          <w:p w14:paraId="7B675E6D" w14:textId="77777777" w:rsidR="00D22C1C" w:rsidRPr="005C3C1E" w:rsidRDefault="00000000">
            <w:pPr>
              <w:widowControl/>
              <w:rPr>
                <w:rFonts w:asciiTheme="minorEastAsia" w:hAnsiTheme="minorEastAsia"/>
              </w:rPr>
            </w:pPr>
            <w:r w:rsidRPr="005C3C1E">
              <w:rPr>
                <w:rFonts w:asciiTheme="minorEastAsia" w:hAnsiTheme="minorEastAsia" w:cs="맑은 고딕"/>
              </w:rPr>
              <w:t>SM</w:t>
            </w:r>
          </w:p>
        </w:tc>
        <w:tc>
          <w:tcPr>
            <w:tcW w:w="1855" w:type="dxa"/>
            <w:vAlign w:val="center"/>
          </w:tcPr>
          <w:p w14:paraId="479E8730" w14:textId="77777777"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Predictivemaintenance</w:t>
            </w:r>
            <w:proofErr w:type="spellEnd"/>
          </w:p>
        </w:tc>
        <w:tc>
          <w:tcPr>
            <w:tcW w:w="1671" w:type="dxa"/>
            <w:vAlign w:val="center"/>
          </w:tcPr>
          <w:p w14:paraId="27B52590" w14:textId="77777777" w:rsidR="00D22C1C" w:rsidRPr="005C3C1E" w:rsidRDefault="00D22C1C">
            <w:pPr>
              <w:widowControl/>
              <w:rPr>
                <w:rFonts w:asciiTheme="minorEastAsia" w:hAnsiTheme="minorEastAsia"/>
              </w:rPr>
            </w:pPr>
          </w:p>
        </w:tc>
        <w:tc>
          <w:tcPr>
            <w:tcW w:w="743" w:type="dxa"/>
            <w:vAlign w:val="center"/>
          </w:tcPr>
          <w:p w14:paraId="6B6ED914"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168AD751" w14:textId="77777777" w:rsidR="00D22C1C" w:rsidRPr="005C3C1E" w:rsidRDefault="00D22C1C">
            <w:pPr>
              <w:widowControl/>
              <w:rPr>
                <w:rFonts w:asciiTheme="minorEastAsia" w:hAnsiTheme="minorEastAsia"/>
              </w:rPr>
            </w:pPr>
          </w:p>
        </w:tc>
        <w:tc>
          <w:tcPr>
            <w:tcW w:w="2029" w:type="dxa"/>
            <w:vAlign w:val="center"/>
          </w:tcPr>
          <w:p w14:paraId="67730C6D"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https://www.smart-factory.kr/ids/cd/Predictivemaintenance/1</w:t>
            </w:r>
          </w:p>
        </w:tc>
      </w:tr>
      <w:tr w:rsidR="00BB3000" w:rsidRPr="005C3C1E" w14:paraId="3370F16F" w14:textId="77777777">
        <w:trPr>
          <w:trHeight w:val="330"/>
        </w:trPr>
        <w:tc>
          <w:tcPr>
            <w:tcW w:w="551" w:type="dxa"/>
            <w:vAlign w:val="center"/>
          </w:tcPr>
          <w:p w14:paraId="2DE6FC52" w14:textId="567E1B60" w:rsidR="00BB3000" w:rsidRPr="005C3C1E" w:rsidRDefault="00BB3000" w:rsidP="00BB3000">
            <w:pPr>
              <w:widowControl/>
              <w:rPr>
                <w:rFonts w:asciiTheme="minorEastAsia" w:hAnsiTheme="minorEastAsia" w:cs="맑은 고딕"/>
              </w:rPr>
            </w:pPr>
            <w:r>
              <w:rPr>
                <w:rFonts w:ascii="맑은 고딕" w:eastAsia="맑은 고딕" w:hAnsi="맑은 고딕" w:hint="eastAsia"/>
                <w:sz w:val="16"/>
                <w:szCs w:val="16"/>
              </w:rPr>
              <w:t>1</w:t>
            </w:r>
          </w:p>
        </w:tc>
        <w:tc>
          <w:tcPr>
            <w:tcW w:w="1671" w:type="dxa"/>
            <w:vAlign w:val="center"/>
          </w:tcPr>
          <w:p w14:paraId="116AB134" w14:textId="3EED1036" w:rsidR="00BB3000" w:rsidRPr="005C3C1E" w:rsidRDefault="00BB3000" w:rsidP="00BB3000">
            <w:pPr>
              <w:widowControl/>
              <w:rPr>
                <w:rFonts w:asciiTheme="minorEastAsia" w:hAnsiTheme="minorEastAsia" w:cs="맑은 고딕"/>
              </w:rPr>
            </w:pPr>
            <w:proofErr w:type="spellStart"/>
            <w:r>
              <w:rPr>
                <w:rFonts w:ascii="맑은 고딕" w:eastAsia="맑은 고딕" w:hAnsi="맑은 고딕" w:hint="eastAsia"/>
                <w:sz w:val="16"/>
                <w:szCs w:val="16"/>
              </w:rPr>
              <w:t>ㄴ</w:t>
            </w:r>
            <w:proofErr w:type="spellEnd"/>
            <w:r w:rsidRPr="00BB3000">
              <w:rPr>
                <w:rFonts w:ascii="맑은 고딕" w:eastAsia="맑은 고딕" w:hAnsi="맑은 고딕" w:hint="eastAsia"/>
                <w:sz w:val="16"/>
                <w:szCs w:val="16"/>
              </w:rPr>
              <w:t>SMC</w:t>
            </w:r>
          </w:p>
        </w:tc>
        <w:tc>
          <w:tcPr>
            <w:tcW w:w="1855" w:type="dxa"/>
            <w:vAlign w:val="center"/>
          </w:tcPr>
          <w:p w14:paraId="451CE272" w14:textId="2793B565" w:rsidR="00BB3000" w:rsidRPr="005C3C1E" w:rsidRDefault="00BB3000" w:rsidP="00BB3000">
            <w:pPr>
              <w:widowControl/>
              <w:rPr>
                <w:rFonts w:asciiTheme="minorEastAsia" w:hAnsiTheme="minorEastAsia" w:cs="맑은 고딕"/>
              </w:rPr>
            </w:pPr>
            <w:r w:rsidRPr="00BB3000">
              <w:rPr>
                <w:rFonts w:ascii="맑은 고딕" w:eastAsia="맑은 고딕" w:hAnsi="맑은 고딕"/>
                <w:sz w:val="16"/>
                <w:szCs w:val="16"/>
              </w:rPr>
              <w:t>Content</w:t>
            </w:r>
            <w:r w:rsidRPr="007E05D2">
              <w:rPr>
                <w:rFonts w:ascii="맑은 고딕" w:eastAsia="맑은 고딕" w:hAnsi="맑은 고딕"/>
                <w:sz w:val="16"/>
                <w:szCs w:val="16"/>
              </w:rPr>
              <w:br/>
            </w:r>
            <w:r w:rsidRPr="00BB3000">
              <w:rPr>
                <w:rFonts w:ascii="맑은 고딕" w:eastAsia="맑은 고딕" w:hAnsi="맑은 고딕" w:hint="eastAsia"/>
                <w:sz w:val="16"/>
                <w:szCs w:val="16"/>
              </w:rPr>
              <w:t>내용</w:t>
            </w:r>
          </w:p>
        </w:tc>
        <w:tc>
          <w:tcPr>
            <w:tcW w:w="1671" w:type="dxa"/>
            <w:vAlign w:val="center"/>
          </w:tcPr>
          <w:p w14:paraId="0027FEFE" w14:textId="77777777" w:rsidR="00BB3000" w:rsidRPr="005C3C1E" w:rsidRDefault="00BB3000" w:rsidP="00BB3000">
            <w:pPr>
              <w:widowControl/>
              <w:rPr>
                <w:rFonts w:asciiTheme="minorEastAsia" w:hAnsiTheme="minorEastAsia" w:cs="맑은 고딕"/>
              </w:rPr>
            </w:pPr>
          </w:p>
        </w:tc>
        <w:tc>
          <w:tcPr>
            <w:tcW w:w="743" w:type="dxa"/>
            <w:vAlign w:val="center"/>
          </w:tcPr>
          <w:p w14:paraId="196E0601" w14:textId="77777777" w:rsidR="00BB3000" w:rsidRPr="005C3C1E" w:rsidRDefault="00BB3000" w:rsidP="00BB3000">
            <w:pPr>
              <w:widowControl/>
              <w:rPr>
                <w:rFonts w:asciiTheme="minorEastAsia" w:hAnsiTheme="minorEastAsia" w:cs="맑은 고딕"/>
              </w:rPr>
            </w:pPr>
          </w:p>
        </w:tc>
        <w:tc>
          <w:tcPr>
            <w:tcW w:w="5244" w:type="dxa"/>
            <w:vAlign w:val="center"/>
          </w:tcPr>
          <w:p w14:paraId="68A2ABFF" w14:textId="77777777" w:rsidR="00BB3000" w:rsidRPr="00BB3000" w:rsidRDefault="00BB3000" w:rsidP="00BB3000">
            <w:pPr>
              <w:rPr>
                <w:rFonts w:ascii="맑은 고딕" w:eastAsia="맑은 고딕" w:hAnsi="맑은 고딕"/>
                <w:sz w:val="16"/>
                <w:szCs w:val="16"/>
              </w:rPr>
            </w:pPr>
            <w:r w:rsidRPr="00BB3000">
              <w:rPr>
                <w:rFonts w:ascii="맑은 고딕" w:eastAsia="맑은 고딕" w:hAnsi="맑은 고딕"/>
                <w:sz w:val="16"/>
                <w:szCs w:val="16"/>
              </w:rPr>
              <w:t>The substance of specific information contained within a particular item, document, message, or data record.</w:t>
            </w:r>
          </w:p>
          <w:p w14:paraId="2CE922E4" w14:textId="43AD3A57" w:rsidR="00BB3000" w:rsidRPr="005C3C1E" w:rsidRDefault="00BB3000" w:rsidP="00BB3000">
            <w:pPr>
              <w:widowControl/>
              <w:rPr>
                <w:rFonts w:asciiTheme="minorEastAsia" w:hAnsiTheme="minorEastAsia" w:cs="맑은 고딕"/>
              </w:rPr>
            </w:pPr>
            <w:r w:rsidRPr="00BB3000">
              <w:rPr>
                <w:rFonts w:ascii="맑은 고딕" w:eastAsia="맑은 고딕" w:hAnsi="맑은 고딕" w:hint="eastAsia"/>
                <w:sz w:val="16"/>
                <w:szCs w:val="16"/>
              </w:rPr>
              <w:t>특정 항목, 문서, 메시지 또는 데이터 레코드 내에 포함되어 있는 구체적인 정보의 실체.</w:t>
            </w:r>
          </w:p>
        </w:tc>
        <w:tc>
          <w:tcPr>
            <w:tcW w:w="2029" w:type="dxa"/>
            <w:vAlign w:val="center"/>
          </w:tcPr>
          <w:p w14:paraId="06EC5476" w14:textId="67A3FA3D" w:rsidR="00BB3000" w:rsidRPr="005C3C1E" w:rsidRDefault="00BB3000" w:rsidP="00BB3000">
            <w:pPr>
              <w:widowControl/>
              <w:rPr>
                <w:rFonts w:asciiTheme="minorEastAsia" w:hAnsiTheme="minorEastAsia" w:cs="맑은 고딕"/>
              </w:rPr>
            </w:pPr>
            <w:r w:rsidRPr="00BB3000">
              <w:rPr>
                <w:rFonts w:ascii="맑은 고딕" w:eastAsia="맑은 고딕" w:hAnsi="맑은 고딕"/>
                <w:sz w:val="16"/>
                <w:szCs w:val="16"/>
              </w:rPr>
              <w:t>https://www.smart-factory.kr/ids/cd/Content/1</w:t>
            </w:r>
          </w:p>
        </w:tc>
      </w:tr>
      <w:tr w:rsidR="00D22C1C" w:rsidRPr="005C3C1E" w14:paraId="4E9E3248" w14:textId="77777777">
        <w:trPr>
          <w:trHeight w:val="330"/>
        </w:trPr>
        <w:tc>
          <w:tcPr>
            <w:tcW w:w="551" w:type="dxa"/>
            <w:vAlign w:val="center"/>
          </w:tcPr>
          <w:p w14:paraId="6763738A" w14:textId="74666662" w:rsidR="00D22C1C" w:rsidRPr="005C3C1E" w:rsidRDefault="00BB3000">
            <w:pPr>
              <w:widowControl/>
              <w:rPr>
                <w:rFonts w:asciiTheme="minorEastAsia" w:hAnsiTheme="minorEastAsia"/>
              </w:rPr>
            </w:pPr>
            <w:r>
              <w:rPr>
                <w:rFonts w:asciiTheme="minorEastAsia" w:hAnsiTheme="minorEastAsia" w:cs="맑은 고딕" w:hint="eastAsia"/>
              </w:rPr>
              <w:t>2</w:t>
            </w:r>
          </w:p>
        </w:tc>
        <w:tc>
          <w:tcPr>
            <w:tcW w:w="1671" w:type="dxa"/>
            <w:vAlign w:val="center"/>
          </w:tcPr>
          <w:p w14:paraId="6D5454E4" w14:textId="77777777" w:rsidR="00D22C1C" w:rsidRPr="005C3C1E" w:rsidRDefault="00000000">
            <w:pPr>
              <w:widowControl/>
              <w:rPr>
                <w:rFonts w:asciiTheme="minorEastAsia" w:hAnsiTheme="minorEastAsia"/>
              </w:rPr>
            </w:pPr>
            <w:r w:rsidRPr="005C3C1E">
              <w:rPr>
                <w:rFonts w:asciiTheme="minorEastAsia" w:hAnsiTheme="minorEastAsia" w:cs="맑은 고딕"/>
              </w:rPr>
              <w:t>┕ Prop</w:t>
            </w:r>
          </w:p>
        </w:tc>
        <w:tc>
          <w:tcPr>
            <w:tcW w:w="1855" w:type="dxa"/>
            <w:vAlign w:val="center"/>
          </w:tcPr>
          <w:p w14:paraId="57498DE9" w14:textId="77777777" w:rsidR="00D22C1C" w:rsidRPr="005C3C1E" w:rsidRDefault="00000000">
            <w:pPr>
              <w:widowControl/>
              <w:rPr>
                <w:rFonts w:asciiTheme="minorEastAsia" w:hAnsiTheme="minorEastAsia"/>
              </w:rPr>
            </w:pPr>
            <w:r w:rsidRPr="005C3C1E">
              <w:rPr>
                <w:rFonts w:asciiTheme="minorEastAsia" w:hAnsiTheme="minorEastAsia" w:cs="맑은 고딕"/>
              </w:rPr>
              <w:t>Timestamp</w:t>
            </w:r>
            <w:r w:rsidRPr="005C3C1E">
              <w:rPr>
                <w:rFonts w:asciiTheme="minorEastAsia" w:hAnsiTheme="minorEastAsia" w:cs="맑은 고딕"/>
              </w:rPr>
              <w:br/>
              <w:t>타임스탬프</w:t>
            </w:r>
          </w:p>
        </w:tc>
        <w:tc>
          <w:tcPr>
            <w:tcW w:w="1671" w:type="dxa"/>
            <w:vAlign w:val="center"/>
          </w:tcPr>
          <w:p w14:paraId="3BD610D1" w14:textId="77777777" w:rsidR="00D22C1C" w:rsidRPr="005C3C1E" w:rsidRDefault="00000000">
            <w:pPr>
              <w:widowControl/>
              <w:rPr>
                <w:rFonts w:asciiTheme="minorEastAsia" w:hAnsiTheme="minorEastAsia"/>
              </w:rPr>
            </w:pPr>
            <w:r w:rsidRPr="005C3C1E">
              <w:rPr>
                <w:rFonts w:asciiTheme="minorEastAsia" w:hAnsiTheme="minorEastAsia" w:cs="맑은 고딕"/>
              </w:rPr>
              <w:t>2024-01-15T10:30:00Z</w:t>
            </w:r>
          </w:p>
        </w:tc>
        <w:tc>
          <w:tcPr>
            <w:tcW w:w="743" w:type="dxa"/>
            <w:vAlign w:val="center"/>
          </w:tcPr>
          <w:p w14:paraId="1E4FEE5B"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7B77D705" w14:textId="77777777" w:rsidR="00D22C1C" w:rsidRPr="005C3C1E" w:rsidRDefault="00000000">
            <w:pPr>
              <w:widowControl/>
              <w:rPr>
                <w:rFonts w:asciiTheme="minorEastAsia" w:hAnsiTheme="minorEastAsia"/>
              </w:rPr>
            </w:pPr>
            <w:r w:rsidRPr="005C3C1E">
              <w:rPr>
                <w:rFonts w:asciiTheme="minorEastAsia" w:hAnsiTheme="minorEastAsia" w:cs="맑은 고딕"/>
              </w:rPr>
              <w:t>A value that represents the date and time</w:t>
            </w:r>
            <w:r w:rsidRPr="005C3C1E">
              <w:rPr>
                <w:rFonts w:asciiTheme="minorEastAsia" w:hAnsiTheme="minorEastAsia" w:cs="맑은 고딕"/>
              </w:rPr>
              <w:br/>
              <w:t>날짜와 시간을 나타내는 값</w:t>
            </w:r>
          </w:p>
        </w:tc>
        <w:tc>
          <w:tcPr>
            <w:tcW w:w="2029" w:type="dxa"/>
            <w:vAlign w:val="center"/>
          </w:tcPr>
          <w:p w14:paraId="3F80E356"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https://www.smart-factory.kr/ids/cd/Timestamp/1</w:t>
            </w:r>
          </w:p>
        </w:tc>
      </w:tr>
      <w:tr w:rsidR="00D22C1C" w:rsidRPr="005C3C1E" w14:paraId="3912B27C" w14:textId="77777777">
        <w:trPr>
          <w:trHeight w:val="330"/>
        </w:trPr>
        <w:tc>
          <w:tcPr>
            <w:tcW w:w="551" w:type="dxa"/>
            <w:shd w:val="clear" w:color="auto" w:fill="F2F2F2"/>
            <w:vAlign w:val="center"/>
          </w:tcPr>
          <w:p w14:paraId="25FBDE68" w14:textId="23AF8A36" w:rsidR="00D22C1C" w:rsidRPr="005C3C1E" w:rsidRDefault="00BB3000">
            <w:pPr>
              <w:widowControl/>
              <w:rPr>
                <w:rFonts w:asciiTheme="minorEastAsia" w:hAnsiTheme="minorEastAsia"/>
                <w:b/>
                <w:bCs/>
              </w:rPr>
            </w:pPr>
            <w:r>
              <w:rPr>
                <w:rFonts w:asciiTheme="minorEastAsia" w:hAnsiTheme="minorEastAsia" w:cs="맑은 고딕" w:hint="eastAsia"/>
                <w:b/>
                <w:bCs/>
              </w:rPr>
              <w:t>2</w:t>
            </w:r>
          </w:p>
        </w:tc>
        <w:tc>
          <w:tcPr>
            <w:tcW w:w="1671" w:type="dxa"/>
            <w:shd w:val="clear" w:color="auto" w:fill="F2F2F2"/>
            <w:vAlign w:val="center"/>
          </w:tcPr>
          <w:p w14:paraId="4A9004FC"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 SMC</w:t>
            </w:r>
          </w:p>
        </w:tc>
        <w:tc>
          <w:tcPr>
            <w:tcW w:w="1855" w:type="dxa"/>
            <w:shd w:val="clear" w:color="auto" w:fill="F2F2F2"/>
            <w:vAlign w:val="center"/>
          </w:tcPr>
          <w:p w14:paraId="121C2326"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Servomotor</w:t>
            </w:r>
            <w:r w:rsidRPr="005C3C1E">
              <w:rPr>
                <w:rFonts w:asciiTheme="minorEastAsia" w:hAnsiTheme="minorEastAsia" w:cs="맑은 고딕"/>
                <w:b/>
                <w:bCs/>
              </w:rPr>
              <w:br/>
            </w:r>
            <w:proofErr w:type="spellStart"/>
            <w:r w:rsidRPr="005C3C1E">
              <w:rPr>
                <w:rFonts w:asciiTheme="minorEastAsia" w:hAnsiTheme="minorEastAsia" w:cs="맑은 고딕"/>
                <w:b/>
                <w:bCs/>
              </w:rPr>
              <w:t>서보모터</w:t>
            </w:r>
            <w:proofErr w:type="spellEnd"/>
          </w:p>
        </w:tc>
        <w:tc>
          <w:tcPr>
            <w:tcW w:w="1671" w:type="dxa"/>
            <w:shd w:val="clear" w:color="auto" w:fill="F2F2F2"/>
            <w:vAlign w:val="center"/>
          </w:tcPr>
          <w:p w14:paraId="5C7D15FC" w14:textId="77777777" w:rsidR="00D22C1C" w:rsidRPr="005C3C1E" w:rsidRDefault="00D22C1C">
            <w:pPr>
              <w:widowControl/>
              <w:rPr>
                <w:rFonts w:asciiTheme="minorEastAsia" w:hAnsiTheme="minorEastAsia"/>
                <w:b/>
                <w:bCs/>
              </w:rPr>
            </w:pPr>
          </w:p>
        </w:tc>
        <w:tc>
          <w:tcPr>
            <w:tcW w:w="743" w:type="dxa"/>
            <w:shd w:val="clear" w:color="auto" w:fill="F2F2F2"/>
            <w:vAlign w:val="center"/>
          </w:tcPr>
          <w:p w14:paraId="45C152B1"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w:t>
            </w:r>
          </w:p>
        </w:tc>
        <w:tc>
          <w:tcPr>
            <w:tcW w:w="5244" w:type="dxa"/>
            <w:shd w:val="clear" w:color="auto" w:fill="F2F2F2"/>
            <w:vAlign w:val="center"/>
          </w:tcPr>
          <w:p w14:paraId="248E2A97"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A high-performance motor responsible for precise position control or motion control of equipment.</w:t>
            </w:r>
            <w:r w:rsidRPr="005C3C1E">
              <w:rPr>
                <w:rFonts w:asciiTheme="minorEastAsia" w:hAnsiTheme="minorEastAsia" w:cs="맑은 고딕"/>
                <w:b/>
                <w:bCs/>
              </w:rPr>
              <w:br/>
              <w:t>장비의 정밀 위치 제어나 동작 제어를 담당하는 고성능 모터.</w:t>
            </w:r>
          </w:p>
        </w:tc>
        <w:tc>
          <w:tcPr>
            <w:tcW w:w="2029" w:type="dxa"/>
            <w:shd w:val="clear" w:color="auto" w:fill="F2F2F2"/>
            <w:vAlign w:val="center"/>
          </w:tcPr>
          <w:p w14:paraId="7D04B7F8"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https://www.smart-factory.kr/ids/cd/Servomotor/1</w:t>
            </w:r>
          </w:p>
        </w:tc>
      </w:tr>
      <w:tr w:rsidR="00D22C1C" w:rsidRPr="005C3C1E" w14:paraId="44968290" w14:textId="77777777">
        <w:trPr>
          <w:trHeight w:val="330"/>
        </w:trPr>
        <w:tc>
          <w:tcPr>
            <w:tcW w:w="551" w:type="dxa"/>
            <w:vAlign w:val="center"/>
          </w:tcPr>
          <w:p w14:paraId="1D560F99" w14:textId="1EAE7E47" w:rsidR="00D22C1C" w:rsidRPr="005C3C1E" w:rsidRDefault="00BB3000">
            <w:pPr>
              <w:widowControl/>
              <w:rPr>
                <w:rFonts w:asciiTheme="minorEastAsia" w:hAnsiTheme="minorEastAsia"/>
              </w:rPr>
            </w:pPr>
            <w:r>
              <w:rPr>
                <w:rFonts w:asciiTheme="minorEastAsia" w:hAnsiTheme="minorEastAsia" w:cs="맑은 고딕" w:hint="eastAsia"/>
              </w:rPr>
              <w:t>3</w:t>
            </w:r>
          </w:p>
        </w:tc>
        <w:tc>
          <w:tcPr>
            <w:tcW w:w="1671" w:type="dxa"/>
            <w:vAlign w:val="center"/>
          </w:tcPr>
          <w:p w14:paraId="09A11E2D"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050F63AA" w14:textId="77777777" w:rsidR="00D22C1C" w:rsidRPr="005C3C1E" w:rsidRDefault="00000000">
            <w:pPr>
              <w:widowControl/>
              <w:rPr>
                <w:rFonts w:asciiTheme="minorEastAsia" w:hAnsiTheme="minorEastAsia"/>
              </w:rPr>
            </w:pPr>
            <w:r w:rsidRPr="005C3C1E">
              <w:rPr>
                <w:rFonts w:asciiTheme="minorEastAsia" w:hAnsiTheme="minorEastAsia" w:cs="맑은 고딕"/>
              </w:rPr>
              <w:t>RPM</w:t>
            </w:r>
          </w:p>
        </w:tc>
        <w:tc>
          <w:tcPr>
            <w:tcW w:w="1671" w:type="dxa"/>
            <w:vAlign w:val="center"/>
          </w:tcPr>
          <w:p w14:paraId="3A6F36E4" w14:textId="7EE27F0E"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Sampl</w:t>
            </w:r>
            <w:r w:rsidR="00FE7DD7" w:rsidRPr="005C3C1E">
              <w:rPr>
                <w:rFonts w:asciiTheme="minorEastAsia" w:hAnsiTheme="minorEastAsia" w:cs="맑은 고딕"/>
              </w:rPr>
              <w:t>eV</w:t>
            </w:r>
            <w:r w:rsidRPr="005C3C1E">
              <w:rPr>
                <w:rFonts w:asciiTheme="minorEastAsia" w:hAnsiTheme="minorEastAsia" w:cs="맑은 고딕"/>
              </w:rPr>
              <w:t>alue</w:t>
            </w:r>
            <w:proofErr w:type="spellEnd"/>
          </w:p>
        </w:tc>
        <w:tc>
          <w:tcPr>
            <w:tcW w:w="743" w:type="dxa"/>
            <w:vAlign w:val="center"/>
          </w:tcPr>
          <w:p w14:paraId="5799A344"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3C194AC2" w14:textId="77777777" w:rsidR="00D22C1C" w:rsidRPr="005C3C1E" w:rsidRDefault="00000000">
            <w:pPr>
              <w:widowControl/>
              <w:rPr>
                <w:rFonts w:asciiTheme="minorEastAsia" w:hAnsiTheme="minorEastAsia"/>
              </w:rPr>
            </w:pPr>
            <w:r w:rsidRPr="005C3C1E">
              <w:rPr>
                <w:rFonts w:asciiTheme="minorEastAsia" w:hAnsiTheme="minorEastAsia" w:cs="맑은 고딕"/>
              </w:rPr>
              <w:t>It is a unit that indicates how many times a device that rotates and does work in one minute is used as a unit with its own meaning of revolutions per minute. Abbreviation for Revolution/Rotation per minute</w:t>
            </w:r>
            <w:r w:rsidRPr="005C3C1E">
              <w:rPr>
                <w:rFonts w:asciiTheme="minorEastAsia" w:hAnsiTheme="minorEastAsia" w:cs="맑은 고딕"/>
              </w:rPr>
              <w:br/>
              <w:t xml:space="preserve">회전하면서 일을 하는 장치가 1분동안 몇 번을 하는지 </w:t>
            </w:r>
            <w:r w:rsidRPr="005C3C1E">
              <w:rPr>
                <w:rFonts w:asciiTheme="minorEastAsia" w:hAnsiTheme="minorEastAsia" w:cs="맑은 고딕"/>
              </w:rPr>
              <w:lastRenderedPageBreak/>
              <w:t>나타내는 단위로 분당 회전수라는 자체의 의미와 단위로 사용됨. Revolution/Rotation per minute의 약자</w:t>
            </w:r>
          </w:p>
        </w:tc>
        <w:tc>
          <w:tcPr>
            <w:tcW w:w="2029" w:type="dxa"/>
            <w:vAlign w:val="center"/>
          </w:tcPr>
          <w:p w14:paraId="3155D343" w14:textId="77777777" w:rsidR="00D22C1C" w:rsidRPr="005C3C1E" w:rsidRDefault="00000000">
            <w:pPr>
              <w:widowControl/>
              <w:rPr>
                <w:rFonts w:asciiTheme="minorEastAsia" w:hAnsiTheme="minorEastAsia"/>
              </w:rPr>
            </w:pPr>
            <w:r w:rsidRPr="005C3C1E">
              <w:rPr>
                <w:rFonts w:asciiTheme="minorEastAsia" w:hAnsiTheme="minorEastAsia" w:cs="맑은 고딕"/>
              </w:rPr>
              <w:lastRenderedPageBreak/>
              <w:t>https://www.smart-factory.kr/ids/cd/RPM/1</w:t>
            </w:r>
          </w:p>
        </w:tc>
      </w:tr>
      <w:tr w:rsidR="00BB3000" w:rsidRPr="005C3C1E" w14:paraId="1969E19B" w14:textId="77777777" w:rsidTr="00980DF7">
        <w:trPr>
          <w:trHeight w:val="330"/>
        </w:trPr>
        <w:tc>
          <w:tcPr>
            <w:tcW w:w="551" w:type="dxa"/>
          </w:tcPr>
          <w:p w14:paraId="5D1BA441" w14:textId="53D6F561" w:rsidR="00BB3000" w:rsidRPr="005C3C1E" w:rsidRDefault="00BB3000" w:rsidP="00BB3000">
            <w:pPr>
              <w:widowControl/>
              <w:rPr>
                <w:rFonts w:asciiTheme="minorEastAsia" w:hAnsiTheme="minorEastAsia"/>
              </w:rPr>
            </w:pPr>
            <w:r w:rsidRPr="00971760">
              <w:rPr>
                <w:rFonts w:asciiTheme="minorEastAsia" w:hAnsiTheme="minorEastAsia" w:cs="맑은 고딕" w:hint="eastAsia"/>
              </w:rPr>
              <w:t>3</w:t>
            </w:r>
          </w:p>
        </w:tc>
        <w:tc>
          <w:tcPr>
            <w:tcW w:w="1671" w:type="dxa"/>
            <w:vAlign w:val="center"/>
          </w:tcPr>
          <w:p w14:paraId="08793892" w14:textId="77777777" w:rsidR="00BB3000" w:rsidRPr="005C3C1E" w:rsidRDefault="00BB3000" w:rsidP="00BB3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2D7BDC2F" w14:textId="57C092E6" w:rsidR="00BB3000" w:rsidRPr="005C3C1E" w:rsidRDefault="00BB3000" w:rsidP="00BB3000">
            <w:pPr>
              <w:widowControl/>
              <w:rPr>
                <w:rFonts w:asciiTheme="minorEastAsia" w:hAnsiTheme="minorEastAsia"/>
              </w:rPr>
            </w:pPr>
            <w:proofErr w:type="spellStart"/>
            <w:r w:rsidRPr="005C3C1E">
              <w:rPr>
                <w:rFonts w:asciiTheme="minorEastAsia" w:hAnsiTheme="minorEastAsia" w:cs="맑은 고딕"/>
              </w:rPr>
              <w:t>Curren</w:t>
            </w:r>
            <w:r w:rsidR="00FE7DD7" w:rsidRPr="005C3C1E">
              <w:rPr>
                <w:rFonts w:asciiTheme="minorEastAsia" w:hAnsiTheme="minorEastAsia" w:cs="맑은 고딕"/>
              </w:rPr>
              <w:t>tR</w:t>
            </w:r>
            <w:r w:rsidRPr="005C3C1E">
              <w:rPr>
                <w:rFonts w:asciiTheme="minorEastAsia" w:hAnsiTheme="minorEastAsia" w:cs="맑은 고딕"/>
              </w:rPr>
              <w:t>MS</w:t>
            </w:r>
            <w:proofErr w:type="spellEnd"/>
            <w:r w:rsidRPr="005C3C1E">
              <w:rPr>
                <w:rFonts w:asciiTheme="minorEastAsia" w:hAnsiTheme="minorEastAsia" w:cs="맑은 고딕"/>
              </w:rPr>
              <w:br/>
              <w:t>전류_RMS</w:t>
            </w:r>
          </w:p>
        </w:tc>
        <w:tc>
          <w:tcPr>
            <w:tcW w:w="1671" w:type="dxa"/>
            <w:vAlign w:val="center"/>
          </w:tcPr>
          <w:p w14:paraId="03BAB1D2" w14:textId="77777777" w:rsidR="00BB3000" w:rsidRPr="005C3C1E" w:rsidRDefault="00BB3000" w:rsidP="00BB3000">
            <w:pPr>
              <w:widowControl/>
              <w:rPr>
                <w:rFonts w:asciiTheme="minorEastAsia" w:hAnsiTheme="minorEastAsia"/>
              </w:rPr>
            </w:pPr>
            <w:r w:rsidRPr="005C3C1E">
              <w:rPr>
                <w:rFonts w:asciiTheme="minorEastAsia" w:hAnsiTheme="minorEastAsia" w:cs="맑은 고딕"/>
              </w:rPr>
              <w:t>10.5</w:t>
            </w:r>
          </w:p>
        </w:tc>
        <w:tc>
          <w:tcPr>
            <w:tcW w:w="743" w:type="dxa"/>
            <w:vAlign w:val="center"/>
          </w:tcPr>
          <w:p w14:paraId="2C44885A" w14:textId="77777777" w:rsidR="00BB3000" w:rsidRPr="005C3C1E" w:rsidRDefault="00BB3000" w:rsidP="00BB3000">
            <w:pPr>
              <w:widowControl/>
              <w:rPr>
                <w:rFonts w:asciiTheme="minorEastAsia" w:hAnsiTheme="minorEastAsia"/>
              </w:rPr>
            </w:pPr>
            <w:r w:rsidRPr="005C3C1E">
              <w:rPr>
                <w:rFonts w:asciiTheme="minorEastAsia" w:hAnsiTheme="minorEastAsia" w:cs="맑은 고딕"/>
              </w:rPr>
              <w:t>A</w:t>
            </w:r>
          </w:p>
        </w:tc>
        <w:tc>
          <w:tcPr>
            <w:tcW w:w="5244" w:type="dxa"/>
            <w:vAlign w:val="center"/>
          </w:tcPr>
          <w:p w14:paraId="5C2FADF9" w14:textId="77777777" w:rsidR="00BB3000" w:rsidRPr="005C3C1E" w:rsidRDefault="00BB3000" w:rsidP="00BB3000">
            <w:pPr>
              <w:widowControl/>
              <w:rPr>
                <w:rFonts w:asciiTheme="minorEastAsia" w:hAnsiTheme="minorEastAsia"/>
              </w:rPr>
            </w:pPr>
            <w:r w:rsidRPr="005C3C1E">
              <w:rPr>
                <w:rFonts w:asciiTheme="minorEastAsia" w:hAnsiTheme="minorEastAsia" w:cs="맑은 고딕"/>
              </w:rPr>
              <w:t>The effective value of alternating current represented by the Root Mean Square (RMS) value.</w:t>
            </w:r>
            <w:r w:rsidRPr="005C3C1E">
              <w:rPr>
                <w:rFonts w:asciiTheme="minorEastAsia" w:hAnsiTheme="minorEastAsia" w:cs="맑은 고딕"/>
              </w:rPr>
              <w:br/>
              <w:t xml:space="preserve">교류 전류의 실효 값을 제곱 평균 </w:t>
            </w:r>
            <w:proofErr w:type="gramStart"/>
            <w:r w:rsidRPr="005C3C1E">
              <w:rPr>
                <w:rFonts w:asciiTheme="minorEastAsia" w:hAnsiTheme="minorEastAsia" w:cs="맑은 고딕"/>
              </w:rPr>
              <w:t>제곱근(</w:t>
            </w:r>
            <w:proofErr w:type="gramEnd"/>
            <w:r w:rsidRPr="005C3C1E">
              <w:rPr>
                <w:rFonts w:asciiTheme="minorEastAsia" w:hAnsiTheme="minorEastAsia" w:cs="맑은 고딕"/>
              </w:rPr>
              <w:t>RMS)으로 나타낸 값.</w:t>
            </w:r>
          </w:p>
        </w:tc>
        <w:tc>
          <w:tcPr>
            <w:tcW w:w="2029" w:type="dxa"/>
            <w:vAlign w:val="center"/>
          </w:tcPr>
          <w:p w14:paraId="2C321C06" w14:textId="2F0A46DC" w:rsidR="00BB3000" w:rsidRPr="005C3C1E" w:rsidRDefault="00BB3000" w:rsidP="00BB3000">
            <w:pPr>
              <w:widowControl/>
              <w:rPr>
                <w:rFonts w:asciiTheme="minorEastAsia" w:hAnsiTheme="minorEastAsia"/>
              </w:rPr>
            </w:pPr>
            <w:r w:rsidRPr="005C3C1E">
              <w:rPr>
                <w:rFonts w:asciiTheme="minorEastAsia" w:hAnsiTheme="minorEastAsia" w:cs="맑은 고딕"/>
              </w:rPr>
              <w:t>https://www.smart-factory.kr/ids/cd/Curren</w:t>
            </w:r>
            <w:r w:rsidR="00FE7DD7" w:rsidRPr="005C3C1E">
              <w:rPr>
                <w:rFonts w:asciiTheme="minorEastAsia" w:hAnsiTheme="minorEastAsia" w:cs="맑은 고딕"/>
              </w:rPr>
              <w:t>tR</w:t>
            </w:r>
            <w:r w:rsidRPr="005C3C1E">
              <w:rPr>
                <w:rFonts w:asciiTheme="minorEastAsia" w:hAnsiTheme="minorEastAsia" w:cs="맑은 고딕"/>
              </w:rPr>
              <w:t>MS/1</w:t>
            </w:r>
          </w:p>
        </w:tc>
      </w:tr>
      <w:tr w:rsidR="00BB3000" w:rsidRPr="005C3C1E" w14:paraId="3718A5BF" w14:textId="77777777" w:rsidTr="00980DF7">
        <w:trPr>
          <w:trHeight w:val="330"/>
        </w:trPr>
        <w:tc>
          <w:tcPr>
            <w:tcW w:w="551" w:type="dxa"/>
          </w:tcPr>
          <w:p w14:paraId="0E00BF78" w14:textId="55DDAAA0" w:rsidR="00BB3000" w:rsidRPr="005C3C1E" w:rsidRDefault="00BB3000" w:rsidP="00BB3000">
            <w:pPr>
              <w:widowControl/>
              <w:rPr>
                <w:rFonts w:asciiTheme="minorEastAsia" w:hAnsiTheme="minorEastAsia"/>
              </w:rPr>
            </w:pPr>
            <w:r w:rsidRPr="00971760">
              <w:rPr>
                <w:rFonts w:asciiTheme="minorEastAsia" w:hAnsiTheme="minorEastAsia" w:cs="맑은 고딕" w:hint="eastAsia"/>
              </w:rPr>
              <w:t>3</w:t>
            </w:r>
          </w:p>
        </w:tc>
        <w:tc>
          <w:tcPr>
            <w:tcW w:w="1671" w:type="dxa"/>
            <w:vAlign w:val="center"/>
          </w:tcPr>
          <w:p w14:paraId="4DBE0EFF" w14:textId="77777777" w:rsidR="00BB3000" w:rsidRPr="005C3C1E" w:rsidRDefault="00BB3000" w:rsidP="00BB3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0F523384" w14:textId="4EAA73AE" w:rsidR="00BB3000" w:rsidRPr="005C3C1E" w:rsidRDefault="00BB3000" w:rsidP="00BB3000">
            <w:pPr>
              <w:widowControl/>
              <w:rPr>
                <w:rFonts w:asciiTheme="minorEastAsia" w:hAnsiTheme="minorEastAsia"/>
              </w:rPr>
            </w:pPr>
            <w:proofErr w:type="spellStart"/>
            <w:r w:rsidRPr="005C3C1E">
              <w:rPr>
                <w:rFonts w:asciiTheme="minorEastAsia" w:hAnsiTheme="minorEastAsia" w:cs="맑은 고딕"/>
              </w:rPr>
              <w:t>Vibratio</w:t>
            </w:r>
            <w:r w:rsidR="00FE7DD7" w:rsidRPr="005C3C1E">
              <w:rPr>
                <w:rFonts w:asciiTheme="minorEastAsia" w:hAnsiTheme="minorEastAsia" w:cs="맑은 고딕"/>
              </w:rPr>
              <w:t>nA</w:t>
            </w:r>
            <w:r w:rsidRPr="005C3C1E">
              <w:rPr>
                <w:rFonts w:asciiTheme="minorEastAsia" w:hAnsiTheme="minorEastAsia" w:cs="맑은 고딕"/>
              </w:rPr>
              <w:t>cceleration</w:t>
            </w:r>
            <w:proofErr w:type="spellEnd"/>
            <w:r w:rsidRPr="005C3C1E">
              <w:rPr>
                <w:rFonts w:asciiTheme="minorEastAsia" w:hAnsiTheme="minorEastAsia" w:cs="맑은 고딕"/>
              </w:rPr>
              <w:br/>
              <w:t>진동_가속도</w:t>
            </w:r>
          </w:p>
        </w:tc>
        <w:tc>
          <w:tcPr>
            <w:tcW w:w="1671" w:type="dxa"/>
            <w:vAlign w:val="center"/>
          </w:tcPr>
          <w:p w14:paraId="5F8F117D" w14:textId="77777777" w:rsidR="00BB3000" w:rsidRPr="005C3C1E" w:rsidRDefault="00BB3000" w:rsidP="00BB3000">
            <w:pPr>
              <w:widowControl/>
              <w:rPr>
                <w:rFonts w:asciiTheme="minorEastAsia" w:hAnsiTheme="minorEastAsia"/>
              </w:rPr>
            </w:pPr>
            <w:r w:rsidRPr="005C3C1E">
              <w:rPr>
                <w:rFonts w:asciiTheme="minorEastAsia" w:hAnsiTheme="minorEastAsia" w:cs="맑은 고딕"/>
              </w:rPr>
              <w:t>85.5</w:t>
            </w:r>
          </w:p>
        </w:tc>
        <w:tc>
          <w:tcPr>
            <w:tcW w:w="743" w:type="dxa"/>
            <w:vAlign w:val="center"/>
          </w:tcPr>
          <w:p w14:paraId="0E9ECDA4" w14:textId="77777777" w:rsidR="00BB3000" w:rsidRPr="005C3C1E" w:rsidRDefault="00BB3000" w:rsidP="00BB3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7D43CF43" w14:textId="77777777" w:rsidR="00BB3000" w:rsidRPr="005C3C1E" w:rsidRDefault="00BB3000" w:rsidP="00BB3000">
            <w:pPr>
              <w:widowControl/>
              <w:rPr>
                <w:rFonts w:asciiTheme="minorEastAsia" w:hAnsiTheme="minorEastAsia"/>
              </w:rPr>
            </w:pPr>
            <w:r w:rsidRPr="005C3C1E">
              <w:rPr>
                <w:rFonts w:asciiTheme="minorEastAsia" w:hAnsiTheme="minorEastAsia" w:cs="맑은 고딕"/>
              </w:rPr>
              <w:t>The rate of change of velocity per unit of time due to the vibration of equipment or a structure. A key indicator for measuring vibration intensity. (Unit: m/s², G)</w:t>
            </w:r>
            <w:r w:rsidRPr="005C3C1E">
              <w:rPr>
                <w:rFonts w:asciiTheme="minorEastAsia" w:hAnsiTheme="minorEastAsia" w:cs="맑은 고딕"/>
              </w:rPr>
              <w:br/>
              <w:t>설비나 구조물의 진동으로 인해 발생하는 단위 시간당 속도 변화량. 진동의 세기를 측정하는 주요 지표 중 하나. (단위: m/s², G)</w:t>
            </w:r>
          </w:p>
        </w:tc>
        <w:tc>
          <w:tcPr>
            <w:tcW w:w="2029" w:type="dxa"/>
            <w:vAlign w:val="center"/>
          </w:tcPr>
          <w:p w14:paraId="2D733082" w14:textId="656C99A7" w:rsidR="00BB3000" w:rsidRPr="005C3C1E" w:rsidRDefault="00BB3000" w:rsidP="00BB3000">
            <w:pPr>
              <w:widowControl/>
              <w:rPr>
                <w:rFonts w:asciiTheme="minorEastAsia" w:hAnsiTheme="minorEastAsia"/>
              </w:rPr>
            </w:pPr>
            <w:r w:rsidRPr="005C3C1E">
              <w:rPr>
                <w:rFonts w:asciiTheme="minorEastAsia" w:hAnsiTheme="minorEastAsia" w:cs="맑은 고딕"/>
              </w:rPr>
              <w:t>https://www.smart-factory.kr/ids/cd/Vibratio</w:t>
            </w:r>
            <w:r w:rsidR="00FE7DD7" w:rsidRPr="005C3C1E">
              <w:rPr>
                <w:rFonts w:asciiTheme="minorEastAsia" w:hAnsiTheme="minorEastAsia" w:cs="맑은 고딕"/>
              </w:rPr>
              <w:t>nA</w:t>
            </w:r>
            <w:r w:rsidRPr="005C3C1E">
              <w:rPr>
                <w:rFonts w:asciiTheme="minorEastAsia" w:hAnsiTheme="minorEastAsia" w:cs="맑은 고딕"/>
              </w:rPr>
              <w:t>cceleration/1</w:t>
            </w:r>
          </w:p>
        </w:tc>
      </w:tr>
      <w:tr w:rsidR="00BB3000" w:rsidRPr="005C3C1E" w14:paraId="48914CEC" w14:textId="77777777" w:rsidTr="00980DF7">
        <w:trPr>
          <w:trHeight w:val="330"/>
        </w:trPr>
        <w:tc>
          <w:tcPr>
            <w:tcW w:w="551" w:type="dxa"/>
          </w:tcPr>
          <w:p w14:paraId="479B64E8" w14:textId="5A92C6CF" w:rsidR="00BB3000" w:rsidRPr="005C3C1E" w:rsidRDefault="00BB3000" w:rsidP="00BB3000">
            <w:pPr>
              <w:widowControl/>
              <w:rPr>
                <w:rFonts w:asciiTheme="minorEastAsia" w:hAnsiTheme="minorEastAsia"/>
              </w:rPr>
            </w:pPr>
            <w:r w:rsidRPr="00971760">
              <w:rPr>
                <w:rFonts w:asciiTheme="minorEastAsia" w:hAnsiTheme="minorEastAsia" w:cs="맑은 고딕" w:hint="eastAsia"/>
              </w:rPr>
              <w:t>3</w:t>
            </w:r>
          </w:p>
        </w:tc>
        <w:tc>
          <w:tcPr>
            <w:tcW w:w="1671" w:type="dxa"/>
            <w:vAlign w:val="center"/>
          </w:tcPr>
          <w:p w14:paraId="2F7AEDED" w14:textId="77777777" w:rsidR="00BB3000" w:rsidRPr="005C3C1E" w:rsidRDefault="00BB3000" w:rsidP="00BB3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1A06682E" w14:textId="38F1C267" w:rsidR="00BB3000" w:rsidRPr="005C3C1E" w:rsidRDefault="00BB3000" w:rsidP="00BB3000">
            <w:pPr>
              <w:widowControl/>
              <w:rPr>
                <w:rFonts w:asciiTheme="minorEastAsia" w:hAnsiTheme="minorEastAsia"/>
              </w:rPr>
            </w:pPr>
            <w:proofErr w:type="spellStart"/>
            <w:r w:rsidRPr="005C3C1E">
              <w:rPr>
                <w:rFonts w:asciiTheme="minorEastAsia" w:hAnsiTheme="minorEastAsia" w:cs="맑은 고딕"/>
              </w:rPr>
              <w:t>Vibratio</w:t>
            </w:r>
            <w:r w:rsidR="00FE7DD7" w:rsidRPr="005C3C1E">
              <w:rPr>
                <w:rFonts w:asciiTheme="minorEastAsia" w:hAnsiTheme="minorEastAsia" w:cs="맑은 고딕"/>
              </w:rPr>
              <w:t>nF</w:t>
            </w:r>
            <w:r w:rsidRPr="005C3C1E">
              <w:rPr>
                <w:rFonts w:asciiTheme="minorEastAsia" w:hAnsiTheme="minorEastAsia" w:cs="맑은 고딕"/>
              </w:rPr>
              <w:t>requency</w:t>
            </w:r>
            <w:proofErr w:type="spellEnd"/>
            <w:r w:rsidRPr="005C3C1E">
              <w:rPr>
                <w:rFonts w:asciiTheme="minorEastAsia" w:hAnsiTheme="minorEastAsia" w:cs="맑은 고딕"/>
              </w:rPr>
              <w:br/>
              <w:t>진동_주파수</w:t>
            </w:r>
          </w:p>
        </w:tc>
        <w:tc>
          <w:tcPr>
            <w:tcW w:w="1671" w:type="dxa"/>
            <w:vAlign w:val="center"/>
          </w:tcPr>
          <w:p w14:paraId="02D76057" w14:textId="77777777" w:rsidR="00BB3000" w:rsidRPr="005C3C1E" w:rsidRDefault="00BB3000" w:rsidP="00BB3000">
            <w:pPr>
              <w:widowControl/>
              <w:rPr>
                <w:rFonts w:asciiTheme="minorEastAsia" w:hAnsiTheme="minorEastAsia"/>
              </w:rPr>
            </w:pPr>
            <w:r w:rsidRPr="005C3C1E">
              <w:rPr>
                <w:rFonts w:asciiTheme="minorEastAsia" w:hAnsiTheme="minorEastAsia" w:cs="맑은 고딕"/>
              </w:rPr>
              <w:t>60.0</w:t>
            </w:r>
          </w:p>
        </w:tc>
        <w:tc>
          <w:tcPr>
            <w:tcW w:w="743" w:type="dxa"/>
            <w:vAlign w:val="center"/>
          </w:tcPr>
          <w:p w14:paraId="1B97A2DA" w14:textId="77777777" w:rsidR="00BB3000" w:rsidRPr="005C3C1E" w:rsidRDefault="00BB3000" w:rsidP="00BB3000">
            <w:pPr>
              <w:widowControl/>
              <w:rPr>
                <w:rFonts w:asciiTheme="minorEastAsia" w:hAnsiTheme="minorEastAsia"/>
              </w:rPr>
            </w:pPr>
            <w:r w:rsidRPr="005C3C1E">
              <w:rPr>
                <w:rFonts w:asciiTheme="minorEastAsia" w:hAnsiTheme="minorEastAsia" w:cs="맑은 고딕"/>
              </w:rPr>
              <w:t>Hz</w:t>
            </w:r>
          </w:p>
        </w:tc>
        <w:tc>
          <w:tcPr>
            <w:tcW w:w="5244" w:type="dxa"/>
            <w:vAlign w:val="center"/>
          </w:tcPr>
          <w:p w14:paraId="234F5659" w14:textId="77777777" w:rsidR="00BB3000" w:rsidRPr="005C3C1E" w:rsidRDefault="00BB3000" w:rsidP="00BB3000">
            <w:pPr>
              <w:widowControl/>
              <w:rPr>
                <w:rFonts w:asciiTheme="minorEastAsia" w:hAnsiTheme="minorEastAsia"/>
              </w:rPr>
            </w:pPr>
            <w:r w:rsidRPr="005C3C1E">
              <w:rPr>
                <w:rFonts w:asciiTheme="minorEastAsia" w:hAnsiTheme="minorEastAsia" w:cs="맑은 고딕"/>
              </w:rPr>
              <w:t>The number of times the shaking or vibration phenomenon of the equipment or component repeats per unit time (Hz).</w:t>
            </w:r>
            <w:r w:rsidRPr="005C3C1E">
              <w:rPr>
                <w:rFonts w:asciiTheme="minorEastAsia" w:hAnsiTheme="minorEastAsia" w:cs="맑은 고딕"/>
              </w:rPr>
              <w:br/>
              <w:t>장비나 부품의 떨림 현상이 단위 시간당 반복되는 횟수 (Hz).</w:t>
            </w:r>
          </w:p>
        </w:tc>
        <w:tc>
          <w:tcPr>
            <w:tcW w:w="2029" w:type="dxa"/>
            <w:vAlign w:val="center"/>
          </w:tcPr>
          <w:p w14:paraId="35B053F2" w14:textId="6C54F88D" w:rsidR="00BB3000" w:rsidRPr="005C3C1E" w:rsidRDefault="00BB3000" w:rsidP="00BB3000">
            <w:pPr>
              <w:widowControl/>
              <w:rPr>
                <w:rFonts w:asciiTheme="minorEastAsia" w:hAnsiTheme="minorEastAsia"/>
              </w:rPr>
            </w:pPr>
            <w:r w:rsidRPr="005C3C1E">
              <w:rPr>
                <w:rFonts w:asciiTheme="minorEastAsia" w:hAnsiTheme="minorEastAsia" w:cs="맑은 고딕"/>
              </w:rPr>
              <w:t>https://www.smart-factory.kr/ids/cd/Vibratio</w:t>
            </w:r>
            <w:r w:rsidR="00FE7DD7" w:rsidRPr="005C3C1E">
              <w:rPr>
                <w:rFonts w:asciiTheme="minorEastAsia" w:hAnsiTheme="minorEastAsia" w:cs="맑은 고딕"/>
              </w:rPr>
              <w:t>nF</w:t>
            </w:r>
            <w:r w:rsidRPr="005C3C1E">
              <w:rPr>
                <w:rFonts w:asciiTheme="minorEastAsia" w:hAnsiTheme="minorEastAsia" w:cs="맑은 고딕"/>
              </w:rPr>
              <w:t>requency/1</w:t>
            </w:r>
          </w:p>
        </w:tc>
      </w:tr>
      <w:tr w:rsidR="00BB3000" w:rsidRPr="005C3C1E" w14:paraId="4910B1C4" w14:textId="77777777" w:rsidTr="00980DF7">
        <w:trPr>
          <w:trHeight w:val="330"/>
        </w:trPr>
        <w:tc>
          <w:tcPr>
            <w:tcW w:w="551" w:type="dxa"/>
          </w:tcPr>
          <w:p w14:paraId="0940C3B1" w14:textId="33246C0B" w:rsidR="00BB3000" w:rsidRPr="005C3C1E" w:rsidRDefault="00BB3000" w:rsidP="00BB3000">
            <w:pPr>
              <w:widowControl/>
              <w:rPr>
                <w:rFonts w:asciiTheme="minorEastAsia" w:hAnsiTheme="minorEastAsia" w:cs="맑은 고딕"/>
              </w:rPr>
            </w:pPr>
            <w:r w:rsidRPr="00971760">
              <w:rPr>
                <w:rFonts w:asciiTheme="minorEastAsia" w:hAnsiTheme="minorEastAsia" w:cs="맑은 고딕" w:hint="eastAsia"/>
              </w:rPr>
              <w:t>3</w:t>
            </w:r>
          </w:p>
        </w:tc>
        <w:tc>
          <w:tcPr>
            <w:tcW w:w="1671" w:type="dxa"/>
            <w:vAlign w:val="center"/>
          </w:tcPr>
          <w:p w14:paraId="14A01B7F" w14:textId="77777777" w:rsidR="00BB3000" w:rsidRPr="005C3C1E" w:rsidRDefault="00BB3000" w:rsidP="00BB3000">
            <w:pPr>
              <w:widowControl/>
              <w:rPr>
                <w:rFonts w:asciiTheme="minorEastAsia" w:hAnsiTheme="minorEastAsia" w:cs="맑은 고딕"/>
              </w:rPr>
            </w:pPr>
            <w:r w:rsidRPr="005C3C1E">
              <w:rPr>
                <w:rFonts w:asciiTheme="minorEastAsia" w:hAnsiTheme="minorEastAsia" w:cs="맑은 고딕"/>
              </w:rPr>
              <w:t xml:space="preserve">  ┕ Prop</w:t>
            </w:r>
          </w:p>
        </w:tc>
        <w:tc>
          <w:tcPr>
            <w:tcW w:w="1855" w:type="dxa"/>
            <w:vAlign w:val="center"/>
          </w:tcPr>
          <w:p w14:paraId="5D4B8178" w14:textId="6C4AAE9C" w:rsidR="00BB3000" w:rsidRPr="005C3C1E" w:rsidRDefault="00BB3000" w:rsidP="00BB3000">
            <w:pPr>
              <w:widowControl/>
              <w:rPr>
                <w:rFonts w:asciiTheme="minorEastAsia" w:hAnsiTheme="minorEastAsia" w:cs="맑은 고딕"/>
              </w:rPr>
            </w:pPr>
            <w:proofErr w:type="spellStart"/>
            <w:r w:rsidRPr="005C3C1E">
              <w:rPr>
                <w:rFonts w:asciiTheme="minorEastAsia" w:hAnsiTheme="minorEastAsia" w:cs="맑은 고딕"/>
              </w:rPr>
              <w:t>Accumulatio</w:t>
            </w:r>
            <w:r w:rsidR="00FE7DD7" w:rsidRPr="005C3C1E">
              <w:rPr>
                <w:rFonts w:asciiTheme="minorEastAsia" w:hAnsiTheme="minorEastAsia" w:cs="맑은 고딕"/>
              </w:rPr>
              <w:t>nO</w:t>
            </w:r>
            <w:r w:rsidRPr="005C3C1E">
              <w:rPr>
                <w:rFonts w:asciiTheme="minorEastAsia" w:hAnsiTheme="minorEastAsia" w:cs="맑은 고딕"/>
              </w:rPr>
              <w:t>peratio</w:t>
            </w:r>
            <w:r w:rsidR="00FE7DD7" w:rsidRPr="005C3C1E">
              <w:rPr>
                <w:rFonts w:asciiTheme="minorEastAsia" w:hAnsiTheme="minorEastAsia" w:cs="맑은 고딕"/>
              </w:rPr>
              <w:t>nT</w:t>
            </w:r>
            <w:r w:rsidRPr="005C3C1E">
              <w:rPr>
                <w:rFonts w:asciiTheme="minorEastAsia" w:hAnsiTheme="minorEastAsia" w:cs="맑은 고딕"/>
              </w:rPr>
              <w:t>ime</w:t>
            </w:r>
            <w:proofErr w:type="spellEnd"/>
            <w:r w:rsidRPr="005C3C1E">
              <w:rPr>
                <w:rFonts w:asciiTheme="minorEastAsia" w:hAnsiTheme="minorEastAsia" w:cs="맑은 고딕"/>
              </w:rPr>
              <w:br/>
              <w:t>누적_가동_시간</w:t>
            </w:r>
          </w:p>
        </w:tc>
        <w:tc>
          <w:tcPr>
            <w:tcW w:w="1671" w:type="dxa"/>
            <w:vAlign w:val="center"/>
          </w:tcPr>
          <w:p w14:paraId="34B2CA7C" w14:textId="77777777" w:rsidR="00BB3000" w:rsidRPr="005C3C1E" w:rsidRDefault="00BB3000" w:rsidP="00BB3000">
            <w:pPr>
              <w:widowControl/>
              <w:rPr>
                <w:rFonts w:asciiTheme="minorEastAsia" w:hAnsiTheme="minorEastAsia" w:cs="맑은 고딕"/>
              </w:rPr>
            </w:pPr>
            <w:r w:rsidRPr="005C3C1E">
              <w:rPr>
                <w:rFonts w:asciiTheme="minorEastAsia" w:hAnsiTheme="minorEastAsia" w:cs="맑은 고딕"/>
              </w:rPr>
              <w:t>2024-01-15T10:30:00Z</w:t>
            </w:r>
          </w:p>
        </w:tc>
        <w:tc>
          <w:tcPr>
            <w:tcW w:w="743" w:type="dxa"/>
            <w:vAlign w:val="center"/>
          </w:tcPr>
          <w:p w14:paraId="4A0ED47B" w14:textId="77777777" w:rsidR="00BB3000" w:rsidRPr="005C3C1E" w:rsidRDefault="00BB3000" w:rsidP="00BB3000">
            <w:pPr>
              <w:widowControl/>
              <w:rPr>
                <w:rFonts w:asciiTheme="minorEastAsia" w:hAnsiTheme="minorEastAsia" w:cs="맑은 고딕"/>
              </w:rPr>
            </w:pPr>
            <w:r w:rsidRPr="005C3C1E">
              <w:rPr>
                <w:rFonts w:asciiTheme="minorEastAsia" w:hAnsiTheme="minorEastAsia" w:cs="맑은 고딕"/>
              </w:rPr>
              <w:t>-</w:t>
            </w:r>
          </w:p>
        </w:tc>
        <w:tc>
          <w:tcPr>
            <w:tcW w:w="5244" w:type="dxa"/>
            <w:vAlign w:val="center"/>
          </w:tcPr>
          <w:p w14:paraId="35FA5FEE" w14:textId="77777777" w:rsidR="00BB3000" w:rsidRPr="005C3C1E" w:rsidRDefault="00BB3000" w:rsidP="00BB3000">
            <w:pPr>
              <w:widowControl/>
              <w:rPr>
                <w:rFonts w:asciiTheme="minorEastAsia" w:hAnsiTheme="minorEastAsia" w:cs="맑은 고딕"/>
              </w:rPr>
            </w:pPr>
            <w:r w:rsidRPr="005C3C1E">
              <w:rPr>
                <w:rFonts w:asciiTheme="minorEastAsia" w:hAnsiTheme="minorEastAsia" w:cs="맑은 고딕"/>
              </w:rPr>
              <w:t>Accumulated time a machine or system operates under normal conditions used to assess productivity, reliability, and maintenance intervals.</w:t>
            </w:r>
            <w:r w:rsidRPr="005C3C1E">
              <w:rPr>
                <w:rFonts w:asciiTheme="minorEastAsia" w:hAnsiTheme="minorEastAsia" w:cs="맑은 고딕"/>
              </w:rPr>
              <w:br/>
              <w:t xml:space="preserve">장비 또는 시스템이 정상적으로 가동(운전)된 누적 시간을 </w:t>
            </w:r>
            <w:r w:rsidRPr="005C3C1E">
              <w:rPr>
                <w:rFonts w:asciiTheme="minorEastAsia" w:hAnsiTheme="minorEastAsia" w:cs="맑은 고딕"/>
              </w:rPr>
              <w:lastRenderedPageBreak/>
              <w:t>의미 이는 장비의 총 유효 생산 시간을 파악하거나, 설비의 신뢰성 및 유지보수 주기 설정 등에 활용</w:t>
            </w:r>
          </w:p>
        </w:tc>
        <w:tc>
          <w:tcPr>
            <w:tcW w:w="2029" w:type="dxa"/>
            <w:vAlign w:val="center"/>
          </w:tcPr>
          <w:p w14:paraId="613F00DB" w14:textId="228BE412" w:rsidR="00BB3000" w:rsidRPr="005C3C1E" w:rsidRDefault="00BB3000" w:rsidP="00BB3000">
            <w:pPr>
              <w:widowControl/>
              <w:rPr>
                <w:rFonts w:asciiTheme="minorEastAsia" w:hAnsiTheme="minorEastAsia" w:cs="맑은 고딕"/>
              </w:rPr>
            </w:pPr>
            <w:r w:rsidRPr="005C3C1E">
              <w:rPr>
                <w:rFonts w:asciiTheme="minorEastAsia" w:hAnsiTheme="minorEastAsia" w:cs="맑은 고딕"/>
              </w:rPr>
              <w:lastRenderedPageBreak/>
              <w:t>https://www.smart-factory.kr/ids/cd/Accumulatio</w:t>
            </w:r>
            <w:r w:rsidR="00FE7DD7" w:rsidRPr="005C3C1E">
              <w:rPr>
                <w:rFonts w:asciiTheme="minorEastAsia" w:hAnsiTheme="minorEastAsia" w:cs="맑은 고딕"/>
              </w:rPr>
              <w:t>nO</w:t>
            </w:r>
            <w:r w:rsidRPr="005C3C1E">
              <w:rPr>
                <w:rFonts w:asciiTheme="minorEastAsia" w:hAnsiTheme="minorEastAsia" w:cs="맑은 고딕"/>
              </w:rPr>
              <w:t>peratio</w:t>
            </w:r>
            <w:r w:rsidR="00FE7DD7" w:rsidRPr="005C3C1E">
              <w:rPr>
                <w:rFonts w:asciiTheme="minorEastAsia" w:hAnsiTheme="minorEastAsia" w:cs="맑은 고딕"/>
              </w:rPr>
              <w:t>nT</w:t>
            </w:r>
            <w:r w:rsidRPr="005C3C1E">
              <w:rPr>
                <w:rFonts w:asciiTheme="minorEastAsia" w:hAnsiTheme="minorEastAsia" w:cs="맑은 고딕"/>
              </w:rPr>
              <w:t>ime/1</w:t>
            </w:r>
          </w:p>
        </w:tc>
      </w:tr>
    </w:tbl>
    <w:p w14:paraId="20808EBC" w14:textId="77777777" w:rsidR="00D22C1C" w:rsidRPr="005C3C1E" w:rsidRDefault="00D22C1C">
      <w:pPr>
        <w:widowControl/>
        <w:rPr>
          <w:rFonts w:asciiTheme="minorEastAsia" w:hAnsiTheme="minorEastAsia"/>
        </w:rPr>
      </w:pPr>
    </w:p>
    <w:bookmarkStart w:id="112" w:name="_heading=h.1vkz7bx5ho0s" w:colFirst="0" w:colLast="0"/>
    <w:bookmarkEnd w:id="112"/>
    <w:p w14:paraId="7EF096AA" w14:textId="77777777" w:rsidR="00D22C1C" w:rsidRPr="005C3C1E" w:rsidRDefault="00000000">
      <w:pPr>
        <w:widowControl/>
        <w:jc w:val="left"/>
        <w:rPr>
          <w:rFonts w:asciiTheme="minorEastAsia" w:hAnsiTheme="minorEastAsia"/>
        </w:rPr>
      </w:pPr>
      <w:sdt>
        <w:sdtPr>
          <w:rPr>
            <w:rFonts w:asciiTheme="minorEastAsia" w:hAnsiTheme="minorEastAsia"/>
          </w:rPr>
          <w:tag w:val="goog_rdk_788"/>
          <w:id w:val="1368137957"/>
        </w:sdtPr>
        <w:sdtContent>
          <w:r w:rsidRPr="005C3C1E">
            <w:rPr>
              <w:rFonts w:asciiTheme="minorEastAsia" w:hAnsiTheme="minorEastAsia" w:cs="궁서"/>
            </w:rPr>
            <w:t xml:space="preserve">3-2. </w:t>
          </w:r>
          <w:proofErr w:type="spellStart"/>
          <w:r w:rsidRPr="005C3C1E">
            <w:rPr>
              <w:rFonts w:asciiTheme="minorEastAsia" w:hAnsiTheme="minorEastAsia" w:cs="궁서"/>
            </w:rPr>
            <w:t>Predictivemaintenance</w:t>
          </w:r>
          <w:proofErr w:type="spellEnd"/>
          <w:r w:rsidRPr="005C3C1E">
            <w:rPr>
              <w:rFonts w:asciiTheme="minorEastAsia" w:hAnsiTheme="minorEastAsia" w:cs="궁서"/>
            </w:rPr>
            <w:t xml:space="preserve"> 서브모델 - Prediction컬렉션</w:t>
          </w:r>
        </w:sdtContent>
      </w:sdt>
    </w:p>
    <w:tbl>
      <w:tblPr>
        <w:tblStyle w:val="affffffffffffffff2"/>
        <w:tblW w:w="13764"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51"/>
        <w:gridCol w:w="1671"/>
        <w:gridCol w:w="1855"/>
        <w:gridCol w:w="1671"/>
        <w:gridCol w:w="743"/>
        <w:gridCol w:w="5244"/>
        <w:gridCol w:w="2029"/>
      </w:tblGrid>
      <w:tr w:rsidR="00D22C1C" w:rsidRPr="005C3C1E" w14:paraId="30D3C858" w14:textId="77777777">
        <w:trPr>
          <w:trHeight w:val="330"/>
        </w:trPr>
        <w:tc>
          <w:tcPr>
            <w:tcW w:w="551" w:type="dxa"/>
            <w:shd w:val="clear" w:color="auto" w:fill="403151"/>
            <w:vAlign w:val="center"/>
          </w:tcPr>
          <w:p w14:paraId="6ED0E5D3" w14:textId="77777777" w:rsidR="00D22C1C" w:rsidRPr="005C3C1E" w:rsidRDefault="00000000">
            <w:pPr>
              <w:widowControl/>
              <w:rPr>
                <w:rFonts w:asciiTheme="minorEastAsia" w:hAnsiTheme="minorEastAsia"/>
              </w:rPr>
            </w:pPr>
            <w:bookmarkStart w:id="113" w:name="_heading=h.pfosb3242p0x" w:colFirst="0" w:colLast="0"/>
            <w:bookmarkEnd w:id="113"/>
            <w:proofErr w:type="spellStart"/>
            <w:r w:rsidRPr="005C3C1E">
              <w:rPr>
                <w:rFonts w:asciiTheme="minorEastAsia" w:hAnsiTheme="minorEastAsia"/>
              </w:rPr>
              <w:t>Lv</w:t>
            </w:r>
            <w:proofErr w:type="spellEnd"/>
          </w:p>
        </w:tc>
        <w:tc>
          <w:tcPr>
            <w:tcW w:w="1671" w:type="dxa"/>
            <w:shd w:val="clear" w:color="auto" w:fill="403151"/>
            <w:vAlign w:val="center"/>
          </w:tcPr>
          <w:p w14:paraId="5F0DC969" w14:textId="77777777" w:rsidR="00D22C1C" w:rsidRPr="005C3C1E" w:rsidRDefault="00000000">
            <w:pPr>
              <w:widowControl/>
              <w:rPr>
                <w:rFonts w:asciiTheme="minorEastAsia" w:hAnsiTheme="minorEastAsia"/>
              </w:rPr>
            </w:pPr>
            <w:r w:rsidRPr="005C3C1E">
              <w:rPr>
                <w:rFonts w:asciiTheme="minorEastAsia" w:hAnsiTheme="minorEastAsia"/>
              </w:rPr>
              <w:t>Element</w:t>
            </w:r>
          </w:p>
        </w:tc>
        <w:tc>
          <w:tcPr>
            <w:tcW w:w="1855" w:type="dxa"/>
            <w:shd w:val="clear" w:color="auto" w:fill="403151"/>
            <w:vAlign w:val="center"/>
          </w:tcPr>
          <w:p w14:paraId="2EF4A16E" w14:textId="77777777" w:rsidR="00D22C1C" w:rsidRPr="005C3C1E" w:rsidRDefault="00000000">
            <w:pPr>
              <w:widowControl/>
              <w:rPr>
                <w:rFonts w:asciiTheme="minorEastAsia" w:hAnsiTheme="minorEastAsia"/>
              </w:rPr>
            </w:pPr>
            <w:proofErr w:type="spellStart"/>
            <w:r w:rsidRPr="005C3C1E">
              <w:rPr>
                <w:rFonts w:asciiTheme="minorEastAsia" w:hAnsiTheme="minorEastAsia"/>
              </w:rPr>
              <w:t>idShort</w:t>
            </w:r>
            <w:proofErr w:type="spellEnd"/>
          </w:p>
        </w:tc>
        <w:tc>
          <w:tcPr>
            <w:tcW w:w="1671" w:type="dxa"/>
            <w:shd w:val="clear" w:color="auto" w:fill="403151"/>
            <w:vAlign w:val="center"/>
          </w:tcPr>
          <w:p w14:paraId="79E1BC18" w14:textId="77777777" w:rsidR="00D22C1C" w:rsidRPr="005C3C1E" w:rsidRDefault="00000000">
            <w:pPr>
              <w:widowControl/>
              <w:rPr>
                <w:rFonts w:asciiTheme="minorEastAsia" w:hAnsiTheme="minorEastAsia"/>
              </w:rPr>
            </w:pPr>
            <w:r w:rsidRPr="005C3C1E">
              <w:rPr>
                <w:rFonts w:asciiTheme="minorEastAsia" w:hAnsiTheme="minorEastAsia"/>
              </w:rPr>
              <w:t>Value</w:t>
            </w:r>
          </w:p>
          <w:p w14:paraId="63F9DB54" w14:textId="77777777" w:rsidR="00D22C1C" w:rsidRPr="005C3C1E" w:rsidRDefault="00000000">
            <w:pPr>
              <w:widowControl/>
              <w:rPr>
                <w:rFonts w:asciiTheme="minorEastAsia" w:hAnsiTheme="minorEastAsia"/>
              </w:rPr>
            </w:pPr>
            <w:r w:rsidRPr="005C3C1E">
              <w:rPr>
                <w:rFonts w:asciiTheme="minorEastAsia" w:hAnsiTheme="minorEastAsia"/>
              </w:rPr>
              <w:t>(sample)</w:t>
            </w:r>
          </w:p>
        </w:tc>
        <w:tc>
          <w:tcPr>
            <w:tcW w:w="743" w:type="dxa"/>
            <w:shd w:val="clear" w:color="auto" w:fill="403151"/>
            <w:vAlign w:val="center"/>
          </w:tcPr>
          <w:p w14:paraId="0360140A" w14:textId="77777777" w:rsidR="00D22C1C" w:rsidRPr="005C3C1E" w:rsidRDefault="00000000">
            <w:pPr>
              <w:widowControl/>
              <w:rPr>
                <w:rFonts w:asciiTheme="minorEastAsia" w:hAnsiTheme="minorEastAsia"/>
              </w:rPr>
            </w:pPr>
            <w:r w:rsidRPr="005C3C1E">
              <w:rPr>
                <w:rFonts w:asciiTheme="minorEastAsia" w:hAnsiTheme="minorEastAsia"/>
              </w:rPr>
              <w:t>unit</w:t>
            </w:r>
          </w:p>
        </w:tc>
        <w:tc>
          <w:tcPr>
            <w:tcW w:w="5244" w:type="dxa"/>
            <w:shd w:val="clear" w:color="auto" w:fill="403151"/>
            <w:vAlign w:val="center"/>
          </w:tcPr>
          <w:p w14:paraId="17ED740A" w14:textId="77777777" w:rsidR="00D22C1C" w:rsidRPr="005C3C1E" w:rsidRDefault="00000000">
            <w:pPr>
              <w:widowControl/>
              <w:rPr>
                <w:rFonts w:asciiTheme="minorEastAsia" w:hAnsiTheme="minorEastAsia"/>
              </w:rPr>
            </w:pPr>
            <w:r w:rsidRPr="005C3C1E">
              <w:rPr>
                <w:rFonts w:asciiTheme="minorEastAsia" w:hAnsiTheme="minorEastAsia"/>
              </w:rPr>
              <w:t>Description</w:t>
            </w:r>
          </w:p>
        </w:tc>
        <w:tc>
          <w:tcPr>
            <w:tcW w:w="2029" w:type="dxa"/>
            <w:shd w:val="clear" w:color="auto" w:fill="403151"/>
            <w:vAlign w:val="center"/>
          </w:tcPr>
          <w:p w14:paraId="0B896426" w14:textId="77777777" w:rsidR="00D22C1C" w:rsidRPr="005C3C1E" w:rsidRDefault="00000000">
            <w:pPr>
              <w:widowControl/>
              <w:rPr>
                <w:rFonts w:asciiTheme="minorEastAsia" w:hAnsiTheme="minorEastAsia"/>
              </w:rPr>
            </w:pPr>
            <w:r w:rsidRPr="005C3C1E">
              <w:rPr>
                <w:rFonts w:asciiTheme="minorEastAsia" w:hAnsiTheme="minorEastAsia"/>
              </w:rPr>
              <w:t>Level</w:t>
            </w:r>
          </w:p>
        </w:tc>
      </w:tr>
      <w:tr w:rsidR="00BB3000" w:rsidRPr="005C3C1E" w14:paraId="2EB45ACE" w14:textId="77777777" w:rsidTr="00BB3000">
        <w:trPr>
          <w:trHeight w:val="330"/>
        </w:trPr>
        <w:tc>
          <w:tcPr>
            <w:tcW w:w="551" w:type="dxa"/>
            <w:vAlign w:val="center"/>
          </w:tcPr>
          <w:p w14:paraId="64F449E1" w14:textId="3F253D02" w:rsidR="00BB3000" w:rsidRPr="005C3C1E" w:rsidRDefault="00BB3000" w:rsidP="00BB3000">
            <w:pPr>
              <w:widowControl/>
              <w:rPr>
                <w:rFonts w:asciiTheme="minorEastAsia" w:hAnsiTheme="minorEastAsia" w:cs="맑은 고딕"/>
                <w:b/>
                <w:bCs/>
              </w:rPr>
            </w:pPr>
            <w:r>
              <w:rPr>
                <w:rFonts w:ascii="맑은 고딕" w:eastAsia="맑은 고딕" w:hAnsi="맑은 고딕" w:hint="eastAsia"/>
                <w:sz w:val="16"/>
                <w:szCs w:val="16"/>
              </w:rPr>
              <w:t>1</w:t>
            </w:r>
          </w:p>
        </w:tc>
        <w:tc>
          <w:tcPr>
            <w:tcW w:w="1671" w:type="dxa"/>
            <w:vAlign w:val="center"/>
          </w:tcPr>
          <w:p w14:paraId="0AC31D53" w14:textId="12A257A9" w:rsidR="00BB3000" w:rsidRPr="005C3C1E" w:rsidRDefault="00BB3000" w:rsidP="00BB3000">
            <w:pPr>
              <w:widowControl/>
              <w:rPr>
                <w:rFonts w:asciiTheme="minorEastAsia" w:hAnsiTheme="minorEastAsia" w:cs="맑은 고딕"/>
                <w:b/>
                <w:bCs/>
              </w:rPr>
            </w:pPr>
            <w:proofErr w:type="spellStart"/>
            <w:r>
              <w:rPr>
                <w:rFonts w:ascii="맑은 고딕" w:eastAsia="맑은 고딕" w:hAnsi="맑은 고딕" w:hint="eastAsia"/>
                <w:sz w:val="16"/>
                <w:szCs w:val="16"/>
              </w:rPr>
              <w:t>ㄴ</w:t>
            </w:r>
            <w:proofErr w:type="spellEnd"/>
            <w:r w:rsidRPr="00BB3000">
              <w:rPr>
                <w:rFonts w:ascii="맑은 고딕" w:eastAsia="맑은 고딕" w:hAnsi="맑은 고딕" w:hint="eastAsia"/>
                <w:sz w:val="16"/>
                <w:szCs w:val="16"/>
              </w:rPr>
              <w:t>SMC</w:t>
            </w:r>
          </w:p>
        </w:tc>
        <w:tc>
          <w:tcPr>
            <w:tcW w:w="1855" w:type="dxa"/>
            <w:vAlign w:val="center"/>
          </w:tcPr>
          <w:p w14:paraId="7A48B1CB" w14:textId="7909BCD7" w:rsidR="00BB3000" w:rsidRPr="005C3C1E" w:rsidRDefault="00BB3000" w:rsidP="00BB3000">
            <w:pPr>
              <w:widowControl/>
              <w:rPr>
                <w:rFonts w:asciiTheme="minorEastAsia" w:hAnsiTheme="minorEastAsia" w:cs="맑은 고딕"/>
                <w:b/>
                <w:bCs/>
              </w:rPr>
            </w:pPr>
            <w:r w:rsidRPr="00BB3000">
              <w:rPr>
                <w:rFonts w:ascii="맑은 고딕" w:eastAsia="맑은 고딕" w:hAnsi="맑은 고딕"/>
                <w:sz w:val="16"/>
                <w:szCs w:val="16"/>
              </w:rPr>
              <w:t>Content</w:t>
            </w:r>
            <w:r w:rsidRPr="007E05D2">
              <w:rPr>
                <w:rFonts w:ascii="맑은 고딕" w:eastAsia="맑은 고딕" w:hAnsi="맑은 고딕"/>
                <w:sz w:val="16"/>
                <w:szCs w:val="16"/>
              </w:rPr>
              <w:br/>
            </w:r>
            <w:r w:rsidRPr="00BB3000">
              <w:rPr>
                <w:rFonts w:ascii="맑은 고딕" w:eastAsia="맑은 고딕" w:hAnsi="맑은 고딕" w:hint="eastAsia"/>
                <w:sz w:val="16"/>
                <w:szCs w:val="16"/>
              </w:rPr>
              <w:t>내용</w:t>
            </w:r>
          </w:p>
        </w:tc>
        <w:tc>
          <w:tcPr>
            <w:tcW w:w="1671" w:type="dxa"/>
            <w:vAlign w:val="center"/>
          </w:tcPr>
          <w:p w14:paraId="51D9C53C" w14:textId="77777777" w:rsidR="00BB3000" w:rsidRPr="005C3C1E" w:rsidRDefault="00BB3000" w:rsidP="00BB3000">
            <w:pPr>
              <w:widowControl/>
              <w:rPr>
                <w:rFonts w:asciiTheme="minorEastAsia" w:hAnsiTheme="minorEastAsia"/>
                <w:b/>
                <w:bCs/>
              </w:rPr>
            </w:pPr>
          </w:p>
        </w:tc>
        <w:tc>
          <w:tcPr>
            <w:tcW w:w="743" w:type="dxa"/>
            <w:vAlign w:val="center"/>
          </w:tcPr>
          <w:p w14:paraId="2A707ED1" w14:textId="77777777" w:rsidR="00BB3000" w:rsidRPr="005C3C1E" w:rsidRDefault="00BB3000" w:rsidP="00BB3000">
            <w:pPr>
              <w:widowControl/>
              <w:rPr>
                <w:rFonts w:asciiTheme="minorEastAsia" w:hAnsiTheme="minorEastAsia" w:cs="맑은 고딕"/>
                <w:b/>
                <w:bCs/>
              </w:rPr>
            </w:pPr>
          </w:p>
        </w:tc>
        <w:tc>
          <w:tcPr>
            <w:tcW w:w="5244" w:type="dxa"/>
            <w:vAlign w:val="center"/>
          </w:tcPr>
          <w:p w14:paraId="059E8B21" w14:textId="77777777" w:rsidR="00BB3000" w:rsidRPr="00BB3000" w:rsidRDefault="00BB3000" w:rsidP="00BB3000">
            <w:pPr>
              <w:rPr>
                <w:rFonts w:ascii="맑은 고딕" w:eastAsia="맑은 고딕" w:hAnsi="맑은 고딕"/>
                <w:sz w:val="16"/>
                <w:szCs w:val="16"/>
              </w:rPr>
            </w:pPr>
            <w:r w:rsidRPr="00BB3000">
              <w:rPr>
                <w:rFonts w:ascii="맑은 고딕" w:eastAsia="맑은 고딕" w:hAnsi="맑은 고딕"/>
                <w:sz w:val="16"/>
                <w:szCs w:val="16"/>
              </w:rPr>
              <w:t>The substance of specific information contained within a particular item, document, message, or data record.</w:t>
            </w:r>
          </w:p>
          <w:p w14:paraId="38BDE09B" w14:textId="2E4C30C1" w:rsidR="00BB3000" w:rsidRPr="005C3C1E" w:rsidRDefault="00BB3000" w:rsidP="00BB3000">
            <w:pPr>
              <w:widowControl/>
              <w:rPr>
                <w:rFonts w:asciiTheme="minorEastAsia" w:hAnsiTheme="minorEastAsia" w:cs="맑은 고딕"/>
                <w:b/>
                <w:bCs/>
              </w:rPr>
            </w:pPr>
            <w:r w:rsidRPr="00BB3000">
              <w:rPr>
                <w:rFonts w:ascii="맑은 고딕" w:eastAsia="맑은 고딕" w:hAnsi="맑은 고딕" w:hint="eastAsia"/>
                <w:sz w:val="16"/>
                <w:szCs w:val="16"/>
              </w:rPr>
              <w:t>특정 항목, 문서, 메시지 또는 데이터 레코드 내에 포함되어 있는 구체적인 정보의 실체.</w:t>
            </w:r>
          </w:p>
        </w:tc>
        <w:tc>
          <w:tcPr>
            <w:tcW w:w="2029" w:type="dxa"/>
            <w:vAlign w:val="center"/>
          </w:tcPr>
          <w:p w14:paraId="675E7B7D" w14:textId="3BF725B2" w:rsidR="00BB3000" w:rsidRPr="005C3C1E" w:rsidRDefault="00BB3000" w:rsidP="00BB3000">
            <w:pPr>
              <w:widowControl/>
              <w:rPr>
                <w:rFonts w:asciiTheme="minorEastAsia" w:hAnsiTheme="minorEastAsia" w:cs="맑은 고딕"/>
                <w:b/>
                <w:bCs/>
              </w:rPr>
            </w:pPr>
            <w:r w:rsidRPr="00BB3000">
              <w:rPr>
                <w:rFonts w:ascii="맑은 고딕" w:eastAsia="맑은 고딕" w:hAnsi="맑은 고딕"/>
                <w:sz w:val="16"/>
                <w:szCs w:val="16"/>
              </w:rPr>
              <w:t>https://www.smart-factory.kr/ids/cd/Content/1</w:t>
            </w:r>
          </w:p>
        </w:tc>
      </w:tr>
      <w:tr w:rsidR="00BB3000" w:rsidRPr="005C3C1E" w14:paraId="78C5E1F5" w14:textId="77777777">
        <w:trPr>
          <w:trHeight w:val="330"/>
        </w:trPr>
        <w:tc>
          <w:tcPr>
            <w:tcW w:w="551" w:type="dxa"/>
            <w:shd w:val="clear" w:color="auto" w:fill="F2F2F2"/>
            <w:vAlign w:val="center"/>
          </w:tcPr>
          <w:p w14:paraId="47B996D5" w14:textId="791F4B2D" w:rsidR="00BB3000" w:rsidRPr="005C3C1E" w:rsidRDefault="00BB3000" w:rsidP="00BB3000">
            <w:pPr>
              <w:widowControl/>
              <w:rPr>
                <w:rFonts w:asciiTheme="minorEastAsia" w:hAnsiTheme="minorEastAsia"/>
                <w:b/>
                <w:bCs/>
              </w:rPr>
            </w:pPr>
            <w:r>
              <w:rPr>
                <w:rFonts w:asciiTheme="minorEastAsia" w:hAnsiTheme="minorEastAsia" w:cs="맑은 고딕" w:hint="eastAsia"/>
                <w:b/>
                <w:bCs/>
              </w:rPr>
              <w:t>2</w:t>
            </w:r>
          </w:p>
        </w:tc>
        <w:tc>
          <w:tcPr>
            <w:tcW w:w="1671" w:type="dxa"/>
            <w:shd w:val="clear" w:color="auto" w:fill="F2F2F2"/>
            <w:vAlign w:val="center"/>
          </w:tcPr>
          <w:p w14:paraId="35DC526E" w14:textId="77777777" w:rsidR="00BB3000" w:rsidRPr="005C3C1E" w:rsidRDefault="00BB3000" w:rsidP="00BB3000">
            <w:pPr>
              <w:widowControl/>
              <w:rPr>
                <w:rFonts w:asciiTheme="minorEastAsia" w:hAnsiTheme="minorEastAsia"/>
                <w:b/>
                <w:bCs/>
              </w:rPr>
            </w:pPr>
            <w:r w:rsidRPr="005C3C1E">
              <w:rPr>
                <w:rFonts w:asciiTheme="minorEastAsia" w:hAnsiTheme="minorEastAsia" w:cs="맑은 고딕"/>
                <w:b/>
                <w:bCs/>
              </w:rPr>
              <w:t>┕ SMC</w:t>
            </w:r>
          </w:p>
        </w:tc>
        <w:tc>
          <w:tcPr>
            <w:tcW w:w="1855" w:type="dxa"/>
            <w:shd w:val="clear" w:color="auto" w:fill="F2F2F2"/>
            <w:vAlign w:val="center"/>
          </w:tcPr>
          <w:p w14:paraId="605312C3" w14:textId="77777777" w:rsidR="00BB3000" w:rsidRPr="005C3C1E" w:rsidRDefault="00BB3000" w:rsidP="00BB3000">
            <w:pPr>
              <w:widowControl/>
              <w:rPr>
                <w:rFonts w:asciiTheme="minorEastAsia" w:hAnsiTheme="minorEastAsia"/>
                <w:b/>
                <w:bCs/>
              </w:rPr>
            </w:pPr>
            <w:r w:rsidRPr="005C3C1E">
              <w:rPr>
                <w:rFonts w:asciiTheme="minorEastAsia" w:hAnsiTheme="minorEastAsia" w:cs="맑은 고딕"/>
                <w:b/>
                <w:bCs/>
              </w:rPr>
              <w:t>Prediction</w:t>
            </w:r>
            <w:r w:rsidRPr="005C3C1E">
              <w:rPr>
                <w:rFonts w:asciiTheme="minorEastAsia" w:hAnsiTheme="minorEastAsia" w:cs="맑은 고딕"/>
                <w:b/>
                <w:bCs/>
              </w:rPr>
              <w:br/>
              <w:t>예측</w:t>
            </w:r>
          </w:p>
        </w:tc>
        <w:tc>
          <w:tcPr>
            <w:tcW w:w="1671" w:type="dxa"/>
            <w:shd w:val="clear" w:color="auto" w:fill="F2F2F2"/>
            <w:vAlign w:val="center"/>
          </w:tcPr>
          <w:p w14:paraId="6E03A3A5" w14:textId="77777777" w:rsidR="00BB3000" w:rsidRPr="005C3C1E" w:rsidRDefault="00BB3000" w:rsidP="00BB3000">
            <w:pPr>
              <w:widowControl/>
              <w:rPr>
                <w:rFonts w:asciiTheme="minorEastAsia" w:hAnsiTheme="minorEastAsia"/>
                <w:b/>
                <w:bCs/>
              </w:rPr>
            </w:pPr>
          </w:p>
        </w:tc>
        <w:tc>
          <w:tcPr>
            <w:tcW w:w="743" w:type="dxa"/>
            <w:shd w:val="clear" w:color="auto" w:fill="F2F2F2"/>
            <w:vAlign w:val="center"/>
          </w:tcPr>
          <w:p w14:paraId="1CA9E4DC" w14:textId="77777777" w:rsidR="00BB3000" w:rsidRPr="005C3C1E" w:rsidRDefault="00BB3000" w:rsidP="00BB3000">
            <w:pPr>
              <w:widowControl/>
              <w:rPr>
                <w:rFonts w:asciiTheme="minorEastAsia" w:hAnsiTheme="minorEastAsia"/>
                <w:b/>
                <w:bCs/>
              </w:rPr>
            </w:pPr>
            <w:r w:rsidRPr="005C3C1E">
              <w:rPr>
                <w:rFonts w:asciiTheme="minorEastAsia" w:hAnsiTheme="minorEastAsia" w:cs="맑은 고딕"/>
                <w:b/>
                <w:bCs/>
              </w:rPr>
              <w:t>-</w:t>
            </w:r>
          </w:p>
        </w:tc>
        <w:tc>
          <w:tcPr>
            <w:tcW w:w="5244" w:type="dxa"/>
            <w:shd w:val="clear" w:color="auto" w:fill="F2F2F2"/>
            <w:vAlign w:val="center"/>
          </w:tcPr>
          <w:p w14:paraId="3CBD7F66" w14:textId="77777777" w:rsidR="00BB3000" w:rsidRPr="005C3C1E" w:rsidRDefault="00BB3000" w:rsidP="00BB3000">
            <w:pPr>
              <w:widowControl/>
              <w:rPr>
                <w:rFonts w:asciiTheme="minorEastAsia" w:hAnsiTheme="minorEastAsia"/>
                <w:b/>
                <w:bCs/>
              </w:rPr>
            </w:pPr>
            <w:r w:rsidRPr="005C3C1E">
              <w:rPr>
                <w:rFonts w:asciiTheme="minorEastAsia" w:hAnsiTheme="minorEastAsia" w:cs="맑은 고딕"/>
                <w:b/>
                <w:bCs/>
              </w:rPr>
              <w:t>The result of an AI models data analysis regarding a future state, value, or type. (e.g., failure prediction, quality prediction, demand forecasting).</w:t>
            </w:r>
            <w:r w:rsidRPr="005C3C1E">
              <w:rPr>
                <w:rFonts w:asciiTheme="minorEastAsia" w:hAnsiTheme="minorEastAsia" w:cs="맑은 고딕"/>
                <w:b/>
                <w:bCs/>
              </w:rPr>
              <w:br/>
              <w:t>AI 모델이 데이터 분석을 통해 도출한 미래 상태, 값, 유형 등에 대한 결과. (예: 고장 예측, 품질 예측, 수요 예측)</w:t>
            </w:r>
          </w:p>
        </w:tc>
        <w:tc>
          <w:tcPr>
            <w:tcW w:w="2029" w:type="dxa"/>
            <w:shd w:val="clear" w:color="auto" w:fill="F2F2F2"/>
            <w:vAlign w:val="center"/>
          </w:tcPr>
          <w:p w14:paraId="4CCD3DBA" w14:textId="77777777" w:rsidR="00BB3000" w:rsidRPr="005C3C1E" w:rsidRDefault="00BB3000" w:rsidP="00BB3000">
            <w:pPr>
              <w:widowControl/>
              <w:rPr>
                <w:rFonts w:asciiTheme="minorEastAsia" w:hAnsiTheme="minorEastAsia"/>
                <w:b/>
                <w:bCs/>
              </w:rPr>
            </w:pPr>
            <w:r w:rsidRPr="005C3C1E">
              <w:rPr>
                <w:rFonts w:asciiTheme="minorEastAsia" w:hAnsiTheme="minorEastAsia" w:cs="맑은 고딕"/>
                <w:b/>
                <w:bCs/>
              </w:rPr>
              <w:t>https://www.smart-factory.kr/ids/cd/Prediction/1</w:t>
            </w:r>
          </w:p>
        </w:tc>
      </w:tr>
      <w:tr w:rsidR="00BB3000" w:rsidRPr="005C3C1E" w14:paraId="34DA5DAC" w14:textId="77777777">
        <w:trPr>
          <w:trHeight w:val="330"/>
        </w:trPr>
        <w:tc>
          <w:tcPr>
            <w:tcW w:w="551" w:type="dxa"/>
            <w:vAlign w:val="center"/>
          </w:tcPr>
          <w:p w14:paraId="5A7A6897" w14:textId="0605F7E8" w:rsidR="00BB3000" w:rsidRPr="005C3C1E" w:rsidRDefault="00BB3000" w:rsidP="00BB3000">
            <w:pPr>
              <w:widowControl/>
              <w:rPr>
                <w:rFonts w:asciiTheme="minorEastAsia" w:hAnsiTheme="minorEastAsia"/>
              </w:rPr>
            </w:pPr>
            <w:r>
              <w:rPr>
                <w:rFonts w:asciiTheme="minorEastAsia" w:hAnsiTheme="minorEastAsia" w:cs="맑은 고딕" w:hint="eastAsia"/>
              </w:rPr>
              <w:t>3</w:t>
            </w:r>
          </w:p>
        </w:tc>
        <w:tc>
          <w:tcPr>
            <w:tcW w:w="1671" w:type="dxa"/>
            <w:vAlign w:val="center"/>
          </w:tcPr>
          <w:p w14:paraId="250B5AF9" w14:textId="77777777" w:rsidR="00BB3000" w:rsidRPr="005C3C1E" w:rsidRDefault="00BB3000" w:rsidP="00BB3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3FADCE6F" w14:textId="00466D0F" w:rsidR="00BB3000" w:rsidRPr="005C3C1E" w:rsidRDefault="00BB3000" w:rsidP="00BB3000">
            <w:pPr>
              <w:widowControl/>
              <w:rPr>
                <w:rFonts w:asciiTheme="minorEastAsia" w:hAnsiTheme="minorEastAsia"/>
              </w:rPr>
            </w:pPr>
            <w:proofErr w:type="spellStart"/>
            <w:r w:rsidRPr="005C3C1E">
              <w:rPr>
                <w:rFonts w:asciiTheme="minorEastAsia" w:hAnsiTheme="minorEastAsia" w:cs="맑은 고딕"/>
              </w:rPr>
              <w:t>Abnormalit</w:t>
            </w:r>
            <w:r w:rsidR="00FE7DD7" w:rsidRPr="005C3C1E">
              <w:rPr>
                <w:rFonts w:asciiTheme="minorEastAsia" w:hAnsiTheme="minorEastAsia" w:cs="맑은 고딕"/>
              </w:rPr>
              <w:t>yI</w:t>
            </w:r>
            <w:r w:rsidRPr="005C3C1E">
              <w:rPr>
                <w:rFonts w:asciiTheme="minorEastAsia" w:hAnsiTheme="minorEastAsia" w:cs="맑은 고딕"/>
              </w:rPr>
              <w:t>ndicator</w:t>
            </w:r>
            <w:proofErr w:type="spellEnd"/>
            <w:r w:rsidRPr="005C3C1E">
              <w:rPr>
                <w:rFonts w:asciiTheme="minorEastAsia" w:hAnsiTheme="minorEastAsia" w:cs="맑은 고딕"/>
              </w:rPr>
              <w:br/>
              <w:t>이상_지표</w:t>
            </w:r>
          </w:p>
        </w:tc>
        <w:tc>
          <w:tcPr>
            <w:tcW w:w="1671" w:type="dxa"/>
            <w:vAlign w:val="center"/>
          </w:tcPr>
          <w:p w14:paraId="09D55936" w14:textId="1902D651" w:rsidR="00BB3000" w:rsidRPr="005C3C1E" w:rsidRDefault="00BB3000" w:rsidP="00BB3000">
            <w:pPr>
              <w:widowControl/>
              <w:rPr>
                <w:rFonts w:asciiTheme="minorEastAsia" w:hAnsiTheme="minorEastAsia"/>
              </w:rPr>
            </w:pPr>
            <w:proofErr w:type="spellStart"/>
            <w:r w:rsidRPr="005C3C1E">
              <w:rPr>
                <w:rFonts w:asciiTheme="minorEastAsia" w:hAnsiTheme="minorEastAsia" w:cs="맑은 고딕"/>
              </w:rPr>
              <w:t>Sampl</w:t>
            </w:r>
            <w:r w:rsidR="00FE7DD7" w:rsidRPr="005C3C1E">
              <w:rPr>
                <w:rFonts w:asciiTheme="minorEastAsia" w:hAnsiTheme="minorEastAsia" w:cs="맑은 고딕"/>
              </w:rPr>
              <w:t>eV</w:t>
            </w:r>
            <w:r w:rsidRPr="005C3C1E">
              <w:rPr>
                <w:rFonts w:asciiTheme="minorEastAsia" w:hAnsiTheme="minorEastAsia" w:cs="맑은 고딕"/>
              </w:rPr>
              <w:t>alue</w:t>
            </w:r>
            <w:proofErr w:type="spellEnd"/>
          </w:p>
        </w:tc>
        <w:tc>
          <w:tcPr>
            <w:tcW w:w="743" w:type="dxa"/>
            <w:vAlign w:val="center"/>
          </w:tcPr>
          <w:p w14:paraId="58CC1AC6" w14:textId="77777777" w:rsidR="00BB3000" w:rsidRPr="005C3C1E" w:rsidRDefault="00BB3000" w:rsidP="00BB3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292BF393" w14:textId="77777777" w:rsidR="00BB3000" w:rsidRPr="005C3C1E" w:rsidRDefault="00BB3000" w:rsidP="00BB3000">
            <w:pPr>
              <w:widowControl/>
              <w:rPr>
                <w:rFonts w:asciiTheme="minorEastAsia" w:hAnsiTheme="minorEastAsia"/>
              </w:rPr>
            </w:pPr>
            <w:r w:rsidRPr="005C3C1E">
              <w:rPr>
                <w:rFonts w:asciiTheme="minorEastAsia" w:hAnsiTheme="minorEastAsia" w:cs="맑은 고딕"/>
              </w:rPr>
              <w:t>A quantitative indicator representing the abnormal state of equipment or a process. It indicates signs of failure or quality degradation through factors like exceeding sensor value thresholds or changes in data patterns.</w:t>
            </w:r>
            <w:r w:rsidRPr="005C3C1E">
              <w:rPr>
                <w:rFonts w:asciiTheme="minorEastAsia" w:hAnsiTheme="minorEastAsia" w:cs="맑은 고딕"/>
              </w:rPr>
              <w:br/>
              <w:t>설비나 공정의 이상 상태를 정량적으로 나타내는 지표. 특정 센서 값의 임계치 초과, 데이터 패턴 변화 등을 통해 고장 또는 품질 저하의 징후를 나타냄.</w:t>
            </w:r>
          </w:p>
        </w:tc>
        <w:tc>
          <w:tcPr>
            <w:tcW w:w="2029" w:type="dxa"/>
            <w:vAlign w:val="center"/>
          </w:tcPr>
          <w:p w14:paraId="162C197C" w14:textId="44E82E42" w:rsidR="00BB3000" w:rsidRPr="005C3C1E" w:rsidRDefault="00BB3000" w:rsidP="00BB3000">
            <w:pPr>
              <w:widowControl/>
              <w:rPr>
                <w:rFonts w:asciiTheme="minorEastAsia" w:hAnsiTheme="minorEastAsia"/>
              </w:rPr>
            </w:pPr>
            <w:r w:rsidRPr="005C3C1E">
              <w:rPr>
                <w:rFonts w:asciiTheme="minorEastAsia" w:hAnsiTheme="minorEastAsia" w:cs="맑은 고딕"/>
              </w:rPr>
              <w:t>https://www.smart-factory.kr/ids/cd/Abnormalit</w:t>
            </w:r>
            <w:r w:rsidR="00FE7DD7" w:rsidRPr="005C3C1E">
              <w:rPr>
                <w:rFonts w:asciiTheme="minorEastAsia" w:hAnsiTheme="minorEastAsia" w:cs="맑은 고딕"/>
              </w:rPr>
              <w:t>yI</w:t>
            </w:r>
            <w:r w:rsidRPr="005C3C1E">
              <w:rPr>
                <w:rFonts w:asciiTheme="minorEastAsia" w:hAnsiTheme="minorEastAsia" w:cs="맑은 고딕"/>
              </w:rPr>
              <w:t>ndicator/1</w:t>
            </w:r>
          </w:p>
        </w:tc>
      </w:tr>
      <w:tr w:rsidR="00BB3000" w:rsidRPr="005C3C1E" w14:paraId="5898714B" w14:textId="77777777">
        <w:trPr>
          <w:trHeight w:val="330"/>
        </w:trPr>
        <w:tc>
          <w:tcPr>
            <w:tcW w:w="551" w:type="dxa"/>
            <w:vAlign w:val="center"/>
          </w:tcPr>
          <w:p w14:paraId="38486F18" w14:textId="74411572" w:rsidR="00BB3000" w:rsidRPr="005C3C1E" w:rsidRDefault="00BB3000" w:rsidP="00BB3000">
            <w:pPr>
              <w:widowControl/>
              <w:rPr>
                <w:rFonts w:asciiTheme="minorEastAsia" w:hAnsiTheme="minorEastAsia"/>
                <w:b/>
                <w:bCs/>
              </w:rPr>
            </w:pPr>
            <w:r>
              <w:rPr>
                <w:rFonts w:asciiTheme="minorEastAsia" w:hAnsiTheme="minorEastAsia" w:cs="맑은 고딕" w:hint="eastAsia"/>
              </w:rPr>
              <w:lastRenderedPageBreak/>
              <w:t>3</w:t>
            </w:r>
          </w:p>
        </w:tc>
        <w:tc>
          <w:tcPr>
            <w:tcW w:w="1671" w:type="dxa"/>
            <w:vAlign w:val="center"/>
          </w:tcPr>
          <w:p w14:paraId="4DDABCDE" w14:textId="77777777" w:rsidR="00BB3000" w:rsidRPr="005C3C1E" w:rsidRDefault="00BB3000" w:rsidP="00BB3000">
            <w:pPr>
              <w:widowControl/>
              <w:rPr>
                <w:rFonts w:asciiTheme="minorEastAsia" w:hAnsiTheme="minorEastAsia"/>
                <w:b/>
                <w:bCs/>
              </w:rPr>
            </w:pPr>
            <w:r w:rsidRPr="005C3C1E">
              <w:rPr>
                <w:rFonts w:asciiTheme="minorEastAsia" w:hAnsiTheme="minorEastAsia" w:cs="맑은 고딕"/>
              </w:rPr>
              <w:t xml:space="preserve">  ┕ Prop</w:t>
            </w:r>
          </w:p>
        </w:tc>
        <w:tc>
          <w:tcPr>
            <w:tcW w:w="1855" w:type="dxa"/>
            <w:vAlign w:val="center"/>
          </w:tcPr>
          <w:p w14:paraId="5B8C5F9F" w14:textId="39EF0746" w:rsidR="00BB3000" w:rsidRPr="005C3C1E" w:rsidRDefault="00BB3000" w:rsidP="00BB3000">
            <w:pPr>
              <w:widowControl/>
              <w:rPr>
                <w:rFonts w:asciiTheme="minorEastAsia" w:hAnsiTheme="minorEastAsia"/>
                <w:b/>
                <w:bCs/>
              </w:rPr>
            </w:pPr>
            <w:proofErr w:type="spellStart"/>
            <w:r w:rsidRPr="005C3C1E">
              <w:rPr>
                <w:rFonts w:asciiTheme="minorEastAsia" w:hAnsiTheme="minorEastAsia" w:cs="맑은 고딕"/>
              </w:rPr>
              <w:t>Rippl</w:t>
            </w:r>
            <w:r w:rsidR="00FE7DD7" w:rsidRPr="005C3C1E">
              <w:rPr>
                <w:rFonts w:asciiTheme="minorEastAsia" w:hAnsiTheme="minorEastAsia" w:cs="맑은 고딕"/>
              </w:rPr>
              <w:t>eV</w:t>
            </w:r>
            <w:r w:rsidRPr="005C3C1E">
              <w:rPr>
                <w:rFonts w:asciiTheme="minorEastAsia" w:hAnsiTheme="minorEastAsia" w:cs="맑은 고딕"/>
              </w:rPr>
              <w:t>oltage</w:t>
            </w:r>
            <w:proofErr w:type="spellEnd"/>
            <w:r w:rsidRPr="005C3C1E">
              <w:rPr>
                <w:rFonts w:asciiTheme="minorEastAsia" w:hAnsiTheme="minorEastAsia" w:cs="맑은 고딕"/>
              </w:rPr>
              <w:br/>
              <w:t>리플_전압</w:t>
            </w:r>
          </w:p>
        </w:tc>
        <w:tc>
          <w:tcPr>
            <w:tcW w:w="1671" w:type="dxa"/>
            <w:vAlign w:val="center"/>
          </w:tcPr>
          <w:p w14:paraId="333D41D6" w14:textId="77777777" w:rsidR="00BB3000" w:rsidRPr="005C3C1E" w:rsidRDefault="00BB3000" w:rsidP="00BB3000">
            <w:pPr>
              <w:widowControl/>
              <w:rPr>
                <w:rFonts w:asciiTheme="minorEastAsia" w:hAnsiTheme="minorEastAsia"/>
                <w:b/>
                <w:bCs/>
              </w:rPr>
            </w:pPr>
            <w:r w:rsidRPr="005C3C1E">
              <w:rPr>
                <w:rFonts w:asciiTheme="minorEastAsia" w:hAnsiTheme="minorEastAsia" w:cs="맑은 고딕"/>
              </w:rPr>
              <w:t>220.0</w:t>
            </w:r>
          </w:p>
        </w:tc>
        <w:tc>
          <w:tcPr>
            <w:tcW w:w="743" w:type="dxa"/>
            <w:vAlign w:val="center"/>
          </w:tcPr>
          <w:p w14:paraId="501377DF" w14:textId="77777777" w:rsidR="00BB3000" w:rsidRPr="005C3C1E" w:rsidRDefault="00BB3000" w:rsidP="00BB3000">
            <w:pPr>
              <w:widowControl/>
              <w:rPr>
                <w:rFonts w:asciiTheme="minorEastAsia" w:hAnsiTheme="minorEastAsia"/>
                <w:b/>
                <w:bCs/>
              </w:rPr>
            </w:pPr>
            <w:r w:rsidRPr="005C3C1E">
              <w:rPr>
                <w:rFonts w:asciiTheme="minorEastAsia" w:hAnsiTheme="minorEastAsia" w:cs="맑은 고딕"/>
              </w:rPr>
              <w:t>V</w:t>
            </w:r>
          </w:p>
        </w:tc>
        <w:tc>
          <w:tcPr>
            <w:tcW w:w="5244" w:type="dxa"/>
            <w:vAlign w:val="center"/>
          </w:tcPr>
          <w:p w14:paraId="15EA8AA5" w14:textId="77777777" w:rsidR="00BB3000" w:rsidRPr="005C3C1E" w:rsidRDefault="00BB3000" w:rsidP="00BB3000">
            <w:pPr>
              <w:widowControl/>
              <w:rPr>
                <w:rFonts w:asciiTheme="minorEastAsia" w:hAnsiTheme="minorEastAsia"/>
                <w:b/>
                <w:bCs/>
              </w:rPr>
            </w:pPr>
            <w:r w:rsidRPr="005C3C1E">
              <w:rPr>
                <w:rFonts w:asciiTheme="minorEastAsia" w:hAnsiTheme="minorEastAsia" w:cs="맑은 고딕"/>
              </w:rPr>
              <w:t>It is the voltage with a small alternating current (AC) component remaining in the direct current (DC) voltage.</w:t>
            </w:r>
            <w:r w:rsidRPr="005C3C1E">
              <w:rPr>
                <w:rFonts w:asciiTheme="minorEastAsia" w:hAnsiTheme="minorEastAsia" w:cs="맑은 고딕"/>
              </w:rPr>
              <w:br/>
            </w:r>
            <w:proofErr w:type="gramStart"/>
            <w:r w:rsidRPr="005C3C1E">
              <w:rPr>
                <w:rFonts w:asciiTheme="minorEastAsia" w:hAnsiTheme="minorEastAsia" w:cs="맑은 고딕"/>
              </w:rPr>
              <w:t>직류(</w:t>
            </w:r>
            <w:proofErr w:type="gramEnd"/>
            <w:r w:rsidRPr="005C3C1E">
              <w:rPr>
                <w:rFonts w:asciiTheme="minorEastAsia" w:hAnsiTheme="minorEastAsia" w:cs="맑은 고딕"/>
              </w:rPr>
              <w:t xml:space="preserve">DC) 전압에 남아있는 미세한 </w:t>
            </w:r>
            <w:proofErr w:type="gramStart"/>
            <w:r w:rsidRPr="005C3C1E">
              <w:rPr>
                <w:rFonts w:asciiTheme="minorEastAsia" w:hAnsiTheme="minorEastAsia" w:cs="맑은 고딕"/>
              </w:rPr>
              <w:t>교류(</w:t>
            </w:r>
            <w:proofErr w:type="gramEnd"/>
            <w:r w:rsidRPr="005C3C1E">
              <w:rPr>
                <w:rFonts w:asciiTheme="minorEastAsia" w:hAnsiTheme="minorEastAsia" w:cs="맑은 고딕"/>
              </w:rPr>
              <w:t>AC) 성분의 전압임.</w:t>
            </w:r>
          </w:p>
        </w:tc>
        <w:tc>
          <w:tcPr>
            <w:tcW w:w="2029" w:type="dxa"/>
            <w:vAlign w:val="center"/>
          </w:tcPr>
          <w:p w14:paraId="61D58D3E" w14:textId="1EFC1891" w:rsidR="00BB3000" w:rsidRPr="005C3C1E" w:rsidRDefault="00BB3000" w:rsidP="00BB3000">
            <w:pPr>
              <w:widowControl/>
              <w:rPr>
                <w:rFonts w:asciiTheme="minorEastAsia" w:hAnsiTheme="minorEastAsia"/>
                <w:b/>
                <w:bCs/>
              </w:rPr>
            </w:pPr>
            <w:r w:rsidRPr="005C3C1E">
              <w:rPr>
                <w:rFonts w:asciiTheme="minorEastAsia" w:hAnsiTheme="minorEastAsia" w:cs="맑은 고딕"/>
              </w:rPr>
              <w:t>https://www.smart-factory.kr/ids/cd/Rippl</w:t>
            </w:r>
            <w:r w:rsidR="00FE7DD7" w:rsidRPr="005C3C1E">
              <w:rPr>
                <w:rFonts w:asciiTheme="minorEastAsia" w:hAnsiTheme="minorEastAsia" w:cs="맑은 고딕"/>
              </w:rPr>
              <w:t>eV</w:t>
            </w:r>
            <w:r w:rsidRPr="005C3C1E">
              <w:rPr>
                <w:rFonts w:asciiTheme="minorEastAsia" w:hAnsiTheme="minorEastAsia" w:cs="맑은 고딕"/>
              </w:rPr>
              <w:t>oltage/1</w:t>
            </w:r>
          </w:p>
        </w:tc>
      </w:tr>
      <w:tr w:rsidR="00BB3000" w:rsidRPr="005C3C1E" w14:paraId="0C86EB6B" w14:textId="77777777">
        <w:trPr>
          <w:trHeight w:val="330"/>
        </w:trPr>
        <w:tc>
          <w:tcPr>
            <w:tcW w:w="551" w:type="dxa"/>
            <w:vAlign w:val="center"/>
          </w:tcPr>
          <w:p w14:paraId="6B3F280E" w14:textId="67BFA01E" w:rsidR="00BB3000" w:rsidRPr="005C3C1E" w:rsidRDefault="00BB3000" w:rsidP="00BB3000">
            <w:pPr>
              <w:widowControl/>
              <w:rPr>
                <w:rFonts w:asciiTheme="minorEastAsia" w:hAnsiTheme="minorEastAsia"/>
              </w:rPr>
            </w:pPr>
            <w:r>
              <w:rPr>
                <w:rFonts w:asciiTheme="minorEastAsia" w:hAnsiTheme="minorEastAsia" w:cs="맑은 고딕" w:hint="eastAsia"/>
              </w:rPr>
              <w:t>3</w:t>
            </w:r>
          </w:p>
        </w:tc>
        <w:tc>
          <w:tcPr>
            <w:tcW w:w="1671" w:type="dxa"/>
            <w:vAlign w:val="center"/>
          </w:tcPr>
          <w:p w14:paraId="70F08ACF" w14:textId="77777777" w:rsidR="00BB3000" w:rsidRPr="005C3C1E" w:rsidRDefault="00BB3000" w:rsidP="00BB3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570A0C6D" w14:textId="0C0D669A" w:rsidR="00BB3000" w:rsidRPr="005C3C1E" w:rsidRDefault="00BB3000" w:rsidP="00BB3000">
            <w:pPr>
              <w:widowControl/>
              <w:rPr>
                <w:rFonts w:asciiTheme="minorEastAsia" w:hAnsiTheme="minorEastAsia"/>
              </w:rPr>
            </w:pPr>
            <w:proofErr w:type="spellStart"/>
            <w:r w:rsidRPr="005C3C1E">
              <w:rPr>
                <w:rFonts w:asciiTheme="minorEastAsia" w:hAnsiTheme="minorEastAsia" w:cs="맑은 고딕"/>
              </w:rPr>
              <w:t>Rippl</w:t>
            </w:r>
            <w:r w:rsidR="00FE7DD7" w:rsidRPr="005C3C1E">
              <w:rPr>
                <w:rFonts w:asciiTheme="minorEastAsia" w:hAnsiTheme="minorEastAsia" w:cs="맑은 고딕"/>
              </w:rPr>
              <w:t>eC</w:t>
            </w:r>
            <w:r w:rsidRPr="005C3C1E">
              <w:rPr>
                <w:rFonts w:asciiTheme="minorEastAsia" w:hAnsiTheme="minorEastAsia" w:cs="맑은 고딕"/>
              </w:rPr>
              <w:t>urrent</w:t>
            </w:r>
            <w:proofErr w:type="spellEnd"/>
            <w:r w:rsidRPr="005C3C1E">
              <w:rPr>
                <w:rFonts w:asciiTheme="minorEastAsia" w:hAnsiTheme="minorEastAsia" w:cs="맑은 고딕"/>
              </w:rPr>
              <w:br/>
              <w:t>리플_전류</w:t>
            </w:r>
          </w:p>
        </w:tc>
        <w:tc>
          <w:tcPr>
            <w:tcW w:w="1671" w:type="dxa"/>
            <w:vAlign w:val="center"/>
          </w:tcPr>
          <w:p w14:paraId="378B9AB9" w14:textId="77777777" w:rsidR="00BB3000" w:rsidRPr="005C3C1E" w:rsidRDefault="00BB3000" w:rsidP="00BB3000">
            <w:pPr>
              <w:widowControl/>
              <w:rPr>
                <w:rFonts w:asciiTheme="minorEastAsia" w:hAnsiTheme="minorEastAsia"/>
              </w:rPr>
            </w:pPr>
            <w:r w:rsidRPr="005C3C1E">
              <w:rPr>
                <w:rFonts w:asciiTheme="minorEastAsia" w:hAnsiTheme="minorEastAsia" w:cs="맑은 고딕"/>
              </w:rPr>
              <w:t>10.5</w:t>
            </w:r>
          </w:p>
        </w:tc>
        <w:tc>
          <w:tcPr>
            <w:tcW w:w="743" w:type="dxa"/>
            <w:vAlign w:val="center"/>
          </w:tcPr>
          <w:p w14:paraId="01BB7EFB" w14:textId="77777777" w:rsidR="00BB3000" w:rsidRPr="005C3C1E" w:rsidRDefault="00BB3000" w:rsidP="00BB3000">
            <w:pPr>
              <w:widowControl/>
              <w:rPr>
                <w:rFonts w:asciiTheme="minorEastAsia" w:hAnsiTheme="minorEastAsia"/>
              </w:rPr>
            </w:pPr>
            <w:r w:rsidRPr="005C3C1E">
              <w:rPr>
                <w:rFonts w:asciiTheme="minorEastAsia" w:hAnsiTheme="minorEastAsia" w:cs="맑은 고딕"/>
              </w:rPr>
              <w:t>A</w:t>
            </w:r>
          </w:p>
        </w:tc>
        <w:tc>
          <w:tcPr>
            <w:tcW w:w="5244" w:type="dxa"/>
            <w:vAlign w:val="center"/>
          </w:tcPr>
          <w:p w14:paraId="11031983" w14:textId="77777777" w:rsidR="00BB3000" w:rsidRPr="005C3C1E" w:rsidRDefault="00BB3000" w:rsidP="00BB3000">
            <w:pPr>
              <w:widowControl/>
              <w:rPr>
                <w:rFonts w:asciiTheme="minorEastAsia" w:hAnsiTheme="minorEastAsia"/>
              </w:rPr>
            </w:pPr>
            <w:r w:rsidRPr="005C3C1E">
              <w:rPr>
                <w:rFonts w:asciiTheme="minorEastAsia" w:hAnsiTheme="minorEastAsia" w:cs="맑은 고딕"/>
              </w:rPr>
              <w:t>It is a current with a small alternating current (AC) component remaining in the direct current (DC) current.</w:t>
            </w:r>
            <w:r w:rsidRPr="005C3C1E">
              <w:rPr>
                <w:rFonts w:asciiTheme="minorEastAsia" w:hAnsiTheme="minorEastAsia" w:cs="맑은 고딕"/>
              </w:rPr>
              <w:br/>
            </w:r>
            <w:proofErr w:type="gramStart"/>
            <w:r w:rsidRPr="005C3C1E">
              <w:rPr>
                <w:rFonts w:asciiTheme="minorEastAsia" w:hAnsiTheme="minorEastAsia" w:cs="맑은 고딕"/>
              </w:rPr>
              <w:t>직류(</w:t>
            </w:r>
            <w:proofErr w:type="gramEnd"/>
            <w:r w:rsidRPr="005C3C1E">
              <w:rPr>
                <w:rFonts w:asciiTheme="minorEastAsia" w:hAnsiTheme="minorEastAsia" w:cs="맑은 고딕"/>
              </w:rPr>
              <w:t xml:space="preserve">DC) 전류에 남아있는 미세한 </w:t>
            </w:r>
            <w:proofErr w:type="gramStart"/>
            <w:r w:rsidRPr="005C3C1E">
              <w:rPr>
                <w:rFonts w:asciiTheme="minorEastAsia" w:hAnsiTheme="minorEastAsia" w:cs="맑은 고딕"/>
              </w:rPr>
              <w:t>교류(</w:t>
            </w:r>
            <w:proofErr w:type="gramEnd"/>
            <w:r w:rsidRPr="005C3C1E">
              <w:rPr>
                <w:rFonts w:asciiTheme="minorEastAsia" w:hAnsiTheme="minorEastAsia" w:cs="맑은 고딕"/>
              </w:rPr>
              <w:t>AC) 성분의 전류임.</w:t>
            </w:r>
          </w:p>
        </w:tc>
        <w:tc>
          <w:tcPr>
            <w:tcW w:w="2029" w:type="dxa"/>
            <w:vAlign w:val="center"/>
          </w:tcPr>
          <w:p w14:paraId="3EF65E28" w14:textId="31E1E6F3" w:rsidR="00BB3000" w:rsidRPr="005C3C1E" w:rsidRDefault="00BB3000" w:rsidP="00BB3000">
            <w:pPr>
              <w:widowControl/>
              <w:rPr>
                <w:rFonts w:asciiTheme="minorEastAsia" w:hAnsiTheme="minorEastAsia"/>
              </w:rPr>
            </w:pPr>
            <w:r w:rsidRPr="005C3C1E">
              <w:rPr>
                <w:rFonts w:asciiTheme="minorEastAsia" w:hAnsiTheme="minorEastAsia" w:cs="맑은 고딕"/>
              </w:rPr>
              <w:t>https://www.smart-factory.kr/ids/cd/Rippl</w:t>
            </w:r>
            <w:r w:rsidR="00FE7DD7" w:rsidRPr="005C3C1E">
              <w:rPr>
                <w:rFonts w:asciiTheme="minorEastAsia" w:hAnsiTheme="minorEastAsia" w:cs="맑은 고딕"/>
              </w:rPr>
              <w:t>eC</w:t>
            </w:r>
            <w:r w:rsidRPr="005C3C1E">
              <w:rPr>
                <w:rFonts w:asciiTheme="minorEastAsia" w:hAnsiTheme="minorEastAsia" w:cs="맑은 고딕"/>
              </w:rPr>
              <w:t>urrent/1</w:t>
            </w:r>
          </w:p>
        </w:tc>
      </w:tr>
      <w:tr w:rsidR="00BB3000" w:rsidRPr="005C3C1E" w14:paraId="1A22DECD" w14:textId="77777777">
        <w:trPr>
          <w:trHeight w:val="330"/>
        </w:trPr>
        <w:tc>
          <w:tcPr>
            <w:tcW w:w="551" w:type="dxa"/>
            <w:vAlign w:val="center"/>
          </w:tcPr>
          <w:p w14:paraId="2F0214E8" w14:textId="52B0359B" w:rsidR="00BB3000" w:rsidRPr="005C3C1E" w:rsidRDefault="00BB3000" w:rsidP="00BB3000">
            <w:pPr>
              <w:widowControl/>
              <w:rPr>
                <w:rFonts w:asciiTheme="minorEastAsia" w:hAnsiTheme="minorEastAsia"/>
              </w:rPr>
            </w:pPr>
            <w:r>
              <w:rPr>
                <w:rFonts w:asciiTheme="minorEastAsia" w:hAnsiTheme="minorEastAsia" w:cs="맑은 고딕" w:hint="eastAsia"/>
              </w:rPr>
              <w:t>3</w:t>
            </w:r>
          </w:p>
        </w:tc>
        <w:tc>
          <w:tcPr>
            <w:tcW w:w="1671" w:type="dxa"/>
            <w:vAlign w:val="center"/>
          </w:tcPr>
          <w:p w14:paraId="7DE8C21F" w14:textId="77777777" w:rsidR="00BB3000" w:rsidRPr="005C3C1E" w:rsidRDefault="00BB3000" w:rsidP="00BB3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656C2827" w14:textId="77777777" w:rsidR="00BB3000" w:rsidRPr="005C3C1E" w:rsidRDefault="00BB3000" w:rsidP="00BB3000">
            <w:pPr>
              <w:widowControl/>
              <w:rPr>
                <w:rFonts w:asciiTheme="minorEastAsia" w:hAnsiTheme="minorEastAsia"/>
              </w:rPr>
            </w:pPr>
            <w:proofErr w:type="spellStart"/>
            <w:r w:rsidRPr="005C3C1E">
              <w:rPr>
                <w:rFonts w:asciiTheme="minorEastAsia" w:hAnsiTheme="minorEastAsia" w:cs="맑은 고딕"/>
              </w:rPr>
              <w:t>Ripplefactor</w:t>
            </w:r>
            <w:proofErr w:type="spellEnd"/>
            <w:r w:rsidRPr="005C3C1E">
              <w:rPr>
                <w:rFonts w:asciiTheme="minorEastAsia" w:hAnsiTheme="minorEastAsia" w:cs="맑은 고딕"/>
              </w:rPr>
              <w:br/>
              <w:t>리플계수</w:t>
            </w:r>
          </w:p>
        </w:tc>
        <w:tc>
          <w:tcPr>
            <w:tcW w:w="1671" w:type="dxa"/>
            <w:vAlign w:val="center"/>
          </w:tcPr>
          <w:p w14:paraId="014D5AFB" w14:textId="47184853" w:rsidR="00BB3000" w:rsidRPr="005C3C1E" w:rsidRDefault="00BB3000" w:rsidP="00BB3000">
            <w:pPr>
              <w:widowControl/>
              <w:rPr>
                <w:rFonts w:asciiTheme="minorEastAsia" w:hAnsiTheme="minorEastAsia"/>
              </w:rPr>
            </w:pPr>
            <w:proofErr w:type="spellStart"/>
            <w:r w:rsidRPr="005C3C1E">
              <w:rPr>
                <w:rFonts w:asciiTheme="minorEastAsia" w:hAnsiTheme="minorEastAsia" w:cs="맑은 고딕"/>
              </w:rPr>
              <w:t>Sampl</w:t>
            </w:r>
            <w:r w:rsidR="00FE7DD7" w:rsidRPr="005C3C1E">
              <w:rPr>
                <w:rFonts w:asciiTheme="minorEastAsia" w:hAnsiTheme="minorEastAsia" w:cs="맑은 고딕"/>
              </w:rPr>
              <w:t>eV</w:t>
            </w:r>
            <w:r w:rsidRPr="005C3C1E">
              <w:rPr>
                <w:rFonts w:asciiTheme="minorEastAsia" w:hAnsiTheme="minorEastAsia" w:cs="맑은 고딕"/>
              </w:rPr>
              <w:t>alue</w:t>
            </w:r>
            <w:proofErr w:type="spellEnd"/>
          </w:p>
        </w:tc>
        <w:tc>
          <w:tcPr>
            <w:tcW w:w="743" w:type="dxa"/>
            <w:vAlign w:val="center"/>
          </w:tcPr>
          <w:p w14:paraId="0FA7F780" w14:textId="77777777" w:rsidR="00BB3000" w:rsidRPr="005C3C1E" w:rsidRDefault="00BB3000" w:rsidP="00BB3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39CE9256" w14:textId="77777777" w:rsidR="00BB3000" w:rsidRPr="005C3C1E" w:rsidRDefault="00BB3000" w:rsidP="00BB3000">
            <w:pPr>
              <w:widowControl/>
              <w:rPr>
                <w:rFonts w:asciiTheme="minorEastAsia" w:hAnsiTheme="minorEastAsia"/>
              </w:rPr>
            </w:pPr>
            <w:r w:rsidRPr="005C3C1E">
              <w:rPr>
                <w:rFonts w:asciiTheme="minorEastAsia" w:hAnsiTheme="minorEastAsia" w:cs="맑은 고딕"/>
              </w:rPr>
              <w:t xml:space="preserve">It is a ratio that indicates how much ripple component is included compared to the DC </w:t>
            </w:r>
            <w:proofErr w:type="gramStart"/>
            <w:r w:rsidRPr="005C3C1E">
              <w:rPr>
                <w:rFonts w:asciiTheme="minorEastAsia" w:hAnsiTheme="minorEastAsia" w:cs="맑은 고딕"/>
              </w:rPr>
              <w:t>component, and</w:t>
            </w:r>
            <w:proofErr w:type="gramEnd"/>
            <w:r w:rsidRPr="005C3C1E">
              <w:rPr>
                <w:rFonts w:asciiTheme="minorEastAsia" w:hAnsiTheme="minorEastAsia" w:cs="맑은 고딕"/>
              </w:rPr>
              <w:t xml:space="preserve"> is a key indicator for evaluating the quality of DC power.</w:t>
            </w:r>
            <w:r w:rsidRPr="005C3C1E">
              <w:rPr>
                <w:rFonts w:asciiTheme="minorEastAsia" w:hAnsiTheme="minorEastAsia" w:cs="맑은 고딕"/>
              </w:rPr>
              <w:br/>
              <w:t>직류 성분 대비 리플 성분이 얼마나 포함되어 있는지를 나타내는 비율로, 직류 전원의 품질을 평가하는 핵심 지표임.</w:t>
            </w:r>
          </w:p>
        </w:tc>
        <w:tc>
          <w:tcPr>
            <w:tcW w:w="2029" w:type="dxa"/>
            <w:vAlign w:val="center"/>
          </w:tcPr>
          <w:p w14:paraId="44D0D25C" w14:textId="77777777" w:rsidR="00BB3000" w:rsidRPr="005C3C1E" w:rsidRDefault="00BB3000" w:rsidP="00BB3000">
            <w:pPr>
              <w:widowControl/>
              <w:rPr>
                <w:rFonts w:asciiTheme="minorEastAsia" w:hAnsiTheme="minorEastAsia"/>
              </w:rPr>
            </w:pPr>
            <w:r w:rsidRPr="005C3C1E">
              <w:rPr>
                <w:rFonts w:asciiTheme="minorEastAsia" w:hAnsiTheme="minorEastAsia" w:cs="맑은 고딕"/>
              </w:rPr>
              <w:t>https://www.smart-factory.kr/ids/cd/Ripplefactor/1</w:t>
            </w:r>
          </w:p>
        </w:tc>
      </w:tr>
    </w:tbl>
    <w:p w14:paraId="46CA2DF9" w14:textId="77777777" w:rsidR="00D22C1C" w:rsidRPr="005C3C1E" w:rsidRDefault="00D22C1C">
      <w:pPr>
        <w:widowControl/>
        <w:rPr>
          <w:rFonts w:asciiTheme="minorEastAsia" w:hAnsiTheme="minorEastAsia"/>
        </w:rPr>
      </w:pPr>
    </w:p>
    <w:bookmarkStart w:id="114" w:name="_heading=h.eg33hj67rwhf" w:colFirst="0" w:colLast="0"/>
    <w:bookmarkEnd w:id="114"/>
    <w:p w14:paraId="55527895" w14:textId="77777777" w:rsidR="00D22C1C" w:rsidRPr="005C3C1E" w:rsidRDefault="00000000">
      <w:pPr>
        <w:widowControl/>
        <w:jc w:val="left"/>
        <w:rPr>
          <w:rFonts w:asciiTheme="minorEastAsia" w:hAnsiTheme="minorEastAsia"/>
        </w:rPr>
      </w:pPr>
      <w:sdt>
        <w:sdtPr>
          <w:rPr>
            <w:rFonts w:asciiTheme="minorEastAsia" w:hAnsiTheme="minorEastAsia"/>
          </w:rPr>
          <w:tag w:val="goog_rdk_789"/>
          <w:id w:val="-829903146"/>
        </w:sdtPr>
        <w:sdtContent>
          <w:r w:rsidRPr="005C3C1E">
            <w:rPr>
              <w:rFonts w:asciiTheme="minorEastAsia" w:hAnsiTheme="minorEastAsia" w:cs="궁서"/>
            </w:rPr>
            <w:t xml:space="preserve">3-3. </w:t>
          </w:r>
          <w:proofErr w:type="spellStart"/>
          <w:r w:rsidRPr="005C3C1E">
            <w:rPr>
              <w:rFonts w:asciiTheme="minorEastAsia" w:hAnsiTheme="minorEastAsia" w:cs="궁서"/>
            </w:rPr>
            <w:t>Predictivemaintenance</w:t>
          </w:r>
          <w:proofErr w:type="spellEnd"/>
          <w:r w:rsidRPr="005C3C1E">
            <w:rPr>
              <w:rFonts w:asciiTheme="minorEastAsia" w:hAnsiTheme="minorEastAsia" w:cs="궁서"/>
            </w:rPr>
            <w:t xml:space="preserve"> 서브모델 – Equipment 컬렉션</w:t>
          </w:r>
        </w:sdtContent>
      </w:sdt>
    </w:p>
    <w:tbl>
      <w:tblPr>
        <w:tblStyle w:val="affffffffffffffff3"/>
        <w:tblW w:w="13764"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51"/>
        <w:gridCol w:w="1671"/>
        <w:gridCol w:w="1855"/>
        <w:gridCol w:w="1671"/>
        <w:gridCol w:w="743"/>
        <w:gridCol w:w="5244"/>
        <w:gridCol w:w="2029"/>
      </w:tblGrid>
      <w:tr w:rsidR="00D22C1C" w:rsidRPr="005C3C1E" w14:paraId="5A26A901" w14:textId="77777777">
        <w:trPr>
          <w:trHeight w:val="330"/>
        </w:trPr>
        <w:tc>
          <w:tcPr>
            <w:tcW w:w="551" w:type="dxa"/>
            <w:shd w:val="clear" w:color="auto" w:fill="403151"/>
            <w:vAlign w:val="center"/>
          </w:tcPr>
          <w:p w14:paraId="57E8BEC6" w14:textId="77777777" w:rsidR="00D22C1C" w:rsidRPr="005C3C1E" w:rsidRDefault="00000000">
            <w:pPr>
              <w:widowControl/>
              <w:rPr>
                <w:rFonts w:asciiTheme="minorEastAsia" w:hAnsiTheme="minorEastAsia"/>
              </w:rPr>
            </w:pPr>
            <w:bookmarkStart w:id="115" w:name="_heading=h.27nn4aag0uws" w:colFirst="0" w:colLast="0"/>
            <w:bookmarkEnd w:id="115"/>
            <w:proofErr w:type="spellStart"/>
            <w:r w:rsidRPr="005C3C1E">
              <w:rPr>
                <w:rFonts w:asciiTheme="minorEastAsia" w:hAnsiTheme="minorEastAsia"/>
              </w:rPr>
              <w:t>Lv</w:t>
            </w:r>
            <w:proofErr w:type="spellEnd"/>
          </w:p>
        </w:tc>
        <w:tc>
          <w:tcPr>
            <w:tcW w:w="1671" w:type="dxa"/>
            <w:shd w:val="clear" w:color="auto" w:fill="403151"/>
            <w:vAlign w:val="center"/>
          </w:tcPr>
          <w:p w14:paraId="16EB992F" w14:textId="77777777" w:rsidR="00D22C1C" w:rsidRPr="005C3C1E" w:rsidRDefault="00000000">
            <w:pPr>
              <w:widowControl/>
              <w:rPr>
                <w:rFonts w:asciiTheme="minorEastAsia" w:hAnsiTheme="minorEastAsia"/>
              </w:rPr>
            </w:pPr>
            <w:r w:rsidRPr="005C3C1E">
              <w:rPr>
                <w:rFonts w:asciiTheme="minorEastAsia" w:hAnsiTheme="minorEastAsia"/>
              </w:rPr>
              <w:t>Element</w:t>
            </w:r>
          </w:p>
        </w:tc>
        <w:tc>
          <w:tcPr>
            <w:tcW w:w="1855" w:type="dxa"/>
            <w:shd w:val="clear" w:color="auto" w:fill="403151"/>
            <w:vAlign w:val="center"/>
          </w:tcPr>
          <w:p w14:paraId="67605F16" w14:textId="77777777" w:rsidR="00D22C1C" w:rsidRPr="005C3C1E" w:rsidRDefault="00000000">
            <w:pPr>
              <w:widowControl/>
              <w:rPr>
                <w:rFonts w:asciiTheme="minorEastAsia" w:hAnsiTheme="minorEastAsia"/>
              </w:rPr>
            </w:pPr>
            <w:proofErr w:type="spellStart"/>
            <w:r w:rsidRPr="005C3C1E">
              <w:rPr>
                <w:rFonts w:asciiTheme="minorEastAsia" w:hAnsiTheme="minorEastAsia"/>
              </w:rPr>
              <w:t>idShort</w:t>
            </w:r>
            <w:proofErr w:type="spellEnd"/>
          </w:p>
        </w:tc>
        <w:tc>
          <w:tcPr>
            <w:tcW w:w="1671" w:type="dxa"/>
            <w:shd w:val="clear" w:color="auto" w:fill="403151"/>
            <w:vAlign w:val="center"/>
          </w:tcPr>
          <w:p w14:paraId="772CC5FA" w14:textId="77777777" w:rsidR="00D22C1C" w:rsidRPr="005C3C1E" w:rsidRDefault="00000000">
            <w:pPr>
              <w:widowControl/>
              <w:rPr>
                <w:rFonts w:asciiTheme="minorEastAsia" w:hAnsiTheme="minorEastAsia"/>
              </w:rPr>
            </w:pPr>
            <w:r w:rsidRPr="005C3C1E">
              <w:rPr>
                <w:rFonts w:asciiTheme="minorEastAsia" w:hAnsiTheme="minorEastAsia"/>
              </w:rPr>
              <w:t>Value</w:t>
            </w:r>
          </w:p>
          <w:p w14:paraId="0BB3F2BF" w14:textId="77777777" w:rsidR="00D22C1C" w:rsidRPr="005C3C1E" w:rsidRDefault="00000000">
            <w:pPr>
              <w:widowControl/>
              <w:rPr>
                <w:rFonts w:asciiTheme="minorEastAsia" w:hAnsiTheme="minorEastAsia"/>
              </w:rPr>
            </w:pPr>
            <w:r w:rsidRPr="005C3C1E">
              <w:rPr>
                <w:rFonts w:asciiTheme="minorEastAsia" w:hAnsiTheme="minorEastAsia"/>
              </w:rPr>
              <w:t>(sample)</w:t>
            </w:r>
          </w:p>
        </w:tc>
        <w:tc>
          <w:tcPr>
            <w:tcW w:w="743" w:type="dxa"/>
            <w:shd w:val="clear" w:color="auto" w:fill="403151"/>
            <w:vAlign w:val="center"/>
          </w:tcPr>
          <w:p w14:paraId="117444A8" w14:textId="77777777" w:rsidR="00D22C1C" w:rsidRPr="005C3C1E" w:rsidRDefault="00000000">
            <w:pPr>
              <w:widowControl/>
              <w:rPr>
                <w:rFonts w:asciiTheme="minorEastAsia" w:hAnsiTheme="minorEastAsia"/>
              </w:rPr>
            </w:pPr>
            <w:r w:rsidRPr="005C3C1E">
              <w:rPr>
                <w:rFonts w:asciiTheme="minorEastAsia" w:hAnsiTheme="minorEastAsia"/>
              </w:rPr>
              <w:t>unit</w:t>
            </w:r>
          </w:p>
        </w:tc>
        <w:tc>
          <w:tcPr>
            <w:tcW w:w="5244" w:type="dxa"/>
            <w:shd w:val="clear" w:color="auto" w:fill="403151"/>
            <w:vAlign w:val="center"/>
          </w:tcPr>
          <w:p w14:paraId="347AAE82" w14:textId="77777777" w:rsidR="00D22C1C" w:rsidRPr="005C3C1E" w:rsidRDefault="00000000">
            <w:pPr>
              <w:widowControl/>
              <w:rPr>
                <w:rFonts w:asciiTheme="minorEastAsia" w:hAnsiTheme="minorEastAsia"/>
              </w:rPr>
            </w:pPr>
            <w:r w:rsidRPr="005C3C1E">
              <w:rPr>
                <w:rFonts w:asciiTheme="minorEastAsia" w:hAnsiTheme="minorEastAsia"/>
              </w:rPr>
              <w:t>Description</w:t>
            </w:r>
          </w:p>
        </w:tc>
        <w:tc>
          <w:tcPr>
            <w:tcW w:w="2029" w:type="dxa"/>
            <w:shd w:val="clear" w:color="auto" w:fill="403151"/>
            <w:vAlign w:val="center"/>
          </w:tcPr>
          <w:p w14:paraId="61858405" w14:textId="77777777" w:rsidR="00D22C1C" w:rsidRPr="005C3C1E" w:rsidRDefault="00000000">
            <w:pPr>
              <w:widowControl/>
              <w:rPr>
                <w:rFonts w:asciiTheme="minorEastAsia" w:hAnsiTheme="minorEastAsia"/>
              </w:rPr>
            </w:pPr>
            <w:r w:rsidRPr="005C3C1E">
              <w:rPr>
                <w:rFonts w:asciiTheme="minorEastAsia" w:hAnsiTheme="minorEastAsia"/>
              </w:rPr>
              <w:t>Level</w:t>
            </w:r>
          </w:p>
        </w:tc>
      </w:tr>
      <w:tr w:rsidR="00BB3000" w:rsidRPr="005C3C1E" w14:paraId="49103057" w14:textId="77777777" w:rsidTr="00BB3000">
        <w:trPr>
          <w:trHeight w:val="330"/>
        </w:trPr>
        <w:tc>
          <w:tcPr>
            <w:tcW w:w="551" w:type="dxa"/>
            <w:vAlign w:val="center"/>
          </w:tcPr>
          <w:p w14:paraId="604409AE" w14:textId="1E9544B8" w:rsidR="00BB3000" w:rsidRPr="005C3C1E" w:rsidRDefault="00BB3000" w:rsidP="00BB3000">
            <w:pPr>
              <w:widowControl/>
              <w:rPr>
                <w:rFonts w:asciiTheme="minorEastAsia" w:hAnsiTheme="minorEastAsia" w:cs="맑은 고딕"/>
                <w:b/>
                <w:bCs/>
              </w:rPr>
            </w:pPr>
            <w:r>
              <w:rPr>
                <w:rFonts w:ascii="맑은 고딕" w:eastAsia="맑은 고딕" w:hAnsi="맑은 고딕" w:hint="eastAsia"/>
                <w:sz w:val="16"/>
                <w:szCs w:val="16"/>
              </w:rPr>
              <w:t>1</w:t>
            </w:r>
          </w:p>
        </w:tc>
        <w:tc>
          <w:tcPr>
            <w:tcW w:w="1671" w:type="dxa"/>
            <w:vAlign w:val="center"/>
          </w:tcPr>
          <w:p w14:paraId="2D344BAD" w14:textId="5F7A1C1C" w:rsidR="00BB3000" w:rsidRPr="005C3C1E" w:rsidRDefault="00BB3000" w:rsidP="00BB3000">
            <w:pPr>
              <w:widowControl/>
              <w:rPr>
                <w:rFonts w:asciiTheme="minorEastAsia" w:hAnsiTheme="minorEastAsia" w:cs="맑은 고딕"/>
                <w:b/>
                <w:bCs/>
              </w:rPr>
            </w:pPr>
            <w:proofErr w:type="spellStart"/>
            <w:r>
              <w:rPr>
                <w:rFonts w:ascii="맑은 고딕" w:eastAsia="맑은 고딕" w:hAnsi="맑은 고딕" w:hint="eastAsia"/>
                <w:sz w:val="16"/>
                <w:szCs w:val="16"/>
              </w:rPr>
              <w:t>ㄴ</w:t>
            </w:r>
            <w:proofErr w:type="spellEnd"/>
            <w:r w:rsidRPr="00BB3000">
              <w:rPr>
                <w:rFonts w:ascii="맑은 고딕" w:eastAsia="맑은 고딕" w:hAnsi="맑은 고딕" w:hint="eastAsia"/>
                <w:sz w:val="16"/>
                <w:szCs w:val="16"/>
              </w:rPr>
              <w:t>SMC</w:t>
            </w:r>
          </w:p>
        </w:tc>
        <w:tc>
          <w:tcPr>
            <w:tcW w:w="1855" w:type="dxa"/>
            <w:vAlign w:val="center"/>
          </w:tcPr>
          <w:p w14:paraId="4A48022A" w14:textId="6A955322" w:rsidR="00BB3000" w:rsidRPr="005C3C1E" w:rsidRDefault="00BB3000" w:rsidP="00BB3000">
            <w:pPr>
              <w:widowControl/>
              <w:rPr>
                <w:rFonts w:asciiTheme="minorEastAsia" w:hAnsiTheme="minorEastAsia" w:cs="맑은 고딕"/>
                <w:b/>
                <w:bCs/>
              </w:rPr>
            </w:pPr>
            <w:r w:rsidRPr="00BB3000">
              <w:rPr>
                <w:rFonts w:ascii="맑은 고딕" w:eastAsia="맑은 고딕" w:hAnsi="맑은 고딕"/>
                <w:sz w:val="16"/>
                <w:szCs w:val="16"/>
              </w:rPr>
              <w:t>Content</w:t>
            </w:r>
            <w:r w:rsidRPr="007E05D2">
              <w:rPr>
                <w:rFonts w:ascii="맑은 고딕" w:eastAsia="맑은 고딕" w:hAnsi="맑은 고딕"/>
                <w:sz w:val="16"/>
                <w:szCs w:val="16"/>
              </w:rPr>
              <w:br/>
            </w:r>
            <w:r w:rsidRPr="00BB3000">
              <w:rPr>
                <w:rFonts w:ascii="맑은 고딕" w:eastAsia="맑은 고딕" w:hAnsi="맑은 고딕" w:hint="eastAsia"/>
                <w:sz w:val="16"/>
                <w:szCs w:val="16"/>
              </w:rPr>
              <w:t>내용</w:t>
            </w:r>
          </w:p>
        </w:tc>
        <w:tc>
          <w:tcPr>
            <w:tcW w:w="1671" w:type="dxa"/>
            <w:vAlign w:val="center"/>
          </w:tcPr>
          <w:p w14:paraId="4787E8B0" w14:textId="77777777" w:rsidR="00BB3000" w:rsidRPr="005C3C1E" w:rsidRDefault="00BB3000" w:rsidP="00BB3000">
            <w:pPr>
              <w:widowControl/>
              <w:rPr>
                <w:rFonts w:asciiTheme="minorEastAsia" w:hAnsiTheme="minorEastAsia"/>
                <w:b/>
                <w:bCs/>
              </w:rPr>
            </w:pPr>
          </w:p>
        </w:tc>
        <w:tc>
          <w:tcPr>
            <w:tcW w:w="743" w:type="dxa"/>
            <w:vAlign w:val="center"/>
          </w:tcPr>
          <w:p w14:paraId="43F68333" w14:textId="77777777" w:rsidR="00BB3000" w:rsidRPr="005C3C1E" w:rsidRDefault="00BB3000" w:rsidP="00BB3000">
            <w:pPr>
              <w:widowControl/>
              <w:rPr>
                <w:rFonts w:asciiTheme="minorEastAsia" w:hAnsiTheme="minorEastAsia" w:cs="맑은 고딕"/>
                <w:b/>
                <w:bCs/>
              </w:rPr>
            </w:pPr>
          </w:p>
        </w:tc>
        <w:tc>
          <w:tcPr>
            <w:tcW w:w="5244" w:type="dxa"/>
            <w:vAlign w:val="center"/>
          </w:tcPr>
          <w:p w14:paraId="7DA32DF1" w14:textId="77777777" w:rsidR="00BB3000" w:rsidRPr="00BB3000" w:rsidRDefault="00BB3000" w:rsidP="00BB3000">
            <w:pPr>
              <w:rPr>
                <w:rFonts w:ascii="맑은 고딕" w:eastAsia="맑은 고딕" w:hAnsi="맑은 고딕"/>
                <w:sz w:val="16"/>
                <w:szCs w:val="16"/>
              </w:rPr>
            </w:pPr>
            <w:r w:rsidRPr="00BB3000">
              <w:rPr>
                <w:rFonts w:ascii="맑은 고딕" w:eastAsia="맑은 고딕" w:hAnsi="맑은 고딕"/>
                <w:sz w:val="16"/>
                <w:szCs w:val="16"/>
              </w:rPr>
              <w:t>The substance of specific information contained within a particular item, document, message, or data record.</w:t>
            </w:r>
          </w:p>
          <w:p w14:paraId="63141E81" w14:textId="78267AA5" w:rsidR="00BB3000" w:rsidRPr="005C3C1E" w:rsidRDefault="00BB3000" w:rsidP="00BB3000">
            <w:pPr>
              <w:widowControl/>
              <w:rPr>
                <w:rFonts w:asciiTheme="minorEastAsia" w:hAnsiTheme="minorEastAsia" w:cs="맑은 고딕"/>
                <w:b/>
                <w:bCs/>
              </w:rPr>
            </w:pPr>
            <w:r w:rsidRPr="00BB3000">
              <w:rPr>
                <w:rFonts w:ascii="맑은 고딕" w:eastAsia="맑은 고딕" w:hAnsi="맑은 고딕" w:hint="eastAsia"/>
                <w:sz w:val="16"/>
                <w:szCs w:val="16"/>
              </w:rPr>
              <w:t>특정 항목, 문서, 메시지 또는 데이터 레코드 내에 포함되어 있는 구체적인 정보의 실체.</w:t>
            </w:r>
          </w:p>
        </w:tc>
        <w:tc>
          <w:tcPr>
            <w:tcW w:w="2029" w:type="dxa"/>
            <w:vAlign w:val="center"/>
          </w:tcPr>
          <w:p w14:paraId="15E3390C" w14:textId="773C1522" w:rsidR="00BB3000" w:rsidRPr="005C3C1E" w:rsidRDefault="00BB3000" w:rsidP="00BB3000">
            <w:pPr>
              <w:widowControl/>
              <w:rPr>
                <w:rFonts w:asciiTheme="minorEastAsia" w:hAnsiTheme="minorEastAsia" w:cs="맑은 고딕"/>
                <w:b/>
                <w:bCs/>
              </w:rPr>
            </w:pPr>
            <w:r w:rsidRPr="00BB3000">
              <w:rPr>
                <w:rFonts w:ascii="맑은 고딕" w:eastAsia="맑은 고딕" w:hAnsi="맑은 고딕"/>
                <w:sz w:val="16"/>
                <w:szCs w:val="16"/>
              </w:rPr>
              <w:t>https://www.smart-factory.kr/ids/cd/Content/1</w:t>
            </w:r>
          </w:p>
        </w:tc>
      </w:tr>
      <w:tr w:rsidR="00D22C1C" w:rsidRPr="005C3C1E" w14:paraId="69F1A92D" w14:textId="77777777">
        <w:trPr>
          <w:trHeight w:val="330"/>
        </w:trPr>
        <w:tc>
          <w:tcPr>
            <w:tcW w:w="551" w:type="dxa"/>
            <w:shd w:val="clear" w:color="auto" w:fill="F2F2F2"/>
            <w:vAlign w:val="center"/>
          </w:tcPr>
          <w:p w14:paraId="182E6880" w14:textId="4290E9C0" w:rsidR="00D22C1C" w:rsidRPr="005C3C1E" w:rsidRDefault="00BB3000">
            <w:pPr>
              <w:widowControl/>
              <w:rPr>
                <w:rFonts w:asciiTheme="minorEastAsia" w:hAnsiTheme="minorEastAsia"/>
                <w:b/>
                <w:bCs/>
              </w:rPr>
            </w:pPr>
            <w:r>
              <w:rPr>
                <w:rFonts w:asciiTheme="minorEastAsia" w:hAnsiTheme="minorEastAsia" w:cs="맑은 고딕" w:hint="eastAsia"/>
                <w:b/>
                <w:bCs/>
              </w:rPr>
              <w:lastRenderedPageBreak/>
              <w:t>2</w:t>
            </w:r>
          </w:p>
        </w:tc>
        <w:tc>
          <w:tcPr>
            <w:tcW w:w="1671" w:type="dxa"/>
            <w:shd w:val="clear" w:color="auto" w:fill="F2F2F2"/>
            <w:vAlign w:val="center"/>
          </w:tcPr>
          <w:p w14:paraId="476BC7DF"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 SMC</w:t>
            </w:r>
          </w:p>
        </w:tc>
        <w:tc>
          <w:tcPr>
            <w:tcW w:w="1855" w:type="dxa"/>
            <w:shd w:val="clear" w:color="auto" w:fill="F2F2F2"/>
            <w:vAlign w:val="center"/>
          </w:tcPr>
          <w:p w14:paraId="0CDF99E5"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Equipment</w:t>
            </w:r>
            <w:r w:rsidRPr="005C3C1E">
              <w:rPr>
                <w:rFonts w:asciiTheme="minorEastAsia" w:hAnsiTheme="minorEastAsia" w:cs="맑은 고딕"/>
                <w:b/>
                <w:bCs/>
              </w:rPr>
              <w:br/>
              <w:t>장비</w:t>
            </w:r>
          </w:p>
        </w:tc>
        <w:tc>
          <w:tcPr>
            <w:tcW w:w="1671" w:type="dxa"/>
            <w:shd w:val="clear" w:color="auto" w:fill="F2F2F2"/>
            <w:vAlign w:val="center"/>
          </w:tcPr>
          <w:p w14:paraId="791F9E89" w14:textId="77777777" w:rsidR="00D22C1C" w:rsidRPr="005C3C1E" w:rsidRDefault="00D22C1C">
            <w:pPr>
              <w:widowControl/>
              <w:rPr>
                <w:rFonts w:asciiTheme="minorEastAsia" w:hAnsiTheme="minorEastAsia"/>
                <w:b/>
                <w:bCs/>
              </w:rPr>
            </w:pPr>
          </w:p>
        </w:tc>
        <w:tc>
          <w:tcPr>
            <w:tcW w:w="743" w:type="dxa"/>
            <w:shd w:val="clear" w:color="auto" w:fill="F2F2F2"/>
            <w:vAlign w:val="center"/>
          </w:tcPr>
          <w:p w14:paraId="4D11DE63"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w:t>
            </w:r>
          </w:p>
        </w:tc>
        <w:tc>
          <w:tcPr>
            <w:tcW w:w="5244" w:type="dxa"/>
            <w:shd w:val="clear" w:color="auto" w:fill="F2F2F2"/>
            <w:vAlign w:val="center"/>
          </w:tcPr>
          <w:p w14:paraId="418D561B"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 xml:space="preserve">A general term for various machines and equipment used in the production </w:t>
            </w:r>
            <w:proofErr w:type="gramStart"/>
            <w:r w:rsidRPr="005C3C1E">
              <w:rPr>
                <w:rFonts w:asciiTheme="minorEastAsia" w:hAnsiTheme="minorEastAsia" w:cs="맑은 고딕"/>
                <w:b/>
                <w:bCs/>
              </w:rPr>
              <w:t>process, and</w:t>
            </w:r>
            <w:proofErr w:type="gramEnd"/>
            <w:r w:rsidRPr="005C3C1E">
              <w:rPr>
                <w:rFonts w:asciiTheme="minorEastAsia" w:hAnsiTheme="minorEastAsia" w:cs="맑은 고딕"/>
                <w:b/>
                <w:bCs/>
              </w:rPr>
              <w:t xml:space="preserve"> is a standard unit for equipment management.</w:t>
            </w:r>
            <w:r w:rsidRPr="005C3C1E">
              <w:rPr>
                <w:rFonts w:asciiTheme="minorEastAsia" w:hAnsiTheme="minorEastAsia" w:cs="맑은 고딕"/>
                <w:b/>
                <w:bCs/>
              </w:rPr>
              <w:br/>
              <w:t>생산 공정에 사용되는 각종 기계 및 설비를 통칭하는 용어로, 장비 관리를 위한 기준 단위임.</w:t>
            </w:r>
          </w:p>
        </w:tc>
        <w:tc>
          <w:tcPr>
            <w:tcW w:w="2029" w:type="dxa"/>
            <w:shd w:val="clear" w:color="auto" w:fill="F2F2F2"/>
            <w:vAlign w:val="center"/>
          </w:tcPr>
          <w:p w14:paraId="662D10FD" w14:textId="77777777" w:rsidR="00D22C1C" w:rsidRPr="005C3C1E" w:rsidRDefault="00000000">
            <w:pPr>
              <w:widowControl/>
              <w:rPr>
                <w:rFonts w:asciiTheme="minorEastAsia" w:hAnsiTheme="minorEastAsia"/>
                <w:b/>
                <w:bCs/>
              </w:rPr>
            </w:pPr>
            <w:r w:rsidRPr="005C3C1E">
              <w:rPr>
                <w:rFonts w:asciiTheme="minorEastAsia" w:hAnsiTheme="minorEastAsia" w:cs="맑은 고딕"/>
                <w:b/>
                <w:bCs/>
              </w:rPr>
              <w:t>https://www.smart-factory.kr/ids/cd/Equipment/1</w:t>
            </w:r>
          </w:p>
        </w:tc>
      </w:tr>
      <w:tr w:rsidR="00D22C1C" w:rsidRPr="005C3C1E" w14:paraId="0191AD44" w14:textId="77777777">
        <w:trPr>
          <w:trHeight w:val="330"/>
        </w:trPr>
        <w:tc>
          <w:tcPr>
            <w:tcW w:w="551" w:type="dxa"/>
            <w:vAlign w:val="center"/>
          </w:tcPr>
          <w:p w14:paraId="76F4196E" w14:textId="3D54CA47" w:rsidR="00D22C1C" w:rsidRPr="005C3C1E" w:rsidRDefault="00BB3000">
            <w:pPr>
              <w:widowControl/>
              <w:rPr>
                <w:rFonts w:asciiTheme="minorEastAsia" w:hAnsiTheme="minorEastAsia"/>
              </w:rPr>
            </w:pPr>
            <w:r>
              <w:rPr>
                <w:rFonts w:asciiTheme="minorEastAsia" w:hAnsiTheme="minorEastAsia" w:cs="맑은 고딕" w:hint="eastAsia"/>
              </w:rPr>
              <w:t>3</w:t>
            </w:r>
          </w:p>
        </w:tc>
        <w:tc>
          <w:tcPr>
            <w:tcW w:w="1671" w:type="dxa"/>
            <w:vAlign w:val="center"/>
          </w:tcPr>
          <w:p w14:paraId="0D809B5B"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SMC</w:t>
            </w:r>
          </w:p>
        </w:tc>
        <w:tc>
          <w:tcPr>
            <w:tcW w:w="1855" w:type="dxa"/>
            <w:vAlign w:val="center"/>
          </w:tcPr>
          <w:p w14:paraId="19D4B86B" w14:textId="546ED123"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Vibratio</w:t>
            </w:r>
            <w:r w:rsidR="00FE7DD7" w:rsidRPr="005C3C1E">
              <w:rPr>
                <w:rFonts w:asciiTheme="minorEastAsia" w:hAnsiTheme="minorEastAsia" w:cs="맑은 고딕"/>
              </w:rPr>
              <w:t>nD</w:t>
            </w:r>
            <w:r w:rsidRPr="005C3C1E">
              <w:rPr>
                <w:rFonts w:asciiTheme="minorEastAsia" w:hAnsiTheme="minorEastAsia" w:cs="맑은 고딕"/>
              </w:rPr>
              <w:t>ata</w:t>
            </w:r>
            <w:proofErr w:type="spellEnd"/>
            <w:r w:rsidRPr="005C3C1E">
              <w:rPr>
                <w:rFonts w:asciiTheme="minorEastAsia" w:hAnsiTheme="minorEastAsia" w:cs="맑은 고딕"/>
              </w:rPr>
              <w:br/>
              <w:t>진동_데이터</w:t>
            </w:r>
          </w:p>
        </w:tc>
        <w:tc>
          <w:tcPr>
            <w:tcW w:w="1671" w:type="dxa"/>
            <w:vAlign w:val="center"/>
          </w:tcPr>
          <w:p w14:paraId="10B3A9DB" w14:textId="77777777" w:rsidR="00D22C1C" w:rsidRPr="005C3C1E" w:rsidRDefault="00D22C1C">
            <w:pPr>
              <w:widowControl/>
              <w:rPr>
                <w:rFonts w:asciiTheme="minorEastAsia" w:hAnsiTheme="minorEastAsia"/>
              </w:rPr>
            </w:pPr>
          </w:p>
        </w:tc>
        <w:tc>
          <w:tcPr>
            <w:tcW w:w="743" w:type="dxa"/>
            <w:vAlign w:val="center"/>
          </w:tcPr>
          <w:p w14:paraId="5787E6E3"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13B17260"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A collection of </w:t>
            </w:r>
            <w:proofErr w:type="spellStart"/>
            <w:proofErr w:type="gramStart"/>
            <w:r w:rsidRPr="005C3C1E">
              <w:rPr>
                <w:rFonts w:asciiTheme="minorEastAsia" w:hAnsiTheme="minorEastAsia" w:cs="맑은 고딕"/>
              </w:rPr>
              <w:t>vibrationrelated</w:t>
            </w:r>
            <w:proofErr w:type="spellEnd"/>
            <w:proofErr w:type="gramEnd"/>
            <w:r w:rsidRPr="005C3C1E">
              <w:rPr>
                <w:rFonts w:asciiTheme="minorEastAsia" w:hAnsiTheme="minorEastAsia" w:cs="맑은 고딕"/>
              </w:rPr>
              <w:t xml:space="preserve"> data gathered to predict failures and diagnose the condition of equipment. It includes </w:t>
            </w:r>
            <w:proofErr w:type="gramStart"/>
            <w:r w:rsidRPr="005C3C1E">
              <w:rPr>
                <w:rFonts w:asciiTheme="minorEastAsia" w:hAnsiTheme="minorEastAsia" w:cs="맑은 고딕"/>
              </w:rPr>
              <w:t>timeseries</w:t>
            </w:r>
            <w:proofErr w:type="gramEnd"/>
            <w:r w:rsidRPr="005C3C1E">
              <w:rPr>
                <w:rFonts w:asciiTheme="minorEastAsia" w:hAnsiTheme="minorEastAsia" w:cs="맑은 고딕"/>
              </w:rPr>
              <w:t xml:space="preserve"> data, FFT spectrum data, etc.</w:t>
            </w:r>
            <w:r w:rsidRPr="005C3C1E">
              <w:rPr>
                <w:rFonts w:asciiTheme="minorEastAsia" w:hAnsiTheme="minorEastAsia" w:cs="맑은 고딕"/>
              </w:rPr>
              <w:br/>
              <w:t>설비의 고장을 예측하고 상태를 진단하기 위해 수집된 진동 관련 데이터의 집합. 시계열 데이터, FFT 스펙트럼 데이터 등을 포함함.</w:t>
            </w:r>
          </w:p>
        </w:tc>
        <w:tc>
          <w:tcPr>
            <w:tcW w:w="2029" w:type="dxa"/>
            <w:vAlign w:val="center"/>
          </w:tcPr>
          <w:p w14:paraId="197D9389" w14:textId="5B324F20"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https://www.smart-factory.kr/ids/cd/Vibratio</w:t>
            </w:r>
            <w:r w:rsidR="00FE7DD7" w:rsidRPr="005C3C1E">
              <w:rPr>
                <w:rFonts w:asciiTheme="minorEastAsia" w:hAnsiTheme="minorEastAsia" w:cs="맑은 고딕"/>
              </w:rPr>
              <w:t>nD</w:t>
            </w:r>
            <w:r w:rsidRPr="005C3C1E">
              <w:rPr>
                <w:rFonts w:asciiTheme="minorEastAsia" w:hAnsiTheme="minorEastAsia" w:cs="맑은 고딕"/>
              </w:rPr>
              <w:t>ata/1</w:t>
            </w:r>
          </w:p>
        </w:tc>
      </w:tr>
      <w:tr w:rsidR="00D22C1C" w:rsidRPr="005C3C1E" w14:paraId="16E3E704" w14:textId="77777777">
        <w:trPr>
          <w:trHeight w:val="330"/>
        </w:trPr>
        <w:tc>
          <w:tcPr>
            <w:tcW w:w="551" w:type="dxa"/>
            <w:vAlign w:val="center"/>
          </w:tcPr>
          <w:p w14:paraId="4CB0A98C" w14:textId="668874AB" w:rsidR="00D22C1C" w:rsidRPr="005C3C1E" w:rsidRDefault="00BB3000">
            <w:pPr>
              <w:widowControl/>
              <w:rPr>
                <w:rFonts w:asciiTheme="minorEastAsia" w:hAnsiTheme="minorEastAsia"/>
              </w:rPr>
            </w:pPr>
            <w:r>
              <w:rPr>
                <w:rFonts w:asciiTheme="minorEastAsia" w:hAnsiTheme="minorEastAsia" w:cs="맑은 고딕" w:hint="eastAsia"/>
              </w:rPr>
              <w:t>4</w:t>
            </w:r>
          </w:p>
        </w:tc>
        <w:tc>
          <w:tcPr>
            <w:tcW w:w="1671" w:type="dxa"/>
            <w:vAlign w:val="center"/>
          </w:tcPr>
          <w:p w14:paraId="30654145"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3785B81A" w14:textId="0708E6FC"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Vibratio</w:t>
            </w:r>
            <w:r w:rsidR="00FE7DD7" w:rsidRPr="005C3C1E">
              <w:rPr>
                <w:rFonts w:asciiTheme="minorEastAsia" w:hAnsiTheme="minorEastAsia" w:cs="맑은 고딕"/>
              </w:rPr>
              <w:t>nR</w:t>
            </w:r>
            <w:r w:rsidRPr="005C3C1E">
              <w:rPr>
                <w:rFonts w:asciiTheme="minorEastAsia" w:hAnsiTheme="minorEastAsia" w:cs="맑은 고딕"/>
              </w:rPr>
              <w:t>MS</w:t>
            </w:r>
            <w:proofErr w:type="spellEnd"/>
            <w:r w:rsidRPr="005C3C1E">
              <w:rPr>
                <w:rFonts w:asciiTheme="minorEastAsia" w:hAnsiTheme="minorEastAsia" w:cs="맑은 고딕"/>
              </w:rPr>
              <w:br/>
              <w:t>진동_RMS</w:t>
            </w:r>
          </w:p>
        </w:tc>
        <w:tc>
          <w:tcPr>
            <w:tcW w:w="1671" w:type="dxa"/>
            <w:vAlign w:val="center"/>
          </w:tcPr>
          <w:p w14:paraId="1FF49497" w14:textId="77777777" w:rsidR="00D22C1C" w:rsidRPr="005C3C1E" w:rsidRDefault="00000000">
            <w:pPr>
              <w:widowControl/>
              <w:rPr>
                <w:rFonts w:asciiTheme="minorEastAsia" w:hAnsiTheme="minorEastAsia"/>
              </w:rPr>
            </w:pPr>
            <w:r w:rsidRPr="005C3C1E">
              <w:rPr>
                <w:rFonts w:asciiTheme="minorEastAsia" w:hAnsiTheme="minorEastAsia" w:cs="맑은 고딕"/>
              </w:rPr>
              <w:t>85.5</w:t>
            </w:r>
          </w:p>
        </w:tc>
        <w:tc>
          <w:tcPr>
            <w:tcW w:w="743" w:type="dxa"/>
            <w:vAlign w:val="center"/>
          </w:tcPr>
          <w:p w14:paraId="04F521DA"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4B205620" w14:textId="77777777" w:rsidR="00D22C1C" w:rsidRPr="005C3C1E" w:rsidRDefault="00000000">
            <w:pPr>
              <w:widowControl/>
              <w:rPr>
                <w:rFonts w:asciiTheme="minorEastAsia" w:hAnsiTheme="minorEastAsia"/>
              </w:rPr>
            </w:pPr>
            <w:r w:rsidRPr="005C3C1E">
              <w:rPr>
                <w:rFonts w:asciiTheme="minorEastAsia" w:hAnsiTheme="minorEastAsia" w:cs="맑은 고딕"/>
              </w:rPr>
              <w:t>An index representing the intensity of the vibration signal using the Root Mean Square (RMS) value.</w:t>
            </w:r>
            <w:r w:rsidRPr="005C3C1E">
              <w:rPr>
                <w:rFonts w:asciiTheme="minorEastAsia" w:hAnsiTheme="minorEastAsia" w:cs="맑은 고딕"/>
              </w:rPr>
              <w:br/>
              <w:t xml:space="preserve">진동 신호의 세기를 제곱 평균 </w:t>
            </w:r>
            <w:proofErr w:type="gramStart"/>
            <w:r w:rsidRPr="005C3C1E">
              <w:rPr>
                <w:rFonts w:asciiTheme="minorEastAsia" w:hAnsiTheme="minorEastAsia" w:cs="맑은 고딕"/>
              </w:rPr>
              <w:t>제곱근(</w:t>
            </w:r>
            <w:proofErr w:type="gramEnd"/>
            <w:r w:rsidRPr="005C3C1E">
              <w:rPr>
                <w:rFonts w:asciiTheme="minorEastAsia" w:hAnsiTheme="minorEastAsia" w:cs="맑은 고딕"/>
              </w:rPr>
              <w:t>RMS) 값으로 나타낸 지표.</w:t>
            </w:r>
          </w:p>
        </w:tc>
        <w:tc>
          <w:tcPr>
            <w:tcW w:w="2029" w:type="dxa"/>
            <w:vAlign w:val="center"/>
          </w:tcPr>
          <w:p w14:paraId="3294F0BA" w14:textId="3FB7C20E"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https://www.smart-factory.kr/ids/cd/Vibratio</w:t>
            </w:r>
            <w:r w:rsidR="00FE7DD7" w:rsidRPr="005C3C1E">
              <w:rPr>
                <w:rFonts w:asciiTheme="minorEastAsia" w:hAnsiTheme="minorEastAsia" w:cs="맑은 고딕"/>
              </w:rPr>
              <w:t>nR</w:t>
            </w:r>
            <w:r w:rsidRPr="005C3C1E">
              <w:rPr>
                <w:rFonts w:asciiTheme="minorEastAsia" w:hAnsiTheme="minorEastAsia" w:cs="맑은 고딕"/>
              </w:rPr>
              <w:t>MS/1</w:t>
            </w:r>
          </w:p>
        </w:tc>
      </w:tr>
      <w:tr w:rsidR="00D22C1C" w:rsidRPr="005C3C1E" w14:paraId="71356DED" w14:textId="77777777">
        <w:trPr>
          <w:trHeight w:val="330"/>
        </w:trPr>
        <w:tc>
          <w:tcPr>
            <w:tcW w:w="551" w:type="dxa"/>
            <w:vAlign w:val="center"/>
          </w:tcPr>
          <w:p w14:paraId="402236F5" w14:textId="0C5A204E" w:rsidR="00D22C1C" w:rsidRPr="005C3C1E" w:rsidRDefault="00BB3000">
            <w:pPr>
              <w:widowControl/>
              <w:rPr>
                <w:rFonts w:asciiTheme="minorEastAsia" w:hAnsiTheme="minorEastAsia"/>
              </w:rPr>
            </w:pPr>
            <w:r>
              <w:rPr>
                <w:rFonts w:asciiTheme="minorEastAsia" w:hAnsiTheme="minorEastAsia" w:cs="맑은 고딕" w:hint="eastAsia"/>
              </w:rPr>
              <w:t>4</w:t>
            </w:r>
          </w:p>
        </w:tc>
        <w:tc>
          <w:tcPr>
            <w:tcW w:w="1671" w:type="dxa"/>
            <w:vAlign w:val="center"/>
          </w:tcPr>
          <w:p w14:paraId="7BA318D0"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3AFBCC2A" w14:textId="4F2BE4D1"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Vibratio</w:t>
            </w:r>
            <w:r w:rsidR="00FE7DD7" w:rsidRPr="005C3C1E">
              <w:rPr>
                <w:rFonts w:asciiTheme="minorEastAsia" w:hAnsiTheme="minorEastAsia" w:cs="맑은 고딕"/>
              </w:rPr>
              <w:t>nS</w:t>
            </w:r>
            <w:r w:rsidRPr="005C3C1E">
              <w:rPr>
                <w:rFonts w:asciiTheme="minorEastAsia" w:hAnsiTheme="minorEastAsia" w:cs="맑은 고딕"/>
              </w:rPr>
              <w:t>pectru</w:t>
            </w:r>
            <w:r w:rsidR="00FE7DD7" w:rsidRPr="005C3C1E">
              <w:rPr>
                <w:rFonts w:asciiTheme="minorEastAsia" w:hAnsiTheme="minorEastAsia" w:cs="맑은 고딕"/>
              </w:rPr>
              <w:t>mP</w:t>
            </w:r>
            <w:r w:rsidRPr="005C3C1E">
              <w:rPr>
                <w:rFonts w:asciiTheme="minorEastAsia" w:hAnsiTheme="minorEastAsia" w:cs="맑은 고딕"/>
              </w:rPr>
              <w:t>ea</w:t>
            </w:r>
            <w:r w:rsidR="00FE7DD7" w:rsidRPr="005C3C1E">
              <w:rPr>
                <w:rFonts w:asciiTheme="minorEastAsia" w:hAnsiTheme="minorEastAsia" w:cs="맑은 고딕"/>
              </w:rPr>
              <w:t>kA</w:t>
            </w:r>
            <w:r w:rsidRPr="005C3C1E">
              <w:rPr>
                <w:rFonts w:asciiTheme="minorEastAsia" w:hAnsiTheme="minorEastAsia" w:cs="맑은 고딕"/>
              </w:rPr>
              <w:t>mplitude</w:t>
            </w:r>
            <w:proofErr w:type="spellEnd"/>
            <w:r w:rsidRPr="005C3C1E">
              <w:rPr>
                <w:rFonts w:asciiTheme="minorEastAsia" w:hAnsiTheme="minorEastAsia" w:cs="맑은 고딕"/>
              </w:rPr>
              <w:br/>
              <w:t>진동_스펙트럼_피크_진폭</w:t>
            </w:r>
          </w:p>
        </w:tc>
        <w:tc>
          <w:tcPr>
            <w:tcW w:w="1671" w:type="dxa"/>
            <w:vAlign w:val="center"/>
          </w:tcPr>
          <w:p w14:paraId="68D4309C" w14:textId="77777777" w:rsidR="00D22C1C" w:rsidRPr="005C3C1E" w:rsidRDefault="00000000">
            <w:pPr>
              <w:widowControl/>
              <w:rPr>
                <w:rFonts w:asciiTheme="minorEastAsia" w:hAnsiTheme="minorEastAsia"/>
              </w:rPr>
            </w:pPr>
            <w:r w:rsidRPr="005C3C1E">
              <w:rPr>
                <w:rFonts w:asciiTheme="minorEastAsia" w:hAnsiTheme="minorEastAsia" w:cs="맑은 고딕"/>
              </w:rPr>
              <w:t>85.5</w:t>
            </w:r>
          </w:p>
        </w:tc>
        <w:tc>
          <w:tcPr>
            <w:tcW w:w="743" w:type="dxa"/>
            <w:vAlign w:val="center"/>
          </w:tcPr>
          <w:p w14:paraId="2F59CA35"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22AF1E8F" w14:textId="77777777" w:rsidR="00D22C1C" w:rsidRPr="005C3C1E" w:rsidRDefault="00000000">
            <w:pPr>
              <w:widowControl/>
              <w:rPr>
                <w:rFonts w:asciiTheme="minorEastAsia" w:hAnsiTheme="minorEastAsia"/>
              </w:rPr>
            </w:pPr>
            <w:r w:rsidRPr="005C3C1E">
              <w:rPr>
                <w:rFonts w:asciiTheme="minorEastAsia" w:hAnsiTheme="minorEastAsia" w:cs="맑은 고딕"/>
              </w:rPr>
              <w:t>The amplitude (magnitude) of the most prominent peak in the vibration frequency spectrum, representing the maximum intensity of the vibration.</w:t>
            </w:r>
            <w:r w:rsidRPr="005C3C1E">
              <w:rPr>
                <w:rFonts w:asciiTheme="minorEastAsia" w:hAnsiTheme="minorEastAsia" w:cs="맑은 고딕"/>
              </w:rPr>
              <w:br/>
              <w:t>진동 주파수 스펙트럼에서 가장 두드러진 피크(정점)의 진폭(크기). 진동의 최대 세기를 나타냄.</w:t>
            </w:r>
          </w:p>
        </w:tc>
        <w:tc>
          <w:tcPr>
            <w:tcW w:w="2029" w:type="dxa"/>
            <w:vAlign w:val="center"/>
          </w:tcPr>
          <w:p w14:paraId="33341C7B" w14:textId="0633A21E"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https://www.smart-factory.kr/ids/cd/Vibratio</w:t>
            </w:r>
            <w:r w:rsidR="00FE7DD7" w:rsidRPr="005C3C1E">
              <w:rPr>
                <w:rFonts w:asciiTheme="minorEastAsia" w:hAnsiTheme="minorEastAsia" w:cs="맑은 고딕"/>
              </w:rPr>
              <w:t>nS</w:t>
            </w:r>
            <w:r w:rsidRPr="005C3C1E">
              <w:rPr>
                <w:rFonts w:asciiTheme="minorEastAsia" w:hAnsiTheme="minorEastAsia" w:cs="맑은 고딕"/>
              </w:rPr>
              <w:t>pectru</w:t>
            </w:r>
            <w:r w:rsidR="00FE7DD7" w:rsidRPr="005C3C1E">
              <w:rPr>
                <w:rFonts w:asciiTheme="minorEastAsia" w:hAnsiTheme="minorEastAsia" w:cs="맑은 고딕"/>
              </w:rPr>
              <w:t>mP</w:t>
            </w:r>
            <w:r w:rsidRPr="005C3C1E">
              <w:rPr>
                <w:rFonts w:asciiTheme="minorEastAsia" w:hAnsiTheme="minorEastAsia" w:cs="맑은 고딕"/>
              </w:rPr>
              <w:t>ea</w:t>
            </w:r>
            <w:r w:rsidR="00FE7DD7" w:rsidRPr="005C3C1E">
              <w:rPr>
                <w:rFonts w:asciiTheme="minorEastAsia" w:hAnsiTheme="minorEastAsia" w:cs="맑은 고딕"/>
              </w:rPr>
              <w:t>kA</w:t>
            </w:r>
            <w:r w:rsidRPr="005C3C1E">
              <w:rPr>
                <w:rFonts w:asciiTheme="minorEastAsia" w:hAnsiTheme="minorEastAsia" w:cs="맑은 고딕"/>
              </w:rPr>
              <w:t>mplitude/1</w:t>
            </w:r>
          </w:p>
        </w:tc>
      </w:tr>
      <w:tr w:rsidR="00D22C1C" w:rsidRPr="005C3C1E" w14:paraId="1116EF01" w14:textId="77777777">
        <w:trPr>
          <w:trHeight w:val="330"/>
        </w:trPr>
        <w:tc>
          <w:tcPr>
            <w:tcW w:w="551" w:type="dxa"/>
            <w:vAlign w:val="center"/>
          </w:tcPr>
          <w:p w14:paraId="29C715BC" w14:textId="2D50FD6B" w:rsidR="00D22C1C" w:rsidRPr="005C3C1E" w:rsidRDefault="00BB3000">
            <w:pPr>
              <w:widowControl/>
              <w:rPr>
                <w:rFonts w:asciiTheme="minorEastAsia" w:hAnsiTheme="minorEastAsia"/>
              </w:rPr>
            </w:pPr>
            <w:r>
              <w:rPr>
                <w:rFonts w:asciiTheme="minorEastAsia" w:hAnsiTheme="minorEastAsia" w:cs="맑은 고딕" w:hint="eastAsia"/>
              </w:rPr>
              <w:lastRenderedPageBreak/>
              <w:t>3</w:t>
            </w:r>
          </w:p>
        </w:tc>
        <w:tc>
          <w:tcPr>
            <w:tcW w:w="1671" w:type="dxa"/>
            <w:vAlign w:val="center"/>
          </w:tcPr>
          <w:p w14:paraId="559991DB"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SMC</w:t>
            </w:r>
          </w:p>
        </w:tc>
        <w:tc>
          <w:tcPr>
            <w:tcW w:w="1855" w:type="dxa"/>
            <w:vAlign w:val="center"/>
          </w:tcPr>
          <w:p w14:paraId="7F7D601D" w14:textId="6DCC0E0C"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Hea</w:t>
            </w:r>
            <w:r w:rsidR="00FE7DD7" w:rsidRPr="005C3C1E">
              <w:rPr>
                <w:rFonts w:asciiTheme="minorEastAsia" w:hAnsiTheme="minorEastAsia" w:cs="맑은 고딕"/>
              </w:rPr>
              <w:t>tD</w:t>
            </w:r>
            <w:r w:rsidRPr="005C3C1E">
              <w:rPr>
                <w:rFonts w:asciiTheme="minorEastAsia" w:hAnsiTheme="minorEastAsia" w:cs="맑은 고딕"/>
              </w:rPr>
              <w:t>ata</w:t>
            </w:r>
            <w:proofErr w:type="spellEnd"/>
            <w:r w:rsidRPr="005C3C1E">
              <w:rPr>
                <w:rFonts w:asciiTheme="minorEastAsia" w:hAnsiTheme="minorEastAsia" w:cs="맑은 고딕"/>
              </w:rPr>
              <w:br/>
              <w:t>열_데이터</w:t>
            </w:r>
          </w:p>
        </w:tc>
        <w:tc>
          <w:tcPr>
            <w:tcW w:w="1671" w:type="dxa"/>
            <w:vAlign w:val="center"/>
          </w:tcPr>
          <w:p w14:paraId="07DD2569" w14:textId="77777777" w:rsidR="00D22C1C" w:rsidRPr="005C3C1E" w:rsidRDefault="00D22C1C">
            <w:pPr>
              <w:widowControl/>
              <w:rPr>
                <w:rFonts w:asciiTheme="minorEastAsia" w:hAnsiTheme="minorEastAsia"/>
              </w:rPr>
            </w:pPr>
          </w:p>
        </w:tc>
        <w:tc>
          <w:tcPr>
            <w:tcW w:w="743" w:type="dxa"/>
            <w:vAlign w:val="center"/>
          </w:tcPr>
          <w:p w14:paraId="49F0DDC6"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3878CA59" w14:textId="77777777" w:rsidR="00D22C1C" w:rsidRPr="005C3C1E" w:rsidRDefault="00000000">
            <w:pPr>
              <w:widowControl/>
              <w:rPr>
                <w:rFonts w:asciiTheme="minorEastAsia" w:hAnsiTheme="minorEastAsia"/>
              </w:rPr>
            </w:pPr>
            <w:r w:rsidRPr="005C3C1E">
              <w:rPr>
                <w:rFonts w:asciiTheme="minorEastAsia" w:hAnsiTheme="minorEastAsia" w:cs="맑은 고딕"/>
              </w:rPr>
              <w:t>A collection of data related to heat used or generated in the production process. Used for energy efficiency analysis and process condition monitoring.</w:t>
            </w:r>
            <w:r w:rsidRPr="005C3C1E">
              <w:rPr>
                <w:rFonts w:asciiTheme="minorEastAsia" w:hAnsiTheme="minorEastAsia" w:cs="맑은 고딕"/>
              </w:rPr>
              <w:br/>
              <w:t>생산 공정에서 사용되거나 발생하는 열과 관련된 데이터의 집합. 에너지 효율 분석, 공정 조건 모니터링에 사용됨.</w:t>
            </w:r>
          </w:p>
        </w:tc>
        <w:tc>
          <w:tcPr>
            <w:tcW w:w="2029" w:type="dxa"/>
            <w:vAlign w:val="center"/>
          </w:tcPr>
          <w:p w14:paraId="0CF794DF" w14:textId="51DF8A44"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https://www.smart-factory.kr/ids/cd/Hea</w:t>
            </w:r>
            <w:r w:rsidR="00FE7DD7" w:rsidRPr="005C3C1E">
              <w:rPr>
                <w:rFonts w:asciiTheme="minorEastAsia" w:hAnsiTheme="minorEastAsia" w:cs="맑은 고딕"/>
              </w:rPr>
              <w:t>tD</w:t>
            </w:r>
            <w:r w:rsidRPr="005C3C1E">
              <w:rPr>
                <w:rFonts w:asciiTheme="minorEastAsia" w:hAnsiTheme="minorEastAsia" w:cs="맑은 고딕"/>
              </w:rPr>
              <w:t>ata/1</w:t>
            </w:r>
          </w:p>
        </w:tc>
      </w:tr>
      <w:tr w:rsidR="00D22C1C" w:rsidRPr="005C3C1E" w14:paraId="361BC386" w14:textId="77777777">
        <w:trPr>
          <w:trHeight w:val="330"/>
        </w:trPr>
        <w:tc>
          <w:tcPr>
            <w:tcW w:w="551" w:type="dxa"/>
            <w:vAlign w:val="center"/>
          </w:tcPr>
          <w:p w14:paraId="37DBB17C" w14:textId="5E5E7023" w:rsidR="00D22C1C" w:rsidRPr="005C3C1E" w:rsidRDefault="00BB3000">
            <w:pPr>
              <w:widowControl/>
              <w:rPr>
                <w:rFonts w:asciiTheme="minorEastAsia" w:hAnsiTheme="minorEastAsia"/>
              </w:rPr>
            </w:pPr>
            <w:r>
              <w:rPr>
                <w:rFonts w:asciiTheme="minorEastAsia" w:hAnsiTheme="minorEastAsia" w:cs="맑은 고딕" w:hint="eastAsia"/>
              </w:rPr>
              <w:t>4</w:t>
            </w:r>
          </w:p>
        </w:tc>
        <w:tc>
          <w:tcPr>
            <w:tcW w:w="1671" w:type="dxa"/>
            <w:vAlign w:val="center"/>
          </w:tcPr>
          <w:p w14:paraId="0234BDC3"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3C60A1E7" w14:textId="3A92772A"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IGB</w:t>
            </w:r>
            <w:r w:rsidR="00FE7DD7" w:rsidRPr="005C3C1E">
              <w:rPr>
                <w:rFonts w:asciiTheme="minorEastAsia" w:hAnsiTheme="minorEastAsia" w:cs="맑은 고딕"/>
              </w:rPr>
              <w:t>TO</w:t>
            </w:r>
            <w:r w:rsidRPr="005C3C1E">
              <w:rPr>
                <w:rFonts w:asciiTheme="minorEastAsia" w:hAnsiTheme="minorEastAsia" w:cs="맑은 고딕"/>
              </w:rPr>
              <w:t>verheatin</w:t>
            </w:r>
            <w:r w:rsidR="00FE7DD7" w:rsidRPr="005C3C1E">
              <w:rPr>
                <w:rFonts w:asciiTheme="minorEastAsia" w:hAnsiTheme="minorEastAsia" w:cs="맑은 고딕"/>
              </w:rPr>
              <w:t>gY</w:t>
            </w:r>
            <w:r w:rsidRPr="005C3C1E">
              <w:rPr>
                <w:rFonts w:asciiTheme="minorEastAsia" w:hAnsiTheme="minorEastAsia" w:cs="맑은 고딕"/>
              </w:rPr>
              <w:t>esno</w:t>
            </w:r>
            <w:proofErr w:type="spellEnd"/>
            <w:r w:rsidRPr="005C3C1E">
              <w:rPr>
                <w:rFonts w:asciiTheme="minorEastAsia" w:hAnsiTheme="minorEastAsia" w:cs="맑은 고딕"/>
              </w:rPr>
              <w:br/>
              <w:t>IGBT_과열_여부</w:t>
            </w:r>
          </w:p>
        </w:tc>
        <w:tc>
          <w:tcPr>
            <w:tcW w:w="1671" w:type="dxa"/>
            <w:vAlign w:val="center"/>
          </w:tcPr>
          <w:p w14:paraId="6230005F" w14:textId="77777777" w:rsidR="00D22C1C" w:rsidRPr="005C3C1E" w:rsidRDefault="00000000">
            <w:pPr>
              <w:widowControl/>
              <w:rPr>
                <w:rFonts w:asciiTheme="minorEastAsia" w:hAnsiTheme="minorEastAsia"/>
              </w:rPr>
            </w:pPr>
            <w:r w:rsidRPr="005C3C1E">
              <w:rPr>
                <w:rFonts w:asciiTheme="minorEastAsia" w:hAnsiTheme="minorEastAsia" w:cs="맑은 고딕"/>
              </w:rPr>
              <w:t>Yes</w:t>
            </w:r>
          </w:p>
        </w:tc>
        <w:tc>
          <w:tcPr>
            <w:tcW w:w="743" w:type="dxa"/>
            <w:vAlign w:val="center"/>
          </w:tcPr>
          <w:p w14:paraId="668B2B1B"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0401888C" w14:textId="77777777" w:rsidR="00D22C1C" w:rsidRPr="005C3C1E" w:rsidRDefault="00000000">
            <w:pPr>
              <w:widowControl/>
              <w:rPr>
                <w:rFonts w:asciiTheme="minorEastAsia" w:hAnsiTheme="minorEastAsia"/>
              </w:rPr>
            </w:pPr>
            <w:r w:rsidRPr="005C3C1E">
              <w:rPr>
                <w:rFonts w:asciiTheme="minorEastAsia" w:hAnsiTheme="minorEastAsia" w:cs="맑은 고딕"/>
              </w:rPr>
              <w:t>Data on the content to be output in the next process</w:t>
            </w:r>
            <w:r w:rsidRPr="005C3C1E">
              <w:rPr>
                <w:rFonts w:asciiTheme="minorEastAsia" w:hAnsiTheme="minorEastAsia" w:cs="맑은 고딕"/>
              </w:rPr>
              <w:br/>
              <w:t xml:space="preserve">IGBT 소자의 온도가 최대 동작 허용 온도를 초과했는지 여부를 나타내는 상태 정보. 시스템의 </w:t>
            </w:r>
            <w:proofErr w:type="gramStart"/>
            <w:r w:rsidRPr="005C3C1E">
              <w:rPr>
                <w:rFonts w:asciiTheme="minorEastAsia" w:hAnsiTheme="minorEastAsia" w:cs="맑은 고딕"/>
              </w:rPr>
              <w:t>가장 치명적인 고장 중 하나로</w:t>
            </w:r>
            <w:proofErr w:type="gramEnd"/>
            <w:r w:rsidRPr="005C3C1E">
              <w:rPr>
                <w:rFonts w:asciiTheme="minorEastAsia" w:hAnsiTheme="minorEastAsia" w:cs="맑은 고딕"/>
              </w:rPr>
              <w:t xml:space="preserve">, 즉각적인 시스템 </w:t>
            </w:r>
            <w:proofErr w:type="spellStart"/>
            <w:r w:rsidRPr="005C3C1E">
              <w:rPr>
                <w:rFonts w:asciiTheme="minorEastAsia" w:hAnsiTheme="minorEastAsia" w:cs="맑은 고딕"/>
              </w:rPr>
              <w:t>셧다운을</w:t>
            </w:r>
            <w:proofErr w:type="spellEnd"/>
            <w:r w:rsidRPr="005C3C1E">
              <w:rPr>
                <w:rFonts w:asciiTheme="minorEastAsia" w:hAnsiTheme="minorEastAsia" w:cs="맑은 고딕"/>
              </w:rPr>
              <w:t xml:space="preserve"> 유발할 수 있음</w:t>
            </w:r>
          </w:p>
        </w:tc>
        <w:tc>
          <w:tcPr>
            <w:tcW w:w="2029" w:type="dxa"/>
            <w:vAlign w:val="center"/>
          </w:tcPr>
          <w:p w14:paraId="49E01F40" w14:textId="13A146BD"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https://www.smart-factory.kr/ids/cd/IGB</w:t>
            </w:r>
            <w:r w:rsidR="00FE7DD7" w:rsidRPr="005C3C1E">
              <w:rPr>
                <w:rFonts w:asciiTheme="minorEastAsia" w:hAnsiTheme="minorEastAsia" w:cs="맑은 고딕"/>
              </w:rPr>
              <w:t>TO</w:t>
            </w:r>
            <w:r w:rsidRPr="005C3C1E">
              <w:rPr>
                <w:rFonts w:asciiTheme="minorEastAsia" w:hAnsiTheme="minorEastAsia" w:cs="맑은 고딕"/>
              </w:rPr>
              <w:t>verheatin</w:t>
            </w:r>
            <w:r w:rsidR="00FE7DD7" w:rsidRPr="005C3C1E">
              <w:rPr>
                <w:rFonts w:asciiTheme="minorEastAsia" w:hAnsiTheme="minorEastAsia" w:cs="맑은 고딕"/>
              </w:rPr>
              <w:t>gY</w:t>
            </w:r>
            <w:r w:rsidRPr="005C3C1E">
              <w:rPr>
                <w:rFonts w:asciiTheme="minorEastAsia" w:hAnsiTheme="minorEastAsia" w:cs="맑은 고딕"/>
              </w:rPr>
              <w:t>esno/1</w:t>
            </w:r>
          </w:p>
        </w:tc>
      </w:tr>
      <w:tr w:rsidR="00D22C1C" w:rsidRPr="005C3C1E" w14:paraId="552A593E" w14:textId="77777777">
        <w:trPr>
          <w:trHeight w:val="330"/>
        </w:trPr>
        <w:tc>
          <w:tcPr>
            <w:tcW w:w="551" w:type="dxa"/>
            <w:vAlign w:val="center"/>
          </w:tcPr>
          <w:p w14:paraId="6228CD62" w14:textId="0159FE6B" w:rsidR="00D22C1C" w:rsidRPr="005C3C1E" w:rsidRDefault="00BB3000">
            <w:pPr>
              <w:widowControl/>
              <w:rPr>
                <w:rFonts w:asciiTheme="minorEastAsia" w:hAnsiTheme="minorEastAsia"/>
              </w:rPr>
            </w:pPr>
            <w:r>
              <w:rPr>
                <w:rFonts w:asciiTheme="minorEastAsia" w:hAnsiTheme="minorEastAsia" w:cs="맑은 고딕" w:hint="eastAsia"/>
              </w:rPr>
              <w:t>4</w:t>
            </w:r>
          </w:p>
        </w:tc>
        <w:tc>
          <w:tcPr>
            <w:tcW w:w="1671" w:type="dxa"/>
            <w:vAlign w:val="center"/>
          </w:tcPr>
          <w:p w14:paraId="525C2369"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33C741D2" w14:textId="06144E94"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IGB</w:t>
            </w:r>
            <w:r w:rsidR="00FE7DD7" w:rsidRPr="005C3C1E">
              <w:rPr>
                <w:rFonts w:asciiTheme="minorEastAsia" w:hAnsiTheme="minorEastAsia" w:cs="맑은 고딕"/>
              </w:rPr>
              <w:t>TT</w:t>
            </w:r>
            <w:r w:rsidRPr="005C3C1E">
              <w:rPr>
                <w:rFonts w:asciiTheme="minorEastAsia" w:hAnsiTheme="minorEastAsia" w:cs="맑은 고딕"/>
              </w:rPr>
              <w:t>emperature</w:t>
            </w:r>
            <w:proofErr w:type="spellEnd"/>
            <w:r w:rsidRPr="005C3C1E">
              <w:rPr>
                <w:rFonts w:asciiTheme="minorEastAsia" w:hAnsiTheme="minorEastAsia" w:cs="맑은 고딕"/>
              </w:rPr>
              <w:br/>
              <w:t>IGBT_온도</w:t>
            </w:r>
          </w:p>
        </w:tc>
        <w:tc>
          <w:tcPr>
            <w:tcW w:w="1671" w:type="dxa"/>
            <w:vAlign w:val="center"/>
          </w:tcPr>
          <w:p w14:paraId="7E34E47C" w14:textId="77777777" w:rsidR="00D22C1C" w:rsidRPr="005C3C1E" w:rsidRDefault="00000000">
            <w:pPr>
              <w:widowControl/>
              <w:rPr>
                <w:rFonts w:asciiTheme="minorEastAsia" w:hAnsiTheme="minorEastAsia"/>
              </w:rPr>
            </w:pPr>
            <w:r w:rsidRPr="005C3C1E">
              <w:rPr>
                <w:rFonts w:asciiTheme="minorEastAsia" w:hAnsiTheme="minorEastAsia" w:cs="맑은 고딕"/>
              </w:rPr>
              <w:t>25.5</w:t>
            </w:r>
          </w:p>
        </w:tc>
        <w:tc>
          <w:tcPr>
            <w:tcW w:w="743" w:type="dxa"/>
            <w:vAlign w:val="center"/>
          </w:tcPr>
          <w:p w14:paraId="4E2E6906" w14:textId="77777777" w:rsidR="00D22C1C" w:rsidRPr="005C3C1E" w:rsidRDefault="00000000">
            <w:pPr>
              <w:widowControl/>
              <w:rPr>
                <w:rFonts w:asciiTheme="minorEastAsia" w:hAnsiTheme="minorEastAsia"/>
              </w:rPr>
            </w:pPr>
            <w:r w:rsidRPr="005C3C1E">
              <w:rPr>
                <w:rFonts w:asciiTheme="minorEastAsia" w:hAnsiTheme="minorEastAsia" w:cs="맑은 고딕"/>
              </w:rPr>
              <w:t>°C</w:t>
            </w:r>
          </w:p>
        </w:tc>
        <w:tc>
          <w:tcPr>
            <w:tcW w:w="5244" w:type="dxa"/>
            <w:vAlign w:val="center"/>
          </w:tcPr>
          <w:p w14:paraId="657FEE4F" w14:textId="77777777"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Xaxis</w:t>
            </w:r>
            <w:proofErr w:type="spellEnd"/>
            <w:r w:rsidRPr="005C3C1E">
              <w:rPr>
                <w:rFonts w:asciiTheme="minorEastAsia" w:hAnsiTheme="minorEastAsia" w:cs="맑은 고딕"/>
              </w:rPr>
              <w:t xml:space="preserve"> unit width</w:t>
            </w:r>
            <w:r w:rsidRPr="005C3C1E">
              <w:rPr>
                <w:rFonts w:asciiTheme="minorEastAsia" w:hAnsiTheme="minorEastAsia" w:cs="맑은 고딕"/>
              </w:rPr>
              <w:br/>
              <w:t>Panels consist of 8 to 10 strips</w:t>
            </w:r>
            <w:r w:rsidRPr="005C3C1E">
              <w:rPr>
                <w:rFonts w:asciiTheme="minorEastAsia" w:hAnsiTheme="minorEastAsia" w:cs="맑은 고딕"/>
              </w:rPr>
              <w:br/>
            </w:r>
            <w:proofErr w:type="spellStart"/>
            <w:r w:rsidRPr="005C3C1E">
              <w:rPr>
                <w:rFonts w:asciiTheme="minorEastAsia" w:hAnsiTheme="minorEastAsia" w:cs="맑은 고딕"/>
              </w:rPr>
              <w:t>Strips</w:t>
            </w:r>
            <w:proofErr w:type="spellEnd"/>
            <w:r w:rsidRPr="005C3C1E">
              <w:rPr>
                <w:rFonts w:asciiTheme="minorEastAsia" w:hAnsiTheme="minorEastAsia" w:cs="맑은 고딕"/>
              </w:rPr>
              <w:t xml:space="preserve"> consist of multiple units</w:t>
            </w:r>
            <w:r w:rsidRPr="005C3C1E">
              <w:rPr>
                <w:rFonts w:asciiTheme="minorEastAsia" w:hAnsiTheme="minorEastAsia" w:cs="맑은 고딕"/>
              </w:rPr>
              <w:br/>
              <w:t>절연 게이트 양극성 트랜지스터(IGBT) 소자 자체의 온도. IGBT는 전력 변환의 핵심 부품으로, 이 온도는 소자의 건강 상태(State of Health)와 시스템의 안정성을 판단하는 매우 중요한 직접적인 지표로 활용되며, 과도한 온도는 소자 손상 및 시스템 고장으로 이어질 수 있음</w:t>
            </w:r>
          </w:p>
        </w:tc>
        <w:tc>
          <w:tcPr>
            <w:tcW w:w="2029" w:type="dxa"/>
            <w:vAlign w:val="center"/>
          </w:tcPr>
          <w:p w14:paraId="77E63273" w14:textId="2E1C46DD"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https://www.smart-factory.kr/ids/cd/IGB</w:t>
            </w:r>
            <w:r w:rsidR="00FE7DD7" w:rsidRPr="005C3C1E">
              <w:rPr>
                <w:rFonts w:asciiTheme="minorEastAsia" w:hAnsiTheme="minorEastAsia" w:cs="맑은 고딕"/>
              </w:rPr>
              <w:t>TT</w:t>
            </w:r>
            <w:r w:rsidRPr="005C3C1E">
              <w:rPr>
                <w:rFonts w:asciiTheme="minorEastAsia" w:hAnsiTheme="minorEastAsia" w:cs="맑은 고딕"/>
              </w:rPr>
              <w:t>emperature/1</w:t>
            </w:r>
          </w:p>
        </w:tc>
      </w:tr>
      <w:tr w:rsidR="00D22C1C" w:rsidRPr="005C3C1E" w14:paraId="3A62C2A6" w14:textId="77777777">
        <w:trPr>
          <w:trHeight w:val="330"/>
        </w:trPr>
        <w:tc>
          <w:tcPr>
            <w:tcW w:w="551" w:type="dxa"/>
            <w:vAlign w:val="center"/>
          </w:tcPr>
          <w:p w14:paraId="54AE75EA" w14:textId="3878FAD6" w:rsidR="00D22C1C" w:rsidRPr="005C3C1E" w:rsidRDefault="00BB3000">
            <w:pPr>
              <w:widowControl/>
              <w:rPr>
                <w:rFonts w:asciiTheme="minorEastAsia" w:hAnsiTheme="minorEastAsia"/>
              </w:rPr>
            </w:pPr>
            <w:r>
              <w:rPr>
                <w:rFonts w:asciiTheme="minorEastAsia" w:hAnsiTheme="minorEastAsia" w:cs="맑은 고딕" w:hint="eastAsia"/>
              </w:rPr>
              <w:t>4</w:t>
            </w:r>
          </w:p>
        </w:tc>
        <w:tc>
          <w:tcPr>
            <w:tcW w:w="1671" w:type="dxa"/>
            <w:vAlign w:val="center"/>
          </w:tcPr>
          <w:p w14:paraId="43EE7C68"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2F2778ED" w14:textId="172AA305"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Insid</w:t>
            </w:r>
            <w:r w:rsidR="00FE7DD7" w:rsidRPr="005C3C1E">
              <w:rPr>
                <w:rFonts w:asciiTheme="minorEastAsia" w:hAnsiTheme="minorEastAsia" w:cs="맑은 고딕"/>
              </w:rPr>
              <w:t>eT</w:t>
            </w:r>
            <w:r w:rsidRPr="005C3C1E">
              <w:rPr>
                <w:rFonts w:asciiTheme="minorEastAsia" w:hAnsiTheme="minorEastAsia" w:cs="맑은 고딕"/>
              </w:rPr>
              <w:t>emperature</w:t>
            </w:r>
            <w:proofErr w:type="spellEnd"/>
            <w:r w:rsidRPr="005C3C1E">
              <w:rPr>
                <w:rFonts w:asciiTheme="minorEastAsia" w:hAnsiTheme="minorEastAsia" w:cs="맑은 고딕"/>
              </w:rPr>
              <w:br/>
              <w:t>내부_온도</w:t>
            </w:r>
          </w:p>
        </w:tc>
        <w:tc>
          <w:tcPr>
            <w:tcW w:w="1671" w:type="dxa"/>
            <w:vAlign w:val="center"/>
          </w:tcPr>
          <w:p w14:paraId="1856D918" w14:textId="77777777" w:rsidR="00D22C1C" w:rsidRPr="005C3C1E" w:rsidRDefault="00000000">
            <w:pPr>
              <w:widowControl/>
              <w:rPr>
                <w:rFonts w:asciiTheme="minorEastAsia" w:hAnsiTheme="minorEastAsia"/>
              </w:rPr>
            </w:pPr>
            <w:r w:rsidRPr="005C3C1E">
              <w:rPr>
                <w:rFonts w:asciiTheme="minorEastAsia" w:hAnsiTheme="minorEastAsia" w:cs="맑은 고딕"/>
              </w:rPr>
              <w:t>ID-2024-001</w:t>
            </w:r>
          </w:p>
        </w:tc>
        <w:tc>
          <w:tcPr>
            <w:tcW w:w="743" w:type="dxa"/>
            <w:vAlign w:val="center"/>
          </w:tcPr>
          <w:p w14:paraId="56D31BA6" w14:textId="77777777" w:rsidR="00D22C1C" w:rsidRPr="005C3C1E" w:rsidRDefault="00000000">
            <w:pPr>
              <w:widowControl/>
              <w:rPr>
                <w:rFonts w:asciiTheme="minorEastAsia" w:hAnsiTheme="minorEastAsia"/>
              </w:rPr>
            </w:pPr>
            <w:r w:rsidRPr="005C3C1E">
              <w:rPr>
                <w:rFonts w:asciiTheme="minorEastAsia" w:hAnsiTheme="minorEastAsia" w:cs="맑은 고딕"/>
              </w:rPr>
              <w:t>°C</w:t>
            </w:r>
          </w:p>
        </w:tc>
        <w:tc>
          <w:tcPr>
            <w:tcW w:w="5244" w:type="dxa"/>
            <w:vAlign w:val="center"/>
          </w:tcPr>
          <w:p w14:paraId="7BD89667" w14:textId="77777777" w:rsidR="00D22C1C" w:rsidRPr="005C3C1E" w:rsidRDefault="00000000">
            <w:pPr>
              <w:widowControl/>
              <w:rPr>
                <w:rFonts w:asciiTheme="minorEastAsia" w:hAnsiTheme="minorEastAsia"/>
              </w:rPr>
            </w:pPr>
            <w:r w:rsidRPr="005C3C1E">
              <w:rPr>
                <w:rFonts w:asciiTheme="minorEastAsia" w:hAnsiTheme="minorEastAsia" w:cs="맑은 고딕"/>
              </w:rPr>
              <w:t>The temperature value measured inside a specific area of the equipment or system.</w:t>
            </w:r>
            <w:r w:rsidRPr="005C3C1E">
              <w:rPr>
                <w:rFonts w:asciiTheme="minorEastAsia" w:hAnsiTheme="minorEastAsia" w:cs="맑은 고딕"/>
              </w:rPr>
              <w:br/>
              <w:t>장비나 시스템의 특정 영역 내부에서 측정된 온도 값.</w:t>
            </w:r>
          </w:p>
        </w:tc>
        <w:tc>
          <w:tcPr>
            <w:tcW w:w="2029" w:type="dxa"/>
            <w:vAlign w:val="center"/>
          </w:tcPr>
          <w:p w14:paraId="3F0EEB39" w14:textId="74D4A316"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https://www.smart-factory.kr/ids/cd/Insid</w:t>
            </w:r>
            <w:r w:rsidR="00FE7DD7" w:rsidRPr="005C3C1E">
              <w:rPr>
                <w:rFonts w:asciiTheme="minorEastAsia" w:hAnsiTheme="minorEastAsia" w:cs="맑은 고딕"/>
              </w:rPr>
              <w:t>eT</w:t>
            </w:r>
            <w:r w:rsidRPr="005C3C1E">
              <w:rPr>
                <w:rFonts w:asciiTheme="minorEastAsia" w:hAnsiTheme="minorEastAsia" w:cs="맑은 고딕"/>
              </w:rPr>
              <w:t>emperature/1</w:t>
            </w:r>
          </w:p>
        </w:tc>
      </w:tr>
      <w:tr w:rsidR="00D22C1C" w:rsidRPr="005C3C1E" w14:paraId="0EE31C8C" w14:textId="77777777">
        <w:trPr>
          <w:trHeight w:val="330"/>
        </w:trPr>
        <w:tc>
          <w:tcPr>
            <w:tcW w:w="551" w:type="dxa"/>
            <w:vAlign w:val="center"/>
          </w:tcPr>
          <w:p w14:paraId="79D22514" w14:textId="5266547E" w:rsidR="00D22C1C" w:rsidRPr="005C3C1E" w:rsidRDefault="00BB3000">
            <w:pPr>
              <w:widowControl/>
              <w:rPr>
                <w:rFonts w:asciiTheme="minorEastAsia" w:hAnsiTheme="minorEastAsia"/>
              </w:rPr>
            </w:pPr>
            <w:r>
              <w:rPr>
                <w:rFonts w:asciiTheme="minorEastAsia" w:hAnsiTheme="minorEastAsia" w:cs="맑은 고딕" w:hint="eastAsia"/>
              </w:rPr>
              <w:lastRenderedPageBreak/>
              <w:t>4</w:t>
            </w:r>
          </w:p>
        </w:tc>
        <w:tc>
          <w:tcPr>
            <w:tcW w:w="1671" w:type="dxa"/>
            <w:vAlign w:val="center"/>
          </w:tcPr>
          <w:p w14:paraId="0DE57B1C"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37B0AAFA" w14:textId="4CB53D43"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Coolingfa</w:t>
            </w:r>
            <w:r w:rsidR="00FE7DD7" w:rsidRPr="005C3C1E">
              <w:rPr>
                <w:rFonts w:asciiTheme="minorEastAsia" w:hAnsiTheme="minorEastAsia" w:cs="맑은 고딕"/>
              </w:rPr>
              <w:t>nS</w:t>
            </w:r>
            <w:r w:rsidRPr="005C3C1E">
              <w:rPr>
                <w:rFonts w:asciiTheme="minorEastAsia" w:hAnsiTheme="minorEastAsia" w:cs="맑은 고딕"/>
              </w:rPr>
              <w:t>peed</w:t>
            </w:r>
            <w:proofErr w:type="spellEnd"/>
            <w:r w:rsidRPr="005C3C1E">
              <w:rPr>
                <w:rFonts w:asciiTheme="minorEastAsia" w:hAnsiTheme="minorEastAsia" w:cs="맑은 고딕"/>
              </w:rPr>
              <w:br/>
            </w:r>
            <w:proofErr w:type="spellStart"/>
            <w:r w:rsidRPr="005C3C1E">
              <w:rPr>
                <w:rFonts w:asciiTheme="minorEastAsia" w:hAnsiTheme="minorEastAsia" w:cs="맑은 고딕"/>
              </w:rPr>
              <w:t>냉각팬</w:t>
            </w:r>
            <w:proofErr w:type="spellEnd"/>
            <w:r w:rsidRPr="005C3C1E">
              <w:rPr>
                <w:rFonts w:asciiTheme="minorEastAsia" w:hAnsiTheme="minorEastAsia" w:cs="맑은 고딕"/>
              </w:rPr>
              <w:t>_속도</w:t>
            </w:r>
          </w:p>
        </w:tc>
        <w:tc>
          <w:tcPr>
            <w:tcW w:w="1671" w:type="dxa"/>
            <w:vAlign w:val="center"/>
          </w:tcPr>
          <w:p w14:paraId="0F9C0F71" w14:textId="77777777" w:rsidR="00D22C1C" w:rsidRPr="005C3C1E" w:rsidRDefault="00000000">
            <w:pPr>
              <w:widowControl/>
              <w:rPr>
                <w:rFonts w:asciiTheme="minorEastAsia" w:hAnsiTheme="minorEastAsia"/>
              </w:rPr>
            </w:pPr>
            <w:r w:rsidRPr="005C3C1E">
              <w:rPr>
                <w:rFonts w:asciiTheme="minorEastAsia" w:hAnsiTheme="minorEastAsia" w:cs="맑은 고딕"/>
              </w:rPr>
              <w:t>1200</w:t>
            </w:r>
          </w:p>
        </w:tc>
        <w:tc>
          <w:tcPr>
            <w:tcW w:w="743" w:type="dxa"/>
            <w:vAlign w:val="center"/>
          </w:tcPr>
          <w:p w14:paraId="710914A0" w14:textId="77777777" w:rsidR="00D22C1C" w:rsidRPr="005C3C1E" w:rsidRDefault="00000000">
            <w:pPr>
              <w:widowControl/>
              <w:rPr>
                <w:rFonts w:asciiTheme="minorEastAsia" w:hAnsiTheme="minorEastAsia"/>
              </w:rPr>
            </w:pPr>
            <w:r w:rsidRPr="005C3C1E">
              <w:rPr>
                <w:rFonts w:asciiTheme="minorEastAsia" w:hAnsiTheme="minorEastAsia" w:cs="맑은 고딕"/>
              </w:rPr>
              <w:t>rpm</w:t>
            </w:r>
          </w:p>
        </w:tc>
        <w:tc>
          <w:tcPr>
            <w:tcW w:w="5244" w:type="dxa"/>
            <w:vAlign w:val="center"/>
          </w:tcPr>
          <w:p w14:paraId="04692F45"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The rotation speed of a cooling fan used to dissipate heat from an </w:t>
            </w:r>
            <w:proofErr w:type="spellStart"/>
            <w:proofErr w:type="gramStart"/>
            <w:r w:rsidRPr="005C3C1E">
              <w:rPr>
                <w:rFonts w:asciiTheme="minorEastAsia" w:hAnsiTheme="minorEastAsia" w:cs="맑은 고딕"/>
              </w:rPr>
              <w:t>aircooled</w:t>
            </w:r>
            <w:proofErr w:type="spellEnd"/>
            <w:proofErr w:type="gramEnd"/>
            <w:r w:rsidRPr="005C3C1E">
              <w:rPr>
                <w:rFonts w:asciiTheme="minorEastAsia" w:hAnsiTheme="minorEastAsia" w:cs="맑은 고딕"/>
              </w:rPr>
              <w:t xml:space="preserve"> or </w:t>
            </w:r>
            <w:proofErr w:type="spellStart"/>
            <w:proofErr w:type="gramStart"/>
            <w:r w:rsidRPr="005C3C1E">
              <w:rPr>
                <w:rFonts w:asciiTheme="minorEastAsia" w:hAnsiTheme="minorEastAsia" w:cs="맑은 고딕"/>
              </w:rPr>
              <w:t>watercooled</w:t>
            </w:r>
            <w:proofErr w:type="spellEnd"/>
            <w:proofErr w:type="gramEnd"/>
            <w:r w:rsidRPr="005C3C1E">
              <w:rPr>
                <w:rFonts w:asciiTheme="minorEastAsia" w:hAnsiTheme="minorEastAsia" w:cs="맑은 고딕"/>
              </w:rPr>
              <w:t xml:space="preserve"> radiator. Fan speed is adjusted based on the </w:t>
            </w:r>
            <w:proofErr w:type="gramStart"/>
            <w:r w:rsidRPr="005C3C1E">
              <w:rPr>
                <w:rFonts w:asciiTheme="minorEastAsia" w:hAnsiTheme="minorEastAsia" w:cs="맑은 고딕"/>
              </w:rPr>
              <w:t>systems</w:t>
            </w:r>
            <w:proofErr w:type="gramEnd"/>
            <w:r w:rsidRPr="005C3C1E">
              <w:rPr>
                <w:rFonts w:asciiTheme="minorEastAsia" w:hAnsiTheme="minorEastAsia" w:cs="맑은 고딕"/>
              </w:rPr>
              <w:t xml:space="preserve"> heat output and is directly related to cooling performance.</w:t>
            </w:r>
            <w:r w:rsidRPr="005C3C1E">
              <w:rPr>
                <w:rFonts w:asciiTheme="minorEastAsia" w:hAnsiTheme="minorEastAsia" w:cs="맑은 고딕"/>
              </w:rPr>
              <w:br/>
              <w:t xml:space="preserve">공랭식 또는 </w:t>
            </w:r>
            <w:proofErr w:type="spellStart"/>
            <w:r w:rsidRPr="005C3C1E">
              <w:rPr>
                <w:rFonts w:asciiTheme="minorEastAsia" w:hAnsiTheme="minorEastAsia" w:cs="맑은 고딕"/>
              </w:rPr>
              <w:t>수냉식</w:t>
            </w:r>
            <w:proofErr w:type="spellEnd"/>
            <w:r w:rsidRPr="005C3C1E">
              <w:rPr>
                <w:rFonts w:asciiTheme="minorEastAsia" w:hAnsiTheme="minorEastAsia" w:cs="맑은 고딕"/>
              </w:rPr>
              <w:t xml:space="preserve"> 라디에이터의 열을 식히기 위한 </w:t>
            </w:r>
            <w:proofErr w:type="spellStart"/>
            <w:r w:rsidRPr="005C3C1E">
              <w:rPr>
                <w:rFonts w:asciiTheme="minorEastAsia" w:hAnsiTheme="minorEastAsia" w:cs="맑은 고딕"/>
              </w:rPr>
              <w:t>냉각팬의</w:t>
            </w:r>
            <w:proofErr w:type="spellEnd"/>
            <w:r w:rsidRPr="005C3C1E">
              <w:rPr>
                <w:rFonts w:asciiTheme="minorEastAsia" w:hAnsiTheme="minorEastAsia" w:cs="맑은 고딕"/>
              </w:rPr>
              <w:t xml:space="preserve"> 회전 속도. 팬 속도는 시스템의 발열량에 따라 조절되며, 냉각 성능과 직접적인 관련이 있음.</w:t>
            </w:r>
          </w:p>
        </w:tc>
        <w:tc>
          <w:tcPr>
            <w:tcW w:w="2029" w:type="dxa"/>
            <w:vAlign w:val="center"/>
          </w:tcPr>
          <w:p w14:paraId="52472855" w14:textId="7B1BCCD3"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https://www.smart-factory.kr/ids/cd/Coolingfa</w:t>
            </w:r>
            <w:r w:rsidR="00FE7DD7" w:rsidRPr="005C3C1E">
              <w:rPr>
                <w:rFonts w:asciiTheme="minorEastAsia" w:hAnsiTheme="minorEastAsia" w:cs="맑은 고딕"/>
              </w:rPr>
              <w:t>nS</w:t>
            </w:r>
            <w:r w:rsidRPr="005C3C1E">
              <w:rPr>
                <w:rFonts w:asciiTheme="minorEastAsia" w:hAnsiTheme="minorEastAsia" w:cs="맑은 고딕"/>
              </w:rPr>
              <w:t>peed/1</w:t>
            </w:r>
          </w:p>
        </w:tc>
      </w:tr>
      <w:tr w:rsidR="00D22C1C" w:rsidRPr="005C3C1E" w14:paraId="203E4E02" w14:textId="77777777">
        <w:trPr>
          <w:trHeight w:val="330"/>
        </w:trPr>
        <w:tc>
          <w:tcPr>
            <w:tcW w:w="551" w:type="dxa"/>
            <w:vAlign w:val="center"/>
          </w:tcPr>
          <w:p w14:paraId="39CAEE44" w14:textId="14258E97" w:rsidR="00D22C1C" w:rsidRPr="005C3C1E" w:rsidRDefault="00BB3000">
            <w:pPr>
              <w:widowControl/>
              <w:rPr>
                <w:rFonts w:asciiTheme="minorEastAsia" w:hAnsiTheme="minorEastAsia"/>
              </w:rPr>
            </w:pPr>
            <w:r>
              <w:rPr>
                <w:rFonts w:asciiTheme="minorEastAsia" w:hAnsiTheme="minorEastAsia" w:cs="맑은 고딕" w:hint="eastAsia"/>
              </w:rPr>
              <w:t>4</w:t>
            </w:r>
          </w:p>
        </w:tc>
        <w:tc>
          <w:tcPr>
            <w:tcW w:w="1671" w:type="dxa"/>
            <w:vAlign w:val="center"/>
          </w:tcPr>
          <w:p w14:paraId="39238484"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229F7F51" w14:textId="5A54754C"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Coolan</w:t>
            </w:r>
            <w:r w:rsidR="00FE7DD7" w:rsidRPr="005C3C1E">
              <w:rPr>
                <w:rFonts w:asciiTheme="minorEastAsia" w:hAnsiTheme="minorEastAsia" w:cs="맑은 고딕"/>
              </w:rPr>
              <w:t>tF</w:t>
            </w:r>
            <w:r w:rsidRPr="005C3C1E">
              <w:rPr>
                <w:rFonts w:asciiTheme="minorEastAsia" w:hAnsiTheme="minorEastAsia" w:cs="맑은 고딕"/>
              </w:rPr>
              <w:t>lowrate</w:t>
            </w:r>
            <w:proofErr w:type="spellEnd"/>
            <w:r w:rsidRPr="005C3C1E">
              <w:rPr>
                <w:rFonts w:asciiTheme="minorEastAsia" w:hAnsiTheme="minorEastAsia" w:cs="맑은 고딕"/>
              </w:rPr>
              <w:br/>
              <w:t>냉각수_유량</w:t>
            </w:r>
          </w:p>
        </w:tc>
        <w:tc>
          <w:tcPr>
            <w:tcW w:w="1671" w:type="dxa"/>
            <w:vAlign w:val="center"/>
          </w:tcPr>
          <w:p w14:paraId="5BE40537" w14:textId="77777777" w:rsidR="00D22C1C" w:rsidRPr="005C3C1E" w:rsidRDefault="00000000">
            <w:pPr>
              <w:widowControl/>
              <w:rPr>
                <w:rFonts w:asciiTheme="minorEastAsia" w:hAnsiTheme="minorEastAsia"/>
              </w:rPr>
            </w:pPr>
            <w:r w:rsidRPr="005C3C1E">
              <w:rPr>
                <w:rFonts w:asciiTheme="minorEastAsia" w:hAnsiTheme="minorEastAsia" w:cs="맑은 고딕"/>
              </w:rPr>
              <w:t>5.5</w:t>
            </w:r>
          </w:p>
        </w:tc>
        <w:tc>
          <w:tcPr>
            <w:tcW w:w="743" w:type="dxa"/>
            <w:vAlign w:val="center"/>
          </w:tcPr>
          <w:p w14:paraId="55A8F110" w14:textId="77777777" w:rsidR="00D22C1C" w:rsidRPr="005C3C1E" w:rsidRDefault="00000000">
            <w:pPr>
              <w:widowControl/>
              <w:rPr>
                <w:rFonts w:asciiTheme="minorEastAsia" w:hAnsiTheme="minorEastAsia"/>
              </w:rPr>
            </w:pPr>
            <w:r w:rsidRPr="005C3C1E">
              <w:rPr>
                <w:rFonts w:asciiTheme="minorEastAsia" w:hAnsiTheme="minorEastAsia" w:cs="맑은 고딕"/>
              </w:rPr>
              <w:t>L/min</w:t>
            </w:r>
          </w:p>
        </w:tc>
        <w:tc>
          <w:tcPr>
            <w:tcW w:w="5244" w:type="dxa"/>
            <w:vAlign w:val="center"/>
          </w:tcPr>
          <w:p w14:paraId="4D34C3BC" w14:textId="77777777" w:rsidR="00D22C1C" w:rsidRPr="005C3C1E" w:rsidRDefault="00000000">
            <w:pPr>
              <w:widowControl/>
              <w:rPr>
                <w:rFonts w:asciiTheme="minorEastAsia" w:hAnsiTheme="minorEastAsia"/>
              </w:rPr>
            </w:pPr>
            <w:r w:rsidRPr="005C3C1E">
              <w:rPr>
                <w:rFonts w:asciiTheme="minorEastAsia" w:hAnsiTheme="minorEastAsia" w:cs="맑은 고딕"/>
              </w:rPr>
              <w:t>Measured value of the coolant flow rate.</w:t>
            </w:r>
            <w:r w:rsidRPr="005C3C1E">
              <w:rPr>
                <w:rFonts w:asciiTheme="minorEastAsia" w:hAnsiTheme="minorEastAsia" w:cs="맑은 고딕"/>
              </w:rPr>
              <w:br/>
              <w:t>냉각수가 흐르는 양(유량) 측정값.</w:t>
            </w:r>
          </w:p>
        </w:tc>
        <w:tc>
          <w:tcPr>
            <w:tcW w:w="2029" w:type="dxa"/>
            <w:vAlign w:val="center"/>
          </w:tcPr>
          <w:p w14:paraId="7C45E3BA" w14:textId="69B861BD"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https://www.smart-factory.kr/ids/cd/Coolan</w:t>
            </w:r>
            <w:r w:rsidR="00FE7DD7" w:rsidRPr="005C3C1E">
              <w:rPr>
                <w:rFonts w:asciiTheme="minorEastAsia" w:hAnsiTheme="minorEastAsia" w:cs="맑은 고딕"/>
              </w:rPr>
              <w:t>tF</w:t>
            </w:r>
            <w:r w:rsidRPr="005C3C1E">
              <w:rPr>
                <w:rFonts w:asciiTheme="minorEastAsia" w:hAnsiTheme="minorEastAsia" w:cs="맑은 고딕"/>
              </w:rPr>
              <w:t>lowrate/1</w:t>
            </w:r>
          </w:p>
        </w:tc>
      </w:tr>
      <w:tr w:rsidR="00D22C1C" w:rsidRPr="005C3C1E" w14:paraId="66F6BA72" w14:textId="77777777">
        <w:trPr>
          <w:trHeight w:val="330"/>
        </w:trPr>
        <w:tc>
          <w:tcPr>
            <w:tcW w:w="551" w:type="dxa"/>
            <w:vAlign w:val="center"/>
          </w:tcPr>
          <w:p w14:paraId="11436AE3" w14:textId="36966410" w:rsidR="00D22C1C" w:rsidRPr="005C3C1E" w:rsidRDefault="00BB3000">
            <w:pPr>
              <w:widowControl/>
              <w:rPr>
                <w:rFonts w:asciiTheme="minorEastAsia" w:hAnsiTheme="minorEastAsia"/>
              </w:rPr>
            </w:pPr>
            <w:r>
              <w:rPr>
                <w:rFonts w:asciiTheme="minorEastAsia" w:hAnsiTheme="minorEastAsia" w:cs="맑은 고딕" w:hint="eastAsia"/>
              </w:rPr>
              <w:t>3</w:t>
            </w:r>
          </w:p>
        </w:tc>
        <w:tc>
          <w:tcPr>
            <w:tcW w:w="1671" w:type="dxa"/>
            <w:vAlign w:val="center"/>
          </w:tcPr>
          <w:p w14:paraId="626836DE"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SMC</w:t>
            </w:r>
          </w:p>
        </w:tc>
        <w:tc>
          <w:tcPr>
            <w:tcW w:w="1855" w:type="dxa"/>
            <w:vAlign w:val="center"/>
          </w:tcPr>
          <w:p w14:paraId="530DC986" w14:textId="79BF061E"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Electricit</w:t>
            </w:r>
            <w:r w:rsidR="00FE7DD7" w:rsidRPr="005C3C1E">
              <w:rPr>
                <w:rFonts w:asciiTheme="minorEastAsia" w:hAnsiTheme="minorEastAsia" w:cs="맑은 고딕"/>
              </w:rPr>
              <w:t>yD</w:t>
            </w:r>
            <w:r w:rsidRPr="005C3C1E">
              <w:rPr>
                <w:rFonts w:asciiTheme="minorEastAsia" w:hAnsiTheme="minorEastAsia" w:cs="맑은 고딕"/>
              </w:rPr>
              <w:t>ata</w:t>
            </w:r>
            <w:proofErr w:type="spellEnd"/>
            <w:r w:rsidRPr="005C3C1E">
              <w:rPr>
                <w:rFonts w:asciiTheme="minorEastAsia" w:hAnsiTheme="minorEastAsia" w:cs="맑은 고딕"/>
              </w:rPr>
              <w:br/>
              <w:t>전기_데이터</w:t>
            </w:r>
          </w:p>
        </w:tc>
        <w:tc>
          <w:tcPr>
            <w:tcW w:w="1671" w:type="dxa"/>
            <w:vAlign w:val="center"/>
          </w:tcPr>
          <w:p w14:paraId="52F90294" w14:textId="77777777" w:rsidR="00D22C1C" w:rsidRPr="005C3C1E" w:rsidRDefault="00D22C1C">
            <w:pPr>
              <w:widowControl/>
              <w:rPr>
                <w:rFonts w:asciiTheme="minorEastAsia" w:hAnsiTheme="minorEastAsia"/>
              </w:rPr>
            </w:pPr>
          </w:p>
        </w:tc>
        <w:tc>
          <w:tcPr>
            <w:tcW w:w="743" w:type="dxa"/>
            <w:vAlign w:val="center"/>
          </w:tcPr>
          <w:p w14:paraId="35E4CCFF"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25991553" w14:textId="77777777" w:rsidR="00D22C1C" w:rsidRPr="005C3C1E" w:rsidRDefault="00000000">
            <w:pPr>
              <w:widowControl/>
              <w:rPr>
                <w:rFonts w:asciiTheme="minorEastAsia" w:hAnsiTheme="minorEastAsia"/>
              </w:rPr>
            </w:pPr>
            <w:r w:rsidRPr="005C3C1E">
              <w:rPr>
                <w:rFonts w:asciiTheme="minorEastAsia" w:hAnsiTheme="minorEastAsia" w:cs="맑은 고딕"/>
              </w:rPr>
              <w:t>A collection of data related to electricity used or generated in the production process. Used for energy efficiency analysis and process condition monitoring.</w:t>
            </w:r>
            <w:r w:rsidRPr="005C3C1E">
              <w:rPr>
                <w:rFonts w:asciiTheme="minorEastAsia" w:hAnsiTheme="minorEastAsia" w:cs="맑은 고딕"/>
              </w:rPr>
              <w:br/>
              <w:t>생산 공정에서 사용되거나 발생하는 전기와 관련된 데이터의 집합. 에너지 효율 분석, 공정 조건 모니터링에 사용됨.</w:t>
            </w:r>
          </w:p>
        </w:tc>
        <w:tc>
          <w:tcPr>
            <w:tcW w:w="2029" w:type="dxa"/>
            <w:vAlign w:val="center"/>
          </w:tcPr>
          <w:p w14:paraId="7CD3DDF3" w14:textId="47CDEBAD"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https://www.smart-factory.kr/ids/cd/Electricit</w:t>
            </w:r>
            <w:r w:rsidR="00FE7DD7" w:rsidRPr="005C3C1E">
              <w:rPr>
                <w:rFonts w:asciiTheme="minorEastAsia" w:hAnsiTheme="minorEastAsia" w:cs="맑은 고딕"/>
              </w:rPr>
              <w:t>yD</w:t>
            </w:r>
            <w:r w:rsidRPr="005C3C1E">
              <w:rPr>
                <w:rFonts w:asciiTheme="minorEastAsia" w:hAnsiTheme="minorEastAsia" w:cs="맑은 고딕"/>
              </w:rPr>
              <w:t>ata/1</w:t>
            </w:r>
          </w:p>
        </w:tc>
      </w:tr>
      <w:tr w:rsidR="00D22C1C" w:rsidRPr="005C3C1E" w14:paraId="7B23E7F9" w14:textId="77777777">
        <w:trPr>
          <w:trHeight w:val="330"/>
        </w:trPr>
        <w:tc>
          <w:tcPr>
            <w:tcW w:w="551" w:type="dxa"/>
            <w:vAlign w:val="center"/>
          </w:tcPr>
          <w:p w14:paraId="225B9B55" w14:textId="332BBCC1" w:rsidR="00D22C1C" w:rsidRPr="005C3C1E" w:rsidRDefault="00BB3000">
            <w:pPr>
              <w:widowControl/>
              <w:rPr>
                <w:rFonts w:asciiTheme="minorEastAsia" w:hAnsiTheme="minorEastAsia"/>
              </w:rPr>
            </w:pPr>
            <w:r>
              <w:rPr>
                <w:rFonts w:asciiTheme="minorEastAsia" w:hAnsiTheme="minorEastAsia" w:cs="맑은 고딕" w:hint="eastAsia"/>
              </w:rPr>
              <w:t>4</w:t>
            </w:r>
          </w:p>
        </w:tc>
        <w:tc>
          <w:tcPr>
            <w:tcW w:w="1671" w:type="dxa"/>
            <w:vAlign w:val="center"/>
          </w:tcPr>
          <w:p w14:paraId="2F62BF48"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SMC</w:t>
            </w:r>
          </w:p>
        </w:tc>
        <w:tc>
          <w:tcPr>
            <w:tcW w:w="1855" w:type="dxa"/>
            <w:vAlign w:val="center"/>
          </w:tcPr>
          <w:p w14:paraId="7A50F7DB" w14:textId="77777777" w:rsidR="00D22C1C" w:rsidRPr="005C3C1E" w:rsidRDefault="00000000">
            <w:pPr>
              <w:widowControl/>
              <w:rPr>
                <w:rFonts w:asciiTheme="minorEastAsia" w:hAnsiTheme="minorEastAsia"/>
              </w:rPr>
            </w:pPr>
            <w:r w:rsidRPr="005C3C1E">
              <w:rPr>
                <w:rFonts w:asciiTheme="minorEastAsia" w:hAnsiTheme="minorEastAsia" w:cs="맑은 고딕"/>
              </w:rPr>
              <w:t>Input</w:t>
            </w:r>
            <w:r w:rsidRPr="005C3C1E">
              <w:rPr>
                <w:rFonts w:asciiTheme="minorEastAsia" w:hAnsiTheme="minorEastAsia" w:cs="맑은 고딕"/>
              </w:rPr>
              <w:br/>
              <w:t>입력</w:t>
            </w:r>
          </w:p>
        </w:tc>
        <w:tc>
          <w:tcPr>
            <w:tcW w:w="1671" w:type="dxa"/>
            <w:vAlign w:val="center"/>
          </w:tcPr>
          <w:p w14:paraId="0F419070" w14:textId="77777777" w:rsidR="00D22C1C" w:rsidRPr="005C3C1E" w:rsidRDefault="00D22C1C">
            <w:pPr>
              <w:widowControl/>
              <w:rPr>
                <w:rFonts w:asciiTheme="minorEastAsia" w:hAnsiTheme="minorEastAsia"/>
              </w:rPr>
            </w:pPr>
          </w:p>
        </w:tc>
        <w:tc>
          <w:tcPr>
            <w:tcW w:w="743" w:type="dxa"/>
            <w:vAlign w:val="center"/>
          </w:tcPr>
          <w:p w14:paraId="614EC02C"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252F4DA0" w14:textId="77777777" w:rsidR="00D22C1C" w:rsidRPr="005C3C1E" w:rsidRDefault="00000000">
            <w:pPr>
              <w:widowControl/>
              <w:rPr>
                <w:rFonts w:asciiTheme="minorEastAsia" w:hAnsiTheme="minorEastAsia"/>
              </w:rPr>
            </w:pPr>
            <w:r w:rsidRPr="005C3C1E">
              <w:rPr>
                <w:rFonts w:asciiTheme="minorEastAsia" w:hAnsiTheme="minorEastAsia" w:cs="맑은 고딕"/>
              </w:rPr>
              <w:t>The value of data or signal injected or set into a system or equipment</w:t>
            </w:r>
            <w:r w:rsidRPr="005C3C1E">
              <w:rPr>
                <w:rFonts w:asciiTheme="minorEastAsia" w:hAnsiTheme="minorEastAsia" w:cs="맑은 고딕"/>
              </w:rPr>
              <w:br/>
              <w:t>시스템이나 장비에 주입되거나 설정되는 데이터 또는 신호의 값</w:t>
            </w:r>
          </w:p>
        </w:tc>
        <w:tc>
          <w:tcPr>
            <w:tcW w:w="2029" w:type="dxa"/>
            <w:vAlign w:val="center"/>
          </w:tcPr>
          <w:p w14:paraId="22C1AD59"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https://www.smart-factory.kr/ids/cd/Input/1</w:t>
            </w:r>
          </w:p>
        </w:tc>
      </w:tr>
      <w:tr w:rsidR="00D22C1C" w:rsidRPr="005C3C1E" w14:paraId="07E22335" w14:textId="77777777">
        <w:trPr>
          <w:trHeight w:val="330"/>
        </w:trPr>
        <w:tc>
          <w:tcPr>
            <w:tcW w:w="551" w:type="dxa"/>
            <w:vAlign w:val="center"/>
          </w:tcPr>
          <w:p w14:paraId="2B8747F3" w14:textId="66D2D9EA" w:rsidR="00D22C1C" w:rsidRPr="005C3C1E" w:rsidRDefault="00BB3000">
            <w:pPr>
              <w:widowControl/>
              <w:rPr>
                <w:rFonts w:asciiTheme="minorEastAsia" w:hAnsiTheme="minorEastAsia"/>
              </w:rPr>
            </w:pPr>
            <w:r>
              <w:rPr>
                <w:rFonts w:asciiTheme="minorEastAsia" w:hAnsiTheme="minorEastAsia" w:cs="맑은 고딕" w:hint="eastAsia"/>
              </w:rPr>
              <w:lastRenderedPageBreak/>
              <w:t>5</w:t>
            </w:r>
          </w:p>
        </w:tc>
        <w:tc>
          <w:tcPr>
            <w:tcW w:w="1671" w:type="dxa"/>
            <w:vAlign w:val="center"/>
          </w:tcPr>
          <w:p w14:paraId="7FDFFEEE"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4F43DF81" w14:textId="6C01DF01"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A</w:t>
            </w:r>
            <w:r w:rsidR="00FE7DD7" w:rsidRPr="005C3C1E">
              <w:rPr>
                <w:rFonts w:asciiTheme="minorEastAsia" w:hAnsiTheme="minorEastAsia" w:cs="맑은 고딕"/>
              </w:rPr>
              <w:t>CV</w:t>
            </w:r>
            <w:r w:rsidRPr="005C3C1E">
              <w:rPr>
                <w:rFonts w:asciiTheme="minorEastAsia" w:hAnsiTheme="minorEastAsia" w:cs="맑은 고딕"/>
              </w:rPr>
              <w:t>oltage</w:t>
            </w:r>
            <w:proofErr w:type="spellEnd"/>
            <w:r w:rsidRPr="005C3C1E">
              <w:rPr>
                <w:rFonts w:asciiTheme="minorEastAsia" w:hAnsiTheme="minorEastAsia" w:cs="맑은 고딕"/>
              </w:rPr>
              <w:br/>
              <w:t>교류_전압</w:t>
            </w:r>
          </w:p>
        </w:tc>
        <w:tc>
          <w:tcPr>
            <w:tcW w:w="1671" w:type="dxa"/>
            <w:vAlign w:val="center"/>
          </w:tcPr>
          <w:p w14:paraId="79E23931" w14:textId="77777777" w:rsidR="00D22C1C" w:rsidRPr="005C3C1E" w:rsidRDefault="00000000">
            <w:pPr>
              <w:widowControl/>
              <w:rPr>
                <w:rFonts w:asciiTheme="minorEastAsia" w:hAnsiTheme="minorEastAsia"/>
              </w:rPr>
            </w:pPr>
            <w:r w:rsidRPr="005C3C1E">
              <w:rPr>
                <w:rFonts w:asciiTheme="minorEastAsia" w:hAnsiTheme="minorEastAsia" w:cs="맑은 고딕"/>
              </w:rPr>
              <w:t>220.0</w:t>
            </w:r>
          </w:p>
        </w:tc>
        <w:tc>
          <w:tcPr>
            <w:tcW w:w="743" w:type="dxa"/>
            <w:vAlign w:val="center"/>
          </w:tcPr>
          <w:p w14:paraId="76B90B20" w14:textId="77777777" w:rsidR="00D22C1C" w:rsidRPr="005C3C1E" w:rsidRDefault="00000000">
            <w:pPr>
              <w:widowControl/>
              <w:rPr>
                <w:rFonts w:asciiTheme="minorEastAsia" w:hAnsiTheme="minorEastAsia"/>
              </w:rPr>
            </w:pPr>
            <w:r w:rsidRPr="005C3C1E">
              <w:rPr>
                <w:rFonts w:asciiTheme="minorEastAsia" w:hAnsiTheme="minorEastAsia" w:cs="맑은 고딕"/>
              </w:rPr>
              <w:t>V</w:t>
            </w:r>
          </w:p>
        </w:tc>
        <w:tc>
          <w:tcPr>
            <w:tcW w:w="5244" w:type="dxa"/>
            <w:vAlign w:val="center"/>
          </w:tcPr>
          <w:p w14:paraId="33ECD46B" w14:textId="77777777" w:rsidR="00D22C1C" w:rsidRPr="005C3C1E" w:rsidRDefault="00000000">
            <w:pPr>
              <w:widowControl/>
              <w:rPr>
                <w:rFonts w:asciiTheme="minorEastAsia" w:hAnsiTheme="minorEastAsia"/>
              </w:rPr>
            </w:pPr>
            <w:r w:rsidRPr="005C3C1E">
              <w:rPr>
                <w:rFonts w:asciiTheme="minorEastAsia" w:hAnsiTheme="minorEastAsia" w:cs="맑은 고딕"/>
              </w:rPr>
              <w:t>A voltage whose magnitude and direction change periodically over time. The voltage supplied to household electrical outlets is a typical example of alternating current (AC).</w:t>
            </w:r>
            <w:r w:rsidRPr="005C3C1E">
              <w:rPr>
                <w:rFonts w:asciiTheme="minorEastAsia" w:hAnsiTheme="minorEastAsia" w:cs="맑은 고딕"/>
              </w:rPr>
              <w:br/>
              <w:t>시간에 따라 크기와 방향이 주기적으로 변하는 전압임. 가정용 콘센트에 공급되는 전기의 전압이 대표적인 교류 전압임.</w:t>
            </w:r>
          </w:p>
        </w:tc>
        <w:tc>
          <w:tcPr>
            <w:tcW w:w="2029" w:type="dxa"/>
            <w:vAlign w:val="center"/>
          </w:tcPr>
          <w:p w14:paraId="1F9DE836" w14:textId="7E3BD910"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https://www.smart-factory.kr/ids/cd/A</w:t>
            </w:r>
            <w:r w:rsidR="00FE7DD7" w:rsidRPr="005C3C1E">
              <w:rPr>
                <w:rFonts w:asciiTheme="minorEastAsia" w:hAnsiTheme="minorEastAsia" w:cs="맑은 고딕"/>
              </w:rPr>
              <w:t>CV</w:t>
            </w:r>
            <w:r w:rsidRPr="005C3C1E">
              <w:rPr>
                <w:rFonts w:asciiTheme="minorEastAsia" w:hAnsiTheme="minorEastAsia" w:cs="맑은 고딕"/>
              </w:rPr>
              <w:t>oltage/1</w:t>
            </w:r>
          </w:p>
        </w:tc>
      </w:tr>
      <w:tr w:rsidR="00D22C1C" w:rsidRPr="005C3C1E" w14:paraId="24B2050E" w14:textId="77777777">
        <w:trPr>
          <w:trHeight w:val="330"/>
        </w:trPr>
        <w:tc>
          <w:tcPr>
            <w:tcW w:w="551" w:type="dxa"/>
            <w:vAlign w:val="center"/>
          </w:tcPr>
          <w:p w14:paraId="096D5597" w14:textId="69A784BD" w:rsidR="00D22C1C" w:rsidRPr="005C3C1E" w:rsidRDefault="00BB3000">
            <w:pPr>
              <w:widowControl/>
              <w:rPr>
                <w:rFonts w:asciiTheme="minorEastAsia" w:hAnsiTheme="minorEastAsia"/>
              </w:rPr>
            </w:pPr>
            <w:r>
              <w:rPr>
                <w:rFonts w:asciiTheme="minorEastAsia" w:hAnsiTheme="minorEastAsia" w:cs="맑은 고딕" w:hint="eastAsia"/>
              </w:rPr>
              <w:t>5</w:t>
            </w:r>
          </w:p>
        </w:tc>
        <w:tc>
          <w:tcPr>
            <w:tcW w:w="1671" w:type="dxa"/>
            <w:vAlign w:val="center"/>
          </w:tcPr>
          <w:p w14:paraId="42793136"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3E61B6AA" w14:textId="505F23A0"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A</w:t>
            </w:r>
            <w:r w:rsidR="00FE7DD7" w:rsidRPr="005C3C1E">
              <w:rPr>
                <w:rFonts w:asciiTheme="minorEastAsia" w:hAnsiTheme="minorEastAsia" w:cs="맑은 고딕"/>
              </w:rPr>
              <w:t>CC</w:t>
            </w:r>
            <w:r w:rsidRPr="005C3C1E">
              <w:rPr>
                <w:rFonts w:asciiTheme="minorEastAsia" w:hAnsiTheme="minorEastAsia" w:cs="맑은 고딕"/>
              </w:rPr>
              <w:t>urrent</w:t>
            </w:r>
            <w:proofErr w:type="spellEnd"/>
            <w:r w:rsidRPr="005C3C1E">
              <w:rPr>
                <w:rFonts w:asciiTheme="minorEastAsia" w:hAnsiTheme="minorEastAsia" w:cs="맑은 고딕"/>
              </w:rPr>
              <w:br/>
              <w:t>교류_전류</w:t>
            </w:r>
          </w:p>
        </w:tc>
        <w:tc>
          <w:tcPr>
            <w:tcW w:w="1671" w:type="dxa"/>
            <w:vAlign w:val="center"/>
          </w:tcPr>
          <w:p w14:paraId="45A96DA0" w14:textId="77777777" w:rsidR="00D22C1C" w:rsidRPr="005C3C1E" w:rsidRDefault="00000000">
            <w:pPr>
              <w:widowControl/>
              <w:rPr>
                <w:rFonts w:asciiTheme="minorEastAsia" w:hAnsiTheme="minorEastAsia"/>
              </w:rPr>
            </w:pPr>
            <w:r w:rsidRPr="005C3C1E">
              <w:rPr>
                <w:rFonts w:asciiTheme="minorEastAsia" w:hAnsiTheme="minorEastAsia" w:cs="맑은 고딕"/>
              </w:rPr>
              <w:t>10.5</w:t>
            </w:r>
          </w:p>
        </w:tc>
        <w:tc>
          <w:tcPr>
            <w:tcW w:w="743" w:type="dxa"/>
            <w:vAlign w:val="center"/>
          </w:tcPr>
          <w:p w14:paraId="0FDF731D" w14:textId="77777777" w:rsidR="00D22C1C" w:rsidRPr="005C3C1E" w:rsidRDefault="00000000">
            <w:pPr>
              <w:widowControl/>
              <w:rPr>
                <w:rFonts w:asciiTheme="minorEastAsia" w:hAnsiTheme="minorEastAsia"/>
              </w:rPr>
            </w:pPr>
            <w:r w:rsidRPr="005C3C1E">
              <w:rPr>
                <w:rFonts w:asciiTheme="minorEastAsia" w:hAnsiTheme="minorEastAsia" w:cs="맑은 고딕"/>
              </w:rPr>
              <w:t>A</w:t>
            </w:r>
          </w:p>
        </w:tc>
        <w:tc>
          <w:tcPr>
            <w:tcW w:w="5244" w:type="dxa"/>
            <w:vAlign w:val="center"/>
          </w:tcPr>
          <w:p w14:paraId="0A4FC6CD" w14:textId="77777777" w:rsidR="00D22C1C" w:rsidRPr="005C3C1E" w:rsidRDefault="00000000">
            <w:pPr>
              <w:widowControl/>
              <w:rPr>
                <w:rFonts w:asciiTheme="minorEastAsia" w:hAnsiTheme="minorEastAsia"/>
              </w:rPr>
            </w:pPr>
            <w:r w:rsidRPr="005C3C1E">
              <w:rPr>
                <w:rFonts w:asciiTheme="minorEastAsia" w:hAnsiTheme="minorEastAsia" w:cs="맑은 고딕"/>
              </w:rPr>
              <w:t>A current whose magnitude and direction change periodically over time. It is generated by alternating voltage and flows in wavelike patterns.</w:t>
            </w:r>
            <w:r w:rsidRPr="005C3C1E">
              <w:rPr>
                <w:rFonts w:asciiTheme="minorEastAsia" w:hAnsiTheme="minorEastAsia" w:cs="맑은 고딕"/>
              </w:rPr>
              <w:br/>
              <w:t>시간에 따라 크기와 방향이 주기적으로 변하는 전류임. 교류 전압에 의해 발생하며, 파도처럼 오르내리는 형태로 흐릅니다.</w:t>
            </w:r>
          </w:p>
        </w:tc>
        <w:tc>
          <w:tcPr>
            <w:tcW w:w="2029" w:type="dxa"/>
            <w:vAlign w:val="center"/>
          </w:tcPr>
          <w:p w14:paraId="318A60D8" w14:textId="50F52B54"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https://www.smart-factory.kr/ids/cd/A</w:t>
            </w:r>
            <w:r w:rsidR="00FE7DD7" w:rsidRPr="005C3C1E">
              <w:rPr>
                <w:rFonts w:asciiTheme="minorEastAsia" w:hAnsiTheme="minorEastAsia" w:cs="맑은 고딕"/>
              </w:rPr>
              <w:t>CC</w:t>
            </w:r>
            <w:r w:rsidRPr="005C3C1E">
              <w:rPr>
                <w:rFonts w:asciiTheme="minorEastAsia" w:hAnsiTheme="minorEastAsia" w:cs="맑은 고딕"/>
              </w:rPr>
              <w:t>urrent/1</w:t>
            </w:r>
          </w:p>
        </w:tc>
      </w:tr>
      <w:tr w:rsidR="00D22C1C" w:rsidRPr="005C3C1E" w14:paraId="55C30424" w14:textId="77777777">
        <w:trPr>
          <w:trHeight w:val="330"/>
        </w:trPr>
        <w:tc>
          <w:tcPr>
            <w:tcW w:w="551" w:type="dxa"/>
            <w:vAlign w:val="center"/>
          </w:tcPr>
          <w:p w14:paraId="5C78A19B" w14:textId="33835591" w:rsidR="00D22C1C" w:rsidRPr="005C3C1E" w:rsidRDefault="00BB3000">
            <w:pPr>
              <w:widowControl/>
              <w:rPr>
                <w:rFonts w:asciiTheme="minorEastAsia" w:hAnsiTheme="minorEastAsia"/>
              </w:rPr>
            </w:pPr>
            <w:r>
              <w:rPr>
                <w:rFonts w:asciiTheme="minorEastAsia" w:hAnsiTheme="minorEastAsia" w:cs="맑은 고딕" w:hint="eastAsia"/>
              </w:rPr>
              <w:t>5</w:t>
            </w:r>
          </w:p>
        </w:tc>
        <w:tc>
          <w:tcPr>
            <w:tcW w:w="1671" w:type="dxa"/>
            <w:vAlign w:val="center"/>
          </w:tcPr>
          <w:p w14:paraId="1ADCA801"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1E25E909" w14:textId="1B6F7D38"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A</w:t>
            </w:r>
            <w:r w:rsidR="00FE7DD7" w:rsidRPr="005C3C1E">
              <w:rPr>
                <w:rFonts w:asciiTheme="minorEastAsia" w:hAnsiTheme="minorEastAsia" w:cs="맑은 고딕"/>
              </w:rPr>
              <w:t>CE</w:t>
            </w:r>
            <w:r w:rsidRPr="005C3C1E">
              <w:rPr>
                <w:rFonts w:asciiTheme="minorEastAsia" w:hAnsiTheme="minorEastAsia" w:cs="맑은 고딕"/>
              </w:rPr>
              <w:t>lectricpower</w:t>
            </w:r>
            <w:proofErr w:type="spellEnd"/>
            <w:r w:rsidRPr="005C3C1E">
              <w:rPr>
                <w:rFonts w:asciiTheme="minorEastAsia" w:hAnsiTheme="minorEastAsia" w:cs="맑은 고딕"/>
              </w:rPr>
              <w:br/>
              <w:t>교류_전력</w:t>
            </w:r>
          </w:p>
        </w:tc>
        <w:tc>
          <w:tcPr>
            <w:tcW w:w="1671" w:type="dxa"/>
            <w:vAlign w:val="center"/>
          </w:tcPr>
          <w:p w14:paraId="2F69BA5D" w14:textId="77777777" w:rsidR="00D22C1C" w:rsidRPr="005C3C1E" w:rsidRDefault="00000000">
            <w:pPr>
              <w:widowControl/>
              <w:rPr>
                <w:rFonts w:asciiTheme="minorEastAsia" w:hAnsiTheme="minorEastAsia"/>
              </w:rPr>
            </w:pPr>
            <w:r w:rsidRPr="005C3C1E">
              <w:rPr>
                <w:rFonts w:asciiTheme="minorEastAsia" w:hAnsiTheme="minorEastAsia" w:cs="맑은 고딕"/>
              </w:rPr>
              <w:t>1500.0</w:t>
            </w:r>
          </w:p>
        </w:tc>
        <w:tc>
          <w:tcPr>
            <w:tcW w:w="743" w:type="dxa"/>
            <w:vAlign w:val="center"/>
          </w:tcPr>
          <w:p w14:paraId="061F4F31" w14:textId="77777777" w:rsidR="00D22C1C" w:rsidRPr="005C3C1E" w:rsidRDefault="00000000">
            <w:pPr>
              <w:widowControl/>
              <w:rPr>
                <w:rFonts w:asciiTheme="minorEastAsia" w:hAnsiTheme="minorEastAsia"/>
              </w:rPr>
            </w:pPr>
            <w:r w:rsidRPr="005C3C1E">
              <w:rPr>
                <w:rFonts w:asciiTheme="minorEastAsia" w:hAnsiTheme="minorEastAsia" w:cs="맑은 고딕"/>
              </w:rPr>
              <w:t>W</w:t>
            </w:r>
          </w:p>
        </w:tc>
        <w:tc>
          <w:tcPr>
            <w:tcW w:w="5244" w:type="dxa"/>
            <w:vAlign w:val="center"/>
          </w:tcPr>
          <w:p w14:paraId="7A2DB043" w14:textId="77777777" w:rsidR="00D22C1C" w:rsidRPr="005C3C1E" w:rsidRDefault="00000000">
            <w:pPr>
              <w:widowControl/>
              <w:rPr>
                <w:rFonts w:asciiTheme="minorEastAsia" w:hAnsiTheme="minorEastAsia"/>
              </w:rPr>
            </w:pPr>
            <w:r w:rsidRPr="005C3C1E">
              <w:rPr>
                <w:rFonts w:asciiTheme="minorEastAsia" w:hAnsiTheme="minorEastAsia" w:cs="맑은 고딕"/>
              </w:rPr>
              <w:t>Electric power generated by current whose magnitude and direction change periodically over time</w:t>
            </w:r>
            <w:r w:rsidRPr="005C3C1E">
              <w:rPr>
                <w:rFonts w:asciiTheme="minorEastAsia" w:hAnsiTheme="minorEastAsia" w:cs="맑은 고딕"/>
              </w:rPr>
              <w:br/>
              <w:t>시간에 따라 주기적으로 크기와 방향이 변하는 전류에 의한 전력</w:t>
            </w:r>
          </w:p>
        </w:tc>
        <w:tc>
          <w:tcPr>
            <w:tcW w:w="2029" w:type="dxa"/>
            <w:vAlign w:val="center"/>
          </w:tcPr>
          <w:p w14:paraId="45CFF3A6" w14:textId="543FD3FE"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https://www.smart-factory.kr/ids/cd/A</w:t>
            </w:r>
            <w:r w:rsidR="00FE7DD7" w:rsidRPr="005C3C1E">
              <w:rPr>
                <w:rFonts w:asciiTheme="minorEastAsia" w:hAnsiTheme="minorEastAsia" w:cs="맑은 고딕"/>
              </w:rPr>
              <w:t>CE</w:t>
            </w:r>
            <w:r w:rsidRPr="005C3C1E">
              <w:rPr>
                <w:rFonts w:asciiTheme="minorEastAsia" w:hAnsiTheme="minorEastAsia" w:cs="맑은 고딕"/>
              </w:rPr>
              <w:t>lectricpower/1</w:t>
            </w:r>
          </w:p>
        </w:tc>
      </w:tr>
      <w:tr w:rsidR="00D22C1C" w:rsidRPr="005C3C1E" w14:paraId="16097C7B" w14:textId="77777777">
        <w:trPr>
          <w:trHeight w:val="330"/>
        </w:trPr>
        <w:tc>
          <w:tcPr>
            <w:tcW w:w="551" w:type="dxa"/>
            <w:vAlign w:val="center"/>
          </w:tcPr>
          <w:p w14:paraId="3582B4F1" w14:textId="6C8F8EB9" w:rsidR="00D22C1C" w:rsidRPr="005C3C1E" w:rsidRDefault="00BB3000">
            <w:pPr>
              <w:widowControl/>
              <w:rPr>
                <w:rFonts w:asciiTheme="minorEastAsia" w:hAnsiTheme="minorEastAsia"/>
              </w:rPr>
            </w:pPr>
            <w:r>
              <w:rPr>
                <w:rFonts w:asciiTheme="minorEastAsia" w:hAnsiTheme="minorEastAsia" w:cs="맑은 고딕" w:hint="eastAsia"/>
              </w:rPr>
              <w:t>5</w:t>
            </w:r>
          </w:p>
        </w:tc>
        <w:tc>
          <w:tcPr>
            <w:tcW w:w="1671" w:type="dxa"/>
            <w:vAlign w:val="center"/>
          </w:tcPr>
          <w:p w14:paraId="72644F8C"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0D4CB170" w14:textId="77777777" w:rsidR="00D22C1C" w:rsidRPr="005C3C1E" w:rsidRDefault="00000000">
            <w:pPr>
              <w:widowControl/>
              <w:rPr>
                <w:rFonts w:asciiTheme="minorEastAsia" w:hAnsiTheme="minorEastAsia"/>
              </w:rPr>
            </w:pPr>
            <w:r w:rsidRPr="005C3C1E">
              <w:rPr>
                <w:rFonts w:asciiTheme="minorEastAsia" w:hAnsiTheme="minorEastAsia" w:cs="맑은 고딕"/>
              </w:rPr>
              <w:t>Frequency</w:t>
            </w:r>
            <w:r w:rsidRPr="005C3C1E">
              <w:rPr>
                <w:rFonts w:asciiTheme="minorEastAsia" w:hAnsiTheme="minorEastAsia" w:cs="맑은 고딕"/>
              </w:rPr>
              <w:br/>
              <w:t>주파수</w:t>
            </w:r>
          </w:p>
        </w:tc>
        <w:tc>
          <w:tcPr>
            <w:tcW w:w="1671" w:type="dxa"/>
            <w:vAlign w:val="center"/>
          </w:tcPr>
          <w:p w14:paraId="523FC7AA" w14:textId="77777777" w:rsidR="00D22C1C" w:rsidRPr="005C3C1E" w:rsidRDefault="00000000">
            <w:pPr>
              <w:widowControl/>
              <w:rPr>
                <w:rFonts w:asciiTheme="minorEastAsia" w:hAnsiTheme="minorEastAsia"/>
              </w:rPr>
            </w:pPr>
            <w:r w:rsidRPr="005C3C1E">
              <w:rPr>
                <w:rFonts w:asciiTheme="minorEastAsia" w:hAnsiTheme="minorEastAsia" w:cs="맑은 고딕"/>
              </w:rPr>
              <w:t>60.0</w:t>
            </w:r>
          </w:p>
        </w:tc>
        <w:tc>
          <w:tcPr>
            <w:tcW w:w="743" w:type="dxa"/>
            <w:vAlign w:val="center"/>
          </w:tcPr>
          <w:p w14:paraId="73DBA483" w14:textId="77777777" w:rsidR="00D22C1C" w:rsidRPr="005C3C1E" w:rsidRDefault="00000000">
            <w:pPr>
              <w:widowControl/>
              <w:rPr>
                <w:rFonts w:asciiTheme="minorEastAsia" w:hAnsiTheme="minorEastAsia"/>
              </w:rPr>
            </w:pPr>
            <w:r w:rsidRPr="005C3C1E">
              <w:rPr>
                <w:rFonts w:asciiTheme="minorEastAsia" w:hAnsiTheme="minorEastAsia" w:cs="맑은 고딕"/>
              </w:rPr>
              <w:t>Hz</w:t>
            </w:r>
          </w:p>
        </w:tc>
        <w:tc>
          <w:tcPr>
            <w:tcW w:w="5244" w:type="dxa"/>
            <w:vAlign w:val="center"/>
          </w:tcPr>
          <w:p w14:paraId="4C433B09" w14:textId="77777777" w:rsidR="00D22C1C" w:rsidRPr="005C3C1E" w:rsidRDefault="00000000">
            <w:pPr>
              <w:widowControl/>
              <w:rPr>
                <w:rFonts w:asciiTheme="minorEastAsia" w:hAnsiTheme="minorEastAsia"/>
              </w:rPr>
            </w:pPr>
            <w:r w:rsidRPr="005C3C1E">
              <w:rPr>
                <w:rFonts w:asciiTheme="minorEastAsia" w:hAnsiTheme="minorEastAsia" w:cs="맑은 고딕"/>
              </w:rPr>
              <w:t>The number of times a wave or phenomenon repeats per unit of time.</w:t>
            </w:r>
            <w:r w:rsidRPr="005C3C1E">
              <w:rPr>
                <w:rFonts w:asciiTheme="minorEastAsia" w:hAnsiTheme="minorEastAsia" w:cs="맑은 고딕"/>
              </w:rPr>
              <w:br/>
              <w:t>파동이나 현상이 단위 시간당 반복되는 횟수.</w:t>
            </w:r>
          </w:p>
        </w:tc>
        <w:tc>
          <w:tcPr>
            <w:tcW w:w="2029" w:type="dxa"/>
            <w:vAlign w:val="center"/>
          </w:tcPr>
          <w:p w14:paraId="4A3CB571"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https://www.smart-factory.kr/ids/cd/Frequency/1</w:t>
            </w:r>
          </w:p>
        </w:tc>
      </w:tr>
      <w:tr w:rsidR="00D22C1C" w:rsidRPr="005C3C1E" w14:paraId="59B22F01" w14:textId="77777777">
        <w:trPr>
          <w:trHeight w:val="330"/>
        </w:trPr>
        <w:tc>
          <w:tcPr>
            <w:tcW w:w="551" w:type="dxa"/>
            <w:vAlign w:val="center"/>
          </w:tcPr>
          <w:p w14:paraId="04F938A7" w14:textId="2F8579E9" w:rsidR="00D22C1C" w:rsidRPr="005C3C1E" w:rsidRDefault="00BB3000">
            <w:pPr>
              <w:widowControl/>
              <w:rPr>
                <w:rFonts w:asciiTheme="minorEastAsia" w:hAnsiTheme="minorEastAsia"/>
              </w:rPr>
            </w:pPr>
            <w:r>
              <w:rPr>
                <w:rFonts w:asciiTheme="minorEastAsia" w:hAnsiTheme="minorEastAsia" w:cs="맑은 고딕" w:hint="eastAsia"/>
              </w:rPr>
              <w:lastRenderedPageBreak/>
              <w:t>4</w:t>
            </w:r>
          </w:p>
        </w:tc>
        <w:tc>
          <w:tcPr>
            <w:tcW w:w="1671" w:type="dxa"/>
            <w:vAlign w:val="center"/>
          </w:tcPr>
          <w:p w14:paraId="67FF1A75"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SMC</w:t>
            </w:r>
          </w:p>
        </w:tc>
        <w:tc>
          <w:tcPr>
            <w:tcW w:w="1855" w:type="dxa"/>
            <w:vAlign w:val="center"/>
          </w:tcPr>
          <w:p w14:paraId="40A6F8C2" w14:textId="77777777" w:rsidR="00D22C1C" w:rsidRPr="005C3C1E" w:rsidRDefault="00000000">
            <w:pPr>
              <w:widowControl/>
              <w:rPr>
                <w:rFonts w:asciiTheme="minorEastAsia" w:hAnsiTheme="minorEastAsia"/>
              </w:rPr>
            </w:pPr>
            <w:r w:rsidRPr="005C3C1E">
              <w:rPr>
                <w:rFonts w:asciiTheme="minorEastAsia" w:hAnsiTheme="minorEastAsia" w:cs="맑은 고딕"/>
              </w:rPr>
              <w:t>Output</w:t>
            </w:r>
            <w:r w:rsidRPr="005C3C1E">
              <w:rPr>
                <w:rFonts w:asciiTheme="minorEastAsia" w:hAnsiTheme="minorEastAsia" w:cs="맑은 고딕"/>
              </w:rPr>
              <w:br/>
              <w:t>출력</w:t>
            </w:r>
          </w:p>
        </w:tc>
        <w:tc>
          <w:tcPr>
            <w:tcW w:w="1671" w:type="dxa"/>
            <w:vAlign w:val="center"/>
          </w:tcPr>
          <w:p w14:paraId="60A206C9" w14:textId="77777777" w:rsidR="00D22C1C" w:rsidRPr="005C3C1E" w:rsidRDefault="00D22C1C">
            <w:pPr>
              <w:widowControl/>
              <w:rPr>
                <w:rFonts w:asciiTheme="minorEastAsia" w:hAnsiTheme="minorEastAsia"/>
              </w:rPr>
            </w:pPr>
          </w:p>
        </w:tc>
        <w:tc>
          <w:tcPr>
            <w:tcW w:w="743" w:type="dxa"/>
            <w:vAlign w:val="center"/>
          </w:tcPr>
          <w:p w14:paraId="42EB44D4"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56BC63DD"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Measured power value of the laser </w:t>
            </w:r>
            <w:proofErr w:type="gramStart"/>
            <w:r w:rsidRPr="005C3C1E">
              <w:rPr>
                <w:rFonts w:asciiTheme="minorEastAsia" w:hAnsiTheme="minorEastAsia" w:cs="맑은 고딕"/>
              </w:rPr>
              <w:t>actually being</w:t>
            </w:r>
            <w:proofErr w:type="gramEnd"/>
            <w:r w:rsidRPr="005C3C1E">
              <w:rPr>
                <w:rFonts w:asciiTheme="minorEastAsia" w:hAnsiTheme="minorEastAsia" w:cs="맑은 고딕"/>
              </w:rPr>
              <w:t xml:space="preserve"> irradiated.</w:t>
            </w:r>
            <w:r w:rsidRPr="005C3C1E">
              <w:rPr>
                <w:rFonts w:asciiTheme="minorEastAsia" w:hAnsiTheme="minorEastAsia" w:cs="맑은 고딕"/>
              </w:rPr>
              <w:br/>
              <w:t xml:space="preserve">장비가 현재 시점에 실제로 </w:t>
            </w:r>
            <w:proofErr w:type="gramStart"/>
            <w:r w:rsidRPr="005C3C1E">
              <w:rPr>
                <w:rFonts w:asciiTheme="minorEastAsia" w:hAnsiTheme="minorEastAsia" w:cs="맑은 고딕"/>
              </w:rPr>
              <w:t>생성(</w:t>
            </w:r>
            <w:proofErr w:type="gramEnd"/>
            <w:r w:rsidRPr="005C3C1E">
              <w:rPr>
                <w:rFonts w:asciiTheme="minorEastAsia" w:hAnsiTheme="minorEastAsia" w:cs="맑은 고딕"/>
              </w:rPr>
              <w:t xml:space="preserve">또는 </w:t>
            </w:r>
            <w:proofErr w:type="gramStart"/>
            <w:r w:rsidRPr="005C3C1E">
              <w:rPr>
                <w:rFonts w:asciiTheme="minorEastAsia" w:hAnsiTheme="minorEastAsia" w:cs="맑은 고딕"/>
              </w:rPr>
              <w:t>소비)하고</w:t>
            </w:r>
            <w:proofErr w:type="gramEnd"/>
            <w:r w:rsidRPr="005C3C1E">
              <w:rPr>
                <w:rFonts w:asciiTheme="minorEastAsia" w:hAnsiTheme="minorEastAsia" w:cs="맑은 고딕"/>
              </w:rPr>
              <w:t xml:space="preserve"> 있는 </w:t>
            </w:r>
            <w:proofErr w:type="gramStart"/>
            <w:r w:rsidRPr="005C3C1E">
              <w:rPr>
                <w:rFonts w:asciiTheme="minorEastAsia" w:hAnsiTheme="minorEastAsia" w:cs="맑은 고딕"/>
              </w:rPr>
              <w:t>일률(</w:t>
            </w:r>
            <w:proofErr w:type="gramEnd"/>
            <w:r w:rsidRPr="005C3C1E">
              <w:rPr>
                <w:rFonts w:asciiTheme="minorEastAsia" w:hAnsiTheme="minorEastAsia" w:cs="맑은 고딕"/>
              </w:rPr>
              <w:t>Power).</w:t>
            </w:r>
          </w:p>
        </w:tc>
        <w:tc>
          <w:tcPr>
            <w:tcW w:w="2029" w:type="dxa"/>
            <w:vAlign w:val="center"/>
          </w:tcPr>
          <w:p w14:paraId="144FEFE0"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https://www.smart-factory.kr/ids/cd/Output/1</w:t>
            </w:r>
          </w:p>
        </w:tc>
      </w:tr>
      <w:tr w:rsidR="00D22C1C" w:rsidRPr="005C3C1E" w14:paraId="3417140E" w14:textId="77777777">
        <w:trPr>
          <w:trHeight w:val="330"/>
        </w:trPr>
        <w:tc>
          <w:tcPr>
            <w:tcW w:w="551" w:type="dxa"/>
            <w:vAlign w:val="center"/>
          </w:tcPr>
          <w:p w14:paraId="23C20FE8" w14:textId="3012257E" w:rsidR="00D22C1C" w:rsidRPr="005C3C1E" w:rsidRDefault="00BB3000">
            <w:pPr>
              <w:widowControl/>
              <w:rPr>
                <w:rFonts w:asciiTheme="minorEastAsia" w:hAnsiTheme="minorEastAsia"/>
              </w:rPr>
            </w:pPr>
            <w:r>
              <w:rPr>
                <w:rFonts w:asciiTheme="minorEastAsia" w:hAnsiTheme="minorEastAsia" w:cs="맑은 고딕" w:hint="eastAsia"/>
              </w:rPr>
              <w:t>5</w:t>
            </w:r>
          </w:p>
        </w:tc>
        <w:tc>
          <w:tcPr>
            <w:tcW w:w="1671" w:type="dxa"/>
            <w:vAlign w:val="center"/>
          </w:tcPr>
          <w:p w14:paraId="66E90940"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1514D184" w14:textId="00312E90"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D</w:t>
            </w:r>
            <w:r w:rsidR="00FE7DD7" w:rsidRPr="005C3C1E">
              <w:rPr>
                <w:rFonts w:asciiTheme="minorEastAsia" w:hAnsiTheme="minorEastAsia" w:cs="맑은 고딕"/>
              </w:rPr>
              <w:t>CV</w:t>
            </w:r>
            <w:r w:rsidRPr="005C3C1E">
              <w:rPr>
                <w:rFonts w:asciiTheme="minorEastAsia" w:hAnsiTheme="minorEastAsia" w:cs="맑은 고딕"/>
              </w:rPr>
              <w:t>oltage</w:t>
            </w:r>
            <w:proofErr w:type="spellEnd"/>
            <w:r w:rsidRPr="005C3C1E">
              <w:rPr>
                <w:rFonts w:asciiTheme="minorEastAsia" w:hAnsiTheme="minorEastAsia" w:cs="맑은 고딕"/>
              </w:rPr>
              <w:br/>
              <w:t>직류_전압</w:t>
            </w:r>
          </w:p>
        </w:tc>
        <w:tc>
          <w:tcPr>
            <w:tcW w:w="1671" w:type="dxa"/>
            <w:vAlign w:val="center"/>
          </w:tcPr>
          <w:p w14:paraId="5AB672B1" w14:textId="77777777" w:rsidR="00D22C1C" w:rsidRPr="005C3C1E" w:rsidRDefault="00000000">
            <w:pPr>
              <w:widowControl/>
              <w:rPr>
                <w:rFonts w:asciiTheme="minorEastAsia" w:hAnsiTheme="minorEastAsia"/>
              </w:rPr>
            </w:pPr>
            <w:r w:rsidRPr="005C3C1E">
              <w:rPr>
                <w:rFonts w:asciiTheme="minorEastAsia" w:hAnsiTheme="minorEastAsia" w:cs="맑은 고딕"/>
              </w:rPr>
              <w:t>220.0</w:t>
            </w:r>
          </w:p>
        </w:tc>
        <w:tc>
          <w:tcPr>
            <w:tcW w:w="743" w:type="dxa"/>
            <w:vAlign w:val="center"/>
          </w:tcPr>
          <w:p w14:paraId="245AE3EB" w14:textId="77777777" w:rsidR="00D22C1C" w:rsidRPr="005C3C1E" w:rsidRDefault="00000000">
            <w:pPr>
              <w:widowControl/>
              <w:rPr>
                <w:rFonts w:asciiTheme="minorEastAsia" w:hAnsiTheme="minorEastAsia"/>
              </w:rPr>
            </w:pPr>
            <w:r w:rsidRPr="005C3C1E">
              <w:rPr>
                <w:rFonts w:asciiTheme="minorEastAsia" w:hAnsiTheme="minorEastAsia" w:cs="맑은 고딕"/>
              </w:rPr>
              <w:t>V</w:t>
            </w:r>
          </w:p>
        </w:tc>
        <w:tc>
          <w:tcPr>
            <w:tcW w:w="5244" w:type="dxa"/>
            <w:vAlign w:val="center"/>
          </w:tcPr>
          <w:p w14:paraId="4DE66C43" w14:textId="77777777" w:rsidR="00D22C1C" w:rsidRPr="005C3C1E" w:rsidRDefault="00000000">
            <w:pPr>
              <w:widowControl/>
              <w:rPr>
                <w:rFonts w:asciiTheme="minorEastAsia" w:hAnsiTheme="minorEastAsia"/>
              </w:rPr>
            </w:pPr>
            <w:r w:rsidRPr="005C3C1E">
              <w:rPr>
                <w:rFonts w:asciiTheme="minorEastAsia" w:hAnsiTheme="minorEastAsia" w:cs="맑은 고딕"/>
              </w:rPr>
              <w:t>A constant voltage whose magnitude and direction remain constant over time. The voltage supplied by batteries is a typical example of direct current voltage.</w:t>
            </w:r>
            <w:r w:rsidRPr="005C3C1E">
              <w:rPr>
                <w:rFonts w:asciiTheme="minorEastAsia" w:hAnsiTheme="minorEastAsia" w:cs="맑은 고딕"/>
              </w:rPr>
              <w:br/>
              <w:t>시간이 지나도 크기와 방향이 변하지 않고 일정한 전압임. 건전지나 배터리가 공급하는 전압이 대표적인 직류 전압임.</w:t>
            </w:r>
          </w:p>
        </w:tc>
        <w:tc>
          <w:tcPr>
            <w:tcW w:w="2029" w:type="dxa"/>
            <w:vAlign w:val="center"/>
          </w:tcPr>
          <w:p w14:paraId="1BD42188" w14:textId="36D57F24"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https://www.smart-factory.kr/ids/cd/D</w:t>
            </w:r>
            <w:r w:rsidR="00FE7DD7" w:rsidRPr="005C3C1E">
              <w:rPr>
                <w:rFonts w:asciiTheme="minorEastAsia" w:hAnsiTheme="minorEastAsia" w:cs="맑은 고딕"/>
              </w:rPr>
              <w:t>CV</w:t>
            </w:r>
            <w:r w:rsidRPr="005C3C1E">
              <w:rPr>
                <w:rFonts w:asciiTheme="minorEastAsia" w:hAnsiTheme="minorEastAsia" w:cs="맑은 고딕"/>
              </w:rPr>
              <w:t>oltage/1</w:t>
            </w:r>
          </w:p>
        </w:tc>
      </w:tr>
      <w:tr w:rsidR="00D22C1C" w:rsidRPr="005C3C1E" w14:paraId="10884183" w14:textId="77777777">
        <w:trPr>
          <w:trHeight w:val="330"/>
        </w:trPr>
        <w:tc>
          <w:tcPr>
            <w:tcW w:w="551" w:type="dxa"/>
            <w:vAlign w:val="center"/>
          </w:tcPr>
          <w:p w14:paraId="74693905" w14:textId="682E8987" w:rsidR="00D22C1C" w:rsidRPr="005C3C1E" w:rsidRDefault="00BB3000">
            <w:pPr>
              <w:widowControl/>
              <w:rPr>
                <w:rFonts w:asciiTheme="minorEastAsia" w:hAnsiTheme="minorEastAsia"/>
              </w:rPr>
            </w:pPr>
            <w:r>
              <w:rPr>
                <w:rFonts w:asciiTheme="minorEastAsia" w:hAnsiTheme="minorEastAsia" w:cs="맑은 고딕" w:hint="eastAsia"/>
              </w:rPr>
              <w:t>5</w:t>
            </w:r>
          </w:p>
        </w:tc>
        <w:tc>
          <w:tcPr>
            <w:tcW w:w="1671" w:type="dxa"/>
            <w:vAlign w:val="center"/>
          </w:tcPr>
          <w:p w14:paraId="03BD7027"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15843B0C" w14:textId="42F0C794"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D</w:t>
            </w:r>
            <w:r w:rsidR="00FE7DD7" w:rsidRPr="005C3C1E">
              <w:rPr>
                <w:rFonts w:asciiTheme="minorEastAsia" w:hAnsiTheme="minorEastAsia" w:cs="맑은 고딕"/>
              </w:rPr>
              <w:t>CC</w:t>
            </w:r>
            <w:r w:rsidRPr="005C3C1E">
              <w:rPr>
                <w:rFonts w:asciiTheme="minorEastAsia" w:hAnsiTheme="minorEastAsia" w:cs="맑은 고딕"/>
              </w:rPr>
              <w:t>urrent</w:t>
            </w:r>
            <w:proofErr w:type="spellEnd"/>
            <w:r w:rsidRPr="005C3C1E">
              <w:rPr>
                <w:rFonts w:asciiTheme="minorEastAsia" w:hAnsiTheme="minorEastAsia" w:cs="맑은 고딕"/>
              </w:rPr>
              <w:br/>
              <w:t>직류_전류</w:t>
            </w:r>
          </w:p>
        </w:tc>
        <w:tc>
          <w:tcPr>
            <w:tcW w:w="1671" w:type="dxa"/>
            <w:vAlign w:val="center"/>
          </w:tcPr>
          <w:p w14:paraId="0CD9FBA7" w14:textId="77777777" w:rsidR="00D22C1C" w:rsidRPr="005C3C1E" w:rsidRDefault="00000000">
            <w:pPr>
              <w:widowControl/>
              <w:rPr>
                <w:rFonts w:asciiTheme="minorEastAsia" w:hAnsiTheme="minorEastAsia"/>
              </w:rPr>
            </w:pPr>
            <w:r w:rsidRPr="005C3C1E">
              <w:rPr>
                <w:rFonts w:asciiTheme="minorEastAsia" w:hAnsiTheme="minorEastAsia" w:cs="맑은 고딕"/>
              </w:rPr>
              <w:t>10.5</w:t>
            </w:r>
          </w:p>
        </w:tc>
        <w:tc>
          <w:tcPr>
            <w:tcW w:w="743" w:type="dxa"/>
            <w:vAlign w:val="center"/>
          </w:tcPr>
          <w:p w14:paraId="2197E34D" w14:textId="77777777" w:rsidR="00D22C1C" w:rsidRPr="005C3C1E" w:rsidRDefault="00000000">
            <w:pPr>
              <w:widowControl/>
              <w:rPr>
                <w:rFonts w:asciiTheme="minorEastAsia" w:hAnsiTheme="minorEastAsia"/>
              </w:rPr>
            </w:pPr>
            <w:r w:rsidRPr="005C3C1E">
              <w:rPr>
                <w:rFonts w:asciiTheme="minorEastAsia" w:hAnsiTheme="minorEastAsia" w:cs="맑은 고딕"/>
              </w:rPr>
              <w:t>A</w:t>
            </w:r>
          </w:p>
        </w:tc>
        <w:tc>
          <w:tcPr>
            <w:tcW w:w="5244" w:type="dxa"/>
            <w:vAlign w:val="center"/>
          </w:tcPr>
          <w:p w14:paraId="5AF7CC33" w14:textId="77777777" w:rsidR="00D22C1C" w:rsidRPr="005C3C1E" w:rsidRDefault="00000000">
            <w:pPr>
              <w:widowControl/>
              <w:rPr>
                <w:rFonts w:asciiTheme="minorEastAsia" w:hAnsiTheme="minorEastAsia"/>
              </w:rPr>
            </w:pPr>
            <w:r w:rsidRPr="005C3C1E">
              <w:rPr>
                <w:rFonts w:asciiTheme="minorEastAsia" w:hAnsiTheme="minorEastAsia" w:cs="맑은 고딕"/>
              </w:rPr>
              <w:t>A current that flows in one direction without changing direction over time. Most electronic circuits operate on direct current.</w:t>
            </w:r>
            <w:r w:rsidRPr="005C3C1E">
              <w:rPr>
                <w:rFonts w:asciiTheme="minorEastAsia" w:hAnsiTheme="minorEastAsia" w:cs="맑은 고딕"/>
              </w:rPr>
              <w:br/>
              <w:t>시간이 지나도 방향이 변하지 않고 한쪽으로만 흐르는 전류임. 대부분의 전자회로는 직류 전류로 작동함.</w:t>
            </w:r>
          </w:p>
        </w:tc>
        <w:tc>
          <w:tcPr>
            <w:tcW w:w="2029" w:type="dxa"/>
            <w:vAlign w:val="center"/>
          </w:tcPr>
          <w:p w14:paraId="6F61A873" w14:textId="5CCF7185"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https://www.smart-factory.kr/ids/cd/D</w:t>
            </w:r>
            <w:r w:rsidR="00FE7DD7" w:rsidRPr="005C3C1E">
              <w:rPr>
                <w:rFonts w:asciiTheme="minorEastAsia" w:hAnsiTheme="minorEastAsia" w:cs="맑은 고딕"/>
              </w:rPr>
              <w:t>CC</w:t>
            </w:r>
            <w:r w:rsidRPr="005C3C1E">
              <w:rPr>
                <w:rFonts w:asciiTheme="minorEastAsia" w:hAnsiTheme="minorEastAsia" w:cs="맑은 고딕"/>
              </w:rPr>
              <w:t>urrent/1</w:t>
            </w:r>
          </w:p>
        </w:tc>
      </w:tr>
      <w:tr w:rsidR="00D22C1C" w:rsidRPr="005C3C1E" w14:paraId="468207CC" w14:textId="77777777">
        <w:trPr>
          <w:trHeight w:val="330"/>
        </w:trPr>
        <w:tc>
          <w:tcPr>
            <w:tcW w:w="551" w:type="dxa"/>
            <w:vAlign w:val="center"/>
          </w:tcPr>
          <w:p w14:paraId="5645EA46" w14:textId="3F7A5206" w:rsidR="00D22C1C" w:rsidRPr="005C3C1E" w:rsidRDefault="00BB3000">
            <w:pPr>
              <w:widowControl/>
              <w:rPr>
                <w:rFonts w:asciiTheme="minorEastAsia" w:hAnsiTheme="minorEastAsia"/>
              </w:rPr>
            </w:pPr>
            <w:r>
              <w:rPr>
                <w:rFonts w:asciiTheme="minorEastAsia" w:hAnsiTheme="minorEastAsia" w:cs="맑은 고딕" w:hint="eastAsia"/>
              </w:rPr>
              <w:t>5</w:t>
            </w:r>
          </w:p>
        </w:tc>
        <w:tc>
          <w:tcPr>
            <w:tcW w:w="1671" w:type="dxa"/>
            <w:vAlign w:val="center"/>
          </w:tcPr>
          <w:p w14:paraId="5339554C"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598A2497" w14:textId="01EF9639"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D</w:t>
            </w:r>
            <w:r w:rsidR="00FE7DD7" w:rsidRPr="005C3C1E">
              <w:rPr>
                <w:rFonts w:asciiTheme="minorEastAsia" w:hAnsiTheme="minorEastAsia" w:cs="맑은 고딕"/>
              </w:rPr>
              <w:t>CE</w:t>
            </w:r>
            <w:r w:rsidRPr="005C3C1E">
              <w:rPr>
                <w:rFonts w:asciiTheme="minorEastAsia" w:hAnsiTheme="minorEastAsia" w:cs="맑은 고딕"/>
              </w:rPr>
              <w:t>lectricpower</w:t>
            </w:r>
            <w:proofErr w:type="spellEnd"/>
            <w:r w:rsidRPr="005C3C1E">
              <w:rPr>
                <w:rFonts w:asciiTheme="minorEastAsia" w:hAnsiTheme="minorEastAsia" w:cs="맑은 고딕"/>
              </w:rPr>
              <w:br/>
              <w:t>직류_전력</w:t>
            </w:r>
          </w:p>
        </w:tc>
        <w:tc>
          <w:tcPr>
            <w:tcW w:w="1671" w:type="dxa"/>
            <w:vAlign w:val="center"/>
          </w:tcPr>
          <w:p w14:paraId="23AAA8D9" w14:textId="77777777" w:rsidR="00D22C1C" w:rsidRPr="005C3C1E" w:rsidRDefault="00000000">
            <w:pPr>
              <w:widowControl/>
              <w:rPr>
                <w:rFonts w:asciiTheme="minorEastAsia" w:hAnsiTheme="minorEastAsia"/>
              </w:rPr>
            </w:pPr>
            <w:r w:rsidRPr="005C3C1E">
              <w:rPr>
                <w:rFonts w:asciiTheme="minorEastAsia" w:hAnsiTheme="minorEastAsia" w:cs="맑은 고딕"/>
              </w:rPr>
              <w:t>1500.0</w:t>
            </w:r>
          </w:p>
        </w:tc>
        <w:tc>
          <w:tcPr>
            <w:tcW w:w="743" w:type="dxa"/>
            <w:vAlign w:val="center"/>
          </w:tcPr>
          <w:p w14:paraId="651C4733" w14:textId="77777777" w:rsidR="00D22C1C" w:rsidRPr="005C3C1E" w:rsidRDefault="00000000">
            <w:pPr>
              <w:widowControl/>
              <w:rPr>
                <w:rFonts w:asciiTheme="minorEastAsia" w:hAnsiTheme="minorEastAsia"/>
              </w:rPr>
            </w:pPr>
            <w:r w:rsidRPr="005C3C1E">
              <w:rPr>
                <w:rFonts w:asciiTheme="minorEastAsia" w:hAnsiTheme="minorEastAsia" w:cs="맑은 고딕"/>
              </w:rPr>
              <w:t>W</w:t>
            </w:r>
          </w:p>
        </w:tc>
        <w:tc>
          <w:tcPr>
            <w:tcW w:w="5244" w:type="dxa"/>
            <w:vAlign w:val="center"/>
          </w:tcPr>
          <w:p w14:paraId="08E45C7A" w14:textId="77777777" w:rsidR="00D22C1C" w:rsidRPr="005C3C1E" w:rsidRDefault="00000000">
            <w:pPr>
              <w:widowControl/>
              <w:rPr>
                <w:rFonts w:asciiTheme="minorEastAsia" w:hAnsiTheme="minorEastAsia"/>
              </w:rPr>
            </w:pPr>
            <w:r w:rsidRPr="005C3C1E">
              <w:rPr>
                <w:rFonts w:asciiTheme="minorEastAsia" w:hAnsiTheme="minorEastAsia" w:cs="맑은 고딕"/>
              </w:rPr>
              <w:t>Power supplied or consumed in a DC circuit</w:t>
            </w:r>
            <w:r w:rsidRPr="005C3C1E">
              <w:rPr>
                <w:rFonts w:asciiTheme="minorEastAsia" w:hAnsiTheme="minorEastAsia" w:cs="맑은 고딕"/>
              </w:rPr>
              <w:br/>
              <w:t>직류 회로에서 공급되거나 소비되는 전력</w:t>
            </w:r>
          </w:p>
        </w:tc>
        <w:tc>
          <w:tcPr>
            <w:tcW w:w="2029" w:type="dxa"/>
            <w:vAlign w:val="center"/>
          </w:tcPr>
          <w:p w14:paraId="3BBC6BD8" w14:textId="4F11F2EB"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https://www.smart-factory.kr/ids/cd/D</w:t>
            </w:r>
            <w:r w:rsidR="00FE7DD7" w:rsidRPr="005C3C1E">
              <w:rPr>
                <w:rFonts w:asciiTheme="minorEastAsia" w:hAnsiTheme="minorEastAsia" w:cs="맑은 고딕"/>
              </w:rPr>
              <w:t>CE</w:t>
            </w:r>
            <w:r w:rsidRPr="005C3C1E">
              <w:rPr>
                <w:rFonts w:asciiTheme="minorEastAsia" w:hAnsiTheme="minorEastAsia" w:cs="맑은 고딕"/>
              </w:rPr>
              <w:t>lectricpower/1</w:t>
            </w:r>
          </w:p>
        </w:tc>
      </w:tr>
      <w:tr w:rsidR="00D22C1C" w:rsidRPr="005C3C1E" w14:paraId="3C215C1F" w14:textId="77777777">
        <w:trPr>
          <w:trHeight w:val="330"/>
        </w:trPr>
        <w:tc>
          <w:tcPr>
            <w:tcW w:w="551" w:type="dxa"/>
            <w:vAlign w:val="center"/>
          </w:tcPr>
          <w:p w14:paraId="0571FE25" w14:textId="49BF7A6A" w:rsidR="00D22C1C" w:rsidRPr="005C3C1E" w:rsidRDefault="00BB3000">
            <w:pPr>
              <w:widowControl/>
              <w:rPr>
                <w:rFonts w:asciiTheme="minorEastAsia" w:hAnsiTheme="minorEastAsia"/>
              </w:rPr>
            </w:pPr>
            <w:r>
              <w:rPr>
                <w:rFonts w:asciiTheme="minorEastAsia" w:hAnsiTheme="minorEastAsia" w:cs="맑은 고딕" w:hint="eastAsia"/>
              </w:rPr>
              <w:t>5</w:t>
            </w:r>
          </w:p>
        </w:tc>
        <w:tc>
          <w:tcPr>
            <w:tcW w:w="1671" w:type="dxa"/>
            <w:vAlign w:val="center"/>
          </w:tcPr>
          <w:p w14:paraId="012F8D8A"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18558E2C" w14:textId="77777777"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Loadrate</w:t>
            </w:r>
            <w:proofErr w:type="spellEnd"/>
            <w:r w:rsidRPr="005C3C1E">
              <w:rPr>
                <w:rFonts w:asciiTheme="minorEastAsia" w:hAnsiTheme="minorEastAsia" w:cs="맑은 고딕"/>
              </w:rPr>
              <w:br/>
            </w:r>
            <w:proofErr w:type="spellStart"/>
            <w:r w:rsidRPr="005C3C1E">
              <w:rPr>
                <w:rFonts w:asciiTheme="minorEastAsia" w:hAnsiTheme="minorEastAsia" w:cs="맑은 고딕"/>
              </w:rPr>
              <w:t>부하율</w:t>
            </w:r>
            <w:proofErr w:type="spellEnd"/>
          </w:p>
        </w:tc>
        <w:tc>
          <w:tcPr>
            <w:tcW w:w="1671" w:type="dxa"/>
            <w:vAlign w:val="center"/>
          </w:tcPr>
          <w:p w14:paraId="253BF9D1" w14:textId="77777777" w:rsidR="00D22C1C" w:rsidRPr="005C3C1E" w:rsidRDefault="00000000">
            <w:pPr>
              <w:widowControl/>
              <w:rPr>
                <w:rFonts w:asciiTheme="minorEastAsia" w:hAnsiTheme="minorEastAsia"/>
              </w:rPr>
            </w:pPr>
            <w:r w:rsidRPr="005C3C1E">
              <w:rPr>
                <w:rFonts w:asciiTheme="minorEastAsia" w:hAnsiTheme="minorEastAsia" w:cs="맑은 고딕"/>
              </w:rPr>
              <w:t>85.5</w:t>
            </w:r>
          </w:p>
        </w:tc>
        <w:tc>
          <w:tcPr>
            <w:tcW w:w="743" w:type="dxa"/>
            <w:vAlign w:val="center"/>
          </w:tcPr>
          <w:p w14:paraId="08EB7F03"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4D745B23" w14:textId="77777777" w:rsidR="00D22C1C" w:rsidRPr="005C3C1E" w:rsidRDefault="00000000">
            <w:pPr>
              <w:widowControl/>
              <w:rPr>
                <w:rFonts w:asciiTheme="minorEastAsia" w:hAnsiTheme="minorEastAsia"/>
              </w:rPr>
            </w:pPr>
            <w:r w:rsidRPr="005C3C1E">
              <w:rPr>
                <w:rFonts w:asciiTheme="minorEastAsia" w:hAnsiTheme="minorEastAsia" w:cs="맑은 고딕"/>
              </w:rPr>
              <w:t>The ratio of the current load to the rated capacity of the equipment</w:t>
            </w:r>
            <w:r w:rsidRPr="005C3C1E">
              <w:rPr>
                <w:rFonts w:asciiTheme="minorEastAsia" w:hAnsiTheme="minorEastAsia" w:cs="맑은 고딕"/>
              </w:rPr>
              <w:br/>
              <w:t>장비의 정격 용량 대비 현재 사용 중인 부하의 비율</w:t>
            </w:r>
          </w:p>
        </w:tc>
        <w:tc>
          <w:tcPr>
            <w:tcW w:w="2029" w:type="dxa"/>
            <w:vAlign w:val="center"/>
          </w:tcPr>
          <w:p w14:paraId="03D92306"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https://www.smart-factory.kr/ids/cd/Loadrate/1</w:t>
            </w:r>
          </w:p>
        </w:tc>
      </w:tr>
      <w:tr w:rsidR="00D22C1C" w:rsidRPr="005C3C1E" w14:paraId="417DC366" w14:textId="77777777">
        <w:trPr>
          <w:trHeight w:val="330"/>
        </w:trPr>
        <w:tc>
          <w:tcPr>
            <w:tcW w:w="551" w:type="dxa"/>
            <w:vAlign w:val="center"/>
          </w:tcPr>
          <w:p w14:paraId="66D7DAEA" w14:textId="04B588AB" w:rsidR="00D22C1C" w:rsidRPr="005C3C1E" w:rsidRDefault="00BB3000">
            <w:pPr>
              <w:widowControl/>
              <w:rPr>
                <w:rFonts w:asciiTheme="minorEastAsia" w:hAnsiTheme="minorEastAsia"/>
              </w:rPr>
            </w:pPr>
            <w:r>
              <w:rPr>
                <w:rFonts w:asciiTheme="minorEastAsia" w:hAnsiTheme="minorEastAsia" w:cs="맑은 고딕" w:hint="eastAsia"/>
              </w:rPr>
              <w:lastRenderedPageBreak/>
              <w:t>5</w:t>
            </w:r>
          </w:p>
        </w:tc>
        <w:tc>
          <w:tcPr>
            <w:tcW w:w="1671" w:type="dxa"/>
            <w:vAlign w:val="center"/>
          </w:tcPr>
          <w:p w14:paraId="01F6320E"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5CEAFDE7" w14:textId="08656894"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Overcurren</w:t>
            </w:r>
            <w:r w:rsidR="00FE7DD7" w:rsidRPr="005C3C1E">
              <w:rPr>
                <w:rFonts w:asciiTheme="minorEastAsia" w:hAnsiTheme="minorEastAsia" w:cs="맑은 고딕"/>
              </w:rPr>
              <w:t>tY</w:t>
            </w:r>
            <w:r w:rsidRPr="005C3C1E">
              <w:rPr>
                <w:rFonts w:asciiTheme="minorEastAsia" w:hAnsiTheme="minorEastAsia" w:cs="맑은 고딕"/>
              </w:rPr>
              <w:t>esno</w:t>
            </w:r>
            <w:proofErr w:type="spellEnd"/>
            <w:r w:rsidRPr="005C3C1E">
              <w:rPr>
                <w:rFonts w:asciiTheme="minorEastAsia" w:hAnsiTheme="minorEastAsia" w:cs="맑은 고딕"/>
              </w:rPr>
              <w:br/>
              <w:t>과전류_여부</w:t>
            </w:r>
          </w:p>
        </w:tc>
        <w:tc>
          <w:tcPr>
            <w:tcW w:w="1671" w:type="dxa"/>
            <w:vAlign w:val="center"/>
          </w:tcPr>
          <w:p w14:paraId="3E1B7750" w14:textId="77777777" w:rsidR="00D22C1C" w:rsidRPr="005C3C1E" w:rsidRDefault="00000000">
            <w:pPr>
              <w:widowControl/>
              <w:rPr>
                <w:rFonts w:asciiTheme="minorEastAsia" w:hAnsiTheme="minorEastAsia"/>
              </w:rPr>
            </w:pPr>
            <w:r w:rsidRPr="005C3C1E">
              <w:rPr>
                <w:rFonts w:asciiTheme="minorEastAsia" w:hAnsiTheme="minorEastAsia" w:cs="맑은 고딕"/>
              </w:rPr>
              <w:t>Yes</w:t>
            </w:r>
          </w:p>
        </w:tc>
        <w:tc>
          <w:tcPr>
            <w:tcW w:w="743" w:type="dxa"/>
            <w:vAlign w:val="center"/>
          </w:tcPr>
          <w:p w14:paraId="3EBD143A"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76BDB894"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An identifier that uniquely identifies the target of the next </w:t>
            </w:r>
            <w:proofErr w:type="gramStart"/>
            <w:r w:rsidRPr="005C3C1E">
              <w:rPr>
                <w:rFonts w:asciiTheme="minorEastAsia" w:hAnsiTheme="minorEastAsia" w:cs="맑은 고딕"/>
              </w:rPr>
              <w:t>process, and</w:t>
            </w:r>
            <w:proofErr w:type="gramEnd"/>
            <w:r w:rsidRPr="005C3C1E">
              <w:rPr>
                <w:rFonts w:asciiTheme="minorEastAsia" w:hAnsiTheme="minorEastAsia" w:cs="맑은 고딕"/>
              </w:rPr>
              <w:t xml:space="preserve"> is used as the same concept as a number that identifies the content, so choose one of the two and use it consistently.</w:t>
            </w:r>
            <w:r w:rsidRPr="005C3C1E">
              <w:rPr>
                <w:rFonts w:asciiTheme="minorEastAsia" w:hAnsiTheme="minorEastAsia" w:cs="맑은 고딕"/>
              </w:rPr>
              <w:br/>
              <w:t>회로에 흐르는 전류가 설계된 정상 범위를 초과했는지 여부를 나타내는 상태 정보. 과부하, 단락 등의 원인으로 발생하며, 부품 과열 및 화재의 원인</w:t>
            </w:r>
          </w:p>
        </w:tc>
        <w:tc>
          <w:tcPr>
            <w:tcW w:w="2029" w:type="dxa"/>
            <w:vAlign w:val="center"/>
          </w:tcPr>
          <w:p w14:paraId="675EF8DA" w14:textId="132702C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https://www.smart-factory.kr/ids/cd/Overcurren</w:t>
            </w:r>
            <w:r w:rsidR="00FE7DD7" w:rsidRPr="005C3C1E">
              <w:rPr>
                <w:rFonts w:asciiTheme="minorEastAsia" w:hAnsiTheme="minorEastAsia" w:cs="맑은 고딕"/>
              </w:rPr>
              <w:t>tY</w:t>
            </w:r>
            <w:r w:rsidRPr="005C3C1E">
              <w:rPr>
                <w:rFonts w:asciiTheme="minorEastAsia" w:hAnsiTheme="minorEastAsia" w:cs="맑은 고딕"/>
              </w:rPr>
              <w:t>esno/1</w:t>
            </w:r>
          </w:p>
        </w:tc>
      </w:tr>
      <w:tr w:rsidR="00D22C1C" w:rsidRPr="005C3C1E" w14:paraId="0376B794" w14:textId="77777777">
        <w:trPr>
          <w:trHeight w:val="330"/>
        </w:trPr>
        <w:tc>
          <w:tcPr>
            <w:tcW w:w="551" w:type="dxa"/>
            <w:vAlign w:val="center"/>
          </w:tcPr>
          <w:p w14:paraId="10BDF1BB" w14:textId="59D5BCCB" w:rsidR="00D22C1C" w:rsidRPr="005C3C1E" w:rsidRDefault="00BB3000">
            <w:pPr>
              <w:widowControl/>
              <w:rPr>
                <w:rFonts w:asciiTheme="minorEastAsia" w:hAnsiTheme="minorEastAsia"/>
              </w:rPr>
            </w:pPr>
            <w:r>
              <w:rPr>
                <w:rFonts w:asciiTheme="minorEastAsia" w:hAnsiTheme="minorEastAsia" w:cs="맑은 고딕" w:hint="eastAsia"/>
              </w:rPr>
              <w:t>5</w:t>
            </w:r>
          </w:p>
        </w:tc>
        <w:tc>
          <w:tcPr>
            <w:tcW w:w="1671" w:type="dxa"/>
            <w:vAlign w:val="center"/>
          </w:tcPr>
          <w:p w14:paraId="61EF45F5"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335BBC98" w14:textId="2B935116"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Overvoltag</w:t>
            </w:r>
            <w:r w:rsidR="00FE7DD7" w:rsidRPr="005C3C1E">
              <w:rPr>
                <w:rFonts w:asciiTheme="minorEastAsia" w:hAnsiTheme="minorEastAsia" w:cs="맑은 고딕"/>
              </w:rPr>
              <w:t>eY</w:t>
            </w:r>
            <w:r w:rsidRPr="005C3C1E">
              <w:rPr>
                <w:rFonts w:asciiTheme="minorEastAsia" w:hAnsiTheme="minorEastAsia" w:cs="맑은 고딕"/>
              </w:rPr>
              <w:t>esno</w:t>
            </w:r>
            <w:proofErr w:type="spellEnd"/>
            <w:r w:rsidRPr="005C3C1E">
              <w:rPr>
                <w:rFonts w:asciiTheme="minorEastAsia" w:hAnsiTheme="minorEastAsia" w:cs="맑은 고딕"/>
              </w:rPr>
              <w:br/>
              <w:t>과전압_여부</w:t>
            </w:r>
          </w:p>
        </w:tc>
        <w:tc>
          <w:tcPr>
            <w:tcW w:w="1671" w:type="dxa"/>
            <w:vAlign w:val="center"/>
          </w:tcPr>
          <w:p w14:paraId="615EDEF8" w14:textId="77777777" w:rsidR="00D22C1C" w:rsidRPr="005C3C1E" w:rsidRDefault="00000000">
            <w:pPr>
              <w:widowControl/>
              <w:rPr>
                <w:rFonts w:asciiTheme="minorEastAsia" w:hAnsiTheme="minorEastAsia"/>
              </w:rPr>
            </w:pPr>
            <w:r w:rsidRPr="005C3C1E">
              <w:rPr>
                <w:rFonts w:asciiTheme="minorEastAsia" w:hAnsiTheme="minorEastAsia" w:cs="맑은 고딕"/>
              </w:rPr>
              <w:t>Yes</w:t>
            </w:r>
          </w:p>
        </w:tc>
        <w:tc>
          <w:tcPr>
            <w:tcW w:w="743" w:type="dxa"/>
            <w:vAlign w:val="center"/>
          </w:tcPr>
          <w:p w14:paraId="0F9CC270"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0BDBFD36" w14:textId="77777777" w:rsidR="00D22C1C" w:rsidRPr="005C3C1E" w:rsidRDefault="00000000">
            <w:pPr>
              <w:widowControl/>
              <w:rPr>
                <w:rFonts w:asciiTheme="minorEastAsia" w:hAnsiTheme="minorEastAsia"/>
              </w:rPr>
            </w:pPr>
            <w:r w:rsidRPr="005C3C1E">
              <w:rPr>
                <w:rFonts w:asciiTheme="minorEastAsia" w:hAnsiTheme="minorEastAsia" w:cs="맑은 고딕"/>
              </w:rPr>
              <w:t>A status value indicating whether the current voltage has exceeded the set overvoltage limit.</w:t>
            </w:r>
            <w:r w:rsidRPr="005C3C1E">
              <w:rPr>
                <w:rFonts w:asciiTheme="minorEastAsia" w:hAnsiTheme="minorEastAsia" w:cs="맑은 고딕"/>
              </w:rPr>
              <w:br/>
              <w:t>현재 전압이 설정된 과전압 기준을 초과했는지 여부를 나타내는 상태 값임.</w:t>
            </w:r>
          </w:p>
        </w:tc>
        <w:tc>
          <w:tcPr>
            <w:tcW w:w="2029" w:type="dxa"/>
            <w:vAlign w:val="center"/>
          </w:tcPr>
          <w:p w14:paraId="118DAEC7" w14:textId="3CCF4194"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https://www.smart-factory.kr/ids/cd/Overvoltag</w:t>
            </w:r>
            <w:r w:rsidR="00FE7DD7" w:rsidRPr="005C3C1E">
              <w:rPr>
                <w:rFonts w:asciiTheme="minorEastAsia" w:hAnsiTheme="minorEastAsia" w:cs="맑은 고딕"/>
              </w:rPr>
              <w:t>eY</w:t>
            </w:r>
            <w:r w:rsidRPr="005C3C1E">
              <w:rPr>
                <w:rFonts w:asciiTheme="minorEastAsia" w:hAnsiTheme="minorEastAsia" w:cs="맑은 고딕"/>
              </w:rPr>
              <w:t>esno/1</w:t>
            </w:r>
          </w:p>
        </w:tc>
      </w:tr>
      <w:tr w:rsidR="00D22C1C" w:rsidRPr="005C3C1E" w14:paraId="60B61D0C" w14:textId="77777777">
        <w:trPr>
          <w:trHeight w:val="330"/>
        </w:trPr>
        <w:tc>
          <w:tcPr>
            <w:tcW w:w="551" w:type="dxa"/>
            <w:vAlign w:val="center"/>
          </w:tcPr>
          <w:p w14:paraId="7C6D4D7A" w14:textId="1A6425E5" w:rsidR="00D22C1C" w:rsidRPr="005C3C1E" w:rsidRDefault="00BB3000">
            <w:pPr>
              <w:widowControl/>
              <w:rPr>
                <w:rFonts w:asciiTheme="minorEastAsia" w:hAnsiTheme="minorEastAsia"/>
              </w:rPr>
            </w:pPr>
            <w:r>
              <w:rPr>
                <w:rFonts w:asciiTheme="minorEastAsia" w:hAnsiTheme="minorEastAsia" w:cs="맑은 고딕" w:hint="eastAsia"/>
              </w:rPr>
              <w:t>3</w:t>
            </w:r>
          </w:p>
        </w:tc>
        <w:tc>
          <w:tcPr>
            <w:tcW w:w="1671" w:type="dxa"/>
            <w:vAlign w:val="center"/>
          </w:tcPr>
          <w:p w14:paraId="084241AD"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SML</w:t>
            </w:r>
          </w:p>
        </w:tc>
        <w:tc>
          <w:tcPr>
            <w:tcW w:w="1855" w:type="dxa"/>
            <w:vAlign w:val="center"/>
          </w:tcPr>
          <w:p w14:paraId="70DE432A" w14:textId="294097D8"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Maintenanc</w:t>
            </w:r>
            <w:r w:rsidR="00FE7DD7" w:rsidRPr="005C3C1E">
              <w:rPr>
                <w:rFonts w:asciiTheme="minorEastAsia" w:hAnsiTheme="minorEastAsia" w:cs="맑은 고딕"/>
              </w:rPr>
              <w:t>eH</w:t>
            </w:r>
            <w:r w:rsidRPr="005C3C1E">
              <w:rPr>
                <w:rFonts w:asciiTheme="minorEastAsia" w:hAnsiTheme="minorEastAsia" w:cs="맑은 고딕"/>
              </w:rPr>
              <w:t>istory</w:t>
            </w:r>
            <w:proofErr w:type="spellEnd"/>
            <w:r w:rsidRPr="005C3C1E">
              <w:rPr>
                <w:rFonts w:asciiTheme="minorEastAsia" w:hAnsiTheme="minorEastAsia" w:cs="맑은 고딕"/>
              </w:rPr>
              <w:br/>
              <w:t>유지보수_이력</w:t>
            </w:r>
          </w:p>
        </w:tc>
        <w:tc>
          <w:tcPr>
            <w:tcW w:w="1671" w:type="dxa"/>
            <w:vAlign w:val="center"/>
          </w:tcPr>
          <w:p w14:paraId="19C3A0BD" w14:textId="77777777" w:rsidR="00D22C1C" w:rsidRPr="005C3C1E" w:rsidRDefault="00D22C1C">
            <w:pPr>
              <w:widowControl/>
              <w:rPr>
                <w:rFonts w:asciiTheme="minorEastAsia" w:hAnsiTheme="minorEastAsia"/>
              </w:rPr>
            </w:pPr>
          </w:p>
        </w:tc>
        <w:tc>
          <w:tcPr>
            <w:tcW w:w="743" w:type="dxa"/>
            <w:vAlign w:val="center"/>
          </w:tcPr>
          <w:p w14:paraId="00FA3D85"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1B16B60A" w14:textId="77777777" w:rsidR="00D22C1C" w:rsidRPr="005C3C1E" w:rsidRDefault="00000000">
            <w:pPr>
              <w:widowControl/>
              <w:rPr>
                <w:rFonts w:asciiTheme="minorEastAsia" w:hAnsiTheme="minorEastAsia"/>
              </w:rPr>
            </w:pPr>
            <w:r w:rsidRPr="005C3C1E">
              <w:rPr>
                <w:rFonts w:asciiTheme="minorEastAsia" w:hAnsiTheme="minorEastAsia" w:cs="맑은 고딕"/>
              </w:rPr>
              <w:t>A collection of past records regarding equipment repair, inspection, and part replacements. Each history entry includes properties like date, work content, replaced parts, and personnel.</w:t>
            </w:r>
            <w:r w:rsidRPr="005C3C1E">
              <w:rPr>
                <w:rFonts w:asciiTheme="minorEastAsia" w:hAnsiTheme="minorEastAsia" w:cs="맑은 고딕"/>
              </w:rPr>
              <w:br/>
              <w:t>설비의 정비, 점검, 부품 교체에 대한 과거 기록의 집합. 각 이력은 날짜, 작업 내용, 교체 부품, 담당자 등의 속성을 포함함.</w:t>
            </w:r>
          </w:p>
        </w:tc>
        <w:tc>
          <w:tcPr>
            <w:tcW w:w="2029" w:type="dxa"/>
            <w:vAlign w:val="center"/>
          </w:tcPr>
          <w:p w14:paraId="5152633E" w14:textId="25751098"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https://www.smart-factory.kr/ids/cd/Maintenanc</w:t>
            </w:r>
            <w:r w:rsidR="00FE7DD7" w:rsidRPr="005C3C1E">
              <w:rPr>
                <w:rFonts w:asciiTheme="minorEastAsia" w:hAnsiTheme="minorEastAsia" w:cs="맑은 고딕"/>
              </w:rPr>
              <w:t>eH</w:t>
            </w:r>
            <w:r w:rsidRPr="005C3C1E">
              <w:rPr>
                <w:rFonts w:asciiTheme="minorEastAsia" w:hAnsiTheme="minorEastAsia" w:cs="맑은 고딕"/>
              </w:rPr>
              <w:t>istory/1</w:t>
            </w:r>
          </w:p>
        </w:tc>
      </w:tr>
      <w:tr w:rsidR="00D22C1C" w:rsidRPr="005C3C1E" w14:paraId="492CA1AF" w14:textId="77777777">
        <w:trPr>
          <w:trHeight w:val="330"/>
        </w:trPr>
        <w:tc>
          <w:tcPr>
            <w:tcW w:w="551" w:type="dxa"/>
            <w:vAlign w:val="center"/>
          </w:tcPr>
          <w:p w14:paraId="45853D82" w14:textId="389414FE" w:rsidR="00D22C1C" w:rsidRPr="005C3C1E" w:rsidRDefault="00BB3000">
            <w:pPr>
              <w:widowControl/>
              <w:rPr>
                <w:rFonts w:asciiTheme="minorEastAsia" w:hAnsiTheme="minorEastAsia"/>
              </w:rPr>
            </w:pPr>
            <w:r>
              <w:rPr>
                <w:rFonts w:asciiTheme="minorEastAsia" w:hAnsiTheme="minorEastAsia" w:cs="맑은 고딕" w:hint="eastAsia"/>
              </w:rPr>
              <w:t>4</w:t>
            </w:r>
          </w:p>
        </w:tc>
        <w:tc>
          <w:tcPr>
            <w:tcW w:w="1671" w:type="dxa"/>
            <w:vAlign w:val="center"/>
          </w:tcPr>
          <w:p w14:paraId="23959080"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SMC</w:t>
            </w:r>
          </w:p>
        </w:tc>
        <w:tc>
          <w:tcPr>
            <w:tcW w:w="1855" w:type="dxa"/>
            <w:vAlign w:val="center"/>
          </w:tcPr>
          <w:p w14:paraId="3BD54409" w14:textId="77777777" w:rsidR="00D22C1C" w:rsidRPr="005C3C1E" w:rsidRDefault="00000000">
            <w:pPr>
              <w:widowControl/>
              <w:rPr>
                <w:rFonts w:asciiTheme="minorEastAsia" w:hAnsiTheme="minorEastAsia"/>
              </w:rPr>
            </w:pPr>
            <w:r w:rsidRPr="005C3C1E">
              <w:rPr>
                <w:rFonts w:asciiTheme="minorEastAsia" w:hAnsiTheme="minorEastAsia" w:cs="맑은 고딕"/>
              </w:rPr>
              <w:t>#00</w:t>
            </w:r>
            <w:r w:rsidRPr="005C3C1E">
              <w:rPr>
                <w:rFonts w:asciiTheme="minorEastAsia" w:hAnsiTheme="minorEastAsia" w:cs="맑은 고딕"/>
              </w:rPr>
              <w:br/>
              <w:t>유지보수_이력</w:t>
            </w:r>
          </w:p>
        </w:tc>
        <w:tc>
          <w:tcPr>
            <w:tcW w:w="1671" w:type="dxa"/>
            <w:vAlign w:val="center"/>
          </w:tcPr>
          <w:p w14:paraId="7F9FD652" w14:textId="77777777" w:rsidR="00D22C1C" w:rsidRPr="005C3C1E" w:rsidRDefault="00D22C1C">
            <w:pPr>
              <w:widowControl/>
              <w:rPr>
                <w:rFonts w:asciiTheme="minorEastAsia" w:hAnsiTheme="minorEastAsia"/>
              </w:rPr>
            </w:pPr>
          </w:p>
        </w:tc>
        <w:tc>
          <w:tcPr>
            <w:tcW w:w="743" w:type="dxa"/>
            <w:vAlign w:val="center"/>
          </w:tcPr>
          <w:p w14:paraId="31EE0BD0"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14480681" w14:textId="77777777" w:rsidR="00D22C1C" w:rsidRPr="005C3C1E" w:rsidRDefault="00000000">
            <w:pPr>
              <w:widowControl/>
              <w:rPr>
                <w:rFonts w:asciiTheme="minorEastAsia" w:hAnsiTheme="minorEastAsia"/>
              </w:rPr>
            </w:pPr>
            <w:r w:rsidRPr="005C3C1E">
              <w:rPr>
                <w:rFonts w:asciiTheme="minorEastAsia" w:hAnsiTheme="minorEastAsia" w:cs="맑은 고딕"/>
              </w:rPr>
              <w:t>A collection of past records regarding equipment repair, inspection, and part replacements. Each history entry includes properties like date, work content, replaced parts, and personnel.</w:t>
            </w:r>
            <w:r w:rsidRPr="005C3C1E">
              <w:rPr>
                <w:rFonts w:asciiTheme="minorEastAsia" w:hAnsiTheme="minorEastAsia" w:cs="맑은 고딕"/>
              </w:rPr>
              <w:br/>
            </w:r>
            <w:r w:rsidRPr="005C3C1E">
              <w:rPr>
                <w:rFonts w:asciiTheme="minorEastAsia" w:hAnsiTheme="minorEastAsia" w:cs="맑은 고딕"/>
              </w:rPr>
              <w:lastRenderedPageBreak/>
              <w:t>설비의 정비, 점검, 부품 교체에 대한 과거 기록의 집합. 각 이력은 날짜, 작업 내용, 교체 부품, 담당자 등의 속성을 포함함.</w:t>
            </w:r>
          </w:p>
        </w:tc>
        <w:tc>
          <w:tcPr>
            <w:tcW w:w="2029" w:type="dxa"/>
            <w:vAlign w:val="center"/>
          </w:tcPr>
          <w:p w14:paraId="2A2E3178" w14:textId="4DE8A037" w:rsidR="00D22C1C" w:rsidRPr="005C3C1E" w:rsidRDefault="00000000">
            <w:pPr>
              <w:widowControl/>
              <w:rPr>
                <w:rFonts w:asciiTheme="minorEastAsia" w:hAnsiTheme="minorEastAsia"/>
              </w:rPr>
            </w:pPr>
            <w:r w:rsidRPr="005C3C1E">
              <w:rPr>
                <w:rFonts w:asciiTheme="minorEastAsia" w:hAnsiTheme="minorEastAsia" w:cs="맑은 고딕"/>
              </w:rPr>
              <w:lastRenderedPageBreak/>
              <w:t>https://www.smart-factory.kr/ids/cd/Maintenanc</w:t>
            </w:r>
            <w:r w:rsidR="00FE7DD7" w:rsidRPr="005C3C1E">
              <w:rPr>
                <w:rFonts w:asciiTheme="minorEastAsia" w:hAnsiTheme="minorEastAsia" w:cs="맑은 고딕"/>
              </w:rPr>
              <w:t>eH</w:t>
            </w:r>
            <w:r w:rsidRPr="005C3C1E">
              <w:rPr>
                <w:rFonts w:asciiTheme="minorEastAsia" w:hAnsiTheme="minorEastAsia" w:cs="맑은 고딕"/>
              </w:rPr>
              <w:t>istory/1</w:t>
            </w:r>
          </w:p>
        </w:tc>
      </w:tr>
      <w:tr w:rsidR="00D22C1C" w:rsidRPr="005C3C1E" w14:paraId="12209A42" w14:textId="77777777">
        <w:trPr>
          <w:trHeight w:val="330"/>
        </w:trPr>
        <w:tc>
          <w:tcPr>
            <w:tcW w:w="551" w:type="dxa"/>
            <w:vAlign w:val="center"/>
          </w:tcPr>
          <w:p w14:paraId="50438F4A" w14:textId="3542CC7E" w:rsidR="00D22C1C" w:rsidRPr="005C3C1E" w:rsidRDefault="00BB3000">
            <w:pPr>
              <w:widowControl/>
              <w:rPr>
                <w:rFonts w:asciiTheme="minorEastAsia" w:hAnsiTheme="minorEastAsia"/>
              </w:rPr>
            </w:pPr>
            <w:r>
              <w:rPr>
                <w:rFonts w:asciiTheme="minorEastAsia" w:hAnsiTheme="minorEastAsia" w:cs="맑은 고딕" w:hint="eastAsia"/>
              </w:rPr>
              <w:t>5</w:t>
            </w:r>
          </w:p>
        </w:tc>
        <w:tc>
          <w:tcPr>
            <w:tcW w:w="1671" w:type="dxa"/>
            <w:vAlign w:val="center"/>
          </w:tcPr>
          <w:p w14:paraId="4ADCE61F"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1774FDBE" w14:textId="77777777" w:rsidR="00D22C1C" w:rsidRPr="005C3C1E" w:rsidRDefault="00000000">
            <w:pPr>
              <w:widowControl/>
              <w:rPr>
                <w:rFonts w:asciiTheme="minorEastAsia" w:hAnsiTheme="minorEastAsia"/>
              </w:rPr>
            </w:pPr>
            <w:r w:rsidRPr="005C3C1E">
              <w:rPr>
                <w:rFonts w:asciiTheme="minorEastAsia" w:hAnsiTheme="minorEastAsia" w:cs="맑은 고딕"/>
              </w:rPr>
              <w:t>Date</w:t>
            </w:r>
            <w:r w:rsidRPr="005C3C1E">
              <w:rPr>
                <w:rFonts w:asciiTheme="minorEastAsia" w:hAnsiTheme="minorEastAsia" w:cs="맑은 고딕"/>
              </w:rPr>
              <w:br/>
              <w:t>일자</w:t>
            </w:r>
          </w:p>
        </w:tc>
        <w:tc>
          <w:tcPr>
            <w:tcW w:w="1671" w:type="dxa"/>
            <w:vAlign w:val="center"/>
          </w:tcPr>
          <w:p w14:paraId="7E372AA0" w14:textId="77777777" w:rsidR="00D22C1C" w:rsidRPr="005C3C1E" w:rsidRDefault="00000000">
            <w:pPr>
              <w:widowControl/>
              <w:rPr>
                <w:rFonts w:asciiTheme="minorEastAsia" w:hAnsiTheme="minorEastAsia"/>
              </w:rPr>
            </w:pPr>
            <w:r w:rsidRPr="005C3C1E">
              <w:rPr>
                <w:rFonts w:asciiTheme="minorEastAsia" w:hAnsiTheme="minorEastAsia" w:cs="맑은 고딕"/>
              </w:rPr>
              <w:t>2024-01-15T10:30:00Z</w:t>
            </w:r>
          </w:p>
        </w:tc>
        <w:tc>
          <w:tcPr>
            <w:tcW w:w="743" w:type="dxa"/>
            <w:vAlign w:val="center"/>
          </w:tcPr>
          <w:p w14:paraId="256B3CB4"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1E04938B" w14:textId="77777777" w:rsidR="00D22C1C" w:rsidRPr="005C3C1E" w:rsidRDefault="00000000">
            <w:pPr>
              <w:widowControl/>
              <w:rPr>
                <w:rFonts w:asciiTheme="minorEastAsia" w:hAnsiTheme="minorEastAsia"/>
              </w:rPr>
            </w:pPr>
            <w:r w:rsidRPr="005C3C1E">
              <w:rPr>
                <w:rFonts w:asciiTheme="minorEastAsia" w:hAnsiTheme="minorEastAsia" w:cs="맑은 고딕"/>
              </w:rPr>
              <w:t>Date information consisting of year, month, and day</w:t>
            </w:r>
            <w:r w:rsidRPr="005C3C1E">
              <w:rPr>
                <w:rFonts w:asciiTheme="minorEastAsia" w:hAnsiTheme="minorEastAsia" w:cs="맑은 고딕"/>
              </w:rPr>
              <w:br/>
              <w:t>연, 월, 일로 구성된 날짜 정보</w:t>
            </w:r>
          </w:p>
        </w:tc>
        <w:tc>
          <w:tcPr>
            <w:tcW w:w="2029" w:type="dxa"/>
            <w:vAlign w:val="center"/>
          </w:tcPr>
          <w:p w14:paraId="309D0048" w14:textId="77777777"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https://www.smart-factory.kr/ids/cd/Date/1</w:t>
            </w:r>
          </w:p>
        </w:tc>
      </w:tr>
      <w:tr w:rsidR="00D22C1C" w:rsidRPr="005C3C1E" w14:paraId="1EAD752B" w14:textId="77777777">
        <w:trPr>
          <w:trHeight w:val="330"/>
        </w:trPr>
        <w:tc>
          <w:tcPr>
            <w:tcW w:w="551" w:type="dxa"/>
            <w:vAlign w:val="center"/>
          </w:tcPr>
          <w:p w14:paraId="07CA9020" w14:textId="029806E8" w:rsidR="00D22C1C" w:rsidRPr="005C3C1E" w:rsidRDefault="00BB3000">
            <w:pPr>
              <w:widowControl/>
              <w:rPr>
                <w:rFonts w:asciiTheme="minorEastAsia" w:hAnsiTheme="minorEastAsia"/>
              </w:rPr>
            </w:pPr>
            <w:r>
              <w:rPr>
                <w:rFonts w:asciiTheme="minorEastAsia" w:hAnsiTheme="minorEastAsia" w:cs="맑은 고딕" w:hint="eastAsia"/>
              </w:rPr>
              <w:t>5</w:t>
            </w:r>
          </w:p>
        </w:tc>
        <w:tc>
          <w:tcPr>
            <w:tcW w:w="1671" w:type="dxa"/>
            <w:vAlign w:val="center"/>
          </w:tcPr>
          <w:p w14:paraId="0107CD4E" w14:textId="77777777" w:rsidR="00D22C1C" w:rsidRPr="005C3C1E" w:rsidRDefault="00000000">
            <w:pPr>
              <w:widowControl/>
              <w:rPr>
                <w:rFonts w:asciiTheme="minorEastAsia" w:hAnsiTheme="minorEastAsia"/>
              </w:rPr>
            </w:pPr>
            <w:r w:rsidRPr="005C3C1E">
              <w:rPr>
                <w:rFonts w:asciiTheme="minorEastAsia" w:hAnsiTheme="minorEastAsia" w:cs="맑은 고딕"/>
              </w:rPr>
              <w:t xml:space="preserve">      ┕ Prop</w:t>
            </w:r>
          </w:p>
        </w:tc>
        <w:tc>
          <w:tcPr>
            <w:tcW w:w="1855" w:type="dxa"/>
            <w:vAlign w:val="center"/>
          </w:tcPr>
          <w:p w14:paraId="235BED39" w14:textId="3D8E1212"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Detai</w:t>
            </w:r>
            <w:r w:rsidR="00FE7DD7" w:rsidRPr="005C3C1E">
              <w:rPr>
                <w:rFonts w:asciiTheme="minorEastAsia" w:hAnsiTheme="minorEastAsia" w:cs="맑은 고딕"/>
              </w:rPr>
              <w:t>lC</w:t>
            </w:r>
            <w:r w:rsidRPr="005C3C1E">
              <w:rPr>
                <w:rFonts w:asciiTheme="minorEastAsia" w:hAnsiTheme="minorEastAsia" w:cs="맑은 고딕"/>
              </w:rPr>
              <w:t>ontent</w:t>
            </w:r>
            <w:proofErr w:type="spellEnd"/>
            <w:r w:rsidRPr="005C3C1E">
              <w:rPr>
                <w:rFonts w:asciiTheme="minorEastAsia" w:hAnsiTheme="minorEastAsia" w:cs="맑은 고딕"/>
              </w:rPr>
              <w:br/>
              <w:t>상세_내용</w:t>
            </w:r>
          </w:p>
        </w:tc>
        <w:tc>
          <w:tcPr>
            <w:tcW w:w="1671" w:type="dxa"/>
            <w:vAlign w:val="center"/>
          </w:tcPr>
          <w:p w14:paraId="18A86CEA" w14:textId="5A40624D" w:rsidR="00D22C1C" w:rsidRPr="005C3C1E" w:rsidRDefault="00000000">
            <w:pPr>
              <w:widowControl/>
              <w:rPr>
                <w:rFonts w:asciiTheme="minorEastAsia" w:hAnsiTheme="minorEastAsia"/>
              </w:rPr>
            </w:pPr>
            <w:proofErr w:type="spellStart"/>
            <w:r w:rsidRPr="005C3C1E">
              <w:rPr>
                <w:rFonts w:asciiTheme="minorEastAsia" w:hAnsiTheme="minorEastAsia" w:cs="맑은 고딕"/>
              </w:rPr>
              <w:t>Sampl</w:t>
            </w:r>
            <w:r w:rsidR="00FE7DD7" w:rsidRPr="005C3C1E">
              <w:rPr>
                <w:rFonts w:asciiTheme="minorEastAsia" w:hAnsiTheme="minorEastAsia" w:cs="맑은 고딕"/>
              </w:rPr>
              <w:t>eV</w:t>
            </w:r>
            <w:r w:rsidRPr="005C3C1E">
              <w:rPr>
                <w:rFonts w:asciiTheme="minorEastAsia" w:hAnsiTheme="minorEastAsia" w:cs="맑은 고딕"/>
              </w:rPr>
              <w:t>alue</w:t>
            </w:r>
            <w:proofErr w:type="spellEnd"/>
          </w:p>
        </w:tc>
        <w:tc>
          <w:tcPr>
            <w:tcW w:w="743" w:type="dxa"/>
            <w:vAlign w:val="center"/>
          </w:tcPr>
          <w:p w14:paraId="10671DBF" w14:textId="77777777" w:rsidR="00D22C1C" w:rsidRPr="005C3C1E" w:rsidRDefault="00000000">
            <w:pPr>
              <w:widowControl/>
              <w:rPr>
                <w:rFonts w:asciiTheme="minorEastAsia" w:hAnsiTheme="minorEastAsia"/>
              </w:rPr>
            </w:pPr>
            <w:r w:rsidRPr="005C3C1E">
              <w:rPr>
                <w:rFonts w:asciiTheme="minorEastAsia" w:hAnsiTheme="minorEastAsia" w:cs="맑은 고딕"/>
              </w:rPr>
              <w:t>-</w:t>
            </w:r>
          </w:p>
        </w:tc>
        <w:tc>
          <w:tcPr>
            <w:tcW w:w="5244" w:type="dxa"/>
            <w:vAlign w:val="center"/>
          </w:tcPr>
          <w:p w14:paraId="5EECE437" w14:textId="77777777" w:rsidR="00D22C1C" w:rsidRPr="005C3C1E" w:rsidRDefault="00000000">
            <w:pPr>
              <w:widowControl/>
              <w:rPr>
                <w:rFonts w:asciiTheme="minorEastAsia" w:hAnsiTheme="minorEastAsia"/>
              </w:rPr>
            </w:pPr>
            <w:r w:rsidRPr="005C3C1E">
              <w:rPr>
                <w:rFonts w:asciiTheme="minorEastAsia" w:hAnsiTheme="minorEastAsia" w:cs="맑은 고딕"/>
              </w:rPr>
              <w:t>A field used to provide more detailed content, including descriptions, definitions, or histories.</w:t>
            </w:r>
            <w:r w:rsidRPr="005C3C1E">
              <w:rPr>
                <w:rFonts w:asciiTheme="minorEastAsia" w:hAnsiTheme="minorEastAsia" w:cs="맑은 고딕"/>
              </w:rPr>
              <w:br/>
              <w:t>설명이나 정의, 이력 등의 보다 구체적인 내용을 작성하는 항목.</w:t>
            </w:r>
          </w:p>
        </w:tc>
        <w:tc>
          <w:tcPr>
            <w:tcW w:w="2029" w:type="dxa"/>
            <w:vAlign w:val="center"/>
          </w:tcPr>
          <w:p w14:paraId="40FC008A" w14:textId="79FF2E6D" w:rsidR="00D22C1C" w:rsidRPr="005C3C1E" w:rsidRDefault="00000000">
            <w:pPr>
              <w:widowControl/>
              <w:rPr>
                <w:rFonts w:asciiTheme="minorEastAsia" w:hAnsiTheme="minorEastAsia"/>
              </w:rPr>
            </w:pPr>
            <w:r w:rsidRPr="005C3C1E">
              <w:rPr>
                <w:rFonts w:asciiTheme="minorEastAsia" w:hAnsiTheme="minorEastAsia" w:cs="맑은 고딕"/>
              </w:rPr>
              <w:t>https://www.smart-factory.kr/ids/cd/Detai</w:t>
            </w:r>
            <w:r w:rsidR="00FE7DD7" w:rsidRPr="005C3C1E">
              <w:rPr>
                <w:rFonts w:asciiTheme="minorEastAsia" w:hAnsiTheme="minorEastAsia" w:cs="맑은 고딕"/>
              </w:rPr>
              <w:t>lC</w:t>
            </w:r>
            <w:r w:rsidRPr="005C3C1E">
              <w:rPr>
                <w:rFonts w:asciiTheme="minorEastAsia" w:hAnsiTheme="minorEastAsia" w:cs="맑은 고딕"/>
              </w:rPr>
              <w:t>ontent/1</w:t>
            </w:r>
          </w:p>
        </w:tc>
      </w:tr>
    </w:tbl>
    <w:p w14:paraId="7F74AD96"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90"/>
          <w:id w:val="1922425337"/>
        </w:sdtPr>
        <w:sdtContent>
          <w:r w:rsidRPr="005C3C1E">
            <w:rPr>
              <w:rFonts w:asciiTheme="minorEastAsia" w:hAnsiTheme="minorEastAsia" w:cs="궁서"/>
              <w:color w:val="000000"/>
            </w:rPr>
            <w:t xml:space="preserve">장비 SMC 활용의 중요성은 다음과 같이 설명할 수 있습니다. </w:t>
          </w:r>
        </w:sdtContent>
      </w:sdt>
    </w:p>
    <w:p w14:paraId="3A3451D2"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sectPr w:rsidR="00D22C1C" w:rsidRPr="005C3C1E">
          <w:headerReference w:type="default" r:id="rId39"/>
          <w:headerReference w:type="first" r:id="rId40"/>
          <w:pgSz w:w="16838" w:h="11906" w:orient="landscape"/>
          <w:pgMar w:top="1440" w:right="1701" w:bottom="1440" w:left="1440" w:header="851" w:footer="992" w:gutter="0"/>
          <w:cols w:space="720"/>
          <w:titlePg/>
        </w:sectPr>
      </w:pPr>
      <w:sdt>
        <w:sdtPr>
          <w:rPr>
            <w:rFonts w:asciiTheme="minorEastAsia" w:hAnsiTheme="minorEastAsia"/>
          </w:rPr>
          <w:tag w:val="goog_rdk_791"/>
          <w:id w:val="55226723"/>
        </w:sdtPr>
        <w:sdtContent>
          <w:r w:rsidRPr="005C3C1E">
            <w:rPr>
              <w:rFonts w:asciiTheme="minorEastAsia" w:hAnsiTheme="minorEastAsia" w:cs="궁서"/>
              <w:color w:val="000000"/>
            </w:rPr>
            <w:t>이 컬렉션은 장비의 가동 중단(Downtime)을 사전에 방지하기 위해, 주요 부품의 건전성 상태를 분석하여 이상 징후를 조기에 포착하고 예측하는 역할을 수행합니다.</w:t>
          </w:r>
        </w:sdtContent>
      </w:sdt>
    </w:p>
    <w:p w14:paraId="7E58E905" w14:textId="6399B807" w:rsidR="005C3C1E" w:rsidRPr="005C3C1E" w:rsidRDefault="005C3C1E">
      <w:pPr>
        <w:pStyle w:val="30"/>
        <w:rPr>
          <w:rFonts w:asciiTheme="minorEastAsia" w:eastAsiaTheme="minorEastAsia" w:hAnsiTheme="minorEastAsia"/>
          <w:sz w:val="20"/>
          <w:szCs w:val="20"/>
        </w:rPr>
      </w:pPr>
      <w:bookmarkStart w:id="116" w:name="_Toc223079376"/>
      <w:r w:rsidRPr="005C3C1E">
        <w:rPr>
          <w:rFonts w:asciiTheme="minorEastAsia" w:eastAsiaTheme="minorEastAsia" w:hAnsiTheme="minorEastAsia" w:hint="eastAsia"/>
          <w:sz w:val="20"/>
          <w:szCs w:val="20"/>
        </w:rPr>
        <w:lastRenderedPageBreak/>
        <w:t xml:space="preserve">라. </w:t>
      </w:r>
      <w:proofErr w:type="spellStart"/>
      <w:r w:rsidRPr="005C3C1E">
        <w:rPr>
          <w:rFonts w:asciiTheme="minorEastAsia" w:eastAsiaTheme="minorEastAsia" w:hAnsiTheme="minorEastAsia"/>
          <w:sz w:val="20"/>
          <w:szCs w:val="20"/>
        </w:rPr>
        <w:t>Dat</w:t>
      </w:r>
      <w:r w:rsidR="00FE7DD7" w:rsidRPr="005C3C1E">
        <w:rPr>
          <w:rFonts w:asciiTheme="minorEastAsia" w:eastAsiaTheme="minorEastAsia" w:hAnsiTheme="minorEastAsia"/>
          <w:sz w:val="20"/>
          <w:szCs w:val="20"/>
        </w:rPr>
        <w:t>aS</w:t>
      </w:r>
      <w:r w:rsidRPr="005C3C1E">
        <w:rPr>
          <w:rFonts w:asciiTheme="minorEastAsia" w:eastAsiaTheme="minorEastAsia" w:hAnsiTheme="minorEastAsia"/>
          <w:sz w:val="20"/>
          <w:szCs w:val="20"/>
        </w:rPr>
        <w:t>ource</w:t>
      </w:r>
      <w:bookmarkEnd w:id="116"/>
      <w:proofErr w:type="spellEnd"/>
    </w:p>
    <w:tbl>
      <w:tblPr>
        <w:tblW w:w="13745" w:type="dxa"/>
        <w:tblLayout w:type="fixed"/>
        <w:tblCellMar>
          <w:left w:w="99" w:type="dxa"/>
          <w:right w:w="99" w:type="dxa"/>
        </w:tblCellMar>
        <w:tblLook w:val="04A0" w:firstRow="1" w:lastRow="0" w:firstColumn="1" w:lastColumn="0" w:noHBand="0" w:noVBand="1"/>
      </w:tblPr>
      <w:tblGrid>
        <w:gridCol w:w="562"/>
        <w:gridCol w:w="1701"/>
        <w:gridCol w:w="1843"/>
        <w:gridCol w:w="1559"/>
        <w:gridCol w:w="851"/>
        <w:gridCol w:w="5245"/>
        <w:gridCol w:w="1984"/>
      </w:tblGrid>
      <w:tr w:rsidR="005C3C1E" w:rsidRPr="005C3C1E" w14:paraId="64B2A9DA" w14:textId="77777777" w:rsidTr="005C3C1E">
        <w:trPr>
          <w:trHeight w:val="330"/>
        </w:trPr>
        <w:tc>
          <w:tcPr>
            <w:tcW w:w="562" w:type="dxa"/>
            <w:tcBorders>
              <w:top w:val="single" w:sz="4" w:space="0" w:color="A6A6A6"/>
              <w:left w:val="single" w:sz="4" w:space="0" w:color="A6A6A6"/>
              <w:bottom w:val="single" w:sz="4" w:space="0" w:color="A6A6A6"/>
              <w:right w:val="single" w:sz="4" w:space="0" w:color="A6A6A6"/>
            </w:tcBorders>
            <w:shd w:val="clear" w:color="000000" w:fill="244062"/>
            <w:vAlign w:val="center"/>
            <w:hideMark/>
          </w:tcPr>
          <w:p w14:paraId="5AF49694" w14:textId="77777777" w:rsidR="005C3C1E" w:rsidRPr="005C3C1E" w:rsidRDefault="005C3C1E" w:rsidP="00B7095E">
            <w:pPr>
              <w:widowControl/>
              <w:rPr>
                <w:rFonts w:asciiTheme="minorEastAsia" w:hAnsiTheme="minorEastAsia" w:cs="굴림"/>
                <w:color w:val="FFFFFF"/>
              </w:rPr>
            </w:pPr>
            <w:proofErr w:type="spellStart"/>
            <w:r w:rsidRPr="005C3C1E">
              <w:rPr>
                <w:rFonts w:asciiTheme="minorEastAsia" w:hAnsiTheme="minorEastAsia" w:cs="굴림" w:hint="eastAsia"/>
                <w:color w:val="FFFFFF"/>
              </w:rPr>
              <w:t>Lv</w:t>
            </w:r>
            <w:proofErr w:type="spellEnd"/>
          </w:p>
        </w:tc>
        <w:tc>
          <w:tcPr>
            <w:tcW w:w="1701" w:type="dxa"/>
            <w:tcBorders>
              <w:top w:val="single" w:sz="4" w:space="0" w:color="A6A6A6"/>
              <w:left w:val="nil"/>
              <w:bottom w:val="single" w:sz="4" w:space="0" w:color="A6A6A6"/>
              <w:right w:val="single" w:sz="4" w:space="0" w:color="A6A6A6"/>
            </w:tcBorders>
            <w:shd w:val="clear" w:color="000000" w:fill="244062"/>
            <w:vAlign w:val="center"/>
            <w:hideMark/>
          </w:tcPr>
          <w:p w14:paraId="7441811B" w14:textId="77777777" w:rsidR="005C3C1E" w:rsidRPr="005C3C1E" w:rsidRDefault="005C3C1E" w:rsidP="00B7095E">
            <w:pPr>
              <w:widowControl/>
              <w:rPr>
                <w:rFonts w:asciiTheme="minorEastAsia" w:hAnsiTheme="minorEastAsia" w:cs="굴림"/>
                <w:color w:val="FFFFFF"/>
              </w:rPr>
            </w:pPr>
            <w:r w:rsidRPr="005C3C1E">
              <w:rPr>
                <w:rFonts w:asciiTheme="minorEastAsia" w:hAnsiTheme="minorEastAsia" w:cs="굴림" w:hint="eastAsia"/>
                <w:color w:val="FFFFFF"/>
              </w:rPr>
              <w:t>Element</w:t>
            </w:r>
          </w:p>
        </w:tc>
        <w:tc>
          <w:tcPr>
            <w:tcW w:w="1843" w:type="dxa"/>
            <w:tcBorders>
              <w:top w:val="single" w:sz="4" w:space="0" w:color="A6A6A6"/>
              <w:left w:val="nil"/>
              <w:bottom w:val="single" w:sz="4" w:space="0" w:color="A6A6A6"/>
              <w:right w:val="single" w:sz="4" w:space="0" w:color="A6A6A6"/>
            </w:tcBorders>
            <w:shd w:val="clear" w:color="000000" w:fill="244062"/>
            <w:vAlign w:val="center"/>
            <w:hideMark/>
          </w:tcPr>
          <w:p w14:paraId="1002E4BE" w14:textId="77777777" w:rsidR="005C3C1E" w:rsidRPr="005C3C1E" w:rsidRDefault="005C3C1E" w:rsidP="00B7095E">
            <w:pPr>
              <w:widowControl/>
              <w:rPr>
                <w:rFonts w:asciiTheme="minorEastAsia" w:hAnsiTheme="minorEastAsia" w:cs="굴림"/>
                <w:color w:val="FFFFFF"/>
              </w:rPr>
            </w:pPr>
            <w:proofErr w:type="spellStart"/>
            <w:r w:rsidRPr="005C3C1E">
              <w:rPr>
                <w:rFonts w:asciiTheme="minorEastAsia" w:hAnsiTheme="minorEastAsia" w:cs="굴림" w:hint="eastAsia"/>
                <w:color w:val="FFFFFF"/>
              </w:rPr>
              <w:t>idShort</w:t>
            </w:r>
            <w:proofErr w:type="spellEnd"/>
          </w:p>
        </w:tc>
        <w:tc>
          <w:tcPr>
            <w:tcW w:w="1559" w:type="dxa"/>
            <w:tcBorders>
              <w:top w:val="single" w:sz="4" w:space="0" w:color="A6A6A6"/>
              <w:left w:val="nil"/>
              <w:bottom w:val="single" w:sz="4" w:space="0" w:color="A6A6A6"/>
              <w:right w:val="single" w:sz="4" w:space="0" w:color="A6A6A6"/>
            </w:tcBorders>
            <w:shd w:val="clear" w:color="000000" w:fill="244062"/>
            <w:vAlign w:val="center"/>
            <w:hideMark/>
          </w:tcPr>
          <w:p w14:paraId="5A0E1148" w14:textId="77777777" w:rsidR="005C3C1E" w:rsidRPr="005C3C1E" w:rsidRDefault="005C3C1E" w:rsidP="00B7095E">
            <w:pPr>
              <w:widowControl/>
              <w:rPr>
                <w:rFonts w:asciiTheme="minorEastAsia" w:hAnsiTheme="minorEastAsia" w:cs="굴림"/>
                <w:color w:val="FFFFFF"/>
              </w:rPr>
            </w:pPr>
            <w:r w:rsidRPr="005C3C1E">
              <w:rPr>
                <w:rFonts w:asciiTheme="minorEastAsia" w:hAnsiTheme="minorEastAsia" w:cs="굴림" w:hint="eastAsia"/>
                <w:color w:val="FFFFFF"/>
              </w:rPr>
              <w:t>value(sample)</w:t>
            </w:r>
          </w:p>
        </w:tc>
        <w:tc>
          <w:tcPr>
            <w:tcW w:w="851" w:type="dxa"/>
            <w:tcBorders>
              <w:top w:val="single" w:sz="4" w:space="0" w:color="A6A6A6"/>
              <w:left w:val="nil"/>
              <w:bottom w:val="single" w:sz="4" w:space="0" w:color="A6A6A6"/>
              <w:right w:val="single" w:sz="4" w:space="0" w:color="A6A6A6"/>
            </w:tcBorders>
            <w:shd w:val="clear" w:color="000000" w:fill="244062"/>
            <w:vAlign w:val="center"/>
            <w:hideMark/>
          </w:tcPr>
          <w:p w14:paraId="68B9E333" w14:textId="77777777" w:rsidR="005C3C1E" w:rsidRPr="005C3C1E" w:rsidRDefault="005C3C1E" w:rsidP="00B7095E">
            <w:pPr>
              <w:widowControl/>
              <w:rPr>
                <w:rFonts w:asciiTheme="minorEastAsia" w:hAnsiTheme="minorEastAsia" w:cs="굴림"/>
                <w:color w:val="FFFFFF"/>
              </w:rPr>
            </w:pPr>
            <w:r w:rsidRPr="005C3C1E">
              <w:rPr>
                <w:rFonts w:asciiTheme="minorEastAsia" w:hAnsiTheme="minorEastAsia" w:cs="굴림" w:hint="eastAsia"/>
                <w:color w:val="FFFFFF"/>
              </w:rPr>
              <w:t>unit</w:t>
            </w:r>
          </w:p>
        </w:tc>
        <w:tc>
          <w:tcPr>
            <w:tcW w:w="5245" w:type="dxa"/>
            <w:tcBorders>
              <w:top w:val="single" w:sz="4" w:space="0" w:color="A6A6A6"/>
              <w:left w:val="nil"/>
              <w:bottom w:val="single" w:sz="4" w:space="0" w:color="A6A6A6"/>
              <w:right w:val="single" w:sz="4" w:space="0" w:color="A6A6A6"/>
            </w:tcBorders>
            <w:shd w:val="clear" w:color="000000" w:fill="244062"/>
            <w:vAlign w:val="center"/>
            <w:hideMark/>
          </w:tcPr>
          <w:p w14:paraId="3E4E18E2" w14:textId="77777777" w:rsidR="005C3C1E" w:rsidRPr="005C3C1E" w:rsidRDefault="005C3C1E" w:rsidP="00B7095E">
            <w:pPr>
              <w:widowControl/>
              <w:rPr>
                <w:rFonts w:asciiTheme="minorEastAsia" w:hAnsiTheme="minorEastAsia" w:cs="굴림"/>
                <w:color w:val="FFFFFF"/>
              </w:rPr>
            </w:pPr>
            <w:r w:rsidRPr="005C3C1E">
              <w:rPr>
                <w:rFonts w:asciiTheme="minorEastAsia" w:hAnsiTheme="minorEastAsia" w:cs="굴림" w:hint="eastAsia"/>
                <w:color w:val="FFFFFF"/>
              </w:rPr>
              <w:t>Description</w:t>
            </w:r>
          </w:p>
        </w:tc>
        <w:tc>
          <w:tcPr>
            <w:tcW w:w="1984" w:type="dxa"/>
            <w:tcBorders>
              <w:top w:val="single" w:sz="4" w:space="0" w:color="A6A6A6"/>
              <w:left w:val="nil"/>
              <w:bottom w:val="single" w:sz="4" w:space="0" w:color="A6A6A6"/>
              <w:right w:val="single" w:sz="4" w:space="0" w:color="A6A6A6"/>
            </w:tcBorders>
            <w:shd w:val="clear" w:color="000000" w:fill="244062"/>
            <w:vAlign w:val="center"/>
            <w:hideMark/>
          </w:tcPr>
          <w:p w14:paraId="551D6B85" w14:textId="77777777" w:rsidR="005C3C1E" w:rsidRPr="005C3C1E" w:rsidRDefault="005C3C1E" w:rsidP="00B7095E">
            <w:pPr>
              <w:widowControl/>
              <w:rPr>
                <w:rFonts w:asciiTheme="minorEastAsia" w:hAnsiTheme="minorEastAsia" w:cs="굴림"/>
                <w:color w:val="FFFFFF"/>
              </w:rPr>
            </w:pPr>
            <w:proofErr w:type="spellStart"/>
            <w:r w:rsidRPr="005C3C1E">
              <w:rPr>
                <w:rFonts w:asciiTheme="minorEastAsia" w:hAnsiTheme="minorEastAsia" w:cs="굴림" w:hint="eastAsia"/>
                <w:color w:val="FFFFFF"/>
              </w:rPr>
              <w:t>SemanticId</w:t>
            </w:r>
            <w:proofErr w:type="spellEnd"/>
          </w:p>
        </w:tc>
      </w:tr>
      <w:tr w:rsidR="005C3C1E" w:rsidRPr="005C3C1E" w14:paraId="64B44581" w14:textId="77777777" w:rsidTr="005C3C1E">
        <w:trPr>
          <w:trHeight w:val="675"/>
        </w:trPr>
        <w:tc>
          <w:tcPr>
            <w:tcW w:w="562" w:type="dxa"/>
            <w:tcBorders>
              <w:top w:val="nil"/>
              <w:left w:val="single" w:sz="4" w:space="0" w:color="A6A6A6"/>
              <w:bottom w:val="single" w:sz="4" w:space="0" w:color="A6A6A6"/>
              <w:right w:val="single" w:sz="4" w:space="0" w:color="A6A6A6"/>
            </w:tcBorders>
            <w:vAlign w:val="center"/>
            <w:hideMark/>
          </w:tcPr>
          <w:p w14:paraId="352AF68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0</w:t>
            </w:r>
          </w:p>
        </w:tc>
        <w:tc>
          <w:tcPr>
            <w:tcW w:w="1701" w:type="dxa"/>
            <w:tcBorders>
              <w:top w:val="nil"/>
              <w:left w:val="nil"/>
              <w:bottom w:val="single" w:sz="4" w:space="0" w:color="A6A6A6"/>
              <w:right w:val="single" w:sz="4" w:space="0" w:color="A6A6A6"/>
            </w:tcBorders>
            <w:vAlign w:val="center"/>
            <w:hideMark/>
          </w:tcPr>
          <w:p w14:paraId="4C41375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SM</w:t>
            </w:r>
          </w:p>
        </w:tc>
        <w:tc>
          <w:tcPr>
            <w:tcW w:w="1843" w:type="dxa"/>
            <w:tcBorders>
              <w:top w:val="nil"/>
              <w:left w:val="nil"/>
              <w:bottom w:val="single" w:sz="4" w:space="0" w:color="A6A6A6"/>
              <w:right w:val="single" w:sz="4" w:space="0" w:color="A6A6A6"/>
            </w:tcBorders>
            <w:vAlign w:val="center"/>
            <w:hideMark/>
          </w:tcPr>
          <w:p w14:paraId="7CF506AD" w14:textId="029FFF5A"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Dat</w:t>
            </w:r>
            <w:r w:rsidR="00FE7DD7" w:rsidRPr="005C3C1E">
              <w:rPr>
                <w:rFonts w:asciiTheme="minorEastAsia" w:hAnsiTheme="minorEastAsia" w:cs="굴림" w:hint="eastAsia"/>
              </w:rPr>
              <w:t>aS</w:t>
            </w:r>
            <w:r w:rsidRPr="005C3C1E">
              <w:rPr>
                <w:rFonts w:asciiTheme="minorEastAsia" w:hAnsiTheme="minorEastAsia" w:cs="굴림" w:hint="eastAsia"/>
              </w:rPr>
              <w:t>ource</w:t>
            </w:r>
            <w:proofErr w:type="spellEnd"/>
          </w:p>
        </w:tc>
        <w:tc>
          <w:tcPr>
            <w:tcW w:w="1559" w:type="dxa"/>
            <w:tcBorders>
              <w:top w:val="nil"/>
              <w:left w:val="nil"/>
              <w:bottom w:val="single" w:sz="4" w:space="0" w:color="A6A6A6"/>
              <w:right w:val="single" w:sz="4" w:space="0" w:color="A6A6A6"/>
            </w:tcBorders>
            <w:vAlign w:val="center"/>
            <w:hideMark/>
          </w:tcPr>
          <w:p w14:paraId="5F0E27A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3D137DB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2FCBC09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1984" w:type="dxa"/>
            <w:tcBorders>
              <w:top w:val="nil"/>
              <w:left w:val="nil"/>
              <w:bottom w:val="single" w:sz="4" w:space="0" w:color="A6A6A6"/>
              <w:right w:val="single" w:sz="4" w:space="0" w:color="A6A6A6"/>
            </w:tcBorders>
            <w:vAlign w:val="center"/>
            <w:hideMark/>
          </w:tcPr>
          <w:p w14:paraId="36A7F6CF" w14:textId="58D8B411"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https://www.smart-factory.kr/ids/cd/Dat</w:t>
            </w:r>
            <w:r w:rsidR="00FE7DD7" w:rsidRPr="005C3C1E">
              <w:rPr>
                <w:rFonts w:asciiTheme="minorEastAsia" w:hAnsiTheme="minorEastAsia" w:cs="굴림" w:hint="eastAsia"/>
              </w:rPr>
              <w:t>aS</w:t>
            </w:r>
            <w:r w:rsidRPr="005C3C1E">
              <w:rPr>
                <w:rFonts w:asciiTheme="minorEastAsia" w:hAnsiTheme="minorEastAsia" w:cs="굴림" w:hint="eastAsia"/>
              </w:rPr>
              <w:t>ource/1</w:t>
            </w:r>
          </w:p>
        </w:tc>
      </w:tr>
      <w:tr w:rsidR="005C3C1E" w:rsidRPr="005C3C1E" w14:paraId="172D8CC2" w14:textId="77777777" w:rsidTr="005C3C1E">
        <w:trPr>
          <w:trHeight w:val="1575"/>
        </w:trPr>
        <w:tc>
          <w:tcPr>
            <w:tcW w:w="562" w:type="dxa"/>
            <w:tcBorders>
              <w:top w:val="nil"/>
              <w:left w:val="single" w:sz="4" w:space="0" w:color="A6A6A6"/>
              <w:bottom w:val="single" w:sz="4" w:space="0" w:color="A6A6A6"/>
              <w:right w:val="single" w:sz="4" w:space="0" w:color="A6A6A6"/>
            </w:tcBorders>
            <w:vAlign w:val="center"/>
            <w:hideMark/>
          </w:tcPr>
          <w:p w14:paraId="72DB4BB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1</w:t>
            </w:r>
          </w:p>
        </w:tc>
        <w:tc>
          <w:tcPr>
            <w:tcW w:w="1701" w:type="dxa"/>
            <w:tcBorders>
              <w:top w:val="nil"/>
              <w:left w:val="nil"/>
              <w:bottom w:val="single" w:sz="4" w:space="0" w:color="A6A6A6"/>
              <w:right w:val="single" w:sz="4" w:space="0" w:color="A6A6A6"/>
            </w:tcBorders>
            <w:vAlign w:val="center"/>
            <w:hideMark/>
          </w:tcPr>
          <w:p w14:paraId="61F3995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SMC</w:t>
            </w:r>
          </w:p>
        </w:tc>
        <w:tc>
          <w:tcPr>
            <w:tcW w:w="1843" w:type="dxa"/>
            <w:tcBorders>
              <w:top w:val="nil"/>
              <w:left w:val="nil"/>
              <w:bottom w:val="single" w:sz="4" w:space="0" w:color="A6A6A6"/>
              <w:right w:val="single" w:sz="4" w:space="0" w:color="A6A6A6"/>
            </w:tcBorders>
            <w:vAlign w:val="center"/>
            <w:hideMark/>
          </w:tcPr>
          <w:p w14:paraId="594FA3DB" w14:textId="77777777"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Controlbox</w:t>
            </w:r>
            <w:proofErr w:type="spellEnd"/>
            <w:r w:rsidRPr="005C3C1E">
              <w:rPr>
                <w:rFonts w:asciiTheme="minorEastAsia" w:hAnsiTheme="minorEastAsia" w:cs="굴림" w:hint="eastAsia"/>
              </w:rPr>
              <w:br/>
              <w:t>컨트롤박스</w:t>
            </w:r>
          </w:p>
        </w:tc>
        <w:tc>
          <w:tcPr>
            <w:tcW w:w="1559" w:type="dxa"/>
            <w:tcBorders>
              <w:top w:val="nil"/>
              <w:left w:val="nil"/>
              <w:bottom w:val="single" w:sz="4" w:space="0" w:color="A6A6A6"/>
              <w:right w:val="single" w:sz="4" w:space="0" w:color="A6A6A6"/>
            </w:tcBorders>
            <w:vAlign w:val="center"/>
            <w:hideMark/>
          </w:tcPr>
          <w:p w14:paraId="5F4DFA4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4D882B7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7BF8901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A </w:t>
            </w:r>
            <w:proofErr w:type="gramStart"/>
            <w:r w:rsidRPr="005C3C1E">
              <w:rPr>
                <w:rFonts w:asciiTheme="minorEastAsia" w:hAnsiTheme="minorEastAsia" w:cs="굴림" w:hint="eastAsia"/>
              </w:rPr>
              <w:t>general purpose</w:t>
            </w:r>
            <w:proofErr w:type="gramEnd"/>
            <w:r w:rsidRPr="005C3C1E">
              <w:rPr>
                <w:rFonts w:asciiTheme="minorEastAsia" w:hAnsiTheme="minorEastAsia" w:cs="굴림" w:hint="eastAsia"/>
              </w:rPr>
              <w:t xml:space="preserve"> control panel that houses electrical/electronic components (PLC, switches, relays, etc.) to control and protect the equipment.</w:t>
            </w:r>
            <w:r w:rsidRPr="005C3C1E">
              <w:rPr>
                <w:rFonts w:asciiTheme="minorEastAsia" w:hAnsiTheme="minorEastAsia" w:cs="굴림" w:hint="eastAsia"/>
              </w:rPr>
              <w:br/>
              <w:t xml:space="preserve">설비의 전기/전자 </w:t>
            </w:r>
            <w:proofErr w:type="gramStart"/>
            <w:r w:rsidRPr="005C3C1E">
              <w:rPr>
                <w:rFonts w:asciiTheme="minorEastAsia" w:hAnsiTheme="minorEastAsia" w:cs="굴림" w:hint="eastAsia"/>
              </w:rPr>
              <w:t>부품(</w:t>
            </w:r>
            <w:proofErr w:type="gramEnd"/>
            <w:r w:rsidRPr="005C3C1E">
              <w:rPr>
                <w:rFonts w:asciiTheme="minorEastAsia" w:hAnsiTheme="minorEastAsia" w:cs="굴림" w:hint="eastAsia"/>
              </w:rPr>
              <w:t xml:space="preserve">PLC, 스위치, 릴레이 </w:t>
            </w:r>
            <w:proofErr w:type="gramStart"/>
            <w:r w:rsidRPr="005C3C1E">
              <w:rPr>
                <w:rFonts w:asciiTheme="minorEastAsia" w:hAnsiTheme="minorEastAsia" w:cs="굴림" w:hint="eastAsia"/>
              </w:rPr>
              <w:t>등)을</w:t>
            </w:r>
            <w:proofErr w:type="gramEnd"/>
            <w:r w:rsidRPr="005C3C1E">
              <w:rPr>
                <w:rFonts w:asciiTheme="minorEastAsia" w:hAnsiTheme="minorEastAsia" w:cs="굴림" w:hint="eastAsia"/>
              </w:rPr>
              <w:t xml:space="preserve"> 내장하여 시스템을 제어하고 보호하는 범용 </w:t>
            </w:r>
            <w:proofErr w:type="spellStart"/>
            <w:r w:rsidRPr="005C3C1E">
              <w:rPr>
                <w:rFonts w:asciiTheme="minorEastAsia" w:hAnsiTheme="minorEastAsia" w:cs="굴림" w:hint="eastAsia"/>
              </w:rPr>
              <w:t>제어반</w:t>
            </w:r>
            <w:proofErr w:type="spellEnd"/>
            <w:r w:rsidRPr="005C3C1E">
              <w:rPr>
                <w:rFonts w:asciiTheme="minorEastAsia" w:hAnsiTheme="minorEastAsia" w:cs="굴림" w:hint="eastAsia"/>
              </w:rPr>
              <w:t>.</w:t>
            </w:r>
          </w:p>
        </w:tc>
        <w:tc>
          <w:tcPr>
            <w:tcW w:w="1984" w:type="dxa"/>
            <w:tcBorders>
              <w:top w:val="nil"/>
              <w:left w:val="nil"/>
              <w:bottom w:val="single" w:sz="4" w:space="0" w:color="A6A6A6"/>
              <w:right w:val="single" w:sz="4" w:space="0" w:color="A6A6A6"/>
            </w:tcBorders>
            <w:vAlign w:val="center"/>
            <w:hideMark/>
          </w:tcPr>
          <w:p w14:paraId="09BC484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https://www.smart-factory.kr/ids/cd/Controlbox/1</w:t>
            </w:r>
          </w:p>
        </w:tc>
      </w:tr>
      <w:tr w:rsidR="005C3C1E" w:rsidRPr="005C3C1E" w14:paraId="20589A6E"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497DB47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A6A6A6"/>
              <w:right w:val="single" w:sz="4" w:space="0" w:color="A6A6A6"/>
            </w:tcBorders>
            <w:vAlign w:val="center"/>
            <w:hideMark/>
          </w:tcPr>
          <w:p w14:paraId="7680DF5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49060472" w14:textId="2EBD7A7D"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Factor</w:t>
            </w:r>
            <w:r w:rsidR="00FE7DD7" w:rsidRPr="005C3C1E">
              <w:rPr>
                <w:rFonts w:asciiTheme="minorEastAsia" w:hAnsiTheme="minorEastAsia" w:cs="굴림" w:hint="eastAsia"/>
              </w:rPr>
              <w:t>yI</w:t>
            </w:r>
            <w:r w:rsidRPr="005C3C1E">
              <w:rPr>
                <w:rFonts w:asciiTheme="minorEastAsia" w:hAnsiTheme="minorEastAsia" w:cs="굴림" w:hint="eastAsia"/>
              </w:rPr>
              <w:t>D</w:t>
            </w:r>
            <w:proofErr w:type="spellEnd"/>
            <w:r w:rsidRPr="005C3C1E">
              <w:rPr>
                <w:rFonts w:asciiTheme="minorEastAsia" w:hAnsiTheme="minorEastAsia" w:cs="굴림" w:hint="eastAsia"/>
              </w:rPr>
              <w:br/>
              <w:t>공장_ID</w:t>
            </w:r>
          </w:p>
        </w:tc>
        <w:tc>
          <w:tcPr>
            <w:tcW w:w="1559" w:type="dxa"/>
            <w:tcBorders>
              <w:top w:val="nil"/>
              <w:left w:val="nil"/>
              <w:bottom w:val="single" w:sz="4" w:space="0" w:color="A6A6A6"/>
              <w:right w:val="single" w:sz="4" w:space="0" w:color="A6A6A6"/>
            </w:tcBorders>
            <w:vAlign w:val="center"/>
            <w:hideMark/>
          </w:tcPr>
          <w:p w14:paraId="06E5677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29BE7F0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0C1CA1C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code or ID assigned to uniquely identify a specific factory, especially when managing multiple production sites.</w:t>
            </w:r>
            <w:r w:rsidRPr="005C3C1E">
              <w:rPr>
                <w:rFonts w:asciiTheme="minorEastAsia" w:hAnsiTheme="minorEastAsia" w:cs="굴림" w:hint="eastAsia"/>
              </w:rPr>
              <w:br/>
              <w:t>여러 생산 거점을 관리할 경우, 특정 공장을 고유하게 식별하기 위해 부여된 코드 또는 ID.</w:t>
            </w:r>
          </w:p>
        </w:tc>
        <w:tc>
          <w:tcPr>
            <w:tcW w:w="1984" w:type="dxa"/>
            <w:tcBorders>
              <w:top w:val="nil"/>
              <w:left w:val="nil"/>
              <w:bottom w:val="single" w:sz="4" w:space="0" w:color="A6A6A6"/>
              <w:right w:val="single" w:sz="4" w:space="0" w:color="A6A6A6"/>
            </w:tcBorders>
            <w:vAlign w:val="center"/>
            <w:hideMark/>
          </w:tcPr>
          <w:p w14:paraId="41777F3A" w14:textId="46B026BA"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https://www.smart-factory.kr/ids/cd/Factor</w:t>
            </w:r>
            <w:r w:rsidR="00FE7DD7" w:rsidRPr="005C3C1E">
              <w:rPr>
                <w:rFonts w:asciiTheme="minorEastAsia" w:hAnsiTheme="minorEastAsia" w:cs="굴림" w:hint="eastAsia"/>
              </w:rPr>
              <w:t>yI</w:t>
            </w:r>
            <w:r w:rsidRPr="005C3C1E">
              <w:rPr>
                <w:rFonts w:asciiTheme="minorEastAsia" w:hAnsiTheme="minorEastAsia" w:cs="굴림" w:hint="eastAsia"/>
              </w:rPr>
              <w:t>D/1</w:t>
            </w:r>
          </w:p>
        </w:tc>
      </w:tr>
      <w:tr w:rsidR="005C3C1E" w:rsidRPr="005C3C1E" w14:paraId="110E424F" w14:textId="77777777" w:rsidTr="005C3C1E">
        <w:trPr>
          <w:trHeight w:val="1350"/>
        </w:trPr>
        <w:tc>
          <w:tcPr>
            <w:tcW w:w="562" w:type="dxa"/>
            <w:tcBorders>
              <w:top w:val="nil"/>
              <w:left w:val="single" w:sz="4" w:space="0" w:color="A6A6A6"/>
              <w:bottom w:val="single" w:sz="4" w:space="0" w:color="A6A6A6"/>
              <w:right w:val="single" w:sz="4" w:space="0" w:color="A6A6A6"/>
            </w:tcBorders>
            <w:vAlign w:val="center"/>
            <w:hideMark/>
          </w:tcPr>
          <w:p w14:paraId="022936F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A6A6A6"/>
              <w:right w:val="single" w:sz="4" w:space="0" w:color="A6A6A6"/>
            </w:tcBorders>
            <w:vAlign w:val="center"/>
            <w:hideMark/>
          </w:tcPr>
          <w:p w14:paraId="022D923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29503470" w14:textId="78DA0F0C"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Lin</w:t>
            </w:r>
            <w:r w:rsidR="00FE7DD7" w:rsidRPr="005C3C1E">
              <w:rPr>
                <w:rFonts w:asciiTheme="minorEastAsia" w:hAnsiTheme="minorEastAsia" w:cs="굴림" w:hint="eastAsia"/>
              </w:rPr>
              <w:t>eI</w:t>
            </w:r>
            <w:r w:rsidRPr="005C3C1E">
              <w:rPr>
                <w:rFonts w:asciiTheme="minorEastAsia" w:hAnsiTheme="minorEastAsia" w:cs="굴림" w:hint="eastAsia"/>
              </w:rPr>
              <w:t>D</w:t>
            </w:r>
            <w:proofErr w:type="spellEnd"/>
            <w:r w:rsidRPr="005C3C1E">
              <w:rPr>
                <w:rFonts w:asciiTheme="minorEastAsia" w:hAnsiTheme="minorEastAsia" w:cs="굴림" w:hint="eastAsia"/>
              </w:rPr>
              <w:br/>
              <w:t>라인_ID</w:t>
            </w:r>
          </w:p>
        </w:tc>
        <w:tc>
          <w:tcPr>
            <w:tcW w:w="1559" w:type="dxa"/>
            <w:tcBorders>
              <w:top w:val="nil"/>
              <w:left w:val="nil"/>
              <w:bottom w:val="single" w:sz="4" w:space="0" w:color="A6A6A6"/>
              <w:right w:val="single" w:sz="4" w:space="0" w:color="A6A6A6"/>
            </w:tcBorders>
            <w:vAlign w:val="center"/>
            <w:hideMark/>
          </w:tcPr>
          <w:p w14:paraId="04F863F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L01</w:t>
            </w:r>
          </w:p>
        </w:tc>
        <w:tc>
          <w:tcPr>
            <w:tcW w:w="851" w:type="dxa"/>
            <w:tcBorders>
              <w:top w:val="nil"/>
              <w:left w:val="nil"/>
              <w:bottom w:val="single" w:sz="4" w:space="0" w:color="A6A6A6"/>
              <w:right w:val="single" w:sz="4" w:space="0" w:color="A6A6A6"/>
            </w:tcBorders>
            <w:vAlign w:val="center"/>
            <w:hideMark/>
          </w:tcPr>
          <w:p w14:paraId="4820685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1E4F37AF" w14:textId="40C90A5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A unique ID identifying each line. Equivalent to </w:t>
            </w:r>
            <w:proofErr w:type="spellStart"/>
            <w:r w:rsidRPr="005C3C1E">
              <w:rPr>
                <w:rFonts w:asciiTheme="minorEastAsia" w:hAnsiTheme="minorEastAsia" w:cs="굴림" w:hint="eastAsia"/>
              </w:rPr>
              <w:t>lin</w:t>
            </w:r>
            <w:r w:rsidR="00FE7DD7" w:rsidRPr="005C3C1E">
              <w:rPr>
                <w:rFonts w:asciiTheme="minorEastAsia" w:hAnsiTheme="minorEastAsia" w:cs="굴림" w:hint="eastAsia"/>
              </w:rPr>
              <w:t>eN</w:t>
            </w:r>
            <w:r w:rsidRPr="005C3C1E">
              <w:rPr>
                <w:rFonts w:asciiTheme="minorEastAsia" w:hAnsiTheme="minorEastAsia" w:cs="굴림" w:hint="eastAsia"/>
              </w:rPr>
              <w:t>umber</w:t>
            </w:r>
            <w:proofErr w:type="spellEnd"/>
            <w:r w:rsidRPr="005C3C1E">
              <w:rPr>
                <w:rFonts w:asciiTheme="minorEastAsia" w:hAnsiTheme="minorEastAsia" w:cs="굴림" w:hint="eastAsia"/>
              </w:rPr>
              <w:t xml:space="preserve"> it is recommended to use the number for consistency.</w:t>
            </w:r>
            <w:r w:rsidRPr="005C3C1E">
              <w:rPr>
                <w:rFonts w:asciiTheme="minorEastAsia" w:hAnsiTheme="minorEastAsia" w:cs="굴림" w:hint="eastAsia"/>
              </w:rPr>
              <w:br/>
              <w:t>라인의 개별 대상을 고유하게 식별하는 번호나 코드. 라인_번호와 동일한 개념이며, 일관성을 위해 번호 사용을 권장함.</w:t>
            </w:r>
          </w:p>
        </w:tc>
        <w:tc>
          <w:tcPr>
            <w:tcW w:w="1984" w:type="dxa"/>
            <w:tcBorders>
              <w:top w:val="nil"/>
              <w:left w:val="nil"/>
              <w:bottom w:val="single" w:sz="4" w:space="0" w:color="A6A6A6"/>
              <w:right w:val="single" w:sz="4" w:space="0" w:color="A6A6A6"/>
            </w:tcBorders>
            <w:vAlign w:val="center"/>
            <w:hideMark/>
          </w:tcPr>
          <w:p w14:paraId="6017EDE5" w14:textId="10A78536"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https://www.smart-factory.kr/ids/cd/Lin</w:t>
            </w:r>
            <w:r w:rsidR="00FE7DD7" w:rsidRPr="005C3C1E">
              <w:rPr>
                <w:rFonts w:asciiTheme="minorEastAsia" w:hAnsiTheme="minorEastAsia" w:cs="굴림" w:hint="eastAsia"/>
              </w:rPr>
              <w:t>eI</w:t>
            </w:r>
            <w:r w:rsidRPr="005C3C1E">
              <w:rPr>
                <w:rFonts w:asciiTheme="minorEastAsia" w:hAnsiTheme="minorEastAsia" w:cs="굴림" w:hint="eastAsia"/>
              </w:rPr>
              <w:t>D/1</w:t>
            </w:r>
          </w:p>
        </w:tc>
      </w:tr>
      <w:tr w:rsidR="005C3C1E" w:rsidRPr="005C3C1E" w14:paraId="25853837" w14:textId="77777777" w:rsidTr="005C3C1E">
        <w:trPr>
          <w:trHeight w:val="2025"/>
        </w:trPr>
        <w:tc>
          <w:tcPr>
            <w:tcW w:w="562" w:type="dxa"/>
            <w:tcBorders>
              <w:top w:val="nil"/>
              <w:left w:val="single" w:sz="4" w:space="0" w:color="A6A6A6"/>
              <w:bottom w:val="single" w:sz="4" w:space="0" w:color="A6A6A6"/>
              <w:right w:val="single" w:sz="4" w:space="0" w:color="A6A6A6"/>
            </w:tcBorders>
            <w:vAlign w:val="center"/>
            <w:hideMark/>
          </w:tcPr>
          <w:p w14:paraId="6B129B8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2</w:t>
            </w:r>
          </w:p>
        </w:tc>
        <w:tc>
          <w:tcPr>
            <w:tcW w:w="1701" w:type="dxa"/>
            <w:tcBorders>
              <w:top w:val="nil"/>
              <w:left w:val="nil"/>
              <w:bottom w:val="single" w:sz="4" w:space="0" w:color="A6A6A6"/>
              <w:right w:val="single" w:sz="4" w:space="0" w:color="A6A6A6"/>
            </w:tcBorders>
            <w:vAlign w:val="center"/>
            <w:hideMark/>
          </w:tcPr>
          <w:p w14:paraId="43E65BA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A6A6A6"/>
              <w:right w:val="single" w:sz="4" w:space="0" w:color="A6A6A6"/>
            </w:tcBorders>
            <w:vAlign w:val="center"/>
            <w:hideMark/>
          </w:tcPr>
          <w:p w14:paraId="77579B3D" w14:textId="66534CFA"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OPCU</w:t>
            </w:r>
            <w:r w:rsidR="00FE7DD7" w:rsidRPr="005C3C1E">
              <w:rPr>
                <w:rFonts w:asciiTheme="minorEastAsia" w:hAnsiTheme="minorEastAsia" w:cs="굴림" w:hint="eastAsia"/>
              </w:rPr>
              <w:t>AI</w:t>
            </w:r>
            <w:r w:rsidRPr="005C3C1E">
              <w:rPr>
                <w:rFonts w:asciiTheme="minorEastAsia" w:hAnsiTheme="minorEastAsia" w:cs="굴림" w:hint="eastAsia"/>
              </w:rPr>
              <w:t>nterface</w:t>
            </w:r>
            <w:proofErr w:type="spellEnd"/>
            <w:r w:rsidRPr="005C3C1E">
              <w:rPr>
                <w:rFonts w:asciiTheme="minorEastAsia" w:hAnsiTheme="minorEastAsia" w:cs="굴림" w:hint="eastAsia"/>
              </w:rPr>
              <w:br/>
              <w:t>OPCUA_인터페이스</w:t>
            </w:r>
          </w:p>
        </w:tc>
        <w:tc>
          <w:tcPr>
            <w:tcW w:w="1559" w:type="dxa"/>
            <w:tcBorders>
              <w:top w:val="nil"/>
              <w:left w:val="nil"/>
              <w:bottom w:val="single" w:sz="4" w:space="0" w:color="A6A6A6"/>
              <w:right w:val="single" w:sz="4" w:space="0" w:color="A6A6A6"/>
            </w:tcBorders>
            <w:vAlign w:val="center"/>
            <w:hideMark/>
          </w:tcPr>
          <w:p w14:paraId="76EB777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4253A17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1D6749B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An interface for using OPC UA (Open Platform Communications Unified Architecture), a </w:t>
            </w:r>
            <w:proofErr w:type="spellStart"/>
            <w:proofErr w:type="gramStart"/>
            <w:r w:rsidRPr="005C3C1E">
              <w:rPr>
                <w:rFonts w:asciiTheme="minorEastAsia" w:hAnsiTheme="minorEastAsia" w:cs="굴림" w:hint="eastAsia"/>
              </w:rPr>
              <w:t>platformindependent</w:t>
            </w:r>
            <w:proofErr w:type="spellEnd"/>
            <w:proofErr w:type="gramEnd"/>
            <w:r w:rsidRPr="005C3C1E">
              <w:rPr>
                <w:rFonts w:asciiTheme="minorEastAsia" w:hAnsiTheme="minorEastAsia" w:cs="굴림" w:hint="eastAsia"/>
              </w:rPr>
              <w:t xml:space="preserve"> communication standard for secure and reliable data exchange between industrial automation systems.</w:t>
            </w:r>
            <w:r w:rsidRPr="005C3C1E">
              <w:rPr>
                <w:rFonts w:asciiTheme="minorEastAsia" w:hAnsiTheme="minorEastAsia" w:cs="굴림" w:hint="eastAsia"/>
              </w:rPr>
              <w:br/>
              <w:t xml:space="preserve">산업 자동화 시스템 간의 안전하고 신뢰성 있는 데이터 교환을 위한 플랫폼 독립적인 통신 </w:t>
            </w:r>
            <w:proofErr w:type="gramStart"/>
            <w:r w:rsidRPr="005C3C1E">
              <w:rPr>
                <w:rFonts w:asciiTheme="minorEastAsia" w:hAnsiTheme="minorEastAsia" w:cs="굴림" w:hint="eastAsia"/>
              </w:rPr>
              <w:t>표준(</w:t>
            </w:r>
            <w:proofErr w:type="gramEnd"/>
            <w:r w:rsidRPr="005C3C1E">
              <w:rPr>
                <w:rFonts w:asciiTheme="minorEastAsia" w:hAnsiTheme="minorEastAsia" w:cs="굴림" w:hint="eastAsia"/>
              </w:rPr>
              <w:t xml:space="preserve">OPC </w:t>
            </w:r>
            <w:proofErr w:type="gramStart"/>
            <w:r w:rsidRPr="005C3C1E">
              <w:rPr>
                <w:rFonts w:asciiTheme="minorEastAsia" w:hAnsiTheme="minorEastAsia" w:cs="굴림" w:hint="eastAsia"/>
              </w:rPr>
              <w:t>UA)을</w:t>
            </w:r>
            <w:proofErr w:type="gramEnd"/>
            <w:r w:rsidRPr="005C3C1E">
              <w:rPr>
                <w:rFonts w:asciiTheme="minorEastAsia" w:hAnsiTheme="minorEastAsia" w:cs="굴림" w:hint="eastAsia"/>
              </w:rPr>
              <w:t xml:space="preserve"> 사용하기 위한 인터페이스.</w:t>
            </w:r>
          </w:p>
        </w:tc>
        <w:tc>
          <w:tcPr>
            <w:tcW w:w="1984" w:type="dxa"/>
            <w:tcBorders>
              <w:top w:val="nil"/>
              <w:left w:val="nil"/>
              <w:bottom w:val="single" w:sz="4" w:space="0" w:color="A6A6A6"/>
              <w:right w:val="single" w:sz="4" w:space="0" w:color="A6A6A6"/>
            </w:tcBorders>
            <w:vAlign w:val="center"/>
            <w:hideMark/>
          </w:tcPr>
          <w:p w14:paraId="1E831339" w14:textId="501BD4FD"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https://www.smart-factory.kr/ids/cd/OPCU</w:t>
            </w:r>
            <w:r w:rsidR="00FE7DD7" w:rsidRPr="005C3C1E">
              <w:rPr>
                <w:rFonts w:asciiTheme="minorEastAsia" w:hAnsiTheme="minorEastAsia" w:cs="굴림" w:hint="eastAsia"/>
              </w:rPr>
              <w:t>AI</w:t>
            </w:r>
            <w:r w:rsidRPr="005C3C1E">
              <w:rPr>
                <w:rFonts w:asciiTheme="minorEastAsia" w:hAnsiTheme="minorEastAsia" w:cs="굴림" w:hint="eastAsia"/>
              </w:rPr>
              <w:t>nterface/1</w:t>
            </w:r>
          </w:p>
        </w:tc>
      </w:tr>
      <w:tr w:rsidR="005C3C1E" w:rsidRPr="005C3C1E" w14:paraId="1B91D5A8" w14:textId="77777777" w:rsidTr="005C3C1E">
        <w:trPr>
          <w:trHeight w:val="2025"/>
        </w:trPr>
        <w:tc>
          <w:tcPr>
            <w:tcW w:w="562" w:type="dxa"/>
            <w:tcBorders>
              <w:top w:val="nil"/>
              <w:left w:val="single" w:sz="4" w:space="0" w:color="A6A6A6"/>
              <w:bottom w:val="single" w:sz="4" w:space="0" w:color="A6A6A6"/>
              <w:right w:val="single" w:sz="4" w:space="0" w:color="A6A6A6"/>
            </w:tcBorders>
            <w:vAlign w:val="center"/>
            <w:hideMark/>
          </w:tcPr>
          <w:p w14:paraId="02CA6CE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2AC0820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36484106" w14:textId="650E3485"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Endpoin</w:t>
            </w:r>
            <w:r w:rsidR="00FE7DD7" w:rsidRPr="005C3C1E">
              <w:rPr>
                <w:rFonts w:asciiTheme="minorEastAsia" w:hAnsiTheme="minorEastAsia" w:cs="굴림" w:hint="eastAsia"/>
              </w:rPr>
              <w:t>tU</w:t>
            </w:r>
            <w:r w:rsidRPr="005C3C1E">
              <w:rPr>
                <w:rFonts w:asciiTheme="minorEastAsia" w:hAnsiTheme="minorEastAsia" w:cs="굴림" w:hint="eastAsia"/>
              </w:rPr>
              <w:t>RL</w:t>
            </w:r>
            <w:proofErr w:type="spellEnd"/>
            <w:r w:rsidRPr="005C3C1E">
              <w:rPr>
                <w:rFonts w:asciiTheme="minorEastAsia" w:hAnsiTheme="minorEastAsia" w:cs="굴림" w:hint="eastAsia"/>
              </w:rPr>
              <w:br/>
            </w:r>
            <w:proofErr w:type="spellStart"/>
            <w:r w:rsidRPr="005C3C1E">
              <w:rPr>
                <w:rFonts w:asciiTheme="minorEastAsia" w:hAnsiTheme="minorEastAsia" w:cs="굴림" w:hint="eastAsia"/>
              </w:rPr>
              <w:t>엔드포인트</w:t>
            </w:r>
            <w:proofErr w:type="spellEnd"/>
            <w:r w:rsidRPr="005C3C1E">
              <w:rPr>
                <w:rFonts w:asciiTheme="minorEastAsia" w:hAnsiTheme="minorEastAsia" w:cs="굴림" w:hint="eastAsia"/>
              </w:rPr>
              <w:t>_URL</w:t>
            </w:r>
          </w:p>
        </w:tc>
        <w:tc>
          <w:tcPr>
            <w:tcW w:w="1559" w:type="dxa"/>
            <w:tcBorders>
              <w:top w:val="nil"/>
              <w:left w:val="nil"/>
              <w:bottom w:val="single" w:sz="4" w:space="0" w:color="A6A6A6"/>
              <w:right w:val="single" w:sz="4" w:space="0" w:color="A6A6A6"/>
            </w:tcBorders>
            <w:vAlign w:val="center"/>
            <w:hideMark/>
          </w:tcPr>
          <w:p w14:paraId="0CF359C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DNS001/101/A01/</w:t>
            </w:r>
          </w:p>
        </w:tc>
        <w:tc>
          <w:tcPr>
            <w:tcW w:w="851" w:type="dxa"/>
            <w:tcBorders>
              <w:top w:val="nil"/>
              <w:left w:val="nil"/>
              <w:bottom w:val="single" w:sz="4" w:space="0" w:color="A6A6A6"/>
              <w:right w:val="single" w:sz="4" w:space="0" w:color="A6A6A6"/>
            </w:tcBorders>
            <w:vAlign w:val="center"/>
            <w:hideMark/>
          </w:tcPr>
          <w:p w14:paraId="6EC8C00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267C7D8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Summary information about an item or object, used to concisely describe its key features, such as function, purpose, and status. Essential for documentation, reports, dashboards, etc.</w:t>
            </w:r>
            <w:r w:rsidRPr="005C3C1E">
              <w:rPr>
                <w:rFonts w:asciiTheme="minorEastAsia" w:hAnsiTheme="minorEastAsia" w:cs="굴림" w:hint="eastAsia"/>
              </w:rPr>
              <w:br/>
              <w:t xml:space="preserve">외부에서 특정 서비스나 데이터에 접근할 수 있는 최종 목적지의 네트워크 </w:t>
            </w:r>
            <w:proofErr w:type="gramStart"/>
            <w:r w:rsidRPr="005C3C1E">
              <w:rPr>
                <w:rFonts w:asciiTheme="minorEastAsia" w:hAnsiTheme="minorEastAsia" w:cs="굴림" w:hint="eastAsia"/>
              </w:rPr>
              <w:t>주소(</w:t>
            </w:r>
            <w:proofErr w:type="gramEnd"/>
            <w:r w:rsidRPr="005C3C1E">
              <w:rPr>
                <w:rFonts w:asciiTheme="minorEastAsia" w:hAnsiTheme="minorEastAsia" w:cs="굴림" w:hint="eastAsia"/>
              </w:rPr>
              <w:t>URL). API를 호출하거나 특정 리소스에 접근하기 위한 구체적인 경로를 의미</w:t>
            </w:r>
          </w:p>
        </w:tc>
        <w:tc>
          <w:tcPr>
            <w:tcW w:w="1984" w:type="dxa"/>
            <w:tcBorders>
              <w:top w:val="nil"/>
              <w:left w:val="nil"/>
              <w:bottom w:val="single" w:sz="4" w:space="0" w:color="A6A6A6"/>
              <w:right w:val="single" w:sz="4" w:space="0" w:color="A6A6A6"/>
            </w:tcBorders>
            <w:vAlign w:val="center"/>
            <w:hideMark/>
          </w:tcPr>
          <w:p w14:paraId="10E77C22" w14:textId="16F40585"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https://www.smart-factory.kr/ids/cd/Endpoin</w:t>
            </w:r>
            <w:r w:rsidR="00FE7DD7" w:rsidRPr="005C3C1E">
              <w:rPr>
                <w:rFonts w:asciiTheme="minorEastAsia" w:hAnsiTheme="minorEastAsia" w:cs="굴림" w:hint="eastAsia"/>
              </w:rPr>
              <w:t>tU</w:t>
            </w:r>
            <w:r w:rsidRPr="005C3C1E">
              <w:rPr>
                <w:rFonts w:asciiTheme="minorEastAsia" w:hAnsiTheme="minorEastAsia" w:cs="굴림" w:hint="eastAsia"/>
              </w:rPr>
              <w:t>RL/1</w:t>
            </w:r>
          </w:p>
        </w:tc>
      </w:tr>
      <w:tr w:rsidR="005C3C1E" w:rsidRPr="005C3C1E" w14:paraId="450C58B1"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44BE557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54E0877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44BAFCDC" w14:textId="2D7D59B2"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Use</w:t>
            </w:r>
            <w:r w:rsidR="00FE7DD7" w:rsidRPr="005C3C1E">
              <w:rPr>
                <w:rFonts w:asciiTheme="minorEastAsia" w:hAnsiTheme="minorEastAsia" w:cs="굴림" w:hint="eastAsia"/>
              </w:rPr>
              <w:t>rN</w:t>
            </w:r>
            <w:r w:rsidRPr="005C3C1E">
              <w:rPr>
                <w:rFonts w:asciiTheme="minorEastAsia" w:hAnsiTheme="minorEastAsia" w:cs="굴림" w:hint="eastAsia"/>
              </w:rPr>
              <w:t>ame</w:t>
            </w:r>
            <w:proofErr w:type="spellEnd"/>
            <w:r w:rsidRPr="005C3C1E">
              <w:rPr>
                <w:rFonts w:asciiTheme="minorEastAsia" w:hAnsiTheme="minorEastAsia" w:cs="굴림" w:hint="eastAsia"/>
              </w:rPr>
              <w:br/>
              <w:t>사용자_이름</w:t>
            </w:r>
          </w:p>
        </w:tc>
        <w:tc>
          <w:tcPr>
            <w:tcW w:w="1559" w:type="dxa"/>
            <w:tcBorders>
              <w:top w:val="nil"/>
              <w:left w:val="nil"/>
              <w:bottom w:val="single" w:sz="4" w:space="0" w:color="A6A6A6"/>
              <w:right w:val="single" w:sz="4" w:space="0" w:color="A6A6A6"/>
            </w:tcBorders>
            <w:vAlign w:val="center"/>
            <w:hideMark/>
          </w:tcPr>
          <w:p w14:paraId="54836913" w14:textId="77777777"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GilDong</w:t>
            </w:r>
            <w:proofErr w:type="spellEnd"/>
          </w:p>
        </w:tc>
        <w:tc>
          <w:tcPr>
            <w:tcW w:w="851" w:type="dxa"/>
            <w:tcBorders>
              <w:top w:val="nil"/>
              <w:left w:val="nil"/>
              <w:bottom w:val="single" w:sz="4" w:space="0" w:color="A6A6A6"/>
              <w:right w:val="single" w:sz="4" w:space="0" w:color="A6A6A6"/>
            </w:tcBorders>
            <w:vAlign w:val="center"/>
            <w:hideMark/>
          </w:tcPr>
          <w:p w14:paraId="5062DFF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7C37977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real name of the system user. Used for identifying the user and distinguishing users within the system.</w:t>
            </w:r>
            <w:r w:rsidRPr="005C3C1E">
              <w:rPr>
                <w:rFonts w:asciiTheme="minorEastAsia" w:hAnsiTheme="minorEastAsia" w:cs="굴림" w:hint="eastAsia"/>
              </w:rPr>
              <w:br/>
              <w:t>시스템 사용자의 실제 이름. 사용자 본인 식별 및 시스템 내 사용자 구분에 활용됨.</w:t>
            </w:r>
          </w:p>
        </w:tc>
        <w:tc>
          <w:tcPr>
            <w:tcW w:w="1984" w:type="dxa"/>
            <w:tcBorders>
              <w:top w:val="nil"/>
              <w:left w:val="nil"/>
              <w:bottom w:val="single" w:sz="4" w:space="0" w:color="A6A6A6"/>
              <w:right w:val="single" w:sz="4" w:space="0" w:color="A6A6A6"/>
            </w:tcBorders>
            <w:vAlign w:val="center"/>
            <w:hideMark/>
          </w:tcPr>
          <w:p w14:paraId="7BBAB706" w14:textId="431AF8A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https://www.smart-factory.kr/ids/cd/Use</w:t>
            </w:r>
            <w:r w:rsidR="00FE7DD7" w:rsidRPr="005C3C1E">
              <w:rPr>
                <w:rFonts w:asciiTheme="minorEastAsia" w:hAnsiTheme="minorEastAsia" w:cs="굴림" w:hint="eastAsia"/>
              </w:rPr>
              <w:t>rN</w:t>
            </w:r>
            <w:r w:rsidRPr="005C3C1E">
              <w:rPr>
                <w:rFonts w:asciiTheme="minorEastAsia" w:hAnsiTheme="minorEastAsia" w:cs="굴림" w:hint="eastAsia"/>
              </w:rPr>
              <w:t>ame/1</w:t>
            </w:r>
          </w:p>
        </w:tc>
      </w:tr>
      <w:tr w:rsidR="005C3C1E" w:rsidRPr="005C3C1E" w14:paraId="47083F6F"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05B34D5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4AAB415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26F7C4E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Password</w:t>
            </w:r>
            <w:r w:rsidRPr="005C3C1E">
              <w:rPr>
                <w:rFonts w:asciiTheme="minorEastAsia" w:hAnsiTheme="minorEastAsia" w:cs="굴림" w:hint="eastAsia"/>
              </w:rPr>
              <w:br/>
              <w:t>비밀번호</w:t>
            </w:r>
          </w:p>
        </w:tc>
        <w:tc>
          <w:tcPr>
            <w:tcW w:w="1559" w:type="dxa"/>
            <w:tcBorders>
              <w:top w:val="nil"/>
              <w:left w:val="nil"/>
              <w:bottom w:val="single" w:sz="4" w:space="0" w:color="A6A6A6"/>
              <w:right w:val="single" w:sz="4" w:space="0" w:color="A6A6A6"/>
            </w:tcBorders>
            <w:vAlign w:val="center"/>
            <w:hideMark/>
          </w:tcPr>
          <w:p w14:paraId="0A48F71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2C3C9AF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2C115BC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The string code that verifies the </w:t>
            </w:r>
            <w:proofErr w:type="gramStart"/>
            <w:r w:rsidRPr="005C3C1E">
              <w:rPr>
                <w:rFonts w:asciiTheme="minorEastAsia" w:hAnsiTheme="minorEastAsia" w:cs="굴림" w:hint="eastAsia"/>
              </w:rPr>
              <w:t>users</w:t>
            </w:r>
            <w:proofErr w:type="gramEnd"/>
            <w:r w:rsidRPr="005C3C1E">
              <w:rPr>
                <w:rFonts w:asciiTheme="minorEastAsia" w:hAnsiTheme="minorEastAsia" w:cs="굴림" w:hint="eastAsia"/>
              </w:rPr>
              <w:t xml:space="preserve"> identity and grants system access rights.</w:t>
            </w:r>
            <w:r w:rsidRPr="005C3C1E">
              <w:rPr>
                <w:rFonts w:asciiTheme="minorEastAsia" w:hAnsiTheme="minorEastAsia" w:cs="굴림" w:hint="eastAsia"/>
              </w:rPr>
              <w:br/>
            </w:r>
            <w:r w:rsidRPr="005C3C1E">
              <w:rPr>
                <w:rFonts w:asciiTheme="minorEastAsia" w:hAnsiTheme="minorEastAsia" w:cs="굴림" w:hint="eastAsia"/>
              </w:rPr>
              <w:lastRenderedPageBreak/>
              <w:t>사용자의 신원을 확인하고 시스템 접근 권한을 부여하는 문자열 코드.</w:t>
            </w:r>
          </w:p>
        </w:tc>
        <w:tc>
          <w:tcPr>
            <w:tcW w:w="1984" w:type="dxa"/>
            <w:tcBorders>
              <w:top w:val="nil"/>
              <w:left w:val="nil"/>
              <w:bottom w:val="single" w:sz="4" w:space="0" w:color="A6A6A6"/>
              <w:right w:val="single" w:sz="4" w:space="0" w:color="A6A6A6"/>
            </w:tcBorders>
            <w:vAlign w:val="center"/>
            <w:hideMark/>
          </w:tcPr>
          <w:p w14:paraId="30FBCD8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https://www.smart-factory.kr/ids/cd/Password/1</w:t>
            </w:r>
          </w:p>
        </w:tc>
      </w:tr>
      <w:tr w:rsidR="005C3C1E" w:rsidRPr="005C3C1E" w14:paraId="5FC4D94E" w14:textId="77777777" w:rsidTr="005C3C1E">
        <w:trPr>
          <w:trHeight w:val="675"/>
        </w:trPr>
        <w:tc>
          <w:tcPr>
            <w:tcW w:w="562" w:type="dxa"/>
            <w:tcBorders>
              <w:top w:val="nil"/>
              <w:left w:val="single" w:sz="4" w:space="0" w:color="A6A6A6"/>
              <w:bottom w:val="single" w:sz="4" w:space="0" w:color="A6A6A6"/>
              <w:right w:val="single" w:sz="4" w:space="0" w:color="A6A6A6"/>
            </w:tcBorders>
            <w:vAlign w:val="center"/>
            <w:hideMark/>
          </w:tcPr>
          <w:p w14:paraId="2276502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2FEEB9C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745A8CB7" w14:textId="3270293C"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Securit</w:t>
            </w:r>
            <w:r w:rsidR="00FE7DD7" w:rsidRPr="005C3C1E">
              <w:rPr>
                <w:rFonts w:asciiTheme="minorEastAsia" w:hAnsiTheme="minorEastAsia" w:cs="굴림" w:hint="eastAsia"/>
              </w:rPr>
              <w:t>yP</w:t>
            </w:r>
            <w:r w:rsidRPr="005C3C1E">
              <w:rPr>
                <w:rFonts w:asciiTheme="minorEastAsia" w:hAnsiTheme="minorEastAsia" w:cs="굴림" w:hint="eastAsia"/>
              </w:rPr>
              <w:t>olic</w:t>
            </w:r>
            <w:r w:rsidR="00FE7DD7" w:rsidRPr="005C3C1E">
              <w:rPr>
                <w:rFonts w:asciiTheme="minorEastAsia" w:hAnsiTheme="minorEastAsia" w:cs="굴림" w:hint="eastAsia"/>
              </w:rPr>
              <w:t>yC</w:t>
            </w:r>
            <w:r w:rsidRPr="005C3C1E">
              <w:rPr>
                <w:rFonts w:asciiTheme="minorEastAsia" w:hAnsiTheme="minorEastAsia" w:cs="굴림" w:hint="eastAsia"/>
              </w:rPr>
              <w:t>ontent</w:t>
            </w:r>
            <w:proofErr w:type="spellEnd"/>
            <w:r w:rsidRPr="005C3C1E">
              <w:rPr>
                <w:rFonts w:asciiTheme="minorEastAsia" w:hAnsiTheme="minorEastAsia" w:cs="굴림" w:hint="eastAsia"/>
              </w:rPr>
              <w:br/>
              <w:t>보안_정책_내용</w:t>
            </w:r>
          </w:p>
        </w:tc>
        <w:tc>
          <w:tcPr>
            <w:tcW w:w="1559" w:type="dxa"/>
            <w:tcBorders>
              <w:top w:val="nil"/>
              <w:left w:val="nil"/>
              <w:bottom w:val="single" w:sz="4" w:space="0" w:color="A6A6A6"/>
              <w:right w:val="single" w:sz="4" w:space="0" w:color="A6A6A6"/>
            </w:tcBorders>
            <w:vAlign w:val="center"/>
            <w:hideMark/>
          </w:tcPr>
          <w:p w14:paraId="50D53ED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ABCD</w:t>
            </w:r>
          </w:p>
        </w:tc>
        <w:tc>
          <w:tcPr>
            <w:tcW w:w="851" w:type="dxa"/>
            <w:tcBorders>
              <w:top w:val="nil"/>
              <w:left w:val="nil"/>
              <w:bottom w:val="single" w:sz="4" w:space="0" w:color="A6A6A6"/>
              <w:right w:val="single" w:sz="4" w:space="0" w:color="A6A6A6"/>
            </w:tcBorders>
            <w:vAlign w:val="center"/>
            <w:hideMark/>
          </w:tcPr>
          <w:p w14:paraId="1FD9A43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7B7CA19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Detailed contents and actionable items of a security policy.</w:t>
            </w:r>
            <w:r w:rsidRPr="005C3C1E">
              <w:rPr>
                <w:rFonts w:asciiTheme="minorEastAsia" w:hAnsiTheme="minorEastAsia" w:cs="굴림" w:hint="eastAsia"/>
              </w:rPr>
              <w:br/>
              <w:t>보안 정책의 구체적인 내용 및 실행 항목.</w:t>
            </w:r>
          </w:p>
        </w:tc>
        <w:tc>
          <w:tcPr>
            <w:tcW w:w="1984" w:type="dxa"/>
            <w:tcBorders>
              <w:top w:val="nil"/>
              <w:left w:val="nil"/>
              <w:bottom w:val="single" w:sz="4" w:space="0" w:color="A6A6A6"/>
              <w:right w:val="single" w:sz="4" w:space="0" w:color="A6A6A6"/>
            </w:tcBorders>
            <w:vAlign w:val="center"/>
            <w:hideMark/>
          </w:tcPr>
          <w:p w14:paraId="77505474" w14:textId="666F34B2"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https://www.smart-factory.kr/ids/cd/Securit</w:t>
            </w:r>
            <w:r w:rsidR="00FE7DD7" w:rsidRPr="005C3C1E">
              <w:rPr>
                <w:rFonts w:asciiTheme="minorEastAsia" w:hAnsiTheme="minorEastAsia" w:cs="굴림" w:hint="eastAsia"/>
              </w:rPr>
              <w:t>yP</w:t>
            </w:r>
            <w:r w:rsidRPr="005C3C1E">
              <w:rPr>
                <w:rFonts w:asciiTheme="minorEastAsia" w:hAnsiTheme="minorEastAsia" w:cs="굴림" w:hint="eastAsia"/>
              </w:rPr>
              <w:t>olic</w:t>
            </w:r>
            <w:r w:rsidR="00FE7DD7" w:rsidRPr="005C3C1E">
              <w:rPr>
                <w:rFonts w:asciiTheme="minorEastAsia" w:hAnsiTheme="minorEastAsia" w:cs="굴림" w:hint="eastAsia"/>
              </w:rPr>
              <w:t>yC</w:t>
            </w:r>
            <w:r w:rsidRPr="005C3C1E">
              <w:rPr>
                <w:rFonts w:asciiTheme="minorEastAsia" w:hAnsiTheme="minorEastAsia" w:cs="굴림" w:hint="eastAsia"/>
              </w:rPr>
              <w:t>ontent/1</w:t>
            </w:r>
          </w:p>
        </w:tc>
      </w:tr>
      <w:tr w:rsidR="005C3C1E" w:rsidRPr="005C3C1E" w14:paraId="43BD5DF2" w14:textId="77777777" w:rsidTr="005C3C1E">
        <w:trPr>
          <w:trHeight w:val="1350"/>
        </w:trPr>
        <w:tc>
          <w:tcPr>
            <w:tcW w:w="562" w:type="dxa"/>
            <w:tcBorders>
              <w:top w:val="nil"/>
              <w:left w:val="single" w:sz="4" w:space="0" w:color="A6A6A6"/>
              <w:bottom w:val="single" w:sz="4" w:space="0" w:color="A6A6A6"/>
              <w:right w:val="single" w:sz="4" w:space="0" w:color="A6A6A6"/>
            </w:tcBorders>
            <w:vAlign w:val="center"/>
            <w:hideMark/>
          </w:tcPr>
          <w:p w14:paraId="1DD1663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054B46D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33EA61EE" w14:textId="7AC9BD61"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Certificat</w:t>
            </w:r>
            <w:r w:rsidR="00FE7DD7" w:rsidRPr="005C3C1E">
              <w:rPr>
                <w:rFonts w:asciiTheme="minorEastAsia" w:hAnsiTheme="minorEastAsia" w:cs="굴림" w:hint="eastAsia"/>
              </w:rPr>
              <w:t>eF</w:t>
            </w:r>
            <w:r w:rsidRPr="005C3C1E">
              <w:rPr>
                <w:rFonts w:asciiTheme="minorEastAsia" w:hAnsiTheme="minorEastAsia" w:cs="굴림" w:hint="eastAsia"/>
              </w:rPr>
              <w:t>ile</w:t>
            </w:r>
            <w:proofErr w:type="spellEnd"/>
            <w:r w:rsidRPr="005C3C1E">
              <w:rPr>
                <w:rFonts w:asciiTheme="minorEastAsia" w:hAnsiTheme="minorEastAsia" w:cs="굴림" w:hint="eastAsia"/>
              </w:rPr>
              <w:br/>
              <w:t>인증서_파일</w:t>
            </w:r>
          </w:p>
        </w:tc>
        <w:tc>
          <w:tcPr>
            <w:tcW w:w="1559" w:type="dxa"/>
            <w:tcBorders>
              <w:top w:val="nil"/>
              <w:left w:val="nil"/>
              <w:bottom w:val="single" w:sz="4" w:space="0" w:color="A6A6A6"/>
              <w:right w:val="single" w:sz="4" w:space="0" w:color="A6A6A6"/>
            </w:tcBorders>
            <w:vAlign w:val="center"/>
            <w:hideMark/>
          </w:tcPr>
          <w:p w14:paraId="41BBB28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CF250101_001</w:t>
            </w:r>
          </w:p>
        </w:tc>
        <w:tc>
          <w:tcPr>
            <w:tcW w:w="851" w:type="dxa"/>
            <w:tcBorders>
              <w:top w:val="nil"/>
              <w:left w:val="nil"/>
              <w:bottom w:val="single" w:sz="4" w:space="0" w:color="A6A6A6"/>
              <w:right w:val="single" w:sz="4" w:space="0" w:color="A6A6A6"/>
            </w:tcBorders>
            <w:vAlign w:val="center"/>
            <w:hideMark/>
          </w:tcPr>
          <w:p w14:paraId="58BD321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6D38AED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digital certificate file used to establish a trusted relationship between a server and a client and to encrypt the communication.</w:t>
            </w:r>
            <w:r w:rsidRPr="005C3C1E">
              <w:rPr>
                <w:rFonts w:asciiTheme="minorEastAsia" w:hAnsiTheme="minorEastAsia" w:cs="굴림" w:hint="eastAsia"/>
              </w:rPr>
              <w:br/>
              <w:t>서버와 클라이언트 간의 신뢰 관계를 구축하고 통신을 암호화하기 위해 사용되는 디지털 인증서 파일.</w:t>
            </w:r>
          </w:p>
        </w:tc>
        <w:tc>
          <w:tcPr>
            <w:tcW w:w="1984" w:type="dxa"/>
            <w:tcBorders>
              <w:top w:val="nil"/>
              <w:left w:val="nil"/>
              <w:bottom w:val="single" w:sz="4" w:space="0" w:color="A6A6A6"/>
              <w:right w:val="single" w:sz="4" w:space="0" w:color="A6A6A6"/>
            </w:tcBorders>
            <w:vAlign w:val="center"/>
            <w:hideMark/>
          </w:tcPr>
          <w:p w14:paraId="32997229" w14:textId="14D121B2"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https://www.smart-factory.kr/ids/cd/OPCU</w:t>
            </w:r>
            <w:r w:rsidR="00FE7DD7" w:rsidRPr="005C3C1E">
              <w:rPr>
                <w:rFonts w:asciiTheme="minorEastAsia" w:hAnsiTheme="minorEastAsia" w:cs="굴림" w:hint="eastAsia"/>
              </w:rPr>
              <w:t>AC</w:t>
            </w:r>
            <w:r w:rsidRPr="005C3C1E">
              <w:rPr>
                <w:rFonts w:asciiTheme="minorEastAsia" w:hAnsiTheme="minorEastAsia" w:cs="굴림" w:hint="eastAsia"/>
              </w:rPr>
              <w:t>ertificat</w:t>
            </w:r>
            <w:r w:rsidR="00FE7DD7" w:rsidRPr="005C3C1E">
              <w:rPr>
                <w:rFonts w:asciiTheme="minorEastAsia" w:hAnsiTheme="minorEastAsia" w:cs="굴림" w:hint="eastAsia"/>
              </w:rPr>
              <w:t>eF</w:t>
            </w:r>
            <w:r w:rsidRPr="005C3C1E">
              <w:rPr>
                <w:rFonts w:asciiTheme="minorEastAsia" w:hAnsiTheme="minorEastAsia" w:cs="굴림" w:hint="eastAsia"/>
              </w:rPr>
              <w:t>ile/1</w:t>
            </w:r>
          </w:p>
        </w:tc>
      </w:tr>
      <w:tr w:rsidR="005C3C1E" w:rsidRPr="005C3C1E" w14:paraId="2E2FD38E" w14:textId="77777777" w:rsidTr="005C3C1E">
        <w:trPr>
          <w:trHeight w:val="675"/>
        </w:trPr>
        <w:tc>
          <w:tcPr>
            <w:tcW w:w="562" w:type="dxa"/>
            <w:tcBorders>
              <w:top w:val="nil"/>
              <w:left w:val="single" w:sz="4" w:space="0" w:color="A6A6A6"/>
              <w:bottom w:val="single" w:sz="4" w:space="0" w:color="A6A6A6"/>
              <w:right w:val="single" w:sz="4" w:space="0" w:color="A6A6A6"/>
            </w:tcBorders>
            <w:vAlign w:val="center"/>
            <w:hideMark/>
          </w:tcPr>
          <w:p w14:paraId="52C9D89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2487043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6ABA0A1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Timestamp</w:t>
            </w:r>
            <w:r w:rsidRPr="005C3C1E">
              <w:rPr>
                <w:rFonts w:asciiTheme="minorEastAsia" w:hAnsiTheme="minorEastAsia" w:cs="굴림" w:hint="eastAsia"/>
              </w:rPr>
              <w:br/>
              <w:t>타임스탬프</w:t>
            </w:r>
          </w:p>
        </w:tc>
        <w:tc>
          <w:tcPr>
            <w:tcW w:w="1559" w:type="dxa"/>
            <w:tcBorders>
              <w:top w:val="nil"/>
              <w:left w:val="nil"/>
              <w:bottom w:val="single" w:sz="4" w:space="0" w:color="A6A6A6"/>
              <w:right w:val="single" w:sz="4" w:space="0" w:color="A6A6A6"/>
            </w:tcBorders>
            <w:vAlign w:val="center"/>
            <w:hideMark/>
          </w:tcPr>
          <w:p w14:paraId="7E214F0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A6A6A6"/>
              <w:right w:val="single" w:sz="4" w:space="0" w:color="A6A6A6"/>
            </w:tcBorders>
            <w:vAlign w:val="center"/>
            <w:hideMark/>
          </w:tcPr>
          <w:p w14:paraId="5EE2588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2C6AEC8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value that represents the date and time</w:t>
            </w:r>
            <w:r w:rsidRPr="005C3C1E">
              <w:rPr>
                <w:rFonts w:asciiTheme="minorEastAsia" w:hAnsiTheme="minorEastAsia" w:cs="굴림" w:hint="eastAsia"/>
              </w:rPr>
              <w:br/>
              <w:t>날짜와 시간을 나타내는 값</w:t>
            </w:r>
          </w:p>
        </w:tc>
        <w:tc>
          <w:tcPr>
            <w:tcW w:w="1984" w:type="dxa"/>
            <w:tcBorders>
              <w:top w:val="nil"/>
              <w:left w:val="nil"/>
              <w:bottom w:val="single" w:sz="4" w:space="0" w:color="A6A6A6"/>
              <w:right w:val="single" w:sz="4" w:space="0" w:color="A6A6A6"/>
            </w:tcBorders>
            <w:vAlign w:val="center"/>
            <w:hideMark/>
          </w:tcPr>
          <w:p w14:paraId="1D0043A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https://www.smart-factory.kr/ids/cd/Timestamp/1</w:t>
            </w:r>
          </w:p>
        </w:tc>
      </w:tr>
      <w:tr w:rsidR="005C3C1E" w:rsidRPr="005C3C1E" w14:paraId="07B629DD"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7BD3B46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03BD51C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A6A6A6"/>
              <w:right w:val="single" w:sz="4" w:space="0" w:color="A6A6A6"/>
            </w:tcBorders>
            <w:vAlign w:val="center"/>
            <w:hideMark/>
          </w:tcPr>
          <w:p w14:paraId="10F7F2BA" w14:textId="367C57B3"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Variabl</w:t>
            </w:r>
            <w:r w:rsidR="00FE7DD7" w:rsidRPr="005C3C1E">
              <w:rPr>
                <w:rFonts w:asciiTheme="minorEastAsia" w:hAnsiTheme="minorEastAsia" w:cs="굴림" w:hint="eastAsia"/>
              </w:rPr>
              <w:t>eN</w:t>
            </w:r>
            <w:r w:rsidRPr="005C3C1E">
              <w:rPr>
                <w:rFonts w:asciiTheme="minorEastAsia" w:hAnsiTheme="minorEastAsia" w:cs="굴림" w:hint="eastAsia"/>
              </w:rPr>
              <w:t>ode</w:t>
            </w:r>
            <w:proofErr w:type="spellEnd"/>
            <w:r w:rsidRPr="005C3C1E">
              <w:rPr>
                <w:rFonts w:asciiTheme="minorEastAsia" w:hAnsiTheme="minorEastAsia" w:cs="굴림" w:hint="eastAsia"/>
              </w:rPr>
              <w:br/>
              <w:t>변수_노드</w:t>
            </w:r>
          </w:p>
        </w:tc>
        <w:tc>
          <w:tcPr>
            <w:tcW w:w="1559" w:type="dxa"/>
            <w:tcBorders>
              <w:top w:val="nil"/>
              <w:left w:val="nil"/>
              <w:bottom w:val="single" w:sz="4" w:space="0" w:color="A6A6A6"/>
              <w:right w:val="single" w:sz="4" w:space="0" w:color="A6A6A6"/>
            </w:tcBorders>
            <w:vAlign w:val="center"/>
            <w:hideMark/>
          </w:tcPr>
          <w:p w14:paraId="1327877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6E84950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6F57161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fundamental element in the OPC UA object model that represents a value.</w:t>
            </w:r>
            <w:r w:rsidRPr="005C3C1E">
              <w:rPr>
                <w:rFonts w:asciiTheme="minorEastAsia" w:hAnsiTheme="minorEastAsia" w:cs="굴림" w:hint="eastAsia"/>
              </w:rPr>
              <w:br/>
              <w:t>데이터 값을 저장하고 전달하는 OPC UA 객체 모델의 기본 구성 요소입니다.</w:t>
            </w:r>
          </w:p>
        </w:tc>
        <w:tc>
          <w:tcPr>
            <w:tcW w:w="1984" w:type="dxa"/>
            <w:tcBorders>
              <w:top w:val="nil"/>
              <w:left w:val="nil"/>
              <w:bottom w:val="single" w:sz="4" w:space="0" w:color="A6A6A6"/>
              <w:right w:val="single" w:sz="4" w:space="0" w:color="A6A6A6"/>
            </w:tcBorders>
            <w:vAlign w:val="center"/>
            <w:hideMark/>
          </w:tcPr>
          <w:p w14:paraId="7AF79904" w14:textId="712565B0"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https://www.smart-factory.kr/ids/cd/Variabl</w:t>
            </w:r>
            <w:r w:rsidR="00FE7DD7" w:rsidRPr="005C3C1E">
              <w:rPr>
                <w:rFonts w:asciiTheme="minorEastAsia" w:hAnsiTheme="minorEastAsia" w:cs="굴림" w:hint="eastAsia"/>
              </w:rPr>
              <w:t>eN</w:t>
            </w:r>
            <w:r w:rsidRPr="005C3C1E">
              <w:rPr>
                <w:rFonts w:asciiTheme="minorEastAsia" w:hAnsiTheme="minorEastAsia" w:cs="굴림" w:hint="eastAsia"/>
              </w:rPr>
              <w:t>ode/1</w:t>
            </w:r>
          </w:p>
        </w:tc>
      </w:tr>
      <w:tr w:rsidR="005C3C1E" w:rsidRPr="005C3C1E" w14:paraId="424FE584" w14:textId="77777777" w:rsidTr="005C3C1E">
        <w:trPr>
          <w:trHeight w:val="675"/>
        </w:trPr>
        <w:tc>
          <w:tcPr>
            <w:tcW w:w="562" w:type="dxa"/>
            <w:tcBorders>
              <w:top w:val="nil"/>
              <w:left w:val="single" w:sz="4" w:space="0" w:color="A6A6A6"/>
              <w:bottom w:val="single" w:sz="4" w:space="0" w:color="A6A6A6"/>
              <w:right w:val="single" w:sz="4" w:space="0" w:color="A6A6A6"/>
            </w:tcBorders>
            <w:vAlign w:val="center"/>
            <w:hideMark/>
          </w:tcPr>
          <w:p w14:paraId="7270BD0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4</w:t>
            </w:r>
          </w:p>
        </w:tc>
        <w:tc>
          <w:tcPr>
            <w:tcW w:w="1701" w:type="dxa"/>
            <w:tcBorders>
              <w:top w:val="nil"/>
              <w:left w:val="nil"/>
              <w:bottom w:val="single" w:sz="4" w:space="0" w:color="A6A6A6"/>
              <w:right w:val="single" w:sz="4" w:space="0" w:color="A6A6A6"/>
            </w:tcBorders>
            <w:vAlign w:val="center"/>
            <w:hideMark/>
          </w:tcPr>
          <w:p w14:paraId="6A119DA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A6A6A6"/>
              <w:right w:val="single" w:sz="4" w:space="0" w:color="A6A6A6"/>
            </w:tcBorders>
            <w:vAlign w:val="center"/>
            <w:hideMark/>
          </w:tcPr>
          <w:p w14:paraId="40D9C1F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Timestamp</w:t>
            </w:r>
            <w:r w:rsidRPr="005C3C1E">
              <w:rPr>
                <w:rFonts w:asciiTheme="minorEastAsia" w:hAnsiTheme="minorEastAsia" w:cs="굴림" w:hint="eastAsia"/>
              </w:rPr>
              <w:br/>
              <w:t>타임스탬프</w:t>
            </w:r>
          </w:p>
        </w:tc>
        <w:tc>
          <w:tcPr>
            <w:tcW w:w="1559" w:type="dxa"/>
            <w:tcBorders>
              <w:top w:val="nil"/>
              <w:left w:val="nil"/>
              <w:bottom w:val="single" w:sz="4" w:space="0" w:color="A6A6A6"/>
              <w:right w:val="single" w:sz="4" w:space="0" w:color="A6A6A6"/>
            </w:tcBorders>
            <w:vAlign w:val="center"/>
            <w:hideMark/>
          </w:tcPr>
          <w:p w14:paraId="7CF2362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731577A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199CF02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value that represents the date and time</w:t>
            </w:r>
            <w:r w:rsidRPr="005C3C1E">
              <w:rPr>
                <w:rFonts w:asciiTheme="minorEastAsia" w:hAnsiTheme="minorEastAsia" w:cs="굴림" w:hint="eastAsia"/>
              </w:rPr>
              <w:br/>
              <w:t>날짜와 시간을 나타내는 값</w:t>
            </w:r>
          </w:p>
        </w:tc>
        <w:tc>
          <w:tcPr>
            <w:tcW w:w="1984" w:type="dxa"/>
            <w:tcBorders>
              <w:top w:val="nil"/>
              <w:left w:val="nil"/>
              <w:bottom w:val="single" w:sz="4" w:space="0" w:color="A6A6A6"/>
              <w:right w:val="single" w:sz="4" w:space="0" w:color="A6A6A6"/>
            </w:tcBorders>
            <w:vAlign w:val="center"/>
            <w:hideMark/>
          </w:tcPr>
          <w:p w14:paraId="34B5ECF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https://www.smart-factory.kr/ids/cd/Timestamp/1</w:t>
            </w:r>
          </w:p>
        </w:tc>
      </w:tr>
      <w:tr w:rsidR="005C3C1E" w:rsidRPr="005C3C1E" w14:paraId="060F7D24" w14:textId="77777777" w:rsidTr="005C3C1E">
        <w:trPr>
          <w:trHeight w:val="2700"/>
        </w:trPr>
        <w:tc>
          <w:tcPr>
            <w:tcW w:w="562" w:type="dxa"/>
            <w:tcBorders>
              <w:top w:val="nil"/>
              <w:left w:val="single" w:sz="4" w:space="0" w:color="A6A6A6"/>
              <w:bottom w:val="single" w:sz="4" w:space="0" w:color="A6A6A6"/>
              <w:right w:val="single" w:sz="4" w:space="0" w:color="A6A6A6"/>
            </w:tcBorders>
            <w:vAlign w:val="center"/>
            <w:hideMark/>
          </w:tcPr>
          <w:p w14:paraId="0E24DE7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5</w:t>
            </w:r>
          </w:p>
        </w:tc>
        <w:tc>
          <w:tcPr>
            <w:tcW w:w="1701" w:type="dxa"/>
            <w:tcBorders>
              <w:top w:val="nil"/>
              <w:left w:val="nil"/>
              <w:bottom w:val="single" w:sz="4" w:space="0" w:color="A6A6A6"/>
              <w:right w:val="single" w:sz="4" w:space="0" w:color="A6A6A6"/>
            </w:tcBorders>
            <w:vAlign w:val="center"/>
            <w:hideMark/>
          </w:tcPr>
          <w:p w14:paraId="3777F33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0FBB743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ID</w:t>
            </w:r>
          </w:p>
        </w:tc>
        <w:tc>
          <w:tcPr>
            <w:tcW w:w="1559" w:type="dxa"/>
            <w:tcBorders>
              <w:top w:val="nil"/>
              <w:left w:val="nil"/>
              <w:bottom w:val="single" w:sz="4" w:space="0" w:color="A6A6A6"/>
              <w:right w:val="single" w:sz="4" w:space="0" w:color="A6A6A6"/>
            </w:tcBorders>
            <w:vAlign w:val="center"/>
            <w:hideMark/>
          </w:tcPr>
          <w:p w14:paraId="2565D13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A01</w:t>
            </w:r>
          </w:p>
        </w:tc>
        <w:tc>
          <w:tcPr>
            <w:tcW w:w="851" w:type="dxa"/>
            <w:tcBorders>
              <w:top w:val="nil"/>
              <w:left w:val="nil"/>
              <w:bottom w:val="single" w:sz="4" w:space="0" w:color="A6A6A6"/>
              <w:right w:val="single" w:sz="4" w:space="0" w:color="A6A6A6"/>
            </w:tcBorders>
            <w:vAlign w:val="center"/>
            <w:hideMark/>
          </w:tcPr>
          <w:p w14:paraId="4E1750F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6F8AF45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It is a </w:t>
            </w:r>
            <w:proofErr w:type="spellStart"/>
            <w:r w:rsidRPr="005C3C1E">
              <w:rPr>
                <w:rFonts w:asciiTheme="minorEastAsia" w:hAnsiTheme="minorEastAsia" w:cs="굴림" w:hint="eastAsia"/>
              </w:rPr>
              <w:t>subconcept</w:t>
            </w:r>
            <w:proofErr w:type="spellEnd"/>
            <w:r w:rsidRPr="005C3C1E">
              <w:rPr>
                <w:rFonts w:asciiTheme="minorEastAsia" w:hAnsiTheme="minorEastAsia" w:cs="굴림" w:hint="eastAsia"/>
              </w:rPr>
              <w:t xml:space="preserve"> of code and is an identifier that is a mixture of letters and numbers that identifies individual entities. It serves to uniquely distinguish specific individual objects. Bus number and ID are used as the same concept and should not be used interchangeably.</w:t>
            </w:r>
            <w:r w:rsidRPr="005C3C1E">
              <w:rPr>
                <w:rFonts w:asciiTheme="minorEastAsia" w:hAnsiTheme="minorEastAsia" w:cs="굴림" w:hint="eastAsia"/>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1984" w:type="dxa"/>
            <w:tcBorders>
              <w:top w:val="nil"/>
              <w:left w:val="nil"/>
              <w:bottom w:val="single" w:sz="4" w:space="0" w:color="A6A6A6"/>
              <w:right w:val="single" w:sz="4" w:space="0" w:color="A6A6A6"/>
            </w:tcBorders>
            <w:vAlign w:val="center"/>
            <w:hideMark/>
          </w:tcPr>
          <w:p w14:paraId="40CCA62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https://www.smart-factory.kr/ids/cd/ID/1</w:t>
            </w:r>
          </w:p>
        </w:tc>
      </w:tr>
      <w:tr w:rsidR="005C3C1E" w:rsidRPr="005C3C1E" w14:paraId="12308835"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1B40866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1571CDD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49F2FE4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Description</w:t>
            </w:r>
            <w:r w:rsidRPr="005C3C1E">
              <w:rPr>
                <w:rFonts w:asciiTheme="minorEastAsia" w:hAnsiTheme="minorEastAsia" w:cs="굴림" w:hint="eastAsia"/>
              </w:rPr>
              <w:br/>
              <w:t>설명</w:t>
            </w:r>
          </w:p>
        </w:tc>
        <w:tc>
          <w:tcPr>
            <w:tcW w:w="1559" w:type="dxa"/>
            <w:tcBorders>
              <w:top w:val="nil"/>
              <w:left w:val="nil"/>
              <w:bottom w:val="single" w:sz="4" w:space="0" w:color="A6A6A6"/>
              <w:right w:val="single" w:sz="4" w:space="0" w:color="A6A6A6"/>
            </w:tcBorders>
            <w:vAlign w:val="center"/>
            <w:hideMark/>
          </w:tcPr>
          <w:p w14:paraId="0A11108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현재시간</w:t>
            </w:r>
          </w:p>
        </w:tc>
        <w:tc>
          <w:tcPr>
            <w:tcW w:w="851" w:type="dxa"/>
            <w:tcBorders>
              <w:top w:val="nil"/>
              <w:left w:val="nil"/>
              <w:bottom w:val="single" w:sz="4" w:space="0" w:color="A6A6A6"/>
              <w:right w:val="single" w:sz="4" w:space="0" w:color="A6A6A6"/>
            </w:tcBorders>
            <w:vAlign w:val="center"/>
            <w:hideMark/>
          </w:tcPr>
          <w:p w14:paraId="4BB4E49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75B32A6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Explanatory content to aid understanding of a subject or phenomenon. Detailed text description of the item.</w:t>
            </w:r>
            <w:r w:rsidRPr="005C3C1E">
              <w:rPr>
                <w:rFonts w:asciiTheme="minorEastAsia" w:hAnsiTheme="minorEastAsia" w:cs="굴림" w:hint="eastAsia"/>
              </w:rPr>
              <w:br/>
              <w:t>대상이나 현상에 대한 이해를 돕기 위한 해설 내용. 항목에 대한 상세한 텍스트 설명.</w:t>
            </w:r>
          </w:p>
        </w:tc>
        <w:tc>
          <w:tcPr>
            <w:tcW w:w="1984" w:type="dxa"/>
            <w:tcBorders>
              <w:top w:val="nil"/>
              <w:left w:val="nil"/>
              <w:bottom w:val="single" w:sz="4" w:space="0" w:color="A6A6A6"/>
              <w:right w:val="single" w:sz="4" w:space="0" w:color="A6A6A6"/>
            </w:tcBorders>
            <w:vAlign w:val="center"/>
            <w:hideMark/>
          </w:tcPr>
          <w:p w14:paraId="756DD92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https://www.smart-factory.kr/ids/cd/Description/1</w:t>
            </w:r>
          </w:p>
        </w:tc>
      </w:tr>
      <w:tr w:rsidR="005C3C1E" w:rsidRPr="005C3C1E" w14:paraId="4E1C5613"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6AE6276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1A82859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1C4ADBED" w14:textId="5924070A"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Brows</w:t>
            </w:r>
            <w:r w:rsidR="00FE7DD7" w:rsidRPr="005C3C1E">
              <w:rPr>
                <w:rFonts w:asciiTheme="minorEastAsia" w:hAnsiTheme="minorEastAsia" w:cs="굴림" w:hint="eastAsia"/>
              </w:rPr>
              <w:t>eN</w:t>
            </w:r>
            <w:r w:rsidRPr="005C3C1E">
              <w:rPr>
                <w:rFonts w:asciiTheme="minorEastAsia" w:hAnsiTheme="minorEastAsia" w:cs="굴림" w:hint="eastAsia"/>
              </w:rPr>
              <w:t>ame</w:t>
            </w:r>
            <w:proofErr w:type="spellEnd"/>
            <w:r w:rsidRPr="005C3C1E">
              <w:rPr>
                <w:rFonts w:asciiTheme="minorEastAsia" w:hAnsiTheme="minorEastAsia" w:cs="굴림" w:hint="eastAsia"/>
              </w:rPr>
              <w:br/>
              <w:t>탐색_이름</w:t>
            </w:r>
          </w:p>
        </w:tc>
        <w:tc>
          <w:tcPr>
            <w:tcW w:w="1559" w:type="dxa"/>
            <w:tcBorders>
              <w:top w:val="nil"/>
              <w:left w:val="nil"/>
              <w:bottom w:val="single" w:sz="4" w:space="0" w:color="A6A6A6"/>
              <w:right w:val="single" w:sz="4" w:space="0" w:color="A6A6A6"/>
            </w:tcBorders>
            <w:vAlign w:val="center"/>
            <w:hideMark/>
          </w:tcPr>
          <w:p w14:paraId="7EE3DB2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065C438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1C96BD4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non-localized name used to uniquely identify a node within the server hierarchy.</w:t>
            </w:r>
            <w:r w:rsidRPr="005C3C1E">
              <w:rPr>
                <w:rFonts w:asciiTheme="minorEastAsia" w:hAnsiTheme="minorEastAsia" w:cs="굴림" w:hint="eastAsia"/>
              </w:rPr>
              <w:br/>
              <w:t>서버 내에서 노드를 고유하게 식별하기 위해 사용되는 비언어적 이름입니다.</w:t>
            </w:r>
          </w:p>
        </w:tc>
        <w:tc>
          <w:tcPr>
            <w:tcW w:w="1984" w:type="dxa"/>
            <w:tcBorders>
              <w:top w:val="nil"/>
              <w:left w:val="nil"/>
              <w:bottom w:val="single" w:sz="4" w:space="0" w:color="A6A6A6"/>
              <w:right w:val="single" w:sz="4" w:space="0" w:color="A6A6A6"/>
            </w:tcBorders>
            <w:vAlign w:val="center"/>
            <w:hideMark/>
          </w:tcPr>
          <w:p w14:paraId="5DE8FC1A" w14:textId="6F6C922D"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https://www.smart-factory.kr/ids/cd/Brows</w:t>
            </w:r>
            <w:r w:rsidR="00FE7DD7" w:rsidRPr="005C3C1E">
              <w:rPr>
                <w:rFonts w:asciiTheme="minorEastAsia" w:hAnsiTheme="minorEastAsia" w:cs="굴림" w:hint="eastAsia"/>
              </w:rPr>
              <w:t>eN</w:t>
            </w:r>
            <w:r w:rsidRPr="005C3C1E">
              <w:rPr>
                <w:rFonts w:asciiTheme="minorEastAsia" w:hAnsiTheme="minorEastAsia" w:cs="굴림" w:hint="eastAsia"/>
              </w:rPr>
              <w:t>ame/1</w:t>
            </w:r>
          </w:p>
        </w:tc>
      </w:tr>
      <w:tr w:rsidR="005C3C1E" w:rsidRPr="005C3C1E" w14:paraId="24FDF839"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301EEE9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2DB31E7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4BA3D939" w14:textId="07EFD2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Displa</w:t>
            </w:r>
            <w:r w:rsidR="00FE7DD7" w:rsidRPr="005C3C1E">
              <w:rPr>
                <w:rFonts w:asciiTheme="minorEastAsia" w:hAnsiTheme="minorEastAsia" w:cs="굴림" w:hint="eastAsia"/>
              </w:rPr>
              <w:t>yN</w:t>
            </w:r>
            <w:r w:rsidRPr="005C3C1E">
              <w:rPr>
                <w:rFonts w:asciiTheme="minorEastAsia" w:hAnsiTheme="minorEastAsia" w:cs="굴림" w:hint="eastAsia"/>
              </w:rPr>
              <w:t>ame</w:t>
            </w:r>
            <w:r w:rsidRPr="005C3C1E">
              <w:rPr>
                <w:rFonts w:asciiTheme="minorEastAsia" w:hAnsiTheme="minorEastAsia" w:cs="굴림" w:hint="eastAsia"/>
              </w:rPr>
              <w:br/>
              <w:t>표시_이름</w:t>
            </w:r>
          </w:p>
        </w:tc>
        <w:tc>
          <w:tcPr>
            <w:tcW w:w="1559" w:type="dxa"/>
            <w:tcBorders>
              <w:top w:val="nil"/>
              <w:left w:val="nil"/>
              <w:bottom w:val="single" w:sz="4" w:space="0" w:color="A6A6A6"/>
              <w:right w:val="single" w:sz="4" w:space="0" w:color="A6A6A6"/>
            </w:tcBorders>
            <w:vAlign w:val="center"/>
            <w:hideMark/>
          </w:tcPr>
          <w:p w14:paraId="67D1496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timestamp</w:t>
            </w:r>
          </w:p>
        </w:tc>
        <w:tc>
          <w:tcPr>
            <w:tcW w:w="851" w:type="dxa"/>
            <w:tcBorders>
              <w:top w:val="nil"/>
              <w:left w:val="nil"/>
              <w:bottom w:val="single" w:sz="4" w:space="0" w:color="A6A6A6"/>
              <w:right w:val="single" w:sz="4" w:space="0" w:color="A6A6A6"/>
            </w:tcBorders>
            <w:vAlign w:val="center"/>
            <w:hideMark/>
          </w:tcPr>
          <w:p w14:paraId="62FAE61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4E5AC89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human-readable name for the node that is intended to be displayed in a user interface.</w:t>
            </w:r>
            <w:r w:rsidRPr="005C3C1E">
              <w:rPr>
                <w:rFonts w:asciiTheme="minorEastAsia" w:hAnsiTheme="minorEastAsia" w:cs="굴림" w:hint="eastAsia"/>
              </w:rPr>
              <w:br/>
              <w:t>사용자 인터페이스에 표시되는 이름으로, 다국어 지원이 가능한 가독성 높은 명칭입니다.</w:t>
            </w:r>
          </w:p>
        </w:tc>
        <w:tc>
          <w:tcPr>
            <w:tcW w:w="1984" w:type="dxa"/>
            <w:tcBorders>
              <w:top w:val="nil"/>
              <w:left w:val="nil"/>
              <w:bottom w:val="single" w:sz="4" w:space="0" w:color="A6A6A6"/>
              <w:right w:val="single" w:sz="4" w:space="0" w:color="A6A6A6"/>
            </w:tcBorders>
            <w:vAlign w:val="center"/>
            <w:hideMark/>
          </w:tcPr>
          <w:p w14:paraId="0BCF2653" w14:textId="5FFC247E"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https://www.smart-factory.kr/ids/cd/Displa</w:t>
            </w:r>
            <w:r w:rsidR="00FE7DD7" w:rsidRPr="005C3C1E">
              <w:rPr>
                <w:rFonts w:asciiTheme="minorEastAsia" w:hAnsiTheme="minorEastAsia" w:cs="굴림" w:hint="eastAsia"/>
              </w:rPr>
              <w:t>yN</w:t>
            </w:r>
            <w:r w:rsidRPr="005C3C1E">
              <w:rPr>
                <w:rFonts w:asciiTheme="minorEastAsia" w:hAnsiTheme="minorEastAsia" w:cs="굴림" w:hint="eastAsia"/>
              </w:rPr>
              <w:t>ame/1</w:t>
            </w:r>
          </w:p>
        </w:tc>
      </w:tr>
      <w:tr w:rsidR="005C3C1E" w:rsidRPr="005C3C1E" w14:paraId="558790E3"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3E2873C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5</w:t>
            </w:r>
          </w:p>
        </w:tc>
        <w:tc>
          <w:tcPr>
            <w:tcW w:w="1701" w:type="dxa"/>
            <w:tcBorders>
              <w:top w:val="nil"/>
              <w:left w:val="nil"/>
              <w:bottom w:val="single" w:sz="4" w:space="0" w:color="A6A6A6"/>
              <w:right w:val="single" w:sz="4" w:space="0" w:color="A6A6A6"/>
            </w:tcBorders>
            <w:vAlign w:val="center"/>
            <w:hideMark/>
          </w:tcPr>
          <w:p w14:paraId="30EE87A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49D74D96" w14:textId="1A876A81"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PL</w:t>
            </w:r>
            <w:r w:rsidR="00FE7DD7" w:rsidRPr="005C3C1E">
              <w:rPr>
                <w:rFonts w:asciiTheme="minorEastAsia" w:hAnsiTheme="minorEastAsia" w:cs="굴림" w:hint="eastAsia"/>
              </w:rPr>
              <w:t>CM</w:t>
            </w:r>
            <w:r w:rsidRPr="005C3C1E">
              <w:rPr>
                <w:rFonts w:asciiTheme="minorEastAsia" w:hAnsiTheme="minorEastAsia" w:cs="굴림" w:hint="eastAsia"/>
              </w:rPr>
              <w:t>emor</w:t>
            </w:r>
            <w:r w:rsidR="00FE7DD7" w:rsidRPr="005C3C1E">
              <w:rPr>
                <w:rFonts w:asciiTheme="minorEastAsia" w:hAnsiTheme="minorEastAsia" w:cs="굴림" w:hint="eastAsia"/>
              </w:rPr>
              <w:t>yA</w:t>
            </w:r>
            <w:r w:rsidRPr="005C3C1E">
              <w:rPr>
                <w:rFonts w:asciiTheme="minorEastAsia" w:hAnsiTheme="minorEastAsia" w:cs="굴림" w:hint="eastAsia"/>
              </w:rPr>
              <w:t>ddress</w:t>
            </w:r>
            <w:proofErr w:type="spellEnd"/>
            <w:r w:rsidRPr="005C3C1E">
              <w:rPr>
                <w:rFonts w:asciiTheme="minorEastAsia" w:hAnsiTheme="minorEastAsia" w:cs="굴림" w:hint="eastAsia"/>
              </w:rPr>
              <w:br/>
              <w:t>PLC_메모리_주소</w:t>
            </w:r>
          </w:p>
        </w:tc>
        <w:tc>
          <w:tcPr>
            <w:tcW w:w="1559" w:type="dxa"/>
            <w:tcBorders>
              <w:top w:val="nil"/>
              <w:left w:val="nil"/>
              <w:bottom w:val="single" w:sz="4" w:space="0" w:color="A6A6A6"/>
              <w:right w:val="single" w:sz="4" w:space="0" w:color="A6A6A6"/>
            </w:tcBorders>
            <w:vAlign w:val="center"/>
            <w:hideMark/>
          </w:tcPr>
          <w:p w14:paraId="63C8629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DX01200</w:t>
            </w:r>
          </w:p>
        </w:tc>
        <w:tc>
          <w:tcPr>
            <w:tcW w:w="851" w:type="dxa"/>
            <w:tcBorders>
              <w:top w:val="nil"/>
              <w:left w:val="nil"/>
              <w:bottom w:val="single" w:sz="4" w:space="0" w:color="A6A6A6"/>
              <w:right w:val="single" w:sz="4" w:space="0" w:color="A6A6A6"/>
            </w:tcBorders>
            <w:vAlign w:val="center"/>
            <w:hideMark/>
          </w:tcPr>
          <w:p w14:paraId="197BE2D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40B97E9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physical or logical address where the value is stored within the source data system</w:t>
            </w:r>
            <w:r w:rsidRPr="005C3C1E">
              <w:rPr>
                <w:rFonts w:asciiTheme="minorEastAsia" w:hAnsiTheme="minorEastAsia" w:cs="굴림" w:hint="eastAsia"/>
              </w:rPr>
              <w:br/>
              <w:t>데이터 원천 시스템 내에서 값이 저장된 물리적 또는 논리적 주소</w:t>
            </w:r>
          </w:p>
        </w:tc>
        <w:tc>
          <w:tcPr>
            <w:tcW w:w="1984" w:type="dxa"/>
            <w:tcBorders>
              <w:top w:val="nil"/>
              <w:left w:val="nil"/>
              <w:bottom w:val="single" w:sz="4" w:space="0" w:color="A6A6A6"/>
              <w:right w:val="single" w:sz="4" w:space="0" w:color="A6A6A6"/>
            </w:tcBorders>
            <w:vAlign w:val="center"/>
            <w:hideMark/>
          </w:tcPr>
          <w:p w14:paraId="27391FD9" w14:textId="54F0C115"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https://www.smart-factory.kr/ids/cd/PL</w:t>
            </w:r>
            <w:r w:rsidR="00FE7DD7" w:rsidRPr="005C3C1E">
              <w:rPr>
                <w:rFonts w:asciiTheme="minorEastAsia" w:hAnsiTheme="minorEastAsia" w:cs="굴림" w:hint="eastAsia"/>
              </w:rPr>
              <w:t>CM</w:t>
            </w:r>
            <w:r w:rsidRPr="005C3C1E">
              <w:rPr>
                <w:rFonts w:asciiTheme="minorEastAsia" w:hAnsiTheme="minorEastAsia" w:cs="굴림" w:hint="eastAsia"/>
              </w:rPr>
              <w:t>emor</w:t>
            </w:r>
            <w:r w:rsidR="00FE7DD7" w:rsidRPr="005C3C1E">
              <w:rPr>
                <w:rFonts w:asciiTheme="minorEastAsia" w:hAnsiTheme="minorEastAsia" w:cs="굴림" w:hint="eastAsia"/>
              </w:rPr>
              <w:t>yA</w:t>
            </w:r>
            <w:r w:rsidRPr="005C3C1E">
              <w:rPr>
                <w:rFonts w:asciiTheme="minorEastAsia" w:hAnsiTheme="minorEastAsia" w:cs="굴림" w:hint="eastAsia"/>
              </w:rPr>
              <w:t>ddress/1</w:t>
            </w:r>
          </w:p>
        </w:tc>
      </w:tr>
      <w:tr w:rsidR="005C3C1E" w:rsidRPr="005C3C1E" w14:paraId="60437EE2"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4CCE322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1D65D16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661F968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Value</w:t>
            </w:r>
            <w:r w:rsidRPr="005C3C1E">
              <w:rPr>
                <w:rFonts w:asciiTheme="minorEastAsia" w:hAnsiTheme="minorEastAsia" w:cs="굴림" w:hint="eastAsia"/>
              </w:rPr>
              <w:br/>
              <w:t>값</w:t>
            </w:r>
          </w:p>
        </w:tc>
        <w:tc>
          <w:tcPr>
            <w:tcW w:w="1559" w:type="dxa"/>
            <w:tcBorders>
              <w:top w:val="nil"/>
              <w:left w:val="nil"/>
              <w:bottom w:val="single" w:sz="4" w:space="0" w:color="A6A6A6"/>
              <w:right w:val="single" w:sz="4" w:space="0" w:color="A6A6A6"/>
            </w:tcBorders>
            <w:vAlign w:val="center"/>
            <w:hideMark/>
          </w:tcPr>
          <w:p w14:paraId="64DF0D7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A6A6A6"/>
              <w:right w:val="single" w:sz="4" w:space="0" w:color="A6A6A6"/>
            </w:tcBorders>
            <w:vAlign w:val="center"/>
            <w:hideMark/>
          </w:tcPr>
          <w:p w14:paraId="5C14663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15A16F7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actual data content or numerical figure held by a variable or tag at a specific point in time.</w:t>
            </w:r>
            <w:r w:rsidRPr="005C3C1E">
              <w:rPr>
                <w:rFonts w:asciiTheme="minorEastAsia" w:hAnsiTheme="minorEastAsia" w:cs="굴림" w:hint="eastAsia"/>
              </w:rPr>
              <w:br/>
              <w:t>특정 시점에 변수나 태그가 가지고 있는 실제 데이터의 수치 또는 내용입니다.</w:t>
            </w:r>
          </w:p>
        </w:tc>
        <w:tc>
          <w:tcPr>
            <w:tcW w:w="1984" w:type="dxa"/>
            <w:tcBorders>
              <w:top w:val="nil"/>
              <w:left w:val="nil"/>
              <w:bottom w:val="single" w:sz="4" w:space="0" w:color="A6A6A6"/>
              <w:right w:val="single" w:sz="4" w:space="0" w:color="A6A6A6"/>
            </w:tcBorders>
            <w:vAlign w:val="center"/>
            <w:hideMark/>
          </w:tcPr>
          <w:p w14:paraId="6D3D35B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https://www.smart-factory.kr/ids/cd/Value/1</w:t>
            </w:r>
          </w:p>
        </w:tc>
      </w:tr>
      <w:tr w:rsidR="005C3C1E" w:rsidRPr="005C3C1E" w14:paraId="4D968FF1" w14:textId="77777777" w:rsidTr="005C3C1E">
        <w:trPr>
          <w:trHeight w:val="1800"/>
        </w:trPr>
        <w:tc>
          <w:tcPr>
            <w:tcW w:w="562" w:type="dxa"/>
            <w:tcBorders>
              <w:top w:val="nil"/>
              <w:left w:val="single" w:sz="4" w:space="0" w:color="A6A6A6"/>
              <w:bottom w:val="single" w:sz="4" w:space="0" w:color="A6A6A6"/>
              <w:right w:val="single" w:sz="4" w:space="0" w:color="A6A6A6"/>
            </w:tcBorders>
            <w:vAlign w:val="center"/>
            <w:hideMark/>
          </w:tcPr>
          <w:p w14:paraId="18677B3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54EFDCE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10F97809" w14:textId="4AAFF98E"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Dat</w:t>
            </w:r>
            <w:r w:rsidR="00FE7DD7" w:rsidRPr="005C3C1E">
              <w:rPr>
                <w:rFonts w:asciiTheme="minorEastAsia" w:hAnsiTheme="minorEastAsia" w:cs="굴림" w:hint="eastAsia"/>
              </w:rPr>
              <w:t>aT</w:t>
            </w:r>
            <w:r w:rsidRPr="005C3C1E">
              <w:rPr>
                <w:rFonts w:asciiTheme="minorEastAsia" w:hAnsiTheme="minorEastAsia" w:cs="굴림" w:hint="eastAsia"/>
              </w:rPr>
              <w:t>ype</w:t>
            </w:r>
            <w:proofErr w:type="spellEnd"/>
            <w:r w:rsidRPr="005C3C1E">
              <w:rPr>
                <w:rFonts w:asciiTheme="minorEastAsia" w:hAnsiTheme="minorEastAsia" w:cs="굴림" w:hint="eastAsia"/>
              </w:rPr>
              <w:br/>
              <w:t>데이터_유형</w:t>
            </w:r>
          </w:p>
        </w:tc>
        <w:tc>
          <w:tcPr>
            <w:tcW w:w="1559" w:type="dxa"/>
            <w:tcBorders>
              <w:top w:val="nil"/>
              <w:left w:val="nil"/>
              <w:bottom w:val="single" w:sz="4" w:space="0" w:color="A6A6A6"/>
              <w:right w:val="single" w:sz="4" w:space="0" w:color="A6A6A6"/>
            </w:tcBorders>
            <w:vAlign w:val="center"/>
            <w:hideMark/>
          </w:tcPr>
          <w:p w14:paraId="4D7EB20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A6A6A6"/>
              <w:right w:val="single" w:sz="4" w:space="0" w:color="A6A6A6"/>
            </w:tcBorders>
            <w:vAlign w:val="center"/>
            <w:hideMark/>
          </w:tcPr>
          <w:p w14:paraId="107FCE2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1215207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The classification of data </w:t>
            </w:r>
            <w:proofErr w:type="gramStart"/>
            <w:r w:rsidRPr="005C3C1E">
              <w:rPr>
                <w:rFonts w:asciiTheme="minorEastAsia" w:hAnsiTheme="minorEastAsia" w:cs="굴림" w:hint="eastAsia"/>
              </w:rPr>
              <w:t>based</w:t>
            </w:r>
            <w:proofErr w:type="gramEnd"/>
            <w:r w:rsidRPr="005C3C1E">
              <w:rPr>
                <w:rFonts w:asciiTheme="minorEastAsia" w:hAnsiTheme="minorEastAsia" w:cs="굴림" w:hint="eastAsia"/>
              </w:rPr>
              <w:t xml:space="preserve"> on its structure and format. Includes types such as structured, unstructured, </w:t>
            </w:r>
            <w:proofErr w:type="spellStart"/>
            <w:r w:rsidRPr="005C3C1E">
              <w:rPr>
                <w:rFonts w:asciiTheme="minorEastAsia" w:hAnsiTheme="minorEastAsia" w:cs="굴림" w:hint="eastAsia"/>
              </w:rPr>
              <w:t>realtime</w:t>
            </w:r>
            <w:proofErr w:type="spellEnd"/>
            <w:r w:rsidRPr="005C3C1E">
              <w:rPr>
                <w:rFonts w:asciiTheme="minorEastAsia" w:hAnsiTheme="minorEastAsia" w:cs="굴림" w:hint="eastAsia"/>
              </w:rPr>
              <w:t>, and historical, affecting processing and storage methods.</w:t>
            </w:r>
            <w:r w:rsidRPr="005C3C1E">
              <w:rPr>
                <w:rFonts w:asciiTheme="minorEastAsia" w:hAnsiTheme="minorEastAsia" w:cs="굴림" w:hint="eastAsia"/>
              </w:rPr>
              <w:br/>
              <w:t>데이터의 구조와 형식을 분류한 유형. 정형, 비정형, 실시간, 이력 등으로 나뉘며 처리 방식과 저장 구조에 영향을 줌.</w:t>
            </w:r>
          </w:p>
        </w:tc>
        <w:tc>
          <w:tcPr>
            <w:tcW w:w="1984" w:type="dxa"/>
            <w:tcBorders>
              <w:top w:val="nil"/>
              <w:left w:val="nil"/>
              <w:bottom w:val="single" w:sz="4" w:space="0" w:color="A6A6A6"/>
              <w:right w:val="single" w:sz="4" w:space="0" w:color="A6A6A6"/>
            </w:tcBorders>
            <w:vAlign w:val="center"/>
            <w:hideMark/>
          </w:tcPr>
          <w:p w14:paraId="4F8C1F38" w14:textId="7F432DC6"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https://www.smart-factory.kr/ids/cd/Dat</w:t>
            </w:r>
            <w:r w:rsidR="00FE7DD7" w:rsidRPr="005C3C1E">
              <w:rPr>
                <w:rFonts w:asciiTheme="minorEastAsia" w:hAnsiTheme="minorEastAsia" w:cs="굴림" w:hint="eastAsia"/>
              </w:rPr>
              <w:t>aT</w:t>
            </w:r>
            <w:r w:rsidRPr="005C3C1E">
              <w:rPr>
                <w:rFonts w:asciiTheme="minorEastAsia" w:hAnsiTheme="minorEastAsia" w:cs="굴림" w:hint="eastAsia"/>
              </w:rPr>
              <w:t>ype/1</w:t>
            </w:r>
          </w:p>
        </w:tc>
      </w:tr>
      <w:tr w:rsidR="005C3C1E" w:rsidRPr="005C3C1E" w14:paraId="10858129" w14:textId="77777777" w:rsidTr="005C3C1E">
        <w:trPr>
          <w:trHeight w:val="1575"/>
        </w:trPr>
        <w:tc>
          <w:tcPr>
            <w:tcW w:w="562" w:type="dxa"/>
            <w:tcBorders>
              <w:top w:val="nil"/>
              <w:left w:val="single" w:sz="4" w:space="0" w:color="A6A6A6"/>
              <w:bottom w:val="single" w:sz="4" w:space="0" w:color="A6A6A6"/>
              <w:right w:val="single" w:sz="4" w:space="0" w:color="A6A6A6"/>
            </w:tcBorders>
            <w:vAlign w:val="center"/>
            <w:hideMark/>
          </w:tcPr>
          <w:p w14:paraId="241D004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07A02A3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2681317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Unit</w:t>
            </w:r>
            <w:r w:rsidRPr="005C3C1E">
              <w:rPr>
                <w:rFonts w:asciiTheme="minorEastAsia" w:hAnsiTheme="minorEastAsia" w:cs="굴림" w:hint="eastAsia"/>
              </w:rPr>
              <w:br/>
              <w:t>단위</w:t>
            </w:r>
          </w:p>
        </w:tc>
        <w:tc>
          <w:tcPr>
            <w:tcW w:w="1559" w:type="dxa"/>
            <w:tcBorders>
              <w:top w:val="nil"/>
              <w:left w:val="nil"/>
              <w:bottom w:val="single" w:sz="4" w:space="0" w:color="A6A6A6"/>
              <w:right w:val="single" w:sz="4" w:space="0" w:color="A6A6A6"/>
            </w:tcBorders>
            <w:vAlign w:val="center"/>
            <w:hideMark/>
          </w:tcPr>
          <w:p w14:paraId="45536AC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datetime</w:t>
            </w:r>
          </w:p>
        </w:tc>
        <w:tc>
          <w:tcPr>
            <w:tcW w:w="851" w:type="dxa"/>
            <w:tcBorders>
              <w:top w:val="nil"/>
              <w:left w:val="nil"/>
              <w:bottom w:val="single" w:sz="4" w:space="0" w:color="A6A6A6"/>
              <w:right w:val="single" w:sz="4" w:space="0" w:color="A6A6A6"/>
            </w:tcBorders>
            <w:vAlign w:val="center"/>
            <w:hideMark/>
          </w:tcPr>
          <w:p w14:paraId="2C338E1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50DEB44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standardized standard for expressing measured values. Examples include meters (m), kilograms (kg), and volts (V), and it clarifies the meaning of values.</w:t>
            </w:r>
            <w:r w:rsidRPr="005C3C1E">
              <w:rPr>
                <w:rFonts w:asciiTheme="minorEastAsia" w:hAnsiTheme="minorEastAsia" w:cs="굴림" w:hint="eastAsia"/>
              </w:rPr>
              <w:br/>
              <w:t>측정된 값을 표현하기 위한 표준화된 기준임. 미터(m), 킬로그램(kg), 볼트(V) 등이 있으며, 값의 의미를 명확하게 함.</w:t>
            </w:r>
          </w:p>
        </w:tc>
        <w:tc>
          <w:tcPr>
            <w:tcW w:w="1984" w:type="dxa"/>
            <w:tcBorders>
              <w:top w:val="nil"/>
              <w:left w:val="nil"/>
              <w:bottom w:val="single" w:sz="4" w:space="0" w:color="A6A6A6"/>
              <w:right w:val="single" w:sz="4" w:space="0" w:color="A6A6A6"/>
            </w:tcBorders>
            <w:vAlign w:val="center"/>
            <w:hideMark/>
          </w:tcPr>
          <w:p w14:paraId="0AB6591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https://www.smart-factory.kr/ids/cd/Unit/1</w:t>
            </w:r>
          </w:p>
        </w:tc>
      </w:tr>
      <w:tr w:rsidR="005C3C1E" w:rsidRPr="005C3C1E" w14:paraId="5DEA4C8A"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6CB8AA4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5</w:t>
            </w:r>
          </w:p>
        </w:tc>
        <w:tc>
          <w:tcPr>
            <w:tcW w:w="1701" w:type="dxa"/>
            <w:tcBorders>
              <w:top w:val="nil"/>
              <w:left w:val="nil"/>
              <w:bottom w:val="single" w:sz="4" w:space="0" w:color="A6A6A6"/>
              <w:right w:val="single" w:sz="4" w:space="0" w:color="A6A6A6"/>
            </w:tcBorders>
            <w:vAlign w:val="center"/>
            <w:hideMark/>
          </w:tcPr>
          <w:p w14:paraId="0369625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7CEDDFCB" w14:textId="77777777"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Arraydimension</w:t>
            </w:r>
            <w:proofErr w:type="spellEnd"/>
            <w:r w:rsidRPr="005C3C1E">
              <w:rPr>
                <w:rFonts w:asciiTheme="minorEastAsia" w:hAnsiTheme="minorEastAsia" w:cs="굴림" w:hint="eastAsia"/>
              </w:rPr>
              <w:br/>
              <w:t>배열차원</w:t>
            </w:r>
          </w:p>
        </w:tc>
        <w:tc>
          <w:tcPr>
            <w:tcW w:w="1559" w:type="dxa"/>
            <w:tcBorders>
              <w:top w:val="nil"/>
              <w:left w:val="nil"/>
              <w:bottom w:val="single" w:sz="4" w:space="0" w:color="A6A6A6"/>
              <w:right w:val="single" w:sz="4" w:space="0" w:color="A6A6A6"/>
            </w:tcBorders>
            <w:vAlign w:val="center"/>
            <w:hideMark/>
          </w:tcPr>
          <w:p w14:paraId="4CAF603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A6A6A6"/>
              <w:right w:val="single" w:sz="4" w:space="0" w:color="A6A6A6"/>
            </w:tcBorders>
            <w:vAlign w:val="center"/>
            <w:hideMark/>
          </w:tcPr>
          <w:p w14:paraId="7F09EB9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3A9F53F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Defines the number of dimensions for a variable if it is structured as an array.</w:t>
            </w:r>
            <w:r w:rsidRPr="005C3C1E">
              <w:rPr>
                <w:rFonts w:asciiTheme="minorEastAsia" w:hAnsiTheme="minorEastAsia" w:cs="굴림" w:hint="eastAsia"/>
              </w:rPr>
              <w:br/>
              <w:t xml:space="preserve">변수가 배열 형태일 때 그 구조가 몇 </w:t>
            </w:r>
            <w:proofErr w:type="gramStart"/>
            <w:r w:rsidRPr="005C3C1E">
              <w:rPr>
                <w:rFonts w:asciiTheme="minorEastAsia" w:hAnsiTheme="minorEastAsia" w:cs="굴림" w:hint="eastAsia"/>
              </w:rPr>
              <w:t>차원(</w:t>
            </w:r>
            <w:proofErr w:type="gramEnd"/>
            <w:r w:rsidRPr="005C3C1E">
              <w:rPr>
                <w:rFonts w:asciiTheme="minorEastAsia" w:hAnsiTheme="minorEastAsia" w:cs="굴림" w:hint="eastAsia"/>
              </w:rPr>
              <w:t xml:space="preserve">1차원, 2차원 </w:t>
            </w:r>
            <w:proofErr w:type="gramStart"/>
            <w:r w:rsidRPr="005C3C1E">
              <w:rPr>
                <w:rFonts w:asciiTheme="minorEastAsia" w:hAnsiTheme="minorEastAsia" w:cs="굴림" w:hint="eastAsia"/>
              </w:rPr>
              <w:t>등)인지를</w:t>
            </w:r>
            <w:proofErr w:type="gramEnd"/>
            <w:r w:rsidRPr="005C3C1E">
              <w:rPr>
                <w:rFonts w:asciiTheme="minorEastAsia" w:hAnsiTheme="minorEastAsia" w:cs="굴림" w:hint="eastAsia"/>
              </w:rPr>
              <w:t xml:space="preserve"> 정의합니다.</w:t>
            </w:r>
          </w:p>
        </w:tc>
        <w:tc>
          <w:tcPr>
            <w:tcW w:w="1984" w:type="dxa"/>
            <w:tcBorders>
              <w:top w:val="nil"/>
              <w:left w:val="nil"/>
              <w:bottom w:val="single" w:sz="4" w:space="0" w:color="A6A6A6"/>
              <w:right w:val="single" w:sz="4" w:space="0" w:color="A6A6A6"/>
            </w:tcBorders>
            <w:vAlign w:val="center"/>
            <w:hideMark/>
          </w:tcPr>
          <w:p w14:paraId="0D645A5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https://www.smart-factory.kr/ids/cd/Arraydimension/1</w:t>
            </w:r>
          </w:p>
        </w:tc>
      </w:tr>
      <w:tr w:rsidR="005C3C1E" w:rsidRPr="005C3C1E" w14:paraId="0FAA4F3C"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008725E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5BC695C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6C6C6189" w14:textId="0743D89B"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Acces</w:t>
            </w:r>
            <w:r w:rsidR="00FE7DD7" w:rsidRPr="005C3C1E">
              <w:rPr>
                <w:rFonts w:asciiTheme="minorEastAsia" w:hAnsiTheme="minorEastAsia" w:cs="굴림" w:hint="eastAsia"/>
              </w:rPr>
              <w:t>sA</w:t>
            </w:r>
            <w:r w:rsidRPr="005C3C1E">
              <w:rPr>
                <w:rFonts w:asciiTheme="minorEastAsia" w:hAnsiTheme="minorEastAsia" w:cs="굴림" w:hint="eastAsia"/>
              </w:rPr>
              <w:t>uthorit</w:t>
            </w:r>
            <w:r w:rsidR="00FE7DD7" w:rsidRPr="005C3C1E">
              <w:rPr>
                <w:rFonts w:asciiTheme="minorEastAsia" w:hAnsiTheme="minorEastAsia" w:cs="굴림" w:hint="eastAsia"/>
              </w:rPr>
              <w:t>yL</w:t>
            </w:r>
            <w:r w:rsidRPr="005C3C1E">
              <w:rPr>
                <w:rFonts w:asciiTheme="minorEastAsia" w:hAnsiTheme="minorEastAsia" w:cs="굴림" w:hint="eastAsia"/>
              </w:rPr>
              <w:t>evel</w:t>
            </w:r>
            <w:proofErr w:type="spellEnd"/>
            <w:r w:rsidRPr="005C3C1E">
              <w:rPr>
                <w:rFonts w:asciiTheme="minorEastAsia" w:hAnsiTheme="minorEastAsia" w:cs="굴림" w:hint="eastAsia"/>
              </w:rPr>
              <w:br/>
              <w:t>접근_권한_레벨</w:t>
            </w:r>
          </w:p>
        </w:tc>
        <w:tc>
          <w:tcPr>
            <w:tcW w:w="1559" w:type="dxa"/>
            <w:tcBorders>
              <w:top w:val="nil"/>
              <w:left w:val="nil"/>
              <w:bottom w:val="single" w:sz="4" w:space="0" w:color="A6A6A6"/>
              <w:right w:val="single" w:sz="4" w:space="0" w:color="A6A6A6"/>
            </w:tcBorders>
            <w:vAlign w:val="center"/>
            <w:hideMark/>
          </w:tcPr>
          <w:p w14:paraId="14E6A83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A6A6A6"/>
              <w:right w:val="single" w:sz="4" w:space="0" w:color="A6A6A6"/>
            </w:tcBorders>
            <w:vAlign w:val="center"/>
            <w:hideMark/>
          </w:tcPr>
          <w:p w14:paraId="6FCF87D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079C133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Determines the level of permission (read, write, etc.) a user or group has for a node.</w:t>
            </w:r>
            <w:r w:rsidRPr="005C3C1E">
              <w:rPr>
                <w:rFonts w:asciiTheme="minorEastAsia" w:hAnsiTheme="minorEastAsia" w:cs="굴림" w:hint="eastAsia"/>
              </w:rPr>
              <w:br/>
              <w:t>특정 사용자나 그룹이 노드에 대해 가지는 읽기, 쓰기 등의 권한 범위를 결정합니다.</w:t>
            </w:r>
          </w:p>
        </w:tc>
        <w:tc>
          <w:tcPr>
            <w:tcW w:w="1984" w:type="dxa"/>
            <w:tcBorders>
              <w:top w:val="nil"/>
              <w:left w:val="nil"/>
              <w:bottom w:val="single" w:sz="4" w:space="0" w:color="A6A6A6"/>
              <w:right w:val="single" w:sz="4" w:space="0" w:color="A6A6A6"/>
            </w:tcBorders>
            <w:vAlign w:val="center"/>
            <w:hideMark/>
          </w:tcPr>
          <w:p w14:paraId="099AB8A5" w14:textId="207976F5"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https://www.smart-factory.kr/ids/cd/Acces</w:t>
            </w:r>
            <w:r w:rsidR="00FE7DD7" w:rsidRPr="005C3C1E">
              <w:rPr>
                <w:rFonts w:asciiTheme="minorEastAsia" w:hAnsiTheme="minorEastAsia" w:cs="굴림" w:hint="eastAsia"/>
              </w:rPr>
              <w:t>sA</w:t>
            </w:r>
            <w:r w:rsidRPr="005C3C1E">
              <w:rPr>
                <w:rFonts w:asciiTheme="minorEastAsia" w:hAnsiTheme="minorEastAsia" w:cs="굴림" w:hint="eastAsia"/>
              </w:rPr>
              <w:t>uthorit</w:t>
            </w:r>
            <w:r w:rsidR="00FE7DD7" w:rsidRPr="005C3C1E">
              <w:rPr>
                <w:rFonts w:asciiTheme="minorEastAsia" w:hAnsiTheme="minorEastAsia" w:cs="굴림" w:hint="eastAsia"/>
              </w:rPr>
              <w:t>yL</w:t>
            </w:r>
            <w:r w:rsidRPr="005C3C1E">
              <w:rPr>
                <w:rFonts w:asciiTheme="minorEastAsia" w:hAnsiTheme="minorEastAsia" w:cs="굴림" w:hint="eastAsia"/>
              </w:rPr>
              <w:t>evel/1</w:t>
            </w:r>
          </w:p>
        </w:tc>
      </w:tr>
      <w:tr w:rsidR="005C3C1E" w:rsidRPr="005C3C1E" w14:paraId="016F4C3D"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13AE7A9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27A23C9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15FA3941" w14:textId="660C06B3"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Minimu</w:t>
            </w:r>
            <w:r w:rsidR="00FE7DD7" w:rsidRPr="005C3C1E">
              <w:rPr>
                <w:rFonts w:asciiTheme="minorEastAsia" w:hAnsiTheme="minorEastAsia" w:cs="굴림" w:hint="eastAsia"/>
              </w:rPr>
              <w:t>mS</w:t>
            </w:r>
            <w:r w:rsidRPr="005C3C1E">
              <w:rPr>
                <w:rFonts w:asciiTheme="minorEastAsia" w:hAnsiTheme="minorEastAsia" w:cs="굴림" w:hint="eastAsia"/>
              </w:rPr>
              <w:t>amplin</w:t>
            </w:r>
            <w:r w:rsidR="00FE7DD7" w:rsidRPr="005C3C1E">
              <w:rPr>
                <w:rFonts w:asciiTheme="minorEastAsia" w:hAnsiTheme="minorEastAsia" w:cs="굴림" w:hint="eastAsia"/>
              </w:rPr>
              <w:t>gI</w:t>
            </w:r>
            <w:r w:rsidRPr="005C3C1E">
              <w:rPr>
                <w:rFonts w:asciiTheme="minorEastAsia" w:hAnsiTheme="minorEastAsia" w:cs="굴림" w:hint="eastAsia"/>
              </w:rPr>
              <w:t>nterval</w:t>
            </w:r>
            <w:proofErr w:type="spellEnd"/>
            <w:r w:rsidRPr="005C3C1E">
              <w:rPr>
                <w:rFonts w:asciiTheme="minorEastAsia" w:hAnsiTheme="minorEastAsia" w:cs="굴림" w:hint="eastAsia"/>
              </w:rPr>
              <w:br/>
              <w:t>최소_샘플링_주기</w:t>
            </w:r>
          </w:p>
        </w:tc>
        <w:tc>
          <w:tcPr>
            <w:tcW w:w="1559" w:type="dxa"/>
            <w:tcBorders>
              <w:top w:val="nil"/>
              <w:left w:val="nil"/>
              <w:bottom w:val="single" w:sz="4" w:space="0" w:color="A6A6A6"/>
              <w:right w:val="single" w:sz="4" w:space="0" w:color="A6A6A6"/>
            </w:tcBorders>
            <w:vAlign w:val="center"/>
            <w:hideMark/>
          </w:tcPr>
          <w:p w14:paraId="3B733D6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sec</w:t>
            </w:r>
          </w:p>
        </w:tc>
        <w:tc>
          <w:tcPr>
            <w:tcW w:w="851" w:type="dxa"/>
            <w:tcBorders>
              <w:top w:val="nil"/>
              <w:left w:val="nil"/>
              <w:bottom w:val="single" w:sz="4" w:space="0" w:color="A6A6A6"/>
              <w:right w:val="single" w:sz="4" w:space="0" w:color="A6A6A6"/>
            </w:tcBorders>
            <w:vAlign w:val="center"/>
            <w:hideMark/>
          </w:tcPr>
          <w:p w14:paraId="4F0709C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5C1013E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shortest time interval at which a server checks for changes in the data value.</w:t>
            </w:r>
            <w:r w:rsidRPr="005C3C1E">
              <w:rPr>
                <w:rFonts w:asciiTheme="minorEastAsia" w:hAnsiTheme="minorEastAsia" w:cs="굴림" w:hint="eastAsia"/>
              </w:rPr>
              <w:br/>
              <w:t>서버가 데이터의 변화를 확인하기 위해 확인하는 가장 짧은 시간 간격입니다.</w:t>
            </w:r>
          </w:p>
        </w:tc>
        <w:tc>
          <w:tcPr>
            <w:tcW w:w="1984" w:type="dxa"/>
            <w:tcBorders>
              <w:top w:val="nil"/>
              <w:left w:val="nil"/>
              <w:bottom w:val="single" w:sz="4" w:space="0" w:color="A6A6A6"/>
              <w:right w:val="single" w:sz="4" w:space="0" w:color="A6A6A6"/>
            </w:tcBorders>
            <w:vAlign w:val="center"/>
            <w:hideMark/>
          </w:tcPr>
          <w:p w14:paraId="6FD9611B" w14:textId="4019BEE9"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https://www.smart-factory.kr/ids/cd/Minimu</w:t>
            </w:r>
            <w:r w:rsidR="00FE7DD7" w:rsidRPr="005C3C1E">
              <w:rPr>
                <w:rFonts w:asciiTheme="minorEastAsia" w:hAnsiTheme="minorEastAsia" w:cs="굴림" w:hint="eastAsia"/>
              </w:rPr>
              <w:t>mS</w:t>
            </w:r>
            <w:r w:rsidRPr="005C3C1E">
              <w:rPr>
                <w:rFonts w:asciiTheme="minorEastAsia" w:hAnsiTheme="minorEastAsia" w:cs="굴림" w:hint="eastAsia"/>
              </w:rPr>
              <w:t>amplin</w:t>
            </w:r>
            <w:r w:rsidR="00FE7DD7" w:rsidRPr="005C3C1E">
              <w:rPr>
                <w:rFonts w:asciiTheme="minorEastAsia" w:hAnsiTheme="minorEastAsia" w:cs="굴림" w:hint="eastAsia"/>
              </w:rPr>
              <w:t>gI</w:t>
            </w:r>
            <w:r w:rsidRPr="005C3C1E">
              <w:rPr>
                <w:rFonts w:asciiTheme="minorEastAsia" w:hAnsiTheme="minorEastAsia" w:cs="굴림" w:hint="eastAsia"/>
              </w:rPr>
              <w:t>nterval/1</w:t>
            </w:r>
          </w:p>
        </w:tc>
      </w:tr>
      <w:tr w:rsidR="005C3C1E" w:rsidRPr="005C3C1E" w14:paraId="10B8489B"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25CC645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4</w:t>
            </w:r>
          </w:p>
        </w:tc>
        <w:tc>
          <w:tcPr>
            <w:tcW w:w="1701" w:type="dxa"/>
            <w:tcBorders>
              <w:top w:val="nil"/>
              <w:left w:val="nil"/>
              <w:bottom w:val="single" w:sz="4" w:space="0" w:color="A6A6A6"/>
              <w:right w:val="single" w:sz="4" w:space="0" w:color="A6A6A6"/>
            </w:tcBorders>
            <w:vAlign w:val="center"/>
            <w:hideMark/>
          </w:tcPr>
          <w:p w14:paraId="2D32A04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A6A6A6"/>
              <w:right w:val="single" w:sz="4" w:space="0" w:color="A6A6A6"/>
            </w:tcBorders>
            <w:vAlign w:val="center"/>
            <w:hideMark/>
          </w:tcPr>
          <w:p w14:paraId="0A3B58AA" w14:textId="49DCCB37"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Operatio</w:t>
            </w:r>
            <w:r w:rsidR="00FE7DD7" w:rsidRPr="005C3C1E">
              <w:rPr>
                <w:rFonts w:asciiTheme="minorEastAsia" w:hAnsiTheme="minorEastAsia" w:cs="굴림" w:hint="eastAsia"/>
              </w:rPr>
              <w:t>nY</w:t>
            </w:r>
            <w:r w:rsidRPr="005C3C1E">
              <w:rPr>
                <w:rFonts w:asciiTheme="minorEastAsia" w:hAnsiTheme="minorEastAsia" w:cs="굴림" w:hint="eastAsia"/>
              </w:rPr>
              <w:t>esno</w:t>
            </w:r>
            <w:proofErr w:type="spellEnd"/>
            <w:r w:rsidRPr="005C3C1E">
              <w:rPr>
                <w:rFonts w:asciiTheme="minorEastAsia" w:hAnsiTheme="minorEastAsia" w:cs="굴림" w:hint="eastAsia"/>
              </w:rPr>
              <w:br/>
              <w:t>가동_여부</w:t>
            </w:r>
          </w:p>
        </w:tc>
        <w:tc>
          <w:tcPr>
            <w:tcW w:w="1559" w:type="dxa"/>
            <w:tcBorders>
              <w:top w:val="nil"/>
              <w:left w:val="nil"/>
              <w:bottom w:val="single" w:sz="4" w:space="0" w:color="A6A6A6"/>
              <w:right w:val="single" w:sz="4" w:space="0" w:color="A6A6A6"/>
            </w:tcBorders>
            <w:vAlign w:val="center"/>
            <w:hideMark/>
          </w:tcPr>
          <w:p w14:paraId="21C5289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23B22AB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051D7D1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Information on whether the equipment or system is currently in operation.</w:t>
            </w:r>
            <w:r w:rsidRPr="005C3C1E">
              <w:rPr>
                <w:rFonts w:asciiTheme="minorEastAsia" w:hAnsiTheme="minorEastAsia" w:cs="굴림" w:hint="eastAsia"/>
              </w:rPr>
              <w:br/>
              <w:t>장비나 시스템이 현재 작동 중인지 여부에 대한 정보.</w:t>
            </w:r>
          </w:p>
        </w:tc>
        <w:tc>
          <w:tcPr>
            <w:tcW w:w="1984" w:type="dxa"/>
            <w:tcBorders>
              <w:top w:val="nil"/>
              <w:left w:val="nil"/>
              <w:bottom w:val="single" w:sz="4" w:space="0" w:color="A6A6A6"/>
              <w:right w:val="single" w:sz="4" w:space="0" w:color="A6A6A6"/>
            </w:tcBorders>
            <w:vAlign w:val="center"/>
            <w:hideMark/>
          </w:tcPr>
          <w:p w14:paraId="5755C6CB" w14:textId="50409456"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https://www.smart-factory.kr/ids/cd/Operatio</w:t>
            </w:r>
            <w:r w:rsidR="00FE7DD7" w:rsidRPr="005C3C1E">
              <w:rPr>
                <w:rFonts w:asciiTheme="minorEastAsia" w:hAnsiTheme="minorEastAsia" w:cs="굴림" w:hint="eastAsia"/>
              </w:rPr>
              <w:t>nY</w:t>
            </w:r>
            <w:r w:rsidRPr="005C3C1E">
              <w:rPr>
                <w:rFonts w:asciiTheme="minorEastAsia" w:hAnsiTheme="minorEastAsia" w:cs="굴림" w:hint="eastAsia"/>
              </w:rPr>
              <w:t>esno/1</w:t>
            </w:r>
          </w:p>
        </w:tc>
      </w:tr>
      <w:tr w:rsidR="005C3C1E" w:rsidRPr="005C3C1E" w14:paraId="42D1B997" w14:textId="77777777" w:rsidTr="005C3C1E">
        <w:trPr>
          <w:trHeight w:val="2700"/>
        </w:trPr>
        <w:tc>
          <w:tcPr>
            <w:tcW w:w="562" w:type="dxa"/>
            <w:tcBorders>
              <w:top w:val="nil"/>
              <w:left w:val="single" w:sz="4" w:space="0" w:color="A6A6A6"/>
              <w:bottom w:val="single" w:sz="4" w:space="0" w:color="A6A6A6"/>
              <w:right w:val="single" w:sz="4" w:space="0" w:color="A6A6A6"/>
            </w:tcBorders>
            <w:vAlign w:val="center"/>
            <w:hideMark/>
          </w:tcPr>
          <w:p w14:paraId="08C61ED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5</w:t>
            </w:r>
          </w:p>
        </w:tc>
        <w:tc>
          <w:tcPr>
            <w:tcW w:w="1701" w:type="dxa"/>
            <w:tcBorders>
              <w:top w:val="nil"/>
              <w:left w:val="nil"/>
              <w:bottom w:val="single" w:sz="4" w:space="0" w:color="A6A6A6"/>
              <w:right w:val="single" w:sz="4" w:space="0" w:color="A6A6A6"/>
            </w:tcBorders>
            <w:vAlign w:val="center"/>
            <w:hideMark/>
          </w:tcPr>
          <w:p w14:paraId="339A620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44B0197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ID</w:t>
            </w:r>
          </w:p>
        </w:tc>
        <w:tc>
          <w:tcPr>
            <w:tcW w:w="1559" w:type="dxa"/>
            <w:tcBorders>
              <w:top w:val="nil"/>
              <w:left w:val="nil"/>
              <w:bottom w:val="single" w:sz="4" w:space="0" w:color="A6A6A6"/>
              <w:right w:val="single" w:sz="4" w:space="0" w:color="A6A6A6"/>
            </w:tcBorders>
            <w:vAlign w:val="center"/>
            <w:hideMark/>
          </w:tcPr>
          <w:p w14:paraId="32CD991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A02</w:t>
            </w:r>
          </w:p>
        </w:tc>
        <w:tc>
          <w:tcPr>
            <w:tcW w:w="851" w:type="dxa"/>
            <w:tcBorders>
              <w:top w:val="nil"/>
              <w:left w:val="nil"/>
              <w:bottom w:val="single" w:sz="4" w:space="0" w:color="A6A6A6"/>
              <w:right w:val="single" w:sz="4" w:space="0" w:color="A6A6A6"/>
            </w:tcBorders>
            <w:vAlign w:val="center"/>
            <w:hideMark/>
          </w:tcPr>
          <w:p w14:paraId="1475C27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04B15BC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It is a </w:t>
            </w:r>
            <w:proofErr w:type="spellStart"/>
            <w:r w:rsidRPr="005C3C1E">
              <w:rPr>
                <w:rFonts w:asciiTheme="minorEastAsia" w:hAnsiTheme="minorEastAsia" w:cs="굴림" w:hint="eastAsia"/>
              </w:rPr>
              <w:t>subconcept</w:t>
            </w:r>
            <w:proofErr w:type="spellEnd"/>
            <w:r w:rsidRPr="005C3C1E">
              <w:rPr>
                <w:rFonts w:asciiTheme="minorEastAsia" w:hAnsiTheme="minorEastAsia" w:cs="굴림" w:hint="eastAsia"/>
              </w:rPr>
              <w:t xml:space="preserve"> of code and is an identifier that is a mixture of letters and numbers that identifies individual entities. It serves to uniquely distinguish specific individual objects. Bus number and ID are used as the same concept and should not be used interchangeably.</w:t>
            </w:r>
            <w:r w:rsidRPr="005C3C1E">
              <w:rPr>
                <w:rFonts w:asciiTheme="minorEastAsia" w:hAnsiTheme="minorEastAsia" w:cs="굴림" w:hint="eastAsia"/>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1984" w:type="dxa"/>
            <w:tcBorders>
              <w:top w:val="nil"/>
              <w:left w:val="nil"/>
              <w:bottom w:val="single" w:sz="4" w:space="0" w:color="A6A6A6"/>
              <w:right w:val="single" w:sz="4" w:space="0" w:color="A6A6A6"/>
            </w:tcBorders>
            <w:vAlign w:val="center"/>
            <w:hideMark/>
          </w:tcPr>
          <w:p w14:paraId="231A4B9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https://www.smart-factory.kr/ids/cd/ID/1</w:t>
            </w:r>
          </w:p>
        </w:tc>
      </w:tr>
      <w:tr w:rsidR="005C3C1E" w:rsidRPr="005C3C1E" w14:paraId="08AFDAAD"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02C9AD6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0E0CF55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222D170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Description</w:t>
            </w:r>
            <w:r w:rsidRPr="005C3C1E">
              <w:rPr>
                <w:rFonts w:asciiTheme="minorEastAsia" w:hAnsiTheme="minorEastAsia" w:cs="굴림" w:hint="eastAsia"/>
              </w:rPr>
              <w:br/>
              <w:t>설명</w:t>
            </w:r>
          </w:p>
        </w:tc>
        <w:tc>
          <w:tcPr>
            <w:tcW w:w="1559" w:type="dxa"/>
            <w:tcBorders>
              <w:top w:val="nil"/>
              <w:left w:val="nil"/>
              <w:bottom w:val="single" w:sz="4" w:space="0" w:color="A6A6A6"/>
              <w:right w:val="single" w:sz="4" w:space="0" w:color="A6A6A6"/>
            </w:tcBorders>
            <w:vAlign w:val="center"/>
            <w:hideMark/>
          </w:tcPr>
          <w:p w14:paraId="36D91AC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장비가동여부</w:t>
            </w:r>
          </w:p>
        </w:tc>
        <w:tc>
          <w:tcPr>
            <w:tcW w:w="851" w:type="dxa"/>
            <w:tcBorders>
              <w:top w:val="nil"/>
              <w:left w:val="nil"/>
              <w:bottom w:val="single" w:sz="4" w:space="0" w:color="A6A6A6"/>
              <w:right w:val="single" w:sz="4" w:space="0" w:color="A6A6A6"/>
            </w:tcBorders>
            <w:vAlign w:val="center"/>
            <w:hideMark/>
          </w:tcPr>
          <w:p w14:paraId="41E5C0E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2625372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Explanatory content to aid understanding of a subject or phenomenon. Detailed text description of the item.</w:t>
            </w:r>
            <w:r w:rsidRPr="005C3C1E">
              <w:rPr>
                <w:rFonts w:asciiTheme="minorEastAsia" w:hAnsiTheme="minorEastAsia" w:cs="굴림" w:hint="eastAsia"/>
              </w:rPr>
              <w:br/>
              <w:t>대상이나 현상에 대한 이해를 돕기 위한 해설 내용. 항목에 대한 상세한 텍스트 설명.</w:t>
            </w:r>
          </w:p>
        </w:tc>
        <w:tc>
          <w:tcPr>
            <w:tcW w:w="1984" w:type="dxa"/>
            <w:tcBorders>
              <w:top w:val="nil"/>
              <w:left w:val="nil"/>
              <w:bottom w:val="single" w:sz="4" w:space="0" w:color="A6A6A6"/>
              <w:right w:val="single" w:sz="4" w:space="0" w:color="A6A6A6"/>
            </w:tcBorders>
            <w:vAlign w:val="center"/>
            <w:hideMark/>
          </w:tcPr>
          <w:p w14:paraId="7CC0BA1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https://www.smart-factory.kr/ids/cd/Description/1</w:t>
            </w:r>
          </w:p>
        </w:tc>
      </w:tr>
      <w:tr w:rsidR="005C3C1E" w:rsidRPr="005C3C1E" w14:paraId="15125045"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5D64DBE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01557B4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4766E90C" w14:textId="316AB6E8"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Brows</w:t>
            </w:r>
            <w:r w:rsidR="00FE7DD7" w:rsidRPr="005C3C1E">
              <w:rPr>
                <w:rFonts w:asciiTheme="minorEastAsia" w:hAnsiTheme="minorEastAsia" w:cs="굴림" w:hint="eastAsia"/>
              </w:rPr>
              <w:t>eN</w:t>
            </w:r>
            <w:r w:rsidRPr="005C3C1E">
              <w:rPr>
                <w:rFonts w:asciiTheme="minorEastAsia" w:hAnsiTheme="minorEastAsia" w:cs="굴림" w:hint="eastAsia"/>
              </w:rPr>
              <w:t>ame</w:t>
            </w:r>
            <w:proofErr w:type="spellEnd"/>
            <w:r w:rsidRPr="005C3C1E">
              <w:rPr>
                <w:rFonts w:asciiTheme="minorEastAsia" w:hAnsiTheme="minorEastAsia" w:cs="굴림" w:hint="eastAsia"/>
              </w:rPr>
              <w:br/>
              <w:t>탐색_이름</w:t>
            </w:r>
          </w:p>
        </w:tc>
        <w:tc>
          <w:tcPr>
            <w:tcW w:w="1559" w:type="dxa"/>
            <w:tcBorders>
              <w:top w:val="nil"/>
              <w:left w:val="nil"/>
              <w:bottom w:val="single" w:sz="4" w:space="0" w:color="A6A6A6"/>
              <w:right w:val="single" w:sz="4" w:space="0" w:color="A6A6A6"/>
            </w:tcBorders>
            <w:vAlign w:val="center"/>
            <w:hideMark/>
          </w:tcPr>
          <w:p w14:paraId="5207492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A02</w:t>
            </w:r>
          </w:p>
        </w:tc>
        <w:tc>
          <w:tcPr>
            <w:tcW w:w="851" w:type="dxa"/>
            <w:tcBorders>
              <w:top w:val="nil"/>
              <w:left w:val="nil"/>
              <w:bottom w:val="single" w:sz="4" w:space="0" w:color="A6A6A6"/>
              <w:right w:val="single" w:sz="4" w:space="0" w:color="A6A6A6"/>
            </w:tcBorders>
            <w:vAlign w:val="center"/>
            <w:hideMark/>
          </w:tcPr>
          <w:p w14:paraId="7C8F242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1A6AE01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non-localized name used to uniquely identify a node within the server hierarchy.</w:t>
            </w:r>
            <w:r w:rsidRPr="005C3C1E">
              <w:rPr>
                <w:rFonts w:asciiTheme="minorEastAsia" w:hAnsiTheme="minorEastAsia" w:cs="굴림" w:hint="eastAsia"/>
              </w:rPr>
              <w:br/>
              <w:t>서버 내에서 노드를 고유하게 식별하기 위해 사용되는 비언어적 이름입니다.</w:t>
            </w:r>
          </w:p>
        </w:tc>
        <w:tc>
          <w:tcPr>
            <w:tcW w:w="1984" w:type="dxa"/>
            <w:tcBorders>
              <w:top w:val="nil"/>
              <w:left w:val="nil"/>
              <w:bottom w:val="single" w:sz="4" w:space="0" w:color="A6A6A6"/>
              <w:right w:val="single" w:sz="4" w:space="0" w:color="A6A6A6"/>
            </w:tcBorders>
            <w:vAlign w:val="center"/>
            <w:hideMark/>
          </w:tcPr>
          <w:p w14:paraId="11235F79" w14:textId="2193FA10"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https://www.smart-factory.kr/ids/cd/Brows</w:t>
            </w:r>
            <w:r w:rsidR="00FE7DD7" w:rsidRPr="005C3C1E">
              <w:rPr>
                <w:rFonts w:asciiTheme="minorEastAsia" w:hAnsiTheme="minorEastAsia" w:cs="굴림" w:hint="eastAsia"/>
              </w:rPr>
              <w:t>eN</w:t>
            </w:r>
            <w:r w:rsidRPr="005C3C1E">
              <w:rPr>
                <w:rFonts w:asciiTheme="minorEastAsia" w:hAnsiTheme="minorEastAsia" w:cs="굴림" w:hint="eastAsia"/>
              </w:rPr>
              <w:t>ame/1</w:t>
            </w:r>
          </w:p>
        </w:tc>
      </w:tr>
      <w:tr w:rsidR="005C3C1E" w:rsidRPr="005C3C1E" w14:paraId="793B3244"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7A9E1A1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1E5BD8F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449E87AB" w14:textId="4AB1A73D"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Displa</w:t>
            </w:r>
            <w:r w:rsidR="00FE7DD7" w:rsidRPr="005C3C1E">
              <w:rPr>
                <w:rFonts w:asciiTheme="minorEastAsia" w:hAnsiTheme="minorEastAsia" w:cs="굴림" w:hint="eastAsia"/>
              </w:rPr>
              <w:t>yN</w:t>
            </w:r>
            <w:r w:rsidRPr="005C3C1E">
              <w:rPr>
                <w:rFonts w:asciiTheme="minorEastAsia" w:hAnsiTheme="minorEastAsia" w:cs="굴림" w:hint="eastAsia"/>
              </w:rPr>
              <w:t>ame</w:t>
            </w:r>
            <w:r w:rsidRPr="005C3C1E">
              <w:rPr>
                <w:rFonts w:asciiTheme="minorEastAsia" w:hAnsiTheme="minorEastAsia" w:cs="굴림" w:hint="eastAsia"/>
              </w:rPr>
              <w:br/>
              <w:t>표시_이름</w:t>
            </w:r>
          </w:p>
        </w:tc>
        <w:tc>
          <w:tcPr>
            <w:tcW w:w="1559" w:type="dxa"/>
            <w:tcBorders>
              <w:top w:val="nil"/>
              <w:left w:val="nil"/>
              <w:bottom w:val="single" w:sz="4" w:space="0" w:color="A6A6A6"/>
              <w:right w:val="single" w:sz="4" w:space="0" w:color="A6A6A6"/>
            </w:tcBorders>
            <w:vAlign w:val="center"/>
            <w:hideMark/>
          </w:tcPr>
          <w:p w14:paraId="10C7771A" w14:textId="43105C23"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O</w:t>
            </w:r>
            <w:r w:rsidR="00FE7DD7" w:rsidRPr="005C3C1E">
              <w:rPr>
                <w:rFonts w:asciiTheme="minorEastAsia" w:hAnsiTheme="minorEastAsia" w:cs="굴림" w:hint="eastAsia"/>
              </w:rPr>
              <w:t>PY</w:t>
            </w:r>
            <w:r w:rsidRPr="005C3C1E">
              <w:rPr>
                <w:rFonts w:asciiTheme="minorEastAsia" w:hAnsiTheme="minorEastAsia" w:cs="굴림" w:hint="eastAsia"/>
              </w:rPr>
              <w:t>N</w:t>
            </w:r>
          </w:p>
        </w:tc>
        <w:tc>
          <w:tcPr>
            <w:tcW w:w="851" w:type="dxa"/>
            <w:tcBorders>
              <w:top w:val="nil"/>
              <w:left w:val="nil"/>
              <w:bottom w:val="single" w:sz="4" w:space="0" w:color="A6A6A6"/>
              <w:right w:val="single" w:sz="4" w:space="0" w:color="A6A6A6"/>
            </w:tcBorders>
            <w:vAlign w:val="center"/>
            <w:hideMark/>
          </w:tcPr>
          <w:p w14:paraId="4F30DAF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204D0A4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human-readable name for the node that is intended to be displayed in a user interface.</w:t>
            </w:r>
            <w:r w:rsidRPr="005C3C1E">
              <w:rPr>
                <w:rFonts w:asciiTheme="minorEastAsia" w:hAnsiTheme="minorEastAsia" w:cs="굴림" w:hint="eastAsia"/>
              </w:rPr>
              <w:br/>
              <w:t>사용자 인터페이스에 표시되는 이름으로, 다국어 지원이 가능한 가독성 높은 명칭입니다.</w:t>
            </w:r>
          </w:p>
        </w:tc>
        <w:tc>
          <w:tcPr>
            <w:tcW w:w="1984" w:type="dxa"/>
            <w:tcBorders>
              <w:top w:val="nil"/>
              <w:left w:val="nil"/>
              <w:bottom w:val="single" w:sz="4" w:space="0" w:color="A6A6A6"/>
              <w:right w:val="single" w:sz="4" w:space="0" w:color="A6A6A6"/>
            </w:tcBorders>
            <w:vAlign w:val="center"/>
            <w:hideMark/>
          </w:tcPr>
          <w:p w14:paraId="468F0EE5" w14:textId="24AE7C49"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https://www.smart-factory.kr/ids/cd/Displa</w:t>
            </w:r>
            <w:r w:rsidR="00FE7DD7" w:rsidRPr="005C3C1E">
              <w:rPr>
                <w:rFonts w:asciiTheme="minorEastAsia" w:hAnsiTheme="minorEastAsia" w:cs="굴림" w:hint="eastAsia"/>
              </w:rPr>
              <w:t>yN</w:t>
            </w:r>
            <w:r w:rsidRPr="005C3C1E">
              <w:rPr>
                <w:rFonts w:asciiTheme="minorEastAsia" w:hAnsiTheme="minorEastAsia" w:cs="굴림" w:hint="eastAsia"/>
              </w:rPr>
              <w:t>ame/1</w:t>
            </w:r>
          </w:p>
        </w:tc>
      </w:tr>
      <w:tr w:rsidR="005C3C1E" w:rsidRPr="005C3C1E" w14:paraId="42F39758"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6F045B0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5</w:t>
            </w:r>
          </w:p>
        </w:tc>
        <w:tc>
          <w:tcPr>
            <w:tcW w:w="1701" w:type="dxa"/>
            <w:tcBorders>
              <w:top w:val="nil"/>
              <w:left w:val="nil"/>
              <w:bottom w:val="single" w:sz="4" w:space="0" w:color="A6A6A6"/>
              <w:right w:val="single" w:sz="4" w:space="0" w:color="A6A6A6"/>
            </w:tcBorders>
            <w:vAlign w:val="center"/>
            <w:hideMark/>
          </w:tcPr>
          <w:p w14:paraId="152607C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6F04E8C1" w14:textId="0F336597"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PL</w:t>
            </w:r>
            <w:r w:rsidR="00FE7DD7" w:rsidRPr="005C3C1E">
              <w:rPr>
                <w:rFonts w:asciiTheme="minorEastAsia" w:hAnsiTheme="minorEastAsia" w:cs="굴림" w:hint="eastAsia"/>
              </w:rPr>
              <w:t>CM</w:t>
            </w:r>
            <w:r w:rsidRPr="005C3C1E">
              <w:rPr>
                <w:rFonts w:asciiTheme="minorEastAsia" w:hAnsiTheme="minorEastAsia" w:cs="굴림" w:hint="eastAsia"/>
              </w:rPr>
              <w:t>emor</w:t>
            </w:r>
            <w:r w:rsidR="00FE7DD7" w:rsidRPr="005C3C1E">
              <w:rPr>
                <w:rFonts w:asciiTheme="minorEastAsia" w:hAnsiTheme="minorEastAsia" w:cs="굴림" w:hint="eastAsia"/>
              </w:rPr>
              <w:t>yA</w:t>
            </w:r>
            <w:r w:rsidRPr="005C3C1E">
              <w:rPr>
                <w:rFonts w:asciiTheme="minorEastAsia" w:hAnsiTheme="minorEastAsia" w:cs="굴림" w:hint="eastAsia"/>
              </w:rPr>
              <w:t>ddress</w:t>
            </w:r>
            <w:proofErr w:type="spellEnd"/>
            <w:r w:rsidRPr="005C3C1E">
              <w:rPr>
                <w:rFonts w:asciiTheme="minorEastAsia" w:hAnsiTheme="minorEastAsia" w:cs="굴림" w:hint="eastAsia"/>
              </w:rPr>
              <w:br/>
              <w:t>PLC_메모리_주소</w:t>
            </w:r>
          </w:p>
        </w:tc>
        <w:tc>
          <w:tcPr>
            <w:tcW w:w="1559" w:type="dxa"/>
            <w:tcBorders>
              <w:top w:val="nil"/>
              <w:left w:val="nil"/>
              <w:bottom w:val="single" w:sz="4" w:space="0" w:color="A6A6A6"/>
              <w:right w:val="single" w:sz="4" w:space="0" w:color="A6A6A6"/>
            </w:tcBorders>
            <w:vAlign w:val="center"/>
            <w:hideMark/>
          </w:tcPr>
          <w:p w14:paraId="2A622C4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DX2001</w:t>
            </w:r>
          </w:p>
        </w:tc>
        <w:tc>
          <w:tcPr>
            <w:tcW w:w="851" w:type="dxa"/>
            <w:tcBorders>
              <w:top w:val="nil"/>
              <w:left w:val="nil"/>
              <w:bottom w:val="single" w:sz="4" w:space="0" w:color="A6A6A6"/>
              <w:right w:val="single" w:sz="4" w:space="0" w:color="A6A6A6"/>
            </w:tcBorders>
            <w:vAlign w:val="center"/>
            <w:hideMark/>
          </w:tcPr>
          <w:p w14:paraId="134A46F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23902B2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physical or logical address where the value is stored within the source data system</w:t>
            </w:r>
            <w:r w:rsidRPr="005C3C1E">
              <w:rPr>
                <w:rFonts w:asciiTheme="minorEastAsia" w:hAnsiTheme="minorEastAsia" w:cs="굴림" w:hint="eastAsia"/>
              </w:rPr>
              <w:br/>
              <w:t>데이터 원천 시스템 내에서 값이 저장된 물리적 또는 논리적 주소</w:t>
            </w:r>
          </w:p>
        </w:tc>
        <w:tc>
          <w:tcPr>
            <w:tcW w:w="1984" w:type="dxa"/>
            <w:tcBorders>
              <w:top w:val="nil"/>
              <w:left w:val="nil"/>
              <w:bottom w:val="single" w:sz="4" w:space="0" w:color="A6A6A6"/>
              <w:right w:val="single" w:sz="4" w:space="0" w:color="A6A6A6"/>
            </w:tcBorders>
            <w:vAlign w:val="center"/>
            <w:hideMark/>
          </w:tcPr>
          <w:p w14:paraId="6CD5037C" w14:textId="22AB4E14"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https://www.smart-factory.kr/ids/cd/PL</w:t>
            </w:r>
            <w:r w:rsidR="00FE7DD7" w:rsidRPr="005C3C1E">
              <w:rPr>
                <w:rFonts w:asciiTheme="minorEastAsia" w:hAnsiTheme="minorEastAsia" w:cs="굴림" w:hint="eastAsia"/>
              </w:rPr>
              <w:t>CM</w:t>
            </w:r>
            <w:r w:rsidRPr="005C3C1E">
              <w:rPr>
                <w:rFonts w:asciiTheme="minorEastAsia" w:hAnsiTheme="minorEastAsia" w:cs="굴림" w:hint="eastAsia"/>
              </w:rPr>
              <w:t>emor</w:t>
            </w:r>
            <w:r w:rsidR="00FE7DD7" w:rsidRPr="005C3C1E">
              <w:rPr>
                <w:rFonts w:asciiTheme="minorEastAsia" w:hAnsiTheme="minorEastAsia" w:cs="굴림" w:hint="eastAsia"/>
              </w:rPr>
              <w:t>yA</w:t>
            </w:r>
            <w:r w:rsidRPr="005C3C1E">
              <w:rPr>
                <w:rFonts w:asciiTheme="minorEastAsia" w:hAnsiTheme="minorEastAsia" w:cs="굴림" w:hint="eastAsia"/>
              </w:rPr>
              <w:t>ddress/1</w:t>
            </w:r>
          </w:p>
        </w:tc>
      </w:tr>
      <w:tr w:rsidR="005C3C1E" w:rsidRPr="005C3C1E" w14:paraId="37A1A715"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1601E90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6254A3A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6416304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Value</w:t>
            </w:r>
            <w:r w:rsidRPr="005C3C1E">
              <w:rPr>
                <w:rFonts w:asciiTheme="minorEastAsia" w:hAnsiTheme="minorEastAsia" w:cs="굴림" w:hint="eastAsia"/>
              </w:rPr>
              <w:br/>
              <w:t>값</w:t>
            </w:r>
          </w:p>
        </w:tc>
        <w:tc>
          <w:tcPr>
            <w:tcW w:w="1559" w:type="dxa"/>
            <w:tcBorders>
              <w:top w:val="nil"/>
              <w:left w:val="nil"/>
              <w:bottom w:val="single" w:sz="4" w:space="0" w:color="A6A6A6"/>
              <w:right w:val="single" w:sz="4" w:space="0" w:color="A6A6A6"/>
            </w:tcBorders>
            <w:vAlign w:val="center"/>
            <w:hideMark/>
          </w:tcPr>
          <w:p w14:paraId="4246F70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A6A6A6"/>
              <w:right w:val="single" w:sz="4" w:space="0" w:color="A6A6A6"/>
            </w:tcBorders>
            <w:vAlign w:val="center"/>
            <w:hideMark/>
          </w:tcPr>
          <w:p w14:paraId="377E815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0B356F6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actual data content or numerical figure held by a variable or tag at a specific point in time.</w:t>
            </w:r>
            <w:r w:rsidRPr="005C3C1E">
              <w:rPr>
                <w:rFonts w:asciiTheme="minorEastAsia" w:hAnsiTheme="minorEastAsia" w:cs="굴림" w:hint="eastAsia"/>
              </w:rPr>
              <w:br/>
              <w:t>특정 시점에 변수나 태그가 가지고 있는 실제 데이터의 수치 또는 내용입니다.</w:t>
            </w:r>
          </w:p>
        </w:tc>
        <w:tc>
          <w:tcPr>
            <w:tcW w:w="1984" w:type="dxa"/>
            <w:tcBorders>
              <w:top w:val="nil"/>
              <w:left w:val="nil"/>
              <w:bottom w:val="single" w:sz="4" w:space="0" w:color="A6A6A6"/>
              <w:right w:val="single" w:sz="4" w:space="0" w:color="A6A6A6"/>
            </w:tcBorders>
            <w:vAlign w:val="center"/>
            <w:hideMark/>
          </w:tcPr>
          <w:p w14:paraId="1BFF991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https://www.smart-factory.kr/ids/cd/Value/1</w:t>
            </w:r>
          </w:p>
        </w:tc>
      </w:tr>
      <w:tr w:rsidR="005C3C1E" w:rsidRPr="005C3C1E" w14:paraId="5D9C1C4D" w14:textId="77777777" w:rsidTr="005C3C1E">
        <w:trPr>
          <w:trHeight w:val="1800"/>
        </w:trPr>
        <w:tc>
          <w:tcPr>
            <w:tcW w:w="562" w:type="dxa"/>
            <w:tcBorders>
              <w:top w:val="nil"/>
              <w:left w:val="single" w:sz="4" w:space="0" w:color="A6A6A6"/>
              <w:bottom w:val="single" w:sz="4" w:space="0" w:color="A6A6A6"/>
              <w:right w:val="single" w:sz="4" w:space="0" w:color="A6A6A6"/>
            </w:tcBorders>
            <w:vAlign w:val="center"/>
            <w:hideMark/>
          </w:tcPr>
          <w:p w14:paraId="4F93974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6C1FB05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16BE1916" w14:textId="461E8017"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Dat</w:t>
            </w:r>
            <w:r w:rsidR="00FE7DD7" w:rsidRPr="005C3C1E">
              <w:rPr>
                <w:rFonts w:asciiTheme="minorEastAsia" w:hAnsiTheme="minorEastAsia" w:cs="굴림" w:hint="eastAsia"/>
              </w:rPr>
              <w:t>aT</w:t>
            </w:r>
            <w:r w:rsidRPr="005C3C1E">
              <w:rPr>
                <w:rFonts w:asciiTheme="minorEastAsia" w:hAnsiTheme="minorEastAsia" w:cs="굴림" w:hint="eastAsia"/>
              </w:rPr>
              <w:t>ype</w:t>
            </w:r>
            <w:proofErr w:type="spellEnd"/>
            <w:r w:rsidRPr="005C3C1E">
              <w:rPr>
                <w:rFonts w:asciiTheme="minorEastAsia" w:hAnsiTheme="minorEastAsia" w:cs="굴림" w:hint="eastAsia"/>
              </w:rPr>
              <w:br/>
              <w:t>데이터_유형</w:t>
            </w:r>
          </w:p>
        </w:tc>
        <w:tc>
          <w:tcPr>
            <w:tcW w:w="1559" w:type="dxa"/>
            <w:tcBorders>
              <w:top w:val="nil"/>
              <w:left w:val="nil"/>
              <w:bottom w:val="single" w:sz="4" w:space="0" w:color="A6A6A6"/>
              <w:right w:val="single" w:sz="4" w:space="0" w:color="A6A6A6"/>
            </w:tcBorders>
            <w:vAlign w:val="center"/>
            <w:hideMark/>
          </w:tcPr>
          <w:p w14:paraId="15D51C1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A6A6A6"/>
              <w:right w:val="single" w:sz="4" w:space="0" w:color="A6A6A6"/>
            </w:tcBorders>
            <w:vAlign w:val="center"/>
            <w:hideMark/>
          </w:tcPr>
          <w:p w14:paraId="2BA4441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57D467F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The classification of data </w:t>
            </w:r>
            <w:proofErr w:type="gramStart"/>
            <w:r w:rsidRPr="005C3C1E">
              <w:rPr>
                <w:rFonts w:asciiTheme="minorEastAsia" w:hAnsiTheme="minorEastAsia" w:cs="굴림" w:hint="eastAsia"/>
              </w:rPr>
              <w:t>based</w:t>
            </w:r>
            <w:proofErr w:type="gramEnd"/>
            <w:r w:rsidRPr="005C3C1E">
              <w:rPr>
                <w:rFonts w:asciiTheme="minorEastAsia" w:hAnsiTheme="minorEastAsia" w:cs="굴림" w:hint="eastAsia"/>
              </w:rPr>
              <w:t xml:space="preserve"> on its structure and format. Includes types such as structured, unstructured, </w:t>
            </w:r>
            <w:proofErr w:type="spellStart"/>
            <w:r w:rsidRPr="005C3C1E">
              <w:rPr>
                <w:rFonts w:asciiTheme="minorEastAsia" w:hAnsiTheme="minorEastAsia" w:cs="굴림" w:hint="eastAsia"/>
              </w:rPr>
              <w:t>realtime</w:t>
            </w:r>
            <w:proofErr w:type="spellEnd"/>
            <w:r w:rsidRPr="005C3C1E">
              <w:rPr>
                <w:rFonts w:asciiTheme="minorEastAsia" w:hAnsiTheme="minorEastAsia" w:cs="굴림" w:hint="eastAsia"/>
              </w:rPr>
              <w:t>, and historical, affecting processing and storage methods.</w:t>
            </w:r>
            <w:r w:rsidRPr="005C3C1E">
              <w:rPr>
                <w:rFonts w:asciiTheme="minorEastAsia" w:hAnsiTheme="minorEastAsia" w:cs="굴림" w:hint="eastAsia"/>
              </w:rPr>
              <w:br/>
              <w:t>데이터의 구조와 형식을 분류한 유형. 정형, 비정형, 실시간, 이력 등으로 나뉘며 처리 방식과 저장 구조에 영향을 줌.</w:t>
            </w:r>
          </w:p>
        </w:tc>
        <w:tc>
          <w:tcPr>
            <w:tcW w:w="1984" w:type="dxa"/>
            <w:tcBorders>
              <w:top w:val="nil"/>
              <w:left w:val="nil"/>
              <w:bottom w:val="single" w:sz="4" w:space="0" w:color="A6A6A6"/>
              <w:right w:val="single" w:sz="4" w:space="0" w:color="A6A6A6"/>
            </w:tcBorders>
            <w:vAlign w:val="center"/>
            <w:hideMark/>
          </w:tcPr>
          <w:p w14:paraId="0AA456A1" w14:textId="7AF95DE0"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https://www.smart-factory.kr/ids/cd/Dat</w:t>
            </w:r>
            <w:r w:rsidR="00FE7DD7" w:rsidRPr="005C3C1E">
              <w:rPr>
                <w:rFonts w:asciiTheme="minorEastAsia" w:hAnsiTheme="minorEastAsia" w:cs="굴림" w:hint="eastAsia"/>
              </w:rPr>
              <w:t>aT</w:t>
            </w:r>
            <w:r w:rsidRPr="005C3C1E">
              <w:rPr>
                <w:rFonts w:asciiTheme="minorEastAsia" w:hAnsiTheme="minorEastAsia" w:cs="굴림" w:hint="eastAsia"/>
              </w:rPr>
              <w:t>ype/1</w:t>
            </w:r>
          </w:p>
        </w:tc>
      </w:tr>
      <w:tr w:rsidR="005C3C1E" w:rsidRPr="005C3C1E" w14:paraId="464D58DD" w14:textId="77777777" w:rsidTr="005C3C1E">
        <w:trPr>
          <w:trHeight w:val="1575"/>
        </w:trPr>
        <w:tc>
          <w:tcPr>
            <w:tcW w:w="562" w:type="dxa"/>
            <w:tcBorders>
              <w:top w:val="nil"/>
              <w:left w:val="single" w:sz="4" w:space="0" w:color="A6A6A6"/>
              <w:bottom w:val="single" w:sz="4" w:space="0" w:color="A6A6A6"/>
              <w:right w:val="single" w:sz="4" w:space="0" w:color="A6A6A6"/>
            </w:tcBorders>
            <w:vAlign w:val="center"/>
            <w:hideMark/>
          </w:tcPr>
          <w:p w14:paraId="48F6B08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3AE017B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41FAC96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Unit</w:t>
            </w:r>
            <w:r w:rsidRPr="005C3C1E">
              <w:rPr>
                <w:rFonts w:asciiTheme="minorEastAsia" w:hAnsiTheme="minorEastAsia" w:cs="굴림" w:hint="eastAsia"/>
              </w:rPr>
              <w:br/>
              <w:t>단위</w:t>
            </w:r>
          </w:p>
        </w:tc>
        <w:tc>
          <w:tcPr>
            <w:tcW w:w="1559" w:type="dxa"/>
            <w:tcBorders>
              <w:top w:val="nil"/>
              <w:left w:val="nil"/>
              <w:bottom w:val="single" w:sz="4" w:space="0" w:color="A6A6A6"/>
              <w:right w:val="single" w:sz="4" w:space="0" w:color="A6A6A6"/>
            </w:tcBorders>
            <w:vAlign w:val="center"/>
            <w:hideMark/>
          </w:tcPr>
          <w:p w14:paraId="4D0D734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180C0BC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212C0EA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standardized standard for expressing measured values. Examples include meters (m), kilograms (kg), and volts (V), and it clarifies the meaning of values.</w:t>
            </w:r>
            <w:r w:rsidRPr="005C3C1E">
              <w:rPr>
                <w:rFonts w:asciiTheme="minorEastAsia" w:hAnsiTheme="minorEastAsia" w:cs="굴림" w:hint="eastAsia"/>
              </w:rPr>
              <w:br/>
              <w:t>측정된 값을 표현하기 위한 표준화된 기준임. 미터(m), 킬로그램(kg), 볼트(V) 등이 있으며, 값의 의미를 명확하게 함.</w:t>
            </w:r>
          </w:p>
        </w:tc>
        <w:tc>
          <w:tcPr>
            <w:tcW w:w="1984" w:type="dxa"/>
            <w:tcBorders>
              <w:top w:val="nil"/>
              <w:left w:val="nil"/>
              <w:bottom w:val="single" w:sz="4" w:space="0" w:color="A6A6A6"/>
              <w:right w:val="single" w:sz="4" w:space="0" w:color="A6A6A6"/>
            </w:tcBorders>
            <w:vAlign w:val="center"/>
            <w:hideMark/>
          </w:tcPr>
          <w:p w14:paraId="323C170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https://www.smart-factory.kr/ids/cd/Unit/1</w:t>
            </w:r>
          </w:p>
        </w:tc>
      </w:tr>
      <w:tr w:rsidR="005C3C1E" w:rsidRPr="005C3C1E" w14:paraId="0DC8CCF6"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2056FBE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5</w:t>
            </w:r>
          </w:p>
        </w:tc>
        <w:tc>
          <w:tcPr>
            <w:tcW w:w="1701" w:type="dxa"/>
            <w:tcBorders>
              <w:top w:val="nil"/>
              <w:left w:val="nil"/>
              <w:bottom w:val="single" w:sz="4" w:space="0" w:color="A6A6A6"/>
              <w:right w:val="single" w:sz="4" w:space="0" w:color="A6A6A6"/>
            </w:tcBorders>
            <w:vAlign w:val="center"/>
            <w:hideMark/>
          </w:tcPr>
          <w:p w14:paraId="440A18F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526DA6D5" w14:textId="77777777"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Arraydimension</w:t>
            </w:r>
            <w:proofErr w:type="spellEnd"/>
            <w:r w:rsidRPr="005C3C1E">
              <w:rPr>
                <w:rFonts w:asciiTheme="minorEastAsia" w:hAnsiTheme="minorEastAsia" w:cs="굴림" w:hint="eastAsia"/>
              </w:rPr>
              <w:br/>
              <w:t>배열차원</w:t>
            </w:r>
          </w:p>
        </w:tc>
        <w:tc>
          <w:tcPr>
            <w:tcW w:w="1559" w:type="dxa"/>
            <w:tcBorders>
              <w:top w:val="nil"/>
              <w:left w:val="nil"/>
              <w:bottom w:val="single" w:sz="4" w:space="0" w:color="A6A6A6"/>
              <w:right w:val="single" w:sz="4" w:space="0" w:color="A6A6A6"/>
            </w:tcBorders>
            <w:vAlign w:val="center"/>
            <w:hideMark/>
          </w:tcPr>
          <w:p w14:paraId="53A61C0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268F4DC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62A6CAF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Defines the number of dimensions for a variable if it is structured as an array.</w:t>
            </w:r>
            <w:r w:rsidRPr="005C3C1E">
              <w:rPr>
                <w:rFonts w:asciiTheme="minorEastAsia" w:hAnsiTheme="minorEastAsia" w:cs="굴림" w:hint="eastAsia"/>
              </w:rPr>
              <w:br/>
              <w:t xml:space="preserve">변수가 배열 형태일 때 그 구조가 몇 </w:t>
            </w:r>
            <w:proofErr w:type="gramStart"/>
            <w:r w:rsidRPr="005C3C1E">
              <w:rPr>
                <w:rFonts w:asciiTheme="minorEastAsia" w:hAnsiTheme="minorEastAsia" w:cs="굴림" w:hint="eastAsia"/>
              </w:rPr>
              <w:t>차원(</w:t>
            </w:r>
            <w:proofErr w:type="gramEnd"/>
            <w:r w:rsidRPr="005C3C1E">
              <w:rPr>
                <w:rFonts w:asciiTheme="minorEastAsia" w:hAnsiTheme="minorEastAsia" w:cs="굴림" w:hint="eastAsia"/>
              </w:rPr>
              <w:t xml:space="preserve">1차원, 2차원 </w:t>
            </w:r>
            <w:proofErr w:type="gramStart"/>
            <w:r w:rsidRPr="005C3C1E">
              <w:rPr>
                <w:rFonts w:asciiTheme="minorEastAsia" w:hAnsiTheme="minorEastAsia" w:cs="굴림" w:hint="eastAsia"/>
              </w:rPr>
              <w:t>등)인지를</w:t>
            </w:r>
            <w:proofErr w:type="gramEnd"/>
            <w:r w:rsidRPr="005C3C1E">
              <w:rPr>
                <w:rFonts w:asciiTheme="minorEastAsia" w:hAnsiTheme="minorEastAsia" w:cs="굴림" w:hint="eastAsia"/>
              </w:rPr>
              <w:t xml:space="preserve"> 정의합니다.</w:t>
            </w:r>
          </w:p>
        </w:tc>
        <w:tc>
          <w:tcPr>
            <w:tcW w:w="1984" w:type="dxa"/>
            <w:tcBorders>
              <w:top w:val="nil"/>
              <w:left w:val="nil"/>
              <w:bottom w:val="single" w:sz="4" w:space="0" w:color="A6A6A6"/>
              <w:right w:val="single" w:sz="4" w:space="0" w:color="A6A6A6"/>
            </w:tcBorders>
            <w:vAlign w:val="center"/>
            <w:hideMark/>
          </w:tcPr>
          <w:p w14:paraId="33C4539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https://www.smart-factory.kr/ids/cd/Arraydimension/1</w:t>
            </w:r>
          </w:p>
        </w:tc>
      </w:tr>
      <w:tr w:rsidR="005C3C1E" w:rsidRPr="005C3C1E" w14:paraId="2FA71CCE"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6B6BB6C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1E50FAF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23B7BE01" w14:textId="5BF73464"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Acces</w:t>
            </w:r>
            <w:r w:rsidR="00FE7DD7" w:rsidRPr="005C3C1E">
              <w:rPr>
                <w:rFonts w:asciiTheme="minorEastAsia" w:hAnsiTheme="minorEastAsia" w:cs="굴림" w:hint="eastAsia"/>
              </w:rPr>
              <w:t>sA</w:t>
            </w:r>
            <w:r w:rsidRPr="005C3C1E">
              <w:rPr>
                <w:rFonts w:asciiTheme="minorEastAsia" w:hAnsiTheme="minorEastAsia" w:cs="굴림" w:hint="eastAsia"/>
              </w:rPr>
              <w:t>uthorit</w:t>
            </w:r>
            <w:r w:rsidR="00FE7DD7" w:rsidRPr="005C3C1E">
              <w:rPr>
                <w:rFonts w:asciiTheme="minorEastAsia" w:hAnsiTheme="minorEastAsia" w:cs="굴림" w:hint="eastAsia"/>
              </w:rPr>
              <w:t>yL</w:t>
            </w:r>
            <w:r w:rsidRPr="005C3C1E">
              <w:rPr>
                <w:rFonts w:asciiTheme="minorEastAsia" w:hAnsiTheme="minorEastAsia" w:cs="굴림" w:hint="eastAsia"/>
              </w:rPr>
              <w:t>evel</w:t>
            </w:r>
            <w:proofErr w:type="spellEnd"/>
            <w:r w:rsidRPr="005C3C1E">
              <w:rPr>
                <w:rFonts w:asciiTheme="minorEastAsia" w:hAnsiTheme="minorEastAsia" w:cs="굴림" w:hint="eastAsia"/>
              </w:rPr>
              <w:br/>
              <w:t>접근_권한_레벨</w:t>
            </w:r>
          </w:p>
        </w:tc>
        <w:tc>
          <w:tcPr>
            <w:tcW w:w="1559" w:type="dxa"/>
            <w:tcBorders>
              <w:top w:val="nil"/>
              <w:left w:val="nil"/>
              <w:bottom w:val="single" w:sz="4" w:space="0" w:color="A6A6A6"/>
              <w:right w:val="single" w:sz="4" w:space="0" w:color="A6A6A6"/>
            </w:tcBorders>
            <w:vAlign w:val="center"/>
            <w:hideMark/>
          </w:tcPr>
          <w:p w14:paraId="5B00E6A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A6A6A6"/>
              <w:right w:val="single" w:sz="4" w:space="0" w:color="A6A6A6"/>
            </w:tcBorders>
            <w:vAlign w:val="center"/>
            <w:hideMark/>
          </w:tcPr>
          <w:p w14:paraId="4C9DA10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5636ABB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Determines the level of permission (read, write, etc.) a user or group has for a node.</w:t>
            </w:r>
            <w:r w:rsidRPr="005C3C1E">
              <w:rPr>
                <w:rFonts w:asciiTheme="minorEastAsia" w:hAnsiTheme="minorEastAsia" w:cs="굴림" w:hint="eastAsia"/>
              </w:rPr>
              <w:br/>
              <w:t>특정 사용자나 그룹이 노드에 대해 가지는 읽기, 쓰기 등의 권한 범위를 결정합니다.</w:t>
            </w:r>
          </w:p>
        </w:tc>
        <w:tc>
          <w:tcPr>
            <w:tcW w:w="1984" w:type="dxa"/>
            <w:tcBorders>
              <w:top w:val="nil"/>
              <w:left w:val="nil"/>
              <w:bottom w:val="single" w:sz="4" w:space="0" w:color="A6A6A6"/>
              <w:right w:val="single" w:sz="4" w:space="0" w:color="A6A6A6"/>
            </w:tcBorders>
            <w:vAlign w:val="center"/>
            <w:hideMark/>
          </w:tcPr>
          <w:p w14:paraId="0A671541" w14:textId="5E3B2893"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https://www.smart-factory.kr/ids/cd/Acces</w:t>
            </w:r>
            <w:r w:rsidR="00FE7DD7" w:rsidRPr="005C3C1E">
              <w:rPr>
                <w:rFonts w:asciiTheme="minorEastAsia" w:hAnsiTheme="minorEastAsia" w:cs="굴림" w:hint="eastAsia"/>
              </w:rPr>
              <w:t>sA</w:t>
            </w:r>
            <w:r w:rsidRPr="005C3C1E">
              <w:rPr>
                <w:rFonts w:asciiTheme="minorEastAsia" w:hAnsiTheme="minorEastAsia" w:cs="굴림" w:hint="eastAsia"/>
              </w:rPr>
              <w:t>uthorit</w:t>
            </w:r>
            <w:r w:rsidR="00FE7DD7" w:rsidRPr="005C3C1E">
              <w:rPr>
                <w:rFonts w:asciiTheme="minorEastAsia" w:hAnsiTheme="minorEastAsia" w:cs="굴림" w:hint="eastAsia"/>
              </w:rPr>
              <w:t>yL</w:t>
            </w:r>
            <w:r w:rsidRPr="005C3C1E">
              <w:rPr>
                <w:rFonts w:asciiTheme="minorEastAsia" w:hAnsiTheme="minorEastAsia" w:cs="굴림" w:hint="eastAsia"/>
              </w:rPr>
              <w:t>evel/1</w:t>
            </w:r>
          </w:p>
        </w:tc>
      </w:tr>
      <w:tr w:rsidR="005C3C1E" w:rsidRPr="005C3C1E" w14:paraId="0C43E9FB"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3908DB8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23DAE24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1F285B0C" w14:textId="107F04E7"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Minimu</w:t>
            </w:r>
            <w:r w:rsidR="00FE7DD7" w:rsidRPr="005C3C1E">
              <w:rPr>
                <w:rFonts w:asciiTheme="minorEastAsia" w:hAnsiTheme="minorEastAsia" w:cs="굴림" w:hint="eastAsia"/>
              </w:rPr>
              <w:t>mS</w:t>
            </w:r>
            <w:r w:rsidRPr="005C3C1E">
              <w:rPr>
                <w:rFonts w:asciiTheme="minorEastAsia" w:hAnsiTheme="minorEastAsia" w:cs="굴림" w:hint="eastAsia"/>
              </w:rPr>
              <w:t>amplin</w:t>
            </w:r>
            <w:r w:rsidR="00FE7DD7" w:rsidRPr="005C3C1E">
              <w:rPr>
                <w:rFonts w:asciiTheme="minorEastAsia" w:hAnsiTheme="minorEastAsia" w:cs="굴림" w:hint="eastAsia"/>
              </w:rPr>
              <w:t>gI</w:t>
            </w:r>
            <w:r w:rsidRPr="005C3C1E">
              <w:rPr>
                <w:rFonts w:asciiTheme="minorEastAsia" w:hAnsiTheme="minorEastAsia" w:cs="굴림" w:hint="eastAsia"/>
              </w:rPr>
              <w:t>nterval</w:t>
            </w:r>
            <w:proofErr w:type="spellEnd"/>
            <w:r w:rsidRPr="005C3C1E">
              <w:rPr>
                <w:rFonts w:asciiTheme="minorEastAsia" w:hAnsiTheme="minorEastAsia" w:cs="굴림" w:hint="eastAsia"/>
              </w:rPr>
              <w:br/>
              <w:t>최소_샘플링_주기</w:t>
            </w:r>
          </w:p>
        </w:tc>
        <w:tc>
          <w:tcPr>
            <w:tcW w:w="1559" w:type="dxa"/>
            <w:tcBorders>
              <w:top w:val="nil"/>
              <w:left w:val="nil"/>
              <w:bottom w:val="single" w:sz="4" w:space="0" w:color="A6A6A6"/>
              <w:right w:val="single" w:sz="4" w:space="0" w:color="A6A6A6"/>
            </w:tcBorders>
            <w:vAlign w:val="center"/>
            <w:hideMark/>
          </w:tcPr>
          <w:p w14:paraId="6A39A23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sec</w:t>
            </w:r>
          </w:p>
        </w:tc>
        <w:tc>
          <w:tcPr>
            <w:tcW w:w="851" w:type="dxa"/>
            <w:tcBorders>
              <w:top w:val="nil"/>
              <w:left w:val="nil"/>
              <w:bottom w:val="single" w:sz="4" w:space="0" w:color="A6A6A6"/>
              <w:right w:val="single" w:sz="4" w:space="0" w:color="A6A6A6"/>
            </w:tcBorders>
            <w:vAlign w:val="center"/>
            <w:hideMark/>
          </w:tcPr>
          <w:p w14:paraId="4011F7E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0C60D29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shortest time interval at which a server checks for changes in the data value.</w:t>
            </w:r>
            <w:r w:rsidRPr="005C3C1E">
              <w:rPr>
                <w:rFonts w:asciiTheme="minorEastAsia" w:hAnsiTheme="minorEastAsia" w:cs="굴림" w:hint="eastAsia"/>
              </w:rPr>
              <w:br/>
              <w:t>서버가 데이터의 변화를 확인하기 위해 확인하는 가장 짧은 시간 간격입니다.</w:t>
            </w:r>
          </w:p>
        </w:tc>
        <w:tc>
          <w:tcPr>
            <w:tcW w:w="1984" w:type="dxa"/>
            <w:tcBorders>
              <w:top w:val="nil"/>
              <w:left w:val="nil"/>
              <w:bottom w:val="single" w:sz="4" w:space="0" w:color="A6A6A6"/>
              <w:right w:val="single" w:sz="4" w:space="0" w:color="A6A6A6"/>
            </w:tcBorders>
            <w:vAlign w:val="center"/>
            <w:hideMark/>
          </w:tcPr>
          <w:p w14:paraId="797B5A4B" w14:textId="383C079B"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https://www.smart-factory.kr/ids/cd/Minimu</w:t>
            </w:r>
            <w:r w:rsidR="00FE7DD7" w:rsidRPr="005C3C1E">
              <w:rPr>
                <w:rFonts w:asciiTheme="minorEastAsia" w:hAnsiTheme="minorEastAsia" w:cs="굴림" w:hint="eastAsia"/>
              </w:rPr>
              <w:t>mS</w:t>
            </w:r>
            <w:r w:rsidRPr="005C3C1E">
              <w:rPr>
                <w:rFonts w:asciiTheme="minorEastAsia" w:hAnsiTheme="minorEastAsia" w:cs="굴림" w:hint="eastAsia"/>
              </w:rPr>
              <w:t>amplin</w:t>
            </w:r>
            <w:r w:rsidR="00FE7DD7" w:rsidRPr="005C3C1E">
              <w:rPr>
                <w:rFonts w:asciiTheme="minorEastAsia" w:hAnsiTheme="minorEastAsia" w:cs="굴림" w:hint="eastAsia"/>
              </w:rPr>
              <w:t>gI</w:t>
            </w:r>
            <w:r w:rsidRPr="005C3C1E">
              <w:rPr>
                <w:rFonts w:asciiTheme="minorEastAsia" w:hAnsiTheme="minorEastAsia" w:cs="굴림" w:hint="eastAsia"/>
              </w:rPr>
              <w:t>nterval/1</w:t>
            </w:r>
          </w:p>
        </w:tc>
      </w:tr>
      <w:tr w:rsidR="005C3C1E" w:rsidRPr="005C3C1E" w14:paraId="466FF618"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24740A0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A6A6A6"/>
              <w:right w:val="single" w:sz="4" w:space="0" w:color="A6A6A6"/>
            </w:tcBorders>
            <w:vAlign w:val="center"/>
            <w:hideMark/>
          </w:tcPr>
          <w:p w14:paraId="12B202E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A6A6A6"/>
              <w:right w:val="single" w:sz="4" w:space="0" w:color="A6A6A6"/>
            </w:tcBorders>
            <w:vAlign w:val="center"/>
            <w:hideMark/>
          </w:tcPr>
          <w:p w14:paraId="5225B5D3" w14:textId="43E1B00C"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MQT</w:t>
            </w:r>
            <w:r w:rsidR="00FE7DD7" w:rsidRPr="005C3C1E">
              <w:rPr>
                <w:rFonts w:asciiTheme="minorEastAsia" w:hAnsiTheme="minorEastAsia" w:cs="굴림" w:hint="eastAsia"/>
              </w:rPr>
              <w:t>TI</w:t>
            </w:r>
            <w:r w:rsidRPr="005C3C1E">
              <w:rPr>
                <w:rFonts w:asciiTheme="minorEastAsia" w:hAnsiTheme="minorEastAsia" w:cs="굴림" w:hint="eastAsia"/>
              </w:rPr>
              <w:t>nterface</w:t>
            </w:r>
            <w:proofErr w:type="spellEnd"/>
            <w:r w:rsidRPr="005C3C1E">
              <w:rPr>
                <w:rFonts w:asciiTheme="minorEastAsia" w:hAnsiTheme="minorEastAsia" w:cs="굴림" w:hint="eastAsia"/>
              </w:rPr>
              <w:br/>
              <w:t>MQTT_인터페이스</w:t>
            </w:r>
          </w:p>
        </w:tc>
        <w:tc>
          <w:tcPr>
            <w:tcW w:w="1559" w:type="dxa"/>
            <w:tcBorders>
              <w:top w:val="nil"/>
              <w:left w:val="nil"/>
              <w:bottom w:val="single" w:sz="4" w:space="0" w:color="A6A6A6"/>
              <w:right w:val="single" w:sz="4" w:space="0" w:color="A6A6A6"/>
            </w:tcBorders>
            <w:vAlign w:val="center"/>
            <w:hideMark/>
          </w:tcPr>
          <w:p w14:paraId="0BBD470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775BB10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13A3950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contact point or connection specification for exchanging data with external systems via the MQTT protocol.</w:t>
            </w:r>
            <w:r w:rsidRPr="005C3C1E">
              <w:rPr>
                <w:rFonts w:asciiTheme="minorEastAsia" w:hAnsiTheme="minorEastAsia" w:cs="굴림" w:hint="eastAsia"/>
              </w:rPr>
              <w:br/>
              <w:t>MQTT 프로토콜을 통해 외부 시스템과 데이터를 주고받기 위한 접점 또는 연결 규격입니다.</w:t>
            </w:r>
          </w:p>
        </w:tc>
        <w:tc>
          <w:tcPr>
            <w:tcW w:w="1984" w:type="dxa"/>
            <w:tcBorders>
              <w:top w:val="nil"/>
              <w:left w:val="nil"/>
              <w:bottom w:val="single" w:sz="4" w:space="0" w:color="A6A6A6"/>
              <w:right w:val="single" w:sz="4" w:space="0" w:color="A6A6A6"/>
            </w:tcBorders>
            <w:vAlign w:val="center"/>
            <w:hideMark/>
          </w:tcPr>
          <w:p w14:paraId="05987FEA" w14:textId="64E521D3"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https://www.smart-factory.kr/ids/cd/MQT</w:t>
            </w:r>
            <w:r w:rsidR="00FE7DD7" w:rsidRPr="005C3C1E">
              <w:rPr>
                <w:rFonts w:asciiTheme="minorEastAsia" w:hAnsiTheme="minorEastAsia" w:cs="굴림" w:hint="eastAsia"/>
              </w:rPr>
              <w:t>TI</w:t>
            </w:r>
            <w:r w:rsidRPr="005C3C1E">
              <w:rPr>
                <w:rFonts w:asciiTheme="minorEastAsia" w:hAnsiTheme="minorEastAsia" w:cs="굴림" w:hint="eastAsia"/>
              </w:rPr>
              <w:t>nterface/1</w:t>
            </w:r>
          </w:p>
        </w:tc>
      </w:tr>
      <w:tr w:rsidR="005C3C1E" w:rsidRPr="005C3C1E" w14:paraId="360D7C48"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5040D88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62BE81E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418AB890" w14:textId="35BF56E5"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MQT</w:t>
            </w:r>
            <w:r w:rsidR="00FE7DD7" w:rsidRPr="005C3C1E">
              <w:rPr>
                <w:rFonts w:asciiTheme="minorEastAsia" w:hAnsiTheme="minorEastAsia" w:cs="굴림" w:hint="eastAsia"/>
              </w:rPr>
              <w:t>TB</w:t>
            </w:r>
            <w:r w:rsidRPr="005C3C1E">
              <w:rPr>
                <w:rFonts w:asciiTheme="minorEastAsia" w:hAnsiTheme="minorEastAsia" w:cs="굴림" w:hint="eastAsia"/>
              </w:rPr>
              <w:t>roke</w:t>
            </w:r>
            <w:r w:rsidR="00FE7DD7" w:rsidRPr="005C3C1E">
              <w:rPr>
                <w:rFonts w:asciiTheme="minorEastAsia" w:hAnsiTheme="minorEastAsia" w:cs="굴림" w:hint="eastAsia"/>
              </w:rPr>
              <w:t>rA</w:t>
            </w:r>
            <w:r w:rsidRPr="005C3C1E">
              <w:rPr>
                <w:rFonts w:asciiTheme="minorEastAsia" w:hAnsiTheme="minorEastAsia" w:cs="굴림" w:hint="eastAsia"/>
              </w:rPr>
              <w:t>ddress</w:t>
            </w:r>
            <w:proofErr w:type="spellEnd"/>
            <w:r w:rsidRPr="005C3C1E">
              <w:rPr>
                <w:rFonts w:asciiTheme="minorEastAsia" w:hAnsiTheme="minorEastAsia" w:cs="굴림" w:hint="eastAsia"/>
              </w:rPr>
              <w:br/>
              <w:t>MQTT_브로커_주소</w:t>
            </w:r>
          </w:p>
        </w:tc>
        <w:tc>
          <w:tcPr>
            <w:tcW w:w="1559" w:type="dxa"/>
            <w:tcBorders>
              <w:top w:val="nil"/>
              <w:left w:val="nil"/>
              <w:bottom w:val="single" w:sz="4" w:space="0" w:color="A6A6A6"/>
              <w:right w:val="single" w:sz="4" w:space="0" w:color="A6A6A6"/>
            </w:tcBorders>
            <w:vAlign w:val="center"/>
            <w:hideMark/>
          </w:tcPr>
          <w:p w14:paraId="01D73BE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198/29/003/A01</w:t>
            </w:r>
          </w:p>
        </w:tc>
        <w:tc>
          <w:tcPr>
            <w:tcW w:w="851" w:type="dxa"/>
            <w:tcBorders>
              <w:top w:val="nil"/>
              <w:left w:val="nil"/>
              <w:bottom w:val="single" w:sz="4" w:space="0" w:color="A6A6A6"/>
              <w:right w:val="single" w:sz="4" w:space="0" w:color="A6A6A6"/>
            </w:tcBorders>
            <w:vAlign w:val="center"/>
            <w:hideMark/>
          </w:tcPr>
          <w:p w14:paraId="3921498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4D0FC17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network IP or domain address of the server that mediates MQTT messages.</w:t>
            </w:r>
            <w:r w:rsidRPr="005C3C1E">
              <w:rPr>
                <w:rFonts w:asciiTheme="minorEastAsia" w:hAnsiTheme="minorEastAsia" w:cs="굴림" w:hint="eastAsia"/>
              </w:rPr>
              <w:br/>
              <w:t>MQTT 메시지를 중계하는 서버의 네트워크 IP 또는 도메인 주소입니다.</w:t>
            </w:r>
          </w:p>
        </w:tc>
        <w:tc>
          <w:tcPr>
            <w:tcW w:w="1984" w:type="dxa"/>
            <w:tcBorders>
              <w:top w:val="nil"/>
              <w:left w:val="nil"/>
              <w:bottom w:val="single" w:sz="4" w:space="0" w:color="A6A6A6"/>
              <w:right w:val="single" w:sz="4" w:space="0" w:color="A6A6A6"/>
            </w:tcBorders>
            <w:vAlign w:val="center"/>
            <w:hideMark/>
          </w:tcPr>
          <w:p w14:paraId="707E3D95" w14:textId="041FAABE"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https://www.smart-factory.kr/ids/cd/MQT</w:t>
            </w:r>
            <w:r w:rsidR="00FE7DD7" w:rsidRPr="005C3C1E">
              <w:rPr>
                <w:rFonts w:asciiTheme="minorEastAsia" w:hAnsiTheme="minorEastAsia" w:cs="굴림" w:hint="eastAsia"/>
              </w:rPr>
              <w:t>TB</w:t>
            </w:r>
            <w:r w:rsidRPr="005C3C1E">
              <w:rPr>
                <w:rFonts w:asciiTheme="minorEastAsia" w:hAnsiTheme="minorEastAsia" w:cs="굴림" w:hint="eastAsia"/>
              </w:rPr>
              <w:t>roke</w:t>
            </w:r>
            <w:r w:rsidR="00FE7DD7" w:rsidRPr="005C3C1E">
              <w:rPr>
                <w:rFonts w:asciiTheme="minorEastAsia" w:hAnsiTheme="minorEastAsia" w:cs="굴림" w:hint="eastAsia"/>
              </w:rPr>
              <w:t>rA</w:t>
            </w:r>
            <w:r w:rsidRPr="005C3C1E">
              <w:rPr>
                <w:rFonts w:asciiTheme="minorEastAsia" w:hAnsiTheme="minorEastAsia" w:cs="굴림" w:hint="eastAsia"/>
              </w:rPr>
              <w:t>ddress/1</w:t>
            </w:r>
          </w:p>
        </w:tc>
      </w:tr>
      <w:tr w:rsidR="005C3C1E" w:rsidRPr="005C3C1E" w14:paraId="28670B0B" w14:textId="77777777" w:rsidTr="005C3C1E">
        <w:trPr>
          <w:trHeight w:val="1350"/>
        </w:trPr>
        <w:tc>
          <w:tcPr>
            <w:tcW w:w="562" w:type="dxa"/>
            <w:tcBorders>
              <w:top w:val="nil"/>
              <w:left w:val="single" w:sz="4" w:space="0" w:color="A6A6A6"/>
              <w:bottom w:val="single" w:sz="4" w:space="0" w:color="A6A6A6"/>
              <w:right w:val="single" w:sz="4" w:space="0" w:color="A6A6A6"/>
            </w:tcBorders>
            <w:vAlign w:val="center"/>
            <w:hideMark/>
          </w:tcPr>
          <w:p w14:paraId="3E65B97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3</w:t>
            </w:r>
          </w:p>
        </w:tc>
        <w:tc>
          <w:tcPr>
            <w:tcW w:w="1701" w:type="dxa"/>
            <w:tcBorders>
              <w:top w:val="nil"/>
              <w:left w:val="nil"/>
              <w:bottom w:val="single" w:sz="4" w:space="0" w:color="A6A6A6"/>
              <w:right w:val="single" w:sz="4" w:space="0" w:color="A6A6A6"/>
            </w:tcBorders>
            <w:vAlign w:val="center"/>
            <w:hideMark/>
          </w:tcPr>
          <w:p w14:paraId="5F87CB0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77841D4F" w14:textId="346FC284"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Por</w:t>
            </w:r>
            <w:r w:rsidR="00FE7DD7" w:rsidRPr="005C3C1E">
              <w:rPr>
                <w:rFonts w:asciiTheme="minorEastAsia" w:hAnsiTheme="minorEastAsia" w:cs="굴림" w:hint="eastAsia"/>
              </w:rPr>
              <w:t>tN</w:t>
            </w:r>
            <w:r w:rsidRPr="005C3C1E">
              <w:rPr>
                <w:rFonts w:asciiTheme="minorEastAsia" w:hAnsiTheme="minorEastAsia" w:cs="굴림" w:hint="eastAsia"/>
              </w:rPr>
              <w:t>umber</w:t>
            </w:r>
            <w:proofErr w:type="spellEnd"/>
            <w:r w:rsidRPr="005C3C1E">
              <w:rPr>
                <w:rFonts w:asciiTheme="minorEastAsia" w:hAnsiTheme="minorEastAsia" w:cs="굴림" w:hint="eastAsia"/>
              </w:rPr>
              <w:br/>
              <w:t>포트_번호</w:t>
            </w:r>
          </w:p>
        </w:tc>
        <w:tc>
          <w:tcPr>
            <w:tcW w:w="1559" w:type="dxa"/>
            <w:tcBorders>
              <w:top w:val="nil"/>
              <w:left w:val="nil"/>
              <w:bottom w:val="single" w:sz="4" w:space="0" w:color="A6A6A6"/>
              <w:right w:val="single" w:sz="4" w:space="0" w:color="A6A6A6"/>
            </w:tcBorders>
            <w:vAlign w:val="center"/>
            <w:hideMark/>
          </w:tcPr>
          <w:p w14:paraId="22655D2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80</w:t>
            </w:r>
          </w:p>
        </w:tc>
        <w:tc>
          <w:tcPr>
            <w:tcW w:w="851" w:type="dxa"/>
            <w:tcBorders>
              <w:top w:val="nil"/>
              <w:left w:val="nil"/>
              <w:bottom w:val="single" w:sz="4" w:space="0" w:color="A6A6A6"/>
              <w:right w:val="single" w:sz="4" w:space="0" w:color="A6A6A6"/>
            </w:tcBorders>
            <w:vAlign w:val="center"/>
            <w:hideMark/>
          </w:tcPr>
          <w:p w14:paraId="25B2978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4F6BD60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Identifiers that classify upper organizations</w:t>
            </w:r>
            <w:r w:rsidRPr="005C3C1E">
              <w:rPr>
                <w:rFonts w:asciiTheme="minorEastAsia" w:hAnsiTheme="minorEastAsia" w:cs="굴림" w:hint="eastAsia"/>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1984" w:type="dxa"/>
            <w:tcBorders>
              <w:top w:val="nil"/>
              <w:left w:val="nil"/>
              <w:bottom w:val="single" w:sz="4" w:space="0" w:color="A6A6A6"/>
              <w:right w:val="single" w:sz="4" w:space="0" w:color="A6A6A6"/>
            </w:tcBorders>
            <w:vAlign w:val="center"/>
            <w:hideMark/>
          </w:tcPr>
          <w:p w14:paraId="76FECF63" w14:textId="63591163"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https://www.smart-factory.kr/ids/cd/Por</w:t>
            </w:r>
            <w:r w:rsidR="00FE7DD7" w:rsidRPr="005C3C1E">
              <w:rPr>
                <w:rFonts w:asciiTheme="minorEastAsia" w:hAnsiTheme="minorEastAsia" w:cs="굴림" w:hint="eastAsia"/>
              </w:rPr>
              <w:t>tN</w:t>
            </w:r>
            <w:r w:rsidRPr="005C3C1E">
              <w:rPr>
                <w:rFonts w:asciiTheme="minorEastAsia" w:hAnsiTheme="minorEastAsia" w:cs="굴림" w:hint="eastAsia"/>
              </w:rPr>
              <w:t>umber/1</w:t>
            </w:r>
          </w:p>
        </w:tc>
      </w:tr>
      <w:tr w:rsidR="005C3C1E" w:rsidRPr="005C3C1E" w14:paraId="7ADFAB4D"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141F651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1374D5E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043ED683" w14:textId="17FA0CA0"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Use</w:t>
            </w:r>
            <w:r w:rsidR="00FE7DD7" w:rsidRPr="005C3C1E">
              <w:rPr>
                <w:rFonts w:asciiTheme="minorEastAsia" w:hAnsiTheme="minorEastAsia" w:cs="굴림" w:hint="eastAsia"/>
              </w:rPr>
              <w:t>rN</w:t>
            </w:r>
            <w:r w:rsidRPr="005C3C1E">
              <w:rPr>
                <w:rFonts w:asciiTheme="minorEastAsia" w:hAnsiTheme="minorEastAsia" w:cs="굴림" w:hint="eastAsia"/>
              </w:rPr>
              <w:t>ame</w:t>
            </w:r>
            <w:proofErr w:type="spellEnd"/>
            <w:r w:rsidRPr="005C3C1E">
              <w:rPr>
                <w:rFonts w:asciiTheme="minorEastAsia" w:hAnsiTheme="minorEastAsia" w:cs="굴림" w:hint="eastAsia"/>
              </w:rPr>
              <w:br/>
              <w:t>사용자_이름</w:t>
            </w:r>
          </w:p>
        </w:tc>
        <w:tc>
          <w:tcPr>
            <w:tcW w:w="1559" w:type="dxa"/>
            <w:tcBorders>
              <w:top w:val="nil"/>
              <w:left w:val="nil"/>
              <w:bottom w:val="single" w:sz="4" w:space="0" w:color="A6A6A6"/>
              <w:right w:val="single" w:sz="4" w:space="0" w:color="A6A6A6"/>
            </w:tcBorders>
            <w:vAlign w:val="center"/>
            <w:hideMark/>
          </w:tcPr>
          <w:p w14:paraId="79B82006" w14:textId="77777777"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GilDong</w:t>
            </w:r>
            <w:proofErr w:type="spellEnd"/>
          </w:p>
        </w:tc>
        <w:tc>
          <w:tcPr>
            <w:tcW w:w="851" w:type="dxa"/>
            <w:tcBorders>
              <w:top w:val="nil"/>
              <w:left w:val="nil"/>
              <w:bottom w:val="single" w:sz="4" w:space="0" w:color="A6A6A6"/>
              <w:right w:val="single" w:sz="4" w:space="0" w:color="A6A6A6"/>
            </w:tcBorders>
            <w:vAlign w:val="center"/>
            <w:hideMark/>
          </w:tcPr>
          <w:p w14:paraId="27B18E7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61B3A16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real name of the system user. Used for identifying the user and distinguishing users within the system.</w:t>
            </w:r>
            <w:r w:rsidRPr="005C3C1E">
              <w:rPr>
                <w:rFonts w:asciiTheme="minorEastAsia" w:hAnsiTheme="minorEastAsia" w:cs="굴림" w:hint="eastAsia"/>
              </w:rPr>
              <w:br/>
              <w:t>시스템 사용자의 실제 이름. 사용자 본인 식별 및 시스템 내 사용자 구분에 활용됨.</w:t>
            </w:r>
          </w:p>
        </w:tc>
        <w:tc>
          <w:tcPr>
            <w:tcW w:w="1984" w:type="dxa"/>
            <w:tcBorders>
              <w:top w:val="nil"/>
              <w:left w:val="nil"/>
              <w:bottom w:val="single" w:sz="4" w:space="0" w:color="A6A6A6"/>
              <w:right w:val="single" w:sz="4" w:space="0" w:color="A6A6A6"/>
            </w:tcBorders>
            <w:vAlign w:val="center"/>
            <w:hideMark/>
          </w:tcPr>
          <w:p w14:paraId="4342F5E2" w14:textId="04906D96"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https://www.smart-factory.kr/ids/cd/Use</w:t>
            </w:r>
            <w:r w:rsidR="00FE7DD7" w:rsidRPr="005C3C1E">
              <w:rPr>
                <w:rFonts w:asciiTheme="minorEastAsia" w:hAnsiTheme="minorEastAsia" w:cs="굴림" w:hint="eastAsia"/>
              </w:rPr>
              <w:t>rN</w:t>
            </w:r>
            <w:r w:rsidRPr="005C3C1E">
              <w:rPr>
                <w:rFonts w:asciiTheme="minorEastAsia" w:hAnsiTheme="minorEastAsia" w:cs="굴림" w:hint="eastAsia"/>
              </w:rPr>
              <w:t>ame/1</w:t>
            </w:r>
          </w:p>
        </w:tc>
      </w:tr>
      <w:tr w:rsidR="005C3C1E" w:rsidRPr="005C3C1E" w14:paraId="5833B995"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71BB9EC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45C666F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676A1B7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Password</w:t>
            </w:r>
            <w:r w:rsidRPr="005C3C1E">
              <w:rPr>
                <w:rFonts w:asciiTheme="minorEastAsia" w:hAnsiTheme="minorEastAsia" w:cs="굴림" w:hint="eastAsia"/>
              </w:rPr>
              <w:br/>
              <w:t>비밀번호</w:t>
            </w:r>
          </w:p>
        </w:tc>
        <w:tc>
          <w:tcPr>
            <w:tcW w:w="1559" w:type="dxa"/>
            <w:tcBorders>
              <w:top w:val="nil"/>
              <w:left w:val="nil"/>
              <w:bottom w:val="single" w:sz="4" w:space="0" w:color="A6A6A6"/>
              <w:right w:val="single" w:sz="4" w:space="0" w:color="A6A6A6"/>
            </w:tcBorders>
            <w:vAlign w:val="center"/>
            <w:hideMark/>
          </w:tcPr>
          <w:p w14:paraId="6CAD052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44AC010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15B09BF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The string code that verifies the </w:t>
            </w:r>
            <w:proofErr w:type="gramStart"/>
            <w:r w:rsidRPr="005C3C1E">
              <w:rPr>
                <w:rFonts w:asciiTheme="minorEastAsia" w:hAnsiTheme="minorEastAsia" w:cs="굴림" w:hint="eastAsia"/>
              </w:rPr>
              <w:t>users</w:t>
            </w:r>
            <w:proofErr w:type="gramEnd"/>
            <w:r w:rsidRPr="005C3C1E">
              <w:rPr>
                <w:rFonts w:asciiTheme="minorEastAsia" w:hAnsiTheme="minorEastAsia" w:cs="굴림" w:hint="eastAsia"/>
              </w:rPr>
              <w:t xml:space="preserve"> identity and grants system access rights.</w:t>
            </w:r>
            <w:r w:rsidRPr="005C3C1E">
              <w:rPr>
                <w:rFonts w:asciiTheme="minorEastAsia" w:hAnsiTheme="minorEastAsia" w:cs="굴림" w:hint="eastAsia"/>
              </w:rPr>
              <w:br/>
              <w:t>사용자의 신원을 확인하고 시스템 접근 권한을 부여하는 문자열 코드.</w:t>
            </w:r>
          </w:p>
        </w:tc>
        <w:tc>
          <w:tcPr>
            <w:tcW w:w="1984" w:type="dxa"/>
            <w:tcBorders>
              <w:top w:val="nil"/>
              <w:left w:val="nil"/>
              <w:bottom w:val="single" w:sz="4" w:space="0" w:color="A6A6A6"/>
              <w:right w:val="single" w:sz="4" w:space="0" w:color="A6A6A6"/>
            </w:tcBorders>
            <w:vAlign w:val="center"/>
            <w:hideMark/>
          </w:tcPr>
          <w:p w14:paraId="335B7F6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https://www.smart-factory.kr/ids/cd/Password/1</w:t>
            </w:r>
          </w:p>
        </w:tc>
      </w:tr>
      <w:tr w:rsidR="005C3C1E" w:rsidRPr="005C3C1E" w14:paraId="212CC92A"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53636C2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283A25D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59CB3A25" w14:textId="3E8376CD"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Clien</w:t>
            </w:r>
            <w:r w:rsidR="00FE7DD7" w:rsidRPr="005C3C1E">
              <w:rPr>
                <w:rFonts w:asciiTheme="minorEastAsia" w:hAnsiTheme="minorEastAsia" w:cs="굴림" w:hint="eastAsia"/>
              </w:rPr>
              <w:t>tC</w:t>
            </w:r>
            <w:r w:rsidRPr="005C3C1E">
              <w:rPr>
                <w:rFonts w:asciiTheme="minorEastAsia" w:hAnsiTheme="minorEastAsia" w:cs="굴림" w:hint="eastAsia"/>
              </w:rPr>
              <w:t>ertificatio</w:t>
            </w:r>
            <w:r w:rsidR="00FE7DD7" w:rsidRPr="005C3C1E">
              <w:rPr>
                <w:rFonts w:asciiTheme="minorEastAsia" w:hAnsiTheme="minorEastAsia" w:cs="굴림" w:hint="eastAsia"/>
              </w:rPr>
              <w:t>nI</w:t>
            </w:r>
            <w:r w:rsidRPr="005C3C1E">
              <w:rPr>
                <w:rFonts w:asciiTheme="minorEastAsia" w:hAnsiTheme="minorEastAsia" w:cs="굴림" w:hint="eastAsia"/>
              </w:rPr>
              <w:t>D</w:t>
            </w:r>
            <w:proofErr w:type="spellEnd"/>
            <w:r w:rsidRPr="005C3C1E">
              <w:rPr>
                <w:rFonts w:asciiTheme="minorEastAsia" w:hAnsiTheme="minorEastAsia" w:cs="굴림" w:hint="eastAsia"/>
              </w:rPr>
              <w:br/>
              <w:t>클라이언트_인증_ID</w:t>
            </w:r>
          </w:p>
        </w:tc>
        <w:tc>
          <w:tcPr>
            <w:tcW w:w="1559" w:type="dxa"/>
            <w:tcBorders>
              <w:top w:val="nil"/>
              <w:left w:val="nil"/>
              <w:bottom w:val="single" w:sz="4" w:space="0" w:color="A6A6A6"/>
              <w:right w:val="single" w:sz="4" w:space="0" w:color="A6A6A6"/>
            </w:tcBorders>
            <w:vAlign w:val="center"/>
            <w:hideMark/>
          </w:tcPr>
          <w:p w14:paraId="64827362" w14:textId="77777777"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ALLMighty</w:t>
            </w:r>
            <w:proofErr w:type="spellEnd"/>
          </w:p>
        </w:tc>
        <w:tc>
          <w:tcPr>
            <w:tcW w:w="851" w:type="dxa"/>
            <w:tcBorders>
              <w:top w:val="nil"/>
              <w:left w:val="nil"/>
              <w:bottom w:val="single" w:sz="4" w:space="0" w:color="A6A6A6"/>
              <w:right w:val="single" w:sz="4" w:space="0" w:color="A6A6A6"/>
            </w:tcBorders>
            <w:vAlign w:val="center"/>
            <w:hideMark/>
          </w:tcPr>
          <w:p w14:paraId="7B915D8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12BEDA1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unique identifier used to identify and authenticate a client when connecting to the broker.</w:t>
            </w:r>
            <w:r w:rsidRPr="005C3C1E">
              <w:rPr>
                <w:rFonts w:asciiTheme="minorEastAsia" w:hAnsiTheme="minorEastAsia" w:cs="굴림" w:hint="eastAsia"/>
              </w:rPr>
              <w:br/>
              <w:t>브로커 접속 시 클라이언트를 식별하고 인증하기 위해 사용하는 고유 식별자입니다.</w:t>
            </w:r>
          </w:p>
        </w:tc>
        <w:tc>
          <w:tcPr>
            <w:tcW w:w="1984" w:type="dxa"/>
            <w:tcBorders>
              <w:top w:val="nil"/>
              <w:left w:val="nil"/>
              <w:bottom w:val="single" w:sz="4" w:space="0" w:color="A6A6A6"/>
              <w:right w:val="single" w:sz="4" w:space="0" w:color="A6A6A6"/>
            </w:tcBorders>
            <w:vAlign w:val="center"/>
            <w:hideMark/>
          </w:tcPr>
          <w:p w14:paraId="3EC1858A" w14:textId="04A22B21"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https://www.smart-factory.kr/ids/cd/Clien</w:t>
            </w:r>
            <w:r w:rsidR="00FE7DD7" w:rsidRPr="005C3C1E">
              <w:rPr>
                <w:rFonts w:asciiTheme="minorEastAsia" w:hAnsiTheme="minorEastAsia" w:cs="굴림" w:hint="eastAsia"/>
              </w:rPr>
              <w:t>tC</w:t>
            </w:r>
            <w:r w:rsidRPr="005C3C1E">
              <w:rPr>
                <w:rFonts w:asciiTheme="minorEastAsia" w:hAnsiTheme="minorEastAsia" w:cs="굴림" w:hint="eastAsia"/>
              </w:rPr>
              <w:t>ertificatio</w:t>
            </w:r>
            <w:r w:rsidR="00FE7DD7" w:rsidRPr="005C3C1E">
              <w:rPr>
                <w:rFonts w:asciiTheme="minorEastAsia" w:hAnsiTheme="minorEastAsia" w:cs="굴림" w:hint="eastAsia"/>
              </w:rPr>
              <w:t>nI</w:t>
            </w:r>
            <w:r w:rsidRPr="005C3C1E">
              <w:rPr>
                <w:rFonts w:asciiTheme="minorEastAsia" w:hAnsiTheme="minorEastAsia" w:cs="굴림" w:hint="eastAsia"/>
              </w:rPr>
              <w:t>D/1</w:t>
            </w:r>
          </w:p>
        </w:tc>
      </w:tr>
      <w:tr w:rsidR="005C3C1E" w:rsidRPr="005C3C1E" w14:paraId="2350E9AF"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4E2E156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58F8767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4EE4E5AE" w14:textId="7438D67D"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TL</w:t>
            </w:r>
            <w:r w:rsidR="00FE7DD7" w:rsidRPr="005C3C1E">
              <w:rPr>
                <w:rFonts w:asciiTheme="minorEastAsia" w:hAnsiTheme="minorEastAsia" w:cs="굴림" w:hint="eastAsia"/>
              </w:rPr>
              <w:t>SA</w:t>
            </w:r>
            <w:r w:rsidRPr="005C3C1E">
              <w:rPr>
                <w:rFonts w:asciiTheme="minorEastAsia" w:hAnsiTheme="minorEastAsia" w:cs="굴림" w:hint="eastAsia"/>
              </w:rPr>
              <w:t>ctivatio</w:t>
            </w:r>
            <w:r w:rsidR="00FE7DD7" w:rsidRPr="005C3C1E">
              <w:rPr>
                <w:rFonts w:asciiTheme="minorEastAsia" w:hAnsiTheme="minorEastAsia" w:cs="굴림" w:hint="eastAsia"/>
              </w:rPr>
              <w:t>nY</w:t>
            </w:r>
            <w:r w:rsidRPr="005C3C1E">
              <w:rPr>
                <w:rFonts w:asciiTheme="minorEastAsia" w:hAnsiTheme="minorEastAsia" w:cs="굴림" w:hint="eastAsia"/>
              </w:rPr>
              <w:t>esno</w:t>
            </w:r>
            <w:proofErr w:type="spellEnd"/>
            <w:r w:rsidRPr="005C3C1E">
              <w:rPr>
                <w:rFonts w:asciiTheme="minorEastAsia" w:hAnsiTheme="minorEastAsia" w:cs="굴림" w:hint="eastAsia"/>
              </w:rPr>
              <w:br/>
              <w:t>TLS_활성화_여부</w:t>
            </w:r>
          </w:p>
        </w:tc>
        <w:tc>
          <w:tcPr>
            <w:tcW w:w="1559" w:type="dxa"/>
            <w:tcBorders>
              <w:top w:val="nil"/>
              <w:left w:val="nil"/>
              <w:bottom w:val="single" w:sz="4" w:space="0" w:color="A6A6A6"/>
              <w:right w:val="single" w:sz="4" w:space="0" w:color="A6A6A6"/>
            </w:tcBorders>
            <w:vAlign w:val="center"/>
            <w:hideMark/>
          </w:tcPr>
          <w:p w14:paraId="3E4C1E2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Yes</w:t>
            </w:r>
          </w:p>
        </w:tc>
        <w:tc>
          <w:tcPr>
            <w:tcW w:w="851" w:type="dxa"/>
            <w:tcBorders>
              <w:top w:val="nil"/>
              <w:left w:val="nil"/>
              <w:bottom w:val="single" w:sz="4" w:space="0" w:color="A6A6A6"/>
              <w:right w:val="single" w:sz="4" w:space="0" w:color="A6A6A6"/>
            </w:tcBorders>
            <w:vAlign w:val="center"/>
            <w:hideMark/>
          </w:tcPr>
          <w:p w14:paraId="092C8A4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0CC127F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Determines whether to encrypt the communication channel using Transport Layer Security (TLS).</w:t>
            </w:r>
            <w:r w:rsidRPr="005C3C1E">
              <w:rPr>
                <w:rFonts w:asciiTheme="minorEastAsia" w:hAnsiTheme="minorEastAsia" w:cs="굴림" w:hint="eastAsia"/>
              </w:rPr>
              <w:br/>
              <w:t xml:space="preserve">전송 계층 </w:t>
            </w:r>
            <w:proofErr w:type="gramStart"/>
            <w:r w:rsidRPr="005C3C1E">
              <w:rPr>
                <w:rFonts w:asciiTheme="minorEastAsia" w:hAnsiTheme="minorEastAsia" w:cs="굴림" w:hint="eastAsia"/>
              </w:rPr>
              <w:t>보안(</w:t>
            </w:r>
            <w:proofErr w:type="gramEnd"/>
            <w:r w:rsidRPr="005C3C1E">
              <w:rPr>
                <w:rFonts w:asciiTheme="minorEastAsia" w:hAnsiTheme="minorEastAsia" w:cs="굴림" w:hint="eastAsia"/>
              </w:rPr>
              <w:t>TLS)을 사용하여 통신 구간을 암호화할지 여부를 결정합니다.</w:t>
            </w:r>
          </w:p>
        </w:tc>
        <w:tc>
          <w:tcPr>
            <w:tcW w:w="1984" w:type="dxa"/>
            <w:tcBorders>
              <w:top w:val="nil"/>
              <w:left w:val="nil"/>
              <w:bottom w:val="single" w:sz="4" w:space="0" w:color="A6A6A6"/>
              <w:right w:val="single" w:sz="4" w:space="0" w:color="A6A6A6"/>
            </w:tcBorders>
            <w:vAlign w:val="center"/>
            <w:hideMark/>
          </w:tcPr>
          <w:p w14:paraId="69274A0E" w14:textId="7C8DED3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https://www.smart-factory.kr/ids/cd/TL</w:t>
            </w:r>
            <w:r w:rsidR="00FE7DD7" w:rsidRPr="005C3C1E">
              <w:rPr>
                <w:rFonts w:asciiTheme="minorEastAsia" w:hAnsiTheme="minorEastAsia" w:cs="굴림" w:hint="eastAsia"/>
              </w:rPr>
              <w:t>SA</w:t>
            </w:r>
            <w:r w:rsidRPr="005C3C1E">
              <w:rPr>
                <w:rFonts w:asciiTheme="minorEastAsia" w:hAnsiTheme="minorEastAsia" w:cs="굴림" w:hint="eastAsia"/>
              </w:rPr>
              <w:t>ctivatio</w:t>
            </w:r>
            <w:r w:rsidR="00FE7DD7" w:rsidRPr="005C3C1E">
              <w:rPr>
                <w:rFonts w:asciiTheme="minorEastAsia" w:hAnsiTheme="minorEastAsia" w:cs="굴림" w:hint="eastAsia"/>
              </w:rPr>
              <w:t>nY</w:t>
            </w:r>
            <w:r w:rsidRPr="005C3C1E">
              <w:rPr>
                <w:rFonts w:asciiTheme="minorEastAsia" w:hAnsiTheme="minorEastAsia" w:cs="굴림" w:hint="eastAsia"/>
              </w:rPr>
              <w:t>esno/1</w:t>
            </w:r>
          </w:p>
        </w:tc>
      </w:tr>
      <w:tr w:rsidR="005C3C1E" w:rsidRPr="005C3C1E" w14:paraId="6C853B2D"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722195F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3</w:t>
            </w:r>
          </w:p>
        </w:tc>
        <w:tc>
          <w:tcPr>
            <w:tcW w:w="1701" w:type="dxa"/>
            <w:tcBorders>
              <w:top w:val="nil"/>
              <w:left w:val="nil"/>
              <w:bottom w:val="single" w:sz="4" w:space="0" w:color="A6A6A6"/>
              <w:right w:val="single" w:sz="4" w:space="0" w:color="A6A6A6"/>
            </w:tcBorders>
            <w:vAlign w:val="center"/>
            <w:hideMark/>
          </w:tcPr>
          <w:p w14:paraId="0D8247A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5A04548B" w14:textId="68BDE1E0"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QO</w:t>
            </w:r>
            <w:r w:rsidR="00FE7DD7" w:rsidRPr="005C3C1E">
              <w:rPr>
                <w:rFonts w:asciiTheme="minorEastAsia" w:hAnsiTheme="minorEastAsia" w:cs="굴림" w:hint="eastAsia"/>
              </w:rPr>
              <w:t>SL</w:t>
            </w:r>
            <w:r w:rsidRPr="005C3C1E">
              <w:rPr>
                <w:rFonts w:asciiTheme="minorEastAsia" w:hAnsiTheme="minorEastAsia" w:cs="굴림" w:hint="eastAsia"/>
              </w:rPr>
              <w:t>evel</w:t>
            </w:r>
            <w:proofErr w:type="spellEnd"/>
            <w:r w:rsidRPr="005C3C1E">
              <w:rPr>
                <w:rFonts w:asciiTheme="minorEastAsia" w:hAnsiTheme="minorEastAsia" w:cs="굴림" w:hint="eastAsia"/>
              </w:rPr>
              <w:br/>
              <w:t>QOS_레벨</w:t>
            </w:r>
          </w:p>
        </w:tc>
        <w:tc>
          <w:tcPr>
            <w:tcW w:w="1559" w:type="dxa"/>
            <w:tcBorders>
              <w:top w:val="nil"/>
              <w:left w:val="nil"/>
              <w:bottom w:val="single" w:sz="4" w:space="0" w:color="A6A6A6"/>
              <w:right w:val="single" w:sz="4" w:space="0" w:color="A6A6A6"/>
            </w:tcBorders>
            <w:vAlign w:val="center"/>
            <w:hideMark/>
          </w:tcPr>
          <w:p w14:paraId="732C482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A6A6A6"/>
              <w:right w:val="single" w:sz="4" w:space="0" w:color="A6A6A6"/>
            </w:tcBorders>
            <w:vAlign w:val="center"/>
            <w:hideMark/>
          </w:tcPr>
          <w:p w14:paraId="04D8594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7AE5EEA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Sets the reliability level of message delivery (0: At most once, 1: At least once, 2: Exactly once).</w:t>
            </w:r>
            <w:r w:rsidRPr="005C3C1E">
              <w:rPr>
                <w:rFonts w:asciiTheme="minorEastAsia" w:hAnsiTheme="minorEastAsia" w:cs="굴림" w:hint="eastAsia"/>
              </w:rPr>
              <w:br/>
              <w:t xml:space="preserve">메시지 전송의 신뢰성 </w:t>
            </w:r>
            <w:proofErr w:type="gramStart"/>
            <w:r w:rsidRPr="005C3C1E">
              <w:rPr>
                <w:rFonts w:asciiTheme="minorEastAsia" w:hAnsiTheme="minorEastAsia" w:cs="굴림" w:hint="eastAsia"/>
              </w:rPr>
              <w:t>등급(</w:t>
            </w:r>
            <w:proofErr w:type="gramEnd"/>
            <w:r w:rsidRPr="005C3C1E">
              <w:rPr>
                <w:rFonts w:asciiTheme="minorEastAsia" w:hAnsiTheme="minorEastAsia" w:cs="굴림" w:hint="eastAsia"/>
              </w:rPr>
              <w:t xml:space="preserve">0: 최대 한 번, 1: 적어도 한 번, 2: 정확히 한 </w:t>
            </w:r>
            <w:proofErr w:type="gramStart"/>
            <w:r w:rsidRPr="005C3C1E">
              <w:rPr>
                <w:rFonts w:asciiTheme="minorEastAsia" w:hAnsiTheme="minorEastAsia" w:cs="굴림" w:hint="eastAsia"/>
              </w:rPr>
              <w:t>번)을</w:t>
            </w:r>
            <w:proofErr w:type="gramEnd"/>
            <w:r w:rsidRPr="005C3C1E">
              <w:rPr>
                <w:rFonts w:asciiTheme="minorEastAsia" w:hAnsiTheme="minorEastAsia" w:cs="굴림" w:hint="eastAsia"/>
              </w:rPr>
              <w:t xml:space="preserve"> 설정합니다.</w:t>
            </w:r>
          </w:p>
        </w:tc>
        <w:tc>
          <w:tcPr>
            <w:tcW w:w="1984" w:type="dxa"/>
            <w:tcBorders>
              <w:top w:val="nil"/>
              <w:left w:val="nil"/>
              <w:bottom w:val="single" w:sz="4" w:space="0" w:color="A6A6A6"/>
              <w:right w:val="single" w:sz="4" w:space="0" w:color="A6A6A6"/>
            </w:tcBorders>
            <w:vAlign w:val="center"/>
            <w:hideMark/>
          </w:tcPr>
          <w:p w14:paraId="62017227" w14:textId="3119C2FA"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https://www.smart-factory.kr/ids/cd/QO</w:t>
            </w:r>
            <w:r w:rsidR="00FE7DD7" w:rsidRPr="005C3C1E">
              <w:rPr>
                <w:rFonts w:asciiTheme="minorEastAsia" w:hAnsiTheme="minorEastAsia" w:cs="굴림" w:hint="eastAsia"/>
              </w:rPr>
              <w:t>SL</w:t>
            </w:r>
            <w:r w:rsidRPr="005C3C1E">
              <w:rPr>
                <w:rFonts w:asciiTheme="minorEastAsia" w:hAnsiTheme="minorEastAsia" w:cs="굴림" w:hint="eastAsia"/>
              </w:rPr>
              <w:t>evel/1</w:t>
            </w:r>
          </w:p>
        </w:tc>
      </w:tr>
      <w:tr w:rsidR="005C3C1E" w:rsidRPr="005C3C1E" w14:paraId="15C1FCE8"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4E3C149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71EF171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7C566BBA" w14:textId="296E8858"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Bas</w:t>
            </w:r>
            <w:r w:rsidR="00FE7DD7" w:rsidRPr="005C3C1E">
              <w:rPr>
                <w:rFonts w:asciiTheme="minorEastAsia" w:hAnsiTheme="minorEastAsia" w:cs="굴림" w:hint="eastAsia"/>
              </w:rPr>
              <w:t>eT</w:t>
            </w:r>
            <w:r w:rsidRPr="005C3C1E">
              <w:rPr>
                <w:rFonts w:asciiTheme="minorEastAsia" w:hAnsiTheme="minorEastAsia" w:cs="굴림" w:hint="eastAsia"/>
              </w:rPr>
              <w:t>opicpath</w:t>
            </w:r>
            <w:proofErr w:type="spellEnd"/>
            <w:r w:rsidRPr="005C3C1E">
              <w:rPr>
                <w:rFonts w:asciiTheme="minorEastAsia" w:hAnsiTheme="minorEastAsia" w:cs="굴림" w:hint="eastAsia"/>
              </w:rPr>
              <w:br/>
              <w:t>기본_토픽경로</w:t>
            </w:r>
          </w:p>
        </w:tc>
        <w:tc>
          <w:tcPr>
            <w:tcW w:w="1559" w:type="dxa"/>
            <w:tcBorders>
              <w:top w:val="nil"/>
              <w:left w:val="nil"/>
              <w:bottom w:val="single" w:sz="4" w:space="0" w:color="A6A6A6"/>
              <w:right w:val="single" w:sz="4" w:space="0" w:color="A6A6A6"/>
            </w:tcBorders>
            <w:vAlign w:val="center"/>
            <w:hideMark/>
          </w:tcPr>
          <w:p w14:paraId="1A6FC7C4" w14:textId="77777777" w:rsidR="005C3C1E" w:rsidRPr="005C3C1E" w:rsidRDefault="005C3C1E" w:rsidP="00B7095E">
            <w:pPr>
              <w:widowControl/>
              <w:rPr>
                <w:rFonts w:asciiTheme="minorEastAsia" w:hAnsiTheme="minorEastAsia" w:cs="굴림"/>
                <w:color w:val="0000FF"/>
                <w:u w:val="single"/>
              </w:rPr>
            </w:pPr>
            <w:r w:rsidRPr="005C3C1E">
              <w:rPr>
                <w:rFonts w:asciiTheme="minorEastAsia" w:hAnsiTheme="minorEastAsia" w:cs="굴림" w:hint="eastAsia"/>
                <w:color w:val="0000FF"/>
                <w:u w:val="single"/>
              </w:rPr>
              <w:t xml:space="preserve">　</w:t>
            </w:r>
          </w:p>
        </w:tc>
        <w:tc>
          <w:tcPr>
            <w:tcW w:w="851" w:type="dxa"/>
            <w:tcBorders>
              <w:top w:val="nil"/>
              <w:left w:val="nil"/>
              <w:bottom w:val="single" w:sz="4" w:space="0" w:color="A6A6A6"/>
              <w:right w:val="single" w:sz="4" w:space="0" w:color="A6A6A6"/>
            </w:tcBorders>
            <w:vAlign w:val="center"/>
            <w:hideMark/>
          </w:tcPr>
          <w:p w14:paraId="4D4F742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7C28071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The upper-level path </w:t>
            </w:r>
            <w:proofErr w:type="gramStart"/>
            <w:r w:rsidRPr="005C3C1E">
              <w:rPr>
                <w:rFonts w:asciiTheme="minorEastAsia" w:hAnsiTheme="minorEastAsia" w:cs="굴림" w:hint="eastAsia"/>
              </w:rPr>
              <w:t>commonly</w:t>
            </w:r>
            <w:proofErr w:type="gramEnd"/>
            <w:r w:rsidRPr="005C3C1E">
              <w:rPr>
                <w:rFonts w:asciiTheme="minorEastAsia" w:hAnsiTheme="minorEastAsia" w:cs="굴림" w:hint="eastAsia"/>
              </w:rPr>
              <w:t xml:space="preserve"> used across the entire MQTT topic structure.</w:t>
            </w:r>
            <w:r w:rsidRPr="005C3C1E">
              <w:rPr>
                <w:rFonts w:asciiTheme="minorEastAsia" w:hAnsiTheme="minorEastAsia" w:cs="굴림" w:hint="eastAsia"/>
              </w:rPr>
              <w:br/>
              <w:t>전체 MQTT 토픽 구조에서 공통적으로 사용되는 상위 계층의 경로입니다.</w:t>
            </w:r>
          </w:p>
        </w:tc>
        <w:tc>
          <w:tcPr>
            <w:tcW w:w="1984" w:type="dxa"/>
            <w:tcBorders>
              <w:top w:val="nil"/>
              <w:left w:val="nil"/>
              <w:bottom w:val="single" w:sz="4" w:space="0" w:color="A6A6A6"/>
              <w:right w:val="single" w:sz="4" w:space="0" w:color="A6A6A6"/>
            </w:tcBorders>
            <w:vAlign w:val="center"/>
            <w:hideMark/>
          </w:tcPr>
          <w:p w14:paraId="26A4A7B1" w14:textId="03242BF4"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https://www.smart-factory.kr/ids/cd/Bas</w:t>
            </w:r>
            <w:r w:rsidR="00FE7DD7" w:rsidRPr="005C3C1E">
              <w:rPr>
                <w:rFonts w:asciiTheme="minorEastAsia" w:hAnsiTheme="minorEastAsia" w:cs="굴림" w:hint="eastAsia"/>
              </w:rPr>
              <w:t>eT</w:t>
            </w:r>
            <w:r w:rsidRPr="005C3C1E">
              <w:rPr>
                <w:rFonts w:asciiTheme="minorEastAsia" w:hAnsiTheme="minorEastAsia" w:cs="굴림" w:hint="eastAsia"/>
              </w:rPr>
              <w:t>opicpath/1</w:t>
            </w:r>
          </w:p>
        </w:tc>
      </w:tr>
      <w:tr w:rsidR="005C3C1E" w:rsidRPr="005C3C1E" w14:paraId="7D0E7858" w14:textId="77777777" w:rsidTr="005C3C1E">
        <w:trPr>
          <w:trHeight w:val="675"/>
        </w:trPr>
        <w:tc>
          <w:tcPr>
            <w:tcW w:w="562" w:type="dxa"/>
            <w:tcBorders>
              <w:top w:val="nil"/>
              <w:left w:val="single" w:sz="4" w:space="0" w:color="A6A6A6"/>
              <w:bottom w:val="single" w:sz="4" w:space="0" w:color="A6A6A6"/>
              <w:right w:val="single" w:sz="4" w:space="0" w:color="A6A6A6"/>
            </w:tcBorders>
            <w:vAlign w:val="center"/>
            <w:hideMark/>
          </w:tcPr>
          <w:p w14:paraId="4E100E5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590248E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47B40CC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Timestamp</w:t>
            </w:r>
            <w:r w:rsidRPr="005C3C1E">
              <w:rPr>
                <w:rFonts w:asciiTheme="minorEastAsia" w:hAnsiTheme="minorEastAsia" w:cs="굴림" w:hint="eastAsia"/>
              </w:rPr>
              <w:br/>
              <w:t>타임스탬프</w:t>
            </w:r>
          </w:p>
        </w:tc>
        <w:tc>
          <w:tcPr>
            <w:tcW w:w="1559" w:type="dxa"/>
            <w:tcBorders>
              <w:top w:val="nil"/>
              <w:left w:val="nil"/>
              <w:bottom w:val="single" w:sz="4" w:space="0" w:color="A6A6A6"/>
              <w:right w:val="single" w:sz="4" w:space="0" w:color="A6A6A6"/>
            </w:tcBorders>
            <w:vAlign w:val="center"/>
            <w:hideMark/>
          </w:tcPr>
          <w:p w14:paraId="615B0AF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A6A6A6"/>
              <w:right w:val="single" w:sz="4" w:space="0" w:color="A6A6A6"/>
            </w:tcBorders>
            <w:vAlign w:val="center"/>
            <w:hideMark/>
          </w:tcPr>
          <w:p w14:paraId="7CC10D1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1520C16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value that represents the date and time</w:t>
            </w:r>
            <w:r w:rsidRPr="005C3C1E">
              <w:rPr>
                <w:rFonts w:asciiTheme="minorEastAsia" w:hAnsiTheme="minorEastAsia" w:cs="굴림" w:hint="eastAsia"/>
              </w:rPr>
              <w:br/>
              <w:t>날짜와 시간을 나타내는 값</w:t>
            </w:r>
          </w:p>
        </w:tc>
        <w:tc>
          <w:tcPr>
            <w:tcW w:w="1984" w:type="dxa"/>
            <w:tcBorders>
              <w:top w:val="nil"/>
              <w:left w:val="nil"/>
              <w:bottom w:val="single" w:sz="4" w:space="0" w:color="A6A6A6"/>
              <w:right w:val="single" w:sz="4" w:space="0" w:color="A6A6A6"/>
            </w:tcBorders>
            <w:vAlign w:val="center"/>
            <w:hideMark/>
          </w:tcPr>
          <w:p w14:paraId="24A8DC0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https://www.smart-factory.kr/ids/cd/Timestamp/1</w:t>
            </w:r>
          </w:p>
        </w:tc>
      </w:tr>
      <w:tr w:rsidR="005C3C1E" w:rsidRPr="005C3C1E" w14:paraId="062DCE68"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2F2BCCD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3E5D49B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A6A6A6"/>
              <w:right w:val="single" w:sz="4" w:space="0" w:color="A6A6A6"/>
            </w:tcBorders>
            <w:vAlign w:val="center"/>
            <w:hideMark/>
          </w:tcPr>
          <w:p w14:paraId="1BE1B88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Payload</w:t>
            </w:r>
            <w:r w:rsidRPr="005C3C1E">
              <w:rPr>
                <w:rFonts w:asciiTheme="minorEastAsia" w:hAnsiTheme="minorEastAsia" w:cs="굴림" w:hint="eastAsia"/>
              </w:rPr>
              <w:br/>
              <w:t>페이로드</w:t>
            </w:r>
          </w:p>
        </w:tc>
        <w:tc>
          <w:tcPr>
            <w:tcW w:w="1559" w:type="dxa"/>
            <w:tcBorders>
              <w:top w:val="nil"/>
              <w:left w:val="nil"/>
              <w:bottom w:val="single" w:sz="4" w:space="0" w:color="A6A6A6"/>
              <w:right w:val="single" w:sz="4" w:space="0" w:color="A6A6A6"/>
            </w:tcBorders>
            <w:vAlign w:val="center"/>
            <w:hideMark/>
          </w:tcPr>
          <w:p w14:paraId="3D705AE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1A5CE7B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7931A14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actual body of core data being transmitted, excluding headers and metadata.</w:t>
            </w:r>
            <w:r w:rsidRPr="005C3C1E">
              <w:rPr>
                <w:rFonts w:asciiTheme="minorEastAsia" w:hAnsiTheme="minorEastAsia" w:cs="굴림" w:hint="eastAsia"/>
              </w:rPr>
              <w:br/>
              <w:t>헤더와 메타데이터를 제외하고 전송하려는 실제 핵심 데이터 본문입니다.</w:t>
            </w:r>
          </w:p>
        </w:tc>
        <w:tc>
          <w:tcPr>
            <w:tcW w:w="1984" w:type="dxa"/>
            <w:tcBorders>
              <w:top w:val="nil"/>
              <w:left w:val="nil"/>
              <w:bottom w:val="single" w:sz="4" w:space="0" w:color="A6A6A6"/>
              <w:right w:val="single" w:sz="4" w:space="0" w:color="A6A6A6"/>
            </w:tcBorders>
            <w:vAlign w:val="center"/>
            <w:hideMark/>
          </w:tcPr>
          <w:p w14:paraId="0006210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https://www.smart-factory.kr/ids/cd/Payload/1</w:t>
            </w:r>
          </w:p>
        </w:tc>
      </w:tr>
      <w:tr w:rsidR="005C3C1E" w:rsidRPr="005C3C1E" w14:paraId="1BA45918" w14:textId="77777777" w:rsidTr="005C3C1E">
        <w:trPr>
          <w:trHeight w:val="675"/>
        </w:trPr>
        <w:tc>
          <w:tcPr>
            <w:tcW w:w="562" w:type="dxa"/>
            <w:tcBorders>
              <w:top w:val="nil"/>
              <w:left w:val="single" w:sz="4" w:space="0" w:color="A6A6A6"/>
              <w:bottom w:val="single" w:sz="4" w:space="0" w:color="A6A6A6"/>
              <w:right w:val="single" w:sz="4" w:space="0" w:color="A6A6A6"/>
            </w:tcBorders>
            <w:vAlign w:val="center"/>
            <w:hideMark/>
          </w:tcPr>
          <w:p w14:paraId="26541C7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4</w:t>
            </w:r>
          </w:p>
        </w:tc>
        <w:tc>
          <w:tcPr>
            <w:tcW w:w="1701" w:type="dxa"/>
            <w:tcBorders>
              <w:top w:val="nil"/>
              <w:left w:val="nil"/>
              <w:bottom w:val="single" w:sz="4" w:space="0" w:color="A6A6A6"/>
              <w:right w:val="single" w:sz="4" w:space="0" w:color="A6A6A6"/>
            </w:tcBorders>
            <w:vAlign w:val="center"/>
            <w:hideMark/>
          </w:tcPr>
          <w:p w14:paraId="03D5AB1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A6A6A6"/>
              <w:right w:val="single" w:sz="4" w:space="0" w:color="A6A6A6"/>
            </w:tcBorders>
            <w:vAlign w:val="center"/>
            <w:hideMark/>
          </w:tcPr>
          <w:p w14:paraId="3711642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Timestamp</w:t>
            </w:r>
            <w:r w:rsidRPr="005C3C1E">
              <w:rPr>
                <w:rFonts w:asciiTheme="minorEastAsia" w:hAnsiTheme="minorEastAsia" w:cs="굴림" w:hint="eastAsia"/>
              </w:rPr>
              <w:br/>
              <w:t>타임스탬프</w:t>
            </w:r>
          </w:p>
        </w:tc>
        <w:tc>
          <w:tcPr>
            <w:tcW w:w="1559" w:type="dxa"/>
            <w:tcBorders>
              <w:top w:val="nil"/>
              <w:left w:val="nil"/>
              <w:bottom w:val="single" w:sz="4" w:space="0" w:color="A6A6A6"/>
              <w:right w:val="single" w:sz="4" w:space="0" w:color="A6A6A6"/>
            </w:tcBorders>
            <w:vAlign w:val="center"/>
            <w:hideMark/>
          </w:tcPr>
          <w:p w14:paraId="313BFAF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6518BF6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0173F08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value that represents the date and time</w:t>
            </w:r>
            <w:r w:rsidRPr="005C3C1E">
              <w:rPr>
                <w:rFonts w:asciiTheme="minorEastAsia" w:hAnsiTheme="minorEastAsia" w:cs="굴림" w:hint="eastAsia"/>
              </w:rPr>
              <w:br/>
              <w:t>날짜와 시간을 나타내는 값</w:t>
            </w:r>
          </w:p>
        </w:tc>
        <w:tc>
          <w:tcPr>
            <w:tcW w:w="1984" w:type="dxa"/>
            <w:tcBorders>
              <w:top w:val="nil"/>
              <w:left w:val="nil"/>
              <w:bottom w:val="single" w:sz="4" w:space="0" w:color="A6A6A6"/>
              <w:right w:val="single" w:sz="4" w:space="0" w:color="A6A6A6"/>
            </w:tcBorders>
            <w:vAlign w:val="center"/>
            <w:hideMark/>
          </w:tcPr>
          <w:p w14:paraId="57DEDBD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https://www.smart-factory.kr/ids/cd/Timestamp/1</w:t>
            </w:r>
          </w:p>
        </w:tc>
      </w:tr>
      <w:tr w:rsidR="005C3C1E" w:rsidRPr="005C3C1E" w14:paraId="12E28D9C"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0AFA9D1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4B68B3F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0ACC4726" w14:textId="7DC69C00"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MQT</w:t>
            </w:r>
            <w:r w:rsidR="00FE7DD7" w:rsidRPr="005C3C1E">
              <w:rPr>
                <w:rFonts w:asciiTheme="minorEastAsia" w:hAnsiTheme="minorEastAsia" w:cs="굴림" w:hint="eastAsia"/>
              </w:rPr>
              <w:t>TT</w:t>
            </w:r>
            <w:r w:rsidRPr="005C3C1E">
              <w:rPr>
                <w:rFonts w:asciiTheme="minorEastAsia" w:hAnsiTheme="minorEastAsia" w:cs="굴림" w:hint="eastAsia"/>
              </w:rPr>
              <w:t>opicpath</w:t>
            </w:r>
            <w:proofErr w:type="spellEnd"/>
            <w:r w:rsidRPr="005C3C1E">
              <w:rPr>
                <w:rFonts w:asciiTheme="minorEastAsia" w:hAnsiTheme="minorEastAsia" w:cs="굴림" w:hint="eastAsia"/>
              </w:rPr>
              <w:br/>
              <w:t>MQTT_토픽경로</w:t>
            </w:r>
          </w:p>
        </w:tc>
        <w:tc>
          <w:tcPr>
            <w:tcW w:w="1559" w:type="dxa"/>
            <w:tcBorders>
              <w:top w:val="nil"/>
              <w:left w:val="nil"/>
              <w:bottom w:val="single" w:sz="4" w:space="0" w:color="A6A6A6"/>
              <w:right w:val="single" w:sz="4" w:space="0" w:color="A6A6A6"/>
            </w:tcBorders>
            <w:vAlign w:val="center"/>
            <w:hideMark/>
          </w:tcPr>
          <w:p w14:paraId="59D2366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707EC13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49C7887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specific data path where messages are published or subscribed to.</w:t>
            </w:r>
            <w:r w:rsidRPr="005C3C1E">
              <w:rPr>
                <w:rFonts w:asciiTheme="minorEastAsia" w:hAnsiTheme="minorEastAsia" w:cs="굴림" w:hint="eastAsia"/>
              </w:rPr>
              <w:br/>
              <w:t xml:space="preserve">메시지가 </w:t>
            </w:r>
            <w:proofErr w:type="gramStart"/>
            <w:r w:rsidRPr="005C3C1E">
              <w:rPr>
                <w:rFonts w:asciiTheme="minorEastAsia" w:hAnsiTheme="minorEastAsia" w:cs="굴림" w:hint="eastAsia"/>
              </w:rPr>
              <w:t>발행(</w:t>
            </w:r>
            <w:proofErr w:type="gramEnd"/>
            <w:r w:rsidRPr="005C3C1E">
              <w:rPr>
                <w:rFonts w:asciiTheme="minorEastAsia" w:hAnsiTheme="minorEastAsia" w:cs="굴림" w:hint="eastAsia"/>
              </w:rPr>
              <w:t xml:space="preserve">Publish)되거나 </w:t>
            </w:r>
            <w:proofErr w:type="gramStart"/>
            <w:r w:rsidRPr="005C3C1E">
              <w:rPr>
                <w:rFonts w:asciiTheme="minorEastAsia" w:hAnsiTheme="minorEastAsia" w:cs="굴림" w:hint="eastAsia"/>
              </w:rPr>
              <w:t>구독(</w:t>
            </w:r>
            <w:proofErr w:type="gramEnd"/>
            <w:r w:rsidRPr="005C3C1E">
              <w:rPr>
                <w:rFonts w:asciiTheme="minorEastAsia" w:hAnsiTheme="minorEastAsia" w:cs="굴림" w:hint="eastAsia"/>
              </w:rPr>
              <w:t>Subscribe)되는 구체적인 데이터 경로입니다.</w:t>
            </w:r>
          </w:p>
        </w:tc>
        <w:tc>
          <w:tcPr>
            <w:tcW w:w="1984" w:type="dxa"/>
            <w:tcBorders>
              <w:top w:val="nil"/>
              <w:left w:val="nil"/>
              <w:bottom w:val="single" w:sz="4" w:space="0" w:color="A6A6A6"/>
              <w:right w:val="single" w:sz="4" w:space="0" w:color="A6A6A6"/>
            </w:tcBorders>
            <w:vAlign w:val="center"/>
            <w:hideMark/>
          </w:tcPr>
          <w:p w14:paraId="06CA1DB6" w14:textId="6253B36D"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https://www.smart-factory.kr/ids/cd/MQT</w:t>
            </w:r>
            <w:r w:rsidR="00FE7DD7" w:rsidRPr="005C3C1E">
              <w:rPr>
                <w:rFonts w:asciiTheme="minorEastAsia" w:hAnsiTheme="minorEastAsia" w:cs="굴림" w:hint="eastAsia"/>
              </w:rPr>
              <w:t>TT</w:t>
            </w:r>
            <w:r w:rsidRPr="005C3C1E">
              <w:rPr>
                <w:rFonts w:asciiTheme="minorEastAsia" w:hAnsiTheme="minorEastAsia" w:cs="굴림" w:hint="eastAsia"/>
              </w:rPr>
              <w:t>opicpath/1</w:t>
            </w:r>
          </w:p>
        </w:tc>
      </w:tr>
      <w:tr w:rsidR="005C3C1E" w:rsidRPr="005C3C1E" w14:paraId="38DF1A4D" w14:textId="77777777" w:rsidTr="005C3C1E">
        <w:trPr>
          <w:trHeight w:val="675"/>
        </w:trPr>
        <w:tc>
          <w:tcPr>
            <w:tcW w:w="562" w:type="dxa"/>
            <w:tcBorders>
              <w:top w:val="nil"/>
              <w:left w:val="single" w:sz="4" w:space="0" w:color="A6A6A6"/>
              <w:bottom w:val="single" w:sz="4" w:space="0" w:color="A6A6A6"/>
              <w:right w:val="single" w:sz="4" w:space="0" w:color="A6A6A6"/>
            </w:tcBorders>
            <w:vAlign w:val="center"/>
            <w:hideMark/>
          </w:tcPr>
          <w:p w14:paraId="185F5FE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5</w:t>
            </w:r>
          </w:p>
        </w:tc>
        <w:tc>
          <w:tcPr>
            <w:tcW w:w="1701" w:type="dxa"/>
            <w:tcBorders>
              <w:top w:val="nil"/>
              <w:left w:val="nil"/>
              <w:bottom w:val="single" w:sz="4" w:space="0" w:color="A6A6A6"/>
              <w:right w:val="single" w:sz="4" w:space="0" w:color="A6A6A6"/>
            </w:tcBorders>
            <w:vAlign w:val="center"/>
            <w:hideMark/>
          </w:tcPr>
          <w:p w14:paraId="1DEE1C2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52BA966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Timestamp</w:t>
            </w:r>
            <w:r w:rsidRPr="005C3C1E">
              <w:rPr>
                <w:rFonts w:asciiTheme="minorEastAsia" w:hAnsiTheme="minorEastAsia" w:cs="굴림" w:hint="eastAsia"/>
              </w:rPr>
              <w:br/>
              <w:t>타임스탬프</w:t>
            </w:r>
          </w:p>
        </w:tc>
        <w:tc>
          <w:tcPr>
            <w:tcW w:w="1559" w:type="dxa"/>
            <w:tcBorders>
              <w:top w:val="nil"/>
              <w:left w:val="nil"/>
              <w:bottom w:val="single" w:sz="4" w:space="0" w:color="A6A6A6"/>
              <w:right w:val="single" w:sz="4" w:space="0" w:color="A6A6A6"/>
            </w:tcBorders>
            <w:vAlign w:val="center"/>
            <w:hideMark/>
          </w:tcPr>
          <w:p w14:paraId="5B27C00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A6A6A6"/>
              <w:right w:val="single" w:sz="4" w:space="0" w:color="A6A6A6"/>
            </w:tcBorders>
            <w:vAlign w:val="center"/>
            <w:hideMark/>
          </w:tcPr>
          <w:p w14:paraId="1EFEE6F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33EF9FC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value that represents the date and time</w:t>
            </w:r>
            <w:r w:rsidRPr="005C3C1E">
              <w:rPr>
                <w:rFonts w:asciiTheme="minorEastAsia" w:hAnsiTheme="minorEastAsia" w:cs="굴림" w:hint="eastAsia"/>
              </w:rPr>
              <w:br/>
              <w:t>날짜와 시간을 나타내는 값</w:t>
            </w:r>
          </w:p>
        </w:tc>
        <w:tc>
          <w:tcPr>
            <w:tcW w:w="1984" w:type="dxa"/>
            <w:tcBorders>
              <w:top w:val="nil"/>
              <w:left w:val="nil"/>
              <w:bottom w:val="single" w:sz="4" w:space="0" w:color="A6A6A6"/>
              <w:right w:val="single" w:sz="4" w:space="0" w:color="A6A6A6"/>
            </w:tcBorders>
            <w:vAlign w:val="center"/>
            <w:hideMark/>
          </w:tcPr>
          <w:p w14:paraId="0AD2179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https://www.smart-factory.kr/ids/cd/Timestamp/1</w:t>
            </w:r>
          </w:p>
        </w:tc>
      </w:tr>
      <w:tr w:rsidR="005C3C1E" w:rsidRPr="005C3C1E" w14:paraId="646F5500"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6200C2C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523D3F1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12A9ECF6" w14:textId="2A9DBCEF"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Fiel</w:t>
            </w:r>
            <w:r w:rsidR="00FE7DD7" w:rsidRPr="005C3C1E">
              <w:rPr>
                <w:rFonts w:asciiTheme="minorEastAsia" w:hAnsiTheme="minorEastAsia" w:cs="굴림" w:hint="eastAsia"/>
              </w:rPr>
              <w:t>dN</w:t>
            </w:r>
            <w:r w:rsidRPr="005C3C1E">
              <w:rPr>
                <w:rFonts w:asciiTheme="minorEastAsia" w:hAnsiTheme="minorEastAsia" w:cs="굴림" w:hint="eastAsia"/>
              </w:rPr>
              <w:t>ame</w:t>
            </w:r>
            <w:proofErr w:type="spellEnd"/>
            <w:r w:rsidRPr="005C3C1E">
              <w:rPr>
                <w:rFonts w:asciiTheme="minorEastAsia" w:hAnsiTheme="minorEastAsia" w:cs="굴림" w:hint="eastAsia"/>
              </w:rPr>
              <w:br/>
              <w:t>필드_이름</w:t>
            </w:r>
          </w:p>
        </w:tc>
        <w:tc>
          <w:tcPr>
            <w:tcW w:w="1559" w:type="dxa"/>
            <w:tcBorders>
              <w:top w:val="nil"/>
              <w:left w:val="nil"/>
              <w:bottom w:val="single" w:sz="4" w:space="0" w:color="A6A6A6"/>
              <w:right w:val="single" w:sz="4" w:space="0" w:color="A6A6A6"/>
            </w:tcBorders>
            <w:vAlign w:val="center"/>
            <w:hideMark/>
          </w:tcPr>
          <w:p w14:paraId="1BF4552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date</w:t>
            </w:r>
          </w:p>
        </w:tc>
        <w:tc>
          <w:tcPr>
            <w:tcW w:w="851" w:type="dxa"/>
            <w:tcBorders>
              <w:top w:val="nil"/>
              <w:left w:val="nil"/>
              <w:bottom w:val="single" w:sz="4" w:space="0" w:color="A6A6A6"/>
              <w:right w:val="single" w:sz="4" w:space="0" w:color="A6A6A6"/>
            </w:tcBorders>
            <w:vAlign w:val="center"/>
            <w:hideMark/>
          </w:tcPr>
          <w:p w14:paraId="0773DDC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0310445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unique name assigned to identify a specific data attribute or column.</w:t>
            </w:r>
            <w:r w:rsidRPr="005C3C1E">
              <w:rPr>
                <w:rFonts w:asciiTheme="minorEastAsia" w:hAnsiTheme="minorEastAsia" w:cs="굴림" w:hint="eastAsia"/>
              </w:rPr>
              <w:br/>
              <w:t>데이터 항목을 식별하기 위해 부여된 고유한 명칭입니다.</w:t>
            </w:r>
          </w:p>
        </w:tc>
        <w:tc>
          <w:tcPr>
            <w:tcW w:w="1984" w:type="dxa"/>
            <w:tcBorders>
              <w:top w:val="nil"/>
              <w:left w:val="nil"/>
              <w:bottom w:val="single" w:sz="4" w:space="0" w:color="A6A6A6"/>
              <w:right w:val="single" w:sz="4" w:space="0" w:color="A6A6A6"/>
            </w:tcBorders>
            <w:vAlign w:val="center"/>
            <w:hideMark/>
          </w:tcPr>
          <w:p w14:paraId="221A4254" w14:textId="1FD14E7C"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https://www.smart-factory.kr/ids/cd/Fiel</w:t>
            </w:r>
            <w:r w:rsidR="00FE7DD7" w:rsidRPr="005C3C1E">
              <w:rPr>
                <w:rFonts w:asciiTheme="minorEastAsia" w:hAnsiTheme="minorEastAsia" w:cs="굴림" w:hint="eastAsia"/>
              </w:rPr>
              <w:t>dN</w:t>
            </w:r>
            <w:r w:rsidRPr="005C3C1E">
              <w:rPr>
                <w:rFonts w:asciiTheme="minorEastAsia" w:hAnsiTheme="minorEastAsia" w:cs="굴림" w:hint="eastAsia"/>
              </w:rPr>
              <w:t>ame/1</w:t>
            </w:r>
          </w:p>
        </w:tc>
      </w:tr>
      <w:tr w:rsidR="005C3C1E" w:rsidRPr="005C3C1E" w14:paraId="7CDCFAAA" w14:textId="77777777" w:rsidTr="005C3C1E">
        <w:trPr>
          <w:trHeight w:val="1800"/>
        </w:trPr>
        <w:tc>
          <w:tcPr>
            <w:tcW w:w="562" w:type="dxa"/>
            <w:tcBorders>
              <w:top w:val="nil"/>
              <w:left w:val="single" w:sz="4" w:space="0" w:color="A6A6A6"/>
              <w:bottom w:val="single" w:sz="4" w:space="0" w:color="A6A6A6"/>
              <w:right w:val="single" w:sz="4" w:space="0" w:color="A6A6A6"/>
            </w:tcBorders>
            <w:vAlign w:val="center"/>
            <w:hideMark/>
          </w:tcPr>
          <w:p w14:paraId="1E1CD29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52C7D2C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56EE1A06" w14:textId="5F97F55B"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Dat</w:t>
            </w:r>
            <w:r w:rsidR="00FE7DD7" w:rsidRPr="005C3C1E">
              <w:rPr>
                <w:rFonts w:asciiTheme="minorEastAsia" w:hAnsiTheme="minorEastAsia" w:cs="굴림" w:hint="eastAsia"/>
              </w:rPr>
              <w:t>aT</w:t>
            </w:r>
            <w:r w:rsidRPr="005C3C1E">
              <w:rPr>
                <w:rFonts w:asciiTheme="minorEastAsia" w:hAnsiTheme="minorEastAsia" w:cs="굴림" w:hint="eastAsia"/>
              </w:rPr>
              <w:t>ype</w:t>
            </w:r>
            <w:proofErr w:type="spellEnd"/>
            <w:r w:rsidRPr="005C3C1E">
              <w:rPr>
                <w:rFonts w:asciiTheme="minorEastAsia" w:hAnsiTheme="minorEastAsia" w:cs="굴림" w:hint="eastAsia"/>
              </w:rPr>
              <w:br/>
              <w:t>데이터_유형</w:t>
            </w:r>
          </w:p>
        </w:tc>
        <w:tc>
          <w:tcPr>
            <w:tcW w:w="1559" w:type="dxa"/>
            <w:tcBorders>
              <w:top w:val="nil"/>
              <w:left w:val="nil"/>
              <w:bottom w:val="single" w:sz="4" w:space="0" w:color="A6A6A6"/>
              <w:right w:val="single" w:sz="4" w:space="0" w:color="A6A6A6"/>
            </w:tcBorders>
            <w:vAlign w:val="center"/>
            <w:hideMark/>
          </w:tcPr>
          <w:p w14:paraId="07692A1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datetime</w:t>
            </w:r>
          </w:p>
        </w:tc>
        <w:tc>
          <w:tcPr>
            <w:tcW w:w="851" w:type="dxa"/>
            <w:tcBorders>
              <w:top w:val="nil"/>
              <w:left w:val="nil"/>
              <w:bottom w:val="single" w:sz="4" w:space="0" w:color="A6A6A6"/>
              <w:right w:val="single" w:sz="4" w:space="0" w:color="A6A6A6"/>
            </w:tcBorders>
            <w:vAlign w:val="center"/>
            <w:hideMark/>
          </w:tcPr>
          <w:p w14:paraId="6880093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12EDAB6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The classification of data </w:t>
            </w:r>
            <w:proofErr w:type="gramStart"/>
            <w:r w:rsidRPr="005C3C1E">
              <w:rPr>
                <w:rFonts w:asciiTheme="minorEastAsia" w:hAnsiTheme="minorEastAsia" w:cs="굴림" w:hint="eastAsia"/>
              </w:rPr>
              <w:t>based</w:t>
            </w:r>
            <w:proofErr w:type="gramEnd"/>
            <w:r w:rsidRPr="005C3C1E">
              <w:rPr>
                <w:rFonts w:asciiTheme="minorEastAsia" w:hAnsiTheme="minorEastAsia" w:cs="굴림" w:hint="eastAsia"/>
              </w:rPr>
              <w:t xml:space="preserve"> on its structure and format. Includes types such as structured, unstructured, </w:t>
            </w:r>
            <w:proofErr w:type="spellStart"/>
            <w:r w:rsidRPr="005C3C1E">
              <w:rPr>
                <w:rFonts w:asciiTheme="minorEastAsia" w:hAnsiTheme="minorEastAsia" w:cs="굴림" w:hint="eastAsia"/>
              </w:rPr>
              <w:t>realtime</w:t>
            </w:r>
            <w:proofErr w:type="spellEnd"/>
            <w:r w:rsidRPr="005C3C1E">
              <w:rPr>
                <w:rFonts w:asciiTheme="minorEastAsia" w:hAnsiTheme="minorEastAsia" w:cs="굴림" w:hint="eastAsia"/>
              </w:rPr>
              <w:t>, and historical, affecting processing and storage methods.</w:t>
            </w:r>
            <w:r w:rsidRPr="005C3C1E">
              <w:rPr>
                <w:rFonts w:asciiTheme="minorEastAsia" w:hAnsiTheme="minorEastAsia" w:cs="굴림" w:hint="eastAsia"/>
              </w:rPr>
              <w:br/>
              <w:t>데이터의 구조와 형식을 분류한 유형. 정형, 비정형, 실시간, 이력 등으로 나뉘며 처리 방식과 저장 구조에 영향을 줌.</w:t>
            </w:r>
          </w:p>
        </w:tc>
        <w:tc>
          <w:tcPr>
            <w:tcW w:w="1984" w:type="dxa"/>
            <w:tcBorders>
              <w:top w:val="nil"/>
              <w:left w:val="nil"/>
              <w:bottom w:val="single" w:sz="4" w:space="0" w:color="A6A6A6"/>
              <w:right w:val="single" w:sz="4" w:space="0" w:color="A6A6A6"/>
            </w:tcBorders>
            <w:vAlign w:val="center"/>
            <w:hideMark/>
          </w:tcPr>
          <w:p w14:paraId="42D4E834" w14:textId="19E772E6"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https://www.smart-factory.kr/ids/cd/Dat</w:t>
            </w:r>
            <w:r w:rsidR="00FE7DD7" w:rsidRPr="005C3C1E">
              <w:rPr>
                <w:rFonts w:asciiTheme="minorEastAsia" w:hAnsiTheme="minorEastAsia" w:cs="굴림" w:hint="eastAsia"/>
              </w:rPr>
              <w:t>aT</w:t>
            </w:r>
            <w:r w:rsidRPr="005C3C1E">
              <w:rPr>
                <w:rFonts w:asciiTheme="minorEastAsia" w:hAnsiTheme="minorEastAsia" w:cs="굴림" w:hint="eastAsia"/>
              </w:rPr>
              <w:t>ype/1</w:t>
            </w:r>
          </w:p>
        </w:tc>
      </w:tr>
      <w:tr w:rsidR="005C3C1E" w:rsidRPr="005C3C1E" w14:paraId="023B646E"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44893B8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5FBE6A5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270338F8" w14:textId="0ABFCDD1"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Metadat</w:t>
            </w:r>
            <w:r w:rsidR="00FE7DD7" w:rsidRPr="005C3C1E">
              <w:rPr>
                <w:rFonts w:asciiTheme="minorEastAsia" w:hAnsiTheme="minorEastAsia" w:cs="굴림" w:hint="eastAsia"/>
              </w:rPr>
              <w:t>aK</w:t>
            </w:r>
            <w:r w:rsidRPr="005C3C1E">
              <w:rPr>
                <w:rFonts w:asciiTheme="minorEastAsia" w:hAnsiTheme="minorEastAsia" w:cs="굴림" w:hint="eastAsia"/>
              </w:rPr>
              <w:t>e</w:t>
            </w:r>
            <w:r w:rsidR="00FE7DD7" w:rsidRPr="005C3C1E">
              <w:rPr>
                <w:rFonts w:asciiTheme="minorEastAsia" w:hAnsiTheme="minorEastAsia" w:cs="굴림" w:hint="eastAsia"/>
              </w:rPr>
              <w:t>yI</w:t>
            </w:r>
            <w:r w:rsidRPr="005C3C1E">
              <w:rPr>
                <w:rFonts w:asciiTheme="minorEastAsia" w:hAnsiTheme="minorEastAsia" w:cs="굴림" w:hint="eastAsia"/>
              </w:rPr>
              <w:t>D</w:t>
            </w:r>
            <w:proofErr w:type="spellEnd"/>
            <w:r w:rsidRPr="005C3C1E">
              <w:rPr>
                <w:rFonts w:asciiTheme="minorEastAsia" w:hAnsiTheme="minorEastAsia" w:cs="굴림" w:hint="eastAsia"/>
              </w:rPr>
              <w:br/>
              <w:t>메타데이터_키_ID</w:t>
            </w:r>
          </w:p>
        </w:tc>
        <w:tc>
          <w:tcPr>
            <w:tcW w:w="1559" w:type="dxa"/>
            <w:tcBorders>
              <w:top w:val="nil"/>
              <w:left w:val="nil"/>
              <w:bottom w:val="single" w:sz="4" w:space="0" w:color="A6A6A6"/>
              <w:right w:val="single" w:sz="4" w:space="0" w:color="A6A6A6"/>
            </w:tcBorders>
            <w:vAlign w:val="center"/>
            <w:hideMark/>
          </w:tcPr>
          <w:p w14:paraId="41AD4B0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date01</w:t>
            </w:r>
          </w:p>
        </w:tc>
        <w:tc>
          <w:tcPr>
            <w:tcW w:w="851" w:type="dxa"/>
            <w:tcBorders>
              <w:top w:val="nil"/>
              <w:left w:val="nil"/>
              <w:bottom w:val="single" w:sz="4" w:space="0" w:color="A6A6A6"/>
              <w:right w:val="single" w:sz="4" w:space="0" w:color="A6A6A6"/>
            </w:tcBorders>
            <w:vAlign w:val="center"/>
            <w:hideMark/>
          </w:tcPr>
          <w:p w14:paraId="30230EB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4BF8B33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unique key value assigned to identify supplementary information (metadata) of the data.</w:t>
            </w:r>
            <w:r w:rsidRPr="005C3C1E">
              <w:rPr>
                <w:rFonts w:asciiTheme="minorEastAsia" w:hAnsiTheme="minorEastAsia" w:cs="굴림" w:hint="eastAsia"/>
              </w:rPr>
              <w:br/>
              <w:t>데이터의 부가 정보를 식별하기 위해 할당된 고유한 키 값입니다.</w:t>
            </w:r>
          </w:p>
        </w:tc>
        <w:tc>
          <w:tcPr>
            <w:tcW w:w="1984" w:type="dxa"/>
            <w:tcBorders>
              <w:top w:val="nil"/>
              <w:left w:val="nil"/>
              <w:bottom w:val="single" w:sz="4" w:space="0" w:color="A6A6A6"/>
              <w:right w:val="single" w:sz="4" w:space="0" w:color="A6A6A6"/>
            </w:tcBorders>
            <w:vAlign w:val="center"/>
            <w:hideMark/>
          </w:tcPr>
          <w:p w14:paraId="1F00F172" w14:textId="6E3B0B9F"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https://www.smart-factory.kr/ids/cd/Metadat</w:t>
            </w:r>
            <w:r w:rsidR="00FE7DD7" w:rsidRPr="005C3C1E">
              <w:rPr>
                <w:rFonts w:asciiTheme="minorEastAsia" w:hAnsiTheme="minorEastAsia" w:cs="굴림" w:hint="eastAsia"/>
              </w:rPr>
              <w:t>aK</w:t>
            </w:r>
            <w:r w:rsidRPr="005C3C1E">
              <w:rPr>
                <w:rFonts w:asciiTheme="minorEastAsia" w:hAnsiTheme="minorEastAsia" w:cs="굴림" w:hint="eastAsia"/>
              </w:rPr>
              <w:t>e</w:t>
            </w:r>
            <w:r w:rsidR="00FE7DD7" w:rsidRPr="005C3C1E">
              <w:rPr>
                <w:rFonts w:asciiTheme="minorEastAsia" w:hAnsiTheme="minorEastAsia" w:cs="굴림" w:hint="eastAsia"/>
              </w:rPr>
              <w:t>yI</w:t>
            </w:r>
            <w:r w:rsidRPr="005C3C1E">
              <w:rPr>
                <w:rFonts w:asciiTheme="minorEastAsia" w:hAnsiTheme="minorEastAsia" w:cs="굴림" w:hint="eastAsia"/>
              </w:rPr>
              <w:t>D/1</w:t>
            </w:r>
          </w:p>
        </w:tc>
      </w:tr>
      <w:tr w:rsidR="005C3C1E" w:rsidRPr="005C3C1E" w14:paraId="2DC1613E"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3B88846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7F4C8FA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3730E765" w14:textId="6E361B8D"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PL</w:t>
            </w:r>
            <w:r w:rsidR="00FE7DD7" w:rsidRPr="005C3C1E">
              <w:rPr>
                <w:rFonts w:asciiTheme="minorEastAsia" w:hAnsiTheme="minorEastAsia" w:cs="굴림" w:hint="eastAsia"/>
              </w:rPr>
              <w:t>CM</w:t>
            </w:r>
            <w:r w:rsidRPr="005C3C1E">
              <w:rPr>
                <w:rFonts w:asciiTheme="minorEastAsia" w:hAnsiTheme="minorEastAsia" w:cs="굴림" w:hint="eastAsia"/>
              </w:rPr>
              <w:t>emor</w:t>
            </w:r>
            <w:r w:rsidR="00FE7DD7" w:rsidRPr="005C3C1E">
              <w:rPr>
                <w:rFonts w:asciiTheme="minorEastAsia" w:hAnsiTheme="minorEastAsia" w:cs="굴림" w:hint="eastAsia"/>
              </w:rPr>
              <w:t>yA</w:t>
            </w:r>
            <w:r w:rsidRPr="005C3C1E">
              <w:rPr>
                <w:rFonts w:asciiTheme="minorEastAsia" w:hAnsiTheme="minorEastAsia" w:cs="굴림" w:hint="eastAsia"/>
              </w:rPr>
              <w:t>ddress</w:t>
            </w:r>
            <w:proofErr w:type="spellEnd"/>
            <w:r w:rsidRPr="005C3C1E">
              <w:rPr>
                <w:rFonts w:asciiTheme="minorEastAsia" w:hAnsiTheme="minorEastAsia" w:cs="굴림" w:hint="eastAsia"/>
              </w:rPr>
              <w:br/>
              <w:t>PLC_메모리_주소</w:t>
            </w:r>
          </w:p>
        </w:tc>
        <w:tc>
          <w:tcPr>
            <w:tcW w:w="1559" w:type="dxa"/>
            <w:tcBorders>
              <w:top w:val="nil"/>
              <w:left w:val="nil"/>
              <w:bottom w:val="single" w:sz="4" w:space="0" w:color="A6A6A6"/>
              <w:right w:val="single" w:sz="4" w:space="0" w:color="A6A6A6"/>
            </w:tcBorders>
            <w:vAlign w:val="center"/>
            <w:hideMark/>
          </w:tcPr>
          <w:p w14:paraId="6A29D7C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D200</w:t>
            </w:r>
          </w:p>
        </w:tc>
        <w:tc>
          <w:tcPr>
            <w:tcW w:w="851" w:type="dxa"/>
            <w:tcBorders>
              <w:top w:val="nil"/>
              <w:left w:val="nil"/>
              <w:bottom w:val="single" w:sz="4" w:space="0" w:color="A6A6A6"/>
              <w:right w:val="single" w:sz="4" w:space="0" w:color="A6A6A6"/>
            </w:tcBorders>
            <w:vAlign w:val="center"/>
            <w:hideMark/>
          </w:tcPr>
          <w:p w14:paraId="6248793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115FE19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physical or logical address where the value is stored within the source data system</w:t>
            </w:r>
            <w:r w:rsidRPr="005C3C1E">
              <w:rPr>
                <w:rFonts w:asciiTheme="minorEastAsia" w:hAnsiTheme="minorEastAsia" w:cs="굴림" w:hint="eastAsia"/>
              </w:rPr>
              <w:br/>
              <w:t>데이터 원천 시스템 내에서 값이 저장된 물리적 또는 논리적 주소</w:t>
            </w:r>
          </w:p>
        </w:tc>
        <w:tc>
          <w:tcPr>
            <w:tcW w:w="1984" w:type="dxa"/>
            <w:tcBorders>
              <w:top w:val="nil"/>
              <w:left w:val="nil"/>
              <w:bottom w:val="single" w:sz="4" w:space="0" w:color="A6A6A6"/>
              <w:right w:val="single" w:sz="4" w:space="0" w:color="A6A6A6"/>
            </w:tcBorders>
            <w:vAlign w:val="center"/>
            <w:hideMark/>
          </w:tcPr>
          <w:p w14:paraId="265F36AD" w14:textId="1D0A65C5"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https://www.smart-factory.kr/ids/cd/PL</w:t>
            </w:r>
            <w:r w:rsidR="00FE7DD7" w:rsidRPr="005C3C1E">
              <w:rPr>
                <w:rFonts w:asciiTheme="minorEastAsia" w:hAnsiTheme="minorEastAsia" w:cs="굴림" w:hint="eastAsia"/>
              </w:rPr>
              <w:t>CM</w:t>
            </w:r>
            <w:r w:rsidRPr="005C3C1E">
              <w:rPr>
                <w:rFonts w:asciiTheme="minorEastAsia" w:hAnsiTheme="minorEastAsia" w:cs="굴림" w:hint="eastAsia"/>
              </w:rPr>
              <w:t>emor</w:t>
            </w:r>
            <w:r w:rsidR="00FE7DD7" w:rsidRPr="005C3C1E">
              <w:rPr>
                <w:rFonts w:asciiTheme="minorEastAsia" w:hAnsiTheme="minorEastAsia" w:cs="굴림" w:hint="eastAsia"/>
              </w:rPr>
              <w:t>yA</w:t>
            </w:r>
            <w:r w:rsidRPr="005C3C1E">
              <w:rPr>
                <w:rFonts w:asciiTheme="minorEastAsia" w:hAnsiTheme="minorEastAsia" w:cs="굴림" w:hint="eastAsia"/>
              </w:rPr>
              <w:t>ddress/1</w:t>
            </w:r>
          </w:p>
        </w:tc>
      </w:tr>
      <w:tr w:rsidR="005C3C1E" w:rsidRPr="005C3C1E" w14:paraId="211D2FBA"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6EBC4B8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5</w:t>
            </w:r>
          </w:p>
        </w:tc>
        <w:tc>
          <w:tcPr>
            <w:tcW w:w="1701" w:type="dxa"/>
            <w:tcBorders>
              <w:top w:val="nil"/>
              <w:left w:val="nil"/>
              <w:bottom w:val="single" w:sz="4" w:space="0" w:color="A6A6A6"/>
              <w:right w:val="single" w:sz="4" w:space="0" w:color="A6A6A6"/>
            </w:tcBorders>
            <w:vAlign w:val="center"/>
            <w:hideMark/>
          </w:tcPr>
          <w:p w14:paraId="48AB841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76F749C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Value</w:t>
            </w:r>
            <w:r w:rsidRPr="005C3C1E">
              <w:rPr>
                <w:rFonts w:asciiTheme="minorEastAsia" w:hAnsiTheme="minorEastAsia" w:cs="굴림" w:hint="eastAsia"/>
              </w:rPr>
              <w:br/>
              <w:t>값</w:t>
            </w:r>
          </w:p>
        </w:tc>
        <w:tc>
          <w:tcPr>
            <w:tcW w:w="1559" w:type="dxa"/>
            <w:tcBorders>
              <w:top w:val="nil"/>
              <w:left w:val="nil"/>
              <w:bottom w:val="single" w:sz="4" w:space="0" w:color="A6A6A6"/>
              <w:right w:val="single" w:sz="4" w:space="0" w:color="A6A6A6"/>
            </w:tcBorders>
            <w:vAlign w:val="center"/>
            <w:hideMark/>
          </w:tcPr>
          <w:p w14:paraId="07D67F4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A6A6A6"/>
              <w:right w:val="single" w:sz="4" w:space="0" w:color="A6A6A6"/>
            </w:tcBorders>
            <w:vAlign w:val="center"/>
            <w:hideMark/>
          </w:tcPr>
          <w:p w14:paraId="4ADDD04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3A8C664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actual data content or numerical figure held by a variable or tag at a specific point in time.</w:t>
            </w:r>
            <w:r w:rsidRPr="005C3C1E">
              <w:rPr>
                <w:rFonts w:asciiTheme="minorEastAsia" w:hAnsiTheme="minorEastAsia" w:cs="굴림" w:hint="eastAsia"/>
              </w:rPr>
              <w:br/>
              <w:t>특정 시점에 변수나 태그가 가지고 있는 실제 데이터의 수치 또는 내용입니다.</w:t>
            </w:r>
          </w:p>
        </w:tc>
        <w:tc>
          <w:tcPr>
            <w:tcW w:w="1984" w:type="dxa"/>
            <w:tcBorders>
              <w:top w:val="nil"/>
              <w:left w:val="nil"/>
              <w:bottom w:val="single" w:sz="4" w:space="0" w:color="A6A6A6"/>
              <w:right w:val="single" w:sz="4" w:space="0" w:color="A6A6A6"/>
            </w:tcBorders>
            <w:vAlign w:val="center"/>
            <w:hideMark/>
          </w:tcPr>
          <w:p w14:paraId="373C588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https://www.smart-factory.kr/ids/cd/Value/1</w:t>
            </w:r>
          </w:p>
        </w:tc>
      </w:tr>
      <w:tr w:rsidR="005C3C1E" w:rsidRPr="005C3C1E" w14:paraId="6E4A7C5C"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77BCAFA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4</w:t>
            </w:r>
          </w:p>
        </w:tc>
        <w:tc>
          <w:tcPr>
            <w:tcW w:w="1701" w:type="dxa"/>
            <w:tcBorders>
              <w:top w:val="nil"/>
              <w:left w:val="nil"/>
              <w:bottom w:val="single" w:sz="4" w:space="0" w:color="A6A6A6"/>
              <w:right w:val="single" w:sz="4" w:space="0" w:color="A6A6A6"/>
            </w:tcBorders>
            <w:vAlign w:val="center"/>
            <w:hideMark/>
          </w:tcPr>
          <w:p w14:paraId="1CAADB7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A6A6A6"/>
              <w:right w:val="single" w:sz="4" w:space="0" w:color="A6A6A6"/>
            </w:tcBorders>
            <w:vAlign w:val="center"/>
            <w:hideMark/>
          </w:tcPr>
          <w:p w14:paraId="61B2BA73" w14:textId="7629E01D"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Operatio</w:t>
            </w:r>
            <w:r w:rsidR="00FE7DD7" w:rsidRPr="005C3C1E">
              <w:rPr>
                <w:rFonts w:asciiTheme="minorEastAsia" w:hAnsiTheme="minorEastAsia" w:cs="굴림" w:hint="eastAsia"/>
              </w:rPr>
              <w:t>nY</w:t>
            </w:r>
            <w:r w:rsidRPr="005C3C1E">
              <w:rPr>
                <w:rFonts w:asciiTheme="minorEastAsia" w:hAnsiTheme="minorEastAsia" w:cs="굴림" w:hint="eastAsia"/>
              </w:rPr>
              <w:t>esno</w:t>
            </w:r>
            <w:proofErr w:type="spellEnd"/>
            <w:r w:rsidRPr="005C3C1E">
              <w:rPr>
                <w:rFonts w:asciiTheme="minorEastAsia" w:hAnsiTheme="minorEastAsia" w:cs="굴림" w:hint="eastAsia"/>
              </w:rPr>
              <w:br/>
              <w:t>가동_여부</w:t>
            </w:r>
          </w:p>
        </w:tc>
        <w:tc>
          <w:tcPr>
            <w:tcW w:w="1559" w:type="dxa"/>
            <w:tcBorders>
              <w:top w:val="nil"/>
              <w:left w:val="nil"/>
              <w:bottom w:val="single" w:sz="4" w:space="0" w:color="A6A6A6"/>
              <w:right w:val="single" w:sz="4" w:space="0" w:color="A6A6A6"/>
            </w:tcBorders>
            <w:vAlign w:val="center"/>
            <w:hideMark/>
          </w:tcPr>
          <w:p w14:paraId="20A7B38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5C9F358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62D4928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Information on whether the equipment or system is currently in operation.</w:t>
            </w:r>
            <w:r w:rsidRPr="005C3C1E">
              <w:rPr>
                <w:rFonts w:asciiTheme="minorEastAsia" w:hAnsiTheme="minorEastAsia" w:cs="굴림" w:hint="eastAsia"/>
              </w:rPr>
              <w:br/>
              <w:t>장비나 시스템이 현재 작동 중인지 여부에 대한 정보.</w:t>
            </w:r>
          </w:p>
        </w:tc>
        <w:tc>
          <w:tcPr>
            <w:tcW w:w="1984" w:type="dxa"/>
            <w:tcBorders>
              <w:top w:val="nil"/>
              <w:left w:val="nil"/>
              <w:bottom w:val="single" w:sz="4" w:space="0" w:color="A6A6A6"/>
              <w:right w:val="single" w:sz="4" w:space="0" w:color="A6A6A6"/>
            </w:tcBorders>
            <w:vAlign w:val="center"/>
            <w:hideMark/>
          </w:tcPr>
          <w:p w14:paraId="1006C1EE" w14:textId="3EC15B9F"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https://www.smart-factory.kr/ids/cd/Operatio</w:t>
            </w:r>
            <w:r w:rsidR="00FE7DD7" w:rsidRPr="005C3C1E">
              <w:rPr>
                <w:rFonts w:asciiTheme="minorEastAsia" w:hAnsiTheme="minorEastAsia" w:cs="굴림" w:hint="eastAsia"/>
              </w:rPr>
              <w:t>nY</w:t>
            </w:r>
            <w:r w:rsidRPr="005C3C1E">
              <w:rPr>
                <w:rFonts w:asciiTheme="minorEastAsia" w:hAnsiTheme="minorEastAsia" w:cs="굴림" w:hint="eastAsia"/>
              </w:rPr>
              <w:t>esno/1</w:t>
            </w:r>
          </w:p>
        </w:tc>
      </w:tr>
      <w:tr w:rsidR="005C3C1E" w:rsidRPr="005C3C1E" w14:paraId="6ED5CEAE"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3A91B86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035C1F5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0029F604" w14:textId="1919529F"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MQT</w:t>
            </w:r>
            <w:r w:rsidR="00FE7DD7" w:rsidRPr="005C3C1E">
              <w:rPr>
                <w:rFonts w:asciiTheme="minorEastAsia" w:hAnsiTheme="minorEastAsia" w:cs="굴림" w:hint="eastAsia"/>
              </w:rPr>
              <w:t>TT</w:t>
            </w:r>
            <w:r w:rsidRPr="005C3C1E">
              <w:rPr>
                <w:rFonts w:asciiTheme="minorEastAsia" w:hAnsiTheme="minorEastAsia" w:cs="굴림" w:hint="eastAsia"/>
              </w:rPr>
              <w:t>opicpath</w:t>
            </w:r>
            <w:proofErr w:type="spellEnd"/>
            <w:r w:rsidRPr="005C3C1E">
              <w:rPr>
                <w:rFonts w:asciiTheme="minorEastAsia" w:hAnsiTheme="minorEastAsia" w:cs="굴림" w:hint="eastAsia"/>
              </w:rPr>
              <w:br/>
              <w:t>MQTT_토픽경로</w:t>
            </w:r>
          </w:p>
        </w:tc>
        <w:tc>
          <w:tcPr>
            <w:tcW w:w="1559" w:type="dxa"/>
            <w:tcBorders>
              <w:top w:val="nil"/>
              <w:left w:val="nil"/>
              <w:bottom w:val="single" w:sz="4" w:space="0" w:color="A6A6A6"/>
              <w:right w:val="single" w:sz="4" w:space="0" w:color="A6A6A6"/>
            </w:tcBorders>
            <w:vAlign w:val="center"/>
            <w:hideMark/>
          </w:tcPr>
          <w:p w14:paraId="64CFA28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0C9B4C9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3CD7326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specific data path where messages are published or subscribed to.</w:t>
            </w:r>
            <w:r w:rsidRPr="005C3C1E">
              <w:rPr>
                <w:rFonts w:asciiTheme="minorEastAsia" w:hAnsiTheme="minorEastAsia" w:cs="굴림" w:hint="eastAsia"/>
              </w:rPr>
              <w:br/>
              <w:t xml:space="preserve">메시지가 </w:t>
            </w:r>
            <w:proofErr w:type="gramStart"/>
            <w:r w:rsidRPr="005C3C1E">
              <w:rPr>
                <w:rFonts w:asciiTheme="minorEastAsia" w:hAnsiTheme="minorEastAsia" w:cs="굴림" w:hint="eastAsia"/>
              </w:rPr>
              <w:t>발행(</w:t>
            </w:r>
            <w:proofErr w:type="gramEnd"/>
            <w:r w:rsidRPr="005C3C1E">
              <w:rPr>
                <w:rFonts w:asciiTheme="minorEastAsia" w:hAnsiTheme="minorEastAsia" w:cs="굴림" w:hint="eastAsia"/>
              </w:rPr>
              <w:t xml:space="preserve">Publish)되거나 </w:t>
            </w:r>
            <w:proofErr w:type="gramStart"/>
            <w:r w:rsidRPr="005C3C1E">
              <w:rPr>
                <w:rFonts w:asciiTheme="minorEastAsia" w:hAnsiTheme="minorEastAsia" w:cs="굴림" w:hint="eastAsia"/>
              </w:rPr>
              <w:t>구독(</w:t>
            </w:r>
            <w:proofErr w:type="gramEnd"/>
            <w:r w:rsidRPr="005C3C1E">
              <w:rPr>
                <w:rFonts w:asciiTheme="minorEastAsia" w:hAnsiTheme="minorEastAsia" w:cs="굴림" w:hint="eastAsia"/>
              </w:rPr>
              <w:t>Subscribe)되는 구체적인 데이터 경로입니다.</w:t>
            </w:r>
          </w:p>
        </w:tc>
        <w:tc>
          <w:tcPr>
            <w:tcW w:w="1984" w:type="dxa"/>
            <w:tcBorders>
              <w:top w:val="nil"/>
              <w:left w:val="nil"/>
              <w:bottom w:val="single" w:sz="4" w:space="0" w:color="A6A6A6"/>
              <w:right w:val="single" w:sz="4" w:space="0" w:color="A6A6A6"/>
            </w:tcBorders>
            <w:vAlign w:val="center"/>
            <w:hideMark/>
          </w:tcPr>
          <w:p w14:paraId="26B452B6" w14:textId="6AB7966B"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https://www.smart-factory.kr/ids/cd/MQT</w:t>
            </w:r>
            <w:r w:rsidR="00FE7DD7" w:rsidRPr="005C3C1E">
              <w:rPr>
                <w:rFonts w:asciiTheme="minorEastAsia" w:hAnsiTheme="minorEastAsia" w:cs="굴림" w:hint="eastAsia"/>
              </w:rPr>
              <w:t>TT</w:t>
            </w:r>
            <w:r w:rsidRPr="005C3C1E">
              <w:rPr>
                <w:rFonts w:asciiTheme="minorEastAsia" w:hAnsiTheme="minorEastAsia" w:cs="굴림" w:hint="eastAsia"/>
              </w:rPr>
              <w:t>opicpath/1</w:t>
            </w:r>
          </w:p>
        </w:tc>
      </w:tr>
      <w:tr w:rsidR="005C3C1E" w:rsidRPr="005C3C1E" w14:paraId="73396167" w14:textId="77777777" w:rsidTr="005C3C1E">
        <w:trPr>
          <w:trHeight w:val="675"/>
        </w:trPr>
        <w:tc>
          <w:tcPr>
            <w:tcW w:w="562" w:type="dxa"/>
            <w:tcBorders>
              <w:top w:val="nil"/>
              <w:left w:val="single" w:sz="4" w:space="0" w:color="A6A6A6"/>
              <w:bottom w:val="single" w:sz="4" w:space="0" w:color="A6A6A6"/>
              <w:right w:val="single" w:sz="4" w:space="0" w:color="A6A6A6"/>
            </w:tcBorders>
            <w:vAlign w:val="center"/>
            <w:hideMark/>
          </w:tcPr>
          <w:p w14:paraId="1B66DCC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542F8F2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3F94EB5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Timestamp</w:t>
            </w:r>
            <w:r w:rsidRPr="005C3C1E">
              <w:rPr>
                <w:rFonts w:asciiTheme="minorEastAsia" w:hAnsiTheme="minorEastAsia" w:cs="굴림" w:hint="eastAsia"/>
              </w:rPr>
              <w:br/>
              <w:t>타임스탬프</w:t>
            </w:r>
          </w:p>
        </w:tc>
        <w:tc>
          <w:tcPr>
            <w:tcW w:w="1559" w:type="dxa"/>
            <w:tcBorders>
              <w:top w:val="nil"/>
              <w:left w:val="nil"/>
              <w:bottom w:val="single" w:sz="4" w:space="0" w:color="A6A6A6"/>
              <w:right w:val="single" w:sz="4" w:space="0" w:color="A6A6A6"/>
            </w:tcBorders>
            <w:vAlign w:val="center"/>
            <w:hideMark/>
          </w:tcPr>
          <w:p w14:paraId="4F147C2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A6A6A6"/>
              <w:right w:val="single" w:sz="4" w:space="0" w:color="A6A6A6"/>
            </w:tcBorders>
            <w:vAlign w:val="center"/>
            <w:hideMark/>
          </w:tcPr>
          <w:p w14:paraId="5FECF74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20D767B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value that represents the date and time</w:t>
            </w:r>
            <w:r w:rsidRPr="005C3C1E">
              <w:rPr>
                <w:rFonts w:asciiTheme="minorEastAsia" w:hAnsiTheme="minorEastAsia" w:cs="굴림" w:hint="eastAsia"/>
              </w:rPr>
              <w:br/>
              <w:t>날짜와 시간을 나타내는 값</w:t>
            </w:r>
          </w:p>
        </w:tc>
        <w:tc>
          <w:tcPr>
            <w:tcW w:w="1984" w:type="dxa"/>
            <w:tcBorders>
              <w:top w:val="nil"/>
              <w:left w:val="nil"/>
              <w:bottom w:val="single" w:sz="4" w:space="0" w:color="A6A6A6"/>
              <w:right w:val="single" w:sz="4" w:space="0" w:color="A6A6A6"/>
            </w:tcBorders>
            <w:vAlign w:val="center"/>
            <w:hideMark/>
          </w:tcPr>
          <w:p w14:paraId="02B19F5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https://www.smart-factory.kr/ids/cd/Timestamp/1</w:t>
            </w:r>
          </w:p>
        </w:tc>
      </w:tr>
      <w:tr w:rsidR="005C3C1E" w:rsidRPr="005C3C1E" w14:paraId="152F159F"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7B5AA61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5FA323C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109FD479" w14:textId="3916BC7A"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Fiel</w:t>
            </w:r>
            <w:r w:rsidR="00FE7DD7" w:rsidRPr="005C3C1E">
              <w:rPr>
                <w:rFonts w:asciiTheme="minorEastAsia" w:hAnsiTheme="minorEastAsia" w:cs="굴림" w:hint="eastAsia"/>
              </w:rPr>
              <w:t>dN</w:t>
            </w:r>
            <w:r w:rsidRPr="005C3C1E">
              <w:rPr>
                <w:rFonts w:asciiTheme="minorEastAsia" w:hAnsiTheme="minorEastAsia" w:cs="굴림" w:hint="eastAsia"/>
              </w:rPr>
              <w:t>ame</w:t>
            </w:r>
            <w:proofErr w:type="spellEnd"/>
            <w:r w:rsidRPr="005C3C1E">
              <w:rPr>
                <w:rFonts w:asciiTheme="minorEastAsia" w:hAnsiTheme="minorEastAsia" w:cs="굴림" w:hint="eastAsia"/>
              </w:rPr>
              <w:br/>
              <w:t>필드_이름</w:t>
            </w:r>
          </w:p>
        </w:tc>
        <w:tc>
          <w:tcPr>
            <w:tcW w:w="1559" w:type="dxa"/>
            <w:tcBorders>
              <w:top w:val="nil"/>
              <w:left w:val="nil"/>
              <w:bottom w:val="single" w:sz="4" w:space="0" w:color="A6A6A6"/>
              <w:right w:val="single" w:sz="4" w:space="0" w:color="A6A6A6"/>
            </w:tcBorders>
            <w:vAlign w:val="center"/>
            <w:hideMark/>
          </w:tcPr>
          <w:p w14:paraId="5EA6D74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419CECB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3C33393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unique name assigned to identify a specific data attribute or column.</w:t>
            </w:r>
            <w:r w:rsidRPr="005C3C1E">
              <w:rPr>
                <w:rFonts w:asciiTheme="minorEastAsia" w:hAnsiTheme="minorEastAsia" w:cs="굴림" w:hint="eastAsia"/>
              </w:rPr>
              <w:br/>
              <w:t>데이터 항목을 식별하기 위해 부여된 고유한 명칭입니다.</w:t>
            </w:r>
          </w:p>
        </w:tc>
        <w:tc>
          <w:tcPr>
            <w:tcW w:w="1984" w:type="dxa"/>
            <w:tcBorders>
              <w:top w:val="nil"/>
              <w:left w:val="nil"/>
              <w:bottom w:val="single" w:sz="4" w:space="0" w:color="A6A6A6"/>
              <w:right w:val="single" w:sz="4" w:space="0" w:color="A6A6A6"/>
            </w:tcBorders>
            <w:vAlign w:val="center"/>
            <w:hideMark/>
          </w:tcPr>
          <w:p w14:paraId="14261CE4" w14:textId="555CA505"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https://www.smart-factory.kr/ids/cd/Fiel</w:t>
            </w:r>
            <w:r w:rsidR="00FE7DD7" w:rsidRPr="005C3C1E">
              <w:rPr>
                <w:rFonts w:asciiTheme="minorEastAsia" w:hAnsiTheme="minorEastAsia" w:cs="굴림" w:hint="eastAsia"/>
              </w:rPr>
              <w:t>dN</w:t>
            </w:r>
            <w:r w:rsidRPr="005C3C1E">
              <w:rPr>
                <w:rFonts w:asciiTheme="minorEastAsia" w:hAnsiTheme="minorEastAsia" w:cs="굴림" w:hint="eastAsia"/>
              </w:rPr>
              <w:t>ame/1</w:t>
            </w:r>
          </w:p>
        </w:tc>
      </w:tr>
      <w:tr w:rsidR="005C3C1E" w:rsidRPr="005C3C1E" w14:paraId="614E8EAE" w14:textId="77777777" w:rsidTr="005C3C1E">
        <w:trPr>
          <w:trHeight w:val="1800"/>
        </w:trPr>
        <w:tc>
          <w:tcPr>
            <w:tcW w:w="562" w:type="dxa"/>
            <w:tcBorders>
              <w:top w:val="nil"/>
              <w:left w:val="single" w:sz="4" w:space="0" w:color="A6A6A6"/>
              <w:bottom w:val="single" w:sz="4" w:space="0" w:color="A6A6A6"/>
              <w:right w:val="single" w:sz="4" w:space="0" w:color="A6A6A6"/>
            </w:tcBorders>
            <w:vAlign w:val="center"/>
            <w:hideMark/>
          </w:tcPr>
          <w:p w14:paraId="4A5D307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7419AF9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1872ADBE" w14:textId="675BBCA7"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Dat</w:t>
            </w:r>
            <w:r w:rsidR="00FE7DD7" w:rsidRPr="005C3C1E">
              <w:rPr>
                <w:rFonts w:asciiTheme="minorEastAsia" w:hAnsiTheme="minorEastAsia" w:cs="굴림" w:hint="eastAsia"/>
              </w:rPr>
              <w:t>aT</w:t>
            </w:r>
            <w:r w:rsidRPr="005C3C1E">
              <w:rPr>
                <w:rFonts w:asciiTheme="minorEastAsia" w:hAnsiTheme="minorEastAsia" w:cs="굴림" w:hint="eastAsia"/>
              </w:rPr>
              <w:t>ype</w:t>
            </w:r>
            <w:proofErr w:type="spellEnd"/>
            <w:r w:rsidRPr="005C3C1E">
              <w:rPr>
                <w:rFonts w:asciiTheme="minorEastAsia" w:hAnsiTheme="minorEastAsia" w:cs="굴림" w:hint="eastAsia"/>
              </w:rPr>
              <w:br/>
              <w:t>데이터_유형</w:t>
            </w:r>
          </w:p>
        </w:tc>
        <w:tc>
          <w:tcPr>
            <w:tcW w:w="1559" w:type="dxa"/>
            <w:tcBorders>
              <w:top w:val="nil"/>
              <w:left w:val="nil"/>
              <w:bottom w:val="single" w:sz="4" w:space="0" w:color="A6A6A6"/>
              <w:right w:val="single" w:sz="4" w:space="0" w:color="A6A6A6"/>
            </w:tcBorders>
            <w:vAlign w:val="center"/>
            <w:hideMark/>
          </w:tcPr>
          <w:p w14:paraId="0280232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A6A6A6"/>
              <w:right w:val="single" w:sz="4" w:space="0" w:color="A6A6A6"/>
            </w:tcBorders>
            <w:vAlign w:val="center"/>
            <w:hideMark/>
          </w:tcPr>
          <w:p w14:paraId="08D21DF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7FD42B1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The classification of data </w:t>
            </w:r>
            <w:proofErr w:type="gramStart"/>
            <w:r w:rsidRPr="005C3C1E">
              <w:rPr>
                <w:rFonts w:asciiTheme="minorEastAsia" w:hAnsiTheme="minorEastAsia" w:cs="굴림" w:hint="eastAsia"/>
              </w:rPr>
              <w:t>based</w:t>
            </w:r>
            <w:proofErr w:type="gramEnd"/>
            <w:r w:rsidRPr="005C3C1E">
              <w:rPr>
                <w:rFonts w:asciiTheme="minorEastAsia" w:hAnsiTheme="minorEastAsia" w:cs="굴림" w:hint="eastAsia"/>
              </w:rPr>
              <w:t xml:space="preserve"> on its structure and format. Includes types such as structured, unstructured, </w:t>
            </w:r>
            <w:proofErr w:type="spellStart"/>
            <w:r w:rsidRPr="005C3C1E">
              <w:rPr>
                <w:rFonts w:asciiTheme="minorEastAsia" w:hAnsiTheme="minorEastAsia" w:cs="굴림" w:hint="eastAsia"/>
              </w:rPr>
              <w:t>realtime</w:t>
            </w:r>
            <w:proofErr w:type="spellEnd"/>
            <w:r w:rsidRPr="005C3C1E">
              <w:rPr>
                <w:rFonts w:asciiTheme="minorEastAsia" w:hAnsiTheme="minorEastAsia" w:cs="굴림" w:hint="eastAsia"/>
              </w:rPr>
              <w:t>, and historical, affecting processing and storage methods.</w:t>
            </w:r>
            <w:r w:rsidRPr="005C3C1E">
              <w:rPr>
                <w:rFonts w:asciiTheme="minorEastAsia" w:hAnsiTheme="minorEastAsia" w:cs="굴림" w:hint="eastAsia"/>
              </w:rPr>
              <w:br/>
              <w:t xml:space="preserve">데이터의 구조와 형식을 분류한 유형. 정형, 비정형, </w:t>
            </w:r>
            <w:r w:rsidRPr="005C3C1E">
              <w:rPr>
                <w:rFonts w:asciiTheme="minorEastAsia" w:hAnsiTheme="minorEastAsia" w:cs="굴림" w:hint="eastAsia"/>
              </w:rPr>
              <w:lastRenderedPageBreak/>
              <w:t>실시간, 이력 등으로 나뉘며 처리 방식과 저장 구조에 영향을 줌.</w:t>
            </w:r>
          </w:p>
        </w:tc>
        <w:tc>
          <w:tcPr>
            <w:tcW w:w="1984" w:type="dxa"/>
            <w:tcBorders>
              <w:top w:val="nil"/>
              <w:left w:val="nil"/>
              <w:bottom w:val="single" w:sz="4" w:space="0" w:color="A6A6A6"/>
              <w:right w:val="single" w:sz="4" w:space="0" w:color="A6A6A6"/>
            </w:tcBorders>
            <w:vAlign w:val="center"/>
            <w:hideMark/>
          </w:tcPr>
          <w:p w14:paraId="09857E65" w14:textId="6A2792BF"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https://www.smart-factory.kr/ids/cd/Dat</w:t>
            </w:r>
            <w:r w:rsidR="00FE7DD7" w:rsidRPr="005C3C1E">
              <w:rPr>
                <w:rFonts w:asciiTheme="minorEastAsia" w:hAnsiTheme="minorEastAsia" w:cs="굴림" w:hint="eastAsia"/>
              </w:rPr>
              <w:t>aT</w:t>
            </w:r>
            <w:r w:rsidRPr="005C3C1E">
              <w:rPr>
                <w:rFonts w:asciiTheme="minorEastAsia" w:hAnsiTheme="minorEastAsia" w:cs="굴림" w:hint="eastAsia"/>
              </w:rPr>
              <w:t>ype/1</w:t>
            </w:r>
          </w:p>
        </w:tc>
      </w:tr>
      <w:tr w:rsidR="005C3C1E" w:rsidRPr="005C3C1E" w14:paraId="52E0AFDB"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1DC4869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176B755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10807BF2" w14:textId="1B6DF3FC"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Metadat</w:t>
            </w:r>
            <w:r w:rsidR="00FE7DD7" w:rsidRPr="005C3C1E">
              <w:rPr>
                <w:rFonts w:asciiTheme="minorEastAsia" w:hAnsiTheme="minorEastAsia" w:cs="굴림" w:hint="eastAsia"/>
              </w:rPr>
              <w:t>aK</w:t>
            </w:r>
            <w:r w:rsidRPr="005C3C1E">
              <w:rPr>
                <w:rFonts w:asciiTheme="minorEastAsia" w:hAnsiTheme="minorEastAsia" w:cs="굴림" w:hint="eastAsia"/>
              </w:rPr>
              <w:t>e</w:t>
            </w:r>
            <w:r w:rsidR="00FE7DD7" w:rsidRPr="005C3C1E">
              <w:rPr>
                <w:rFonts w:asciiTheme="minorEastAsia" w:hAnsiTheme="minorEastAsia" w:cs="굴림" w:hint="eastAsia"/>
              </w:rPr>
              <w:t>yI</w:t>
            </w:r>
            <w:r w:rsidRPr="005C3C1E">
              <w:rPr>
                <w:rFonts w:asciiTheme="minorEastAsia" w:hAnsiTheme="minorEastAsia" w:cs="굴림" w:hint="eastAsia"/>
              </w:rPr>
              <w:t>D</w:t>
            </w:r>
            <w:proofErr w:type="spellEnd"/>
            <w:r w:rsidRPr="005C3C1E">
              <w:rPr>
                <w:rFonts w:asciiTheme="minorEastAsia" w:hAnsiTheme="minorEastAsia" w:cs="굴림" w:hint="eastAsia"/>
              </w:rPr>
              <w:br/>
              <w:t>메타데이터_키_ID</w:t>
            </w:r>
          </w:p>
        </w:tc>
        <w:tc>
          <w:tcPr>
            <w:tcW w:w="1559" w:type="dxa"/>
            <w:tcBorders>
              <w:top w:val="nil"/>
              <w:left w:val="nil"/>
              <w:bottom w:val="single" w:sz="4" w:space="0" w:color="A6A6A6"/>
              <w:right w:val="single" w:sz="4" w:space="0" w:color="A6A6A6"/>
            </w:tcBorders>
            <w:vAlign w:val="center"/>
            <w:hideMark/>
          </w:tcPr>
          <w:p w14:paraId="2C1FAC6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m03</w:t>
            </w:r>
          </w:p>
        </w:tc>
        <w:tc>
          <w:tcPr>
            <w:tcW w:w="851" w:type="dxa"/>
            <w:tcBorders>
              <w:top w:val="nil"/>
              <w:left w:val="nil"/>
              <w:bottom w:val="single" w:sz="4" w:space="0" w:color="A6A6A6"/>
              <w:right w:val="single" w:sz="4" w:space="0" w:color="A6A6A6"/>
            </w:tcBorders>
            <w:vAlign w:val="center"/>
            <w:hideMark/>
          </w:tcPr>
          <w:p w14:paraId="562511A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67231CA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unique key value assigned to identify supplementary information (metadata) of the data.</w:t>
            </w:r>
            <w:r w:rsidRPr="005C3C1E">
              <w:rPr>
                <w:rFonts w:asciiTheme="minorEastAsia" w:hAnsiTheme="minorEastAsia" w:cs="굴림" w:hint="eastAsia"/>
              </w:rPr>
              <w:br/>
              <w:t>데이터의 부가 정보를 식별하기 위해 할당된 고유한 키 값입니다.</w:t>
            </w:r>
          </w:p>
        </w:tc>
        <w:tc>
          <w:tcPr>
            <w:tcW w:w="1984" w:type="dxa"/>
            <w:tcBorders>
              <w:top w:val="nil"/>
              <w:left w:val="nil"/>
              <w:bottom w:val="single" w:sz="4" w:space="0" w:color="A6A6A6"/>
              <w:right w:val="single" w:sz="4" w:space="0" w:color="A6A6A6"/>
            </w:tcBorders>
            <w:vAlign w:val="center"/>
            <w:hideMark/>
          </w:tcPr>
          <w:p w14:paraId="490EABC6" w14:textId="1D9789EF"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https://www.smart-factory.kr/ids/cd/Metadat</w:t>
            </w:r>
            <w:r w:rsidR="00FE7DD7" w:rsidRPr="005C3C1E">
              <w:rPr>
                <w:rFonts w:asciiTheme="minorEastAsia" w:hAnsiTheme="minorEastAsia" w:cs="굴림" w:hint="eastAsia"/>
              </w:rPr>
              <w:t>aK</w:t>
            </w:r>
            <w:r w:rsidRPr="005C3C1E">
              <w:rPr>
                <w:rFonts w:asciiTheme="minorEastAsia" w:hAnsiTheme="minorEastAsia" w:cs="굴림" w:hint="eastAsia"/>
              </w:rPr>
              <w:t>e</w:t>
            </w:r>
            <w:r w:rsidR="00FE7DD7" w:rsidRPr="005C3C1E">
              <w:rPr>
                <w:rFonts w:asciiTheme="minorEastAsia" w:hAnsiTheme="minorEastAsia" w:cs="굴림" w:hint="eastAsia"/>
              </w:rPr>
              <w:t>yI</w:t>
            </w:r>
            <w:r w:rsidRPr="005C3C1E">
              <w:rPr>
                <w:rFonts w:asciiTheme="minorEastAsia" w:hAnsiTheme="minorEastAsia" w:cs="굴림" w:hint="eastAsia"/>
              </w:rPr>
              <w:t>D/1</w:t>
            </w:r>
          </w:p>
        </w:tc>
      </w:tr>
      <w:tr w:rsidR="005C3C1E" w:rsidRPr="005C3C1E" w14:paraId="2E1A2A0D"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10C7581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4A8B945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67C7B975" w14:textId="26F648DE"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PL</w:t>
            </w:r>
            <w:r w:rsidR="00FE7DD7" w:rsidRPr="005C3C1E">
              <w:rPr>
                <w:rFonts w:asciiTheme="minorEastAsia" w:hAnsiTheme="minorEastAsia" w:cs="굴림" w:hint="eastAsia"/>
              </w:rPr>
              <w:t>CM</w:t>
            </w:r>
            <w:r w:rsidRPr="005C3C1E">
              <w:rPr>
                <w:rFonts w:asciiTheme="minorEastAsia" w:hAnsiTheme="minorEastAsia" w:cs="굴림" w:hint="eastAsia"/>
              </w:rPr>
              <w:t>emor</w:t>
            </w:r>
            <w:r w:rsidR="00FE7DD7" w:rsidRPr="005C3C1E">
              <w:rPr>
                <w:rFonts w:asciiTheme="minorEastAsia" w:hAnsiTheme="minorEastAsia" w:cs="굴림" w:hint="eastAsia"/>
              </w:rPr>
              <w:t>yA</w:t>
            </w:r>
            <w:r w:rsidRPr="005C3C1E">
              <w:rPr>
                <w:rFonts w:asciiTheme="minorEastAsia" w:hAnsiTheme="minorEastAsia" w:cs="굴림" w:hint="eastAsia"/>
              </w:rPr>
              <w:t>ddress</w:t>
            </w:r>
            <w:proofErr w:type="spellEnd"/>
            <w:r w:rsidRPr="005C3C1E">
              <w:rPr>
                <w:rFonts w:asciiTheme="minorEastAsia" w:hAnsiTheme="minorEastAsia" w:cs="굴림" w:hint="eastAsia"/>
              </w:rPr>
              <w:br/>
              <w:t>PLC_메모리_주소</w:t>
            </w:r>
          </w:p>
        </w:tc>
        <w:tc>
          <w:tcPr>
            <w:tcW w:w="1559" w:type="dxa"/>
            <w:tcBorders>
              <w:top w:val="nil"/>
              <w:left w:val="nil"/>
              <w:bottom w:val="single" w:sz="4" w:space="0" w:color="A6A6A6"/>
              <w:right w:val="single" w:sz="4" w:space="0" w:color="A6A6A6"/>
            </w:tcBorders>
            <w:vAlign w:val="center"/>
            <w:hideMark/>
          </w:tcPr>
          <w:p w14:paraId="7422992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d020</w:t>
            </w:r>
          </w:p>
        </w:tc>
        <w:tc>
          <w:tcPr>
            <w:tcW w:w="851" w:type="dxa"/>
            <w:tcBorders>
              <w:top w:val="nil"/>
              <w:left w:val="nil"/>
              <w:bottom w:val="single" w:sz="4" w:space="0" w:color="A6A6A6"/>
              <w:right w:val="single" w:sz="4" w:space="0" w:color="A6A6A6"/>
            </w:tcBorders>
            <w:vAlign w:val="center"/>
            <w:hideMark/>
          </w:tcPr>
          <w:p w14:paraId="6E59D98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07FB467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physical or logical address where the value is stored within the source data system</w:t>
            </w:r>
            <w:r w:rsidRPr="005C3C1E">
              <w:rPr>
                <w:rFonts w:asciiTheme="minorEastAsia" w:hAnsiTheme="minorEastAsia" w:cs="굴림" w:hint="eastAsia"/>
              </w:rPr>
              <w:br/>
              <w:t>데이터 원천 시스템 내에서 값이 저장된 물리적 또는 논리적 주소</w:t>
            </w:r>
          </w:p>
        </w:tc>
        <w:tc>
          <w:tcPr>
            <w:tcW w:w="1984" w:type="dxa"/>
            <w:tcBorders>
              <w:top w:val="nil"/>
              <w:left w:val="nil"/>
              <w:bottom w:val="single" w:sz="4" w:space="0" w:color="A6A6A6"/>
              <w:right w:val="single" w:sz="4" w:space="0" w:color="A6A6A6"/>
            </w:tcBorders>
            <w:vAlign w:val="center"/>
            <w:hideMark/>
          </w:tcPr>
          <w:p w14:paraId="4DCC3500" w14:textId="028765F9"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https://www.smart-factory.kr/ids/cd/PL</w:t>
            </w:r>
            <w:r w:rsidR="00FE7DD7" w:rsidRPr="005C3C1E">
              <w:rPr>
                <w:rFonts w:asciiTheme="minorEastAsia" w:hAnsiTheme="minorEastAsia" w:cs="굴림" w:hint="eastAsia"/>
              </w:rPr>
              <w:t>CM</w:t>
            </w:r>
            <w:r w:rsidRPr="005C3C1E">
              <w:rPr>
                <w:rFonts w:asciiTheme="minorEastAsia" w:hAnsiTheme="minorEastAsia" w:cs="굴림" w:hint="eastAsia"/>
              </w:rPr>
              <w:t>emor</w:t>
            </w:r>
            <w:r w:rsidR="00FE7DD7" w:rsidRPr="005C3C1E">
              <w:rPr>
                <w:rFonts w:asciiTheme="minorEastAsia" w:hAnsiTheme="minorEastAsia" w:cs="굴림" w:hint="eastAsia"/>
              </w:rPr>
              <w:t>yA</w:t>
            </w:r>
            <w:r w:rsidRPr="005C3C1E">
              <w:rPr>
                <w:rFonts w:asciiTheme="minorEastAsia" w:hAnsiTheme="minorEastAsia" w:cs="굴림" w:hint="eastAsia"/>
              </w:rPr>
              <w:t>ddress/1</w:t>
            </w:r>
          </w:p>
        </w:tc>
      </w:tr>
      <w:tr w:rsidR="005C3C1E" w:rsidRPr="005C3C1E" w14:paraId="1ABAB7EF"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3CCC018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7963527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726052F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Value</w:t>
            </w:r>
            <w:r w:rsidRPr="005C3C1E">
              <w:rPr>
                <w:rFonts w:asciiTheme="minorEastAsia" w:hAnsiTheme="minorEastAsia" w:cs="굴림" w:hint="eastAsia"/>
              </w:rPr>
              <w:br/>
              <w:t>값</w:t>
            </w:r>
          </w:p>
        </w:tc>
        <w:tc>
          <w:tcPr>
            <w:tcW w:w="1559" w:type="dxa"/>
            <w:tcBorders>
              <w:top w:val="nil"/>
              <w:left w:val="nil"/>
              <w:bottom w:val="single" w:sz="4" w:space="0" w:color="A6A6A6"/>
              <w:right w:val="single" w:sz="4" w:space="0" w:color="A6A6A6"/>
            </w:tcBorders>
            <w:vAlign w:val="center"/>
            <w:hideMark/>
          </w:tcPr>
          <w:p w14:paraId="745B813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A6A6A6"/>
              <w:right w:val="single" w:sz="4" w:space="0" w:color="A6A6A6"/>
            </w:tcBorders>
            <w:vAlign w:val="center"/>
            <w:hideMark/>
          </w:tcPr>
          <w:p w14:paraId="75789FF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2F9F006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actual data content or numerical figure held by a variable or tag at a specific point in time.</w:t>
            </w:r>
            <w:r w:rsidRPr="005C3C1E">
              <w:rPr>
                <w:rFonts w:asciiTheme="minorEastAsia" w:hAnsiTheme="minorEastAsia" w:cs="굴림" w:hint="eastAsia"/>
              </w:rPr>
              <w:br/>
              <w:t>특정 시점에 변수나 태그가 가지고 있는 실제 데이터의 수치 또는 내용입니다.</w:t>
            </w:r>
          </w:p>
        </w:tc>
        <w:tc>
          <w:tcPr>
            <w:tcW w:w="1984" w:type="dxa"/>
            <w:tcBorders>
              <w:top w:val="nil"/>
              <w:left w:val="nil"/>
              <w:bottom w:val="single" w:sz="4" w:space="0" w:color="A6A6A6"/>
              <w:right w:val="single" w:sz="4" w:space="0" w:color="A6A6A6"/>
            </w:tcBorders>
            <w:vAlign w:val="center"/>
            <w:hideMark/>
          </w:tcPr>
          <w:p w14:paraId="01E0737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https://www.smart-factory.kr/ids/cd/Value/1</w:t>
            </w:r>
          </w:p>
        </w:tc>
      </w:tr>
      <w:tr w:rsidR="005C3C1E" w:rsidRPr="005C3C1E" w14:paraId="0C0BAD75" w14:textId="77777777" w:rsidTr="005C3C1E">
        <w:trPr>
          <w:trHeight w:val="1350"/>
        </w:trPr>
        <w:tc>
          <w:tcPr>
            <w:tcW w:w="562" w:type="dxa"/>
            <w:tcBorders>
              <w:top w:val="nil"/>
              <w:left w:val="single" w:sz="4" w:space="0" w:color="A6A6A6"/>
              <w:bottom w:val="single" w:sz="4" w:space="0" w:color="A6A6A6"/>
              <w:right w:val="single" w:sz="4" w:space="0" w:color="A6A6A6"/>
            </w:tcBorders>
            <w:vAlign w:val="center"/>
            <w:hideMark/>
          </w:tcPr>
          <w:p w14:paraId="082F108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A6A6A6"/>
              <w:right w:val="single" w:sz="4" w:space="0" w:color="A6A6A6"/>
            </w:tcBorders>
            <w:vAlign w:val="center"/>
            <w:hideMark/>
          </w:tcPr>
          <w:p w14:paraId="109A37E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A6A6A6"/>
              <w:right w:val="single" w:sz="4" w:space="0" w:color="A6A6A6"/>
            </w:tcBorders>
            <w:vAlign w:val="center"/>
            <w:hideMark/>
          </w:tcPr>
          <w:p w14:paraId="075F747C" w14:textId="051768E5"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Modbu</w:t>
            </w:r>
            <w:r w:rsidR="00FE7DD7" w:rsidRPr="005C3C1E">
              <w:rPr>
                <w:rFonts w:asciiTheme="minorEastAsia" w:hAnsiTheme="minorEastAsia" w:cs="굴림" w:hint="eastAsia"/>
              </w:rPr>
              <w:t>sI</w:t>
            </w:r>
            <w:r w:rsidRPr="005C3C1E">
              <w:rPr>
                <w:rFonts w:asciiTheme="minorEastAsia" w:hAnsiTheme="minorEastAsia" w:cs="굴림" w:hint="eastAsia"/>
              </w:rPr>
              <w:t>nterface</w:t>
            </w:r>
            <w:proofErr w:type="spellEnd"/>
            <w:r w:rsidRPr="005C3C1E">
              <w:rPr>
                <w:rFonts w:asciiTheme="minorEastAsia" w:hAnsiTheme="minorEastAsia" w:cs="굴림" w:hint="eastAsia"/>
              </w:rPr>
              <w:br/>
              <w:t>모드버스_인터페이스</w:t>
            </w:r>
          </w:p>
        </w:tc>
        <w:tc>
          <w:tcPr>
            <w:tcW w:w="1559" w:type="dxa"/>
            <w:tcBorders>
              <w:top w:val="nil"/>
              <w:left w:val="nil"/>
              <w:bottom w:val="single" w:sz="4" w:space="0" w:color="A6A6A6"/>
              <w:right w:val="single" w:sz="4" w:space="0" w:color="A6A6A6"/>
            </w:tcBorders>
            <w:vAlign w:val="center"/>
            <w:hideMark/>
          </w:tcPr>
          <w:p w14:paraId="74046B2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689064A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06733E0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data group for defining Modbus interface information, a communication protocol widely used in industrial settings.</w:t>
            </w:r>
            <w:r w:rsidRPr="005C3C1E">
              <w:rPr>
                <w:rFonts w:asciiTheme="minorEastAsia" w:hAnsiTheme="minorEastAsia" w:cs="굴림" w:hint="eastAsia"/>
              </w:rPr>
              <w:br/>
              <w:t>산업 현장에서 널리 사용되는 통신 프로토콜인 Modbus 인터페이스 정보 정의하기 위한 데이터 그룹</w:t>
            </w:r>
          </w:p>
        </w:tc>
        <w:tc>
          <w:tcPr>
            <w:tcW w:w="1984" w:type="dxa"/>
            <w:tcBorders>
              <w:top w:val="nil"/>
              <w:left w:val="nil"/>
              <w:bottom w:val="single" w:sz="4" w:space="0" w:color="A6A6A6"/>
              <w:right w:val="single" w:sz="4" w:space="0" w:color="A6A6A6"/>
            </w:tcBorders>
            <w:vAlign w:val="center"/>
            <w:hideMark/>
          </w:tcPr>
          <w:p w14:paraId="0E206692" w14:textId="18363BBB"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https://www.smart-factory.kr/ids/cd/Modbu</w:t>
            </w:r>
            <w:r w:rsidR="00FE7DD7" w:rsidRPr="005C3C1E">
              <w:rPr>
                <w:rFonts w:asciiTheme="minorEastAsia" w:hAnsiTheme="minorEastAsia" w:cs="굴림" w:hint="eastAsia"/>
              </w:rPr>
              <w:t>sI</w:t>
            </w:r>
            <w:r w:rsidRPr="005C3C1E">
              <w:rPr>
                <w:rFonts w:asciiTheme="minorEastAsia" w:hAnsiTheme="minorEastAsia" w:cs="굴림" w:hint="eastAsia"/>
              </w:rPr>
              <w:t>nterface/1</w:t>
            </w:r>
          </w:p>
        </w:tc>
      </w:tr>
      <w:tr w:rsidR="005C3C1E" w:rsidRPr="005C3C1E" w14:paraId="335A67ED"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370A20B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3</w:t>
            </w:r>
          </w:p>
        </w:tc>
        <w:tc>
          <w:tcPr>
            <w:tcW w:w="1701" w:type="dxa"/>
            <w:tcBorders>
              <w:top w:val="nil"/>
              <w:left w:val="nil"/>
              <w:bottom w:val="single" w:sz="4" w:space="0" w:color="A6A6A6"/>
              <w:right w:val="single" w:sz="4" w:space="0" w:color="A6A6A6"/>
            </w:tcBorders>
            <w:vAlign w:val="center"/>
            <w:hideMark/>
          </w:tcPr>
          <w:p w14:paraId="1A96FE8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2DB045C9" w14:textId="06FADE1F"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Communicatio</w:t>
            </w:r>
            <w:r w:rsidR="00FE7DD7" w:rsidRPr="005C3C1E">
              <w:rPr>
                <w:rFonts w:asciiTheme="minorEastAsia" w:hAnsiTheme="minorEastAsia" w:cs="굴림" w:hint="eastAsia"/>
              </w:rPr>
              <w:t>nT</w:t>
            </w:r>
            <w:r w:rsidRPr="005C3C1E">
              <w:rPr>
                <w:rFonts w:asciiTheme="minorEastAsia" w:hAnsiTheme="minorEastAsia" w:cs="굴림" w:hint="eastAsia"/>
              </w:rPr>
              <w:t>ype</w:t>
            </w:r>
            <w:proofErr w:type="spellEnd"/>
            <w:r w:rsidRPr="005C3C1E">
              <w:rPr>
                <w:rFonts w:asciiTheme="minorEastAsia" w:hAnsiTheme="minorEastAsia" w:cs="굴림" w:hint="eastAsia"/>
              </w:rPr>
              <w:br/>
              <w:t>통신_유형</w:t>
            </w:r>
          </w:p>
        </w:tc>
        <w:tc>
          <w:tcPr>
            <w:tcW w:w="1559" w:type="dxa"/>
            <w:tcBorders>
              <w:top w:val="nil"/>
              <w:left w:val="nil"/>
              <w:bottom w:val="single" w:sz="4" w:space="0" w:color="A6A6A6"/>
              <w:right w:val="single" w:sz="4" w:space="0" w:color="A6A6A6"/>
            </w:tcBorders>
            <w:vAlign w:val="center"/>
            <w:hideMark/>
          </w:tcPr>
          <w:p w14:paraId="5E71EC5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A6A6A6"/>
              <w:right w:val="single" w:sz="4" w:space="0" w:color="A6A6A6"/>
            </w:tcBorders>
            <w:vAlign w:val="center"/>
            <w:hideMark/>
          </w:tcPr>
          <w:p w14:paraId="5384818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1D6ABDB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Defines the method of data transmission (e.g., Serial, Ethernet) or the specific type of protocol used.</w:t>
            </w:r>
            <w:r w:rsidRPr="005C3C1E">
              <w:rPr>
                <w:rFonts w:asciiTheme="minorEastAsia" w:hAnsiTheme="minorEastAsia" w:cs="굴림" w:hint="eastAsia"/>
              </w:rPr>
              <w:br/>
              <w:t xml:space="preserve">데이터 전송 </w:t>
            </w:r>
            <w:proofErr w:type="gramStart"/>
            <w:r w:rsidRPr="005C3C1E">
              <w:rPr>
                <w:rFonts w:asciiTheme="minorEastAsia" w:hAnsiTheme="minorEastAsia" w:cs="굴림" w:hint="eastAsia"/>
              </w:rPr>
              <w:t>방식(</w:t>
            </w:r>
            <w:proofErr w:type="gramEnd"/>
            <w:r w:rsidRPr="005C3C1E">
              <w:rPr>
                <w:rFonts w:asciiTheme="minorEastAsia" w:hAnsiTheme="minorEastAsia" w:cs="굴림" w:hint="eastAsia"/>
              </w:rPr>
              <w:t xml:space="preserve">예: Serial, Ethernet, Wireless </w:t>
            </w:r>
            <w:proofErr w:type="gramStart"/>
            <w:r w:rsidRPr="005C3C1E">
              <w:rPr>
                <w:rFonts w:asciiTheme="minorEastAsia" w:hAnsiTheme="minorEastAsia" w:cs="굴림" w:hint="eastAsia"/>
              </w:rPr>
              <w:t>등)이나</w:t>
            </w:r>
            <w:proofErr w:type="gramEnd"/>
            <w:r w:rsidRPr="005C3C1E">
              <w:rPr>
                <w:rFonts w:asciiTheme="minorEastAsia" w:hAnsiTheme="minorEastAsia" w:cs="굴림" w:hint="eastAsia"/>
              </w:rPr>
              <w:t xml:space="preserve"> 프로토콜의 종류를 정의합니다.</w:t>
            </w:r>
          </w:p>
        </w:tc>
        <w:tc>
          <w:tcPr>
            <w:tcW w:w="1984" w:type="dxa"/>
            <w:tcBorders>
              <w:top w:val="nil"/>
              <w:left w:val="nil"/>
              <w:bottom w:val="single" w:sz="4" w:space="0" w:color="A6A6A6"/>
              <w:right w:val="single" w:sz="4" w:space="0" w:color="A6A6A6"/>
            </w:tcBorders>
            <w:vAlign w:val="center"/>
            <w:hideMark/>
          </w:tcPr>
          <w:p w14:paraId="22FBDD02" w14:textId="32D018EB"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https://www.smart-factory.kr/ids/cd/Communicatio</w:t>
            </w:r>
            <w:r w:rsidR="00FE7DD7" w:rsidRPr="005C3C1E">
              <w:rPr>
                <w:rFonts w:asciiTheme="minorEastAsia" w:hAnsiTheme="minorEastAsia" w:cs="굴림" w:hint="eastAsia"/>
              </w:rPr>
              <w:t>nT</w:t>
            </w:r>
            <w:r w:rsidRPr="005C3C1E">
              <w:rPr>
                <w:rFonts w:asciiTheme="minorEastAsia" w:hAnsiTheme="minorEastAsia" w:cs="굴림" w:hint="eastAsia"/>
              </w:rPr>
              <w:t>ype/1</w:t>
            </w:r>
          </w:p>
        </w:tc>
      </w:tr>
      <w:tr w:rsidR="005C3C1E" w:rsidRPr="005C3C1E" w14:paraId="2EBF0771"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2E51AC8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0E5501E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6E35BCBF" w14:textId="15B2CBD2"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I</w:t>
            </w:r>
            <w:r w:rsidR="00FE7DD7" w:rsidRPr="005C3C1E">
              <w:rPr>
                <w:rFonts w:asciiTheme="minorEastAsia" w:hAnsiTheme="minorEastAsia" w:cs="굴림" w:hint="eastAsia"/>
              </w:rPr>
              <w:t>PA</w:t>
            </w:r>
            <w:r w:rsidRPr="005C3C1E">
              <w:rPr>
                <w:rFonts w:asciiTheme="minorEastAsia" w:hAnsiTheme="minorEastAsia" w:cs="굴림" w:hint="eastAsia"/>
              </w:rPr>
              <w:t>ddress</w:t>
            </w:r>
            <w:proofErr w:type="spellEnd"/>
            <w:r w:rsidRPr="005C3C1E">
              <w:rPr>
                <w:rFonts w:asciiTheme="minorEastAsia" w:hAnsiTheme="minorEastAsia" w:cs="굴림" w:hint="eastAsia"/>
              </w:rPr>
              <w:br/>
              <w:t>IP_주소</w:t>
            </w:r>
          </w:p>
        </w:tc>
        <w:tc>
          <w:tcPr>
            <w:tcW w:w="1559" w:type="dxa"/>
            <w:tcBorders>
              <w:top w:val="nil"/>
              <w:left w:val="nil"/>
              <w:bottom w:val="single" w:sz="4" w:space="0" w:color="A6A6A6"/>
              <w:right w:val="single" w:sz="4" w:space="0" w:color="A6A6A6"/>
            </w:tcBorders>
            <w:vAlign w:val="center"/>
            <w:hideMark/>
          </w:tcPr>
          <w:p w14:paraId="1E96EB7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10.30.98.01</w:t>
            </w:r>
          </w:p>
        </w:tc>
        <w:tc>
          <w:tcPr>
            <w:tcW w:w="851" w:type="dxa"/>
            <w:tcBorders>
              <w:top w:val="nil"/>
              <w:left w:val="nil"/>
              <w:bottom w:val="single" w:sz="4" w:space="0" w:color="A6A6A6"/>
              <w:right w:val="single" w:sz="4" w:space="0" w:color="A6A6A6"/>
            </w:tcBorders>
            <w:vAlign w:val="center"/>
            <w:hideMark/>
          </w:tcPr>
          <w:p w14:paraId="1ED311D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22610D8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unique numerical address assigned to each device (e.g., PLC, PC, server) connected to a network.</w:t>
            </w:r>
            <w:r w:rsidRPr="005C3C1E">
              <w:rPr>
                <w:rFonts w:asciiTheme="minorEastAsia" w:hAnsiTheme="minorEastAsia" w:cs="굴림" w:hint="eastAsia"/>
              </w:rPr>
              <w:br/>
              <w:t xml:space="preserve">네트워크에 연결된 </w:t>
            </w:r>
            <w:proofErr w:type="gramStart"/>
            <w:r w:rsidRPr="005C3C1E">
              <w:rPr>
                <w:rFonts w:asciiTheme="minorEastAsia" w:hAnsiTheme="minorEastAsia" w:cs="굴림" w:hint="eastAsia"/>
              </w:rPr>
              <w:t>장치(</w:t>
            </w:r>
            <w:proofErr w:type="gramEnd"/>
            <w:r w:rsidRPr="005C3C1E">
              <w:rPr>
                <w:rFonts w:asciiTheme="minorEastAsia" w:hAnsiTheme="minorEastAsia" w:cs="굴림" w:hint="eastAsia"/>
              </w:rPr>
              <w:t xml:space="preserve">PLC, PC, 서버 </w:t>
            </w:r>
            <w:proofErr w:type="gramStart"/>
            <w:r w:rsidRPr="005C3C1E">
              <w:rPr>
                <w:rFonts w:asciiTheme="minorEastAsia" w:hAnsiTheme="minorEastAsia" w:cs="굴림" w:hint="eastAsia"/>
              </w:rPr>
              <w:t>등)에</w:t>
            </w:r>
            <w:proofErr w:type="gramEnd"/>
            <w:r w:rsidRPr="005C3C1E">
              <w:rPr>
                <w:rFonts w:asciiTheme="minorEastAsia" w:hAnsiTheme="minorEastAsia" w:cs="굴림" w:hint="eastAsia"/>
              </w:rPr>
              <w:t xml:space="preserve"> 부여되는 고유한 숫자 주소.</w:t>
            </w:r>
          </w:p>
        </w:tc>
        <w:tc>
          <w:tcPr>
            <w:tcW w:w="1984" w:type="dxa"/>
            <w:tcBorders>
              <w:top w:val="nil"/>
              <w:left w:val="nil"/>
              <w:bottom w:val="single" w:sz="4" w:space="0" w:color="A6A6A6"/>
              <w:right w:val="single" w:sz="4" w:space="0" w:color="A6A6A6"/>
            </w:tcBorders>
            <w:vAlign w:val="center"/>
            <w:hideMark/>
          </w:tcPr>
          <w:p w14:paraId="0050970A" w14:textId="44AB9766"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https://www.smart-factory.kr/ids/cd/I</w:t>
            </w:r>
            <w:r w:rsidR="00FE7DD7" w:rsidRPr="005C3C1E">
              <w:rPr>
                <w:rFonts w:asciiTheme="minorEastAsia" w:hAnsiTheme="minorEastAsia" w:cs="굴림" w:hint="eastAsia"/>
              </w:rPr>
              <w:t>PA</w:t>
            </w:r>
            <w:r w:rsidRPr="005C3C1E">
              <w:rPr>
                <w:rFonts w:asciiTheme="minorEastAsia" w:hAnsiTheme="minorEastAsia" w:cs="굴림" w:hint="eastAsia"/>
              </w:rPr>
              <w:t>ddress/1</w:t>
            </w:r>
          </w:p>
        </w:tc>
      </w:tr>
      <w:tr w:rsidR="005C3C1E" w:rsidRPr="005C3C1E" w14:paraId="2CD529C5" w14:textId="77777777" w:rsidTr="005C3C1E">
        <w:trPr>
          <w:trHeight w:val="1350"/>
        </w:trPr>
        <w:tc>
          <w:tcPr>
            <w:tcW w:w="562" w:type="dxa"/>
            <w:tcBorders>
              <w:top w:val="nil"/>
              <w:left w:val="single" w:sz="4" w:space="0" w:color="A6A6A6"/>
              <w:bottom w:val="single" w:sz="4" w:space="0" w:color="A6A6A6"/>
              <w:right w:val="single" w:sz="4" w:space="0" w:color="A6A6A6"/>
            </w:tcBorders>
            <w:vAlign w:val="center"/>
            <w:hideMark/>
          </w:tcPr>
          <w:p w14:paraId="718D455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53AA8AF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50A26745" w14:textId="6754F423"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Dat</w:t>
            </w:r>
            <w:r w:rsidR="00FE7DD7" w:rsidRPr="005C3C1E">
              <w:rPr>
                <w:rFonts w:asciiTheme="minorEastAsia" w:hAnsiTheme="minorEastAsia" w:cs="굴림" w:hint="eastAsia"/>
              </w:rPr>
              <w:t>aR</w:t>
            </w:r>
            <w:r w:rsidRPr="005C3C1E">
              <w:rPr>
                <w:rFonts w:asciiTheme="minorEastAsia" w:hAnsiTheme="minorEastAsia" w:cs="굴림" w:hint="eastAsia"/>
              </w:rPr>
              <w:t>egiste</w:t>
            </w:r>
            <w:r w:rsidR="00FE7DD7" w:rsidRPr="005C3C1E">
              <w:rPr>
                <w:rFonts w:asciiTheme="minorEastAsia" w:hAnsiTheme="minorEastAsia" w:cs="굴림" w:hint="eastAsia"/>
              </w:rPr>
              <w:t>rM</w:t>
            </w:r>
            <w:r w:rsidRPr="005C3C1E">
              <w:rPr>
                <w:rFonts w:asciiTheme="minorEastAsia" w:hAnsiTheme="minorEastAsia" w:cs="굴림" w:hint="eastAsia"/>
              </w:rPr>
              <w:t>appin</w:t>
            </w:r>
            <w:r w:rsidR="00FE7DD7" w:rsidRPr="005C3C1E">
              <w:rPr>
                <w:rFonts w:asciiTheme="minorEastAsia" w:hAnsiTheme="minorEastAsia" w:cs="굴림" w:hint="eastAsia"/>
              </w:rPr>
              <w:t>gF</w:t>
            </w:r>
            <w:r w:rsidRPr="005C3C1E">
              <w:rPr>
                <w:rFonts w:asciiTheme="minorEastAsia" w:hAnsiTheme="minorEastAsia" w:cs="굴림" w:hint="eastAsia"/>
              </w:rPr>
              <w:t>ile</w:t>
            </w:r>
            <w:proofErr w:type="spellEnd"/>
            <w:r w:rsidRPr="005C3C1E">
              <w:rPr>
                <w:rFonts w:asciiTheme="minorEastAsia" w:hAnsiTheme="minorEastAsia" w:cs="굴림" w:hint="eastAsia"/>
              </w:rPr>
              <w:br/>
              <w:t>데이터_레지스터_매핑_파일</w:t>
            </w:r>
          </w:p>
        </w:tc>
        <w:tc>
          <w:tcPr>
            <w:tcW w:w="1559" w:type="dxa"/>
            <w:tcBorders>
              <w:top w:val="nil"/>
              <w:left w:val="nil"/>
              <w:bottom w:val="single" w:sz="4" w:space="0" w:color="A6A6A6"/>
              <w:right w:val="single" w:sz="4" w:space="0" w:color="A6A6A6"/>
            </w:tcBorders>
            <w:vAlign w:val="center"/>
            <w:hideMark/>
          </w:tcPr>
          <w:p w14:paraId="0160A2B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734F792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4AE8E21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document or file containing mapping information between device internal addresses (registers) and data items.</w:t>
            </w:r>
            <w:r w:rsidRPr="005C3C1E">
              <w:rPr>
                <w:rFonts w:asciiTheme="minorEastAsia" w:hAnsiTheme="minorEastAsia" w:cs="굴림" w:hint="eastAsia"/>
              </w:rPr>
              <w:br/>
              <w:t>장치 내부의 주소(레지스터)와 데이터 항목 간의 매핑 정보를 담고 있는 문서 또는 파일입니다.</w:t>
            </w:r>
          </w:p>
        </w:tc>
        <w:tc>
          <w:tcPr>
            <w:tcW w:w="1984" w:type="dxa"/>
            <w:tcBorders>
              <w:top w:val="nil"/>
              <w:left w:val="nil"/>
              <w:bottom w:val="single" w:sz="4" w:space="0" w:color="A6A6A6"/>
              <w:right w:val="single" w:sz="4" w:space="0" w:color="A6A6A6"/>
            </w:tcBorders>
            <w:vAlign w:val="center"/>
            <w:hideMark/>
          </w:tcPr>
          <w:p w14:paraId="6336151F" w14:textId="18BB98BD"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https://www.smart-factory.kr/ids/cd/Dat</w:t>
            </w:r>
            <w:r w:rsidR="00FE7DD7" w:rsidRPr="005C3C1E">
              <w:rPr>
                <w:rFonts w:asciiTheme="minorEastAsia" w:hAnsiTheme="minorEastAsia" w:cs="굴림" w:hint="eastAsia"/>
              </w:rPr>
              <w:t>aR</w:t>
            </w:r>
            <w:r w:rsidRPr="005C3C1E">
              <w:rPr>
                <w:rFonts w:asciiTheme="minorEastAsia" w:hAnsiTheme="minorEastAsia" w:cs="굴림" w:hint="eastAsia"/>
              </w:rPr>
              <w:t>egiste</w:t>
            </w:r>
            <w:r w:rsidR="00FE7DD7" w:rsidRPr="005C3C1E">
              <w:rPr>
                <w:rFonts w:asciiTheme="minorEastAsia" w:hAnsiTheme="minorEastAsia" w:cs="굴림" w:hint="eastAsia"/>
              </w:rPr>
              <w:t>rM</w:t>
            </w:r>
            <w:r w:rsidRPr="005C3C1E">
              <w:rPr>
                <w:rFonts w:asciiTheme="minorEastAsia" w:hAnsiTheme="minorEastAsia" w:cs="굴림" w:hint="eastAsia"/>
              </w:rPr>
              <w:t>appin</w:t>
            </w:r>
            <w:r w:rsidR="00FE7DD7" w:rsidRPr="005C3C1E">
              <w:rPr>
                <w:rFonts w:asciiTheme="minorEastAsia" w:hAnsiTheme="minorEastAsia" w:cs="굴림" w:hint="eastAsia"/>
              </w:rPr>
              <w:t>gF</w:t>
            </w:r>
            <w:r w:rsidRPr="005C3C1E">
              <w:rPr>
                <w:rFonts w:asciiTheme="minorEastAsia" w:hAnsiTheme="minorEastAsia" w:cs="굴림" w:hint="eastAsia"/>
              </w:rPr>
              <w:t>ile/1</w:t>
            </w:r>
          </w:p>
        </w:tc>
      </w:tr>
      <w:tr w:rsidR="005C3C1E" w:rsidRPr="005C3C1E" w14:paraId="0903B0B3" w14:textId="77777777" w:rsidTr="005C3C1E">
        <w:trPr>
          <w:trHeight w:val="675"/>
        </w:trPr>
        <w:tc>
          <w:tcPr>
            <w:tcW w:w="562" w:type="dxa"/>
            <w:tcBorders>
              <w:top w:val="nil"/>
              <w:left w:val="single" w:sz="4" w:space="0" w:color="A6A6A6"/>
              <w:bottom w:val="single" w:sz="4" w:space="0" w:color="A6A6A6"/>
              <w:right w:val="single" w:sz="4" w:space="0" w:color="A6A6A6"/>
            </w:tcBorders>
            <w:vAlign w:val="center"/>
            <w:hideMark/>
          </w:tcPr>
          <w:p w14:paraId="08B0267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68BF4F2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0E4D964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Type</w:t>
            </w:r>
            <w:r w:rsidRPr="005C3C1E">
              <w:rPr>
                <w:rFonts w:asciiTheme="minorEastAsia" w:hAnsiTheme="minorEastAsia" w:cs="굴림" w:hint="eastAsia"/>
              </w:rPr>
              <w:br/>
              <w:t>유형</w:t>
            </w:r>
          </w:p>
        </w:tc>
        <w:tc>
          <w:tcPr>
            <w:tcW w:w="1559" w:type="dxa"/>
            <w:tcBorders>
              <w:top w:val="nil"/>
              <w:left w:val="nil"/>
              <w:bottom w:val="single" w:sz="4" w:space="0" w:color="A6A6A6"/>
              <w:right w:val="single" w:sz="4" w:space="0" w:color="A6A6A6"/>
            </w:tcBorders>
            <w:vAlign w:val="center"/>
            <w:hideMark/>
          </w:tcPr>
          <w:p w14:paraId="518A808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A6A6A6"/>
              <w:right w:val="single" w:sz="4" w:space="0" w:color="A6A6A6"/>
            </w:tcBorders>
            <w:vAlign w:val="center"/>
            <w:hideMark/>
          </w:tcPr>
          <w:p w14:paraId="49717C0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21AF1EB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kind or form that distinguishes an item or subject.</w:t>
            </w:r>
            <w:r w:rsidRPr="005C3C1E">
              <w:rPr>
                <w:rFonts w:asciiTheme="minorEastAsia" w:hAnsiTheme="minorEastAsia" w:cs="굴림" w:hint="eastAsia"/>
              </w:rPr>
              <w:br/>
              <w:t>항목이나 대상을 구분하는 종류나 형식.</w:t>
            </w:r>
          </w:p>
        </w:tc>
        <w:tc>
          <w:tcPr>
            <w:tcW w:w="1984" w:type="dxa"/>
            <w:tcBorders>
              <w:top w:val="nil"/>
              <w:left w:val="nil"/>
              <w:bottom w:val="single" w:sz="4" w:space="0" w:color="A6A6A6"/>
              <w:right w:val="single" w:sz="4" w:space="0" w:color="A6A6A6"/>
            </w:tcBorders>
            <w:vAlign w:val="center"/>
            <w:hideMark/>
          </w:tcPr>
          <w:p w14:paraId="5639F89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https://www.smart-factory.kr/ids/cd/Type/1</w:t>
            </w:r>
          </w:p>
        </w:tc>
      </w:tr>
      <w:tr w:rsidR="005C3C1E" w:rsidRPr="005C3C1E" w14:paraId="2E293611"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6D9E7AB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73D5FD4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7362FF2F" w14:textId="0B102823"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RP</w:t>
            </w:r>
            <w:r w:rsidR="00FE7DD7" w:rsidRPr="005C3C1E">
              <w:rPr>
                <w:rFonts w:asciiTheme="minorEastAsia" w:hAnsiTheme="minorEastAsia" w:cs="굴림" w:hint="eastAsia"/>
              </w:rPr>
              <w:t>IV</w:t>
            </w:r>
            <w:r w:rsidRPr="005C3C1E">
              <w:rPr>
                <w:rFonts w:asciiTheme="minorEastAsia" w:hAnsiTheme="minorEastAsia" w:cs="굴림" w:hint="eastAsia"/>
              </w:rPr>
              <w:t>alue</w:t>
            </w:r>
            <w:proofErr w:type="spellEnd"/>
            <w:r w:rsidRPr="005C3C1E">
              <w:rPr>
                <w:rFonts w:asciiTheme="minorEastAsia" w:hAnsiTheme="minorEastAsia" w:cs="굴림" w:hint="eastAsia"/>
              </w:rPr>
              <w:br/>
              <w:t>RPI_값</w:t>
            </w:r>
          </w:p>
        </w:tc>
        <w:tc>
          <w:tcPr>
            <w:tcW w:w="1559" w:type="dxa"/>
            <w:tcBorders>
              <w:top w:val="nil"/>
              <w:left w:val="nil"/>
              <w:bottom w:val="single" w:sz="4" w:space="0" w:color="A6A6A6"/>
              <w:right w:val="single" w:sz="4" w:space="0" w:color="A6A6A6"/>
            </w:tcBorders>
            <w:vAlign w:val="center"/>
            <w:hideMark/>
          </w:tcPr>
          <w:p w14:paraId="37E49F4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58BFC56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5004F35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The actual numerical value (usually in </w:t>
            </w:r>
            <w:proofErr w:type="spellStart"/>
            <w:r w:rsidRPr="005C3C1E">
              <w:rPr>
                <w:rFonts w:asciiTheme="minorEastAsia" w:hAnsiTheme="minorEastAsia" w:cs="굴림" w:hint="eastAsia"/>
              </w:rPr>
              <w:t>ms</w:t>
            </w:r>
            <w:proofErr w:type="spellEnd"/>
            <w:r w:rsidRPr="005C3C1E">
              <w:rPr>
                <w:rFonts w:asciiTheme="minorEastAsia" w:hAnsiTheme="minorEastAsia" w:cs="굴림" w:hint="eastAsia"/>
              </w:rPr>
              <w:t>) of the set Requested Packet Interval.</w:t>
            </w:r>
            <w:r w:rsidRPr="005C3C1E">
              <w:rPr>
                <w:rFonts w:asciiTheme="minorEastAsia" w:hAnsiTheme="minorEastAsia" w:cs="굴림" w:hint="eastAsia"/>
              </w:rPr>
              <w:br/>
              <w:t xml:space="preserve">설정된 요청 패킷 </w:t>
            </w:r>
            <w:proofErr w:type="gramStart"/>
            <w:r w:rsidRPr="005C3C1E">
              <w:rPr>
                <w:rFonts w:asciiTheme="minorEastAsia" w:hAnsiTheme="minorEastAsia" w:cs="굴림" w:hint="eastAsia"/>
              </w:rPr>
              <w:t>간격(</w:t>
            </w:r>
            <w:proofErr w:type="gramEnd"/>
            <w:r w:rsidRPr="005C3C1E">
              <w:rPr>
                <w:rFonts w:asciiTheme="minorEastAsia" w:hAnsiTheme="minorEastAsia" w:cs="굴림" w:hint="eastAsia"/>
              </w:rPr>
              <w:t xml:space="preserve">RPI)의 실제 시간 </w:t>
            </w:r>
            <w:proofErr w:type="gramStart"/>
            <w:r w:rsidRPr="005C3C1E">
              <w:rPr>
                <w:rFonts w:asciiTheme="minorEastAsia" w:hAnsiTheme="minorEastAsia" w:cs="굴림" w:hint="eastAsia"/>
              </w:rPr>
              <w:t>수치(</w:t>
            </w:r>
            <w:proofErr w:type="gramEnd"/>
            <w:r w:rsidRPr="005C3C1E">
              <w:rPr>
                <w:rFonts w:asciiTheme="minorEastAsia" w:hAnsiTheme="minorEastAsia" w:cs="굴림" w:hint="eastAsia"/>
              </w:rPr>
              <w:t xml:space="preserve">보통 </w:t>
            </w:r>
            <w:proofErr w:type="spellStart"/>
            <w:r w:rsidRPr="005C3C1E">
              <w:rPr>
                <w:rFonts w:asciiTheme="minorEastAsia" w:hAnsiTheme="minorEastAsia" w:cs="굴림" w:hint="eastAsia"/>
              </w:rPr>
              <w:t>ms</w:t>
            </w:r>
            <w:proofErr w:type="spellEnd"/>
            <w:r w:rsidRPr="005C3C1E">
              <w:rPr>
                <w:rFonts w:asciiTheme="minorEastAsia" w:hAnsiTheme="minorEastAsia" w:cs="굴림" w:hint="eastAsia"/>
              </w:rPr>
              <w:t xml:space="preserve"> </w:t>
            </w:r>
            <w:proofErr w:type="gramStart"/>
            <w:r w:rsidRPr="005C3C1E">
              <w:rPr>
                <w:rFonts w:asciiTheme="minorEastAsia" w:hAnsiTheme="minorEastAsia" w:cs="굴림" w:hint="eastAsia"/>
              </w:rPr>
              <w:t>단위)입니다</w:t>
            </w:r>
            <w:proofErr w:type="gramEnd"/>
            <w:r w:rsidRPr="005C3C1E">
              <w:rPr>
                <w:rFonts w:asciiTheme="minorEastAsia" w:hAnsiTheme="minorEastAsia" w:cs="굴림" w:hint="eastAsia"/>
              </w:rPr>
              <w:t>.</w:t>
            </w:r>
          </w:p>
        </w:tc>
        <w:tc>
          <w:tcPr>
            <w:tcW w:w="1984" w:type="dxa"/>
            <w:tcBorders>
              <w:top w:val="nil"/>
              <w:left w:val="nil"/>
              <w:bottom w:val="single" w:sz="4" w:space="0" w:color="A6A6A6"/>
              <w:right w:val="single" w:sz="4" w:space="0" w:color="A6A6A6"/>
            </w:tcBorders>
            <w:vAlign w:val="center"/>
            <w:hideMark/>
          </w:tcPr>
          <w:p w14:paraId="68F8DC52" w14:textId="54A465D1"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https://www.smart-factory.kr/ids/cd/RP</w:t>
            </w:r>
            <w:r w:rsidR="00FE7DD7" w:rsidRPr="005C3C1E">
              <w:rPr>
                <w:rFonts w:asciiTheme="minorEastAsia" w:hAnsiTheme="minorEastAsia" w:cs="굴림" w:hint="eastAsia"/>
              </w:rPr>
              <w:t>IV</w:t>
            </w:r>
            <w:r w:rsidRPr="005C3C1E">
              <w:rPr>
                <w:rFonts w:asciiTheme="minorEastAsia" w:hAnsiTheme="minorEastAsia" w:cs="굴림" w:hint="eastAsia"/>
              </w:rPr>
              <w:t>alue/1</w:t>
            </w:r>
          </w:p>
        </w:tc>
      </w:tr>
      <w:tr w:rsidR="005C3C1E" w:rsidRPr="005C3C1E" w14:paraId="5A41DEAB"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7E0C02D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3</w:t>
            </w:r>
          </w:p>
        </w:tc>
        <w:tc>
          <w:tcPr>
            <w:tcW w:w="1701" w:type="dxa"/>
            <w:tcBorders>
              <w:top w:val="nil"/>
              <w:left w:val="nil"/>
              <w:bottom w:val="single" w:sz="4" w:space="0" w:color="A6A6A6"/>
              <w:right w:val="single" w:sz="4" w:space="0" w:color="A6A6A6"/>
            </w:tcBorders>
            <w:vAlign w:val="center"/>
            <w:hideMark/>
          </w:tcPr>
          <w:p w14:paraId="2DD4E13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5AD009EA" w14:textId="44961738"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Communicatio</w:t>
            </w:r>
            <w:r w:rsidR="00FE7DD7" w:rsidRPr="005C3C1E">
              <w:rPr>
                <w:rFonts w:asciiTheme="minorEastAsia" w:hAnsiTheme="minorEastAsia" w:cs="굴림" w:hint="eastAsia"/>
              </w:rPr>
              <w:t>nD</w:t>
            </w:r>
            <w:r w:rsidRPr="005C3C1E">
              <w:rPr>
                <w:rFonts w:asciiTheme="minorEastAsia" w:hAnsiTheme="minorEastAsia" w:cs="굴림" w:hint="eastAsia"/>
              </w:rPr>
              <w:t>evic</w:t>
            </w:r>
            <w:r w:rsidR="00FE7DD7" w:rsidRPr="005C3C1E">
              <w:rPr>
                <w:rFonts w:asciiTheme="minorEastAsia" w:hAnsiTheme="minorEastAsia" w:cs="굴림" w:hint="eastAsia"/>
              </w:rPr>
              <w:t>eI</w:t>
            </w:r>
            <w:r w:rsidRPr="005C3C1E">
              <w:rPr>
                <w:rFonts w:asciiTheme="minorEastAsia" w:hAnsiTheme="minorEastAsia" w:cs="굴림" w:hint="eastAsia"/>
              </w:rPr>
              <w:t>D</w:t>
            </w:r>
            <w:proofErr w:type="spellEnd"/>
            <w:r w:rsidRPr="005C3C1E">
              <w:rPr>
                <w:rFonts w:asciiTheme="minorEastAsia" w:hAnsiTheme="minorEastAsia" w:cs="굴림" w:hint="eastAsia"/>
              </w:rPr>
              <w:br/>
              <w:t>통신_장치_ID</w:t>
            </w:r>
          </w:p>
        </w:tc>
        <w:tc>
          <w:tcPr>
            <w:tcW w:w="1559" w:type="dxa"/>
            <w:tcBorders>
              <w:top w:val="nil"/>
              <w:left w:val="nil"/>
              <w:bottom w:val="single" w:sz="4" w:space="0" w:color="A6A6A6"/>
              <w:right w:val="single" w:sz="4" w:space="0" w:color="A6A6A6"/>
            </w:tcBorders>
            <w:vAlign w:val="center"/>
            <w:hideMark/>
          </w:tcPr>
          <w:p w14:paraId="7A192C2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32C08FD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205B0EB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unique ID used to identify individual equipment performing communication on a network.</w:t>
            </w:r>
            <w:r w:rsidRPr="005C3C1E">
              <w:rPr>
                <w:rFonts w:asciiTheme="minorEastAsia" w:hAnsiTheme="minorEastAsia" w:cs="굴림" w:hint="eastAsia"/>
              </w:rPr>
              <w:br/>
              <w:t>네트워크상에서 통신을 수행하는 개별 장비를 식별하기 위한 고유 ID입니다.</w:t>
            </w:r>
          </w:p>
        </w:tc>
        <w:tc>
          <w:tcPr>
            <w:tcW w:w="1984" w:type="dxa"/>
            <w:tcBorders>
              <w:top w:val="nil"/>
              <w:left w:val="nil"/>
              <w:bottom w:val="single" w:sz="4" w:space="0" w:color="A6A6A6"/>
              <w:right w:val="single" w:sz="4" w:space="0" w:color="A6A6A6"/>
            </w:tcBorders>
            <w:vAlign w:val="center"/>
            <w:hideMark/>
          </w:tcPr>
          <w:p w14:paraId="604F38C6" w14:textId="7E08BE60"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https://www.smart-factory.kr/ids/cd/Communicatio</w:t>
            </w:r>
            <w:r w:rsidR="00FE7DD7" w:rsidRPr="005C3C1E">
              <w:rPr>
                <w:rFonts w:asciiTheme="minorEastAsia" w:hAnsiTheme="minorEastAsia" w:cs="굴림" w:hint="eastAsia"/>
              </w:rPr>
              <w:t>nD</w:t>
            </w:r>
            <w:r w:rsidRPr="005C3C1E">
              <w:rPr>
                <w:rFonts w:asciiTheme="minorEastAsia" w:hAnsiTheme="minorEastAsia" w:cs="굴림" w:hint="eastAsia"/>
              </w:rPr>
              <w:t>evic</w:t>
            </w:r>
            <w:r w:rsidR="00FE7DD7" w:rsidRPr="005C3C1E">
              <w:rPr>
                <w:rFonts w:asciiTheme="minorEastAsia" w:hAnsiTheme="minorEastAsia" w:cs="굴림" w:hint="eastAsia"/>
              </w:rPr>
              <w:t>eI</w:t>
            </w:r>
            <w:r w:rsidRPr="005C3C1E">
              <w:rPr>
                <w:rFonts w:asciiTheme="minorEastAsia" w:hAnsiTheme="minorEastAsia" w:cs="굴림" w:hint="eastAsia"/>
              </w:rPr>
              <w:t>D/1</w:t>
            </w:r>
          </w:p>
        </w:tc>
      </w:tr>
      <w:tr w:rsidR="005C3C1E" w:rsidRPr="005C3C1E" w14:paraId="5D701AD6" w14:textId="77777777" w:rsidTr="005C3C1E">
        <w:trPr>
          <w:trHeight w:val="675"/>
        </w:trPr>
        <w:tc>
          <w:tcPr>
            <w:tcW w:w="562" w:type="dxa"/>
            <w:tcBorders>
              <w:top w:val="nil"/>
              <w:left w:val="single" w:sz="4" w:space="0" w:color="A6A6A6"/>
              <w:bottom w:val="single" w:sz="4" w:space="0" w:color="A6A6A6"/>
              <w:right w:val="single" w:sz="4" w:space="0" w:color="A6A6A6"/>
            </w:tcBorders>
            <w:vAlign w:val="center"/>
            <w:hideMark/>
          </w:tcPr>
          <w:p w14:paraId="2C081EB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4E8E143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3BAB3AE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Timestamp</w:t>
            </w:r>
            <w:r w:rsidRPr="005C3C1E">
              <w:rPr>
                <w:rFonts w:asciiTheme="minorEastAsia" w:hAnsiTheme="minorEastAsia" w:cs="굴림" w:hint="eastAsia"/>
              </w:rPr>
              <w:br/>
              <w:t>타임스탬프</w:t>
            </w:r>
          </w:p>
        </w:tc>
        <w:tc>
          <w:tcPr>
            <w:tcW w:w="1559" w:type="dxa"/>
            <w:tcBorders>
              <w:top w:val="nil"/>
              <w:left w:val="nil"/>
              <w:bottom w:val="single" w:sz="4" w:space="0" w:color="A6A6A6"/>
              <w:right w:val="single" w:sz="4" w:space="0" w:color="A6A6A6"/>
            </w:tcBorders>
            <w:vAlign w:val="center"/>
            <w:hideMark/>
          </w:tcPr>
          <w:p w14:paraId="32FEB7F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A6A6A6"/>
              <w:right w:val="single" w:sz="4" w:space="0" w:color="A6A6A6"/>
            </w:tcBorders>
            <w:vAlign w:val="center"/>
            <w:hideMark/>
          </w:tcPr>
          <w:p w14:paraId="70E4134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78C3C25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value that represents the date and time</w:t>
            </w:r>
            <w:r w:rsidRPr="005C3C1E">
              <w:rPr>
                <w:rFonts w:asciiTheme="minorEastAsia" w:hAnsiTheme="minorEastAsia" w:cs="굴림" w:hint="eastAsia"/>
              </w:rPr>
              <w:br/>
              <w:t>날짜와 시간을 나타내는 값</w:t>
            </w:r>
          </w:p>
        </w:tc>
        <w:tc>
          <w:tcPr>
            <w:tcW w:w="1984" w:type="dxa"/>
            <w:tcBorders>
              <w:top w:val="nil"/>
              <w:left w:val="nil"/>
              <w:bottom w:val="single" w:sz="4" w:space="0" w:color="A6A6A6"/>
              <w:right w:val="single" w:sz="4" w:space="0" w:color="A6A6A6"/>
            </w:tcBorders>
            <w:vAlign w:val="center"/>
            <w:hideMark/>
          </w:tcPr>
          <w:p w14:paraId="090344B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https://www.smart-factory.kr/ids/cd/Timestamp/1</w:t>
            </w:r>
          </w:p>
        </w:tc>
      </w:tr>
      <w:tr w:rsidR="005C3C1E" w:rsidRPr="005C3C1E" w14:paraId="6EABF640"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30C2755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2F1C25C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A6A6A6"/>
              <w:right w:val="single" w:sz="4" w:space="0" w:color="A6A6A6"/>
            </w:tcBorders>
            <w:vAlign w:val="center"/>
            <w:hideMark/>
          </w:tcPr>
          <w:p w14:paraId="65E3273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Payload</w:t>
            </w:r>
            <w:r w:rsidRPr="005C3C1E">
              <w:rPr>
                <w:rFonts w:asciiTheme="minorEastAsia" w:hAnsiTheme="minorEastAsia" w:cs="굴림" w:hint="eastAsia"/>
              </w:rPr>
              <w:br/>
              <w:t>페이로드</w:t>
            </w:r>
          </w:p>
        </w:tc>
        <w:tc>
          <w:tcPr>
            <w:tcW w:w="1559" w:type="dxa"/>
            <w:tcBorders>
              <w:top w:val="nil"/>
              <w:left w:val="nil"/>
              <w:bottom w:val="single" w:sz="4" w:space="0" w:color="A6A6A6"/>
              <w:right w:val="single" w:sz="4" w:space="0" w:color="A6A6A6"/>
            </w:tcBorders>
            <w:vAlign w:val="center"/>
            <w:hideMark/>
          </w:tcPr>
          <w:p w14:paraId="5663C7C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4CF4585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54ECDD4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actual body of core data being transmitted, excluding headers and metadata.</w:t>
            </w:r>
            <w:r w:rsidRPr="005C3C1E">
              <w:rPr>
                <w:rFonts w:asciiTheme="minorEastAsia" w:hAnsiTheme="minorEastAsia" w:cs="굴림" w:hint="eastAsia"/>
              </w:rPr>
              <w:br/>
              <w:t>헤더와 메타데이터를 제외하고 전송하려는 실제 핵심 데이터 본문입니다.</w:t>
            </w:r>
          </w:p>
        </w:tc>
        <w:tc>
          <w:tcPr>
            <w:tcW w:w="1984" w:type="dxa"/>
            <w:tcBorders>
              <w:top w:val="nil"/>
              <w:left w:val="nil"/>
              <w:bottom w:val="single" w:sz="4" w:space="0" w:color="A6A6A6"/>
              <w:right w:val="single" w:sz="4" w:space="0" w:color="A6A6A6"/>
            </w:tcBorders>
            <w:vAlign w:val="center"/>
            <w:hideMark/>
          </w:tcPr>
          <w:p w14:paraId="1DF22CC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https://www.smart-factory.kr/ids/cd/Payload/1</w:t>
            </w:r>
          </w:p>
        </w:tc>
      </w:tr>
      <w:tr w:rsidR="005C3C1E" w:rsidRPr="005C3C1E" w14:paraId="5E207DF7" w14:textId="77777777" w:rsidTr="005C3C1E">
        <w:trPr>
          <w:trHeight w:val="675"/>
        </w:trPr>
        <w:tc>
          <w:tcPr>
            <w:tcW w:w="562" w:type="dxa"/>
            <w:tcBorders>
              <w:top w:val="nil"/>
              <w:left w:val="single" w:sz="4" w:space="0" w:color="A6A6A6"/>
              <w:bottom w:val="single" w:sz="4" w:space="0" w:color="A6A6A6"/>
              <w:right w:val="single" w:sz="4" w:space="0" w:color="A6A6A6"/>
            </w:tcBorders>
            <w:vAlign w:val="center"/>
            <w:hideMark/>
          </w:tcPr>
          <w:p w14:paraId="5612E50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4</w:t>
            </w:r>
          </w:p>
        </w:tc>
        <w:tc>
          <w:tcPr>
            <w:tcW w:w="1701" w:type="dxa"/>
            <w:tcBorders>
              <w:top w:val="nil"/>
              <w:left w:val="nil"/>
              <w:bottom w:val="single" w:sz="4" w:space="0" w:color="A6A6A6"/>
              <w:right w:val="single" w:sz="4" w:space="0" w:color="A6A6A6"/>
            </w:tcBorders>
            <w:vAlign w:val="center"/>
            <w:hideMark/>
          </w:tcPr>
          <w:p w14:paraId="2DE9B12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A6A6A6"/>
              <w:right w:val="single" w:sz="4" w:space="0" w:color="A6A6A6"/>
            </w:tcBorders>
            <w:vAlign w:val="center"/>
            <w:hideMark/>
          </w:tcPr>
          <w:p w14:paraId="793D52E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Timestamp</w:t>
            </w:r>
            <w:r w:rsidRPr="005C3C1E">
              <w:rPr>
                <w:rFonts w:asciiTheme="minorEastAsia" w:hAnsiTheme="minorEastAsia" w:cs="굴림" w:hint="eastAsia"/>
              </w:rPr>
              <w:br/>
              <w:t>타임스탬프</w:t>
            </w:r>
          </w:p>
        </w:tc>
        <w:tc>
          <w:tcPr>
            <w:tcW w:w="1559" w:type="dxa"/>
            <w:tcBorders>
              <w:top w:val="nil"/>
              <w:left w:val="nil"/>
              <w:bottom w:val="single" w:sz="4" w:space="0" w:color="A6A6A6"/>
              <w:right w:val="single" w:sz="4" w:space="0" w:color="A6A6A6"/>
            </w:tcBorders>
            <w:vAlign w:val="center"/>
            <w:hideMark/>
          </w:tcPr>
          <w:p w14:paraId="40A20A7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237820A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528A04C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value that represents the date and time</w:t>
            </w:r>
            <w:r w:rsidRPr="005C3C1E">
              <w:rPr>
                <w:rFonts w:asciiTheme="minorEastAsia" w:hAnsiTheme="minorEastAsia" w:cs="굴림" w:hint="eastAsia"/>
              </w:rPr>
              <w:br/>
              <w:t>날짜와 시간을 나타내는 값</w:t>
            </w:r>
          </w:p>
        </w:tc>
        <w:tc>
          <w:tcPr>
            <w:tcW w:w="1984" w:type="dxa"/>
            <w:tcBorders>
              <w:top w:val="nil"/>
              <w:left w:val="nil"/>
              <w:bottom w:val="single" w:sz="4" w:space="0" w:color="A6A6A6"/>
              <w:right w:val="single" w:sz="4" w:space="0" w:color="A6A6A6"/>
            </w:tcBorders>
            <w:vAlign w:val="center"/>
            <w:hideMark/>
          </w:tcPr>
          <w:p w14:paraId="13E548A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https://www.smart-factory.kr/ids/cd/Timestamp/1</w:t>
            </w:r>
          </w:p>
        </w:tc>
      </w:tr>
      <w:tr w:rsidR="005C3C1E" w:rsidRPr="005C3C1E" w14:paraId="3C390DFF"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1F8D440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0977651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446EAF39" w14:textId="2B68E734"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Slav</w:t>
            </w:r>
            <w:r w:rsidR="00FE7DD7" w:rsidRPr="005C3C1E">
              <w:rPr>
                <w:rFonts w:asciiTheme="minorEastAsia" w:hAnsiTheme="minorEastAsia" w:cs="굴림" w:hint="eastAsia"/>
              </w:rPr>
              <w:t>eA</w:t>
            </w:r>
            <w:r w:rsidRPr="005C3C1E">
              <w:rPr>
                <w:rFonts w:asciiTheme="minorEastAsia" w:hAnsiTheme="minorEastAsia" w:cs="굴림" w:hint="eastAsia"/>
              </w:rPr>
              <w:t>ddress</w:t>
            </w:r>
            <w:proofErr w:type="spellEnd"/>
            <w:r w:rsidRPr="005C3C1E">
              <w:rPr>
                <w:rFonts w:asciiTheme="minorEastAsia" w:hAnsiTheme="minorEastAsia" w:cs="굴림" w:hint="eastAsia"/>
              </w:rPr>
              <w:br/>
            </w:r>
            <w:proofErr w:type="spellStart"/>
            <w:r w:rsidRPr="005C3C1E">
              <w:rPr>
                <w:rFonts w:asciiTheme="minorEastAsia" w:hAnsiTheme="minorEastAsia" w:cs="굴림" w:hint="eastAsia"/>
              </w:rPr>
              <w:t>슬레이브</w:t>
            </w:r>
            <w:proofErr w:type="spellEnd"/>
            <w:r w:rsidRPr="005C3C1E">
              <w:rPr>
                <w:rFonts w:asciiTheme="minorEastAsia" w:hAnsiTheme="minorEastAsia" w:cs="굴림" w:hint="eastAsia"/>
              </w:rPr>
              <w:t>_주소</w:t>
            </w:r>
          </w:p>
        </w:tc>
        <w:tc>
          <w:tcPr>
            <w:tcW w:w="1559" w:type="dxa"/>
            <w:tcBorders>
              <w:top w:val="nil"/>
              <w:left w:val="nil"/>
              <w:bottom w:val="single" w:sz="4" w:space="0" w:color="A6A6A6"/>
              <w:right w:val="single" w:sz="4" w:space="0" w:color="A6A6A6"/>
            </w:tcBorders>
            <w:vAlign w:val="center"/>
            <w:hideMark/>
          </w:tcPr>
          <w:p w14:paraId="6545058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23F30F5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3EA09F5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unique number assigned to identify each subordinate device in a Modbus network.</w:t>
            </w:r>
            <w:r w:rsidRPr="005C3C1E">
              <w:rPr>
                <w:rFonts w:asciiTheme="minorEastAsia" w:hAnsiTheme="minorEastAsia" w:cs="굴림" w:hint="eastAsia"/>
              </w:rPr>
              <w:br/>
              <w:t>Modbus 네트워크에서 각 하위 장치를 식별하기 위해 할당된 고유 번호입니다.</w:t>
            </w:r>
          </w:p>
        </w:tc>
        <w:tc>
          <w:tcPr>
            <w:tcW w:w="1984" w:type="dxa"/>
            <w:tcBorders>
              <w:top w:val="nil"/>
              <w:left w:val="nil"/>
              <w:bottom w:val="single" w:sz="4" w:space="0" w:color="A6A6A6"/>
              <w:right w:val="single" w:sz="4" w:space="0" w:color="A6A6A6"/>
            </w:tcBorders>
            <w:vAlign w:val="center"/>
            <w:hideMark/>
          </w:tcPr>
          <w:p w14:paraId="330E0741" w14:textId="7BFFB2E8"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https://www.smart-factory.kr/ids/cd/Slav</w:t>
            </w:r>
            <w:r w:rsidR="00FE7DD7" w:rsidRPr="005C3C1E">
              <w:rPr>
                <w:rFonts w:asciiTheme="minorEastAsia" w:hAnsiTheme="minorEastAsia" w:cs="굴림" w:hint="eastAsia"/>
              </w:rPr>
              <w:t>eA</w:t>
            </w:r>
            <w:r w:rsidRPr="005C3C1E">
              <w:rPr>
                <w:rFonts w:asciiTheme="minorEastAsia" w:hAnsiTheme="minorEastAsia" w:cs="굴림" w:hint="eastAsia"/>
              </w:rPr>
              <w:t>ddress/1</w:t>
            </w:r>
          </w:p>
        </w:tc>
      </w:tr>
      <w:tr w:rsidR="005C3C1E" w:rsidRPr="005C3C1E" w14:paraId="14E6E0FB"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73DAD11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2C9551C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77700082" w14:textId="6BDBE78F"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Functio</w:t>
            </w:r>
            <w:r w:rsidR="00FE7DD7" w:rsidRPr="005C3C1E">
              <w:rPr>
                <w:rFonts w:asciiTheme="minorEastAsia" w:hAnsiTheme="minorEastAsia" w:cs="굴림" w:hint="eastAsia"/>
              </w:rPr>
              <w:t>nC</w:t>
            </w:r>
            <w:r w:rsidRPr="005C3C1E">
              <w:rPr>
                <w:rFonts w:asciiTheme="minorEastAsia" w:hAnsiTheme="minorEastAsia" w:cs="굴림" w:hint="eastAsia"/>
              </w:rPr>
              <w:t>ode</w:t>
            </w:r>
            <w:proofErr w:type="spellEnd"/>
            <w:r w:rsidRPr="005C3C1E">
              <w:rPr>
                <w:rFonts w:asciiTheme="minorEastAsia" w:hAnsiTheme="minorEastAsia" w:cs="굴림" w:hint="eastAsia"/>
              </w:rPr>
              <w:br/>
              <w:t>기능_코드</w:t>
            </w:r>
          </w:p>
        </w:tc>
        <w:tc>
          <w:tcPr>
            <w:tcW w:w="1559" w:type="dxa"/>
            <w:tcBorders>
              <w:top w:val="nil"/>
              <w:left w:val="nil"/>
              <w:bottom w:val="single" w:sz="4" w:space="0" w:color="A6A6A6"/>
              <w:right w:val="single" w:sz="4" w:space="0" w:color="A6A6A6"/>
            </w:tcBorders>
            <w:vAlign w:val="center"/>
            <w:hideMark/>
          </w:tcPr>
          <w:p w14:paraId="1ED06FA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P-PLATE-12T</w:t>
            </w:r>
          </w:p>
        </w:tc>
        <w:tc>
          <w:tcPr>
            <w:tcW w:w="851" w:type="dxa"/>
            <w:tcBorders>
              <w:top w:val="nil"/>
              <w:left w:val="nil"/>
              <w:bottom w:val="single" w:sz="4" w:space="0" w:color="A6A6A6"/>
              <w:right w:val="single" w:sz="4" w:space="0" w:color="A6A6A6"/>
            </w:tcBorders>
            <w:vAlign w:val="center"/>
            <w:hideMark/>
          </w:tcPr>
          <w:p w14:paraId="3D58B11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0E8E7B2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command code used by the master to tell the slave which type of action (read, write, etc.) to perform.</w:t>
            </w:r>
            <w:r w:rsidRPr="005C3C1E">
              <w:rPr>
                <w:rFonts w:asciiTheme="minorEastAsia" w:hAnsiTheme="minorEastAsia" w:cs="굴림" w:hint="eastAsia"/>
              </w:rPr>
              <w:br/>
              <w:t xml:space="preserve">마스터가 </w:t>
            </w:r>
            <w:proofErr w:type="spellStart"/>
            <w:r w:rsidRPr="005C3C1E">
              <w:rPr>
                <w:rFonts w:asciiTheme="minorEastAsia" w:hAnsiTheme="minorEastAsia" w:cs="굴림" w:hint="eastAsia"/>
              </w:rPr>
              <w:t>슬레이브에게</w:t>
            </w:r>
            <w:proofErr w:type="spellEnd"/>
            <w:r w:rsidRPr="005C3C1E">
              <w:rPr>
                <w:rFonts w:asciiTheme="minorEastAsia" w:hAnsiTheme="minorEastAsia" w:cs="굴림" w:hint="eastAsia"/>
              </w:rPr>
              <w:t xml:space="preserve"> 수행할 </w:t>
            </w:r>
            <w:proofErr w:type="gramStart"/>
            <w:r w:rsidRPr="005C3C1E">
              <w:rPr>
                <w:rFonts w:asciiTheme="minorEastAsia" w:hAnsiTheme="minorEastAsia" w:cs="굴림" w:hint="eastAsia"/>
              </w:rPr>
              <w:t>동작(</w:t>
            </w:r>
            <w:proofErr w:type="gramEnd"/>
            <w:r w:rsidRPr="005C3C1E">
              <w:rPr>
                <w:rFonts w:asciiTheme="minorEastAsia" w:hAnsiTheme="minorEastAsia" w:cs="굴림" w:hint="eastAsia"/>
              </w:rPr>
              <w:t xml:space="preserve">읽기, 쓰기 </w:t>
            </w:r>
            <w:proofErr w:type="gramStart"/>
            <w:r w:rsidRPr="005C3C1E">
              <w:rPr>
                <w:rFonts w:asciiTheme="minorEastAsia" w:hAnsiTheme="minorEastAsia" w:cs="굴림" w:hint="eastAsia"/>
              </w:rPr>
              <w:t>등)을</w:t>
            </w:r>
            <w:proofErr w:type="gramEnd"/>
            <w:r w:rsidRPr="005C3C1E">
              <w:rPr>
                <w:rFonts w:asciiTheme="minorEastAsia" w:hAnsiTheme="minorEastAsia" w:cs="굴림" w:hint="eastAsia"/>
              </w:rPr>
              <w:t xml:space="preserve"> 지시하는 명령 코드입니다.</w:t>
            </w:r>
          </w:p>
        </w:tc>
        <w:tc>
          <w:tcPr>
            <w:tcW w:w="1984" w:type="dxa"/>
            <w:tcBorders>
              <w:top w:val="nil"/>
              <w:left w:val="nil"/>
              <w:bottom w:val="single" w:sz="4" w:space="0" w:color="A6A6A6"/>
              <w:right w:val="single" w:sz="4" w:space="0" w:color="A6A6A6"/>
            </w:tcBorders>
            <w:vAlign w:val="center"/>
            <w:hideMark/>
          </w:tcPr>
          <w:p w14:paraId="0B1738B3" w14:textId="55B3C968"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https://www.smart-factory.kr/ids/cd/Functio</w:t>
            </w:r>
            <w:r w:rsidR="00FE7DD7" w:rsidRPr="005C3C1E">
              <w:rPr>
                <w:rFonts w:asciiTheme="minorEastAsia" w:hAnsiTheme="minorEastAsia" w:cs="굴림" w:hint="eastAsia"/>
              </w:rPr>
              <w:t>nC</w:t>
            </w:r>
            <w:r w:rsidRPr="005C3C1E">
              <w:rPr>
                <w:rFonts w:asciiTheme="minorEastAsia" w:hAnsiTheme="minorEastAsia" w:cs="굴림" w:hint="eastAsia"/>
              </w:rPr>
              <w:t>ode/1</w:t>
            </w:r>
          </w:p>
        </w:tc>
      </w:tr>
      <w:tr w:rsidR="005C3C1E" w:rsidRPr="005C3C1E" w14:paraId="178B9803" w14:textId="77777777" w:rsidTr="005C3C1E">
        <w:trPr>
          <w:trHeight w:val="1800"/>
        </w:trPr>
        <w:tc>
          <w:tcPr>
            <w:tcW w:w="562" w:type="dxa"/>
            <w:tcBorders>
              <w:top w:val="nil"/>
              <w:left w:val="single" w:sz="4" w:space="0" w:color="A6A6A6"/>
              <w:bottom w:val="single" w:sz="4" w:space="0" w:color="A6A6A6"/>
              <w:right w:val="single" w:sz="4" w:space="0" w:color="A6A6A6"/>
            </w:tcBorders>
            <w:vAlign w:val="center"/>
            <w:hideMark/>
          </w:tcPr>
          <w:p w14:paraId="7851A84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5</w:t>
            </w:r>
          </w:p>
        </w:tc>
        <w:tc>
          <w:tcPr>
            <w:tcW w:w="1701" w:type="dxa"/>
            <w:tcBorders>
              <w:top w:val="nil"/>
              <w:left w:val="nil"/>
              <w:bottom w:val="single" w:sz="4" w:space="0" w:color="A6A6A6"/>
              <w:right w:val="single" w:sz="4" w:space="0" w:color="A6A6A6"/>
            </w:tcBorders>
            <w:vAlign w:val="center"/>
            <w:hideMark/>
          </w:tcPr>
          <w:p w14:paraId="6FB1238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79ADB2F5" w14:textId="496A45C3"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Dat</w:t>
            </w:r>
            <w:r w:rsidR="00FE7DD7" w:rsidRPr="005C3C1E">
              <w:rPr>
                <w:rFonts w:asciiTheme="minorEastAsia" w:hAnsiTheme="minorEastAsia" w:cs="굴림" w:hint="eastAsia"/>
              </w:rPr>
              <w:t>aT</w:t>
            </w:r>
            <w:r w:rsidRPr="005C3C1E">
              <w:rPr>
                <w:rFonts w:asciiTheme="minorEastAsia" w:hAnsiTheme="minorEastAsia" w:cs="굴림" w:hint="eastAsia"/>
              </w:rPr>
              <w:t>ype</w:t>
            </w:r>
            <w:proofErr w:type="spellEnd"/>
            <w:r w:rsidRPr="005C3C1E">
              <w:rPr>
                <w:rFonts w:asciiTheme="minorEastAsia" w:hAnsiTheme="minorEastAsia" w:cs="굴림" w:hint="eastAsia"/>
              </w:rPr>
              <w:br/>
              <w:t>데이터_유형</w:t>
            </w:r>
          </w:p>
        </w:tc>
        <w:tc>
          <w:tcPr>
            <w:tcW w:w="1559" w:type="dxa"/>
            <w:tcBorders>
              <w:top w:val="nil"/>
              <w:left w:val="nil"/>
              <w:bottom w:val="single" w:sz="4" w:space="0" w:color="A6A6A6"/>
              <w:right w:val="single" w:sz="4" w:space="0" w:color="A6A6A6"/>
            </w:tcBorders>
            <w:vAlign w:val="center"/>
            <w:hideMark/>
          </w:tcPr>
          <w:p w14:paraId="17B7600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A6A6A6"/>
              <w:right w:val="single" w:sz="4" w:space="0" w:color="A6A6A6"/>
            </w:tcBorders>
            <w:vAlign w:val="center"/>
            <w:hideMark/>
          </w:tcPr>
          <w:p w14:paraId="70EB021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02BB421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The classification of data </w:t>
            </w:r>
            <w:proofErr w:type="gramStart"/>
            <w:r w:rsidRPr="005C3C1E">
              <w:rPr>
                <w:rFonts w:asciiTheme="minorEastAsia" w:hAnsiTheme="minorEastAsia" w:cs="굴림" w:hint="eastAsia"/>
              </w:rPr>
              <w:t>based</w:t>
            </w:r>
            <w:proofErr w:type="gramEnd"/>
            <w:r w:rsidRPr="005C3C1E">
              <w:rPr>
                <w:rFonts w:asciiTheme="minorEastAsia" w:hAnsiTheme="minorEastAsia" w:cs="굴림" w:hint="eastAsia"/>
              </w:rPr>
              <w:t xml:space="preserve"> on its structure and format. Includes types such as structured, unstructured, </w:t>
            </w:r>
            <w:proofErr w:type="spellStart"/>
            <w:r w:rsidRPr="005C3C1E">
              <w:rPr>
                <w:rFonts w:asciiTheme="minorEastAsia" w:hAnsiTheme="minorEastAsia" w:cs="굴림" w:hint="eastAsia"/>
              </w:rPr>
              <w:t>realtime</w:t>
            </w:r>
            <w:proofErr w:type="spellEnd"/>
            <w:r w:rsidRPr="005C3C1E">
              <w:rPr>
                <w:rFonts w:asciiTheme="minorEastAsia" w:hAnsiTheme="minorEastAsia" w:cs="굴림" w:hint="eastAsia"/>
              </w:rPr>
              <w:t>, and historical, affecting processing and storage methods.</w:t>
            </w:r>
            <w:r w:rsidRPr="005C3C1E">
              <w:rPr>
                <w:rFonts w:asciiTheme="minorEastAsia" w:hAnsiTheme="minorEastAsia" w:cs="굴림" w:hint="eastAsia"/>
              </w:rPr>
              <w:br/>
              <w:t>데이터의 구조와 형식을 분류한 유형. 정형, 비정형, 실시간, 이력 등으로 나뉘며 처리 방식과 저장 구조에 영향을 줌.</w:t>
            </w:r>
          </w:p>
        </w:tc>
        <w:tc>
          <w:tcPr>
            <w:tcW w:w="1984" w:type="dxa"/>
            <w:tcBorders>
              <w:top w:val="nil"/>
              <w:left w:val="nil"/>
              <w:bottom w:val="single" w:sz="4" w:space="0" w:color="A6A6A6"/>
              <w:right w:val="single" w:sz="4" w:space="0" w:color="A6A6A6"/>
            </w:tcBorders>
            <w:vAlign w:val="center"/>
            <w:hideMark/>
          </w:tcPr>
          <w:p w14:paraId="64E3F06E" w14:textId="4916E02C"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https://www.smart-factory.kr/ids/cd/Dat</w:t>
            </w:r>
            <w:r w:rsidR="00FE7DD7" w:rsidRPr="005C3C1E">
              <w:rPr>
                <w:rFonts w:asciiTheme="minorEastAsia" w:hAnsiTheme="minorEastAsia" w:cs="굴림" w:hint="eastAsia"/>
              </w:rPr>
              <w:t>aT</w:t>
            </w:r>
            <w:r w:rsidRPr="005C3C1E">
              <w:rPr>
                <w:rFonts w:asciiTheme="minorEastAsia" w:hAnsiTheme="minorEastAsia" w:cs="굴림" w:hint="eastAsia"/>
              </w:rPr>
              <w:t>ype/1</w:t>
            </w:r>
          </w:p>
        </w:tc>
      </w:tr>
      <w:tr w:rsidR="005C3C1E" w:rsidRPr="005C3C1E" w14:paraId="70EE629D"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615372B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5964EF8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10471E50" w14:textId="13591733"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Registe</w:t>
            </w:r>
            <w:r w:rsidR="00FE7DD7" w:rsidRPr="005C3C1E">
              <w:rPr>
                <w:rFonts w:asciiTheme="minorEastAsia" w:hAnsiTheme="minorEastAsia" w:cs="굴림" w:hint="eastAsia"/>
              </w:rPr>
              <w:t>rS</w:t>
            </w:r>
            <w:r w:rsidRPr="005C3C1E">
              <w:rPr>
                <w:rFonts w:asciiTheme="minorEastAsia" w:hAnsiTheme="minorEastAsia" w:cs="굴림" w:hint="eastAsia"/>
              </w:rPr>
              <w:t>tar</w:t>
            </w:r>
            <w:r w:rsidR="00FE7DD7" w:rsidRPr="005C3C1E">
              <w:rPr>
                <w:rFonts w:asciiTheme="minorEastAsia" w:hAnsiTheme="minorEastAsia" w:cs="굴림" w:hint="eastAsia"/>
              </w:rPr>
              <w:t>tA</w:t>
            </w:r>
            <w:r w:rsidRPr="005C3C1E">
              <w:rPr>
                <w:rFonts w:asciiTheme="minorEastAsia" w:hAnsiTheme="minorEastAsia" w:cs="굴림" w:hint="eastAsia"/>
              </w:rPr>
              <w:t>ddress</w:t>
            </w:r>
            <w:proofErr w:type="spellEnd"/>
            <w:r w:rsidRPr="005C3C1E">
              <w:rPr>
                <w:rFonts w:asciiTheme="minorEastAsia" w:hAnsiTheme="minorEastAsia" w:cs="굴림" w:hint="eastAsia"/>
              </w:rPr>
              <w:br/>
              <w:t>레지스터_시작_주소</w:t>
            </w:r>
          </w:p>
        </w:tc>
        <w:tc>
          <w:tcPr>
            <w:tcW w:w="1559" w:type="dxa"/>
            <w:tcBorders>
              <w:top w:val="nil"/>
              <w:left w:val="nil"/>
              <w:bottom w:val="single" w:sz="4" w:space="0" w:color="A6A6A6"/>
              <w:right w:val="single" w:sz="4" w:space="0" w:color="A6A6A6"/>
            </w:tcBorders>
            <w:vAlign w:val="center"/>
            <w:hideMark/>
          </w:tcPr>
          <w:p w14:paraId="1362A2F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4A13285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5BFF4B1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initial physical or logical location of the register where data reading or writing begins.</w:t>
            </w:r>
            <w:r w:rsidRPr="005C3C1E">
              <w:rPr>
                <w:rFonts w:asciiTheme="minorEastAsia" w:hAnsiTheme="minorEastAsia" w:cs="굴림" w:hint="eastAsia"/>
              </w:rPr>
              <w:br/>
              <w:t>데이터를 읽거나 쓰기 시작할 레지스터의 최초 물리적논리적 위치입니다.</w:t>
            </w:r>
          </w:p>
        </w:tc>
        <w:tc>
          <w:tcPr>
            <w:tcW w:w="1984" w:type="dxa"/>
            <w:tcBorders>
              <w:top w:val="nil"/>
              <w:left w:val="nil"/>
              <w:bottom w:val="single" w:sz="4" w:space="0" w:color="A6A6A6"/>
              <w:right w:val="single" w:sz="4" w:space="0" w:color="A6A6A6"/>
            </w:tcBorders>
            <w:vAlign w:val="center"/>
            <w:hideMark/>
          </w:tcPr>
          <w:p w14:paraId="6BEFFDF4" w14:textId="6C41FD58"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https://www.smart-factory.kr/ids/cd/Registe</w:t>
            </w:r>
            <w:r w:rsidR="00FE7DD7" w:rsidRPr="005C3C1E">
              <w:rPr>
                <w:rFonts w:asciiTheme="minorEastAsia" w:hAnsiTheme="minorEastAsia" w:cs="굴림" w:hint="eastAsia"/>
              </w:rPr>
              <w:t>rS</w:t>
            </w:r>
            <w:r w:rsidRPr="005C3C1E">
              <w:rPr>
                <w:rFonts w:asciiTheme="minorEastAsia" w:hAnsiTheme="minorEastAsia" w:cs="굴림" w:hint="eastAsia"/>
              </w:rPr>
              <w:t>tar</w:t>
            </w:r>
            <w:r w:rsidR="00FE7DD7" w:rsidRPr="005C3C1E">
              <w:rPr>
                <w:rFonts w:asciiTheme="minorEastAsia" w:hAnsiTheme="minorEastAsia" w:cs="굴림" w:hint="eastAsia"/>
              </w:rPr>
              <w:t>tA</w:t>
            </w:r>
            <w:r w:rsidRPr="005C3C1E">
              <w:rPr>
                <w:rFonts w:asciiTheme="minorEastAsia" w:hAnsiTheme="minorEastAsia" w:cs="굴림" w:hint="eastAsia"/>
              </w:rPr>
              <w:t>ddress/1</w:t>
            </w:r>
          </w:p>
        </w:tc>
      </w:tr>
      <w:tr w:rsidR="005C3C1E" w:rsidRPr="005C3C1E" w14:paraId="7491CD04"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044A0D4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27ED554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56EE87B9" w14:textId="14CC1068"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Registe</w:t>
            </w:r>
            <w:r w:rsidR="00FE7DD7" w:rsidRPr="005C3C1E">
              <w:rPr>
                <w:rFonts w:asciiTheme="minorEastAsia" w:hAnsiTheme="minorEastAsia" w:cs="굴림" w:hint="eastAsia"/>
              </w:rPr>
              <w:t>rD</w:t>
            </w:r>
            <w:r w:rsidRPr="005C3C1E">
              <w:rPr>
                <w:rFonts w:asciiTheme="minorEastAsia" w:hAnsiTheme="minorEastAsia" w:cs="굴림" w:hint="eastAsia"/>
              </w:rPr>
              <w:t>at</w:t>
            </w:r>
            <w:r w:rsidR="00FE7DD7" w:rsidRPr="005C3C1E">
              <w:rPr>
                <w:rFonts w:asciiTheme="minorEastAsia" w:hAnsiTheme="minorEastAsia" w:cs="굴림" w:hint="eastAsia"/>
              </w:rPr>
              <w:t>aQ</w:t>
            </w:r>
            <w:r w:rsidRPr="005C3C1E">
              <w:rPr>
                <w:rFonts w:asciiTheme="minorEastAsia" w:hAnsiTheme="minorEastAsia" w:cs="굴림" w:hint="eastAsia"/>
              </w:rPr>
              <w:t>uantity</w:t>
            </w:r>
            <w:proofErr w:type="spellEnd"/>
            <w:r w:rsidRPr="005C3C1E">
              <w:rPr>
                <w:rFonts w:asciiTheme="minorEastAsia" w:hAnsiTheme="minorEastAsia" w:cs="굴림" w:hint="eastAsia"/>
              </w:rPr>
              <w:br/>
              <w:t>레지스터_데이터_수량</w:t>
            </w:r>
          </w:p>
        </w:tc>
        <w:tc>
          <w:tcPr>
            <w:tcW w:w="1559" w:type="dxa"/>
            <w:tcBorders>
              <w:top w:val="nil"/>
              <w:left w:val="nil"/>
              <w:bottom w:val="single" w:sz="4" w:space="0" w:color="A6A6A6"/>
              <w:right w:val="single" w:sz="4" w:space="0" w:color="A6A6A6"/>
            </w:tcBorders>
            <w:vAlign w:val="center"/>
            <w:hideMark/>
          </w:tcPr>
          <w:p w14:paraId="17D99DC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1285848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273AD8B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total number of consecutive registers to be read from or written to, starting from the base address.</w:t>
            </w:r>
            <w:r w:rsidRPr="005C3C1E">
              <w:rPr>
                <w:rFonts w:asciiTheme="minorEastAsia" w:hAnsiTheme="minorEastAsia" w:cs="굴림" w:hint="eastAsia"/>
              </w:rPr>
              <w:br/>
              <w:t>시작 주소로부터 연속적으로 읽거나 쓸 레지스터의 총 개수입니다.</w:t>
            </w:r>
          </w:p>
        </w:tc>
        <w:tc>
          <w:tcPr>
            <w:tcW w:w="1984" w:type="dxa"/>
            <w:tcBorders>
              <w:top w:val="nil"/>
              <w:left w:val="nil"/>
              <w:bottom w:val="single" w:sz="4" w:space="0" w:color="A6A6A6"/>
              <w:right w:val="single" w:sz="4" w:space="0" w:color="A6A6A6"/>
            </w:tcBorders>
            <w:vAlign w:val="center"/>
            <w:hideMark/>
          </w:tcPr>
          <w:p w14:paraId="17997107" w14:textId="368ECD42"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https://www.smart-factory.kr/ids/cd/Registe</w:t>
            </w:r>
            <w:r w:rsidR="00FE7DD7" w:rsidRPr="005C3C1E">
              <w:rPr>
                <w:rFonts w:asciiTheme="minorEastAsia" w:hAnsiTheme="minorEastAsia" w:cs="굴림" w:hint="eastAsia"/>
              </w:rPr>
              <w:t>rD</w:t>
            </w:r>
            <w:r w:rsidRPr="005C3C1E">
              <w:rPr>
                <w:rFonts w:asciiTheme="minorEastAsia" w:hAnsiTheme="minorEastAsia" w:cs="굴림" w:hint="eastAsia"/>
              </w:rPr>
              <w:t>at</w:t>
            </w:r>
            <w:r w:rsidR="00FE7DD7" w:rsidRPr="005C3C1E">
              <w:rPr>
                <w:rFonts w:asciiTheme="minorEastAsia" w:hAnsiTheme="minorEastAsia" w:cs="굴림" w:hint="eastAsia"/>
              </w:rPr>
              <w:t>aQ</w:t>
            </w:r>
            <w:r w:rsidRPr="005C3C1E">
              <w:rPr>
                <w:rFonts w:asciiTheme="minorEastAsia" w:hAnsiTheme="minorEastAsia" w:cs="굴림" w:hint="eastAsia"/>
              </w:rPr>
              <w:t>uantity/1</w:t>
            </w:r>
          </w:p>
        </w:tc>
      </w:tr>
      <w:tr w:rsidR="005C3C1E" w:rsidRPr="005C3C1E" w14:paraId="1AA24CC0"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18730A7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106636F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3C56E471" w14:textId="318374F7"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PL</w:t>
            </w:r>
            <w:r w:rsidR="00FE7DD7" w:rsidRPr="005C3C1E">
              <w:rPr>
                <w:rFonts w:asciiTheme="minorEastAsia" w:hAnsiTheme="minorEastAsia" w:cs="굴림" w:hint="eastAsia"/>
              </w:rPr>
              <w:t>CM</w:t>
            </w:r>
            <w:r w:rsidRPr="005C3C1E">
              <w:rPr>
                <w:rFonts w:asciiTheme="minorEastAsia" w:hAnsiTheme="minorEastAsia" w:cs="굴림" w:hint="eastAsia"/>
              </w:rPr>
              <w:t>emor</w:t>
            </w:r>
            <w:r w:rsidR="00FE7DD7" w:rsidRPr="005C3C1E">
              <w:rPr>
                <w:rFonts w:asciiTheme="minorEastAsia" w:hAnsiTheme="minorEastAsia" w:cs="굴림" w:hint="eastAsia"/>
              </w:rPr>
              <w:t>yA</w:t>
            </w:r>
            <w:r w:rsidRPr="005C3C1E">
              <w:rPr>
                <w:rFonts w:asciiTheme="minorEastAsia" w:hAnsiTheme="minorEastAsia" w:cs="굴림" w:hint="eastAsia"/>
              </w:rPr>
              <w:t>ddress</w:t>
            </w:r>
            <w:proofErr w:type="spellEnd"/>
            <w:r w:rsidRPr="005C3C1E">
              <w:rPr>
                <w:rFonts w:asciiTheme="minorEastAsia" w:hAnsiTheme="minorEastAsia" w:cs="굴림" w:hint="eastAsia"/>
              </w:rPr>
              <w:br/>
              <w:t>PLC_메모리_주소</w:t>
            </w:r>
          </w:p>
        </w:tc>
        <w:tc>
          <w:tcPr>
            <w:tcW w:w="1559" w:type="dxa"/>
            <w:tcBorders>
              <w:top w:val="nil"/>
              <w:left w:val="nil"/>
              <w:bottom w:val="single" w:sz="4" w:space="0" w:color="A6A6A6"/>
              <w:right w:val="single" w:sz="4" w:space="0" w:color="A6A6A6"/>
            </w:tcBorders>
            <w:vAlign w:val="center"/>
            <w:hideMark/>
          </w:tcPr>
          <w:p w14:paraId="6C86868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D3010</w:t>
            </w:r>
          </w:p>
        </w:tc>
        <w:tc>
          <w:tcPr>
            <w:tcW w:w="851" w:type="dxa"/>
            <w:tcBorders>
              <w:top w:val="nil"/>
              <w:left w:val="nil"/>
              <w:bottom w:val="single" w:sz="4" w:space="0" w:color="A6A6A6"/>
              <w:right w:val="single" w:sz="4" w:space="0" w:color="A6A6A6"/>
            </w:tcBorders>
            <w:vAlign w:val="center"/>
            <w:hideMark/>
          </w:tcPr>
          <w:p w14:paraId="7FE50F0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117ECC7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physical or logical address where the value is stored within the source data system</w:t>
            </w:r>
            <w:r w:rsidRPr="005C3C1E">
              <w:rPr>
                <w:rFonts w:asciiTheme="minorEastAsia" w:hAnsiTheme="minorEastAsia" w:cs="굴림" w:hint="eastAsia"/>
              </w:rPr>
              <w:br/>
              <w:t>데이터 원천 시스템 내에서 값이 저장된 물리적 또는 논리적 주소</w:t>
            </w:r>
          </w:p>
        </w:tc>
        <w:tc>
          <w:tcPr>
            <w:tcW w:w="1984" w:type="dxa"/>
            <w:tcBorders>
              <w:top w:val="nil"/>
              <w:left w:val="nil"/>
              <w:bottom w:val="single" w:sz="4" w:space="0" w:color="A6A6A6"/>
              <w:right w:val="single" w:sz="4" w:space="0" w:color="A6A6A6"/>
            </w:tcBorders>
            <w:vAlign w:val="center"/>
            <w:hideMark/>
          </w:tcPr>
          <w:p w14:paraId="48770FB4" w14:textId="6B0E4E70"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https://www.smart-factory.kr/ids/cd/PL</w:t>
            </w:r>
            <w:r w:rsidR="00FE7DD7" w:rsidRPr="005C3C1E">
              <w:rPr>
                <w:rFonts w:asciiTheme="minorEastAsia" w:hAnsiTheme="minorEastAsia" w:cs="굴림" w:hint="eastAsia"/>
              </w:rPr>
              <w:t>CM</w:t>
            </w:r>
            <w:r w:rsidRPr="005C3C1E">
              <w:rPr>
                <w:rFonts w:asciiTheme="minorEastAsia" w:hAnsiTheme="minorEastAsia" w:cs="굴림" w:hint="eastAsia"/>
              </w:rPr>
              <w:t>emor</w:t>
            </w:r>
            <w:r w:rsidR="00FE7DD7" w:rsidRPr="005C3C1E">
              <w:rPr>
                <w:rFonts w:asciiTheme="minorEastAsia" w:hAnsiTheme="minorEastAsia" w:cs="굴림" w:hint="eastAsia"/>
              </w:rPr>
              <w:t>yA</w:t>
            </w:r>
            <w:r w:rsidRPr="005C3C1E">
              <w:rPr>
                <w:rFonts w:asciiTheme="minorEastAsia" w:hAnsiTheme="minorEastAsia" w:cs="굴림" w:hint="eastAsia"/>
              </w:rPr>
              <w:t>ddress/1</w:t>
            </w:r>
          </w:p>
        </w:tc>
      </w:tr>
      <w:tr w:rsidR="005C3C1E" w:rsidRPr="005C3C1E" w14:paraId="706FE6F1"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5F672BD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140A3CB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67C6F46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Value</w:t>
            </w:r>
            <w:r w:rsidRPr="005C3C1E">
              <w:rPr>
                <w:rFonts w:asciiTheme="minorEastAsia" w:hAnsiTheme="minorEastAsia" w:cs="굴림" w:hint="eastAsia"/>
              </w:rPr>
              <w:br/>
              <w:t>값</w:t>
            </w:r>
          </w:p>
        </w:tc>
        <w:tc>
          <w:tcPr>
            <w:tcW w:w="1559" w:type="dxa"/>
            <w:tcBorders>
              <w:top w:val="nil"/>
              <w:left w:val="nil"/>
              <w:bottom w:val="single" w:sz="4" w:space="0" w:color="A6A6A6"/>
              <w:right w:val="single" w:sz="4" w:space="0" w:color="A6A6A6"/>
            </w:tcBorders>
            <w:vAlign w:val="center"/>
            <w:hideMark/>
          </w:tcPr>
          <w:p w14:paraId="569A92F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A6A6A6"/>
              <w:right w:val="single" w:sz="4" w:space="0" w:color="A6A6A6"/>
            </w:tcBorders>
            <w:vAlign w:val="center"/>
            <w:hideMark/>
          </w:tcPr>
          <w:p w14:paraId="03050A7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7370217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actual data content or numerical figure held by a variable or tag at a specific point in time.</w:t>
            </w:r>
            <w:r w:rsidRPr="005C3C1E">
              <w:rPr>
                <w:rFonts w:asciiTheme="minorEastAsia" w:hAnsiTheme="minorEastAsia" w:cs="굴림" w:hint="eastAsia"/>
              </w:rPr>
              <w:br/>
            </w:r>
            <w:r w:rsidRPr="005C3C1E">
              <w:rPr>
                <w:rFonts w:asciiTheme="minorEastAsia" w:hAnsiTheme="minorEastAsia" w:cs="굴림" w:hint="eastAsia"/>
              </w:rPr>
              <w:lastRenderedPageBreak/>
              <w:t>특정 시점에 변수나 태그가 가지고 있는 실제 데이터의 수치 또는 내용입니다.</w:t>
            </w:r>
          </w:p>
        </w:tc>
        <w:tc>
          <w:tcPr>
            <w:tcW w:w="1984" w:type="dxa"/>
            <w:tcBorders>
              <w:top w:val="nil"/>
              <w:left w:val="nil"/>
              <w:bottom w:val="single" w:sz="4" w:space="0" w:color="A6A6A6"/>
              <w:right w:val="single" w:sz="4" w:space="0" w:color="A6A6A6"/>
            </w:tcBorders>
            <w:vAlign w:val="center"/>
            <w:hideMark/>
          </w:tcPr>
          <w:p w14:paraId="2FBFE98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https://www.smart-factory.kr/ids/cd/Value/1</w:t>
            </w:r>
          </w:p>
        </w:tc>
      </w:tr>
      <w:tr w:rsidR="005C3C1E" w:rsidRPr="005C3C1E" w14:paraId="70251B3B"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0FFB9D2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4</w:t>
            </w:r>
          </w:p>
        </w:tc>
        <w:tc>
          <w:tcPr>
            <w:tcW w:w="1701" w:type="dxa"/>
            <w:tcBorders>
              <w:top w:val="nil"/>
              <w:left w:val="nil"/>
              <w:bottom w:val="single" w:sz="4" w:space="0" w:color="A6A6A6"/>
              <w:right w:val="single" w:sz="4" w:space="0" w:color="A6A6A6"/>
            </w:tcBorders>
            <w:vAlign w:val="center"/>
            <w:hideMark/>
          </w:tcPr>
          <w:p w14:paraId="42C8560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A6A6A6"/>
              <w:right w:val="single" w:sz="4" w:space="0" w:color="A6A6A6"/>
            </w:tcBorders>
            <w:vAlign w:val="center"/>
            <w:hideMark/>
          </w:tcPr>
          <w:p w14:paraId="1A983BBB" w14:textId="18526DFC"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Operatio</w:t>
            </w:r>
            <w:r w:rsidR="00FE7DD7" w:rsidRPr="005C3C1E">
              <w:rPr>
                <w:rFonts w:asciiTheme="minorEastAsia" w:hAnsiTheme="minorEastAsia" w:cs="굴림" w:hint="eastAsia"/>
              </w:rPr>
              <w:t>nY</w:t>
            </w:r>
            <w:r w:rsidRPr="005C3C1E">
              <w:rPr>
                <w:rFonts w:asciiTheme="minorEastAsia" w:hAnsiTheme="minorEastAsia" w:cs="굴림" w:hint="eastAsia"/>
              </w:rPr>
              <w:t>esno</w:t>
            </w:r>
            <w:proofErr w:type="spellEnd"/>
            <w:r w:rsidRPr="005C3C1E">
              <w:rPr>
                <w:rFonts w:asciiTheme="minorEastAsia" w:hAnsiTheme="minorEastAsia" w:cs="굴림" w:hint="eastAsia"/>
              </w:rPr>
              <w:br/>
              <w:t>가동_여부</w:t>
            </w:r>
          </w:p>
        </w:tc>
        <w:tc>
          <w:tcPr>
            <w:tcW w:w="1559" w:type="dxa"/>
            <w:tcBorders>
              <w:top w:val="nil"/>
              <w:left w:val="nil"/>
              <w:bottom w:val="single" w:sz="4" w:space="0" w:color="A6A6A6"/>
              <w:right w:val="single" w:sz="4" w:space="0" w:color="A6A6A6"/>
            </w:tcBorders>
            <w:vAlign w:val="center"/>
            <w:hideMark/>
          </w:tcPr>
          <w:p w14:paraId="5D3846D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5302214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13C4BBE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Information on whether the equipment or system is currently in operation.</w:t>
            </w:r>
            <w:r w:rsidRPr="005C3C1E">
              <w:rPr>
                <w:rFonts w:asciiTheme="minorEastAsia" w:hAnsiTheme="minorEastAsia" w:cs="굴림" w:hint="eastAsia"/>
              </w:rPr>
              <w:br/>
              <w:t>장비나 시스템이 현재 작동 중인지 여부에 대한 정보.</w:t>
            </w:r>
          </w:p>
        </w:tc>
        <w:tc>
          <w:tcPr>
            <w:tcW w:w="1984" w:type="dxa"/>
            <w:tcBorders>
              <w:top w:val="nil"/>
              <w:left w:val="nil"/>
              <w:bottom w:val="single" w:sz="4" w:space="0" w:color="A6A6A6"/>
              <w:right w:val="single" w:sz="4" w:space="0" w:color="A6A6A6"/>
            </w:tcBorders>
            <w:vAlign w:val="center"/>
            <w:hideMark/>
          </w:tcPr>
          <w:p w14:paraId="7D6A3FF8" w14:textId="2DC4EE40"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https://www.smart-factory.kr/ids/cd/Operatio</w:t>
            </w:r>
            <w:r w:rsidR="00FE7DD7" w:rsidRPr="005C3C1E">
              <w:rPr>
                <w:rFonts w:asciiTheme="minorEastAsia" w:hAnsiTheme="minorEastAsia" w:cs="굴림" w:hint="eastAsia"/>
              </w:rPr>
              <w:t>nY</w:t>
            </w:r>
            <w:r w:rsidRPr="005C3C1E">
              <w:rPr>
                <w:rFonts w:asciiTheme="minorEastAsia" w:hAnsiTheme="minorEastAsia" w:cs="굴림" w:hint="eastAsia"/>
              </w:rPr>
              <w:t>esno/1</w:t>
            </w:r>
          </w:p>
        </w:tc>
      </w:tr>
      <w:tr w:rsidR="005C3C1E" w:rsidRPr="005C3C1E" w14:paraId="059FA4B3"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5A92964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449CE92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52A96D8F" w14:textId="1EC718FB"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Slav</w:t>
            </w:r>
            <w:r w:rsidR="00FE7DD7" w:rsidRPr="005C3C1E">
              <w:rPr>
                <w:rFonts w:asciiTheme="minorEastAsia" w:hAnsiTheme="minorEastAsia" w:cs="굴림" w:hint="eastAsia"/>
              </w:rPr>
              <w:t>eA</w:t>
            </w:r>
            <w:r w:rsidRPr="005C3C1E">
              <w:rPr>
                <w:rFonts w:asciiTheme="minorEastAsia" w:hAnsiTheme="minorEastAsia" w:cs="굴림" w:hint="eastAsia"/>
              </w:rPr>
              <w:t>ddress</w:t>
            </w:r>
            <w:proofErr w:type="spellEnd"/>
            <w:r w:rsidRPr="005C3C1E">
              <w:rPr>
                <w:rFonts w:asciiTheme="minorEastAsia" w:hAnsiTheme="minorEastAsia" w:cs="굴림" w:hint="eastAsia"/>
              </w:rPr>
              <w:br/>
            </w:r>
            <w:proofErr w:type="spellStart"/>
            <w:r w:rsidRPr="005C3C1E">
              <w:rPr>
                <w:rFonts w:asciiTheme="minorEastAsia" w:hAnsiTheme="minorEastAsia" w:cs="굴림" w:hint="eastAsia"/>
              </w:rPr>
              <w:t>슬레이브</w:t>
            </w:r>
            <w:proofErr w:type="spellEnd"/>
            <w:r w:rsidRPr="005C3C1E">
              <w:rPr>
                <w:rFonts w:asciiTheme="minorEastAsia" w:hAnsiTheme="minorEastAsia" w:cs="굴림" w:hint="eastAsia"/>
              </w:rPr>
              <w:t>_주소</w:t>
            </w:r>
          </w:p>
        </w:tc>
        <w:tc>
          <w:tcPr>
            <w:tcW w:w="1559" w:type="dxa"/>
            <w:tcBorders>
              <w:top w:val="nil"/>
              <w:left w:val="nil"/>
              <w:bottom w:val="single" w:sz="4" w:space="0" w:color="A6A6A6"/>
              <w:right w:val="single" w:sz="4" w:space="0" w:color="A6A6A6"/>
            </w:tcBorders>
            <w:vAlign w:val="center"/>
            <w:hideMark/>
          </w:tcPr>
          <w:p w14:paraId="48DCF27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5F4ED88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6ED5CBA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unique number assigned to identify each subordinate device in a Modbus network.</w:t>
            </w:r>
            <w:r w:rsidRPr="005C3C1E">
              <w:rPr>
                <w:rFonts w:asciiTheme="minorEastAsia" w:hAnsiTheme="minorEastAsia" w:cs="굴림" w:hint="eastAsia"/>
              </w:rPr>
              <w:br/>
              <w:t>Modbus 네트워크에서 각 하위 장치를 식별하기 위해 할당된 고유 번호입니다.</w:t>
            </w:r>
          </w:p>
        </w:tc>
        <w:tc>
          <w:tcPr>
            <w:tcW w:w="1984" w:type="dxa"/>
            <w:tcBorders>
              <w:top w:val="nil"/>
              <w:left w:val="nil"/>
              <w:bottom w:val="single" w:sz="4" w:space="0" w:color="A6A6A6"/>
              <w:right w:val="single" w:sz="4" w:space="0" w:color="A6A6A6"/>
            </w:tcBorders>
            <w:vAlign w:val="center"/>
            <w:hideMark/>
          </w:tcPr>
          <w:p w14:paraId="1AF35F67" w14:textId="58DE2B12"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https://www.smart-factory.kr/ids/cd/Slav</w:t>
            </w:r>
            <w:r w:rsidR="00FE7DD7" w:rsidRPr="005C3C1E">
              <w:rPr>
                <w:rFonts w:asciiTheme="minorEastAsia" w:hAnsiTheme="minorEastAsia" w:cs="굴림" w:hint="eastAsia"/>
              </w:rPr>
              <w:t>eA</w:t>
            </w:r>
            <w:r w:rsidRPr="005C3C1E">
              <w:rPr>
                <w:rFonts w:asciiTheme="minorEastAsia" w:hAnsiTheme="minorEastAsia" w:cs="굴림" w:hint="eastAsia"/>
              </w:rPr>
              <w:t>ddress/1</w:t>
            </w:r>
          </w:p>
        </w:tc>
      </w:tr>
      <w:tr w:rsidR="005C3C1E" w:rsidRPr="005C3C1E" w14:paraId="108644E2"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587E15E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781C406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6EE05DD3" w14:textId="67D43AC4"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Functio</w:t>
            </w:r>
            <w:r w:rsidR="00FE7DD7" w:rsidRPr="005C3C1E">
              <w:rPr>
                <w:rFonts w:asciiTheme="minorEastAsia" w:hAnsiTheme="minorEastAsia" w:cs="굴림" w:hint="eastAsia"/>
              </w:rPr>
              <w:t>nC</w:t>
            </w:r>
            <w:r w:rsidRPr="005C3C1E">
              <w:rPr>
                <w:rFonts w:asciiTheme="minorEastAsia" w:hAnsiTheme="minorEastAsia" w:cs="굴림" w:hint="eastAsia"/>
              </w:rPr>
              <w:t>ode</w:t>
            </w:r>
            <w:proofErr w:type="spellEnd"/>
            <w:r w:rsidRPr="005C3C1E">
              <w:rPr>
                <w:rFonts w:asciiTheme="minorEastAsia" w:hAnsiTheme="minorEastAsia" w:cs="굴림" w:hint="eastAsia"/>
              </w:rPr>
              <w:br/>
              <w:t>기능_코드</w:t>
            </w:r>
          </w:p>
        </w:tc>
        <w:tc>
          <w:tcPr>
            <w:tcW w:w="1559" w:type="dxa"/>
            <w:tcBorders>
              <w:top w:val="nil"/>
              <w:left w:val="nil"/>
              <w:bottom w:val="single" w:sz="4" w:space="0" w:color="A6A6A6"/>
              <w:right w:val="single" w:sz="4" w:space="0" w:color="A6A6A6"/>
            </w:tcBorders>
            <w:vAlign w:val="center"/>
            <w:hideMark/>
          </w:tcPr>
          <w:p w14:paraId="307C6BC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P-PLATE-12T</w:t>
            </w:r>
          </w:p>
        </w:tc>
        <w:tc>
          <w:tcPr>
            <w:tcW w:w="851" w:type="dxa"/>
            <w:tcBorders>
              <w:top w:val="nil"/>
              <w:left w:val="nil"/>
              <w:bottom w:val="single" w:sz="4" w:space="0" w:color="A6A6A6"/>
              <w:right w:val="single" w:sz="4" w:space="0" w:color="A6A6A6"/>
            </w:tcBorders>
            <w:vAlign w:val="center"/>
            <w:hideMark/>
          </w:tcPr>
          <w:p w14:paraId="303E879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69E4290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command code used by the master to tell the slave which type of action (read, write, etc.) to perform.</w:t>
            </w:r>
            <w:r w:rsidRPr="005C3C1E">
              <w:rPr>
                <w:rFonts w:asciiTheme="minorEastAsia" w:hAnsiTheme="minorEastAsia" w:cs="굴림" w:hint="eastAsia"/>
              </w:rPr>
              <w:br/>
              <w:t xml:space="preserve">마스터가 </w:t>
            </w:r>
            <w:proofErr w:type="spellStart"/>
            <w:r w:rsidRPr="005C3C1E">
              <w:rPr>
                <w:rFonts w:asciiTheme="minorEastAsia" w:hAnsiTheme="minorEastAsia" w:cs="굴림" w:hint="eastAsia"/>
              </w:rPr>
              <w:t>슬레이브에게</w:t>
            </w:r>
            <w:proofErr w:type="spellEnd"/>
            <w:r w:rsidRPr="005C3C1E">
              <w:rPr>
                <w:rFonts w:asciiTheme="minorEastAsia" w:hAnsiTheme="minorEastAsia" w:cs="굴림" w:hint="eastAsia"/>
              </w:rPr>
              <w:t xml:space="preserve"> 수행할 </w:t>
            </w:r>
            <w:proofErr w:type="gramStart"/>
            <w:r w:rsidRPr="005C3C1E">
              <w:rPr>
                <w:rFonts w:asciiTheme="minorEastAsia" w:hAnsiTheme="minorEastAsia" w:cs="굴림" w:hint="eastAsia"/>
              </w:rPr>
              <w:t>동작(</w:t>
            </w:r>
            <w:proofErr w:type="gramEnd"/>
            <w:r w:rsidRPr="005C3C1E">
              <w:rPr>
                <w:rFonts w:asciiTheme="minorEastAsia" w:hAnsiTheme="minorEastAsia" w:cs="굴림" w:hint="eastAsia"/>
              </w:rPr>
              <w:t xml:space="preserve">읽기, 쓰기 </w:t>
            </w:r>
            <w:proofErr w:type="gramStart"/>
            <w:r w:rsidRPr="005C3C1E">
              <w:rPr>
                <w:rFonts w:asciiTheme="minorEastAsia" w:hAnsiTheme="minorEastAsia" w:cs="굴림" w:hint="eastAsia"/>
              </w:rPr>
              <w:t>등)을</w:t>
            </w:r>
            <w:proofErr w:type="gramEnd"/>
            <w:r w:rsidRPr="005C3C1E">
              <w:rPr>
                <w:rFonts w:asciiTheme="minorEastAsia" w:hAnsiTheme="minorEastAsia" w:cs="굴림" w:hint="eastAsia"/>
              </w:rPr>
              <w:t xml:space="preserve"> 지시하는 명령 코드입니다.</w:t>
            </w:r>
          </w:p>
        </w:tc>
        <w:tc>
          <w:tcPr>
            <w:tcW w:w="1984" w:type="dxa"/>
            <w:tcBorders>
              <w:top w:val="nil"/>
              <w:left w:val="nil"/>
              <w:bottom w:val="single" w:sz="4" w:space="0" w:color="A6A6A6"/>
              <w:right w:val="single" w:sz="4" w:space="0" w:color="A6A6A6"/>
            </w:tcBorders>
            <w:vAlign w:val="center"/>
            <w:hideMark/>
          </w:tcPr>
          <w:p w14:paraId="71060F4F" w14:textId="48B4FD6B"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https://www.smart-factory.kr/ids/cd/Functio</w:t>
            </w:r>
            <w:r w:rsidR="00FE7DD7" w:rsidRPr="005C3C1E">
              <w:rPr>
                <w:rFonts w:asciiTheme="minorEastAsia" w:hAnsiTheme="minorEastAsia" w:cs="굴림" w:hint="eastAsia"/>
              </w:rPr>
              <w:t>nC</w:t>
            </w:r>
            <w:r w:rsidRPr="005C3C1E">
              <w:rPr>
                <w:rFonts w:asciiTheme="minorEastAsia" w:hAnsiTheme="minorEastAsia" w:cs="굴림" w:hint="eastAsia"/>
              </w:rPr>
              <w:t>ode/1</w:t>
            </w:r>
          </w:p>
        </w:tc>
      </w:tr>
      <w:tr w:rsidR="005C3C1E" w:rsidRPr="005C3C1E" w14:paraId="6AD9023F" w14:textId="77777777" w:rsidTr="005C3C1E">
        <w:trPr>
          <w:trHeight w:val="1800"/>
        </w:trPr>
        <w:tc>
          <w:tcPr>
            <w:tcW w:w="562" w:type="dxa"/>
            <w:tcBorders>
              <w:top w:val="nil"/>
              <w:left w:val="single" w:sz="4" w:space="0" w:color="A6A6A6"/>
              <w:bottom w:val="single" w:sz="4" w:space="0" w:color="A6A6A6"/>
              <w:right w:val="single" w:sz="4" w:space="0" w:color="A6A6A6"/>
            </w:tcBorders>
            <w:vAlign w:val="center"/>
            <w:hideMark/>
          </w:tcPr>
          <w:p w14:paraId="0A0D5D4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3DBF679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72F52786" w14:textId="1A60EBBD"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Dat</w:t>
            </w:r>
            <w:r w:rsidR="00FE7DD7" w:rsidRPr="005C3C1E">
              <w:rPr>
                <w:rFonts w:asciiTheme="minorEastAsia" w:hAnsiTheme="minorEastAsia" w:cs="굴림" w:hint="eastAsia"/>
              </w:rPr>
              <w:t>aT</w:t>
            </w:r>
            <w:r w:rsidRPr="005C3C1E">
              <w:rPr>
                <w:rFonts w:asciiTheme="minorEastAsia" w:hAnsiTheme="minorEastAsia" w:cs="굴림" w:hint="eastAsia"/>
              </w:rPr>
              <w:t>ype</w:t>
            </w:r>
            <w:proofErr w:type="spellEnd"/>
            <w:r w:rsidRPr="005C3C1E">
              <w:rPr>
                <w:rFonts w:asciiTheme="minorEastAsia" w:hAnsiTheme="minorEastAsia" w:cs="굴림" w:hint="eastAsia"/>
              </w:rPr>
              <w:br/>
              <w:t>데이터_유형</w:t>
            </w:r>
          </w:p>
        </w:tc>
        <w:tc>
          <w:tcPr>
            <w:tcW w:w="1559" w:type="dxa"/>
            <w:tcBorders>
              <w:top w:val="nil"/>
              <w:left w:val="nil"/>
              <w:bottom w:val="single" w:sz="4" w:space="0" w:color="A6A6A6"/>
              <w:right w:val="single" w:sz="4" w:space="0" w:color="A6A6A6"/>
            </w:tcBorders>
            <w:vAlign w:val="center"/>
            <w:hideMark/>
          </w:tcPr>
          <w:p w14:paraId="41FA379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A6A6A6"/>
              <w:right w:val="single" w:sz="4" w:space="0" w:color="A6A6A6"/>
            </w:tcBorders>
            <w:vAlign w:val="center"/>
            <w:hideMark/>
          </w:tcPr>
          <w:p w14:paraId="3732812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2790A57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The classification of data </w:t>
            </w:r>
            <w:proofErr w:type="gramStart"/>
            <w:r w:rsidRPr="005C3C1E">
              <w:rPr>
                <w:rFonts w:asciiTheme="minorEastAsia" w:hAnsiTheme="minorEastAsia" w:cs="굴림" w:hint="eastAsia"/>
              </w:rPr>
              <w:t>based</w:t>
            </w:r>
            <w:proofErr w:type="gramEnd"/>
            <w:r w:rsidRPr="005C3C1E">
              <w:rPr>
                <w:rFonts w:asciiTheme="minorEastAsia" w:hAnsiTheme="minorEastAsia" w:cs="굴림" w:hint="eastAsia"/>
              </w:rPr>
              <w:t xml:space="preserve"> on its structure and format. Includes types such as structured, unstructured, </w:t>
            </w:r>
            <w:proofErr w:type="spellStart"/>
            <w:r w:rsidRPr="005C3C1E">
              <w:rPr>
                <w:rFonts w:asciiTheme="minorEastAsia" w:hAnsiTheme="minorEastAsia" w:cs="굴림" w:hint="eastAsia"/>
              </w:rPr>
              <w:t>realtime</w:t>
            </w:r>
            <w:proofErr w:type="spellEnd"/>
            <w:r w:rsidRPr="005C3C1E">
              <w:rPr>
                <w:rFonts w:asciiTheme="minorEastAsia" w:hAnsiTheme="minorEastAsia" w:cs="굴림" w:hint="eastAsia"/>
              </w:rPr>
              <w:t>, and historical, affecting processing and storage methods.</w:t>
            </w:r>
            <w:r w:rsidRPr="005C3C1E">
              <w:rPr>
                <w:rFonts w:asciiTheme="minorEastAsia" w:hAnsiTheme="minorEastAsia" w:cs="굴림" w:hint="eastAsia"/>
              </w:rPr>
              <w:br/>
              <w:t>데이터의 구조와 형식을 분류한 유형. 정형, 비정형, 실시간, 이력 등으로 나뉘며 처리 방식과 저장 구조에 영향을 줌.</w:t>
            </w:r>
          </w:p>
        </w:tc>
        <w:tc>
          <w:tcPr>
            <w:tcW w:w="1984" w:type="dxa"/>
            <w:tcBorders>
              <w:top w:val="nil"/>
              <w:left w:val="nil"/>
              <w:bottom w:val="single" w:sz="4" w:space="0" w:color="A6A6A6"/>
              <w:right w:val="single" w:sz="4" w:space="0" w:color="A6A6A6"/>
            </w:tcBorders>
            <w:vAlign w:val="center"/>
            <w:hideMark/>
          </w:tcPr>
          <w:p w14:paraId="73284481" w14:textId="3FCA577A"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https://www.smart-factory.kr/ids/cd/Dat</w:t>
            </w:r>
            <w:r w:rsidR="00FE7DD7" w:rsidRPr="005C3C1E">
              <w:rPr>
                <w:rFonts w:asciiTheme="minorEastAsia" w:hAnsiTheme="minorEastAsia" w:cs="굴림" w:hint="eastAsia"/>
              </w:rPr>
              <w:t>aT</w:t>
            </w:r>
            <w:r w:rsidRPr="005C3C1E">
              <w:rPr>
                <w:rFonts w:asciiTheme="minorEastAsia" w:hAnsiTheme="minorEastAsia" w:cs="굴림" w:hint="eastAsia"/>
              </w:rPr>
              <w:t>ype/1</w:t>
            </w:r>
          </w:p>
        </w:tc>
      </w:tr>
      <w:tr w:rsidR="005C3C1E" w:rsidRPr="005C3C1E" w14:paraId="482AC09D"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22380E9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5</w:t>
            </w:r>
          </w:p>
        </w:tc>
        <w:tc>
          <w:tcPr>
            <w:tcW w:w="1701" w:type="dxa"/>
            <w:tcBorders>
              <w:top w:val="nil"/>
              <w:left w:val="nil"/>
              <w:bottom w:val="single" w:sz="4" w:space="0" w:color="A6A6A6"/>
              <w:right w:val="single" w:sz="4" w:space="0" w:color="A6A6A6"/>
            </w:tcBorders>
            <w:vAlign w:val="center"/>
            <w:hideMark/>
          </w:tcPr>
          <w:p w14:paraId="5B95943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14650E5B" w14:textId="365F7F04"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Registe</w:t>
            </w:r>
            <w:r w:rsidR="00FE7DD7" w:rsidRPr="005C3C1E">
              <w:rPr>
                <w:rFonts w:asciiTheme="minorEastAsia" w:hAnsiTheme="minorEastAsia" w:cs="굴림" w:hint="eastAsia"/>
              </w:rPr>
              <w:t>rS</w:t>
            </w:r>
            <w:r w:rsidRPr="005C3C1E">
              <w:rPr>
                <w:rFonts w:asciiTheme="minorEastAsia" w:hAnsiTheme="minorEastAsia" w:cs="굴림" w:hint="eastAsia"/>
              </w:rPr>
              <w:t>tar</w:t>
            </w:r>
            <w:r w:rsidR="00FE7DD7" w:rsidRPr="005C3C1E">
              <w:rPr>
                <w:rFonts w:asciiTheme="minorEastAsia" w:hAnsiTheme="minorEastAsia" w:cs="굴림" w:hint="eastAsia"/>
              </w:rPr>
              <w:t>tA</w:t>
            </w:r>
            <w:r w:rsidRPr="005C3C1E">
              <w:rPr>
                <w:rFonts w:asciiTheme="minorEastAsia" w:hAnsiTheme="minorEastAsia" w:cs="굴림" w:hint="eastAsia"/>
              </w:rPr>
              <w:t>ddress</w:t>
            </w:r>
            <w:proofErr w:type="spellEnd"/>
            <w:r w:rsidRPr="005C3C1E">
              <w:rPr>
                <w:rFonts w:asciiTheme="minorEastAsia" w:hAnsiTheme="minorEastAsia" w:cs="굴림" w:hint="eastAsia"/>
              </w:rPr>
              <w:br/>
              <w:t>레지스터_시작_주소</w:t>
            </w:r>
          </w:p>
        </w:tc>
        <w:tc>
          <w:tcPr>
            <w:tcW w:w="1559" w:type="dxa"/>
            <w:tcBorders>
              <w:top w:val="nil"/>
              <w:left w:val="nil"/>
              <w:bottom w:val="single" w:sz="4" w:space="0" w:color="A6A6A6"/>
              <w:right w:val="single" w:sz="4" w:space="0" w:color="A6A6A6"/>
            </w:tcBorders>
            <w:vAlign w:val="center"/>
            <w:hideMark/>
          </w:tcPr>
          <w:p w14:paraId="03E467E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6C725D7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7A78443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initial physical or logical location of the register where data reading or writing begins.</w:t>
            </w:r>
            <w:r w:rsidRPr="005C3C1E">
              <w:rPr>
                <w:rFonts w:asciiTheme="minorEastAsia" w:hAnsiTheme="minorEastAsia" w:cs="굴림" w:hint="eastAsia"/>
              </w:rPr>
              <w:br/>
              <w:t>데이터를 읽거나 쓰기 시작할 레지스터의 최초 물리적논리적 위치입니다.</w:t>
            </w:r>
          </w:p>
        </w:tc>
        <w:tc>
          <w:tcPr>
            <w:tcW w:w="1984" w:type="dxa"/>
            <w:tcBorders>
              <w:top w:val="nil"/>
              <w:left w:val="nil"/>
              <w:bottom w:val="single" w:sz="4" w:space="0" w:color="A6A6A6"/>
              <w:right w:val="single" w:sz="4" w:space="0" w:color="A6A6A6"/>
            </w:tcBorders>
            <w:vAlign w:val="center"/>
            <w:hideMark/>
          </w:tcPr>
          <w:p w14:paraId="72DDF5C7" w14:textId="0AD66E5E"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https://www.smart-factory.kr/ids/cd/Registe</w:t>
            </w:r>
            <w:r w:rsidR="00FE7DD7" w:rsidRPr="005C3C1E">
              <w:rPr>
                <w:rFonts w:asciiTheme="minorEastAsia" w:hAnsiTheme="minorEastAsia" w:cs="굴림" w:hint="eastAsia"/>
              </w:rPr>
              <w:t>rS</w:t>
            </w:r>
            <w:r w:rsidRPr="005C3C1E">
              <w:rPr>
                <w:rFonts w:asciiTheme="minorEastAsia" w:hAnsiTheme="minorEastAsia" w:cs="굴림" w:hint="eastAsia"/>
              </w:rPr>
              <w:t>tar</w:t>
            </w:r>
            <w:r w:rsidR="00FE7DD7" w:rsidRPr="005C3C1E">
              <w:rPr>
                <w:rFonts w:asciiTheme="minorEastAsia" w:hAnsiTheme="minorEastAsia" w:cs="굴림" w:hint="eastAsia"/>
              </w:rPr>
              <w:t>tA</w:t>
            </w:r>
            <w:r w:rsidRPr="005C3C1E">
              <w:rPr>
                <w:rFonts w:asciiTheme="minorEastAsia" w:hAnsiTheme="minorEastAsia" w:cs="굴림" w:hint="eastAsia"/>
              </w:rPr>
              <w:t>ddress/1</w:t>
            </w:r>
          </w:p>
        </w:tc>
      </w:tr>
      <w:tr w:rsidR="005C3C1E" w:rsidRPr="005C3C1E" w14:paraId="2B31672B"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2B2C217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570D020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29130BE0" w14:textId="74FAD939"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Registe</w:t>
            </w:r>
            <w:r w:rsidR="00FE7DD7" w:rsidRPr="005C3C1E">
              <w:rPr>
                <w:rFonts w:asciiTheme="minorEastAsia" w:hAnsiTheme="minorEastAsia" w:cs="굴림" w:hint="eastAsia"/>
              </w:rPr>
              <w:t>rD</w:t>
            </w:r>
            <w:r w:rsidRPr="005C3C1E">
              <w:rPr>
                <w:rFonts w:asciiTheme="minorEastAsia" w:hAnsiTheme="minorEastAsia" w:cs="굴림" w:hint="eastAsia"/>
              </w:rPr>
              <w:t>at</w:t>
            </w:r>
            <w:r w:rsidR="00FE7DD7" w:rsidRPr="005C3C1E">
              <w:rPr>
                <w:rFonts w:asciiTheme="minorEastAsia" w:hAnsiTheme="minorEastAsia" w:cs="굴림" w:hint="eastAsia"/>
              </w:rPr>
              <w:t>aQ</w:t>
            </w:r>
            <w:r w:rsidRPr="005C3C1E">
              <w:rPr>
                <w:rFonts w:asciiTheme="minorEastAsia" w:hAnsiTheme="minorEastAsia" w:cs="굴림" w:hint="eastAsia"/>
              </w:rPr>
              <w:t>uantity</w:t>
            </w:r>
            <w:proofErr w:type="spellEnd"/>
            <w:r w:rsidRPr="005C3C1E">
              <w:rPr>
                <w:rFonts w:asciiTheme="minorEastAsia" w:hAnsiTheme="minorEastAsia" w:cs="굴림" w:hint="eastAsia"/>
              </w:rPr>
              <w:br/>
              <w:t>레지스터_데이터_수량</w:t>
            </w:r>
          </w:p>
        </w:tc>
        <w:tc>
          <w:tcPr>
            <w:tcW w:w="1559" w:type="dxa"/>
            <w:tcBorders>
              <w:top w:val="nil"/>
              <w:left w:val="nil"/>
              <w:bottom w:val="single" w:sz="4" w:space="0" w:color="A6A6A6"/>
              <w:right w:val="single" w:sz="4" w:space="0" w:color="A6A6A6"/>
            </w:tcBorders>
            <w:vAlign w:val="center"/>
            <w:hideMark/>
          </w:tcPr>
          <w:p w14:paraId="5ABB619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619C008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38CCFBA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total number of consecutive registers to be read from or written to, starting from the base address.</w:t>
            </w:r>
            <w:r w:rsidRPr="005C3C1E">
              <w:rPr>
                <w:rFonts w:asciiTheme="minorEastAsia" w:hAnsiTheme="minorEastAsia" w:cs="굴림" w:hint="eastAsia"/>
              </w:rPr>
              <w:br/>
              <w:t>시작 주소로부터 연속적으로 읽거나 쓸 레지스터의 총 개수입니다.</w:t>
            </w:r>
          </w:p>
        </w:tc>
        <w:tc>
          <w:tcPr>
            <w:tcW w:w="1984" w:type="dxa"/>
            <w:tcBorders>
              <w:top w:val="nil"/>
              <w:left w:val="nil"/>
              <w:bottom w:val="single" w:sz="4" w:space="0" w:color="A6A6A6"/>
              <w:right w:val="single" w:sz="4" w:space="0" w:color="A6A6A6"/>
            </w:tcBorders>
            <w:vAlign w:val="center"/>
            <w:hideMark/>
          </w:tcPr>
          <w:p w14:paraId="2ADE3F5C" w14:textId="018E597E"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https://www.smart-factory.kr/ids/cd/Registe</w:t>
            </w:r>
            <w:r w:rsidR="00FE7DD7" w:rsidRPr="005C3C1E">
              <w:rPr>
                <w:rFonts w:asciiTheme="minorEastAsia" w:hAnsiTheme="minorEastAsia" w:cs="굴림" w:hint="eastAsia"/>
              </w:rPr>
              <w:t>rD</w:t>
            </w:r>
            <w:r w:rsidRPr="005C3C1E">
              <w:rPr>
                <w:rFonts w:asciiTheme="minorEastAsia" w:hAnsiTheme="minorEastAsia" w:cs="굴림" w:hint="eastAsia"/>
              </w:rPr>
              <w:t>at</w:t>
            </w:r>
            <w:r w:rsidR="00FE7DD7" w:rsidRPr="005C3C1E">
              <w:rPr>
                <w:rFonts w:asciiTheme="minorEastAsia" w:hAnsiTheme="minorEastAsia" w:cs="굴림" w:hint="eastAsia"/>
              </w:rPr>
              <w:t>aQ</w:t>
            </w:r>
            <w:r w:rsidRPr="005C3C1E">
              <w:rPr>
                <w:rFonts w:asciiTheme="minorEastAsia" w:hAnsiTheme="minorEastAsia" w:cs="굴림" w:hint="eastAsia"/>
              </w:rPr>
              <w:t>uantity/1</w:t>
            </w:r>
          </w:p>
        </w:tc>
      </w:tr>
      <w:tr w:rsidR="005C3C1E" w:rsidRPr="005C3C1E" w14:paraId="2D2B3677"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214F9FA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06ADC5D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538C2EC3" w14:textId="5FABE5F4"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PL</w:t>
            </w:r>
            <w:r w:rsidR="00FE7DD7" w:rsidRPr="005C3C1E">
              <w:rPr>
                <w:rFonts w:asciiTheme="minorEastAsia" w:hAnsiTheme="minorEastAsia" w:cs="굴림" w:hint="eastAsia"/>
              </w:rPr>
              <w:t>CM</w:t>
            </w:r>
            <w:r w:rsidRPr="005C3C1E">
              <w:rPr>
                <w:rFonts w:asciiTheme="minorEastAsia" w:hAnsiTheme="minorEastAsia" w:cs="굴림" w:hint="eastAsia"/>
              </w:rPr>
              <w:t>emor</w:t>
            </w:r>
            <w:r w:rsidR="00FE7DD7" w:rsidRPr="005C3C1E">
              <w:rPr>
                <w:rFonts w:asciiTheme="minorEastAsia" w:hAnsiTheme="minorEastAsia" w:cs="굴림" w:hint="eastAsia"/>
              </w:rPr>
              <w:t>yA</w:t>
            </w:r>
            <w:r w:rsidRPr="005C3C1E">
              <w:rPr>
                <w:rFonts w:asciiTheme="minorEastAsia" w:hAnsiTheme="minorEastAsia" w:cs="굴림" w:hint="eastAsia"/>
              </w:rPr>
              <w:t>ddress</w:t>
            </w:r>
            <w:proofErr w:type="spellEnd"/>
            <w:r w:rsidRPr="005C3C1E">
              <w:rPr>
                <w:rFonts w:asciiTheme="minorEastAsia" w:hAnsiTheme="minorEastAsia" w:cs="굴림" w:hint="eastAsia"/>
              </w:rPr>
              <w:br/>
              <w:t>PLC_메모리_주소</w:t>
            </w:r>
          </w:p>
        </w:tc>
        <w:tc>
          <w:tcPr>
            <w:tcW w:w="1559" w:type="dxa"/>
            <w:tcBorders>
              <w:top w:val="nil"/>
              <w:left w:val="nil"/>
              <w:bottom w:val="single" w:sz="4" w:space="0" w:color="A6A6A6"/>
              <w:right w:val="single" w:sz="4" w:space="0" w:color="A6A6A6"/>
            </w:tcBorders>
            <w:vAlign w:val="center"/>
            <w:hideMark/>
          </w:tcPr>
          <w:p w14:paraId="43EABE4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1F91FED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3EEB14B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physical or logical address where the value is stored within the source data system</w:t>
            </w:r>
            <w:r w:rsidRPr="005C3C1E">
              <w:rPr>
                <w:rFonts w:asciiTheme="minorEastAsia" w:hAnsiTheme="minorEastAsia" w:cs="굴림" w:hint="eastAsia"/>
              </w:rPr>
              <w:br/>
              <w:t>데이터 원천 시스템 내에서 값이 저장된 물리적 또는 논리적 주소</w:t>
            </w:r>
          </w:p>
        </w:tc>
        <w:tc>
          <w:tcPr>
            <w:tcW w:w="1984" w:type="dxa"/>
            <w:tcBorders>
              <w:top w:val="nil"/>
              <w:left w:val="nil"/>
              <w:bottom w:val="single" w:sz="4" w:space="0" w:color="A6A6A6"/>
              <w:right w:val="single" w:sz="4" w:space="0" w:color="A6A6A6"/>
            </w:tcBorders>
            <w:vAlign w:val="center"/>
            <w:hideMark/>
          </w:tcPr>
          <w:p w14:paraId="5B858AD0" w14:textId="6B33173E"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https://www.smart-factory.kr/ids/cd/PL</w:t>
            </w:r>
            <w:r w:rsidR="00FE7DD7" w:rsidRPr="005C3C1E">
              <w:rPr>
                <w:rFonts w:asciiTheme="minorEastAsia" w:hAnsiTheme="minorEastAsia" w:cs="굴림" w:hint="eastAsia"/>
              </w:rPr>
              <w:t>CM</w:t>
            </w:r>
            <w:r w:rsidRPr="005C3C1E">
              <w:rPr>
                <w:rFonts w:asciiTheme="minorEastAsia" w:hAnsiTheme="minorEastAsia" w:cs="굴림" w:hint="eastAsia"/>
              </w:rPr>
              <w:t>emor</w:t>
            </w:r>
            <w:r w:rsidR="00FE7DD7" w:rsidRPr="005C3C1E">
              <w:rPr>
                <w:rFonts w:asciiTheme="minorEastAsia" w:hAnsiTheme="minorEastAsia" w:cs="굴림" w:hint="eastAsia"/>
              </w:rPr>
              <w:t>yA</w:t>
            </w:r>
            <w:r w:rsidRPr="005C3C1E">
              <w:rPr>
                <w:rFonts w:asciiTheme="minorEastAsia" w:hAnsiTheme="minorEastAsia" w:cs="굴림" w:hint="eastAsia"/>
              </w:rPr>
              <w:t>ddress/1</w:t>
            </w:r>
          </w:p>
        </w:tc>
      </w:tr>
      <w:tr w:rsidR="005C3C1E" w:rsidRPr="005C3C1E" w14:paraId="1CF97E62"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6DD5321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26EFABC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539D718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Value</w:t>
            </w:r>
            <w:r w:rsidRPr="005C3C1E">
              <w:rPr>
                <w:rFonts w:asciiTheme="minorEastAsia" w:hAnsiTheme="minorEastAsia" w:cs="굴림" w:hint="eastAsia"/>
              </w:rPr>
              <w:br/>
              <w:t>값</w:t>
            </w:r>
          </w:p>
        </w:tc>
        <w:tc>
          <w:tcPr>
            <w:tcW w:w="1559" w:type="dxa"/>
            <w:tcBorders>
              <w:top w:val="nil"/>
              <w:left w:val="nil"/>
              <w:bottom w:val="single" w:sz="4" w:space="0" w:color="A6A6A6"/>
              <w:right w:val="single" w:sz="4" w:space="0" w:color="A6A6A6"/>
            </w:tcBorders>
            <w:vAlign w:val="center"/>
            <w:hideMark/>
          </w:tcPr>
          <w:p w14:paraId="5A18C3B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03186F5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5B7410C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actual data content or numerical figure held by a variable or tag at a specific point in time.</w:t>
            </w:r>
            <w:r w:rsidRPr="005C3C1E">
              <w:rPr>
                <w:rFonts w:asciiTheme="minorEastAsia" w:hAnsiTheme="minorEastAsia" w:cs="굴림" w:hint="eastAsia"/>
              </w:rPr>
              <w:br/>
              <w:t>특정 시점에 변수나 태그가 가지고 있는 실제 데이터의 수치 또는 내용입니다.</w:t>
            </w:r>
          </w:p>
        </w:tc>
        <w:tc>
          <w:tcPr>
            <w:tcW w:w="1984" w:type="dxa"/>
            <w:tcBorders>
              <w:top w:val="nil"/>
              <w:left w:val="nil"/>
              <w:bottom w:val="single" w:sz="4" w:space="0" w:color="A6A6A6"/>
              <w:right w:val="single" w:sz="4" w:space="0" w:color="A6A6A6"/>
            </w:tcBorders>
            <w:vAlign w:val="center"/>
            <w:hideMark/>
          </w:tcPr>
          <w:p w14:paraId="0EB3A62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https://www.smart-factory.kr/ids/cd/Value/1</w:t>
            </w:r>
          </w:p>
        </w:tc>
      </w:tr>
      <w:tr w:rsidR="005C3C1E" w:rsidRPr="005C3C1E" w14:paraId="3F71362D" w14:textId="77777777" w:rsidTr="005C3C1E">
        <w:trPr>
          <w:trHeight w:val="1800"/>
        </w:trPr>
        <w:tc>
          <w:tcPr>
            <w:tcW w:w="562" w:type="dxa"/>
            <w:tcBorders>
              <w:top w:val="nil"/>
              <w:left w:val="single" w:sz="4" w:space="0" w:color="A6A6A6"/>
              <w:bottom w:val="single" w:sz="4" w:space="0" w:color="A6A6A6"/>
              <w:right w:val="single" w:sz="4" w:space="0" w:color="A6A6A6"/>
            </w:tcBorders>
            <w:vAlign w:val="center"/>
            <w:hideMark/>
          </w:tcPr>
          <w:p w14:paraId="2A723E2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1</w:t>
            </w:r>
          </w:p>
        </w:tc>
        <w:tc>
          <w:tcPr>
            <w:tcW w:w="1701" w:type="dxa"/>
            <w:tcBorders>
              <w:top w:val="nil"/>
              <w:left w:val="nil"/>
              <w:bottom w:val="single" w:sz="4" w:space="0" w:color="A6A6A6"/>
              <w:right w:val="single" w:sz="4" w:space="0" w:color="A6A6A6"/>
            </w:tcBorders>
            <w:vAlign w:val="center"/>
            <w:hideMark/>
          </w:tcPr>
          <w:p w14:paraId="7BC6719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SMC</w:t>
            </w:r>
          </w:p>
        </w:tc>
        <w:tc>
          <w:tcPr>
            <w:tcW w:w="1843" w:type="dxa"/>
            <w:tcBorders>
              <w:top w:val="nil"/>
              <w:left w:val="nil"/>
              <w:bottom w:val="single" w:sz="4" w:space="0" w:color="A6A6A6"/>
              <w:right w:val="single" w:sz="4" w:space="0" w:color="A6A6A6"/>
            </w:tcBorders>
            <w:vAlign w:val="center"/>
            <w:hideMark/>
          </w:tcPr>
          <w:p w14:paraId="0700CCDB" w14:textId="67B3CB5C"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IC</w:t>
            </w:r>
            <w:r w:rsidR="00FE7DD7" w:rsidRPr="005C3C1E">
              <w:rPr>
                <w:rFonts w:asciiTheme="minorEastAsia" w:hAnsiTheme="minorEastAsia" w:cs="굴림" w:hint="eastAsia"/>
              </w:rPr>
              <w:t>TOTD</w:t>
            </w:r>
            <w:r w:rsidRPr="005C3C1E">
              <w:rPr>
                <w:rFonts w:asciiTheme="minorEastAsia" w:hAnsiTheme="minorEastAsia" w:cs="굴림" w:hint="eastAsia"/>
              </w:rPr>
              <w:t>at</w:t>
            </w:r>
            <w:r w:rsidR="00FE7DD7" w:rsidRPr="005C3C1E">
              <w:rPr>
                <w:rFonts w:asciiTheme="minorEastAsia" w:hAnsiTheme="minorEastAsia" w:cs="굴림" w:hint="eastAsia"/>
              </w:rPr>
              <w:t>aI</w:t>
            </w:r>
            <w:r w:rsidRPr="005C3C1E">
              <w:rPr>
                <w:rFonts w:asciiTheme="minorEastAsia" w:hAnsiTheme="minorEastAsia" w:cs="굴림" w:hint="eastAsia"/>
              </w:rPr>
              <w:t>nterface</w:t>
            </w:r>
            <w:proofErr w:type="spellEnd"/>
            <w:r w:rsidRPr="005C3C1E">
              <w:rPr>
                <w:rFonts w:asciiTheme="minorEastAsia" w:hAnsiTheme="minorEastAsia" w:cs="굴림" w:hint="eastAsia"/>
              </w:rPr>
              <w:br/>
              <w:t>IC</w:t>
            </w:r>
            <w:r w:rsidR="00FE7DD7" w:rsidRPr="005C3C1E">
              <w:rPr>
                <w:rFonts w:asciiTheme="minorEastAsia" w:hAnsiTheme="minorEastAsia" w:cs="굴림" w:hint="eastAsia"/>
              </w:rPr>
              <w:t>TO</w:t>
            </w:r>
            <w:r w:rsidRPr="005C3C1E">
              <w:rPr>
                <w:rFonts w:asciiTheme="minorEastAsia" w:hAnsiTheme="minorEastAsia" w:cs="굴림" w:hint="eastAsia"/>
              </w:rPr>
              <w:t>T_데이터_인터페이스</w:t>
            </w:r>
          </w:p>
        </w:tc>
        <w:tc>
          <w:tcPr>
            <w:tcW w:w="1559" w:type="dxa"/>
            <w:tcBorders>
              <w:top w:val="nil"/>
              <w:left w:val="nil"/>
              <w:bottom w:val="single" w:sz="4" w:space="0" w:color="A6A6A6"/>
              <w:right w:val="single" w:sz="4" w:space="0" w:color="A6A6A6"/>
            </w:tcBorders>
            <w:vAlign w:val="center"/>
            <w:hideMark/>
          </w:tcPr>
          <w:p w14:paraId="44BFB21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09210A7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539AF10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collection of information on connection methods and specifications for data exchange between Information Technology (ICT) systems and Operational Technology (OT) systems.</w:t>
            </w:r>
            <w:r w:rsidRPr="005C3C1E">
              <w:rPr>
                <w:rFonts w:asciiTheme="minorEastAsia" w:hAnsiTheme="minorEastAsia" w:cs="굴림" w:hint="eastAsia"/>
              </w:rPr>
              <w:br/>
            </w:r>
            <w:proofErr w:type="gramStart"/>
            <w:r w:rsidRPr="005C3C1E">
              <w:rPr>
                <w:rFonts w:asciiTheme="minorEastAsia" w:hAnsiTheme="minorEastAsia" w:cs="굴림" w:hint="eastAsia"/>
              </w:rPr>
              <w:t>정보기술(</w:t>
            </w:r>
            <w:proofErr w:type="gramEnd"/>
            <w:r w:rsidRPr="005C3C1E">
              <w:rPr>
                <w:rFonts w:asciiTheme="minorEastAsia" w:hAnsiTheme="minorEastAsia" w:cs="굴림" w:hint="eastAsia"/>
              </w:rPr>
              <w:t xml:space="preserve">ICT) 시스템과 </w:t>
            </w:r>
            <w:proofErr w:type="gramStart"/>
            <w:r w:rsidRPr="005C3C1E">
              <w:rPr>
                <w:rFonts w:asciiTheme="minorEastAsia" w:hAnsiTheme="minorEastAsia" w:cs="굴림" w:hint="eastAsia"/>
              </w:rPr>
              <w:t>운영기술(</w:t>
            </w:r>
            <w:proofErr w:type="gramEnd"/>
            <w:r w:rsidRPr="005C3C1E">
              <w:rPr>
                <w:rFonts w:asciiTheme="minorEastAsia" w:hAnsiTheme="minorEastAsia" w:cs="굴림" w:hint="eastAsia"/>
              </w:rPr>
              <w:t>OT) 시스템 간의 데이터 교환을 위한 연결 방식 및 규격에 대한 집합 정보</w:t>
            </w:r>
          </w:p>
        </w:tc>
        <w:tc>
          <w:tcPr>
            <w:tcW w:w="1984" w:type="dxa"/>
            <w:tcBorders>
              <w:top w:val="nil"/>
              <w:left w:val="nil"/>
              <w:bottom w:val="single" w:sz="4" w:space="0" w:color="A6A6A6"/>
              <w:right w:val="single" w:sz="4" w:space="0" w:color="A6A6A6"/>
            </w:tcBorders>
            <w:vAlign w:val="center"/>
            <w:hideMark/>
          </w:tcPr>
          <w:p w14:paraId="7A1CD701" w14:textId="3A68D5FC"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https://www.smart-factory.kr/ids/cd/IC</w:t>
            </w:r>
            <w:r w:rsidR="00FE7DD7" w:rsidRPr="005C3C1E">
              <w:rPr>
                <w:rFonts w:asciiTheme="minorEastAsia" w:hAnsiTheme="minorEastAsia" w:cs="굴림" w:hint="eastAsia"/>
              </w:rPr>
              <w:t>TOTD</w:t>
            </w:r>
            <w:r w:rsidRPr="005C3C1E">
              <w:rPr>
                <w:rFonts w:asciiTheme="minorEastAsia" w:hAnsiTheme="minorEastAsia" w:cs="굴림" w:hint="eastAsia"/>
              </w:rPr>
              <w:t>at</w:t>
            </w:r>
            <w:r w:rsidR="00FE7DD7" w:rsidRPr="005C3C1E">
              <w:rPr>
                <w:rFonts w:asciiTheme="minorEastAsia" w:hAnsiTheme="minorEastAsia" w:cs="굴림" w:hint="eastAsia"/>
              </w:rPr>
              <w:t>aI</w:t>
            </w:r>
            <w:r w:rsidRPr="005C3C1E">
              <w:rPr>
                <w:rFonts w:asciiTheme="minorEastAsia" w:hAnsiTheme="minorEastAsia" w:cs="굴림" w:hint="eastAsia"/>
              </w:rPr>
              <w:t>nterface/1</w:t>
            </w:r>
          </w:p>
        </w:tc>
      </w:tr>
      <w:tr w:rsidR="005C3C1E" w:rsidRPr="005C3C1E" w14:paraId="22B41A15" w14:textId="77777777" w:rsidTr="005C3C1E">
        <w:trPr>
          <w:trHeight w:val="1575"/>
        </w:trPr>
        <w:tc>
          <w:tcPr>
            <w:tcW w:w="562" w:type="dxa"/>
            <w:tcBorders>
              <w:top w:val="nil"/>
              <w:left w:val="single" w:sz="4" w:space="0" w:color="A6A6A6"/>
              <w:bottom w:val="single" w:sz="4" w:space="0" w:color="A6A6A6"/>
              <w:right w:val="single" w:sz="4" w:space="0" w:color="A6A6A6"/>
            </w:tcBorders>
            <w:vAlign w:val="center"/>
            <w:hideMark/>
          </w:tcPr>
          <w:p w14:paraId="75383D1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2</w:t>
            </w:r>
          </w:p>
        </w:tc>
        <w:tc>
          <w:tcPr>
            <w:tcW w:w="1701" w:type="dxa"/>
            <w:tcBorders>
              <w:top w:val="nil"/>
              <w:left w:val="nil"/>
              <w:bottom w:val="single" w:sz="4" w:space="0" w:color="A6A6A6"/>
              <w:right w:val="single" w:sz="4" w:space="0" w:color="A6A6A6"/>
            </w:tcBorders>
            <w:vAlign w:val="center"/>
            <w:hideMark/>
          </w:tcPr>
          <w:p w14:paraId="098C153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A6A6A6"/>
              <w:right w:val="single" w:sz="4" w:space="0" w:color="A6A6A6"/>
            </w:tcBorders>
            <w:vAlign w:val="center"/>
            <w:hideMark/>
          </w:tcPr>
          <w:p w14:paraId="5E1696A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ERP</w:t>
            </w:r>
          </w:p>
        </w:tc>
        <w:tc>
          <w:tcPr>
            <w:tcW w:w="1559" w:type="dxa"/>
            <w:tcBorders>
              <w:top w:val="nil"/>
              <w:left w:val="nil"/>
              <w:bottom w:val="single" w:sz="4" w:space="0" w:color="A6A6A6"/>
              <w:right w:val="single" w:sz="4" w:space="0" w:color="A6A6A6"/>
            </w:tcBorders>
            <w:vAlign w:val="center"/>
            <w:hideMark/>
          </w:tcPr>
          <w:p w14:paraId="239E5CF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0D60159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3A2A0B3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Enterprise Resource Planning system that integrates and manages core business processes such as production, materials, HR, and finance.</w:t>
            </w:r>
            <w:r w:rsidRPr="005C3C1E">
              <w:rPr>
                <w:rFonts w:asciiTheme="minorEastAsia" w:hAnsiTheme="minorEastAsia" w:cs="굴림" w:hint="eastAsia"/>
              </w:rPr>
              <w:br/>
              <w:t xml:space="preserve">전사적 자원 관리 </w:t>
            </w:r>
            <w:proofErr w:type="gramStart"/>
            <w:r w:rsidRPr="005C3C1E">
              <w:rPr>
                <w:rFonts w:asciiTheme="minorEastAsia" w:hAnsiTheme="minorEastAsia" w:cs="굴림" w:hint="eastAsia"/>
              </w:rPr>
              <w:t>시스템(</w:t>
            </w:r>
            <w:proofErr w:type="gramEnd"/>
            <w:r w:rsidRPr="005C3C1E">
              <w:rPr>
                <w:rFonts w:asciiTheme="minorEastAsia" w:hAnsiTheme="minorEastAsia" w:cs="굴림" w:hint="eastAsia"/>
              </w:rPr>
              <w:t>Enterprise Resource Planning). 생산, 자재, 인사, 회계 등 기업의 핵심 정보를 통합 관리하는 플랫폼.</w:t>
            </w:r>
          </w:p>
        </w:tc>
        <w:tc>
          <w:tcPr>
            <w:tcW w:w="1984" w:type="dxa"/>
            <w:tcBorders>
              <w:top w:val="nil"/>
              <w:left w:val="nil"/>
              <w:bottom w:val="single" w:sz="4" w:space="0" w:color="A6A6A6"/>
              <w:right w:val="single" w:sz="4" w:space="0" w:color="A6A6A6"/>
            </w:tcBorders>
            <w:vAlign w:val="center"/>
            <w:hideMark/>
          </w:tcPr>
          <w:p w14:paraId="79FE0FE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https://www.smart-factory.kr/ids/cd/ERP/1</w:t>
            </w:r>
          </w:p>
        </w:tc>
      </w:tr>
      <w:tr w:rsidR="005C3C1E" w:rsidRPr="005C3C1E" w14:paraId="2996EC74" w14:textId="77777777" w:rsidTr="005C3C1E">
        <w:trPr>
          <w:trHeight w:val="1575"/>
        </w:trPr>
        <w:tc>
          <w:tcPr>
            <w:tcW w:w="562" w:type="dxa"/>
            <w:tcBorders>
              <w:top w:val="nil"/>
              <w:left w:val="single" w:sz="4" w:space="0" w:color="A6A6A6"/>
              <w:bottom w:val="single" w:sz="4" w:space="0" w:color="A6A6A6"/>
              <w:right w:val="single" w:sz="4" w:space="0" w:color="A6A6A6"/>
            </w:tcBorders>
            <w:vAlign w:val="center"/>
            <w:hideMark/>
          </w:tcPr>
          <w:p w14:paraId="72596E7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6BEFDF7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6C5BB09D" w14:textId="2D2EDD81"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Syste</w:t>
            </w:r>
            <w:r w:rsidR="00FE7DD7" w:rsidRPr="005C3C1E">
              <w:rPr>
                <w:rFonts w:asciiTheme="minorEastAsia" w:hAnsiTheme="minorEastAsia" w:cs="굴림" w:hint="eastAsia"/>
              </w:rPr>
              <w:t>mI</w:t>
            </w:r>
            <w:r w:rsidRPr="005C3C1E">
              <w:rPr>
                <w:rFonts w:asciiTheme="minorEastAsia" w:hAnsiTheme="minorEastAsia" w:cs="굴림" w:hint="eastAsia"/>
              </w:rPr>
              <w:t>D</w:t>
            </w:r>
            <w:proofErr w:type="spellEnd"/>
            <w:r w:rsidRPr="005C3C1E">
              <w:rPr>
                <w:rFonts w:asciiTheme="minorEastAsia" w:hAnsiTheme="minorEastAsia" w:cs="굴림" w:hint="eastAsia"/>
              </w:rPr>
              <w:br/>
              <w:t>시스템_ID</w:t>
            </w:r>
          </w:p>
        </w:tc>
        <w:tc>
          <w:tcPr>
            <w:tcW w:w="1559" w:type="dxa"/>
            <w:tcBorders>
              <w:top w:val="nil"/>
              <w:left w:val="nil"/>
              <w:bottom w:val="single" w:sz="4" w:space="0" w:color="A6A6A6"/>
              <w:right w:val="single" w:sz="4" w:space="0" w:color="A6A6A6"/>
            </w:tcBorders>
            <w:vAlign w:val="center"/>
            <w:hideMark/>
          </w:tcPr>
          <w:p w14:paraId="14936AA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766F46A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25F59702" w14:textId="544D4BF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An official identifier for uniquely identifying an information system such as MES, ERP, or SCM. It has the same meaning as </w:t>
            </w:r>
            <w:proofErr w:type="spellStart"/>
            <w:r w:rsidRPr="005C3C1E">
              <w:rPr>
                <w:rFonts w:asciiTheme="minorEastAsia" w:hAnsiTheme="minorEastAsia" w:cs="굴림" w:hint="eastAsia"/>
              </w:rPr>
              <w:t>Syste</w:t>
            </w:r>
            <w:r w:rsidR="00FE7DD7" w:rsidRPr="005C3C1E">
              <w:rPr>
                <w:rFonts w:asciiTheme="minorEastAsia" w:hAnsiTheme="minorEastAsia" w:cs="굴림" w:hint="eastAsia"/>
              </w:rPr>
              <w:t>mN</w:t>
            </w:r>
            <w:r w:rsidRPr="005C3C1E">
              <w:rPr>
                <w:rFonts w:asciiTheme="minorEastAsia" w:hAnsiTheme="minorEastAsia" w:cs="굴림" w:hint="eastAsia"/>
              </w:rPr>
              <w:t>umber</w:t>
            </w:r>
            <w:proofErr w:type="spellEnd"/>
            <w:r w:rsidRPr="005C3C1E">
              <w:rPr>
                <w:rFonts w:asciiTheme="minorEastAsia" w:hAnsiTheme="minorEastAsia" w:cs="굴림" w:hint="eastAsia"/>
              </w:rPr>
              <w:t>.</w:t>
            </w:r>
            <w:r w:rsidRPr="005C3C1E">
              <w:rPr>
                <w:rFonts w:asciiTheme="minorEastAsia" w:hAnsiTheme="minorEastAsia" w:cs="굴림" w:hint="eastAsia"/>
              </w:rPr>
              <w:br/>
              <w:t xml:space="preserve">MES, ERP, SCM 등 정보 시스템을 고유하게 식별하기 위한 공식적인 식별자. </w:t>
            </w:r>
            <w:proofErr w:type="spellStart"/>
            <w:r w:rsidRPr="005C3C1E">
              <w:rPr>
                <w:rFonts w:asciiTheme="minorEastAsia" w:hAnsiTheme="minorEastAsia" w:cs="굴림" w:hint="eastAsia"/>
              </w:rPr>
              <w:t>Syste</w:t>
            </w:r>
            <w:r w:rsidR="00FE7DD7" w:rsidRPr="005C3C1E">
              <w:rPr>
                <w:rFonts w:asciiTheme="minorEastAsia" w:hAnsiTheme="minorEastAsia" w:cs="굴림" w:hint="eastAsia"/>
              </w:rPr>
              <w:t>mN</w:t>
            </w:r>
            <w:r w:rsidRPr="005C3C1E">
              <w:rPr>
                <w:rFonts w:asciiTheme="minorEastAsia" w:hAnsiTheme="minorEastAsia" w:cs="굴림" w:hint="eastAsia"/>
              </w:rPr>
              <w:t>umber</w:t>
            </w:r>
            <w:proofErr w:type="spellEnd"/>
            <w:r w:rsidRPr="005C3C1E">
              <w:rPr>
                <w:rFonts w:asciiTheme="minorEastAsia" w:hAnsiTheme="minorEastAsia" w:cs="굴림" w:hint="eastAsia"/>
              </w:rPr>
              <w:t>와 동일한 의미를 가집니다.</w:t>
            </w:r>
          </w:p>
        </w:tc>
        <w:tc>
          <w:tcPr>
            <w:tcW w:w="1984" w:type="dxa"/>
            <w:tcBorders>
              <w:top w:val="nil"/>
              <w:left w:val="nil"/>
              <w:bottom w:val="single" w:sz="4" w:space="0" w:color="A6A6A6"/>
              <w:right w:val="single" w:sz="4" w:space="0" w:color="A6A6A6"/>
            </w:tcBorders>
            <w:vAlign w:val="center"/>
            <w:hideMark/>
          </w:tcPr>
          <w:p w14:paraId="59AEFFC4" w14:textId="7B6A8DBE"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https://www.smart-factory.kr/ids/cd/Syste</w:t>
            </w:r>
            <w:r w:rsidR="00FE7DD7" w:rsidRPr="005C3C1E">
              <w:rPr>
                <w:rFonts w:asciiTheme="minorEastAsia" w:hAnsiTheme="minorEastAsia" w:cs="굴림" w:hint="eastAsia"/>
              </w:rPr>
              <w:t>mI</w:t>
            </w:r>
            <w:r w:rsidRPr="005C3C1E">
              <w:rPr>
                <w:rFonts w:asciiTheme="minorEastAsia" w:hAnsiTheme="minorEastAsia" w:cs="굴림" w:hint="eastAsia"/>
              </w:rPr>
              <w:t>D/1</w:t>
            </w:r>
          </w:p>
        </w:tc>
      </w:tr>
      <w:tr w:rsidR="005C3C1E" w:rsidRPr="005C3C1E" w14:paraId="0D9AB127" w14:textId="77777777" w:rsidTr="005C3C1E">
        <w:trPr>
          <w:trHeight w:val="2025"/>
        </w:trPr>
        <w:tc>
          <w:tcPr>
            <w:tcW w:w="562" w:type="dxa"/>
            <w:tcBorders>
              <w:top w:val="nil"/>
              <w:left w:val="single" w:sz="4" w:space="0" w:color="A6A6A6"/>
              <w:bottom w:val="single" w:sz="4" w:space="0" w:color="A6A6A6"/>
              <w:right w:val="single" w:sz="4" w:space="0" w:color="A6A6A6"/>
            </w:tcBorders>
            <w:vAlign w:val="center"/>
            <w:hideMark/>
          </w:tcPr>
          <w:p w14:paraId="1DF9E75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172D069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3561BC39" w14:textId="1545E87E"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Endpoin</w:t>
            </w:r>
            <w:r w:rsidR="00FE7DD7" w:rsidRPr="005C3C1E">
              <w:rPr>
                <w:rFonts w:asciiTheme="minorEastAsia" w:hAnsiTheme="minorEastAsia" w:cs="굴림" w:hint="eastAsia"/>
              </w:rPr>
              <w:t>tU</w:t>
            </w:r>
            <w:r w:rsidRPr="005C3C1E">
              <w:rPr>
                <w:rFonts w:asciiTheme="minorEastAsia" w:hAnsiTheme="minorEastAsia" w:cs="굴림" w:hint="eastAsia"/>
              </w:rPr>
              <w:t>RL</w:t>
            </w:r>
            <w:proofErr w:type="spellEnd"/>
            <w:r w:rsidRPr="005C3C1E">
              <w:rPr>
                <w:rFonts w:asciiTheme="minorEastAsia" w:hAnsiTheme="minorEastAsia" w:cs="굴림" w:hint="eastAsia"/>
              </w:rPr>
              <w:br/>
            </w:r>
            <w:proofErr w:type="spellStart"/>
            <w:r w:rsidRPr="005C3C1E">
              <w:rPr>
                <w:rFonts w:asciiTheme="minorEastAsia" w:hAnsiTheme="minorEastAsia" w:cs="굴림" w:hint="eastAsia"/>
              </w:rPr>
              <w:t>엔드포인트</w:t>
            </w:r>
            <w:proofErr w:type="spellEnd"/>
            <w:r w:rsidRPr="005C3C1E">
              <w:rPr>
                <w:rFonts w:asciiTheme="minorEastAsia" w:hAnsiTheme="minorEastAsia" w:cs="굴림" w:hint="eastAsia"/>
              </w:rPr>
              <w:t>_URL</w:t>
            </w:r>
          </w:p>
        </w:tc>
        <w:tc>
          <w:tcPr>
            <w:tcW w:w="1559" w:type="dxa"/>
            <w:tcBorders>
              <w:top w:val="nil"/>
              <w:left w:val="nil"/>
              <w:bottom w:val="single" w:sz="4" w:space="0" w:color="A6A6A6"/>
              <w:right w:val="single" w:sz="4" w:space="0" w:color="A6A6A6"/>
            </w:tcBorders>
            <w:vAlign w:val="center"/>
            <w:hideMark/>
          </w:tcPr>
          <w:p w14:paraId="017E9E7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7192FBB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2ECED72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Summary information about an item or object, used to concisely describe its key features, such as function, purpose, and status. Essential for documentation, reports, dashboards, etc.</w:t>
            </w:r>
            <w:r w:rsidRPr="005C3C1E">
              <w:rPr>
                <w:rFonts w:asciiTheme="minorEastAsia" w:hAnsiTheme="minorEastAsia" w:cs="굴림" w:hint="eastAsia"/>
              </w:rPr>
              <w:br/>
              <w:t xml:space="preserve">외부에서 특정 서비스나 데이터에 접근할 수 있는 최종 목적지의 네트워크 </w:t>
            </w:r>
            <w:proofErr w:type="gramStart"/>
            <w:r w:rsidRPr="005C3C1E">
              <w:rPr>
                <w:rFonts w:asciiTheme="minorEastAsia" w:hAnsiTheme="minorEastAsia" w:cs="굴림" w:hint="eastAsia"/>
              </w:rPr>
              <w:t>주소(</w:t>
            </w:r>
            <w:proofErr w:type="gramEnd"/>
            <w:r w:rsidRPr="005C3C1E">
              <w:rPr>
                <w:rFonts w:asciiTheme="minorEastAsia" w:hAnsiTheme="minorEastAsia" w:cs="굴림" w:hint="eastAsia"/>
              </w:rPr>
              <w:t>URL). API를 호출하거나 특정 리소스에 접근하기 위한 구체적인 경로를 의미</w:t>
            </w:r>
          </w:p>
        </w:tc>
        <w:tc>
          <w:tcPr>
            <w:tcW w:w="1984" w:type="dxa"/>
            <w:tcBorders>
              <w:top w:val="nil"/>
              <w:left w:val="nil"/>
              <w:bottom w:val="single" w:sz="4" w:space="0" w:color="A6A6A6"/>
              <w:right w:val="single" w:sz="4" w:space="0" w:color="A6A6A6"/>
            </w:tcBorders>
            <w:vAlign w:val="center"/>
            <w:hideMark/>
          </w:tcPr>
          <w:p w14:paraId="50209902" w14:textId="31C93A4B"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https://www.smart-factory.kr/ids/cd/Endpoin</w:t>
            </w:r>
            <w:r w:rsidR="00FE7DD7" w:rsidRPr="005C3C1E">
              <w:rPr>
                <w:rFonts w:asciiTheme="minorEastAsia" w:hAnsiTheme="minorEastAsia" w:cs="굴림" w:hint="eastAsia"/>
              </w:rPr>
              <w:t>tU</w:t>
            </w:r>
            <w:r w:rsidRPr="005C3C1E">
              <w:rPr>
                <w:rFonts w:asciiTheme="minorEastAsia" w:hAnsiTheme="minorEastAsia" w:cs="굴림" w:hint="eastAsia"/>
              </w:rPr>
              <w:t>RL/1</w:t>
            </w:r>
          </w:p>
        </w:tc>
      </w:tr>
      <w:tr w:rsidR="005C3C1E" w:rsidRPr="005C3C1E" w14:paraId="07779301"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028AED5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26BF5FE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16CFA141" w14:textId="3129C738"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Protoco</w:t>
            </w:r>
            <w:r w:rsidR="00FE7DD7" w:rsidRPr="005C3C1E">
              <w:rPr>
                <w:rFonts w:asciiTheme="minorEastAsia" w:hAnsiTheme="minorEastAsia" w:cs="굴림" w:hint="eastAsia"/>
              </w:rPr>
              <w:t>lN</w:t>
            </w:r>
            <w:r w:rsidRPr="005C3C1E">
              <w:rPr>
                <w:rFonts w:asciiTheme="minorEastAsia" w:hAnsiTheme="minorEastAsia" w:cs="굴림" w:hint="eastAsia"/>
              </w:rPr>
              <w:t>ame</w:t>
            </w:r>
            <w:proofErr w:type="spellEnd"/>
            <w:r w:rsidRPr="005C3C1E">
              <w:rPr>
                <w:rFonts w:asciiTheme="minorEastAsia" w:hAnsiTheme="minorEastAsia" w:cs="굴림" w:hint="eastAsia"/>
              </w:rPr>
              <w:br/>
              <w:t>프로토콜_이름</w:t>
            </w:r>
          </w:p>
        </w:tc>
        <w:tc>
          <w:tcPr>
            <w:tcW w:w="1559" w:type="dxa"/>
            <w:tcBorders>
              <w:top w:val="nil"/>
              <w:left w:val="nil"/>
              <w:bottom w:val="single" w:sz="4" w:space="0" w:color="A6A6A6"/>
              <w:right w:val="single" w:sz="4" w:space="0" w:color="A6A6A6"/>
            </w:tcBorders>
            <w:vAlign w:val="center"/>
            <w:hideMark/>
          </w:tcPr>
          <w:p w14:paraId="3669EDC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18D43A8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20D6D05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The name of the protocol </w:t>
            </w:r>
            <w:proofErr w:type="gramStart"/>
            <w:r w:rsidRPr="005C3C1E">
              <w:rPr>
                <w:rFonts w:asciiTheme="minorEastAsia" w:hAnsiTheme="minorEastAsia" w:cs="굴림" w:hint="eastAsia"/>
              </w:rPr>
              <w:t>used</w:t>
            </w:r>
            <w:proofErr w:type="gramEnd"/>
            <w:r w:rsidRPr="005C3C1E">
              <w:rPr>
                <w:rFonts w:asciiTheme="minorEastAsia" w:hAnsiTheme="minorEastAsia" w:cs="굴림" w:hint="eastAsia"/>
              </w:rPr>
              <w:t xml:space="preserve"> for data communication (e.g., OPCUA, MQTT, Modbus TCP).</w:t>
            </w:r>
            <w:r w:rsidRPr="005C3C1E">
              <w:rPr>
                <w:rFonts w:asciiTheme="minorEastAsia" w:hAnsiTheme="minorEastAsia" w:cs="굴림" w:hint="eastAsia"/>
              </w:rPr>
              <w:br/>
            </w:r>
            <w:r w:rsidRPr="005C3C1E">
              <w:rPr>
                <w:rFonts w:asciiTheme="minorEastAsia" w:hAnsiTheme="minorEastAsia" w:cs="굴림" w:hint="eastAsia"/>
              </w:rPr>
              <w:lastRenderedPageBreak/>
              <w:t>데이터 통신에 사용되는 프로토콜의 이름 (예: OPCUA, MQTT, Modbus TCP).</w:t>
            </w:r>
          </w:p>
        </w:tc>
        <w:tc>
          <w:tcPr>
            <w:tcW w:w="1984" w:type="dxa"/>
            <w:tcBorders>
              <w:top w:val="nil"/>
              <w:left w:val="nil"/>
              <w:bottom w:val="single" w:sz="4" w:space="0" w:color="A6A6A6"/>
              <w:right w:val="single" w:sz="4" w:space="0" w:color="A6A6A6"/>
            </w:tcBorders>
            <w:vAlign w:val="center"/>
            <w:hideMark/>
          </w:tcPr>
          <w:p w14:paraId="6C04993C" w14:textId="1FF0DC2E"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https://www.smart-factory.kr/ids/cd/Protoco</w:t>
            </w:r>
            <w:r w:rsidR="00FE7DD7" w:rsidRPr="005C3C1E">
              <w:rPr>
                <w:rFonts w:asciiTheme="minorEastAsia" w:hAnsiTheme="minorEastAsia" w:cs="굴림" w:hint="eastAsia"/>
              </w:rPr>
              <w:t>lN</w:t>
            </w:r>
            <w:r w:rsidRPr="005C3C1E">
              <w:rPr>
                <w:rFonts w:asciiTheme="minorEastAsia" w:hAnsiTheme="minorEastAsia" w:cs="굴림" w:hint="eastAsia"/>
              </w:rPr>
              <w:t>ame/1</w:t>
            </w:r>
          </w:p>
        </w:tc>
      </w:tr>
      <w:tr w:rsidR="005C3C1E" w:rsidRPr="005C3C1E" w14:paraId="6A55E458" w14:textId="77777777" w:rsidTr="005C3C1E">
        <w:trPr>
          <w:trHeight w:val="1350"/>
        </w:trPr>
        <w:tc>
          <w:tcPr>
            <w:tcW w:w="562" w:type="dxa"/>
            <w:tcBorders>
              <w:top w:val="nil"/>
              <w:left w:val="single" w:sz="4" w:space="0" w:color="A6A6A6"/>
              <w:bottom w:val="single" w:sz="4" w:space="0" w:color="A6A6A6"/>
              <w:right w:val="single" w:sz="4" w:space="0" w:color="A6A6A6"/>
            </w:tcBorders>
            <w:vAlign w:val="center"/>
            <w:hideMark/>
          </w:tcPr>
          <w:p w14:paraId="114F38C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2740D7B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7DA1847D" w14:textId="50179AC8"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Databas</w:t>
            </w:r>
            <w:r w:rsidR="00FE7DD7" w:rsidRPr="005C3C1E">
              <w:rPr>
                <w:rFonts w:asciiTheme="minorEastAsia" w:hAnsiTheme="minorEastAsia" w:cs="굴림" w:hint="eastAsia"/>
              </w:rPr>
              <w:t>eT</w:t>
            </w:r>
            <w:r w:rsidRPr="005C3C1E">
              <w:rPr>
                <w:rFonts w:asciiTheme="minorEastAsia" w:hAnsiTheme="minorEastAsia" w:cs="굴림" w:hint="eastAsia"/>
              </w:rPr>
              <w:t>ype</w:t>
            </w:r>
            <w:proofErr w:type="spellEnd"/>
            <w:r w:rsidRPr="005C3C1E">
              <w:rPr>
                <w:rFonts w:asciiTheme="minorEastAsia" w:hAnsiTheme="minorEastAsia" w:cs="굴림" w:hint="eastAsia"/>
              </w:rPr>
              <w:br/>
              <w:t>데이터베이스_유형</w:t>
            </w:r>
          </w:p>
        </w:tc>
        <w:tc>
          <w:tcPr>
            <w:tcW w:w="1559" w:type="dxa"/>
            <w:tcBorders>
              <w:top w:val="nil"/>
              <w:left w:val="nil"/>
              <w:bottom w:val="single" w:sz="4" w:space="0" w:color="A6A6A6"/>
              <w:right w:val="single" w:sz="4" w:space="0" w:color="A6A6A6"/>
            </w:tcBorders>
            <w:vAlign w:val="center"/>
            <w:hideMark/>
          </w:tcPr>
          <w:p w14:paraId="3864A1E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A6A6A6"/>
              <w:right w:val="single" w:sz="4" w:space="0" w:color="A6A6A6"/>
            </w:tcBorders>
            <w:vAlign w:val="center"/>
            <w:hideMark/>
          </w:tcPr>
          <w:p w14:paraId="07A3E36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3556A62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type of Database Management System (DBMS) being used (e.g., MySQL, Oracle, MS SQL Server, PostgreSQL).</w:t>
            </w:r>
            <w:r w:rsidRPr="005C3C1E">
              <w:rPr>
                <w:rFonts w:asciiTheme="minorEastAsia" w:hAnsiTheme="minorEastAsia" w:cs="굴림" w:hint="eastAsia"/>
              </w:rPr>
              <w:br/>
              <w:t xml:space="preserve">사용되는 데이터베이스 관리 </w:t>
            </w:r>
            <w:proofErr w:type="gramStart"/>
            <w:r w:rsidRPr="005C3C1E">
              <w:rPr>
                <w:rFonts w:asciiTheme="minorEastAsia" w:hAnsiTheme="minorEastAsia" w:cs="굴림" w:hint="eastAsia"/>
              </w:rPr>
              <w:t>시스템(</w:t>
            </w:r>
            <w:proofErr w:type="gramEnd"/>
            <w:r w:rsidRPr="005C3C1E">
              <w:rPr>
                <w:rFonts w:asciiTheme="minorEastAsia" w:hAnsiTheme="minorEastAsia" w:cs="굴림" w:hint="eastAsia"/>
              </w:rPr>
              <w:t>DBMS)의 종류 (예: MySQL, Oracle, MS SQL Server, PostgreSQL).</w:t>
            </w:r>
          </w:p>
        </w:tc>
        <w:tc>
          <w:tcPr>
            <w:tcW w:w="1984" w:type="dxa"/>
            <w:tcBorders>
              <w:top w:val="nil"/>
              <w:left w:val="nil"/>
              <w:bottom w:val="single" w:sz="4" w:space="0" w:color="A6A6A6"/>
              <w:right w:val="single" w:sz="4" w:space="0" w:color="A6A6A6"/>
            </w:tcBorders>
            <w:vAlign w:val="center"/>
            <w:hideMark/>
          </w:tcPr>
          <w:p w14:paraId="5830FC8F" w14:textId="7A395200"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https://www.smart-factory.kr/ids/cd/Databas</w:t>
            </w:r>
            <w:r w:rsidR="00FE7DD7" w:rsidRPr="005C3C1E">
              <w:rPr>
                <w:rFonts w:asciiTheme="minorEastAsia" w:hAnsiTheme="minorEastAsia" w:cs="굴림" w:hint="eastAsia"/>
              </w:rPr>
              <w:t>eT</w:t>
            </w:r>
            <w:r w:rsidRPr="005C3C1E">
              <w:rPr>
                <w:rFonts w:asciiTheme="minorEastAsia" w:hAnsiTheme="minorEastAsia" w:cs="굴림" w:hint="eastAsia"/>
              </w:rPr>
              <w:t>ype/1</w:t>
            </w:r>
          </w:p>
        </w:tc>
      </w:tr>
      <w:tr w:rsidR="005C3C1E" w:rsidRPr="005C3C1E" w14:paraId="5739975B"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7C26017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5913625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SML</w:t>
            </w:r>
          </w:p>
        </w:tc>
        <w:tc>
          <w:tcPr>
            <w:tcW w:w="1843" w:type="dxa"/>
            <w:tcBorders>
              <w:top w:val="nil"/>
              <w:left w:val="nil"/>
              <w:bottom w:val="single" w:sz="4" w:space="0" w:color="A6A6A6"/>
              <w:right w:val="single" w:sz="4" w:space="0" w:color="A6A6A6"/>
            </w:tcBorders>
            <w:vAlign w:val="center"/>
            <w:hideMark/>
          </w:tcPr>
          <w:p w14:paraId="57AF6B81" w14:textId="29426249"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Databas</w:t>
            </w:r>
            <w:r w:rsidR="00FE7DD7" w:rsidRPr="005C3C1E">
              <w:rPr>
                <w:rFonts w:asciiTheme="minorEastAsia" w:hAnsiTheme="minorEastAsia" w:cs="굴림" w:hint="eastAsia"/>
              </w:rPr>
              <w:t>eT</w:t>
            </w:r>
            <w:r w:rsidRPr="005C3C1E">
              <w:rPr>
                <w:rFonts w:asciiTheme="minorEastAsia" w:hAnsiTheme="minorEastAsia" w:cs="굴림" w:hint="eastAsia"/>
              </w:rPr>
              <w:t>able</w:t>
            </w:r>
            <w:proofErr w:type="spellEnd"/>
            <w:r w:rsidRPr="005C3C1E">
              <w:rPr>
                <w:rFonts w:asciiTheme="minorEastAsia" w:hAnsiTheme="minorEastAsia" w:cs="굴림" w:hint="eastAsia"/>
              </w:rPr>
              <w:br/>
              <w:t>데이터베이스_테이블</w:t>
            </w:r>
          </w:p>
        </w:tc>
        <w:tc>
          <w:tcPr>
            <w:tcW w:w="1559" w:type="dxa"/>
            <w:tcBorders>
              <w:top w:val="nil"/>
              <w:left w:val="nil"/>
              <w:bottom w:val="single" w:sz="4" w:space="0" w:color="A6A6A6"/>
              <w:right w:val="single" w:sz="4" w:space="0" w:color="A6A6A6"/>
            </w:tcBorders>
            <w:vAlign w:val="center"/>
            <w:hideMark/>
          </w:tcPr>
          <w:p w14:paraId="7FBC28E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7079F51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11BD599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collection of data stored in a database, organized in a structure of rows and columns.</w:t>
            </w:r>
            <w:r w:rsidRPr="005C3C1E">
              <w:rPr>
                <w:rFonts w:asciiTheme="minorEastAsia" w:hAnsiTheme="minorEastAsia" w:cs="굴림" w:hint="eastAsia"/>
              </w:rPr>
              <w:br/>
              <w:t>행과 열의 구조로 정렬된 데이터베이스 내의 데이터 저장소 집합입니다.</w:t>
            </w:r>
          </w:p>
        </w:tc>
        <w:tc>
          <w:tcPr>
            <w:tcW w:w="1984" w:type="dxa"/>
            <w:tcBorders>
              <w:top w:val="nil"/>
              <w:left w:val="nil"/>
              <w:bottom w:val="single" w:sz="4" w:space="0" w:color="A6A6A6"/>
              <w:right w:val="single" w:sz="4" w:space="0" w:color="A6A6A6"/>
            </w:tcBorders>
            <w:vAlign w:val="center"/>
            <w:hideMark/>
          </w:tcPr>
          <w:p w14:paraId="2822B9AB" w14:textId="77C8BF8B"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https://www.smart-factory.kr/ids/cd/Databas</w:t>
            </w:r>
            <w:r w:rsidR="00FE7DD7" w:rsidRPr="005C3C1E">
              <w:rPr>
                <w:rFonts w:asciiTheme="minorEastAsia" w:hAnsiTheme="minorEastAsia" w:cs="굴림" w:hint="eastAsia"/>
              </w:rPr>
              <w:t>eT</w:t>
            </w:r>
            <w:r w:rsidRPr="005C3C1E">
              <w:rPr>
                <w:rFonts w:asciiTheme="minorEastAsia" w:hAnsiTheme="minorEastAsia" w:cs="굴림" w:hint="eastAsia"/>
              </w:rPr>
              <w:t>able/1</w:t>
            </w:r>
          </w:p>
        </w:tc>
      </w:tr>
      <w:tr w:rsidR="005C3C1E" w:rsidRPr="005C3C1E" w14:paraId="18289AD2"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57706DC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4</w:t>
            </w:r>
          </w:p>
        </w:tc>
        <w:tc>
          <w:tcPr>
            <w:tcW w:w="1701" w:type="dxa"/>
            <w:tcBorders>
              <w:top w:val="nil"/>
              <w:left w:val="nil"/>
              <w:bottom w:val="single" w:sz="4" w:space="0" w:color="A6A6A6"/>
              <w:right w:val="single" w:sz="4" w:space="0" w:color="A6A6A6"/>
            </w:tcBorders>
            <w:vAlign w:val="center"/>
            <w:hideMark/>
          </w:tcPr>
          <w:p w14:paraId="0F303E7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A6A6A6"/>
              <w:right w:val="single" w:sz="4" w:space="0" w:color="A6A6A6"/>
            </w:tcBorders>
            <w:vAlign w:val="center"/>
            <w:hideMark/>
          </w:tcPr>
          <w:p w14:paraId="48D9268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#00</w:t>
            </w:r>
            <w:r w:rsidRPr="005C3C1E">
              <w:rPr>
                <w:rFonts w:asciiTheme="minorEastAsia" w:hAnsiTheme="minorEastAsia" w:cs="굴림" w:hint="eastAsia"/>
              </w:rPr>
              <w:br/>
              <w:t>데이터베이스_테이블</w:t>
            </w:r>
          </w:p>
        </w:tc>
        <w:tc>
          <w:tcPr>
            <w:tcW w:w="1559" w:type="dxa"/>
            <w:tcBorders>
              <w:top w:val="nil"/>
              <w:left w:val="nil"/>
              <w:bottom w:val="single" w:sz="4" w:space="0" w:color="A6A6A6"/>
              <w:right w:val="single" w:sz="4" w:space="0" w:color="A6A6A6"/>
            </w:tcBorders>
            <w:vAlign w:val="center"/>
            <w:hideMark/>
          </w:tcPr>
          <w:p w14:paraId="4DA81E4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459F433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09E28D9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collection of data stored in a database, organized in a structure of rows and columns.</w:t>
            </w:r>
            <w:r w:rsidRPr="005C3C1E">
              <w:rPr>
                <w:rFonts w:asciiTheme="minorEastAsia" w:hAnsiTheme="minorEastAsia" w:cs="굴림" w:hint="eastAsia"/>
              </w:rPr>
              <w:br/>
              <w:t>행과 열의 구조로 정렬된 데이터베이스 내의 데이터 저장소 집합입니다.</w:t>
            </w:r>
          </w:p>
        </w:tc>
        <w:tc>
          <w:tcPr>
            <w:tcW w:w="1984" w:type="dxa"/>
            <w:tcBorders>
              <w:top w:val="nil"/>
              <w:left w:val="nil"/>
              <w:bottom w:val="single" w:sz="4" w:space="0" w:color="A6A6A6"/>
              <w:right w:val="single" w:sz="4" w:space="0" w:color="A6A6A6"/>
            </w:tcBorders>
            <w:vAlign w:val="center"/>
            <w:hideMark/>
          </w:tcPr>
          <w:p w14:paraId="535FAACF" w14:textId="77608F66"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https://www.smart-factory.kr/ids/cd/Databas</w:t>
            </w:r>
            <w:r w:rsidR="00FE7DD7" w:rsidRPr="005C3C1E">
              <w:rPr>
                <w:rFonts w:asciiTheme="minorEastAsia" w:hAnsiTheme="minorEastAsia" w:cs="굴림" w:hint="eastAsia"/>
              </w:rPr>
              <w:t>eT</w:t>
            </w:r>
            <w:r w:rsidRPr="005C3C1E">
              <w:rPr>
                <w:rFonts w:asciiTheme="minorEastAsia" w:hAnsiTheme="minorEastAsia" w:cs="굴림" w:hint="eastAsia"/>
              </w:rPr>
              <w:t>able/1</w:t>
            </w:r>
          </w:p>
        </w:tc>
      </w:tr>
      <w:tr w:rsidR="005C3C1E" w:rsidRPr="005C3C1E" w14:paraId="33D3FA7F"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68C8390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64410AC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2E482FF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Name</w:t>
            </w:r>
            <w:r w:rsidRPr="005C3C1E">
              <w:rPr>
                <w:rFonts w:asciiTheme="minorEastAsia" w:hAnsiTheme="minorEastAsia" w:cs="굴림" w:hint="eastAsia"/>
              </w:rPr>
              <w:br/>
              <w:t>이름</w:t>
            </w:r>
          </w:p>
        </w:tc>
        <w:tc>
          <w:tcPr>
            <w:tcW w:w="1559" w:type="dxa"/>
            <w:tcBorders>
              <w:top w:val="nil"/>
              <w:left w:val="nil"/>
              <w:bottom w:val="single" w:sz="4" w:space="0" w:color="A6A6A6"/>
              <w:right w:val="single" w:sz="4" w:space="0" w:color="A6A6A6"/>
            </w:tcBorders>
            <w:vAlign w:val="center"/>
            <w:hideMark/>
          </w:tcPr>
          <w:p w14:paraId="2264FA3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16E0B20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451A956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word given to an object, group, or phenomenon to distinguish it from something else.</w:t>
            </w:r>
            <w:r w:rsidRPr="005C3C1E">
              <w:rPr>
                <w:rFonts w:asciiTheme="minorEastAsia" w:hAnsiTheme="minorEastAsia" w:cs="굴림" w:hint="eastAsia"/>
              </w:rPr>
              <w:br/>
              <w:t>다른 것과 구별하기 위하여 사물, 단체, 현상 따위에 붙여서 부르는 말</w:t>
            </w:r>
          </w:p>
        </w:tc>
        <w:tc>
          <w:tcPr>
            <w:tcW w:w="1984" w:type="dxa"/>
            <w:tcBorders>
              <w:top w:val="nil"/>
              <w:left w:val="nil"/>
              <w:bottom w:val="single" w:sz="4" w:space="0" w:color="A6A6A6"/>
              <w:right w:val="single" w:sz="4" w:space="0" w:color="A6A6A6"/>
            </w:tcBorders>
            <w:vAlign w:val="center"/>
            <w:hideMark/>
          </w:tcPr>
          <w:p w14:paraId="27E2689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https://www.smart-factory.kr/ids/cd/Name/1</w:t>
            </w:r>
          </w:p>
        </w:tc>
      </w:tr>
      <w:tr w:rsidR="005C3C1E" w:rsidRPr="005C3C1E" w14:paraId="7635D471"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663D9B1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5</w:t>
            </w:r>
          </w:p>
        </w:tc>
        <w:tc>
          <w:tcPr>
            <w:tcW w:w="1701" w:type="dxa"/>
            <w:tcBorders>
              <w:top w:val="nil"/>
              <w:left w:val="nil"/>
              <w:bottom w:val="single" w:sz="4" w:space="0" w:color="A6A6A6"/>
              <w:right w:val="single" w:sz="4" w:space="0" w:color="A6A6A6"/>
            </w:tcBorders>
            <w:vAlign w:val="center"/>
            <w:hideMark/>
          </w:tcPr>
          <w:p w14:paraId="6473FA6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505B1A76" w14:textId="69A8B299"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Acces</w:t>
            </w:r>
            <w:r w:rsidR="00FE7DD7" w:rsidRPr="005C3C1E">
              <w:rPr>
                <w:rFonts w:asciiTheme="minorEastAsia" w:hAnsiTheme="minorEastAsia" w:cs="굴림" w:hint="eastAsia"/>
              </w:rPr>
              <w:t>sA</w:t>
            </w:r>
            <w:r w:rsidRPr="005C3C1E">
              <w:rPr>
                <w:rFonts w:asciiTheme="minorEastAsia" w:hAnsiTheme="minorEastAsia" w:cs="굴림" w:hint="eastAsia"/>
              </w:rPr>
              <w:t>uthorit</w:t>
            </w:r>
            <w:r w:rsidR="00FE7DD7" w:rsidRPr="005C3C1E">
              <w:rPr>
                <w:rFonts w:asciiTheme="minorEastAsia" w:hAnsiTheme="minorEastAsia" w:cs="굴림" w:hint="eastAsia"/>
              </w:rPr>
              <w:t>yL</w:t>
            </w:r>
            <w:r w:rsidRPr="005C3C1E">
              <w:rPr>
                <w:rFonts w:asciiTheme="minorEastAsia" w:hAnsiTheme="minorEastAsia" w:cs="굴림" w:hint="eastAsia"/>
              </w:rPr>
              <w:t>evel</w:t>
            </w:r>
            <w:proofErr w:type="spellEnd"/>
            <w:r w:rsidRPr="005C3C1E">
              <w:rPr>
                <w:rFonts w:asciiTheme="minorEastAsia" w:hAnsiTheme="minorEastAsia" w:cs="굴림" w:hint="eastAsia"/>
              </w:rPr>
              <w:br/>
              <w:t>접근_권한_레벨</w:t>
            </w:r>
          </w:p>
        </w:tc>
        <w:tc>
          <w:tcPr>
            <w:tcW w:w="1559" w:type="dxa"/>
            <w:tcBorders>
              <w:top w:val="nil"/>
              <w:left w:val="nil"/>
              <w:bottom w:val="single" w:sz="4" w:space="0" w:color="A6A6A6"/>
              <w:right w:val="single" w:sz="4" w:space="0" w:color="A6A6A6"/>
            </w:tcBorders>
            <w:vAlign w:val="center"/>
            <w:hideMark/>
          </w:tcPr>
          <w:p w14:paraId="52130C2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3FC6854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3DF4668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Determines the level of permission (read, write, etc.) a user or group has for a node.</w:t>
            </w:r>
            <w:r w:rsidRPr="005C3C1E">
              <w:rPr>
                <w:rFonts w:asciiTheme="minorEastAsia" w:hAnsiTheme="minorEastAsia" w:cs="굴림" w:hint="eastAsia"/>
              </w:rPr>
              <w:br/>
              <w:t>특정 사용자나 그룹이 노드에 대해 가지는 읽기, 쓰기 등의 권한 범위를 결정합니다.</w:t>
            </w:r>
          </w:p>
        </w:tc>
        <w:tc>
          <w:tcPr>
            <w:tcW w:w="1984" w:type="dxa"/>
            <w:tcBorders>
              <w:top w:val="nil"/>
              <w:left w:val="nil"/>
              <w:bottom w:val="single" w:sz="4" w:space="0" w:color="A6A6A6"/>
              <w:right w:val="single" w:sz="4" w:space="0" w:color="A6A6A6"/>
            </w:tcBorders>
            <w:vAlign w:val="center"/>
            <w:hideMark/>
          </w:tcPr>
          <w:p w14:paraId="640D8861" w14:textId="6DADC832"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https://www.smart-factory.kr/ids/cd/Acces</w:t>
            </w:r>
            <w:r w:rsidR="00FE7DD7" w:rsidRPr="005C3C1E">
              <w:rPr>
                <w:rFonts w:asciiTheme="minorEastAsia" w:hAnsiTheme="minorEastAsia" w:cs="굴림" w:hint="eastAsia"/>
              </w:rPr>
              <w:t>sA</w:t>
            </w:r>
            <w:r w:rsidRPr="005C3C1E">
              <w:rPr>
                <w:rFonts w:asciiTheme="minorEastAsia" w:hAnsiTheme="minorEastAsia" w:cs="굴림" w:hint="eastAsia"/>
              </w:rPr>
              <w:t>uthorit</w:t>
            </w:r>
            <w:r w:rsidR="00FE7DD7" w:rsidRPr="005C3C1E">
              <w:rPr>
                <w:rFonts w:asciiTheme="minorEastAsia" w:hAnsiTheme="minorEastAsia" w:cs="굴림" w:hint="eastAsia"/>
              </w:rPr>
              <w:t>yL</w:t>
            </w:r>
            <w:r w:rsidRPr="005C3C1E">
              <w:rPr>
                <w:rFonts w:asciiTheme="minorEastAsia" w:hAnsiTheme="minorEastAsia" w:cs="굴림" w:hint="eastAsia"/>
              </w:rPr>
              <w:t>evel/1</w:t>
            </w:r>
          </w:p>
        </w:tc>
      </w:tr>
      <w:tr w:rsidR="005C3C1E" w:rsidRPr="005C3C1E" w14:paraId="0F9D510A"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0A23DFC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1D4C77F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19A3DC36" w14:textId="312C0161"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Mappin</w:t>
            </w:r>
            <w:r w:rsidR="00FE7DD7" w:rsidRPr="005C3C1E">
              <w:rPr>
                <w:rFonts w:asciiTheme="minorEastAsia" w:hAnsiTheme="minorEastAsia" w:cs="굴림" w:hint="eastAsia"/>
              </w:rPr>
              <w:t>gK</w:t>
            </w:r>
            <w:r w:rsidRPr="005C3C1E">
              <w:rPr>
                <w:rFonts w:asciiTheme="minorEastAsia" w:hAnsiTheme="minorEastAsia" w:cs="굴림" w:hint="eastAsia"/>
              </w:rPr>
              <w:t>e</w:t>
            </w:r>
            <w:r w:rsidR="00FE7DD7" w:rsidRPr="005C3C1E">
              <w:rPr>
                <w:rFonts w:asciiTheme="minorEastAsia" w:hAnsiTheme="minorEastAsia" w:cs="굴림" w:hint="eastAsia"/>
              </w:rPr>
              <w:t>yI</w:t>
            </w:r>
            <w:r w:rsidRPr="005C3C1E">
              <w:rPr>
                <w:rFonts w:asciiTheme="minorEastAsia" w:hAnsiTheme="minorEastAsia" w:cs="굴림" w:hint="eastAsia"/>
              </w:rPr>
              <w:t>D</w:t>
            </w:r>
            <w:proofErr w:type="spellEnd"/>
            <w:r w:rsidRPr="005C3C1E">
              <w:rPr>
                <w:rFonts w:asciiTheme="minorEastAsia" w:hAnsiTheme="minorEastAsia" w:cs="굴림" w:hint="eastAsia"/>
              </w:rPr>
              <w:br/>
              <w:t>매핑_키_ID</w:t>
            </w:r>
          </w:p>
        </w:tc>
        <w:tc>
          <w:tcPr>
            <w:tcW w:w="1559" w:type="dxa"/>
            <w:tcBorders>
              <w:top w:val="nil"/>
              <w:left w:val="nil"/>
              <w:bottom w:val="single" w:sz="4" w:space="0" w:color="A6A6A6"/>
              <w:right w:val="single" w:sz="4" w:space="0" w:color="A6A6A6"/>
            </w:tcBorders>
            <w:vAlign w:val="center"/>
            <w:hideMark/>
          </w:tcPr>
          <w:p w14:paraId="3E43B90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M03</w:t>
            </w:r>
          </w:p>
        </w:tc>
        <w:tc>
          <w:tcPr>
            <w:tcW w:w="851" w:type="dxa"/>
            <w:tcBorders>
              <w:top w:val="nil"/>
              <w:left w:val="nil"/>
              <w:bottom w:val="single" w:sz="4" w:space="0" w:color="A6A6A6"/>
              <w:right w:val="single" w:sz="4" w:space="0" w:color="A6A6A6"/>
            </w:tcBorders>
            <w:vAlign w:val="center"/>
            <w:hideMark/>
          </w:tcPr>
          <w:p w14:paraId="471EA20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7D3AC7D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unique identifier used to link and identify corresponding items between different data sources.</w:t>
            </w:r>
            <w:r w:rsidRPr="005C3C1E">
              <w:rPr>
                <w:rFonts w:asciiTheme="minorEastAsia" w:hAnsiTheme="minorEastAsia" w:cs="굴림" w:hint="eastAsia"/>
              </w:rPr>
              <w:br/>
              <w:t>서로 다른 데이터 소스 간의 항목을 연결하고 식별하기 위해 사용되는 고유 식별자입니다.</w:t>
            </w:r>
          </w:p>
        </w:tc>
        <w:tc>
          <w:tcPr>
            <w:tcW w:w="1984" w:type="dxa"/>
            <w:tcBorders>
              <w:top w:val="nil"/>
              <w:left w:val="nil"/>
              <w:bottom w:val="single" w:sz="4" w:space="0" w:color="A6A6A6"/>
              <w:right w:val="single" w:sz="4" w:space="0" w:color="A6A6A6"/>
            </w:tcBorders>
            <w:vAlign w:val="center"/>
            <w:hideMark/>
          </w:tcPr>
          <w:p w14:paraId="5312B457" w14:textId="43F9D6B1"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https://www.smart-factory.kr/ids/cd/Mappin</w:t>
            </w:r>
            <w:r w:rsidR="00FE7DD7" w:rsidRPr="005C3C1E">
              <w:rPr>
                <w:rFonts w:asciiTheme="minorEastAsia" w:hAnsiTheme="minorEastAsia" w:cs="굴림" w:hint="eastAsia"/>
              </w:rPr>
              <w:t>gK</w:t>
            </w:r>
            <w:r w:rsidRPr="005C3C1E">
              <w:rPr>
                <w:rFonts w:asciiTheme="minorEastAsia" w:hAnsiTheme="minorEastAsia" w:cs="굴림" w:hint="eastAsia"/>
              </w:rPr>
              <w:t>e</w:t>
            </w:r>
            <w:r w:rsidR="00FE7DD7" w:rsidRPr="005C3C1E">
              <w:rPr>
                <w:rFonts w:asciiTheme="minorEastAsia" w:hAnsiTheme="minorEastAsia" w:cs="굴림" w:hint="eastAsia"/>
              </w:rPr>
              <w:t>yI</w:t>
            </w:r>
            <w:r w:rsidRPr="005C3C1E">
              <w:rPr>
                <w:rFonts w:asciiTheme="minorEastAsia" w:hAnsiTheme="minorEastAsia" w:cs="굴림" w:hint="eastAsia"/>
              </w:rPr>
              <w:t>D/1</w:t>
            </w:r>
          </w:p>
        </w:tc>
      </w:tr>
      <w:tr w:rsidR="005C3C1E" w:rsidRPr="005C3C1E" w14:paraId="4751C93E"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213AA18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6153C16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652ECAC7" w14:textId="5E44525C"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Dat</w:t>
            </w:r>
            <w:r w:rsidR="00FE7DD7" w:rsidRPr="005C3C1E">
              <w:rPr>
                <w:rFonts w:asciiTheme="minorEastAsia" w:hAnsiTheme="minorEastAsia" w:cs="굴림" w:hint="eastAsia"/>
              </w:rPr>
              <w:t>aS</w:t>
            </w:r>
            <w:r w:rsidRPr="005C3C1E">
              <w:rPr>
                <w:rFonts w:asciiTheme="minorEastAsia" w:hAnsiTheme="minorEastAsia" w:cs="굴림" w:hint="eastAsia"/>
              </w:rPr>
              <w:t>ynchronizatio</w:t>
            </w:r>
            <w:r w:rsidR="00FE7DD7" w:rsidRPr="005C3C1E">
              <w:rPr>
                <w:rFonts w:asciiTheme="minorEastAsia" w:hAnsiTheme="minorEastAsia" w:cs="굴림" w:hint="eastAsia"/>
              </w:rPr>
              <w:t>nC</w:t>
            </w:r>
            <w:r w:rsidRPr="005C3C1E">
              <w:rPr>
                <w:rFonts w:asciiTheme="minorEastAsia" w:hAnsiTheme="minorEastAsia" w:cs="굴림" w:hint="eastAsia"/>
              </w:rPr>
              <w:t>ycle</w:t>
            </w:r>
            <w:proofErr w:type="spellEnd"/>
            <w:r w:rsidRPr="005C3C1E">
              <w:rPr>
                <w:rFonts w:asciiTheme="minorEastAsia" w:hAnsiTheme="minorEastAsia" w:cs="굴림" w:hint="eastAsia"/>
              </w:rPr>
              <w:br/>
              <w:t>데이터_동기화_주기</w:t>
            </w:r>
          </w:p>
        </w:tc>
        <w:tc>
          <w:tcPr>
            <w:tcW w:w="1559" w:type="dxa"/>
            <w:tcBorders>
              <w:top w:val="nil"/>
              <w:left w:val="nil"/>
              <w:bottom w:val="single" w:sz="4" w:space="0" w:color="A6A6A6"/>
              <w:right w:val="single" w:sz="4" w:space="0" w:color="A6A6A6"/>
            </w:tcBorders>
            <w:vAlign w:val="center"/>
            <w:hideMark/>
          </w:tcPr>
          <w:p w14:paraId="4F26300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min</w:t>
            </w:r>
          </w:p>
        </w:tc>
        <w:tc>
          <w:tcPr>
            <w:tcW w:w="851" w:type="dxa"/>
            <w:tcBorders>
              <w:top w:val="nil"/>
              <w:left w:val="nil"/>
              <w:bottom w:val="single" w:sz="4" w:space="0" w:color="A6A6A6"/>
              <w:right w:val="single" w:sz="4" w:space="0" w:color="A6A6A6"/>
            </w:tcBorders>
            <w:vAlign w:val="center"/>
            <w:hideMark/>
          </w:tcPr>
          <w:p w14:paraId="070C459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7CD5B62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time interval at which local and remote databases are updated to ensure data consistency.</w:t>
            </w:r>
            <w:r w:rsidRPr="005C3C1E">
              <w:rPr>
                <w:rFonts w:asciiTheme="minorEastAsia" w:hAnsiTheme="minorEastAsia" w:cs="굴림" w:hint="eastAsia"/>
              </w:rPr>
              <w:br/>
              <w:t>로컬 데이터와 원격 데이터베이스 간의 상태를 일치시키기 위해 실행되는 시간 간격입니다.</w:t>
            </w:r>
          </w:p>
        </w:tc>
        <w:tc>
          <w:tcPr>
            <w:tcW w:w="1984" w:type="dxa"/>
            <w:tcBorders>
              <w:top w:val="nil"/>
              <w:left w:val="nil"/>
              <w:bottom w:val="single" w:sz="4" w:space="0" w:color="A6A6A6"/>
              <w:right w:val="single" w:sz="4" w:space="0" w:color="A6A6A6"/>
            </w:tcBorders>
            <w:vAlign w:val="center"/>
            <w:hideMark/>
          </w:tcPr>
          <w:p w14:paraId="2DB9ADEB" w14:textId="12E3FEBC"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https://www.smart-factory.kr/ids/cd/Dat</w:t>
            </w:r>
            <w:r w:rsidR="00FE7DD7" w:rsidRPr="005C3C1E">
              <w:rPr>
                <w:rFonts w:asciiTheme="minorEastAsia" w:hAnsiTheme="minorEastAsia" w:cs="굴림" w:hint="eastAsia"/>
              </w:rPr>
              <w:t>aS</w:t>
            </w:r>
            <w:r w:rsidRPr="005C3C1E">
              <w:rPr>
                <w:rFonts w:asciiTheme="minorEastAsia" w:hAnsiTheme="minorEastAsia" w:cs="굴림" w:hint="eastAsia"/>
              </w:rPr>
              <w:t>ynchronizatio</w:t>
            </w:r>
            <w:r w:rsidR="00FE7DD7" w:rsidRPr="005C3C1E">
              <w:rPr>
                <w:rFonts w:asciiTheme="minorEastAsia" w:hAnsiTheme="minorEastAsia" w:cs="굴림" w:hint="eastAsia"/>
              </w:rPr>
              <w:t>nC</w:t>
            </w:r>
            <w:r w:rsidRPr="005C3C1E">
              <w:rPr>
                <w:rFonts w:asciiTheme="minorEastAsia" w:hAnsiTheme="minorEastAsia" w:cs="굴림" w:hint="eastAsia"/>
              </w:rPr>
              <w:t>ycle/1</w:t>
            </w:r>
          </w:p>
        </w:tc>
      </w:tr>
      <w:tr w:rsidR="005C3C1E" w:rsidRPr="005C3C1E" w14:paraId="7D47C057" w14:textId="77777777" w:rsidTr="005C3C1E">
        <w:trPr>
          <w:trHeight w:val="2025"/>
        </w:trPr>
        <w:tc>
          <w:tcPr>
            <w:tcW w:w="562" w:type="dxa"/>
            <w:tcBorders>
              <w:top w:val="nil"/>
              <w:left w:val="single" w:sz="4" w:space="0" w:color="A6A6A6"/>
              <w:bottom w:val="single" w:sz="4" w:space="0" w:color="A6A6A6"/>
              <w:right w:val="single" w:sz="4" w:space="0" w:color="A6A6A6"/>
            </w:tcBorders>
            <w:vAlign w:val="center"/>
            <w:hideMark/>
          </w:tcPr>
          <w:p w14:paraId="27A2243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12534F6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A6A6A6"/>
              <w:right w:val="single" w:sz="4" w:space="0" w:color="A6A6A6"/>
            </w:tcBorders>
            <w:vAlign w:val="center"/>
            <w:hideMark/>
          </w:tcPr>
          <w:p w14:paraId="2119257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Column</w:t>
            </w:r>
            <w:r w:rsidRPr="005C3C1E">
              <w:rPr>
                <w:rFonts w:asciiTheme="minorEastAsia" w:hAnsiTheme="minorEastAsia" w:cs="굴림" w:hint="eastAsia"/>
              </w:rPr>
              <w:br/>
              <w:t>컬럼</w:t>
            </w:r>
          </w:p>
        </w:tc>
        <w:tc>
          <w:tcPr>
            <w:tcW w:w="1559" w:type="dxa"/>
            <w:tcBorders>
              <w:top w:val="nil"/>
              <w:left w:val="nil"/>
              <w:bottom w:val="single" w:sz="4" w:space="0" w:color="A6A6A6"/>
              <w:right w:val="single" w:sz="4" w:space="0" w:color="A6A6A6"/>
            </w:tcBorders>
            <w:vAlign w:val="center"/>
            <w:hideMark/>
          </w:tcPr>
          <w:p w14:paraId="5CBE146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0322722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5B82838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This is the most common definition in data analysis and programming, referring to a vertical column of data of the same type. It refers to a vertical line in a tabular data structure.</w:t>
            </w:r>
            <w:r w:rsidRPr="005C3C1E">
              <w:rPr>
                <w:rFonts w:asciiTheme="minorEastAsia" w:hAnsiTheme="minorEastAsia" w:cs="굴림" w:hint="eastAsia"/>
              </w:rPr>
              <w:br/>
              <w:t>동일한 성격의 데이터가 나열되는 세로 열로 데이터 분석이나 프로그래밍에서 가장 많이 접하게 되는 정의입니다. 표(Table) 형태의 데이터 구조에서 세로 줄을 의미합니다.</w:t>
            </w:r>
          </w:p>
        </w:tc>
        <w:tc>
          <w:tcPr>
            <w:tcW w:w="1984" w:type="dxa"/>
            <w:tcBorders>
              <w:top w:val="nil"/>
              <w:left w:val="nil"/>
              <w:bottom w:val="single" w:sz="4" w:space="0" w:color="A6A6A6"/>
              <w:right w:val="single" w:sz="4" w:space="0" w:color="A6A6A6"/>
            </w:tcBorders>
            <w:vAlign w:val="center"/>
            <w:hideMark/>
          </w:tcPr>
          <w:p w14:paraId="38FDD7A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https://www.smart-factory.kr/ids/cd/Column/1</w:t>
            </w:r>
          </w:p>
        </w:tc>
      </w:tr>
      <w:tr w:rsidR="005C3C1E" w:rsidRPr="005C3C1E" w14:paraId="49C1D06F" w14:textId="77777777" w:rsidTr="005C3C1E">
        <w:trPr>
          <w:trHeight w:val="675"/>
        </w:trPr>
        <w:tc>
          <w:tcPr>
            <w:tcW w:w="562" w:type="dxa"/>
            <w:tcBorders>
              <w:top w:val="nil"/>
              <w:left w:val="single" w:sz="4" w:space="0" w:color="A6A6A6"/>
              <w:bottom w:val="single" w:sz="4" w:space="0" w:color="A6A6A6"/>
              <w:right w:val="single" w:sz="4" w:space="0" w:color="A6A6A6"/>
            </w:tcBorders>
            <w:vAlign w:val="center"/>
            <w:hideMark/>
          </w:tcPr>
          <w:p w14:paraId="44AAC82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6</w:t>
            </w:r>
          </w:p>
        </w:tc>
        <w:tc>
          <w:tcPr>
            <w:tcW w:w="1701" w:type="dxa"/>
            <w:tcBorders>
              <w:top w:val="nil"/>
              <w:left w:val="nil"/>
              <w:bottom w:val="single" w:sz="4" w:space="0" w:color="A6A6A6"/>
              <w:right w:val="single" w:sz="4" w:space="0" w:color="A6A6A6"/>
            </w:tcBorders>
            <w:vAlign w:val="center"/>
            <w:hideMark/>
          </w:tcPr>
          <w:p w14:paraId="66CD9EC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A6A6A6"/>
              <w:right w:val="single" w:sz="4" w:space="0" w:color="A6A6A6"/>
            </w:tcBorders>
            <w:vAlign w:val="center"/>
            <w:hideMark/>
          </w:tcPr>
          <w:p w14:paraId="795199A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Timestamp</w:t>
            </w:r>
            <w:r w:rsidRPr="005C3C1E">
              <w:rPr>
                <w:rFonts w:asciiTheme="minorEastAsia" w:hAnsiTheme="minorEastAsia" w:cs="굴림" w:hint="eastAsia"/>
              </w:rPr>
              <w:br/>
              <w:t>타임스탬프</w:t>
            </w:r>
          </w:p>
        </w:tc>
        <w:tc>
          <w:tcPr>
            <w:tcW w:w="1559" w:type="dxa"/>
            <w:tcBorders>
              <w:top w:val="nil"/>
              <w:left w:val="nil"/>
              <w:bottom w:val="single" w:sz="4" w:space="0" w:color="A6A6A6"/>
              <w:right w:val="single" w:sz="4" w:space="0" w:color="A6A6A6"/>
            </w:tcBorders>
            <w:vAlign w:val="center"/>
            <w:hideMark/>
          </w:tcPr>
          <w:p w14:paraId="4A816A1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61CF27D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6338C4F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value that represents the date and time</w:t>
            </w:r>
            <w:r w:rsidRPr="005C3C1E">
              <w:rPr>
                <w:rFonts w:asciiTheme="minorEastAsia" w:hAnsiTheme="minorEastAsia" w:cs="굴림" w:hint="eastAsia"/>
              </w:rPr>
              <w:br/>
              <w:t>날짜와 시간을 나타내는 값</w:t>
            </w:r>
          </w:p>
        </w:tc>
        <w:tc>
          <w:tcPr>
            <w:tcW w:w="1984" w:type="dxa"/>
            <w:tcBorders>
              <w:top w:val="nil"/>
              <w:left w:val="nil"/>
              <w:bottom w:val="single" w:sz="4" w:space="0" w:color="A6A6A6"/>
              <w:right w:val="single" w:sz="4" w:space="0" w:color="A6A6A6"/>
            </w:tcBorders>
            <w:vAlign w:val="center"/>
            <w:hideMark/>
          </w:tcPr>
          <w:p w14:paraId="13E816D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https://www.smart-factory.kr/ids/cd/Timestamp/1</w:t>
            </w:r>
          </w:p>
        </w:tc>
      </w:tr>
      <w:tr w:rsidR="005C3C1E" w:rsidRPr="005C3C1E" w14:paraId="0B4A0A3F"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2B661C5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7</w:t>
            </w:r>
          </w:p>
        </w:tc>
        <w:tc>
          <w:tcPr>
            <w:tcW w:w="1701" w:type="dxa"/>
            <w:tcBorders>
              <w:top w:val="nil"/>
              <w:left w:val="nil"/>
              <w:bottom w:val="single" w:sz="4" w:space="0" w:color="A6A6A6"/>
              <w:right w:val="single" w:sz="4" w:space="0" w:color="A6A6A6"/>
            </w:tcBorders>
            <w:vAlign w:val="center"/>
            <w:hideMark/>
          </w:tcPr>
          <w:p w14:paraId="075A5D0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30AE743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Name</w:t>
            </w:r>
            <w:r w:rsidRPr="005C3C1E">
              <w:rPr>
                <w:rFonts w:asciiTheme="minorEastAsia" w:hAnsiTheme="minorEastAsia" w:cs="굴림" w:hint="eastAsia"/>
              </w:rPr>
              <w:br/>
              <w:t>이름</w:t>
            </w:r>
          </w:p>
        </w:tc>
        <w:tc>
          <w:tcPr>
            <w:tcW w:w="1559" w:type="dxa"/>
            <w:tcBorders>
              <w:top w:val="nil"/>
              <w:left w:val="nil"/>
              <w:bottom w:val="single" w:sz="4" w:space="0" w:color="A6A6A6"/>
              <w:right w:val="single" w:sz="4" w:space="0" w:color="A6A6A6"/>
            </w:tcBorders>
            <w:vAlign w:val="center"/>
            <w:hideMark/>
          </w:tcPr>
          <w:p w14:paraId="2FADF43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time</w:t>
            </w:r>
          </w:p>
        </w:tc>
        <w:tc>
          <w:tcPr>
            <w:tcW w:w="851" w:type="dxa"/>
            <w:tcBorders>
              <w:top w:val="nil"/>
              <w:left w:val="nil"/>
              <w:bottom w:val="single" w:sz="4" w:space="0" w:color="A6A6A6"/>
              <w:right w:val="single" w:sz="4" w:space="0" w:color="A6A6A6"/>
            </w:tcBorders>
            <w:vAlign w:val="center"/>
            <w:hideMark/>
          </w:tcPr>
          <w:p w14:paraId="3F7EDAB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009883A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word given to an object, group, or phenomenon to distinguish it from something else.</w:t>
            </w:r>
            <w:r w:rsidRPr="005C3C1E">
              <w:rPr>
                <w:rFonts w:asciiTheme="minorEastAsia" w:hAnsiTheme="minorEastAsia" w:cs="굴림" w:hint="eastAsia"/>
              </w:rPr>
              <w:br/>
              <w:t>다른 것과 구별하기 위하여 사물, 단체, 현상 따위에 붙여서 부르는 말</w:t>
            </w:r>
          </w:p>
        </w:tc>
        <w:tc>
          <w:tcPr>
            <w:tcW w:w="1984" w:type="dxa"/>
            <w:tcBorders>
              <w:top w:val="nil"/>
              <w:left w:val="nil"/>
              <w:bottom w:val="single" w:sz="4" w:space="0" w:color="A6A6A6"/>
              <w:right w:val="single" w:sz="4" w:space="0" w:color="A6A6A6"/>
            </w:tcBorders>
            <w:vAlign w:val="center"/>
            <w:hideMark/>
          </w:tcPr>
          <w:p w14:paraId="760079B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https://www.smart-factory.kr/ids/cd/Name/1</w:t>
            </w:r>
          </w:p>
        </w:tc>
      </w:tr>
      <w:tr w:rsidR="005C3C1E" w:rsidRPr="005C3C1E" w14:paraId="774DBD76"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3277CAB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7</w:t>
            </w:r>
          </w:p>
        </w:tc>
        <w:tc>
          <w:tcPr>
            <w:tcW w:w="1701" w:type="dxa"/>
            <w:tcBorders>
              <w:top w:val="nil"/>
              <w:left w:val="nil"/>
              <w:bottom w:val="single" w:sz="4" w:space="0" w:color="A6A6A6"/>
              <w:right w:val="single" w:sz="4" w:space="0" w:color="A6A6A6"/>
            </w:tcBorders>
            <w:vAlign w:val="center"/>
            <w:hideMark/>
          </w:tcPr>
          <w:p w14:paraId="38A867F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2FA8F28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Description</w:t>
            </w:r>
            <w:r w:rsidRPr="005C3C1E">
              <w:rPr>
                <w:rFonts w:asciiTheme="minorEastAsia" w:hAnsiTheme="minorEastAsia" w:cs="굴림" w:hint="eastAsia"/>
              </w:rPr>
              <w:br/>
              <w:t>설명</w:t>
            </w:r>
          </w:p>
        </w:tc>
        <w:tc>
          <w:tcPr>
            <w:tcW w:w="1559" w:type="dxa"/>
            <w:tcBorders>
              <w:top w:val="nil"/>
              <w:left w:val="nil"/>
              <w:bottom w:val="single" w:sz="4" w:space="0" w:color="A6A6A6"/>
              <w:right w:val="single" w:sz="4" w:space="0" w:color="A6A6A6"/>
            </w:tcBorders>
            <w:vAlign w:val="center"/>
            <w:hideMark/>
          </w:tcPr>
          <w:p w14:paraId="7F6DEF2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timestamp</w:t>
            </w:r>
          </w:p>
        </w:tc>
        <w:tc>
          <w:tcPr>
            <w:tcW w:w="851" w:type="dxa"/>
            <w:tcBorders>
              <w:top w:val="nil"/>
              <w:left w:val="nil"/>
              <w:bottom w:val="single" w:sz="4" w:space="0" w:color="A6A6A6"/>
              <w:right w:val="single" w:sz="4" w:space="0" w:color="A6A6A6"/>
            </w:tcBorders>
            <w:vAlign w:val="center"/>
            <w:hideMark/>
          </w:tcPr>
          <w:p w14:paraId="377D770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634C0DC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Explanatory content to aid understanding of a subject or phenomenon. Detailed text description of the item.</w:t>
            </w:r>
            <w:r w:rsidRPr="005C3C1E">
              <w:rPr>
                <w:rFonts w:asciiTheme="minorEastAsia" w:hAnsiTheme="minorEastAsia" w:cs="굴림" w:hint="eastAsia"/>
              </w:rPr>
              <w:br/>
              <w:t>대상이나 현상에 대한 이해를 돕기 위한 해설 내용. 항목에 대한 상세한 텍스트 설명.</w:t>
            </w:r>
          </w:p>
        </w:tc>
        <w:tc>
          <w:tcPr>
            <w:tcW w:w="1984" w:type="dxa"/>
            <w:tcBorders>
              <w:top w:val="nil"/>
              <w:left w:val="nil"/>
              <w:bottom w:val="single" w:sz="4" w:space="0" w:color="A6A6A6"/>
              <w:right w:val="single" w:sz="4" w:space="0" w:color="A6A6A6"/>
            </w:tcBorders>
            <w:vAlign w:val="center"/>
            <w:hideMark/>
          </w:tcPr>
          <w:p w14:paraId="77B8602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https://www.smart-factory.kr/ids/cd/Description/1</w:t>
            </w:r>
          </w:p>
        </w:tc>
      </w:tr>
      <w:tr w:rsidR="005C3C1E" w:rsidRPr="005C3C1E" w14:paraId="2ABA9A7C"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7C6A5D7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7</w:t>
            </w:r>
          </w:p>
        </w:tc>
        <w:tc>
          <w:tcPr>
            <w:tcW w:w="1701" w:type="dxa"/>
            <w:tcBorders>
              <w:top w:val="nil"/>
              <w:left w:val="nil"/>
              <w:bottom w:val="single" w:sz="4" w:space="0" w:color="A6A6A6"/>
              <w:right w:val="single" w:sz="4" w:space="0" w:color="A6A6A6"/>
            </w:tcBorders>
            <w:vAlign w:val="center"/>
            <w:hideMark/>
          </w:tcPr>
          <w:p w14:paraId="179072F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1B97A51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Value</w:t>
            </w:r>
            <w:r w:rsidRPr="005C3C1E">
              <w:rPr>
                <w:rFonts w:asciiTheme="minorEastAsia" w:hAnsiTheme="minorEastAsia" w:cs="굴림" w:hint="eastAsia"/>
              </w:rPr>
              <w:br/>
              <w:t>값</w:t>
            </w:r>
          </w:p>
        </w:tc>
        <w:tc>
          <w:tcPr>
            <w:tcW w:w="1559" w:type="dxa"/>
            <w:tcBorders>
              <w:top w:val="nil"/>
              <w:left w:val="nil"/>
              <w:bottom w:val="single" w:sz="4" w:space="0" w:color="A6A6A6"/>
              <w:right w:val="single" w:sz="4" w:space="0" w:color="A6A6A6"/>
            </w:tcBorders>
            <w:vAlign w:val="center"/>
            <w:hideMark/>
          </w:tcPr>
          <w:p w14:paraId="23A4DC5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A6A6A6"/>
              <w:right w:val="single" w:sz="4" w:space="0" w:color="A6A6A6"/>
            </w:tcBorders>
            <w:vAlign w:val="center"/>
            <w:hideMark/>
          </w:tcPr>
          <w:p w14:paraId="06A4C00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7968AE8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actual data content or numerical figure held by a variable or tag at a specific point in time.</w:t>
            </w:r>
            <w:r w:rsidRPr="005C3C1E">
              <w:rPr>
                <w:rFonts w:asciiTheme="minorEastAsia" w:hAnsiTheme="minorEastAsia" w:cs="굴림" w:hint="eastAsia"/>
              </w:rPr>
              <w:br/>
              <w:t>특정 시점에 변수나 태그가 가지고 있는 실제 데이터의 수치 또는 내용입니다.</w:t>
            </w:r>
          </w:p>
        </w:tc>
        <w:tc>
          <w:tcPr>
            <w:tcW w:w="1984" w:type="dxa"/>
            <w:tcBorders>
              <w:top w:val="nil"/>
              <w:left w:val="nil"/>
              <w:bottom w:val="single" w:sz="4" w:space="0" w:color="A6A6A6"/>
              <w:right w:val="single" w:sz="4" w:space="0" w:color="A6A6A6"/>
            </w:tcBorders>
            <w:vAlign w:val="center"/>
            <w:hideMark/>
          </w:tcPr>
          <w:p w14:paraId="3FFB676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https://www.smart-factory.kr/ids/cd/Value/1</w:t>
            </w:r>
          </w:p>
        </w:tc>
      </w:tr>
      <w:tr w:rsidR="005C3C1E" w:rsidRPr="005C3C1E" w14:paraId="41AB077B" w14:textId="77777777" w:rsidTr="005C3C1E">
        <w:trPr>
          <w:trHeight w:val="1800"/>
        </w:trPr>
        <w:tc>
          <w:tcPr>
            <w:tcW w:w="562" w:type="dxa"/>
            <w:tcBorders>
              <w:top w:val="nil"/>
              <w:left w:val="single" w:sz="4" w:space="0" w:color="A6A6A6"/>
              <w:bottom w:val="single" w:sz="4" w:space="0" w:color="A6A6A6"/>
              <w:right w:val="single" w:sz="4" w:space="0" w:color="A6A6A6"/>
            </w:tcBorders>
            <w:vAlign w:val="center"/>
            <w:hideMark/>
          </w:tcPr>
          <w:p w14:paraId="53C5462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7</w:t>
            </w:r>
          </w:p>
        </w:tc>
        <w:tc>
          <w:tcPr>
            <w:tcW w:w="1701" w:type="dxa"/>
            <w:tcBorders>
              <w:top w:val="nil"/>
              <w:left w:val="nil"/>
              <w:bottom w:val="single" w:sz="4" w:space="0" w:color="A6A6A6"/>
              <w:right w:val="single" w:sz="4" w:space="0" w:color="A6A6A6"/>
            </w:tcBorders>
            <w:vAlign w:val="center"/>
            <w:hideMark/>
          </w:tcPr>
          <w:p w14:paraId="5220844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44808B23" w14:textId="4B2AAFAE"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Dat</w:t>
            </w:r>
            <w:r w:rsidR="00FE7DD7" w:rsidRPr="005C3C1E">
              <w:rPr>
                <w:rFonts w:asciiTheme="minorEastAsia" w:hAnsiTheme="minorEastAsia" w:cs="굴림" w:hint="eastAsia"/>
              </w:rPr>
              <w:t>aT</w:t>
            </w:r>
            <w:r w:rsidRPr="005C3C1E">
              <w:rPr>
                <w:rFonts w:asciiTheme="minorEastAsia" w:hAnsiTheme="minorEastAsia" w:cs="굴림" w:hint="eastAsia"/>
              </w:rPr>
              <w:t>ype</w:t>
            </w:r>
            <w:proofErr w:type="spellEnd"/>
            <w:r w:rsidRPr="005C3C1E">
              <w:rPr>
                <w:rFonts w:asciiTheme="minorEastAsia" w:hAnsiTheme="minorEastAsia" w:cs="굴림" w:hint="eastAsia"/>
              </w:rPr>
              <w:br/>
              <w:t>데이터_유형</w:t>
            </w:r>
          </w:p>
        </w:tc>
        <w:tc>
          <w:tcPr>
            <w:tcW w:w="1559" w:type="dxa"/>
            <w:tcBorders>
              <w:top w:val="nil"/>
              <w:left w:val="nil"/>
              <w:bottom w:val="single" w:sz="4" w:space="0" w:color="A6A6A6"/>
              <w:right w:val="single" w:sz="4" w:space="0" w:color="A6A6A6"/>
            </w:tcBorders>
            <w:vAlign w:val="center"/>
            <w:hideMark/>
          </w:tcPr>
          <w:p w14:paraId="12669FA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A6A6A6"/>
              <w:right w:val="single" w:sz="4" w:space="0" w:color="A6A6A6"/>
            </w:tcBorders>
            <w:vAlign w:val="center"/>
            <w:hideMark/>
          </w:tcPr>
          <w:p w14:paraId="0607664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64EC0D8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The classification of data </w:t>
            </w:r>
            <w:proofErr w:type="gramStart"/>
            <w:r w:rsidRPr="005C3C1E">
              <w:rPr>
                <w:rFonts w:asciiTheme="minorEastAsia" w:hAnsiTheme="minorEastAsia" w:cs="굴림" w:hint="eastAsia"/>
              </w:rPr>
              <w:t>based</w:t>
            </w:r>
            <w:proofErr w:type="gramEnd"/>
            <w:r w:rsidRPr="005C3C1E">
              <w:rPr>
                <w:rFonts w:asciiTheme="minorEastAsia" w:hAnsiTheme="minorEastAsia" w:cs="굴림" w:hint="eastAsia"/>
              </w:rPr>
              <w:t xml:space="preserve"> on its structure and format. Includes types such as structured, unstructured, </w:t>
            </w:r>
            <w:proofErr w:type="spellStart"/>
            <w:r w:rsidRPr="005C3C1E">
              <w:rPr>
                <w:rFonts w:asciiTheme="minorEastAsia" w:hAnsiTheme="minorEastAsia" w:cs="굴림" w:hint="eastAsia"/>
              </w:rPr>
              <w:t>realtime</w:t>
            </w:r>
            <w:proofErr w:type="spellEnd"/>
            <w:r w:rsidRPr="005C3C1E">
              <w:rPr>
                <w:rFonts w:asciiTheme="minorEastAsia" w:hAnsiTheme="minorEastAsia" w:cs="굴림" w:hint="eastAsia"/>
              </w:rPr>
              <w:t>, and historical, affecting processing and storage methods.</w:t>
            </w:r>
            <w:r w:rsidRPr="005C3C1E">
              <w:rPr>
                <w:rFonts w:asciiTheme="minorEastAsia" w:hAnsiTheme="minorEastAsia" w:cs="굴림" w:hint="eastAsia"/>
              </w:rPr>
              <w:br/>
              <w:t>데이터의 구조와 형식을 분류한 유형. 정형, 비정형, 실시간, 이력 등으로 나뉘며 처리 방식과 저장 구조에 영향을 줌.</w:t>
            </w:r>
          </w:p>
        </w:tc>
        <w:tc>
          <w:tcPr>
            <w:tcW w:w="1984" w:type="dxa"/>
            <w:tcBorders>
              <w:top w:val="nil"/>
              <w:left w:val="nil"/>
              <w:bottom w:val="single" w:sz="4" w:space="0" w:color="A6A6A6"/>
              <w:right w:val="single" w:sz="4" w:space="0" w:color="A6A6A6"/>
            </w:tcBorders>
            <w:vAlign w:val="center"/>
            <w:hideMark/>
          </w:tcPr>
          <w:p w14:paraId="4ED0F746" w14:textId="55291091"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https://www.smart-factory.kr/ids/cd/Dat</w:t>
            </w:r>
            <w:r w:rsidR="00FE7DD7" w:rsidRPr="005C3C1E">
              <w:rPr>
                <w:rFonts w:asciiTheme="minorEastAsia" w:hAnsiTheme="minorEastAsia" w:cs="굴림" w:hint="eastAsia"/>
              </w:rPr>
              <w:t>aT</w:t>
            </w:r>
            <w:r w:rsidRPr="005C3C1E">
              <w:rPr>
                <w:rFonts w:asciiTheme="minorEastAsia" w:hAnsiTheme="minorEastAsia" w:cs="굴림" w:hint="eastAsia"/>
              </w:rPr>
              <w:t>ype/1</w:t>
            </w:r>
          </w:p>
        </w:tc>
      </w:tr>
      <w:tr w:rsidR="005C3C1E" w:rsidRPr="005C3C1E" w14:paraId="12C74266"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594AC55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6</w:t>
            </w:r>
          </w:p>
        </w:tc>
        <w:tc>
          <w:tcPr>
            <w:tcW w:w="1701" w:type="dxa"/>
            <w:tcBorders>
              <w:top w:val="nil"/>
              <w:left w:val="nil"/>
              <w:bottom w:val="single" w:sz="4" w:space="0" w:color="A6A6A6"/>
              <w:right w:val="single" w:sz="4" w:space="0" w:color="A6A6A6"/>
            </w:tcBorders>
            <w:vAlign w:val="center"/>
            <w:hideMark/>
          </w:tcPr>
          <w:p w14:paraId="248245C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A6A6A6"/>
              <w:right w:val="single" w:sz="4" w:space="0" w:color="A6A6A6"/>
            </w:tcBorders>
            <w:vAlign w:val="center"/>
            <w:hideMark/>
          </w:tcPr>
          <w:p w14:paraId="34BC61C0" w14:textId="28351202"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Operatio</w:t>
            </w:r>
            <w:r w:rsidR="00FE7DD7" w:rsidRPr="005C3C1E">
              <w:rPr>
                <w:rFonts w:asciiTheme="minorEastAsia" w:hAnsiTheme="minorEastAsia" w:cs="굴림" w:hint="eastAsia"/>
              </w:rPr>
              <w:t>nY</w:t>
            </w:r>
            <w:r w:rsidRPr="005C3C1E">
              <w:rPr>
                <w:rFonts w:asciiTheme="minorEastAsia" w:hAnsiTheme="minorEastAsia" w:cs="굴림" w:hint="eastAsia"/>
              </w:rPr>
              <w:t>esno</w:t>
            </w:r>
            <w:proofErr w:type="spellEnd"/>
            <w:r w:rsidRPr="005C3C1E">
              <w:rPr>
                <w:rFonts w:asciiTheme="minorEastAsia" w:hAnsiTheme="minorEastAsia" w:cs="굴림" w:hint="eastAsia"/>
              </w:rPr>
              <w:br/>
              <w:t>가동_여부</w:t>
            </w:r>
          </w:p>
        </w:tc>
        <w:tc>
          <w:tcPr>
            <w:tcW w:w="1559" w:type="dxa"/>
            <w:tcBorders>
              <w:top w:val="nil"/>
              <w:left w:val="nil"/>
              <w:bottom w:val="single" w:sz="4" w:space="0" w:color="A6A6A6"/>
              <w:right w:val="single" w:sz="4" w:space="0" w:color="A6A6A6"/>
            </w:tcBorders>
            <w:vAlign w:val="center"/>
            <w:hideMark/>
          </w:tcPr>
          <w:p w14:paraId="39FED6E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0086E85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528CCAB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Information on whether the equipment or system is currently in operation.</w:t>
            </w:r>
            <w:r w:rsidRPr="005C3C1E">
              <w:rPr>
                <w:rFonts w:asciiTheme="minorEastAsia" w:hAnsiTheme="minorEastAsia" w:cs="굴림" w:hint="eastAsia"/>
              </w:rPr>
              <w:br/>
              <w:t>장비나 시스템이 현재 작동 중인지 여부에 대한 정보.</w:t>
            </w:r>
          </w:p>
        </w:tc>
        <w:tc>
          <w:tcPr>
            <w:tcW w:w="1984" w:type="dxa"/>
            <w:tcBorders>
              <w:top w:val="nil"/>
              <w:left w:val="nil"/>
              <w:bottom w:val="single" w:sz="4" w:space="0" w:color="A6A6A6"/>
              <w:right w:val="single" w:sz="4" w:space="0" w:color="A6A6A6"/>
            </w:tcBorders>
            <w:vAlign w:val="center"/>
            <w:hideMark/>
          </w:tcPr>
          <w:p w14:paraId="7E4AB323" w14:textId="3FC16621"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https://www.smart-factory.kr/ids/cd/Operatio</w:t>
            </w:r>
            <w:r w:rsidR="00FE7DD7" w:rsidRPr="005C3C1E">
              <w:rPr>
                <w:rFonts w:asciiTheme="minorEastAsia" w:hAnsiTheme="minorEastAsia" w:cs="굴림" w:hint="eastAsia"/>
              </w:rPr>
              <w:t>nY</w:t>
            </w:r>
            <w:r w:rsidRPr="005C3C1E">
              <w:rPr>
                <w:rFonts w:asciiTheme="minorEastAsia" w:hAnsiTheme="minorEastAsia" w:cs="굴림" w:hint="eastAsia"/>
              </w:rPr>
              <w:t>esno/1</w:t>
            </w:r>
          </w:p>
        </w:tc>
      </w:tr>
      <w:tr w:rsidR="005C3C1E" w:rsidRPr="005C3C1E" w14:paraId="661DDFB3"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014B002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7</w:t>
            </w:r>
          </w:p>
        </w:tc>
        <w:tc>
          <w:tcPr>
            <w:tcW w:w="1701" w:type="dxa"/>
            <w:tcBorders>
              <w:top w:val="nil"/>
              <w:left w:val="nil"/>
              <w:bottom w:val="single" w:sz="4" w:space="0" w:color="A6A6A6"/>
              <w:right w:val="single" w:sz="4" w:space="0" w:color="A6A6A6"/>
            </w:tcBorders>
            <w:vAlign w:val="center"/>
            <w:hideMark/>
          </w:tcPr>
          <w:p w14:paraId="3550808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6C5F77A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Name</w:t>
            </w:r>
            <w:r w:rsidRPr="005C3C1E">
              <w:rPr>
                <w:rFonts w:asciiTheme="minorEastAsia" w:hAnsiTheme="minorEastAsia" w:cs="굴림" w:hint="eastAsia"/>
              </w:rPr>
              <w:br/>
              <w:t>이름</w:t>
            </w:r>
          </w:p>
        </w:tc>
        <w:tc>
          <w:tcPr>
            <w:tcW w:w="1559" w:type="dxa"/>
            <w:tcBorders>
              <w:top w:val="nil"/>
              <w:left w:val="nil"/>
              <w:bottom w:val="single" w:sz="4" w:space="0" w:color="A6A6A6"/>
              <w:right w:val="single" w:sz="4" w:space="0" w:color="A6A6A6"/>
            </w:tcBorders>
            <w:vAlign w:val="center"/>
            <w:hideMark/>
          </w:tcPr>
          <w:p w14:paraId="257E71B7" w14:textId="1E75D2E4"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O</w:t>
            </w:r>
            <w:r w:rsidR="00FE7DD7" w:rsidRPr="005C3C1E">
              <w:rPr>
                <w:rFonts w:asciiTheme="minorEastAsia" w:hAnsiTheme="minorEastAsia" w:cs="굴림" w:hint="eastAsia"/>
              </w:rPr>
              <w:t>PY</w:t>
            </w:r>
            <w:r w:rsidRPr="005C3C1E">
              <w:rPr>
                <w:rFonts w:asciiTheme="minorEastAsia" w:hAnsiTheme="minorEastAsia" w:cs="굴림" w:hint="eastAsia"/>
              </w:rPr>
              <w:t>N</w:t>
            </w:r>
          </w:p>
        </w:tc>
        <w:tc>
          <w:tcPr>
            <w:tcW w:w="851" w:type="dxa"/>
            <w:tcBorders>
              <w:top w:val="nil"/>
              <w:left w:val="nil"/>
              <w:bottom w:val="single" w:sz="4" w:space="0" w:color="A6A6A6"/>
              <w:right w:val="single" w:sz="4" w:space="0" w:color="A6A6A6"/>
            </w:tcBorders>
            <w:vAlign w:val="center"/>
            <w:hideMark/>
          </w:tcPr>
          <w:p w14:paraId="7EDD372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0799731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word given to an object, group, or phenomenon to distinguish it from something else.</w:t>
            </w:r>
            <w:r w:rsidRPr="005C3C1E">
              <w:rPr>
                <w:rFonts w:asciiTheme="minorEastAsia" w:hAnsiTheme="minorEastAsia" w:cs="굴림" w:hint="eastAsia"/>
              </w:rPr>
              <w:br/>
              <w:t>다른 것과 구별하기 위하여 사물, 단체, 현상 따위에 붙여서 부르는 말</w:t>
            </w:r>
          </w:p>
        </w:tc>
        <w:tc>
          <w:tcPr>
            <w:tcW w:w="1984" w:type="dxa"/>
            <w:tcBorders>
              <w:top w:val="nil"/>
              <w:left w:val="nil"/>
              <w:bottom w:val="single" w:sz="4" w:space="0" w:color="A6A6A6"/>
              <w:right w:val="single" w:sz="4" w:space="0" w:color="A6A6A6"/>
            </w:tcBorders>
            <w:vAlign w:val="center"/>
            <w:hideMark/>
          </w:tcPr>
          <w:p w14:paraId="24E0FB8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https://www.smart-factory.kr/ids/cd/Name/1</w:t>
            </w:r>
          </w:p>
        </w:tc>
      </w:tr>
      <w:tr w:rsidR="005C3C1E" w:rsidRPr="005C3C1E" w14:paraId="7160D53A"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231BD3A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7</w:t>
            </w:r>
          </w:p>
        </w:tc>
        <w:tc>
          <w:tcPr>
            <w:tcW w:w="1701" w:type="dxa"/>
            <w:tcBorders>
              <w:top w:val="nil"/>
              <w:left w:val="nil"/>
              <w:bottom w:val="single" w:sz="4" w:space="0" w:color="A6A6A6"/>
              <w:right w:val="single" w:sz="4" w:space="0" w:color="A6A6A6"/>
            </w:tcBorders>
            <w:vAlign w:val="center"/>
            <w:hideMark/>
          </w:tcPr>
          <w:p w14:paraId="7D94AB8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4B843FE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Description</w:t>
            </w:r>
            <w:r w:rsidRPr="005C3C1E">
              <w:rPr>
                <w:rFonts w:asciiTheme="minorEastAsia" w:hAnsiTheme="minorEastAsia" w:cs="굴림" w:hint="eastAsia"/>
              </w:rPr>
              <w:br/>
              <w:t>설명</w:t>
            </w:r>
          </w:p>
        </w:tc>
        <w:tc>
          <w:tcPr>
            <w:tcW w:w="1559" w:type="dxa"/>
            <w:tcBorders>
              <w:top w:val="nil"/>
              <w:left w:val="nil"/>
              <w:bottom w:val="single" w:sz="4" w:space="0" w:color="A6A6A6"/>
              <w:right w:val="single" w:sz="4" w:space="0" w:color="A6A6A6"/>
            </w:tcBorders>
            <w:vAlign w:val="center"/>
            <w:hideMark/>
          </w:tcPr>
          <w:p w14:paraId="2B94DBE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장비가동여부</w:t>
            </w:r>
          </w:p>
        </w:tc>
        <w:tc>
          <w:tcPr>
            <w:tcW w:w="851" w:type="dxa"/>
            <w:tcBorders>
              <w:top w:val="nil"/>
              <w:left w:val="nil"/>
              <w:bottom w:val="single" w:sz="4" w:space="0" w:color="A6A6A6"/>
              <w:right w:val="single" w:sz="4" w:space="0" w:color="A6A6A6"/>
            </w:tcBorders>
            <w:vAlign w:val="center"/>
            <w:hideMark/>
          </w:tcPr>
          <w:p w14:paraId="08C6373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374024B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Explanatory content to aid understanding of a subject or phenomenon. Detailed text description of the item.</w:t>
            </w:r>
            <w:r w:rsidRPr="005C3C1E">
              <w:rPr>
                <w:rFonts w:asciiTheme="minorEastAsia" w:hAnsiTheme="minorEastAsia" w:cs="굴림" w:hint="eastAsia"/>
              </w:rPr>
              <w:br/>
              <w:t>대상이나 현상에 대한 이해를 돕기 위한 해설 내용. 항목에 대한 상세한 텍스트 설명.</w:t>
            </w:r>
          </w:p>
        </w:tc>
        <w:tc>
          <w:tcPr>
            <w:tcW w:w="1984" w:type="dxa"/>
            <w:tcBorders>
              <w:top w:val="nil"/>
              <w:left w:val="nil"/>
              <w:bottom w:val="single" w:sz="4" w:space="0" w:color="A6A6A6"/>
              <w:right w:val="single" w:sz="4" w:space="0" w:color="A6A6A6"/>
            </w:tcBorders>
            <w:vAlign w:val="center"/>
            <w:hideMark/>
          </w:tcPr>
          <w:p w14:paraId="32CCAEF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https://www.smart-factory.kr/ids/cd/Description/1</w:t>
            </w:r>
          </w:p>
        </w:tc>
      </w:tr>
      <w:tr w:rsidR="005C3C1E" w:rsidRPr="005C3C1E" w14:paraId="689BEBC2"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2AE1055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7</w:t>
            </w:r>
          </w:p>
        </w:tc>
        <w:tc>
          <w:tcPr>
            <w:tcW w:w="1701" w:type="dxa"/>
            <w:tcBorders>
              <w:top w:val="nil"/>
              <w:left w:val="nil"/>
              <w:bottom w:val="single" w:sz="4" w:space="0" w:color="A6A6A6"/>
              <w:right w:val="single" w:sz="4" w:space="0" w:color="A6A6A6"/>
            </w:tcBorders>
            <w:vAlign w:val="center"/>
            <w:hideMark/>
          </w:tcPr>
          <w:p w14:paraId="15958FA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25B3C47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Value</w:t>
            </w:r>
            <w:r w:rsidRPr="005C3C1E">
              <w:rPr>
                <w:rFonts w:asciiTheme="minorEastAsia" w:hAnsiTheme="minorEastAsia" w:cs="굴림" w:hint="eastAsia"/>
              </w:rPr>
              <w:br/>
              <w:t>값</w:t>
            </w:r>
          </w:p>
        </w:tc>
        <w:tc>
          <w:tcPr>
            <w:tcW w:w="1559" w:type="dxa"/>
            <w:tcBorders>
              <w:top w:val="nil"/>
              <w:left w:val="nil"/>
              <w:bottom w:val="single" w:sz="4" w:space="0" w:color="A6A6A6"/>
              <w:right w:val="single" w:sz="4" w:space="0" w:color="A6A6A6"/>
            </w:tcBorders>
            <w:vAlign w:val="center"/>
            <w:hideMark/>
          </w:tcPr>
          <w:p w14:paraId="7C85E7A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A6A6A6"/>
              <w:right w:val="single" w:sz="4" w:space="0" w:color="A6A6A6"/>
            </w:tcBorders>
            <w:vAlign w:val="center"/>
            <w:hideMark/>
          </w:tcPr>
          <w:p w14:paraId="3815796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2ADFBFB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actual data content or numerical figure held by a variable or tag at a specific point in time.</w:t>
            </w:r>
            <w:r w:rsidRPr="005C3C1E">
              <w:rPr>
                <w:rFonts w:asciiTheme="minorEastAsia" w:hAnsiTheme="minorEastAsia" w:cs="굴림" w:hint="eastAsia"/>
              </w:rPr>
              <w:br/>
              <w:t>특정 시점에 변수나 태그가 가지고 있는 실제 데이터의 수치 또는 내용입니다.</w:t>
            </w:r>
          </w:p>
        </w:tc>
        <w:tc>
          <w:tcPr>
            <w:tcW w:w="1984" w:type="dxa"/>
            <w:tcBorders>
              <w:top w:val="nil"/>
              <w:left w:val="nil"/>
              <w:bottom w:val="single" w:sz="4" w:space="0" w:color="A6A6A6"/>
              <w:right w:val="single" w:sz="4" w:space="0" w:color="A6A6A6"/>
            </w:tcBorders>
            <w:vAlign w:val="center"/>
            <w:hideMark/>
          </w:tcPr>
          <w:p w14:paraId="64CB5C2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https://www.smart-factory.kr/ids/cd/Value/1</w:t>
            </w:r>
          </w:p>
        </w:tc>
      </w:tr>
      <w:tr w:rsidR="005C3C1E" w:rsidRPr="005C3C1E" w14:paraId="1A154486" w14:textId="77777777" w:rsidTr="005C3C1E">
        <w:trPr>
          <w:trHeight w:val="1800"/>
        </w:trPr>
        <w:tc>
          <w:tcPr>
            <w:tcW w:w="562" w:type="dxa"/>
            <w:tcBorders>
              <w:top w:val="nil"/>
              <w:left w:val="single" w:sz="4" w:space="0" w:color="A6A6A6"/>
              <w:bottom w:val="single" w:sz="4" w:space="0" w:color="A6A6A6"/>
              <w:right w:val="single" w:sz="4" w:space="0" w:color="A6A6A6"/>
            </w:tcBorders>
            <w:vAlign w:val="center"/>
            <w:hideMark/>
          </w:tcPr>
          <w:p w14:paraId="40B0614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7</w:t>
            </w:r>
          </w:p>
        </w:tc>
        <w:tc>
          <w:tcPr>
            <w:tcW w:w="1701" w:type="dxa"/>
            <w:tcBorders>
              <w:top w:val="nil"/>
              <w:left w:val="nil"/>
              <w:bottom w:val="single" w:sz="4" w:space="0" w:color="A6A6A6"/>
              <w:right w:val="single" w:sz="4" w:space="0" w:color="A6A6A6"/>
            </w:tcBorders>
            <w:vAlign w:val="center"/>
            <w:hideMark/>
          </w:tcPr>
          <w:p w14:paraId="49906E3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44E0AE70" w14:textId="183F486D"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Dat</w:t>
            </w:r>
            <w:r w:rsidR="00FE7DD7" w:rsidRPr="005C3C1E">
              <w:rPr>
                <w:rFonts w:asciiTheme="minorEastAsia" w:hAnsiTheme="minorEastAsia" w:cs="굴림" w:hint="eastAsia"/>
              </w:rPr>
              <w:t>aT</w:t>
            </w:r>
            <w:r w:rsidRPr="005C3C1E">
              <w:rPr>
                <w:rFonts w:asciiTheme="minorEastAsia" w:hAnsiTheme="minorEastAsia" w:cs="굴림" w:hint="eastAsia"/>
              </w:rPr>
              <w:t>ype</w:t>
            </w:r>
            <w:proofErr w:type="spellEnd"/>
            <w:r w:rsidRPr="005C3C1E">
              <w:rPr>
                <w:rFonts w:asciiTheme="minorEastAsia" w:hAnsiTheme="minorEastAsia" w:cs="굴림" w:hint="eastAsia"/>
              </w:rPr>
              <w:br/>
              <w:t>데이터_유형</w:t>
            </w:r>
          </w:p>
        </w:tc>
        <w:tc>
          <w:tcPr>
            <w:tcW w:w="1559" w:type="dxa"/>
            <w:tcBorders>
              <w:top w:val="nil"/>
              <w:left w:val="nil"/>
              <w:bottom w:val="single" w:sz="4" w:space="0" w:color="A6A6A6"/>
              <w:right w:val="single" w:sz="4" w:space="0" w:color="A6A6A6"/>
            </w:tcBorders>
            <w:vAlign w:val="center"/>
            <w:hideMark/>
          </w:tcPr>
          <w:p w14:paraId="7A90C79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Cha</w:t>
            </w:r>
          </w:p>
        </w:tc>
        <w:tc>
          <w:tcPr>
            <w:tcW w:w="851" w:type="dxa"/>
            <w:tcBorders>
              <w:top w:val="nil"/>
              <w:left w:val="nil"/>
              <w:bottom w:val="single" w:sz="4" w:space="0" w:color="A6A6A6"/>
              <w:right w:val="single" w:sz="4" w:space="0" w:color="A6A6A6"/>
            </w:tcBorders>
            <w:vAlign w:val="center"/>
            <w:hideMark/>
          </w:tcPr>
          <w:p w14:paraId="1F45E1F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56F9BE9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The classification of data </w:t>
            </w:r>
            <w:proofErr w:type="gramStart"/>
            <w:r w:rsidRPr="005C3C1E">
              <w:rPr>
                <w:rFonts w:asciiTheme="minorEastAsia" w:hAnsiTheme="minorEastAsia" w:cs="굴림" w:hint="eastAsia"/>
              </w:rPr>
              <w:t>based</w:t>
            </w:r>
            <w:proofErr w:type="gramEnd"/>
            <w:r w:rsidRPr="005C3C1E">
              <w:rPr>
                <w:rFonts w:asciiTheme="minorEastAsia" w:hAnsiTheme="minorEastAsia" w:cs="굴림" w:hint="eastAsia"/>
              </w:rPr>
              <w:t xml:space="preserve"> on its structure and format. Includes types such as structured, unstructured, </w:t>
            </w:r>
            <w:proofErr w:type="spellStart"/>
            <w:r w:rsidRPr="005C3C1E">
              <w:rPr>
                <w:rFonts w:asciiTheme="minorEastAsia" w:hAnsiTheme="minorEastAsia" w:cs="굴림" w:hint="eastAsia"/>
              </w:rPr>
              <w:t>realtime</w:t>
            </w:r>
            <w:proofErr w:type="spellEnd"/>
            <w:r w:rsidRPr="005C3C1E">
              <w:rPr>
                <w:rFonts w:asciiTheme="minorEastAsia" w:hAnsiTheme="minorEastAsia" w:cs="굴림" w:hint="eastAsia"/>
              </w:rPr>
              <w:t>, and historical, affecting processing and storage methods.</w:t>
            </w:r>
            <w:r w:rsidRPr="005C3C1E">
              <w:rPr>
                <w:rFonts w:asciiTheme="minorEastAsia" w:hAnsiTheme="minorEastAsia" w:cs="굴림" w:hint="eastAsia"/>
              </w:rPr>
              <w:br/>
              <w:t>데이터의 구조와 형식을 분류한 유형. 정형, 비정형, 실시간, 이력 등으로 나뉘며 처리 방식과 저장 구조에 영향을 줌.</w:t>
            </w:r>
          </w:p>
        </w:tc>
        <w:tc>
          <w:tcPr>
            <w:tcW w:w="1984" w:type="dxa"/>
            <w:tcBorders>
              <w:top w:val="nil"/>
              <w:left w:val="nil"/>
              <w:bottom w:val="single" w:sz="4" w:space="0" w:color="A6A6A6"/>
              <w:right w:val="single" w:sz="4" w:space="0" w:color="A6A6A6"/>
            </w:tcBorders>
            <w:vAlign w:val="center"/>
            <w:hideMark/>
          </w:tcPr>
          <w:p w14:paraId="46112069" w14:textId="28B59FBE"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https://www.smart-factory.kr/ids/cd/Dat</w:t>
            </w:r>
            <w:r w:rsidR="00FE7DD7" w:rsidRPr="005C3C1E">
              <w:rPr>
                <w:rFonts w:asciiTheme="minorEastAsia" w:hAnsiTheme="minorEastAsia" w:cs="굴림" w:hint="eastAsia"/>
              </w:rPr>
              <w:t>aT</w:t>
            </w:r>
            <w:r w:rsidRPr="005C3C1E">
              <w:rPr>
                <w:rFonts w:asciiTheme="minorEastAsia" w:hAnsiTheme="minorEastAsia" w:cs="굴림" w:hint="eastAsia"/>
              </w:rPr>
              <w:t>ype/1</w:t>
            </w:r>
          </w:p>
        </w:tc>
      </w:tr>
      <w:tr w:rsidR="005C3C1E" w:rsidRPr="005C3C1E" w14:paraId="79F07CAF" w14:textId="77777777" w:rsidTr="005C3C1E">
        <w:trPr>
          <w:trHeight w:val="1575"/>
        </w:trPr>
        <w:tc>
          <w:tcPr>
            <w:tcW w:w="562" w:type="dxa"/>
            <w:tcBorders>
              <w:top w:val="nil"/>
              <w:left w:val="single" w:sz="4" w:space="0" w:color="A6A6A6"/>
              <w:bottom w:val="single" w:sz="4" w:space="0" w:color="A6A6A6"/>
              <w:right w:val="single" w:sz="4" w:space="0" w:color="A6A6A6"/>
            </w:tcBorders>
            <w:vAlign w:val="center"/>
            <w:hideMark/>
          </w:tcPr>
          <w:p w14:paraId="3CF27D2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2</w:t>
            </w:r>
          </w:p>
        </w:tc>
        <w:tc>
          <w:tcPr>
            <w:tcW w:w="1701" w:type="dxa"/>
            <w:tcBorders>
              <w:top w:val="nil"/>
              <w:left w:val="nil"/>
              <w:bottom w:val="single" w:sz="4" w:space="0" w:color="A6A6A6"/>
              <w:right w:val="single" w:sz="4" w:space="0" w:color="A6A6A6"/>
            </w:tcBorders>
            <w:vAlign w:val="center"/>
            <w:hideMark/>
          </w:tcPr>
          <w:p w14:paraId="3DB73A8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A6A6A6"/>
              <w:right w:val="single" w:sz="4" w:space="0" w:color="A6A6A6"/>
            </w:tcBorders>
            <w:vAlign w:val="center"/>
            <w:hideMark/>
          </w:tcPr>
          <w:p w14:paraId="394CF0D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MES</w:t>
            </w:r>
          </w:p>
        </w:tc>
        <w:tc>
          <w:tcPr>
            <w:tcW w:w="1559" w:type="dxa"/>
            <w:tcBorders>
              <w:top w:val="nil"/>
              <w:left w:val="nil"/>
              <w:bottom w:val="single" w:sz="4" w:space="0" w:color="A6A6A6"/>
              <w:right w:val="single" w:sz="4" w:space="0" w:color="A6A6A6"/>
            </w:tcBorders>
            <w:vAlign w:val="center"/>
            <w:hideMark/>
          </w:tcPr>
          <w:p w14:paraId="57C0FB0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216AB32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1567ABD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A manufacturing execution system that collects and manages </w:t>
            </w:r>
            <w:proofErr w:type="spellStart"/>
            <w:r w:rsidRPr="005C3C1E">
              <w:rPr>
                <w:rFonts w:asciiTheme="minorEastAsia" w:hAnsiTheme="minorEastAsia" w:cs="굴림" w:hint="eastAsia"/>
              </w:rPr>
              <w:t>realtime</w:t>
            </w:r>
            <w:proofErr w:type="spellEnd"/>
            <w:r w:rsidRPr="005C3C1E">
              <w:rPr>
                <w:rFonts w:asciiTheme="minorEastAsia" w:hAnsiTheme="minorEastAsia" w:cs="굴림" w:hint="eastAsia"/>
              </w:rPr>
              <w:t xml:space="preserve"> data from the shop floor to control work orders, schedules, quality, and equipment operations.</w:t>
            </w:r>
            <w:r w:rsidRPr="005C3C1E">
              <w:rPr>
                <w:rFonts w:asciiTheme="minorEastAsia" w:hAnsiTheme="minorEastAsia" w:cs="굴림" w:hint="eastAsia"/>
              </w:rPr>
              <w:br/>
              <w:t>생산 현장의 데이터를 실시간으로 수집 및 관리하여 작업 지시, 일정, 품질, 장비 상태 등을 통합 운영하는 제조 실행 시스템임.</w:t>
            </w:r>
          </w:p>
        </w:tc>
        <w:tc>
          <w:tcPr>
            <w:tcW w:w="1984" w:type="dxa"/>
            <w:tcBorders>
              <w:top w:val="nil"/>
              <w:left w:val="nil"/>
              <w:bottom w:val="single" w:sz="4" w:space="0" w:color="A6A6A6"/>
              <w:right w:val="single" w:sz="4" w:space="0" w:color="A6A6A6"/>
            </w:tcBorders>
            <w:vAlign w:val="center"/>
            <w:hideMark/>
          </w:tcPr>
          <w:p w14:paraId="45376A2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https://www.smart-factory.kr/ids/cd/MES/1</w:t>
            </w:r>
          </w:p>
        </w:tc>
      </w:tr>
      <w:tr w:rsidR="005C3C1E" w:rsidRPr="005C3C1E" w14:paraId="6CADE193" w14:textId="77777777" w:rsidTr="005C3C1E">
        <w:trPr>
          <w:trHeight w:val="1575"/>
        </w:trPr>
        <w:tc>
          <w:tcPr>
            <w:tcW w:w="562" w:type="dxa"/>
            <w:tcBorders>
              <w:top w:val="nil"/>
              <w:left w:val="single" w:sz="4" w:space="0" w:color="A6A6A6"/>
              <w:bottom w:val="single" w:sz="4" w:space="0" w:color="A6A6A6"/>
              <w:right w:val="single" w:sz="4" w:space="0" w:color="A6A6A6"/>
            </w:tcBorders>
            <w:vAlign w:val="center"/>
            <w:hideMark/>
          </w:tcPr>
          <w:p w14:paraId="19EC44F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181E166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554DB452" w14:textId="689B02EB"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Syste</w:t>
            </w:r>
            <w:r w:rsidR="00FE7DD7" w:rsidRPr="005C3C1E">
              <w:rPr>
                <w:rFonts w:asciiTheme="minorEastAsia" w:hAnsiTheme="minorEastAsia" w:cs="굴림" w:hint="eastAsia"/>
              </w:rPr>
              <w:t>mI</w:t>
            </w:r>
            <w:r w:rsidRPr="005C3C1E">
              <w:rPr>
                <w:rFonts w:asciiTheme="minorEastAsia" w:hAnsiTheme="minorEastAsia" w:cs="굴림" w:hint="eastAsia"/>
              </w:rPr>
              <w:t>D</w:t>
            </w:r>
            <w:proofErr w:type="spellEnd"/>
            <w:r w:rsidRPr="005C3C1E">
              <w:rPr>
                <w:rFonts w:asciiTheme="minorEastAsia" w:hAnsiTheme="minorEastAsia" w:cs="굴림" w:hint="eastAsia"/>
              </w:rPr>
              <w:br/>
              <w:t>시스템_ID</w:t>
            </w:r>
          </w:p>
        </w:tc>
        <w:tc>
          <w:tcPr>
            <w:tcW w:w="1559" w:type="dxa"/>
            <w:tcBorders>
              <w:top w:val="nil"/>
              <w:left w:val="nil"/>
              <w:bottom w:val="single" w:sz="4" w:space="0" w:color="A6A6A6"/>
              <w:right w:val="single" w:sz="4" w:space="0" w:color="A6A6A6"/>
            </w:tcBorders>
            <w:vAlign w:val="center"/>
            <w:hideMark/>
          </w:tcPr>
          <w:p w14:paraId="210B9E4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MES001</w:t>
            </w:r>
          </w:p>
        </w:tc>
        <w:tc>
          <w:tcPr>
            <w:tcW w:w="851" w:type="dxa"/>
            <w:tcBorders>
              <w:top w:val="nil"/>
              <w:left w:val="nil"/>
              <w:bottom w:val="single" w:sz="4" w:space="0" w:color="A6A6A6"/>
              <w:right w:val="single" w:sz="4" w:space="0" w:color="A6A6A6"/>
            </w:tcBorders>
            <w:vAlign w:val="center"/>
            <w:hideMark/>
          </w:tcPr>
          <w:p w14:paraId="55C3161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3833D244" w14:textId="58C4A8EE"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An official identifier for uniquely identifying an information system such as MES, ERP, or SCM. It has the same meaning as </w:t>
            </w:r>
            <w:proofErr w:type="spellStart"/>
            <w:r w:rsidRPr="005C3C1E">
              <w:rPr>
                <w:rFonts w:asciiTheme="minorEastAsia" w:hAnsiTheme="minorEastAsia" w:cs="굴림" w:hint="eastAsia"/>
              </w:rPr>
              <w:t>Syste</w:t>
            </w:r>
            <w:r w:rsidR="00FE7DD7" w:rsidRPr="005C3C1E">
              <w:rPr>
                <w:rFonts w:asciiTheme="minorEastAsia" w:hAnsiTheme="minorEastAsia" w:cs="굴림" w:hint="eastAsia"/>
              </w:rPr>
              <w:t>mN</w:t>
            </w:r>
            <w:r w:rsidRPr="005C3C1E">
              <w:rPr>
                <w:rFonts w:asciiTheme="minorEastAsia" w:hAnsiTheme="minorEastAsia" w:cs="굴림" w:hint="eastAsia"/>
              </w:rPr>
              <w:t>umber</w:t>
            </w:r>
            <w:proofErr w:type="spellEnd"/>
            <w:r w:rsidRPr="005C3C1E">
              <w:rPr>
                <w:rFonts w:asciiTheme="minorEastAsia" w:hAnsiTheme="minorEastAsia" w:cs="굴림" w:hint="eastAsia"/>
              </w:rPr>
              <w:t>.</w:t>
            </w:r>
            <w:r w:rsidRPr="005C3C1E">
              <w:rPr>
                <w:rFonts w:asciiTheme="minorEastAsia" w:hAnsiTheme="minorEastAsia" w:cs="굴림" w:hint="eastAsia"/>
              </w:rPr>
              <w:br/>
              <w:t xml:space="preserve">MES, ERP, SCM 등 정보 시스템을 고유하게 식별하기 위한 공식적인 식별자. </w:t>
            </w:r>
            <w:proofErr w:type="spellStart"/>
            <w:r w:rsidRPr="005C3C1E">
              <w:rPr>
                <w:rFonts w:asciiTheme="minorEastAsia" w:hAnsiTheme="minorEastAsia" w:cs="굴림" w:hint="eastAsia"/>
              </w:rPr>
              <w:t>Syste</w:t>
            </w:r>
            <w:r w:rsidR="00FE7DD7" w:rsidRPr="005C3C1E">
              <w:rPr>
                <w:rFonts w:asciiTheme="minorEastAsia" w:hAnsiTheme="minorEastAsia" w:cs="굴림" w:hint="eastAsia"/>
              </w:rPr>
              <w:t>mN</w:t>
            </w:r>
            <w:r w:rsidRPr="005C3C1E">
              <w:rPr>
                <w:rFonts w:asciiTheme="minorEastAsia" w:hAnsiTheme="minorEastAsia" w:cs="굴림" w:hint="eastAsia"/>
              </w:rPr>
              <w:t>umber</w:t>
            </w:r>
            <w:proofErr w:type="spellEnd"/>
            <w:r w:rsidRPr="005C3C1E">
              <w:rPr>
                <w:rFonts w:asciiTheme="minorEastAsia" w:hAnsiTheme="minorEastAsia" w:cs="굴림" w:hint="eastAsia"/>
              </w:rPr>
              <w:t>와 동일한 의미를 가집니다.</w:t>
            </w:r>
          </w:p>
        </w:tc>
        <w:tc>
          <w:tcPr>
            <w:tcW w:w="1984" w:type="dxa"/>
            <w:tcBorders>
              <w:top w:val="nil"/>
              <w:left w:val="nil"/>
              <w:bottom w:val="single" w:sz="4" w:space="0" w:color="A6A6A6"/>
              <w:right w:val="single" w:sz="4" w:space="0" w:color="A6A6A6"/>
            </w:tcBorders>
            <w:vAlign w:val="center"/>
            <w:hideMark/>
          </w:tcPr>
          <w:p w14:paraId="371646FB" w14:textId="3E09AD79"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https://www.smart-factory.kr/ids/cd/Syste</w:t>
            </w:r>
            <w:r w:rsidR="00FE7DD7" w:rsidRPr="005C3C1E">
              <w:rPr>
                <w:rFonts w:asciiTheme="minorEastAsia" w:hAnsiTheme="minorEastAsia" w:cs="굴림" w:hint="eastAsia"/>
              </w:rPr>
              <w:t>mI</w:t>
            </w:r>
            <w:r w:rsidRPr="005C3C1E">
              <w:rPr>
                <w:rFonts w:asciiTheme="minorEastAsia" w:hAnsiTheme="minorEastAsia" w:cs="굴림" w:hint="eastAsia"/>
              </w:rPr>
              <w:t>D/1</w:t>
            </w:r>
          </w:p>
        </w:tc>
      </w:tr>
      <w:tr w:rsidR="005C3C1E" w:rsidRPr="005C3C1E" w14:paraId="7909927F" w14:textId="77777777" w:rsidTr="005C3C1E">
        <w:trPr>
          <w:trHeight w:val="2025"/>
        </w:trPr>
        <w:tc>
          <w:tcPr>
            <w:tcW w:w="562" w:type="dxa"/>
            <w:tcBorders>
              <w:top w:val="nil"/>
              <w:left w:val="single" w:sz="4" w:space="0" w:color="A6A6A6"/>
              <w:bottom w:val="single" w:sz="4" w:space="0" w:color="A6A6A6"/>
              <w:right w:val="single" w:sz="4" w:space="0" w:color="A6A6A6"/>
            </w:tcBorders>
            <w:vAlign w:val="center"/>
            <w:hideMark/>
          </w:tcPr>
          <w:p w14:paraId="65B3AEC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3945C59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44BAFB64" w14:textId="434C7A03"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Endpoin</w:t>
            </w:r>
            <w:r w:rsidR="00FE7DD7" w:rsidRPr="005C3C1E">
              <w:rPr>
                <w:rFonts w:asciiTheme="minorEastAsia" w:hAnsiTheme="minorEastAsia" w:cs="굴림" w:hint="eastAsia"/>
              </w:rPr>
              <w:t>tU</w:t>
            </w:r>
            <w:r w:rsidRPr="005C3C1E">
              <w:rPr>
                <w:rFonts w:asciiTheme="minorEastAsia" w:hAnsiTheme="minorEastAsia" w:cs="굴림" w:hint="eastAsia"/>
              </w:rPr>
              <w:t>RL</w:t>
            </w:r>
            <w:proofErr w:type="spellEnd"/>
            <w:r w:rsidRPr="005C3C1E">
              <w:rPr>
                <w:rFonts w:asciiTheme="minorEastAsia" w:hAnsiTheme="minorEastAsia" w:cs="굴림" w:hint="eastAsia"/>
              </w:rPr>
              <w:br/>
            </w:r>
            <w:proofErr w:type="spellStart"/>
            <w:r w:rsidRPr="005C3C1E">
              <w:rPr>
                <w:rFonts w:asciiTheme="minorEastAsia" w:hAnsiTheme="minorEastAsia" w:cs="굴림" w:hint="eastAsia"/>
              </w:rPr>
              <w:t>엔드포인트</w:t>
            </w:r>
            <w:proofErr w:type="spellEnd"/>
            <w:r w:rsidRPr="005C3C1E">
              <w:rPr>
                <w:rFonts w:asciiTheme="minorEastAsia" w:hAnsiTheme="minorEastAsia" w:cs="굴림" w:hint="eastAsia"/>
              </w:rPr>
              <w:t>_URL</w:t>
            </w:r>
          </w:p>
        </w:tc>
        <w:tc>
          <w:tcPr>
            <w:tcW w:w="1559" w:type="dxa"/>
            <w:tcBorders>
              <w:top w:val="nil"/>
              <w:left w:val="nil"/>
              <w:bottom w:val="single" w:sz="4" w:space="0" w:color="A6A6A6"/>
              <w:right w:val="single" w:sz="4" w:space="0" w:color="A6A6A6"/>
            </w:tcBorders>
            <w:vAlign w:val="center"/>
            <w:hideMark/>
          </w:tcPr>
          <w:p w14:paraId="544AFF9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DNS001/101/A01/</w:t>
            </w:r>
          </w:p>
        </w:tc>
        <w:tc>
          <w:tcPr>
            <w:tcW w:w="851" w:type="dxa"/>
            <w:tcBorders>
              <w:top w:val="nil"/>
              <w:left w:val="nil"/>
              <w:bottom w:val="single" w:sz="4" w:space="0" w:color="A6A6A6"/>
              <w:right w:val="single" w:sz="4" w:space="0" w:color="A6A6A6"/>
            </w:tcBorders>
            <w:vAlign w:val="center"/>
            <w:hideMark/>
          </w:tcPr>
          <w:p w14:paraId="5C3D5DD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3946BEB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Summary information about an item or object, used to concisely describe its key features, such as function, purpose, and status. Essential for documentation, reports, dashboards, etc.</w:t>
            </w:r>
            <w:r w:rsidRPr="005C3C1E">
              <w:rPr>
                <w:rFonts w:asciiTheme="minorEastAsia" w:hAnsiTheme="minorEastAsia" w:cs="굴림" w:hint="eastAsia"/>
              </w:rPr>
              <w:br/>
              <w:t xml:space="preserve">외부에서 특정 서비스나 데이터에 접근할 수 있는 최종 목적지의 네트워크 </w:t>
            </w:r>
            <w:proofErr w:type="gramStart"/>
            <w:r w:rsidRPr="005C3C1E">
              <w:rPr>
                <w:rFonts w:asciiTheme="minorEastAsia" w:hAnsiTheme="minorEastAsia" w:cs="굴림" w:hint="eastAsia"/>
              </w:rPr>
              <w:t>주소(</w:t>
            </w:r>
            <w:proofErr w:type="gramEnd"/>
            <w:r w:rsidRPr="005C3C1E">
              <w:rPr>
                <w:rFonts w:asciiTheme="minorEastAsia" w:hAnsiTheme="minorEastAsia" w:cs="굴림" w:hint="eastAsia"/>
              </w:rPr>
              <w:t>URL). API를 호출하거나 특정 리소스에 접근하기 위한 구체적인 경로를 의미</w:t>
            </w:r>
          </w:p>
        </w:tc>
        <w:tc>
          <w:tcPr>
            <w:tcW w:w="1984" w:type="dxa"/>
            <w:tcBorders>
              <w:top w:val="nil"/>
              <w:left w:val="nil"/>
              <w:bottom w:val="single" w:sz="4" w:space="0" w:color="A6A6A6"/>
              <w:right w:val="single" w:sz="4" w:space="0" w:color="A6A6A6"/>
            </w:tcBorders>
            <w:vAlign w:val="center"/>
            <w:hideMark/>
          </w:tcPr>
          <w:p w14:paraId="6A0FBE6F" w14:textId="5B87422D"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https://www.smart-factory.kr/ids/cd/Endpoin</w:t>
            </w:r>
            <w:r w:rsidR="00FE7DD7" w:rsidRPr="005C3C1E">
              <w:rPr>
                <w:rFonts w:asciiTheme="minorEastAsia" w:hAnsiTheme="minorEastAsia" w:cs="굴림" w:hint="eastAsia"/>
              </w:rPr>
              <w:t>tU</w:t>
            </w:r>
            <w:r w:rsidRPr="005C3C1E">
              <w:rPr>
                <w:rFonts w:asciiTheme="minorEastAsia" w:hAnsiTheme="minorEastAsia" w:cs="굴림" w:hint="eastAsia"/>
              </w:rPr>
              <w:t>RL/1</w:t>
            </w:r>
          </w:p>
        </w:tc>
      </w:tr>
      <w:tr w:rsidR="005C3C1E" w:rsidRPr="005C3C1E" w14:paraId="70F503AB"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7F45FAB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3</w:t>
            </w:r>
          </w:p>
        </w:tc>
        <w:tc>
          <w:tcPr>
            <w:tcW w:w="1701" w:type="dxa"/>
            <w:tcBorders>
              <w:top w:val="nil"/>
              <w:left w:val="nil"/>
              <w:bottom w:val="single" w:sz="4" w:space="0" w:color="A6A6A6"/>
              <w:right w:val="single" w:sz="4" w:space="0" w:color="A6A6A6"/>
            </w:tcBorders>
            <w:vAlign w:val="center"/>
            <w:hideMark/>
          </w:tcPr>
          <w:p w14:paraId="3AB0EE0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30A7E2B3" w14:textId="463DA790"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Protoco</w:t>
            </w:r>
            <w:r w:rsidR="00FE7DD7" w:rsidRPr="005C3C1E">
              <w:rPr>
                <w:rFonts w:asciiTheme="minorEastAsia" w:hAnsiTheme="minorEastAsia" w:cs="굴림" w:hint="eastAsia"/>
              </w:rPr>
              <w:t>lN</w:t>
            </w:r>
            <w:r w:rsidRPr="005C3C1E">
              <w:rPr>
                <w:rFonts w:asciiTheme="minorEastAsia" w:hAnsiTheme="minorEastAsia" w:cs="굴림" w:hint="eastAsia"/>
              </w:rPr>
              <w:t>ame</w:t>
            </w:r>
            <w:proofErr w:type="spellEnd"/>
            <w:r w:rsidRPr="005C3C1E">
              <w:rPr>
                <w:rFonts w:asciiTheme="minorEastAsia" w:hAnsiTheme="minorEastAsia" w:cs="굴림" w:hint="eastAsia"/>
              </w:rPr>
              <w:br/>
              <w:t>프로토콜_이름</w:t>
            </w:r>
          </w:p>
        </w:tc>
        <w:tc>
          <w:tcPr>
            <w:tcW w:w="1559" w:type="dxa"/>
            <w:tcBorders>
              <w:top w:val="nil"/>
              <w:left w:val="nil"/>
              <w:bottom w:val="single" w:sz="4" w:space="0" w:color="A6A6A6"/>
              <w:right w:val="single" w:sz="4" w:space="0" w:color="A6A6A6"/>
            </w:tcBorders>
            <w:vAlign w:val="center"/>
            <w:hideMark/>
          </w:tcPr>
          <w:p w14:paraId="33B0BF4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A6A6A6"/>
              <w:right w:val="single" w:sz="4" w:space="0" w:color="A6A6A6"/>
            </w:tcBorders>
            <w:vAlign w:val="center"/>
            <w:hideMark/>
          </w:tcPr>
          <w:p w14:paraId="1EA7B16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224CD03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The name of the protocol </w:t>
            </w:r>
            <w:proofErr w:type="gramStart"/>
            <w:r w:rsidRPr="005C3C1E">
              <w:rPr>
                <w:rFonts w:asciiTheme="minorEastAsia" w:hAnsiTheme="minorEastAsia" w:cs="굴림" w:hint="eastAsia"/>
              </w:rPr>
              <w:t>used</w:t>
            </w:r>
            <w:proofErr w:type="gramEnd"/>
            <w:r w:rsidRPr="005C3C1E">
              <w:rPr>
                <w:rFonts w:asciiTheme="minorEastAsia" w:hAnsiTheme="minorEastAsia" w:cs="굴림" w:hint="eastAsia"/>
              </w:rPr>
              <w:t xml:space="preserve"> for data communication (e.g., OPCUA, MQTT, Modbus TCP).</w:t>
            </w:r>
            <w:r w:rsidRPr="005C3C1E">
              <w:rPr>
                <w:rFonts w:asciiTheme="minorEastAsia" w:hAnsiTheme="minorEastAsia" w:cs="굴림" w:hint="eastAsia"/>
              </w:rPr>
              <w:br/>
              <w:t>데이터 통신에 사용되는 프로토콜의 이름 (예: OPCUA, MQTT, Modbus TCP).</w:t>
            </w:r>
          </w:p>
        </w:tc>
        <w:tc>
          <w:tcPr>
            <w:tcW w:w="1984" w:type="dxa"/>
            <w:tcBorders>
              <w:top w:val="nil"/>
              <w:left w:val="nil"/>
              <w:bottom w:val="single" w:sz="4" w:space="0" w:color="A6A6A6"/>
              <w:right w:val="single" w:sz="4" w:space="0" w:color="A6A6A6"/>
            </w:tcBorders>
            <w:vAlign w:val="center"/>
            <w:hideMark/>
          </w:tcPr>
          <w:p w14:paraId="77DCE974" w14:textId="2AB37516"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https://www.smart-factory.kr/ids/cd/Protoco</w:t>
            </w:r>
            <w:r w:rsidR="00FE7DD7" w:rsidRPr="005C3C1E">
              <w:rPr>
                <w:rFonts w:asciiTheme="minorEastAsia" w:hAnsiTheme="minorEastAsia" w:cs="굴림" w:hint="eastAsia"/>
              </w:rPr>
              <w:t>lN</w:t>
            </w:r>
            <w:r w:rsidRPr="005C3C1E">
              <w:rPr>
                <w:rFonts w:asciiTheme="minorEastAsia" w:hAnsiTheme="minorEastAsia" w:cs="굴림" w:hint="eastAsia"/>
              </w:rPr>
              <w:t>ame/1</w:t>
            </w:r>
          </w:p>
        </w:tc>
      </w:tr>
      <w:tr w:rsidR="005C3C1E" w:rsidRPr="005C3C1E" w14:paraId="627597CB" w14:textId="77777777" w:rsidTr="005C3C1E">
        <w:trPr>
          <w:trHeight w:val="1350"/>
        </w:trPr>
        <w:tc>
          <w:tcPr>
            <w:tcW w:w="562" w:type="dxa"/>
            <w:tcBorders>
              <w:top w:val="nil"/>
              <w:left w:val="single" w:sz="4" w:space="0" w:color="A6A6A6"/>
              <w:bottom w:val="single" w:sz="4" w:space="0" w:color="A6A6A6"/>
              <w:right w:val="single" w:sz="4" w:space="0" w:color="A6A6A6"/>
            </w:tcBorders>
            <w:vAlign w:val="center"/>
            <w:hideMark/>
          </w:tcPr>
          <w:p w14:paraId="029AB32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03D6C42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612F7A09" w14:textId="58D049C9"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Databas</w:t>
            </w:r>
            <w:r w:rsidR="00FE7DD7" w:rsidRPr="005C3C1E">
              <w:rPr>
                <w:rFonts w:asciiTheme="minorEastAsia" w:hAnsiTheme="minorEastAsia" w:cs="굴림" w:hint="eastAsia"/>
              </w:rPr>
              <w:t>eT</w:t>
            </w:r>
            <w:r w:rsidRPr="005C3C1E">
              <w:rPr>
                <w:rFonts w:asciiTheme="minorEastAsia" w:hAnsiTheme="minorEastAsia" w:cs="굴림" w:hint="eastAsia"/>
              </w:rPr>
              <w:t>ype</w:t>
            </w:r>
            <w:proofErr w:type="spellEnd"/>
            <w:r w:rsidRPr="005C3C1E">
              <w:rPr>
                <w:rFonts w:asciiTheme="minorEastAsia" w:hAnsiTheme="minorEastAsia" w:cs="굴림" w:hint="eastAsia"/>
              </w:rPr>
              <w:br/>
              <w:t>데이터베이스_유형</w:t>
            </w:r>
          </w:p>
        </w:tc>
        <w:tc>
          <w:tcPr>
            <w:tcW w:w="1559" w:type="dxa"/>
            <w:tcBorders>
              <w:top w:val="nil"/>
              <w:left w:val="nil"/>
              <w:bottom w:val="single" w:sz="4" w:space="0" w:color="A6A6A6"/>
              <w:right w:val="single" w:sz="4" w:space="0" w:color="A6A6A6"/>
            </w:tcBorders>
            <w:vAlign w:val="center"/>
            <w:hideMark/>
          </w:tcPr>
          <w:p w14:paraId="75699DB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851" w:type="dxa"/>
            <w:tcBorders>
              <w:top w:val="nil"/>
              <w:left w:val="nil"/>
              <w:bottom w:val="single" w:sz="4" w:space="0" w:color="A6A6A6"/>
              <w:right w:val="single" w:sz="4" w:space="0" w:color="A6A6A6"/>
            </w:tcBorders>
            <w:vAlign w:val="center"/>
            <w:hideMark/>
          </w:tcPr>
          <w:p w14:paraId="6FD5AE4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738BF0C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type of Database Management System (DBMS) being used (e.g., MySQL, Oracle, MS SQL Server, PostgreSQL).</w:t>
            </w:r>
            <w:r w:rsidRPr="005C3C1E">
              <w:rPr>
                <w:rFonts w:asciiTheme="minorEastAsia" w:hAnsiTheme="minorEastAsia" w:cs="굴림" w:hint="eastAsia"/>
              </w:rPr>
              <w:br/>
              <w:t xml:space="preserve">사용되는 데이터베이스 관리 </w:t>
            </w:r>
            <w:proofErr w:type="gramStart"/>
            <w:r w:rsidRPr="005C3C1E">
              <w:rPr>
                <w:rFonts w:asciiTheme="minorEastAsia" w:hAnsiTheme="minorEastAsia" w:cs="굴림" w:hint="eastAsia"/>
              </w:rPr>
              <w:t>시스템(</w:t>
            </w:r>
            <w:proofErr w:type="gramEnd"/>
            <w:r w:rsidRPr="005C3C1E">
              <w:rPr>
                <w:rFonts w:asciiTheme="minorEastAsia" w:hAnsiTheme="minorEastAsia" w:cs="굴림" w:hint="eastAsia"/>
              </w:rPr>
              <w:t>DBMS)의 종류 (예: MySQL, Oracle, MS SQL Server, PostgreSQL).</w:t>
            </w:r>
          </w:p>
        </w:tc>
        <w:tc>
          <w:tcPr>
            <w:tcW w:w="1984" w:type="dxa"/>
            <w:tcBorders>
              <w:top w:val="nil"/>
              <w:left w:val="nil"/>
              <w:bottom w:val="single" w:sz="4" w:space="0" w:color="A6A6A6"/>
              <w:right w:val="single" w:sz="4" w:space="0" w:color="A6A6A6"/>
            </w:tcBorders>
            <w:vAlign w:val="center"/>
            <w:hideMark/>
          </w:tcPr>
          <w:p w14:paraId="5AA0B611" w14:textId="472F8AD6"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https://www.smart-factory.kr/ids/cd/Databas</w:t>
            </w:r>
            <w:r w:rsidR="00FE7DD7" w:rsidRPr="005C3C1E">
              <w:rPr>
                <w:rFonts w:asciiTheme="minorEastAsia" w:hAnsiTheme="minorEastAsia" w:cs="굴림" w:hint="eastAsia"/>
              </w:rPr>
              <w:t>eT</w:t>
            </w:r>
            <w:r w:rsidRPr="005C3C1E">
              <w:rPr>
                <w:rFonts w:asciiTheme="minorEastAsia" w:hAnsiTheme="minorEastAsia" w:cs="굴림" w:hint="eastAsia"/>
              </w:rPr>
              <w:t>ype/1</w:t>
            </w:r>
          </w:p>
        </w:tc>
      </w:tr>
      <w:tr w:rsidR="005C3C1E" w:rsidRPr="005C3C1E" w14:paraId="0945EE12"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544D3CF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A6A6A6"/>
              <w:right w:val="single" w:sz="4" w:space="0" w:color="A6A6A6"/>
            </w:tcBorders>
            <w:vAlign w:val="center"/>
            <w:hideMark/>
          </w:tcPr>
          <w:p w14:paraId="32295B2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SML</w:t>
            </w:r>
          </w:p>
        </w:tc>
        <w:tc>
          <w:tcPr>
            <w:tcW w:w="1843" w:type="dxa"/>
            <w:tcBorders>
              <w:top w:val="nil"/>
              <w:left w:val="nil"/>
              <w:bottom w:val="single" w:sz="4" w:space="0" w:color="A6A6A6"/>
              <w:right w:val="single" w:sz="4" w:space="0" w:color="A6A6A6"/>
            </w:tcBorders>
            <w:vAlign w:val="center"/>
            <w:hideMark/>
          </w:tcPr>
          <w:p w14:paraId="779AA535" w14:textId="6F7B1F42"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Databas</w:t>
            </w:r>
            <w:r w:rsidR="00FE7DD7" w:rsidRPr="005C3C1E">
              <w:rPr>
                <w:rFonts w:asciiTheme="minorEastAsia" w:hAnsiTheme="minorEastAsia" w:cs="굴림" w:hint="eastAsia"/>
              </w:rPr>
              <w:t>eT</w:t>
            </w:r>
            <w:r w:rsidRPr="005C3C1E">
              <w:rPr>
                <w:rFonts w:asciiTheme="minorEastAsia" w:hAnsiTheme="minorEastAsia" w:cs="굴림" w:hint="eastAsia"/>
              </w:rPr>
              <w:t>able</w:t>
            </w:r>
            <w:proofErr w:type="spellEnd"/>
            <w:r w:rsidRPr="005C3C1E">
              <w:rPr>
                <w:rFonts w:asciiTheme="minorEastAsia" w:hAnsiTheme="minorEastAsia" w:cs="굴림" w:hint="eastAsia"/>
              </w:rPr>
              <w:br/>
              <w:t>데이터베이스_테이블</w:t>
            </w:r>
          </w:p>
        </w:tc>
        <w:tc>
          <w:tcPr>
            <w:tcW w:w="1559" w:type="dxa"/>
            <w:tcBorders>
              <w:top w:val="nil"/>
              <w:left w:val="nil"/>
              <w:bottom w:val="single" w:sz="4" w:space="0" w:color="A6A6A6"/>
              <w:right w:val="single" w:sz="4" w:space="0" w:color="A6A6A6"/>
            </w:tcBorders>
            <w:vAlign w:val="center"/>
            <w:hideMark/>
          </w:tcPr>
          <w:p w14:paraId="02C0CB6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39471C1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780D354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collection of data stored in a database, organized in a structure of rows and columns.</w:t>
            </w:r>
            <w:r w:rsidRPr="005C3C1E">
              <w:rPr>
                <w:rFonts w:asciiTheme="minorEastAsia" w:hAnsiTheme="minorEastAsia" w:cs="굴림" w:hint="eastAsia"/>
              </w:rPr>
              <w:br/>
              <w:t>행과 열의 구조로 정렬된 데이터베이스 내의 데이터 저장소 집합입니다.</w:t>
            </w:r>
          </w:p>
        </w:tc>
        <w:tc>
          <w:tcPr>
            <w:tcW w:w="1984" w:type="dxa"/>
            <w:tcBorders>
              <w:top w:val="nil"/>
              <w:left w:val="nil"/>
              <w:bottom w:val="single" w:sz="4" w:space="0" w:color="A6A6A6"/>
              <w:right w:val="single" w:sz="4" w:space="0" w:color="A6A6A6"/>
            </w:tcBorders>
            <w:vAlign w:val="center"/>
            <w:hideMark/>
          </w:tcPr>
          <w:p w14:paraId="2DC21254" w14:textId="110E4A2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https://www.smart-factory.kr/ids/cd/Databas</w:t>
            </w:r>
            <w:r w:rsidR="00FE7DD7" w:rsidRPr="005C3C1E">
              <w:rPr>
                <w:rFonts w:asciiTheme="minorEastAsia" w:hAnsiTheme="minorEastAsia" w:cs="굴림" w:hint="eastAsia"/>
              </w:rPr>
              <w:t>eT</w:t>
            </w:r>
            <w:r w:rsidRPr="005C3C1E">
              <w:rPr>
                <w:rFonts w:asciiTheme="minorEastAsia" w:hAnsiTheme="minorEastAsia" w:cs="굴림" w:hint="eastAsia"/>
              </w:rPr>
              <w:t>able/1</w:t>
            </w:r>
          </w:p>
        </w:tc>
      </w:tr>
      <w:tr w:rsidR="005C3C1E" w:rsidRPr="005C3C1E" w14:paraId="4169C8D0"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5ACADBF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4</w:t>
            </w:r>
          </w:p>
        </w:tc>
        <w:tc>
          <w:tcPr>
            <w:tcW w:w="1701" w:type="dxa"/>
            <w:tcBorders>
              <w:top w:val="nil"/>
              <w:left w:val="nil"/>
              <w:bottom w:val="single" w:sz="4" w:space="0" w:color="A6A6A6"/>
              <w:right w:val="single" w:sz="4" w:space="0" w:color="A6A6A6"/>
            </w:tcBorders>
            <w:vAlign w:val="center"/>
            <w:hideMark/>
          </w:tcPr>
          <w:p w14:paraId="3364774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A6A6A6"/>
              <w:right w:val="single" w:sz="4" w:space="0" w:color="A6A6A6"/>
            </w:tcBorders>
            <w:vAlign w:val="center"/>
            <w:hideMark/>
          </w:tcPr>
          <w:p w14:paraId="303FD62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#00</w:t>
            </w:r>
            <w:r w:rsidRPr="005C3C1E">
              <w:rPr>
                <w:rFonts w:asciiTheme="minorEastAsia" w:hAnsiTheme="minorEastAsia" w:cs="굴림" w:hint="eastAsia"/>
              </w:rPr>
              <w:br/>
              <w:t>데이터베이스_테이블</w:t>
            </w:r>
          </w:p>
        </w:tc>
        <w:tc>
          <w:tcPr>
            <w:tcW w:w="1559" w:type="dxa"/>
            <w:tcBorders>
              <w:top w:val="nil"/>
              <w:left w:val="nil"/>
              <w:bottom w:val="single" w:sz="4" w:space="0" w:color="A6A6A6"/>
              <w:right w:val="single" w:sz="4" w:space="0" w:color="A6A6A6"/>
            </w:tcBorders>
            <w:vAlign w:val="center"/>
            <w:hideMark/>
          </w:tcPr>
          <w:p w14:paraId="1C06577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3A56B29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2B0E51C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collection of data stored in a database, organized in a structure of rows and columns.</w:t>
            </w:r>
            <w:r w:rsidRPr="005C3C1E">
              <w:rPr>
                <w:rFonts w:asciiTheme="minorEastAsia" w:hAnsiTheme="minorEastAsia" w:cs="굴림" w:hint="eastAsia"/>
              </w:rPr>
              <w:br/>
              <w:t>행과 열의 구조로 정렬된 데이터베이스 내의 데이터 저장소 집합입니다.</w:t>
            </w:r>
          </w:p>
        </w:tc>
        <w:tc>
          <w:tcPr>
            <w:tcW w:w="1984" w:type="dxa"/>
            <w:tcBorders>
              <w:top w:val="nil"/>
              <w:left w:val="nil"/>
              <w:bottom w:val="single" w:sz="4" w:space="0" w:color="A6A6A6"/>
              <w:right w:val="single" w:sz="4" w:space="0" w:color="A6A6A6"/>
            </w:tcBorders>
            <w:vAlign w:val="center"/>
            <w:hideMark/>
          </w:tcPr>
          <w:p w14:paraId="5F65047B" w14:textId="300B5F60"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https://www.smart-factory.kr/ids/cd/Databas</w:t>
            </w:r>
            <w:r w:rsidR="00FE7DD7" w:rsidRPr="005C3C1E">
              <w:rPr>
                <w:rFonts w:asciiTheme="minorEastAsia" w:hAnsiTheme="minorEastAsia" w:cs="굴림" w:hint="eastAsia"/>
              </w:rPr>
              <w:t>eT</w:t>
            </w:r>
            <w:r w:rsidRPr="005C3C1E">
              <w:rPr>
                <w:rFonts w:asciiTheme="minorEastAsia" w:hAnsiTheme="minorEastAsia" w:cs="굴림" w:hint="eastAsia"/>
              </w:rPr>
              <w:t>able/1</w:t>
            </w:r>
          </w:p>
        </w:tc>
      </w:tr>
      <w:tr w:rsidR="005C3C1E" w:rsidRPr="005C3C1E" w14:paraId="2C00EBBF"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12499D2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2D1E562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7FDBFB7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Name</w:t>
            </w:r>
            <w:r w:rsidRPr="005C3C1E">
              <w:rPr>
                <w:rFonts w:asciiTheme="minorEastAsia" w:hAnsiTheme="minorEastAsia" w:cs="굴림" w:hint="eastAsia"/>
              </w:rPr>
              <w:br/>
              <w:t>이름</w:t>
            </w:r>
          </w:p>
        </w:tc>
        <w:tc>
          <w:tcPr>
            <w:tcW w:w="1559" w:type="dxa"/>
            <w:tcBorders>
              <w:top w:val="nil"/>
              <w:left w:val="nil"/>
              <w:bottom w:val="single" w:sz="4" w:space="0" w:color="A6A6A6"/>
              <w:right w:val="single" w:sz="4" w:space="0" w:color="A6A6A6"/>
            </w:tcBorders>
            <w:vAlign w:val="center"/>
            <w:hideMark/>
          </w:tcPr>
          <w:p w14:paraId="354B1A9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PLAN001</w:t>
            </w:r>
          </w:p>
        </w:tc>
        <w:tc>
          <w:tcPr>
            <w:tcW w:w="851" w:type="dxa"/>
            <w:tcBorders>
              <w:top w:val="nil"/>
              <w:left w:val="nil"/>
              <w:bottom w:val="single" w:sz="4" w:space="0" w:color="A6A6A6"/>
              <w:right w:val="single" w:sz="4" w:space="0" w:color="A6A6A6"/>
            </w:tcBorders>
            <w:vAlign w:val="center"/>
            <w:hideMark/>
          </w:tcPr>
          <w:p w14:paraId="1D48C1C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0B3F4A8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word given to an object, group, or phenomenon to distinguish it from something else.</w:t>
            </w:r>
            <w:r w:rsidRPr="005C3C1E">
              <w:rPr>
                <w:rFonts w:asciiTheme="minorEastAsia" w:hAnsiTheme="minorEastAsia" w:cs="굴림" w:hint="eastAsia"/>
              </w:rPr>
              <w:br/>
              <w:t>다른 것과 구별하기 위하여 사물, 단체, 현상 따위에 붙여서 부르는 말</w:t>
            </w:r>
          </w:p>
        </w:tc>
        <w:tc>
          <w:tcPr>
            <w:tcW w:w="1984" w:type="dxa"/>
            <w:tcBorders>
              <w:top w:val="nil"/>
              <w:left w:val="nil"/>
              <w:bottom w:val="single" w:sz="4" w:space="0" w:color="A6A6A6"/>
              <w:right w:val="single" w:sz="4" w:space="0" w:color="A6A6A6"/>
            </w:tcBorders>
            <w:vAlign w:val="center"/>
            <w:hideMark/>
          </w:tcPr>
          <w:p w14:paraId="161B2FA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https://www.smart-factory.kr/ids/cd/Name/1</w:t>
            </w:r>
          </w:p>
        </w:tc>
      </w:tr>
      <w:tr w:rsidR="005C3C1E" w:rsidRPr="005C3C1E" w14:paraId="3FE48164"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3A60C77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5</w:t>
            </w:r>
          </w:p>
        </w:tc>
        <w:tc>
          <w:tcPr>
            <w:tcW w:w="1701" w:type="dxa"/>
            <w:tcBorders>
              <w:top w:val="nil"/>
              <w:left w:val="nil"/>
              <w:bottom w:val="single" w:sz="4" w:space="0" w:color="A6A6A6"/>
              <w:right w:val="single" w:sz="4" w:space="0" w:color="A6A6A6"/>
            </w:tcBorders>
            <w:vAlign w:val="center"/>
            <w:hideMark/>
          </w:tcPr>
          <w:p w14:paraId="2DD017B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232A7CE8" w14:textId="5F3ECE0F"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Acces</w:t>
            </w:r>
            <w:r w:rsidR="00FE7DD7" w:rsidRPr="005C3C1E">
              <w:rPr>
                <w:rFonts w:asciiTheme="minorEastAsia" w:hAnsiTheme="minorEastAsia" w:cs="굴림" w:hint="eastAsia"/>
              </w:rPr>
              <w:t>sA</w:t>
            </w:r>
            <w:r w:rsidRPr="005C3C1E">
              <w:rPr>
                <w:rFonts w:asciiTheme="minorEastAsia" w:hAnsiTheme="minorEastAsia" w:cs="굴림" w:hint="eastAsia"/>
              </w:rPr>
              <w:t>uthorit</w:t>
            </w:r>
            <w:r w:rsidR="00FE7DD7" w:rsidRPr="005C3C1E">
              <w:rPr>
                <w:rFonts w:asciiTheme="minorEastAsia" w:hAnsiTheme="minorEastAsia" w:cs="굴림" w:hint="eastAsia"/>
              </w:rPr>
              <w:t>yL</w:t>
            </w:r>
            <w:r w:rsidRPr="005C3C1E">
              <w:rPr>
                <w:rFonts w:asciiTheme="minorEastAsia" w:hAnsiTheme="minorEastAsia" w:cs="굴림" w:hint="eastAsia"/>
              </w:rPr>
              <w:t>evel</w:t>
            </w:r>
            <w:proofErr w:type="spellEnd"/>
            <w:r w:rsidRPr="005C3C1E">
              <w:rPr>
                <w:rFonts w:asciiTheme="minorEastAsia" w:hAnsiTheme="minorEastAsia" w:cs="굴림" w:hint="eastAsia"/>
              </w:rPr>
              <w:br/>
              <w:t>접근_권한_레벨</w:t>
            </w:r>
          </w:p>
        </w:tc>
        <w:tc>
          <w:tcPr>
            <w:tcW w:w="1559" w:type="dxa"/>
            <w:tcBorders>
              <w:top w:val="nil"/>
              <w:left w:val="nil"/>
              <w:bottom w:val="single" w:sz="4" w:space="0" w:color="A6A6A6"/>
              <w:right w:val="single" w:sz="4" w:space="0" w:color="A6A6A6"/>
            </w:tcBorders>
            <w:vAlign w:val="center"/>
            <w:hideMark/>
          </w:tcPr>
          <w:p w14:paraId="3006975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A6A6A6"/>
              <w:right w:val="single" w:sz="4" w:space="0" w:color="A6A6A6"/>
            </w:tcBorders>
            <w:vAlign w:val="center"/>
            <w:hideMark/>
          </w:tcPr>
          <w:p w14:paraId="07E7B96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5FC02FA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Determines the level of permission (read, write, etc.) a user or group has for a node.</w:t>
            </w:r>
            <w:r w:rsidRPr="005C3C1E">
              <w:rPr>
                <w:rFonts w:asciiTheme="minorEastAsia" w:hAnsiTheme="minorEastAsia" w:cs="굴림" w:hint="eastAsia"/>
              </w:rPr>
              <w:br/>
              <w:t>특정 사용자나 그룹이 노드에 대해 가지는 읽기, 쓰기 등의 권한 범위를 결정합니다.</w:t>
            </w:r>
          </w:p>
        </w:tc>
        <w:tc>
          <w:tcPr>
            <w:tcW w:w="1984" w:type="dxa"/>
            <w:tcBorders>
              <w:top w:val="nil"/>
              <w:left w:val="nil"/>
              <w:bottom w:val="single" w:sz="4" w:space="0" w:color="A6A6A6"/>
              <w:right w:val="single" w:sz="4" w:space="0" w:color="A6A6A6"/>
            </w:tcBorders>
            <w:vAlign w:val="center"/>
            <w:hideMark/>
          </w:tcPr>
          <w:p w14:paraId="6AF1234F" w14:textId="0645D80F"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https://www.smart-factory.kr/ids/cd/Acces</w:t>
            </w:r>
            <w:r w:rsidR="00FE7DD7" w:rsidRPr="005C3C1E">
              <w:rPr>
                <w:rFonts w:asciiTheme="minorEastAsia" w:hAnsiTheme="minorEastAsia" w:cs="굴림" w:hint="eastAsia"/>
              </w:rPr>
              <w:t>sA</w:t>
            </w:r>
            <w:r w:rsidRPr="005C3C1E">
              <w:rPr>
                <w:rFonts w:asciiTheme="minorEastAsia" w:hAnsiTheme="minorEastAsia" w:cs="굴림" w:hint="eastAsia"/>
              </w:rPr>
              <w:t>uthorit</w:t>
            </w:r>
            <w:r w:rsidR="00FE7DD7" w:rsidRPr="005C3C1E">
              <w:rPr>
                <w:rFonts w:asciiTheme="minorEastAsia" w:hAnsiTheme="minorEastAsia" w:cs="굴림" w:hint="eastAsia"/>
              </w:rPr>
              <w:t>yL</w:t>
            </w:r>
            <w:r w:rsidRPr="005C3C1E">
              <w:rPr>
                <w:rFonts w:asciiTheme="minorEastAsia" w:hAnsiTheme="minorEastAsia" w:cs="굴림" w:hint="eastAsia"/>
              </w:rPr>
              <w:t>evel/1</w:t>
            </w:r>
          </w:p>
        </w:tc>
      </w:tr>
      <w:tr w:rsidR="005C3C1E" w:rsidRPr="005C3C1E" w14:paraId="5E380276"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3C449E3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2F756E8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471D2740" w14:textId="559C67A7"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Mappin</w:t>
            </w:r>
            <w:r w:rsidR="00FE7DD7" w:rsidRPr="005C3C1E">
              <w:rPr>
                <w:rFonts w:asciiTheme="minorEastAsia" w:hAnsiTheme="minorEastAsia" w:cs="굴림" w:hint="eastAsia"/>
              </w:rPr>
              <w:t>gK</w:t>
            </w:r>
            <w:r w:rsidRPr="005C3C1E">
              <w:rPr>
                <w:rFonts w:asciiTheme="minorEastAsia" w:hAnsiTheme="minorEastAsia" w:cs="굴림" w:hint="eastAsia"/>
              </w:rPr>
              <w:t>e</w:t>
            </w:r>
            <w:r w:rsidR="00FE7DD7" w:rsidRPr="005C3C1E">
              <w:rPr>
                <w:rFonts w:asciiTheme="minorEastAsia" w:hAnsiTheme="minorEastAsia" w:cs="굴림" w:hint="eastAsia"/>
              </w:rPr>
              <w:t>yI</w:t>
            </w:r>
            <w:r w:rsidRPr="005C3C1E">
              <w:rPr>
                <w:rFonts w:asciiTheme="minorEastAsia" w:hAnsiTheme="minorEastAsia" w:cs="굴림" w:hint="eastAsia"/>
              </w:rPr>
              <w:t>D</w:t>
            </w:r>
            <w:proofErr w:type="spellEnd"/>
            <w:r w:rsidRPr="005C3C1E">
              <w:rPr>
                <w:rFonts w:asciiTheme="minorEastAsia" w:hAnsiTheme="minorEastAsia" w:cs="굴림" w:hint="eastAsia"/>
              </w:rPr>
              <w:br/>
              <w:t>매핑_키_ID</w:t>
            </w:r>
          </w:p>
        </w:tc>
        <w:tc>
          <w:tcPr>
            <w:tcW w:w="1559" w:type="dxa"/>
            <w:tcBorders>
              <w:top w:val="nil"/>
              <w:left w:val="nil"/>
              <w:bottom w:val="single" w:sz="4" w:space="0" w:color="A6A6A6"/>
              <w:right w:val="single" w:sz="4" w:space="0" w:color="A6A6A6"/>
            </w:tcBorders>
            <w:vAlign w:val="center"/>
            <w:hideMark/>
          </w:tcPr>
          <w:p w14:paraId="44779AA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M01</w:t>
            </w:r>
          </w:p>
        </w:tc>
        <w:tc>
          <w:tcPr>
            <w:tcW w:w="851" w:type="dxa"/>
            <w:tcBorders>
              <w:top w:val="nil"/>
              <w:left w:val="nil"/>
              <w:bottom w:val="single" w:sz="4" w:space="0" w:color="A6A6A6"/>
              <w:right w:val="single" w:sz="4" w:space="0" w:color="A6A6A6"/>
            </w:tcBorders>
            <w:vAlign w:val="center"/>
            <w:hideMark/>
          </w:tcPr>
          <w:p w14:paraId="3B75527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1EEA3A0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unique identifier used to link and identify corresponding items between different data sources.</w:t>
            </w:r>
            <w:r w:rsidRPr="005C3C1E">
              <w:rPr>
                <w:rFonts w:asciiTheme="minorEastAsia" w:hAnsiTheme="minorEastAsia" w:cs="굴림" w:hint="eastAsia"/>
              </w:rPr>
              <w:br/>
              <w:t>서로 다른 데이터 소스 간의 항목을 연결하고 식별하기 위해 사용되는 고유 식별자입니다.</w:t>
            </w:r>
          </w:p>
        </w:tc>
        <w:tc>
          <w:tcPr>
            <w:tcW w:w="1984" w:type="dxa"/>
            <w:tcBorders>
              <w:top w:val="nil"/>
              <w:left w:val="nil"/>
              <w:bottom w:val="single" w:sz="4" w:space="0" w:color="A6A6A6"/>
              <w:right w:val="single" w:sz="4" w:space="0" w:color="A6A6A6"/>
            </w:tcBorders>
            <w:vAlign w:val="center"/>
            <w:hideMark/>
          </w:tcPr>
          <w:p w14:paraId="1AC04C33" w14:textId="11D9F683"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https://www.smart-factory.kr/ids/cd/Mappin</w:t>
            </w:r>
            <w:r w:rsidR="00FE7DD7" w:rsidRPr="005C3C1E">
              <w:rPr>
                <w:rFonts w:asciiTheme="minorEastAsia" w:hAnsiTheme="minorEastAsia" w:cs="굴림" w:hint="eastAsia"/>
              </w:rPr>
              <w:t>gK</w:t>
            </w:r>
            <w:r w:rsidRPr="005C3C1E">
              <w:rPr>
                <w:rFonts w:asciiTheme="minorEastAsia" w:hAnsiTheme="minorEastAsia" w:cs="굴림" w:hint="eastAsia"/>
              </w:rPr>
              <w:t>e</w:t>
            </w:r>
            <w:r w:rsidR="00FE7DD7" w:rsidRPr="005C3C1E">
              <w:rPr>
                <w:rFonts w:asciiTheme="minorEastAsia" w:hAnsiTheme="minorEastAsia" w:cs="굴림" w:hint="eastAsia"/>
              </w:rPr>
              <w:t>yI</w:t>
            </w:r>
            <w:r w:rsidRPr="005C3C1E">
              <w:rPr>
                <w:rFonts w:asciiTheme="minorEastAsia" w:hAnsiTheme="minorEastAsia" w:cs="굴림" w:hint="eastAsia"/>
              </w:rPr>
              <w:t>D/1</w:t>
            </w:r>
          </w:p>
        </w:tc>
      </w:tr>
      <w:tr w:rsidR="005C3C1E" w:rsidRPr="005C3C1E" w14:paraId="367E5009"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25C3631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53BCB38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09413EC2" w14:textId="025B33B5"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Dat</w:t>
            </w:r>
            <w:r w:rsidR="00FE7DD7" w:rsidRPr="005C3C1E">
              <w:rPr>
                <w:rFonts w:asciiTheme="minorEastAsia" w:hAnsiTheme="minorEastAsia" w:cs="굴림" w:hint="eastAsia"/>
              </w:rPr>
              <w:t>aS</w:t>
            </w:r>
            <w:r w:rsidRPr="005C3C1E">
              <w:rPr>
                <w:rFonts w:asciiTheme="minorEastAsia" w:hAnsiTheme="minorEastAsia" w:cs="굴림" w:hint="eastAsia"/>
              </w:rPr>
              <w:t>ynchronizatio</w:t>
            </w:r>
            <w:r w:rsidR="00FE7DD7" w:rsidRPr="005C3C1E">
              <w:rPr>
                <w:rFonts w:asciiTheme="minorEastAsia" w:hAnsiTheme="minorEastAsia" w:cs="굴림" w:hint="eastAsia"/>
              </w:rPr>
              <w:t>nC</w:t>
            </w:r>
            <w:r w:rsidRPr="005C3C1E">
              <w:rPr>
                <w:rFonts w:asciiTheme="minorEastAsia" w:hAnsiTheme="minorEastAsia" w:cs="굴림" w:hint="eastAsia"/>
              </w:rPr>
              <w:t>ycle</w:t>
            </w:r>
            <w:proofErr w:type="spellEnd"/>
            <w:r w:rsidRPr="005C3C1E">
              <w:rPr>
                <w:rFonts w:asciiTheme="minorEastAsia" w:hAnsiTheme="minorEastAsia" w:cs="굴림" w:hint="eastAsia"/>
              </w:rPr>
              <w:br/>
              <w:t>데이터_동기화_주기</w:t>
            </w:r>
          </w:p>
        </w:tc>
        <w:tc>
          <w:tcPr>
            <w:tcW w:w="1559" w:type="dxa"/>
            <w:tcBorders>
              <w:top w:val="nil"/>
              <w:left w:val="nil"/>
              <w:bottom w:val="single" w:sz="4" w:space="0" w:color="A6A6A6"/>
              <w:right w:val="single" w:sz="4" w:space="0" w:color="A6A6A6"/>
            </w:tcBorders>
            <w:vAlign w:val="center"/>
            <w:hideMark/>
          </w:tcPr>
          <w:p w14:paraId="271148B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min</w:t>
            </w:r>
          </w:p>
        </w:tc>
        <w:tc>
          <w:tcPr>
            <w:tcW w:w="851" w:type="dxa"/>
            <w:tcBorders>
              <w:top w:val="nil"/>
              <w:left w:val="nil"/>
              <w:bottom w:val="single" w:sz="4" w:space="0" w:color="A6A6A6"/>
              <w:right w:val="single" w:sz="4" w:space="0" w:color="A6A6A6"/>
            </w:tcBorders>
            <w:vAlign w:val="center"/>
            <w:hideMark/>
          </w:tcPr>
          <w:p w14:paraId="5D2006D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30B48A2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time interval at which local and remote databases are updated to ensure data consistency.</w:t>
            </w:r>
            <w:r w:rsidRPr="005C3C1E">
              <w:rPr>
                <w:rFonts w:asciiTheme="minorEastAsia" w:hAnsiTheme="minorEastAsia" w:cs="굴림" w:hint="eastAsia"/>
              </w:rPr>
              <w:br/>
              <w:t>로컬 데이터와 원격 데이터베이스 간의 상태를 일치시키기 위해 실행되는 시간 간격입니다.</w:t>
            </w:r>
          </w:p>
        </w:tc>
        <w:tc>
          <w:tcPr>
            <w:tcW w:w="1984" w:type="dxa"/>
            <w:tcBorders>
              <w:top w:val="nil"/>
              <w:left w:val="nil"/>
              <w:bottom w:val="single" w:sz="4" w:space="0" w:color="A6A6A6"/>
              <w:right w:val="single" w:sz="4" w:space="0" w:color="A6A6A6"/>
            </w:tcBorders>
            <w:vAlign w:val="center"/>
            <w:hideMark/>
          </w:tcPr>
          <w:p w14:paraId="1924DEA6" w14:textId="44EB3941"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https://www.smart-factory.kr/ids/cd/Dat</w:t>
            </w:r>
            <w:r w:rsidR="00FE7DD7" w:rsidRPr="005C3C1E">
              <w:rPr>
                <w:rFonts w:asciiTheme="minorEastAsia" w:hAnsiTheme="minorEastAsia" w:cs="굴림" w:hint="eastAsia"/>
              </w:rPr>
              <w:t>aS</w:t>
            </w:r>
            <w:r w:rsidRPr="005C3C1E">
              <w:rPr>
                <w:rFonts w:asciiTheme="minorEastAsia" w:hAnsiTheme="minorEastAsia" w:cs="굴림" w:hint="eastAsia"/>
              </w:rPr>
              <w:t>ynchronizatio</w:t>
            </w:r>
            <w:r w:rsidR="00FE7DD7" w:rsidRPr="005C3C1E">
              <w:rPr>
                <w:rFonts w:asciiTheme="minorEastAsia" w:hAnsiTheme="minorEastAsia" w:cs="굴림" w:hint="eastAsia"/>
              </w:rPr>
              <w:t>nC</w:t>
            </w:r>
            <w:r w:rsidRPr="005C3C1E">
              <w:rPr>
                <w:rFonts w:asciiTheme="minorEastAsia" w:hAnsiTheme="minorEastAsia" w:cs="굴림" w:hint="eastAsia"/>
              </w:rPr>
              <w:t>ycle/1</w:t>
            </w:r>
          </w:p>
        </w:tc>
      </w:tr>
      <w:tr w:rsidR="005C3C1E" w:rsidRPr="005C3C1E" w14:paraId="34C2DF0D" w14:textId="77777777" w:rsidTr="005C3C1E">
        <w:trPr>
          <w:trHeight w:val="2025"/>
        </w:trPr>
        <w:tc>
          <w:tcPr>
            <w:tcW w:w="562" w:type="dxa"/>
            <w:tcBorders>
              <w:top w:val="nil"/>
              <w:left w:val="single" w:sz="4" w:space="0" w:color="A6A6A6"/>
              <w:bottom w:val="single" w:sz="4" w:space="0" w:color="A6A6A6"/>
              <w:right w:val="single" w:sz="4" w:space="0" w:color="A6A6A6"/>
            </w:tcBorders>
            <w:vAlign w:val="center"/>
            <w:hideMark/>
          </w:tcPr>
          <w:p w14:paraId="26D138E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5</w:t>
            </w:r>
          </w:p>
        </w:tc>
        <w:tc>
          <w:tcPr>
            <w:tcW w:w="1701" w:type="dxa"/>
            <w:tcBorders>
              <w:top w:val="nil"/>
              <w:left w:val="nil"/>
              <w:bottom w:val="single" w:sz="4" w:space="0" w:color="A6A6A6"/>
              <w:right w:val="single" w:sz="4" w:space="0" w:color="A6A6A6"/>
            </w:tcBorders>
            <w:vAlign w:val="center"/>
            <w:hideMark/>
          </w:tcPr>
          <w:p w14:paraId="43816C6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A6A6A6"/>
              <w:right w:val="single" w:sz="4" w:space="0" w:color="A6A6A6"/>
            </w:tcBorders>
            <w:vAlign w:val="center"/>
            <w:hideMark/>
          </w:tcPr>
          <w:p w14:paraId="5729A8B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Column</w:t>
            </w:r>
            <w:r w:rsidRPr="005C3C1E">
              <w:rPr>
                <w:rFonts w:asciiTheme="minorEastAsia" w:hAnsiTheme="minorEastAsia" w:cs="굴림" w:hint="eastAsia"/>
              </w:rPr>
              <w:br/>
              <w:t>컬럼</w:t>
            </w:r>
          </w:p>
        </w:tc>
        <w:tc>
          <w:tcPr>
            <w:tcW w:w="1559" w:type="dxa"/>
            <w:tcBorders>
              <w:top w:val="nil"/>
              <w:left w:val="nil"/>
              <w:bottom w:val="single" w:sz="4" w:space="0" w:color="A6A6A6"/>
              <w:right w:val="single" w:sz="4" w:space="0" w:color="A6A6A6"/>
            </w:tcBorders>
            <w:vAlign w:val="center"/>
            <w:hideMark/>
          </w:tcPr>
          <w:p w14:paraId="743ACF9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0F39F26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3D141AB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This is the most common definition in data analysis and programming, referring to a vertical column of data of the same type. It refers to a vertical line in a tabular data structure.</w:t>
            </w:r>
            <w:r w:rsidRPr="005C3C1E">
              <w:rPr>
                <w:rFonts w:asciiTheme="minorEastAsia" w:hAnsiTheme="minorEastAsia" w:cs="굴림" w:hint="eastAsia"/>
              </w:rPr>
              <w:br/>
              <w:t>동일한 성격의 데이터가 나열되는 세로 열로 데이터 분석이나 프로그래밍에서 가장 많이 접하게 되는 정의입니다. 표(Table) 형태의 데이터 구조에서 세로 줄을 의미합니다.</w:t>
            </w:r>
          </w:p>
        </w:tc>
        <w:tc>
          <w:tcPr>
            <w:tcW w:w="1984" w:type="dxa"/>
            <w:tcBorders>
              <w:top w:val="nil"/>
              <w:left w:val="nil"/>
              <w:bottom w:val="single" w:sz="4" w:space="0" w:color="A6A6A6"/>
              <w:right w:val="single" w:sz="4" w:space="0" w:color="A6A6A6"/>
            </w:tcBorders>
            <w:vAlign w:val="center"/>
            <w:hideMark/>
          </w:tcPr>
          <w:p w14:paraId="475220D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https://www.smart-factory.kr/ids/cd/Column/1</w:t>
            </w:r>
          </w:p>
        </w:tc>
      </w:tr>
      <w:tr w:rsidR="005C3C1E" w:rsidRPr="005C3C1E" w14:paraId="58373FE9" w14:textId="77777777" w:rsidTr="005C3C1E">
        <w:trPr>
          <w:trHeight w:val="675"/>
        </w:trPr>
        <w:tc>
          <w:tcPr>
            <w:tcW w:w="562" w:type="dxa"/>
            <w:tcBorders>
              <w:top w:val="nil"/>
              <w:left w:val="single" w:sz="4" w:space="0" w:color="A6A6A6"/>
              <w:bottom w:val="single" w:sz="4" w:space="0" w:color="A6A6A6"/>
              <w:right w:val="single" w:sz="4" w:space="0" w:color="A6A6A6"/>
            </w:tcBorders>
            <w:vAlign w:val="center"/>
            <w:hideMark/>
          </w:tcPr>
          <w:p w14:paraId="32F3D4B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6</w:t>
            </w:r>
          </w:p>
        </w:tc>
        <w:tc>
          <w:tcPr>
            <w:tcW w:w="1701" w:type="dxa"/>
            <w:tcBorders>
              <w:top w:val="nil"/>
              <w:left w:val="nil"/>
              <w:bottom w:val="single" w:sz="4" w:space="0" w:color="A6A6A6"/>
              <w:right w:val="single" w:sz="4" w:space="0" w:color="A6A6A6"/>
            </w:tcBorders>
            <w:vAlign w:val="center"/>
            <w:hideMark/>
          </w:tcPr>
          <w:p w14:paraId="4F34F00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A6A6A6"/>
              <w:right w:val="single" w:sz="4" w:space="0" w:color="A6A6A6"/>
            </w:tcBorders>
            <w:vAlign w:val="center"/>
            <w:hideMark/>
          </w:tcPr>
          <w:p w14:paraId="3CEA5F6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Timestamp</w:t>
            </w:r>
            <w:r w:rsidRPr="005C3C1E">
              <w:rPr>
                <w:rFonts w:asciiTheme="minorEastAsia" w:hAnsiTheme="minorEastAsia" w:cs="굴림" w:hint="eastAsia"/>
              </w:rPr>
              <w:br/>
              <w:t>타임스탬프</w:t>
            </w:r>
          </w:p>
        </w:tc>
        <w:tc>
          <w:tcPr>
            <w:tcW w:w="1559" w:type="dxa"/>
            <w:tcBorders>
              <w:top w:val="nil"/>
              <w:left w:val="nil"/>
              <w:bottom w:val="single" w:sz="4" w:space="0" w:color="A6A6A6"/>
              <w:right w:val="single" w:sz="4" w:space="0" w:color="A6A6A6"/>
            </w:tcBorders>
            <w:vAlign w:val="center"/>
            <w:hideMark/>
          </w:tcPr>
          <w:p w14:paraId="065A676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553DBFB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3CF0E5D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value that represents the date and time</w:t>
            </w:r>
            <w:r w:rsidRPr="005C3C1E">
              <w:rPr>
                <w:rFonts w:asciiTheme="minorEastAsia" w:hAnsiTheme="minorEastAsia" w:cs="굴림" w:hint="eastAsia"/>
              </w:rPr>
              <w:br/>
              <w:t>날짜와 시간을 나타내는 값</w:t>
            </w:r>
          </w:p>
        </w:tc>
        <w:tc>
          <w:tcPr>
            <w:tcW w:w="1984" w:type="dxa"/>
            <w:tcBorders>
              <w:top w:val="nil"/>
              <w:left w:val="nil"/>
              <w:bottom w:val="single" w:sz="4" w:space="0" w:color="A6A6A6"/>
              <w:right w:val="single" w:sz="4" w:space="0" w:color="A6A6A6"/>
            </w:tcBorders>
            <w:vAlign w:val="center"/>
            <w:hideMark/>
          </w:tcPr>
          <w:p w14:paraId="00AF17F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https://www.smart-factory.kr/ids/cd/Timestamp/1</w:t>
            </w:r>
          </w:p>
        </w:tc>
      </w:tr>
      <w:tr w:rsidR="005C3C1E" w:rsidRPr="005C3C1E" w14:paraId="42D1F88B"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5A9BBE0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7</w:t>
            </w:r>
          </w:p>
        </w:tc>
        <w:tc>
          <w:tcPr>
            <w:tcW w:w="1701" w:type="dxa"/>
            <w:tcBorders>
              <w:top w:val="nil"/>
              <w:left w:val="nil"/>
              <w:bottom w:val="single" w:sz="4" w:space="0" w:color="A6A6A6"/>
              <w:right w:val="single" w:sz="4" w:space="0" w:color="A6A6A6"/>
            </w:tcBorders>
            <w:vAlign w:val="center"/>
            <w:hideMark/>
          </w:tcPr>
          <w:p w14:paraId="23D6564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70B7E68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Name</w:t>
            </w:r>
            <w:r w:rsidRPr="005C3C1E">
              <w:rPr>
                <w:rFonts w:asciiTheme="minorEastAsia" w:hAnsiTheme="minorEastAsia" w:cs="굴림" w:hint="eastAsia"/>
              </w:rPr>
              <w:br/>
              <w:t>이름</w:t>
            </w:r>
          </w:p>
        </w:tc>
        <w:tc>
          <w:tcPr>
            <w:tcW w:w="1559" w:type="dxa"/>
            <w:tcBorders>
              <w:top w:val="nil"/>
              <w:left w:val="nil"/>
              <w:bottom w:val="single" w:sz="4" w:space="0" w:color="A6A6A6"/>
              <w:right w:val="single" w:sz="4" w:space="0" w:color="A6A6A6"/>
            </w:tcBorders>
            <w:vAlign w:val="center"/>
            <w:hideMark/>
          </w:tcPr>
          <w:p w14:paraId="5A13F75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time</w:t>
            </w:r>
          </w:p>
        </w:tc>
        <w:tc>
          <w:tcPr>
            <w:tcW w:w="851" w:type="dxa"/>
            <w:tcBorders>
              <w:top w:val="nil"/>
              <w:left w:val="nil"/>
              <w:bottom w:val="single" w:sz="4" w:space="0" w:color="A6A6A6"/>
              <w:right w:val="single" w:sz="4" w:space="0" w:color="A6A6A6"/>
            </w:tcBorders>
            <w:vAlign w:val="center"/>
            <w:hideMark/>
          </w:tcPr>
          <w:p w14:paraId="4B04182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772034D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word given to an object, group, or phenomenon to distinguish it from something else.</w:t>
            </w:r>
            <w:r w:rsidRPr="005C3C1E">
              <w:rPr>
                <w:rFonts w:asciiTheme="minorEastAsia" w:hAnsiTheme="minorEastAsia" w:cs="굴림" w:hint="eastAsia"/>
              </w:rPr>
              <w:br/>
              <w:t>다른 것과 구별하기 위하여 사물, 단체, 현상 따위에 붙여서 부르는 말</w:t>
            </w:r>
          </w:p>
        </w:tc>
        <w:tc>
          <w:tcPr>
            <w:tcW w:w="1984" w:type="dxa"/>
            <w:tcBorders>
              <w:top w:val="nil"/>
              <w:left w:val="nil"/>
              <w:bottom w:val="single" w:sz="4" w:space="0" w:color="A6A6A6"/>
              <w:right w:val="single" w:sz="4" w:space="0" w:color="A6A6A6"/>
            </w:tcBorders>
            <w:vAlign w:val="center"/>
            <w:hideMark/>
          </w:tcPr>
          <w:p w14:paraId="2997E25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https://www.smart-factory.kr/ids/cd/Name/1</w:t>
            </w:r>
          </w:p>
        </w:tc>
      </w:tr>
      <w:tr w:rsidR="005C3C1E" w:rsidRPr="005C3C1E" w14:paraId="165CE41E"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0C38D26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7</w:t>
            </w:r>
          </w:p>
        </w:tc>
        <w:tc>
          <w:tcPr>
            <w:tcW w:w="1701" w:type="dxa"/>
            <w:tcBorders>
              <w:top w:val="nil"/>
              <w:left w:val="nil"/>
              <w:bottom w:val="single" w:sz="4" w:space="0" w:color="A6A6A6"/>
              <w:right w:val="single" w:sz="4" w:space="0" w:color="A6A6A6"/>
            </w:tcBorders>
            <w:vAlign w:val="center"/>
            <w:hideMark/>
          </w:tcPr>
          <w:p w14:paraId="7AEC6E1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5B485CC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Description</w:t>
            </w:r>
            <w:r w:rsidRPr="005C3C1E">
              <w:rPr>
                <w:rFonts w:asciiTheme="minorEastAsia" w:hAnsiTheme="minorEastAsia" w:cs="굴림" w:hint="eastAsia"/>
              </w:rPr>
              <w:br/>
              <w:t>설명</w:t>
            </w:r>
          </w:p>
        </w:tc>
        <w:tc>
          <w:tcPr>
            <w:tcW w:w="1559" w:type="dxa"/>
            <w:tcBorders>
              <w:top w:val="nil"/>
              <w:left w:val="nil"/>
              <w:bottom w:val="single" w:sz="4" w:space="0" w:color="A6A6A6"/>
              <w:right w:val="single" w:sz="4" w:space="0" w:color="A6A6A6"/>
            </w:tcBorders>
            <w:vAlign w:val="center"/>
            <w:hideMark/>
          </w:tcPr>
          <w:p w14:paraId="021CBC14"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timestamp</w:t>
            </w:r>
          </w:p>
        </w:tc>
        <w:tc>
          <w:tcPr>
            <w:tcW w:w="851" w:type="dxa"/>
            <w:tcBorders>
              <w:top w:val="nil"/>
              <w:left w:val="nil"/>
              <w:bottom w:val="single" w:sz="4" w:space="0" w:color="A6A6A6"/>
              <w:right w:val="single" w:sz="4" w:space="0" w:color="A6A6A6"/>
            </w:tcBorders>
            <w:vAlign w:val="center"/>
            <w:hideMark/>
          </w:tcPr>
          <w:p w14:paraId="2368070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68E3A25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Explanatory content to aid understanding of a subject or phenomenon. Detailed text description of the item.</w:t>
            </w:r>
            <w:r w:rsidRPr="005C3C1E">
              <w:rPr>
                <w:rFonts w:asciiTheme="minorEastAsia" w:hAnsiTheme="minorEastAsia" w:cs="굴림" w:hint="eastAsia"/>
              </w:rPr>
              <w:br/>
              <w:t>대상이나 현상에 대한 이해를 돕기 위한 해설 내용. 항목에 대한 상세한 텍스트 설명.</w:t>
            </w:r>
          </w:p>
        </w:tc>
        <w:tc>
          <w:tcPr>
            <w:tcW w:w="1984" w:type="dxa"/>
            <w:tcBorders>
              <w:top w:val="nil"/>
              <w:left w:val="nil"/>
              <w:bottom w:val="single" w:sz="4" w:space="0" w:color="A6A6A6"/>
              <w:right w:val="single" w:sz="4" w:space="0" w:color="A6A6A6"/>
            </w:tcBorders>
            <w:vAlign w:val="center"/>
            <w:hideMark/>
          </w:tcPr>
          <w:p w14:paraId="7FD7D6E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https://www.smart-factory.kr/ids/cd/Description/1</w:t>
            </w:r>
          </w:p>
        </w:tc>
      </w:tr>
      <w:tr w:rsidR="005C3C1E" w:rsidRPr="005C3C1E" w14:paraId="046270D4"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04A8185C"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7</w:t>
            </w:r>
          </w:p>
        </w:tc>
        <w:tc>
          <w:tcPr>
            <w:tcW w:w="1701" w:type="dxa"/>
            <w:tcBorders>
              <w:top w:val="nil"/>
              <w:left w:val="nil"/>
              <w:bottom w:val="single" w:sz="4" w:space="0" w:color="A6A6A6"/>
              <w:right w:val="single" w:sz="4" w:space="0" w:color="A6A6A6"/>
            </w:tcBorders>
            <w:vAlign w:val="center"/>
            <w:hideMark/>
          </w:tcPr>
          <w:p w14:paraId="3FBB438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0E19B40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Value</w:t>
            </w:r>
            <w:r w:rsidRPr="005C3C1E">
              <w:rPr>
                <w:rFonts w:asciiTheme="minorEastAsia" w:hAnsiTheme="minorEastAsia" w:cs="굴림" w:hint="eastAsia"/>
              </w:rPr>
              <w:br/>
              <w:t>값</w:t>
            </w:r>
          </w:p>
        </w:tc>
        <w:tc>
          <w:tcPr>
            <w:tcW w:w="1559" w:type="dxa"/>
            <w:tcBorders>
              <w:top w:val="nil"/>
              <w:left w:val="nil"/>
              <w:bottom w:val="single" w:sz="4" w:space="0" w:color="A6A6A6"/>
              <w:right w:val="single" w:sz="4" w:space="0" w:color="A6A6A6"/>
            </w:tcBorders>
            <w:vAlign w:val="center"/>
            <w:hideMark/>
          </w:tcPr>
          <w:p w14:paraId="0B1B8C2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A6A6A6"/>
              <w:right w:val="single" w:sz="4" w:space="0" w:color="A6A6A6"/>
            </w:tcBorders>
            <w:vAlign w:val="center"/>
            <w:hideMark/>
          </w:tcPr>
          <w:p w14:paraId="3ADC0BA2"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26B7156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actual data content or numerical figure held by a variable or tag at a specific point in time.</w:t>
            </w:r>
            <w:r w:rsidRPr="005C3C1E">
              <w:rPr>
                <w:rFonts w:asciiTheme="minorEastAsia" w:hAnsiTheme="minorEastAsia" w:cs="굴림" w:hint="eastAsia"/>
              </w:rPr>
              <w:br/>
              <w:t>특정 시점에 변수나 태그가 가지고 있는 실제 데이터의 수치 또는 내용입니다.</w:t>
            </w:r>
          </w:p>
        </w:tc>
        <w:tc>
          <w:tcPr>
            <w:tcW w:w="1984" w:type="dxa"/>
            <w:tcBorders>
              <w:top w:val="nil"/>
              <w:left w:val="nil"/>
              <w:bottom w:val="single" w:sz="4" w:space="0" w:color="A6A6A6"/>
              <w:right w:val="single" w:sz="4" w:space="0" w:color="A6A6A6"/>
            </w:tcBorders>
            <w:vAlign w:val="center"/>
            <w:hideMark/>
          </w:tcPr>
          <w:p w14:paraId="58BDCCB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https://www.smart-factory.kr/ids/cd/Value/1</w:t>
            </w:r>
          </w:p>
        </w:tc>
      </w:tr>
      <w:tr w:rsidR="005C3C1E" w:rsidRPr="005C3C1E" w14:paraId="6E71AB97" w14:textId="77777777" w:rsidTr="005C3C1E">
        <w:trPr>
          <w:trHeight w:val="1800"/>
        </w:trPr>
        <w:tc>
          <w:tcPr>
            <w:tcW w:w="562" w:type="dxa"/>
            <w:tcBorders>
              <w:top w:val="nil"/>
              <w:left w:val="single" w:sz="4" w:space="0" w:color="A6A6A6"/>
              <w:bottom w:val="single" w:sz="4" w:space="0" w:color="A6A6A6"/>
              <w:right w:val="single" w:sz="4" w:space="0" w:color="A6A6A6"/>
            </w:tcBorders>
            <w:vAlign w:val="center"/>
            <w:hideMark/>
          </w:tcPr>
          <w:p w14:paraId="4F8F364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7</w:t>
            </w:r>
          </w:p>
        </w:tc>
        <w:tc>
          <w:tcPr>
            <w:tcW w:w="1701" w:type="dxa"/>
            <w:tcBorders>
              <w:top w:val="nil"/>
              <w:left w:val="nil"/>
              <w:bottom w:val="single" w:sz="4" w:space="0" w:color="A6A6A6"/>
              <w:right w:val="single" w:sz="4" w:space="0" w:color="A6A6A6"/>
            </w:tcBorders>
            <w:vAlign w:val="center"/>
            <w:hideMark/>
          </w:tcPr>
          <w:p w14:paraId="442223A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6CBE79AF" w14:textId="20F22FD1"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Dat</w:t>
            </w:r>
            <w:r w:rsidR="00FE7DD7" w:rsidRPr="005C3C1E">
              <w:rPr>
                <w:rFonts w:asciiTheme="minorEastAsia" w:hAnsiTheme="minorEastAsia" w:cs="굴림" w:hint="eastAsia"/>
              </w:rPr>
              <w:t>aT</w:t>
            </w:r>
            <w:r w:rsidRPr="005C3C1E">
              <w:rPr>
                <w:rFonts w:asciiTheme="minorEastAsia" w:hAnsiTheme="minorEastAsia" w:cs="굴림" w:hint="eastAsia"/>
              </w:rPr>
              <w:t>ype</w:t>
            </w:r>
            <w:proofErr w:type="spellEnd"/>
            <w:r w:rsidRPr="005C3C1E">
              <w:rPr>
                <w:rFonts w:asciiTheme="minorEastAsia" w:hAnsiTheme="minorEastAsia" w:cs="굴림" w:hint="eastAsia"/>
              </w:rPr>
              <w:br/>
              <w:t>데이터_유형</w:t>
            </w:r>
          </w:p>
        </w:tc>
        <w:tc>
          <w:tcPr>
            <w:tcW w:w="1559" w:type="dxa"/>
            <w:tcBorders>
              <w:top w:val="nil"/>
              <w:left w:val="nil"/>
              <w:bottom w:val="single" w:sz="4" w:space="0" w:color="A6A6A6"/>
              <w:right w:val="single" w:sz="4" w:space="0" w:color="A6A6A6"/>
            </w:tcBorders>
            <w:vAlign w:val="center"/>
            <w:hideMark/>
          </w:tcPr>
          <w:p w14:paraId="624F1B5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A6A6A6"/>
              <w:right w:val="single" w:sz="4" w:space="0" w:color="A6A6A6"/>
            </w:tcBorders>
            <w:vAlign w:val="center"/>
            <w:hideMark/>
          </w:tcPr>
          <w:p w14:paraId="0FD9DB7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33C5107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The classification of data </w:t>
            </w:r>
            <w:proofErr w:type="gramStart"/>
            <w:r w:rsidRPr="005C3C1E">
              <w:rPr>
                <w:rFonts w:asciiTheme="minorEastAsia" w:hAnsiTheme="minorEastAsia" w:cs="굴림" w:hint="eastAsia"/>
              </w:rPr>
              <w:t>based</w:t>
            </w:r>
            <w:proofErr w:type="gramEnd"/>
            <w:r w:rsidRPr="005C3C1E">
              <w:rPr>
                <w:rFonts w:asciiTheme="minorEastAsia" w:hAnsiTheme="minorEastAsia" w:cs="굴림" w:hint="eastAsia"/>
              </w:rPr>
              <w:t xml:space="preserve"> on its structure and format. Includes types such as structured, unstructured, </w:t>
            </w:r>
            <w:proofErr w:type="spellStart"/>
            <w:r w:rsidRPr="005C3C1E">
              <w:rPr>
                <w:rFonts w:asciiTheme="minorEastAsia" w:hAnsiTheme="minorEastAsia" w:cs="굴림" w:hint="eastAsia"/>
              </w:rPr>
              <w:t>realtime</w:t>
            </w:r>
            <w:proofErr w:type="spellEnd"/>
            <w:r w:rsidRPr="005C3C1E">
              <w:rPr>
                <w:rFonts w:asciiTheme="minorEastAsia" w:hAnsiTheme="minorEastAsia" w:cs="굴림" w:hint="eastAsia"/>
              </w:rPr>
              <w:t>, and historical, affecting processing and storage methods.</w:t>
            </w:r>
            <w:r w:rsidRPr="005C3C1E">
              <w:rPr>
                <w:rFonts w:asciiTheme="minorEastAsia" w:hAnsiTheme="minorEastAsia" w:cs="굴림" w:hint="eastAsia"/>
              </w:rPr>
              <w:br/>
              <w:t>데이터의 구조와 형식을 분류한 유형. 정형, 비정형, 실시간, 이력 등으로 나뉘며 처리 방식과 저장 구조에 영향을 줌.</w:t>
            </w:r>
          </w:p>
        </w:tc>
        <w:tc>
          <w:tcPr>
            <w:tcW w:w="1984" w:type="dxa"/>
            <w:tcBorders>
              <w:top w:val="nil"/>
              <w:left w:val="nil"/>
              <w:bottom w:val="single" w:sz="4" w:space="0" w:color="A6A6A6"/>
              <w:right w:val="single" w:sz="4" w:space="0" w:color="A6A6A6"/>
            </w:tcBorders>
            <w:vAlign w:val="center"/>
            <w:hideMark/>
          </w:tcPr>
          <w:p w14:paraId="2A1478F9" w14:textId="76139515"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https://www.smart-factory.kr/ids/cd/Dat</w:t>
            </w:r>
            <w:r w:rsidR="00FE7DD7" w:rsidRPr="005C3C1E">
              <w:rPr>
                <w:rFonts w:asciiTheme="minorEastAsia" w:hAnsiTheme="minorEastAsia" w:cs="굴림" w:hint="eastAsia"/>
              </w:rPr>
              <w:t>aT</w:t>
            </w:r>
            <w:r w:rsidRPr="005C3C1E">
              <w:rPr>
                <w:rFonts w:asciiTheme="minorEastAsia" w:hAnsiTheme="minorEastAsia" w:cs="굴림" w:hint="eastAsia"/>
              </w:rPr>
              <w:t>ype/1</w:t>
            </w:r>
          </w:p>
        </w:tc>
      </w:tr>
      <w:tr w:rsidR="005C3C1E" w:rsidRPr="005C3C1E" w14:paraId="5254885F" w14:textId="77777777" w:rsidTr="005C3C1E">
        <w:trPr>
          <w:trHeight w:val="900"/>
        </w:trPr>
        <w:tc>
          <w:tcPr>
            <w:tcW w:w="562" w:type="dxa"/>
            <w:tcBorders>
              <w:top w:val="nil"/>
              <w:left w:val="single" w:sz="4" w:space="0" w:color="A6A6A6"/>
              <w:bottom w:val="single" w:sz="4" w:space="0" w:color="A6A6A6"/>
              <w:right w:val="single" w:sz="4" w:space="0" w:color="A6A6A6"/>
            </w:tcBorders>
            <w:vAlign w:val="center"/>
            <w:hideMark/>
          </w:tcPr>
          <w:p w14:paraId="19D0B67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lastRenderedPageBreak/>
              <w:t>6</w:t>
            </w:r>
          </w:p>
        </w:tc>
        <w:tc>
          <w:tcPr>
            <w:tcW w:w="1701" w:type="dxa"/>
            <w:tcBorders>
              <w:top w:val="nil"/>
              <w:left w:val="nil"/>
              <w:bottom w:val="single" w:sz="4" w:space="0" w:color="A6A6A6"/>
              <w:right w:val="single" w:sz="4" w:space="0" w:color="A6A6A6"/>
            </w:tcBorders>
            <w:vAlign w:val="center"/>
            <w:hideMark/>
          </w:tcPr>
          <w:p w14:paraId="76F4E1B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A6A6A6"/>
              <w:right w:val="single" w:sz="4" w:space="0" w:color="A6A6A6"/>
            </w:tcBorders>
            <w:vAlign w:val="center"/>
            <w:hideMark/>
          </w:tcPr>
          <w:p w14:paraId="2B855985" w14:textId="36135F20"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Operatio</w:t>
            </w:r>
            <w:r w:rsidR="00FE7DD7" w:rsidRPr="005C3C1E">
              <w:rPr>
                <w:rFonts w:asciiTheme="minorEastAsia" w:hAnsiTheme="minorEastAsia" w:cs="굴림" w:hint="eastAsia"/>
              </w:rPr>
              <w:t>nY</w:t>
            </w:r>
            <w:r w:rsidRPr="005C3C1E">
              <w:rPr>
                <w:rFonts w:asciiTheme="minorEastAsia" w:hAnsiTheme="minorEastAsia" w:cs="굴림" w:hint="eastAsia"/>
              </w:rPr>
              <w:t>esno</w:t>
            </w:r>
            <w:proofErr w:type="spellEnd"/>
            <w:r w:rsidRPr="005C3C1E">
              <w:rPr>
                <w:rFonts w:asciiTheme="minorEastAsia" w:hAnsiTheme="minorEastAsia" w:cs="굴림" w:hint="eastAsia"/>
              </w:rPr>
              <w:br/>
              <w:t>가동_여부</w:t>
            </w:r>
          </w:p>
        </w:tc>
        <w:tc>
          <w:tcPr>
            <w:tcW w:w="1559" w:type="dxa"/>
            <w:tcBorders>
              <w:top w:val="nil"/>
              <w:left w:val="nil"/>
              <w:bottom w:val="single" w:sz="4" w:space="0" w:color="A6A6A6"/>
              <w:right w:val="single" w:sz="4" w:space="0" w:color="A6A6A6"/>
            </w:tcBorders>
            <w:vAlign w:val="center"/>
            <w:hideMark/>
          </w:tcPr>
          <w:p w14:paraId="35C803F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A6A6A6"/>
              <w:right w:val="single" w:sz="4" w:space="0" w:color="A6A6A6"/>
            </w:tcBorders>
            <w:vAlign w:val="center"/>
            <w:hideMark/>
          </w:tcPr>
          <w:p w14:paraId="554D84A8"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19E6FE0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Information on whether the equipment or system is currently in operation.</w:t>
            </w:r>
            <w:r w:rsidRPr="005C3C1E">
              <w:rPr>
                <w:rFonts w:asciiTheme="minorEastAsia" w:hAnsiTheme="minorEastAsia" w:cs="굴림" w:hint="eastAsia"/>
              </w:rPr>
              <w:br/>
              <w:t>장비나 시스템이 현재 작동 중인지 여부에 대한 정보.</w:t>
            </w:r>
          </w:p>
        </w:tc>
        <w:tc>
          <w:tcPr>
            <w:tcW w:w="1984" w:type="dxa"/>
            <w:tcBorders>
              <w:top w:val="nil"/>
              <w:left w:val="nil"/>
              <w:bottom w:val="single" w:sz="4" w:space="0" w:color="A6A6A6"/>
              <w:right w:val="single" w:sz="4" w:space="0" w:color="A6A6A6"/>
            </w:tcBorders>
            <w:vAlign w:val="center"/>
            <w:hideMark/>
          </w:tcPr>
          <w:p w14:paraId="4DABC940" w14:textId="2D5BBDBA"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https://www.smart-factory.kr/ids/cd/Operatio</w:t>
            </w:r>
            <w:r w:rsidR="00FE7DD7" w:rsidRPr="005C3C1E">
              <w:rPr>
                <w:rFonts w:asciiTheme="minorEastAsia" w:hAnsiTheme="minorEastAsia" w:cs="굴림" w:hint="eastAsia"/>
              </w:rPr>
              <w:t>nY</w:t>
            </w:r>
            <w:r w:rsidRPr="005C3C1E">
              <w:rPr>
                <w:rFonts w:asciiTheme="minorEastAsia" w:hAnsiTheme="minorEastAsia" w:cs="굴림" w:hint="eastAsia"/>
              </w:rPr>
              <w:t>esno/1</w:t>
            </w:r>
          </w:p>
        </w:tc>
      </w:tr>
      <w:tr w:rsidR="005C3C1E" w:rsidRPr="005C3C1E" w14:paraId="0BA2C7C4"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1000827A"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7</w:t>
            </w:r>
          </w:p>
        </w:tc>
        <w:tc>
          <w:tcPr>
            <w:tcW w:w="1701" w:type="dxa"/>
            <w:tcBorders>
              <w:top w:val="nil"/>
              <w:left w:val="nil"/>
              <w:bottom w:val="single" w:sz="4" w:space="0" w:color="A6A6A6"/>
              <w:right w:val="single" w:sz="4" w:space="0" w:color="A6A6A6"/>
            </w:tcBorders>
            <w:vAlign w:val="center"/>
            <w:hideMark/>
          </w:tcPr>
          <w:p w14:paraId="7E9A2D4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7BC6F38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Name</w:t>
            </w:r>
            <w:r w:rsidRPr="005C3C1E">
              <w:rPr>
                <w:rFonts w:asciiTheme="minorEastAsia" w:hAnsiTheme="minorEastAsia" w:cs="굴림" w:hint="eastAsia"/>
              </w:rPr>
              <w:br/>
              <w:t>이름</w:t>
            </w:r>
          </w:p>
        </w:tc>
        <w:tc>
          <w:tcPr>
            <w:tcW w:w="1559" w:type="dxa"/>
            <w:tcBorders>
              <w:top w:val="nil"/>
              <w:left w:val="nil"/>
              <w:bottom w:val="single" w:sz="4" w:space="0" w:color="A6A6A6"/>
              <w:right w:val="single" w:sz="4" w:space="0" w:color="A6A6A6"/>
            </w:tcBorders>
            <w:vAlign w:val="center"/>
            <w:hideMark/>
          </w:tcPr>
          <w:p w14:paraId="1A793E83" w14:textId="59958A74"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O</w:t>
            </w:r>
            <w:r w:rsidR="00FE7DD7" w:rsidRPr="005C3C1E">
              <w:rPr>
                <w:rFonts w:asciiTheme="minorEastAsia" w:hAnsiTheme="minorEastAsia" w:cs="굴림" w:hint="eastAsia"/>
              </w:rPr>
              <w:t>PY</w:t>
            </w:r>
            <w:r w:rsidRPr="005C3C1E">
              <w:rPr>
                <w:rFonts w:asciiTheme="minorEastAsia" w:hAnsiTheme="minorEastAsia" w:cs="굴림" w:hint="eastAsia"/>
              </w:rPr>
              <w:t>N</w:t>
            </w:r>
          </w:p>
        </w:tc>
        <w:tc>
          <w:tcPr>
            <w:tcW w:w="851" w:type="dxa"/>
            <w:tcBorders>
              <w:top w:val="nil"/>
              <w:left w:val="nil"/>
              <w:bottom w:val="single" w:sz="4" w:space="0" w:color="A6A6A6"/>
              <w:right w:val="single" w:sz="4" w:space="0" w:color="A6A6A6"/>
            </w:tcBorders>
            <w:vAlign w:val="center"/>
            <w:hideMark/>
          </w:tcPr>
          <w:p w14:paraId="385FF18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53C2460D"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A word given to an object, group, or phenomenon to distinguish it from something else.</w:t>
            </w:r>
            <w:r w:rsidRPr="005C3C1E">
              <w:rPr>
                <w:rFonts w:asciiTheme="minorEastAsia" w:hAnsiTheme="minorEastAsia" w:cs="굴림" w:hint="eastAsia"/>
              </w:rPr>
              <w:br/>
              <w:t>다른 것과 구별하기 위하여 사물, 단체, 현상 따위에 붙여서 부르는 말</w:t>
            </w:r>
          </w:p>
        </w:tc>
        <w:tc>
          <w:tcPr>
            <w:tcW w:w="1984" w:type="dxa"/>
            <w:tcBorders>
              <w:top w:val="nil"/>
              <w:left w:val="nil"/>
              <w:bottom w:val="single" w:sz="4" w:space="0" w:color="A6A6A6"/>
              <w:right w:val="single" w:sz="4" w:space="0" w:color="A6A6A6"/>
            </w:tcBorders>
            <w:vAlign w:val="center"/>
            <w:hideMark/>
          </w:tcPr>
          <w:p w14:paraId="5F06316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https://www.smart-factory.kr/ids/cd/Name/1</w:t>
            </w:r>
          </w:p>
        </w:tc>
      </w:tr>
      <w:tr w:rsidR="005C3C1E" w:rsidRPr="005C3C1E" w14:paraId="3290CCDF"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7ED66146"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7</w:t>
            </w:r>
          </w:p>
        </w:tc>
        <w:tc>
          <w:tcPr>
            <w:tcW w:w="1701" w:type="dxa"/>
            <w:tcBorders>
              <w:top w:val="nil"/>
              <w:left w:val="nil"/>
              <w:bottom w:val="single" w:sz="4" w:space="0" w:color="A6A6A6"/>
              <w:right w:val="single" w:sz="4" w:space="0" w:color="A6A6A6"/>
            </w:tcBorders>
            <w:vAlign w:val="center"/>
            <w:hideMark/>
          </w:tcPr>
          <w:p w14:paraId="015EA7AE"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27536B6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Description</w:t>
            </w:r>
            <w:r w:rsidRPr="005C3C1E">
              <w:rPr>
                <w:rFonts w:asciiTheme="minorEastAsia" w:hAnsiTheme="minorEastAsia" w:cs="굴림" w:hint="eastAsia"/>
              </w:rPr>
              <w:br/>
              <w:t>설명</w:t>
            </w:r>
          </w:p>
        </w:tc>
        <w:tc>
          <w:tcPr>
            <w:tcW w:w="1559" w:type="dxa"/>
            <w:tcBorders>
              <w:top w:val="nil"/>
              <w:left w:val="nil"/>
              <w:bottom w:val="single" w:sz="4" w:space="0" w:color="A6A6A6"/>
              <w:right w:val="single" w:sz="4" w:space="0" w:color="A6A6A6"/>
            </w:tcBorders>
            <w:vAlign w:val="center"/>
            <w:hideMark/>
          </w:tcPr>
          <w:p w14:paraId="464BC97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장비가동여부</w:t>
            </w:r>
          </w:p>
        </w:tc>
        <w:tc>
          <w:tcPr>
            <w:tcW w:w="851" w:type="dxa"/>
            <w:tcBorders>
              <w:top w:val="nil"/>
              <w:left w:val="nil"/>
              <w:bottom w:val="single" w:sz="4" w:space="0" w:color="A6A6A6"/>
              <w:right w:val="single" w:sz="4" w:space="0" w:color="A6A6A6"/>
            </w:tcBorders>
            <w:vAlign w:val="center"/>
            <w:hideMark/>
          </w:tcPr>
          <w:p w14:paraId="647D0CBF"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2C5EDF3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Explanatory content to aid understanding of a subject or phenomenon. Detailed text description of the item.</w:t>
            </w:r>
            <w:r w:rsidRPr="005C3C1E">
              <w:rPr>
                <w:rFonts w:asciiTheme="minorEastAsia" w:hAnsiTheme="minorEastAsia" w:cs="굴림" w:hint="eastAsia"/>
              </w:rPr>
              <w:br/>
              <w:t>대상이나 현상에 대한 이해를 돕기 위한 해설 내용. 항목에 대한 상세한 텍스트 설명.</w:t>
            </w:r>
          </w:p>
        </w:tc>
        <w:tc>
          <w:tcPr>
            <w:tcW w:w="1984" w:type="dxa"/>
            <w:tcBorders>
              <w:top w:val="nil"/>
              <w:left w:val="nil"/>
              <w:bottom w:val="single" w:sz="4" w:space="0" w:color="A6A6A6"/>
              <w:right w:val="single" w:sz="4" w:space="0" w:color="A6A6A6"/>
            </w:tcBorders>
            <w:vAlign w:val="center"/>
            <w:hideMark/>
          </w:tcPr>
          <w:p w14:paraId="4EA5328B"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https://www.smart-factory.kr/ids/cd/Description/1</w:t>
            </w:r>
          </w:p>
        </w:tc>
      </w:tr>
      <w:tr w:rsidR="005C3C1E" w:rsidRPr="005C3C1E" w14:paraId="70527555" w14:textId="77777777" w:rsidTr="005C3C1E">
        <w:trPr>
          <w:trHeight w:val="1125"/>
        </w:trPr>
        <w:tc>
          <w:tcPr>
            <w:tcW w:w="562" w:type="dxa"/>
            <w:tcBorders>
              <w:top w:val="nil"/>
              <w:left w:val="single" w:sz="4" w:space="0" w:color="A6A6A6"/>
              <w:bottom w:val="single" w:sz="4" w:space="0" w:color="A6A6A6"/>
              <w:right w:val="single" w:sz="4" w:space="0" w:color="A6A6A6"/>
            </w:tcBorders>
            <w:vAlign w:val="center"/>
            <w:hideMark/>
          </w:tcPr>
          <w:p w14:paraId="781060B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7</w:t>
            </w:r>
          </w:p>
        </w:tc>
        <w:tc>
          <w:tcPr>
            <w:tcW w:w="1701" w:type="dxa"/>
            <w:tcBorders>
              <w:top w:val="nil"/>
              <w:left w:val="nil"/>
              <w:bottom w:val="single" w:sz="4" w:space="0" w:color="A6A6A6"/>
              <w:right w:val="single" w:sz="4" w:space="0" w:color="A6A6A6"/>
            </w:tcBorders>
            <w:vAlign w:val="center"/>
            <w:hideMark/>
          </w:tcPr>
          <w:p w14:paraId="275A9D2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5A4AB64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Value</w:t>
            </w:r>
            <w:r w:rsidRPr="005C3C1E">
              <w:rPr>
                <w:rFonts w:asciiTheme="minorEastAsia" w:hAnsiTheme="minorEastAsia" w:cs="굴림" w:hint="eastAsia"/>
              </w:rPr>
              <w:br/>
              <w:t>값</w:t>
            </w:r>
          </w:p>
        </w:tc>
        <w:tc>
          <w:tcPr>
            <w:tcW w:w="1559" w:type="dxa"/>
            <w:tcBorders>
              <w:top w:val="nil"/>
              <w:left w:val="nil"/>
              <w:bottom w:val="single" w:sz="4" w:space="0" w:color="A6A6A6"/>
              <w:right w:val="single" w:sz="4" w:space="0" w:color="A6A6A6"/>
            </w:tcBorders>
            <w:vAlign w:val="center"/>
            <w:hideMark/>
          </w:tcPr>
          <w:p w14:paraId="7F3ECF7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A6A6A6"/>
              <w:right w:val="single" w:sz="4" w:space="0" w:color="A6A6A6"/>
            </w:tcBorders>
            <w:vAlign w:val="center"/>
            <w:hideMark/>
          </w:tcPr>
          <w:p w14:paraId="27A967F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29053117"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The actual data content or numerical figure held by a variable or tag at a specific point in time.</w:t>
            </w:r>
            <w:r w:rsidRPr="005C3C1E">
              <w:rPr>
                <w:rFonts w:asciiTheme="minorEastAsia" w:hAnsiTheme="minorEastAsia" w:cs="굴림" w:hint="eastAsia"/>
              </w:rPr>
              <w:br/>
              <w:t>특정 시점에 변수나 태그가 가지고 있는 실제 데이터의 수치 또는 내용입니다.</w:t>
            </w:r>
          </w:p>
        </w:tc>
        <w:tc>
          <w:tcPr>
            <w:tcW w:w="1984" w:type="dxa"/>
            <w:tcBorders>
              <w:top w:val="nil"/>
              <w:left w:val="nil"/>
              <w:bottom w:val="single" w:sz="4" w:space="0" w:color="A6A6A6"/>
              <w:right w:val="single" w:sz="4" w:space="0" w:color="A6A6A6"/>
            </w:tcBorders>
            <w:vAlign w:val="center"/>
            <w:hideMark/>
          </w:tcPr>
          <w:p w14:paraId="4738FD1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https://www.smart-factory.kr/ids/cd/Value/1</w:t>
            </w:r>
          </w:p>
        </w:tc>
      </w:tr>
      <w:tr w:rsidR="005C3C1E" w:rsidRPr="005C3C1E" w14:paraId="6B189C52" w14:textId="77777777" w:rsidTr="005C3C1E">
        <w:trPr>
          <w:trHeight w:val="1800"/>
        </w:trPr>
        <w:tc>
          <w:tcPr>
            <w:tcW w:w="562" w:type="dxa"/>
            <w:tcBorders>
              <w:top w:val="nil"/>
              <w:left w:val="single" w:sz="4" w:space="0" w:color="A6A6A6"/>
              <w:bottom w:val="single" w:sz="4" w:space="0" w:color="A6A6A6"/>
              <w:right w:val="single" w:sz="4" w:space="0" w:color="A6A6A6"/>
            </w:tcBorders>
            <w:vAlign w:val="center"/>
            <w:hideMark/>
          </w:tcPr>
          <w:p w14:paraId="266C2223"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7</w:t>
            </w:r>
          </w:p>
        </w:tc>
        <w:tc>
          <w:tcPr>
            <w:tcW w:w="1701" w:type="dxa"/>
            <w:tcBorders>
              <w:top w:val="nil"/>
              <w:left w:val="nil"/>
              <w:bottom w:val="single" w:sz="4" w:space="0" w:color="A6A6A6"/>
              <w:right w:val="single" w:sz="4" w:space="0" w:color="A6A6A6"/>
            </w:tcBorders>
            <w:vAlign w:val="center"/>
            <w:hideMark/>
          </w:tcPr>
          <w:p w14:paraId="1D664DB1"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A6A6A6"/>
              <w:right w:val="single" w:sz="4" w:space="0" w:color="A6A6A6"/>
            </w:tcBorders>
            <w:vAlign w:val="center"/>
            <w:hideMark/>
          </w:tcPr>
          <w:p w14:paraId="78BF42E2" w14:textId="42166F4E" w:rsidR="005C3C1E" w:rsidRPr="005C3C1E" w:rsidRDefault="005C3C1E" w:rsidP="00B7095E">
            <w:pPr>
              <w:widowControl/>
              <w:rPr>
                <w:rFonts w:asciiTheme="minorEastAsia" w:hAnsiTheme="minorEastAsia" w:cs="굴림"/>
              </w:rPr>
            </w:pPr>
            <w:proofErr w:type="spellStart"/>
            <w:r w:rsidRPr="005C3C1E">
              <w:rPr>
                <w:rFonts w:asciiTheme="minorEastAsia" w:hAnsiTheme="minorEastAsia" w:cs="굴림" w:hint="eastAsia"/>
              </w:rPr>
              <w:t>Dat</w:t>
            </w:r>
            <w:r w:rsidR="00FE7DD7" w:rsidRPr="005C3C1E">
              <w:rPr>
                <w:rFonts w:asciiTheme="minorEastAsia" w:hAnsiTheme="minorEastAsia" w:cs="굴림" w:hint="eastAsia"/>
              </w:rPr>
              <w:t>aT</w:t>
            </w:r>
            <w:r w:rsidRPr="005C3C1E">
              <w:rPr>
                <w:rFonts w:asciiTheme="minorEastAsia" w:hAnsiTheme="minorEastAsia" w:cs="굴림" w:hint="eastAsia"/>
              </w:rPr>
              <w:t>ype</w:t>
            </w:r>
            <w:proofErr w:type="spellEnd"/>
            <w:r w:rsidRPr="005C3C1E">
              <w:rPr>
                <w:rFonts w:asciiTheme="minorEastAsia" w:hAnsiTheme="minorEastAsia" w:cs="굴림" w:hint="eastAsia"/>
              </w:rPr>
              <w:br/>
              <w:t>데이터_유형</w:t>
            </w:r>
          </w:p>
        </w:tc>
        <w:tc>
          <w:tcPr>
            <w:tcW w:w="1559" w:type="dxa"/>
            <w:tcBorders>
              <w:top w:val="nil"/>
              <w:left w:val="nil"/>
              <w:bottom w:val="single" w:sz="4" w:space="0" w:color="A6A6A6"/>
              <w:right w:val="single" w:sz="4" w:space="0" w:color="A6A6A6"/>
            </w:tcBorders>
            <w:vAlign w:val="center"/>
            <w:hideMark/>
          </w:tcPr>
          <w:p w14:paraId="5C75D229"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Cha</w:t>
            </w:r>
          </w:p>
        </w:tc>
        <w:tc>
          <w:tcPr>
            <w:tcW w:w="851" w:type="dxa"/>
            <w:tcBorders>
              <w:top w:val="nil"/>
              <w:left w:val="nil"/>
              <w:bottom w:val="single" w:sz="4" w:space="0" w:color="A6A6A6"/>
              <w:right w:val="single" w:sz="4" w:space="0" w:color="A6A6A6"/>
            </w:tcBorders>
            <w:vAlign w:val="center"/>
            <w:hideMark/>
          </w:tcPr>
          <w:p w14:paraId="2F0C44B0"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A6A6A6"/>
              <w:right w:val="single" w:sz="4" w:space="0" w:color="A6A6A6"/>
            </w:tcBorders>
            <w:vAlign w:val="center"/>
            <w:hideMark/>
          </w:tcPr>
          <w:p w14:paraId="04B3ECF5" w14:textId="77777777"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 xml:space="preserve">The classification of data </w:t>
            </w:r>
            <w:proofErr w:type="gramStart"/>
            <w:r w:rsidRPr="005C3C1E">
              <w:rPr>
                <w:rFonts w:asciiTheme="minorEastAsia" w:hAnsiTheme="minorEastAsia" w:cs="굴림" w:hint="eastAsia"/>
              </w:rPr>
              <w:t>based</w:t>
            </w:r>
            <w:proofErr w:type="gramEnd"/>
            <w:r w:rsidRPr="005C3C1E">
              <w:rPr>
                <w:rFonts w:asciiTheme="minorEastAsia" w:hAnsiTheme="minorEastAsia" w:cs="굴림" w:hint="eastAsia"/>
              </w:rPr>
              <w:t xml:space="preserve"> on its structure and format. Includes types such as structured, unstructured, </w:t>
            </w:r>
            <w:proofErr w:type="spellStart"/>
            <w:r w:rsidRPr="005C3C1E">
              <w:rPr>
                <w:rFonts w:asciiTheme="minorEastAsia" w:hAnsiTheme="minorEastAsia" w:cs="굴림" w:hint="eastAsia"/>
              </w:rPr>
              <w:t>realtime</w:t>
            </w:r>
            <w:proofErr w:type="spellEnd"/>
            <w:r w:rsidRPr="005C3C1E">
              <w:rPr>
                <w:rFonts w:asciiTheme="minorEastAsia" w:hAnsiTheme="minorEastAsia" w:cs="굴림" w:hint="eastAsia"/>
              </w:rPr>
              <w:t>, and historical, affecting processing and storage methods.</w:t>
            </w:r>
            <w:r w:rsidRPr="005C3C1E">
              <w:rPr>
                <w:rFonts w:asciiTheme="minorEastAsia" w:hAnsiTheme="minorEastAsia" w:cs="굴림" w:hint="eastAsia"/>
              </w:rPr>
              <w:br/>
              <w:t>데이터의 구조와 형식을 분류한 유형. 정형, 비정형, 실시간, 이력 등으로 나뉘며 처리 방식과 저장 구조에 영향을 줌.</w:t>
            </w:r>
          </w:p>
        </w:tc>
        <w:tc>
          <w:tcPr>
            <w:tcW w:w="1984" w:type="dxa"/>
            <w:tcBorders>
              <w:top w:val="nil"/>
              <w:left w:val="nil"/>
              <w:bottom w:val="single" w:sz="4" w:space="0" w:color="A6A6A6"/>
              <w:right w:val="single" w:sz="4" w:space="0" w:color="A6A6A6"/>
            </w:tcBorders>
            <w:vAlign w:val="center"/>
            <w:hideMark/>
          </w:tcPr>
          <w:p w14:paraId="05961E64" w14:textId="47B7A6E1" w:rsidR="005C3C1E" w:rsidRPr="005C3C1E" w:rsidRDefault="005C3C1E" w:rsidP="00B7095E">
            <w:pPr>
              <w:widowControl/>
              <w:rPr>
                <w:rFonts w:asciiTheme="minorEastAsia" w:hAnsiTheme="minorEastAsia" w:cs="굴림"/>
              </w:rPr>
            </w:pPr>
            <w:r w:rsidRPr="005C3C1E">
              <w:rPr>
                <w:rFonts w:asciiTheme="minorEastAsia" w:hAnsiTheme="minorEastAsia" w:cs="굴림" w:hint="eastAsia"/>
              </w:rPr>
              <w:t>https://www.smart-factory.kr/ids/cd/Dat</w:t>
            </w:r>
            <w:r w:rsidR="00FE7DD7" w:rsidRPr="005C3C1E">
              <w:rPr>
                <w:rFonts w:asciiTheme="minorEastAsia" w:hAnsiTheme="minorEastAsia" w:cs="굴림" w:hint="eastAsia"/>
              </w:rPr>
              <w:t>aT</w:t>
            </w:r>
            <w:r w:rsidRPr="005C3C1E">
              <w:rPr>
                <w:rFonts w:asciiTheme="minorEastAsia" w:hAnsiTheme="minorEastAsia" w:cs="굴림" w:hint="eastAsia"/>
              </w:rPr>
              <w:t>ype/1</w:t>
            </w:r>
          </w:p>
        </w:tc>
      </w:tr>
    </w:tbl>
    <w:p w14:paraId="67AEA434" w14:textId="77777777" w:rsidR="005C3C1E" w:rsidRPr="005C3C1E" w:rsidRDefault="005C3C1E" w:rsidP="005C3C1E"/>
    <w:p w14:paraId="48549305" w14:textId="341BAE0C" w:rsidR="00075824" w:rsidRPr="005C3C1E" w:rsidRDefault="00000000" w:rsidP="00075824">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079"/>
          <w:id w:val="401018119"/>
        </w:sdtPr>
        <w:sdtContent>
          <w:bookmarkStart w:id="117" w:name="_Toc223079377"/>
          <w:r w:rsidR="00075824" w:rsidRPr="005C3C1E">
            <w:rPr>
              <w:rFonts w:asciiTheme="minorEastAsia" w:eastAsiaTheme="minorEastAsia" w:hAnsiTheme="minorEastAsia"/>
              <w:sz w:val="20"/>
              <w:szCs w:val="20"/>
            </w:rPr>
            <w:t xml:space="preserve"> </w:t>
          </w:r>
          <w:r w:rsidR="00075824">
            <w:rPr>
              <w:rFonts w:asciiTheme="minorEastAsia" w:eastAsiaTheme="minorEastAsia" w:hAnsiTheme="minorEastAsia" w:hint="eastAsia"/>
              <w:sz w:val="20"/>
              <w:szCs w:val="20"/>
            </w:rPr>
            <w:t>마</w:t>
          </w:r>
          <w:r w:rsidR="00075824" w:rsidRPr="005C3C1E">
            <w:rPr>
              <w:rFonts w:asciiTheme="minorEastAsia" w:eastAsiaTheme="minorEastAsia" w:hAnsiTheme="minorEastAsia"/>
              <w:sz w:val="20"/>
              <w:szCs w:val="20"/>
            </w:rPr>
            <w:t xml:space="preserve">. </w:t>
          </w:r>
          <w:proofErr w:type="spellStart"/>
          <w:r w:rsidR="00075824" w:rsidRPr="005C3C1E">
            <w:rPr>
              <w:rFonts w:asciiTheme="minorEastAsia" w:eastAsiaTheme="minorEastAsia" w:hAnsiTheme="minorEastAsia"/>
              <w:sz w:val="20"/>
              <w:szCs w:val="20"/>
            </w:rPr>
            <w:t>AIModelNameplate</w:t>
          </w:r>
          <w:proofErr w:type="spellEnd"/>
        </w:sdtContent>
      </w:sdt>
      <w:bookmarkEnd w:id="117"/>
    </w:p>
    <w:sdt>
      <w:sdtPr>
        <w:rPr>
          <w:rFonts w:asciiTheme="minorEastAsia" w:hAnsiTheme="minorEastAsia"/>
        </w:rPr>
        <w:tag w:val="goog_rdk_1080"/>
        <w:id w:val="2071330171"/>
      </w:sdtPr>
      <w:sdtContent>
        <w:p w14:paraId="129992E6" w14:textId="77777777" w:rsidR="00E92CF3" w:rsidRPr="00E92CF3" w:rsidRDefault="00075824" w:rsidP="00075824">
          <w:pPr>
            <w:widowControl/>
            <w:numPr>
              <w:ilvl w:val="0"/>
              <w:numId w:val="27"/>
            </w:numPr>
            <w:pBdr>
              <w:top w:val="nil"/>
              <w:left w:val="nil"/>
              <w:bottom w:val="nil"/>
              <w:right w:val="nil"/>
              <w:between w:val="nil"/>
            </w:pBdr>
            <w:rPr>
              <w:rFonts w:asciiTheme="minorEastAsia" w:hAnsiTheme="minorEastAsia"/>
              <w:color w:val="000000"/>
            </w:rPr>
          </w:pPr>
          <w:proofErr w:type="spellStart"/>
          <w:r w:rsidRPr="005C3C1E">
            <w:rPr>
              <w:rFonts w:asciiTheme="minorEastAsia" w:hAnsiTheme="minorEastAsia" w:cs="궁서"/>
              <w:color w:val="000000"/>
            </w:rPr>
            <w:t>AIModelNameplate</w:t>
          </w:r>
          <w:proofErr w:type="spellEnd"/>
          <w:r w:rsidRPr="005C3C1E">
            <w:rPr>
              <w:rFonts w:asciiTheme="minorEastAsia" w:hAnsiTheme="minorEastAsia" w:cs="궁서"/>
              <w:color w:val="000000"/>
            </w:rPr>
            <w:t xml:space="preserve">서브모델의 하위 </w:t>
          </w:r>
          <w:proofErr w:type="spellStart"/>
          <w:r w:rsidRPr="005C3C1E">
            <w:rPr>
              <w:rFonts w:asciiTheme="minorEastAsia" w:hAnsiTheme="minorEastAsia" w:cs="궁서"/>
              <w:color w:val="000000"/>
            </w:rPr>
            <w:t>SubmodelCollection</w:t>
          </w:r>
          <w:proofErr w:type="spellEnd"/>
          <w:r w:rsidRPr="005C3C1E">
            <w:rPr>
              <w:rFonts w:asciiTheme="minorEastAsia" w:hAnsiTheme="minorEastAsia" w:cs="궁서"/>
              <w:color w:val="000000"/>
            </w:rPr>
            <w:t>, Property는 다음과 같이 구성됩니다.</w:t>
          </w:r>
        </w:p>
        <w:p w14:paraId="6F990AEB" w14:textId="63A4EFBD" w:rsidR="00075824" w:rsidRPr="00E92CF3" w:rsidRDefault="00E92CF3" w:rsidP="00E92CF3">
          <w:pPr>
            <w:widowControl/>
            <w:numPr>
              <w:ilvl w:val="0"/>
              <w:numId w:val="27"/>
            </w:numPr>
            <w:pBdr>
              <w:top w:val="nil"/>
              <w:left w:val="nil"/>
              <w:bottom w:val="nil"/>
              <w:right w:val="nil"/>
              <w:between w:val="nil"/>
            </w:pBdr>
            <w:jc w:val="left"/>
            <w:rPr>
              <w:rFonts w:asciiTheme="minorEastAsia" w:hAnsiTheme="minorEastAsia"/>
            </w:rPr>
          </w:pPr>
          <w:proofErr w:type="spellStart"/>
          <w:r w:rsidRPr="005C3C1E">
            <w:rPr>
              <w:rFonts w:asciiTheme="minorEastAsia" w:hAnsiTheme="minorEastAsia" w:cs="궁서"/>
              <w:color w:val="000000"/>
            </w:rPr>
            <w:t>AIModelNameplate</w:t>
          </w:r>
          <w:proofErr w:type="spellEnd"/>
          <w:r w:rsidRPr="00615ECE">
            <w:rPr>
              <w:rFonts w:asciiTheme="minorEastAsia" w:hAnsiTheme="minorEastAsia" w:hint="eastAsia"/>
            </w:rPr>
            <w:t xml:space="preserve"> IDTA 표준 SMT을 기본(</w:t>
          </w:r>
          <w:proofErr w:type="spellStart"/>
          <w:r w:rsidRPr="00615ECE">
            <w:rPr>
              <w:rFonts w:asciiTheme="minorEastAsia" w:hAnsiTheme="minorEastAsia" w:hint="eastAsia"/>
            </w:rPr>
            <w:t>수정변경없음</w:t>
          </w:r>
          <w:proofErr w:type="spellEnd"/>
          <w:r w:rsidRPr="00615ECE">
            <w:rPr>
              <w:rFonts w:asciiTheme="minorEastAsia" w:hAnsiTheme="minorEastAsia" w:hint="eastAsia"/>
            </w:rPr>
            <w:t>)으로 장비 특성의 사양 속성을 추가 했음.</w:t>
          </w:r>
        </w:p>
      </w:sdtContent>
    </w:sdt>
    <w:p w14:paraId="7D9584E0" w14:textId="77777777" w:rsidR="00E92CF3" w:rsidRPr="005C3C1E" w:rsidRDefault="00E92CF3" w:rsidP="00E92CF3">
      <w:pPr>
        <w:keepNext/>
        <w:pBdr>
          <w:top w:val="nil"/>
          <w:left w:val="nil"/>
          <w:bottom w:val="nil"/>
          <w:right w:val="nil"/>
          <w:between w:val="nil"/>
        </w:pBdr>
        <w:jc w:val="center"/>
        <w:rPr>
          <w:rFonts w:asciiTheme="minorEastAsia" w:hAnsiTheme="minorEastAsia"/>
          <w:b/>
          <w:bCs/>
          <w:color w:val="000000"/>
        </w:rPr>
      </w:pPr>
      <w:r>
        <w:rPr>
          <w:rFonts w:asciiTheme="minorEastAsia" w:hAnsiTheme="minorEastAsia"/>
          <w:b/>
          <w:bCs/>
        </w:rPr>
        <w:br/>
      </w:r>
      <w:sdt>
        <w:sdtPr>
          <w:rPr>
            <w:rFonts w:asciiTheme="minorEastAsia" w:hAnsiTheme="minorEastAsia"/>
          </w:rPr>
          <w:tag w:val="goog_rdk_1082"/>
          <w:id w:val="365653282"/>
        </w:sdtPr>
        <w:sdtContent>
          <w:r w:rsidRPr="005C3C1E">
            <w:rPr>
              <w:rFonts w:asciiTheme="minorEastAsia" w:hAnsiTheme="minorEastAsia" w:cs="궁서"/>
              <w:b/>
              <w:bCs/>
              <w:color w:val="000000"/>
            </w:rPr>
            <w:t xml:space="preserve">표 18 </w:t>
          </w:r>
          <w:proofErr w:type="spellStart"/>
          <w:r w:rsidRPr="005C3C1E">
            <w:rPr>
              <w:rFonts w:asciiTheme="minorEastAsia" w:hAnsiTheme="minorEastAsia" w:cs="궁서"/>
              <w:b/>
              <w:bCs/>
              <w:color w:val="000000"/>
            </w:rPr>
            <w:t>AIModelNameplate</w:t>
          </w:r>
          <w:proofErr w:type="spellEnd"/>
          <w:r w:rsidRPr="005C3C1E">
            <w:rPr>
              <w:rFonts w:asciiTheme="minorEastAsia" w:hAnsiTheme="minorEastAsia" w:cs="궁서"/>
              <w:b/>
              <w:bCs/>
              <w:color w:val="000000"/>
            </w:rPr>
            <w:t xml:space="preserve"> 서브모델 구성</w:t>
          </w:r>
        </w:sdtContent>
      </w:sdt>
    </w:p>
    <w:tbl>
      <w:tblPr>
        <w:tblStyle w:val="afffffffffffffffff2"/>
        <w:tblW w:w="13814" w:type="dxa"/>
        <w:tblInd w:w="0" w:type="dxa"/>
        <w:tblLayout w:type="fixed"/>
        <w:tblLook w:val="0400" w:firstRow="0" w:lastRow="0" w:firstColumn="0" w:lastColumn="0" w:noHBand="0" w:noVBand="1"/>
      </w:tblPr>
      <w:tblGrid>
        <w:gridCol w:w="1911"/>
        <w:gridCol w:w="1884"/>
        <w:gridCol w:w="1884"/>
        <w:gridCol w:w="3249"/>
        <w:gridCol w:w="4886"/>
      </w:tblGrid>
      <w:tr w:rsidR="00E92CF3" w:rsidRPr="005C3C1E" w14:paraId="5770073C" w14:textId="77777777" w:rsidTr="00F22998">
        <w:trPr>
          <w:trHeight w:val="197"/>
        </w:trPr>
        <w:tc>
          <w:tcPr>
            <w:tcW w:w="19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C178427" w14:textId="77777777" w:rsidR="00E92CF3" w:rsidRPr="005C3C1E" w:rsidRDefault="00000000" w:rsidP="00F22998">
            <w:pPr>
              <w:widowControl/>
              <w:jc w:val="center"/>
              <w:rPr>
                <w:rFonts w:asciiTheme="minorEastAsia" w:hAnsiTheme="minorEastAsia"/>
                <w:b/>
                <w:bCs/>
              </w:rPr>
            </w:pPr>
            <w:sdt>
              <w:sdtPr>
                <w:rPr>
                  <w:rFonts w:asciiTheme="minorEastAsia" w:hAnsiTheme="minorEastAsia"/>
                </w:rPr>
                <w:tag w:val="goog_rdk_1083"/>
                <w:id w:val="-715244389"/>
              </w:sdtPr>
              <w:sdtContent>
                <w:r w:rsidR="00E92CF3" w:rsidRPr="005C3C1E">
                  <w:rPr>
                    <w:rFonts w:asciiTheme="minorEastAsia" w:hAnsiTheme="minorEastAsia" w:cs="궁서"/>
                    <w:b/>
                    <w:bCs/>
                  </w:rPr>
                  <w:t xml:space="preserve">구성요소 </w:t>
                </w:r>
              </w:sdtContent>
            </w:sdt>
          </w:p>
          <w:p w14:paraId="5D35B2E5" w14:textId="77777777" w:rsidR="00E92CF3" w:rsidRPr="005C3C1E" w:rsidRDefault="00E92CF3" w:rsidP="00F22998">
            <w:pPr>
              <w:widowControl/>
              <w:jc w:val="center"/>
              <w:rPr>
                <w:rFonts w:asciiTheme="minorEastAsia" w:hAnsiTheme="minorEastAsia"/>
                <w:b/>
                <w:bCs/>
              </w:rPr>
            </w:pPr>
            <w:proofErr w:type="gramStart"/>
            <w:r w:rsidRPr="005C3C1E">
              <w:rPr>
                <w:rFonts w:asciiTheme="minorEastAsia" w:hAnsiTheme="minorEastAsia"/>
                <w:b/>
                <w:bCs/>
              </w:rPr>
              <w:t>Level-01</w:t>
            </w:r>
            <w:proofErr w:type="gramEnd"/>
          </w:p>
        </w:tc>
        <w:tc>
          <w:tcPr>
            <w:tcW w:w="188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01CD63A" w14:textId="77777777" w:rsidR="00E92CF3" w:rsidRPr="005C3C1E" w:rsidRDefault="00000000" w:rsidP="00F22998">
            <w:pPr>
              <w:widowControl/>
              <w:jc w:val="center"/>
              <w:rPr>
                <w:rFonts w:asciiTheme="minorEastAsia" w:hAnsiTheme="minorEastAsia"/>
                <w:b/>
                <w:bCs/>
              </w:rPr>
            </w:pPr>
            <w:sdt>
              <w:sdtPr>
                <w:rPr>
                  <w:rFonts w:asciiTheme="minorEastAsia" w:hAnsiTheme="minorEastAsia"/>
                </w:rPr>
                <w:tag w:val="goog_rdk_1084"/>
                <w:id w:val="465345512"/>
              </w:sdtPr>
              <w:sdtContent>
                <w:r w:rsidR="00E92CF3" w:rsidRPr="005C3C1E">
                  <w:rPr>
                    <w:rFonts w:asciiTheme="minorEastAsia" w:hAnsiTheme="minorEastAsia" w:cs="궁서"/>
                    <w:b/>
                    <w:bCs/>
                  </w:rPr>
                  <w:t xml:space="preserve">구성요소 </w:t>
                </w:r>
              </w:sdtContent>
            </w:sdt>
          </w:p>
          <w:p w14:paraId="1D536383" w14:textId="77777777" w:rsidR="00E92CF3" w:rsidRPr="005C3C1E" w:rsidRDefault="00E92CF3" w:rsidP="00F22998">
            <w:pPr>
              <w:widowControl/>
              <w:jc w:val="center"/>
              <w:rPr>
                <w:rFonts w:asciiTheme="minorEastAsia" w:hAnsiTheme="minorEastAsia"/>
              </w:rPr>
            </w:pPr>
            <w:proofErr w:type="gramStart"/>
            <w:r w:rsidRPr="005C3C1E">
              <w:rPr>
                <w:rFonts w:asciiTheme="minorEastAsia" w:hAnsiTheme="minorEastAsia"/>
                <w:b/>
                <w:bCs/>
              </w:rPr>
              <w:t>Level-02</w:t>
            </w:r>
            <w:proofErr w:type="gramEnd"/>
          </w:p>
        </w:tc>
        <w:tc>
          <w:tcPr>
            <w:tcW w:w="188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231D568F" w14:textId="77777777" w:rsidR="00E92CF3" w:rsidRPr="005C3C1E" w:rsidRDefault="00000000" w:rsidP="00F22998">
            <w:pPr>
              <w:widowControl/>
              <w:jc w:val="center"/>
              <w:rPr>
                <w:rFonts w:asciiTheme="minorEastAsia" w:hAnsiTheme="minorEastAsia"/>
                <w:b/>
                <w:bCs/>
              </w:rPr>
            </w:pPr>
            <w:sdt>
              <w:sdtPr>
                <w:rPr>
                  <w:rFonts w:asciiTheme="minorEastAsia" w:hAnsiTheme="minorEastAsia"/>
                </w:rPr>
                <w:tag w:val="goog_rdk_1085"/>
                <w:id w:val="995006886"/>
              </w:sdtPr>
              <w:sdtContent>
                <w:r w:rsidR="00E92CF3" w:rsidRPr="005C3C1E">
                  <w:rPr>
                    <w:rFonts w:asciiTheme="minorEastAsia" w:hAnsiTheme="minorEastAsia" w:cs="궁서"/>
                    <w:b/>
                    <w:bCs/>
                  </w:rPr>
                  <w:t xml:space="preserve">구성요소 </w:t>
                </w:r>
              </w:sdtContent>
            </w:sdt>
          </w:p>
          <w:p w14:paraId="378E67BE" w14:textId="77777777" w:rsidR="00E92CF3" w:rsidRPr="005C3C1E" w:rsidRDefault="00E92CF3" w:rsidP="00F22998">
            <w:pPr>
              <w:widowControl/>
              <w:jc w:val="center"/>
              <w:rPr>
                <w:rFonts w:asciiTheme="minorEastAsia" w:hAnsiTheme="minorEastAsia"/>
              </w:rPr>
            </w:pPr>
            <w:proofErr w:type="gramStart"/>
            <w:r w:rsidRPr="005C3C1E">
              <w:rPr>
                <w:rFonts w:asciiTheme="minorEastAsia" w:hAnsiTheme="minorEastAsia"/>
                <w:b/>
                <w:bCs/>
              </w:rPr>
              <w:t>Level-03</w:t>
            </w:r>
            <w:proofErr w:type="gramEnd"/>
          </w:p>
        </w:tc>
        <w:tc>
          <w:tcPr>
            <w:tcW w:w="3249"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D2EBBE9" w14:textId="77777777" w:rsidR="00E92CF3" w:rsidRPr="005C3C1E" w:rsidRDefault="00E92CF3" w:rsidP="00F22998">
            <w:pPr>
              <w:widowControl/>
              <w:jc w:val="center"/>
              <w:rPr>
                <w:rFonts w:asciiTheme="minorEastAsia" w:hAnsiTheme="minorEastAsia"/>
              </w:rPr>
            </w:pPr>
            <w:proofErr w:type="spellStart"/>
            <w:r w:rsidRPr="005C3C1E">
              <w:rPr>
                <w:rFonts w:asciiTheme="minorEastAsia" w:hAnsiTheme="minorEastAsia"/>
                <w:b/>
                <w:bCs/>
              </w:rPr>
              <w:t>SemanticID</w:t>
            </w:r>
            <w:proofErr w:type="spellEnd"/>
          </w:p>
        </w:tc>
        <w:tc>
          <w:tcPr>
            <w:tcW w:w="488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4EBDC52" w14:textId="77777777" w:rsidR="00E92CF3" w:rsidRPr="005C3C1E" w:rsidRDefault="00000000" w:rsidP="00F22998">
            <w:pPr>
              <w:widowControl/>
              <w:jc w:val="center"/>
              <w:rPr>
                <w:rFonts w:asciiTheme="minorEastAsia" w:hAnsiTheme="minorEastAsia"/>
              </w:rPr>
            </w:pPr>
            <w:sdt>
              <w:sdtPr>
                <w:rPr>
                  <w:rFonts w:asciiTheme="minorEastAsia" w:hAnsiTheme="minorEastAsia"/>
                </w:rPr>
                <w:tag w:val="goog_rdk_1086"/>
                <w:id w:val="-1480779508"/>
              </w:sdtPr>
              <w:sdtContent>
                <w:r w:rsidR="00E92CF3" w:rsidRPr="005C3C1E">
                  <w:rPr>
                    <w:rFonts w:asciiTheme="minorEastAsia" w:hAnsiTheme="minorEastAsia" w:cs="궁서"/>
                    <w:b/>
                    <w:bCs/>
                  </w:rPr>
                  <w:t>설명</w:t>
                </w:r>
              </w:sdtContent>
            </w:sdt>
          </w:p>
        </w:tc>
      </w:tr>
      <w:tr w:rsidR="00E92CF3" w:rsidRPr="005C3C1E" w14:paraId="64395498" w14:textId="77777777" w:rsidTr="00F22998">
        <w:trPr>
          <w:trHeight w:val="375"/>
        </w:trPr>
        <w:tc>
          <w:tcPr>
            <w:tcW w:w="1911" w:type="dxa"/>
            <w:tcBorders>
              <w:top w:val="single" w:sz="4" w:space="0" w:color="000000"/>
              <w:left w:val="single" w:sz="4" w:space="0" w:color="000000"/>
              <w:bottom w:val="single" w:sz="4" w:space="0" w:color="000000"/>
              <w:right w:val="single" w:sz="4" w:space="0" w:color="000000"/>
            </w:tcBorders>
            <w:vAlign w:val="center"/>
          </w:tcPr>
          <w:p w14:paraId="7FD273A4"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URIOfTheProduct</w:t>
            </w:r>
            <w:proofErr w:type="spellEnd"/>
          </w:p>
        </w:tc>
        <w:tc>
          <w:tcPr>
            <w:tcW w:w="1884" w:type="dxa"/>
            <w:tcBorders>
              <w:top w:val="single" w:sz="4" w:space="0" w:color="000000"/>
              <w:left w:val="single" w:sz="4" w:space="0" w:color="000000"/>
              <w:bottom w:val="single" w:sz="4" w:space="0" w:color="000000"/>
              <w:right w:val="single" w:sz="4" w:space="0" w:color="000000"/>
            </w:tcBorders>
            <w:vAlign w:val="center"/>
          </w:tcPr>
          <w:p w14:paraId="47AB5B88" w14:textId="77777777" w:rsidR="00E92CF3" w:rsidRPr="005C3C1E" w:rsidRDefault="00E92CF3" w:rsidP="00F22998">
            <w:pPr>
              <w:widowControl/>
              <w:jc w:val="center"/>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3E33B1D"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F5F7EB0"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0112/2///61987#ABN590#002</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D8BCD6C" w14:textId="77777777" w:rsidR="00E92CF3" w:rsidRPr="005C3C1E" w:rsidRDefault="00E92CF3" w:rsidP="00F22998">
            <w:pPr>
              <w:widowControl/>
              <w:rPr>
                <w:rFonts w:asciiTheme="minorEastAsia" w:hAnsiTheme="minorEastAsia"/>
              </w:rPr>
            </w:pPr>
            <w:r w:rsidRPr="005C3C1E">
              <w:rPr>
                <w:rFonts w:asciiTheme="minorEastAsia" w:hAnsiTheme="minorEastAsia"/>
              </w:rPr>
              <w:t xml:space="preserve">unique global identification of the product instance using </w:t>
            </w:r>
            <w:proofErr w:type="gramStart"/>
            <w:r w:rsidRPr="005C3C1E">
              <w:rPr>
                <w:rFonts w:asciiTheme="minorEastAsia" w:hAnsiTheme="minorEastAsia"/>
              </w:rPr>
              <w:t>an</w:t>
            </w:r>
            <w:proofErr w:type="gramEnd"/>
            <w:r w:rsidRPr="005C3C1E">
              <w:rPr>
                <w:rFonts w:asciiTheme="minorEastAsia" w:hAnsiTheme="minorEastAsia"/>
              </w:rPr>
              <w:t xml:space="preserve"> universal resource identifier (URI)</w:t>
            </w:r>
          </w:p>
          <w:p w14:paraId="57549DDF" w14:textId="77777777" w:rsidR="00E92CF3" w:rsidRPr="005C3C1E" w:rsidRDefault="00000000" w:rsidP="00F22998">
            <w:pPr>
              <w:widowControl/>
              <w:rPr>
                <w:rFonts w:asciiTheme="minorEastAsia" w:hAnsiTheme="minorEastAsia"/>
              </w:rPr>
            </w:pPr>
            <w:sdt>
              <w:sdtPr>
                <w:rPr>
                  <w:rFonts w:asciiTheme="minorEastAsia" w:hAnsiTheme="minorEastAsia"/>
                </w:rPr>
                <w:tag w:val="goog_rdk_1087"/>
                <w:id w:val="1188358336"/>
              </w:sdtPr>
              <w:sdtContent>
                <w:r w:rsidR="00E92CF3" w:rsidRPr="005C3C1E">
                  <w:rPr>
                    <w:rFonts w:asciiTheme="minorEastAsia" w:hAnsiTheme="minorEastAsia" w:cs="궁서"/>
                  </w:rPr>
                  <w:t>범용 리소스 식별자(URI)를 사용하여 제품 인스턴스의 고유한 전역 식별</w:t>
                </w:r>
              </w:sdtContent>
            </w:sdt>
          </w:p>
        </w:tc>
      </w:tr>
      <w:tr w:rsidR="00E92CF3" w:rsidRPr="005C3C1E" w14:paraId="02CB0198" w14:textId="77777777" w:rsidTr="00F22998">
        <w:trPr>
          <w:trHeight w:val="375"/>
        </w:trPr>
        <w:tc>
          <w:tcPr>
            <w:tcW w:w="1911" w:type="dxa"/>
            <w:tcBorders>
              <w:top w:val="single" w:sz="4" w:space="0" w:color="000000"/>
              <w:left w:val="single" w:sz="4" w:space="0" w:color="000000"/>
              <w:bottom w:val="single" w:sz="4" w:space="0" w:color="000000"/>
              <w:right w:val="single" w:sz="4" w:space="0" w:color="000000"/>
            </w:tcBorders>
            <w:vAlign w:val="center"/>
          </w:tcPr>
          <w:p w14:paraId="066F2A3B"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[Prop] Version</w:t>
            </w:r>
          </w:p>
        </w:tc>
        <w:tc>
          <w:tcPr>
            <w:tcW w:w="1884" w:type="dxa"/>
            <w:tcBorders>
              <w:top w:val="single" w:sz="4" w:space="0" w:color="000000"/>
              <w:left w:val="single" w:sz="4" w:space="0" w:color="000000"/>
              <w:bottom w:val="single" w:sz="4" w:space="0" w:color="000000"/>
              <w:right w:val="single" w:sz="4" w:space="0" w:color="000000"/>
            </w:tcBorders>
            <w:vAlign w:val="center"/>
          </w:tcPr>
          <w:p w14:paraId="71B3D932" w14:textId="77777777" w:rsidR="00E92CF3" w:rsidRPr="005C3C1E" w:rsidRDefault="00E92CF3" w:rsidP="00F22998">
            <w:pPr>
              <w:widowControl/>
              <w:jc w:val="center"/>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BA0431C"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3B4B08"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0173-1#02-AAS354#002</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3BA6525" w14:textId="77777777" w:rsidR="00E92CF3" w:rsidRPr="005C3C1E" w:rsidRDefault="00E92CF3" w:rsidP="00F22998">
            <w:pPr>
              <w:widowControl/>
              <w:rPr>
                <w:rFonts w:asciiTheme="minorEastAsia" w:hAnsiTheme="minorEastAsia"/>
              </w:rPr>
            </w:pPr>
            <w:r w:rsidRPr="005C3C1E">
              <w:rPr>
                <w:rFonts w:asciiTheme="minorEastAsia" w:hAnsiTheme="minorEastAsia"/>
              </w:rPr>
              <w:t>Version of the nameplate</w:t>
            </w:r>
          </w:p>
          <w:p w14:paraId="50C7245E" w14:textId="77777777" w:rsidR="00E92CF3" w:rsidRPr="005C3C1E" w:rsidRDefault="00000000" w:rsidP="00F22998">
            <w:pPr>
              <w:widowControl/>
              <w:rPr>
                <w:rFonts w:asciiTheme="minorEastAsia" w:hAnsiTheme="minorEastAsia"/>
              </w:rPr>
            </w:pPr>
            <w:sdt>
              <w:sdtPr>
                <w:rPr>
                  <w:rFonts w:asciiTheme="minorEastAsia" w:hAnsiTheme="minorEastAsia"/>
                </w:rPr>
                <w:tag w:val="goog_rdk_1088"/>
                <w:id w:val="772492655"/>
              </w:sdtPr>
              <w:sdtContent>
                <w:proofErr w:type="spellStart"/>
                <w:r w:rsidR="00E92CF3" w:rsidRPr="005C3C1E">
                  <w:rPr>
                    <w:rFonts w:asciiTheme="minorEastAsia" w:hAnsiTheme="minorEastAsia" w:cs="궁서"/>
                  </w:rPr>
                  <w:t>네임플레이트</w:t>
                </w:r>
                <w:proofErr w:type="spellEnd"/>
                <w:r w:rsidR="00E92CF3" w:rsidRPr="005C3C1E">
                  <w:rPr>
                    <w:rFonts w:asciiTheme="minorEastAsia" w:hAnsiTheme="minorEastAsia" w:cs="궁서"/>
                  </w:rPr>
                  <w:t xml:space="preserve"> 버전</w:t>
                </w:r>
              </w:sdtContent>
            </w:sdt>
          </w:p>
        </w:tc>
      </w:tr>
      <w:tr w:rsidR="00E92CF3" w:rsidRPr="005C3C1E" w14:paraId="4F421CC6" w14:textId="77777777" w:rsidTr="00F22998">
        <w:trPr>
          <w:trHeight w:val="375"/>
        </w:trPr>
        <w:tc>
          <w:tcPr>
            <w:tcW w:w="1911" w:type="dxa"/>
            <w:tcBorders>
              <w:top w:val="single" w:sz="4" w:space="0" w:color="000000"/>
              <w:left w:val="single" w:sz="4" w:space="0" w:color="000000"/>
              <w:bottom w:val="single" w:sz="4" w:space="0" w:color="000000"/>
              <w:right w:val="single" w:sz="4" w:space="0" w:color="000000"/>
            </w:tcBorders>
            <w:vAlign w:val="center"/>
          </w:tcPr>
          <w:p w14:paraId="4108D6B8"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 xml:space="preserve">[Ref] </w:t>
            </w:r>
            <w:proofErr w:type="spellStart"/>
            <w:r w:rsidRPr="005C3C1E">
              <w:rPr>
                <w:rFonts w:asciiTheme="minorEastAsia" w:hAnsiTheme="minorEastAsia"/>
              </w:rPr>
              <w:t>ContactInformation</w:t>
            </w:r>
            <w:proofErr w:type="spellEnd"/>
          </w:p>
        </w:tc>
        <w:tc>
          <w:tcPr>
            <w:tcW w:w="1884" w:type="dxa"/>
            <w:tcBorders>
              <w:top w:val="single" w:sz="4" w:space="0" w:color="000000"/>
              <w:left w:val="single" w:sz="4" w:space="0" w:color="000000"/>
              <w:bottom w:val="single" w:sz="4" w:space="0" w:color="000000"/>
              <w:right w:val="single" w:sz="4" w:space="0" w:color="000000"/>
            </w:tcBorders>
            <w:vAlign w:val="center"/>
          </w:tcPr>
          <w:p w14:paraId="0B223B06" w14:textId="77777777" w:rsidR="00E92CF3" w:rsidRPr="005C3C1E" w:rsidRDefault="00E92CF3" w:rsidP="00F22998">
            <w:pPr>
              <w:widowControl/>
              <w:jc w:val="center"/>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3F080E"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C24E7BC"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https://admin-shell.io/idta/AIModelNameplate/Contactinformation/1/0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EDB11A8" w14:textId="77777777" w:rsidR="00E92CF3" w:rsidRPr="005C3C1E" w:rsidRDefault="00E92CF3" w:rsidP="00F22998">
            <w:pPr>
              <w:widowControl/>
              <w:rPr>
                <w:rFonts w:asciiTheme="minorEastAsia" w:hAnsiTheme="minorEastAsia"/>
              </w:rPr>
            </w:pPr>
            <w:r w:rsidRPr="005C3C1E">
              <w:rPr>
                <w:rFonts w:asciiTheme="minorEastAsia" w:hAnsiTheme="minorEastAsia"/>
              </w:rPr>
              <w:t xml:space="preserve">Reference to the Contact Information IDTA </w:t>
            </w:r>
            <w:proofErr w:type="spellStart"/>
            <w:r w:rsidRPr="005C3C1E">
              <w:rPr>
                <w:rFonts w:asciiTheme="minorEastAsia" w:hAnsiTheme="minorEastAsia"/>
              </w:rPr>
              <w:t>Submodel</w:t>
            </w:r>
            <w:proofErr w:type="spellEnd"/>
            <w:r w:rsidRPr="005C3C1E">
              <w:rPr>
                <w:rFonts w:asciiTheme="minorEastAsia" w:hAnsiTheme="minorEastAsia"/>
              </w:rPr>
              <w:t xml:space="preserve"> to describe the </w:t>
            </w:r>
            <w:proofErr w:type="gramStart"/>
            <w:r w:rsidRPr="005C3C1E">
              <w:rPr>
                <w:rFonts w:asciiTheme="minorEastAsia" w:hAnsiTheme="minorEastAsia"/>
              </w:rPr>
              <w:t>responsible person</w:t>
            </w:r>
            <w:proofErr w:type="gramEnd"/>
            <w:r w:rsidRPr="005C3C1E">
              <w:rPr>
                <w:rFonts w:asciiTheme="minorEastAsia" w:hAnsiTheme="minorEastAsia"/>
              </w:rPr>
              <w:t xml:space="preserve"> for the </w:t>
            </w:r>
            <w:proofErr w:type="spellStart"/>
            <w:r w:rsidRPr="005C3C1E">
              <w:rPr>
                <w:rFonts w:asciiTheme="minorEastAsia" w:hAnsiTheme="minorEastAsia"/>
              </w:rPr>
              <w:t>Submodel</w:t>
            </w:r>
            <w:proofErr w:type="spellEnd"/>
          </w:p>
          <w:p w14:paraId="25412556" w14:textId="77777777" w:rsidR="00E92CF3" w:rsidRPr="005C3C1E" w:rsidRDefault="00000000" w:rsidP="00F22998">
            <w:pPr>
              <w:widowControl/>
              <w:rPr>
                <w:rFonts w:asciiTheme="minorEastAsia" w:hAnsiTheme="minorEastAsia"/>
              </w:rPr>
            </w:pPr>
            <w:sdt>
              <w:sdtPr>
                <w:rPr>
                  <w:rFonts w:asciiTheme="minorEastAsia" w:hAnsiTheme="minorEastAsia"/>
                </w:rPr>
                <w:tag w:val="goog_rdk_1089"/>
                <w:id w:val="-708988984"/>
              </w:sdtPr>
              <w:sdtContent>
                <w:r w:rsidR="00E92CF3" w:rsidRPr="005C3C1E">
                  <w:rPr>
                    <w:rFonts w:asciiTheme="minorEastAsia" w:hAnsiTheme="minorEastAsia" w:cs="궁서"/>
                  </w:rPr>
                  <w:t>서브모델 책임자 설명</w:t>
                </w:r>
              </w:sdtContent>
            </w:sdt>
          </w:p>
        </w:tc>
      </w:tr>
      <w:tr w:rsidR="00E92CF3" w:rsidRPr="005C3C1E" w14:paraId="72F166E4" w14:textId="77777777" w:rsidTr="00F22998">
        <w:trPr>
          <w:trHeight w:val="375"/>
        </w:trPr>
        <w:tc>
          <w:tcPr>
            <w:tcW w:w="1911" w:type="dxa"/>
            <w:tcBorders>
              <w:top w:val="single" w:sz="4" w:space="0" w:color="000000"/>
              <w:left w:val="single" w:sz="4" w:space="0" w:color="000000"/>
              <w:bottom w:val="single" w:sz="4" w:space="0" w:color="000000"/>
              <w:right w:val="single" w:sz="4" w:space="0" w:color="000000"/>
            </w:tcBorders>
            <w:vAlign w:val="center"/>
          </w:tcPr>
          <w:p w14:paraId="3656AB2D"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[Prop] Storage</w:t>
            </w:r>
          </w:p>
        </w:tc>
        <w:tc>
          <w:tcPr>
            <w:tcW w:w="1884" w:type="dxa"/>
            <w:tcBorders>
              <w:top w:val="single" w:sz="4" w:space="0" w:color="000000"/>
              <w:left w:val="single" w:sz="4" w:space="0" w:color="000000"/>
              <w:bottom w:val="single" w:sz="4" w:space="0" w:color="000000"/>
              <w:right w:val="single" w:sz="4" w:space="0" w:color="000000"/>
            </w:tcBorders>
            <w:vAlign w:val="center"/>
          </w:tcPr>
          <w:p w14:paraId="35F1AF9F" w14:textId="77777777" w:rsidR="00E92CF3" w:rsidRPr="005C3C1E" w:rsidRDefault="00E92CF3" w:rsidP="00F22998">
            <w:pPr>
              <w:widowControl/>
              <w:jc w:val="center"/>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3EB2B2D"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FE40A9B"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https://admin-shell.io/idta/AIModelNameplate/Storage/1/0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A77AB0F" w14:textId="77777777" w:rsidR="00E92CF3" w:rsidRPr="005C3C1E" w:rsidRDefault="00E92CF3" w:rsidP="00F22998">
            <w:pPr>
              <w:widowControl/>
              <w:rPr>
                <w:rFonts w:asciiTheme="minorEastAsia" w:hAnsiTheme="minorEastAsia"/>
              </w:rPr>
            </w:pPr>
            <w:r w:rsidRPr="005C3C1E">
              <w:rPr>
                <w:rFonts w:asciiTheme="minorEastAsia" w:hAnsiTheme="minorEastAsia"/>
              </w:rPr>
              <w:t xml:space="preserve">Path to the model (e.g. local path, </w:t>
            </w:r>
            <w:proofErr w:type="spellStart"/>
            <w:proofErr w:type="gramStart"/>
            <w:r w:rsidRPr="005C3C1E">
              <w:rPr>
                <w:rFonts w:asciiTheme="minorEastAsia" w:hAnsiTheme="minorEastAsia"/>
              </w:rPr>
              <w:t>serverpath</w:t>
            </w:r>
            <w:proofErr w:type="spellEnd"/>
            <w:r w:rsidRPr="005C3C1E">
              <w:rPr>
                <w:rFonts w:asciiTheme="minorEastAsia" w:hAnsiTheme="minorEastAsia"/>
              </w:rPr>
              <w:t>,...</w:t>
            </w:r>
            <w:proofErr w:type="gramEnd"/>
            <w:r w:rsidRPr="005C3C1E">
              <w:rPr>
                <w:rFonts w:asciiTheme="minorEastAsia" w:hAnsiTheme="minorEastAsia"/>
              </w:rPr>
              <w:t>)</w:t>
            </w:r>
          </w:p>
          <w:p w14:paraId="4BEA349E" w14:textId="77777777" w:rsidR="00E92CF3" w:rsidRPr="005C3C1E" w:rsidRDefault="00000000" w:rsidP="00F22998">
            <w:pPr>
              <w:widowControl/>
              <w:rPr>
                <w:rFonts w:asciiTheme="minorEastAsia" w:hAnsiTheme="minorEastAsia"/>
              </w:rPr>
            </w:pPr>
            <w:sdt>
              <w:sdtPr>
                <w:rPr>
                  <w:rFonts w:asciiTheme="minorEastAsia" w:hAnsiTheme="minorEastAsia"/>
                </w:rPr>
                <w:tag w:val="goog_rdk_1090"/>
                <w:id w:val="1499757791"/>
              </w:sdtPr>
              <w:sdtContent>
                <w:r w:rsidR="00E92CF3" w:rsidRPr="005C3C1E">
                  <w:rPr>
                    <w:rFonts w:asciiTheme="minorEastAsia" w:hAnsiTheme="minorEastAsia" w:cs="궁서"/>
                  </w:rPr>
                  <w:t>모델 경로(예: 로컬 경로, 서버 경로 등)</w:t>
                </w:r>
              </w:sdtContent>
            </w:sdt>
          </w:p>
        </w:tc>
      </w:tr>
      <w:tr w:rsidR="00E92CF3" w:rsidRPr="005C3C1E" w14:paraId="29C89EDF" w14:textId="77777777" w:rsidTr="00F22998">
        <w:trPr>
          <w:trHeight w:val="375"/>
        </w:trPr>
        <w:tc>
          <w:tcPr>
            <w:tcW w:w="1911" w:type="dxa"/>
            <w:tcBorders>
              <w:top w:val="single" w:sz="4" w:space="0" w:color="000000"/>
              <w:left w:val="single" w:sz="4" w:space="0" w:color="000000"/>
              <w:bottom w:val="single" w:sz="4" w:space="0" w:color="000000"/>
              <w:right w:val="single" w:sz="4" w:space="0" w:color="000000"/>
            </w:tcBorders>
            <w:vAlign w:val="center"/>
          </w:tcPr>
          <w:p w14:paraId="32051C56"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lastRenderedPageBreak/>
              <w:t xml:space="preserve">[MLP] </w:t>
            </w:r>
            <w:proofErr w:type="spellStart"/>
            <w:r w:rsidRPr="005C3C1E">
              <w:rPr>
                <w:rFonts w:asciiTheme="minorEastAsia" w:hAnsiTheme="minorEastAsia"/>
              </w:rPr>
              <w:t>KindOfLearning</w:t>
            </w:r>
            <w:proofErr w:type="spellEnd"/>
          </w:p>
        </w:tc>
        <w:tc>
          <w:tcPr>
            <w:tcW w:w="1884" w:type="dxa"/>
            <w:tcBorders>
              <w:top w:val="single" w:sz="4" w:space="0" w:color="000000"/>
              <w:left w:val="single" w:sz="4" w:space="0" w:color="000000"/>
              <w:bottom w:val="single" w:sz="4" w:space="0" w:color="000000"/>
              <w:right w:val="single" w:sz="4" w:space="0" w:color="000000"/>
            </w:tcBorders>
            <w:vAlign w:val="center"/>
          </w:tcPr>
          <w:p w14:paraId="091CCB1D" w14:textId="77777777" w:rsidR="00E92CF3" w:rsidRPr="005C3C1E" w:rsidRDefault="00E92CF3" w:rsidP="00F22998">
            <w:pPr>
              <w:widowControl/>
              <w:jc w:val="center"/>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0A8D008"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7419B19"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https://admin-shell.io/idta/AIModelNameplate/KindOfLearning/1/0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AE7DFE8" w14:textId="77777777" w:rsidR="00E92CF3" w:rsidRPr="005C3C1E" w:rsidRDefault="00E92CF3" w:rsidP="00F22998">
            <w:pPr>
              <w:widowControl/>
              <w:rPr>
                <w:rFonts w:asciiTheme="minorEastAsia" w:hAnsiTheme="minorEastAsia"/>
              </w:rPr>
            </w:pPr>
            <w:r w:rsidRPr="005C3C1E">
              <w:rPr>
                <w:rFonts w:asciiTheme="minorEastAsia" w:hAnsiTheme="minorEastAsia"/>
              </w:rPr>
              <w:t xml:space="preserve">This property describes the </w:t>
            </w:r>
            <w:proofErr w:type="spellStart"/>
            <w:proofErr w:type="gramStart"/>
            <w:r w:rsidRPr="005C3C1E">
              <w:rPr>
                <w:rFonts w:asciiTheme="minorEastAsia" w:hAnsiTheme="minorEastAsia"/>
              </w:rPr>
              <w:t>learningmethod</w:t>
            </w:r>
            <w:proofErr w:type="spellEnd"/>
            <w:proofErr w:type="gramEnd"/>
            <w:r w:rsidRPr="005C3C1E">
              <w:rPr>
                <w:rFonts w:asciiTheme="minorEastAsia" w:hAnsiTheme="minorEastAsia"/>
              </w:rPr>
              <w:t xml:space="preserve"> of the model (supervised, unsupervised, reinforcement, ....)</w:t>
            </w:r>
          </w:p>
          <w:p w14:paraId="7C85883E" w14:textId="77777777" w:rsidR="00E92CF3" w:rsidRPr="005C3C1E" w:rsidRDefault="00000000" w:rsidP="00F22998">
            <w:pPr>
              <w:widowControl/>
              <w:rPr>
                <w:rFonts w:asciiTheme="minorEastAsia" w:hAnsiTheme="minorEastAsia"/>
              </w:rPr>
            </w:pPr>
            <w:sdt>
              <w:sdtPr>
                <w:rPr>
                  <w:rFonts w:asciiTheme="minorEastAsia" w:hAnsiTheme="minorEastAsia"/>
                </w:rPr>
                <w:tag w:val="goog_rdk_1091"/>
                <w:id w:val="-832745588"/>
              </w:sdtPr>
              <w:sdtContent>
                <w:r w:rsidR="00E92CF3" w:rsidRPr="005C3C1E">
                  <w:rPr>
                    <w:rFonts w:asciiTheme="minorEastAsia" w:hAnsiTheme="minorEastAsia" w:cs="궁서"/>
                  </w:rPr>
                  <w:t>모델의 학습 방법(지도 학습, 비지도 학습, 강화 등)을 설명</w:t>
                </w:r>
              </w:sdtContent>
            </w:sdt>
          </w:p>
        </w:tc>
      </w:tr>
      <w:tr w:rsidR="00E92CF3" w:rsidRPr="005C3C1E" w14:paraId="207DBC5A" w14:textId="77777777" w:rsidTr="00F22998">
        <w:trPr>
          <w:trHeight w:val="375"/>
        </w:trPr>
        <w:tc>
          <w:tcPr>
            <w:tcW w:w="1911" w:type="dxa"/>
            <w:vMerge w:val="restart"/>
            <w:tcBorders>
              <w:top w:val="single" w:sz="4" w:space="0" w:color="000000"/>
              <w:left w:val="single" w:sz="4" w:space="0" w:color="000000"/>
              <w:right w:val="single" w:sz="4" w:space="0" w:color="000000"/>
            </w:tcBorders>
            <w:vAlign w:val="center"/>
          </w:tcPr>
          <w:p w14:paraId="10839DAB"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[SMC] Inputs</w:t>
            </w:r>
          </w:p>
        </w:tc>
        <w:tc>
          <w:tcPr>
            <w:tcW w:w="1884" w:type="dxa"/>
            <w:tcBorders>
              <w:top w:val="single" w:sz="4" w:space="0" w:color="000000"/>
              <w:left w:val="single" w:sz="4" w:space="0" w:color="000000"/>
              <w:bottom w:val="single" w:sz="4" w:space="0" w:color="000000"/>
              <w:right w:val="single" w:sz="4" w:space="0" w:color="000000"/>
            </w:tcBorders>
            <w:vAlign w:val="center"/>
          </w:tcPr>
          <w:p w14:paraId="244455A1" w14:textId="77777777" w:rsidR="00E92CF3" w:rsidRPr="005C3C1E" w:rsidRDefault="00E92CF3" w:rsidP="00F22998">
            <w:pPr>
              <w:widowControl/>
              <w:jc w:val="center"/>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C95D747"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B70BE2C"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https://admin-shell.io/idta/AIModelNameplate/Inputs/1/0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F3C6FBB" w14:textId="77777777" w:rsidR="00E92CF3" w:rsidRPr="005C3C1E" w:rsidRDefault="00E92CF3" w:rsidP="00F22998">
            <w:pPr>
              <w:widowControl/>
              <w:rPr>
                <w:rFonts w:asciiTheme="minorEastAsia" w:hAnsiTheme="minorEastAsia"/>
              </w:rPr>
            </w:pPr>
            <w:r w:rsidRPr="005C3C1E">
              <w:rPr>
                <w:rFonts w:asciiTheme="minorEastAsia" w:hAnsiTheme="minorEastAsia"/>
              </w:rPr>
              <w:t>Collection of necessary information about the model input</w:t>
            </w:r>
          </w:p>
          <w:p w14:paraId="0C97394B" w14:textId="77777777" w:rsidR="00E92CF3" w:rsidRPr="005C3C1E" w:rsidRDefault="00000000" w:rsidP="00F22998">
            <w:pPr>
              <w:widowControl/>
              <w:rPr>
                <w:rFonts w:asciiTheme="minorEastAsia" w:hAnsiTheme="minorEastAsia"/>
              </w:rPr>
            </w:pPr>
            <w:sdt>
              <w:sdtPr>
                <w:rPr>
                  <w:rFonts w:asciiTheme="minorEastAsia" w:hAnsiTheme="minorEastAsia"/>
                </w:rPr>
                <w:tag w:val="goog_rdk_1092"/>
                <w:id w:val="-1719142673"/>
              </w:sdtPr>
              <w:sdtContent>
                <w:r w:rsidR="00E92CF3" w:rsidRPr="005C3C1E">
                  <w:rPr>
                    <w:rFonts w:asciiTheme="minorEastAsia" w:hAnsiTheme="minorEastAsia" w:cs="궁서"/>
                  </w:rPr>
                  <w:t>모델 입력에 대한 필요한 정보 수집</w:t>
                </w:r>
              </w:sdtContent>
            </w:sdt>
          </w:p>
        </w:tc>
      </w:tr>
      <w:tr w:rsidR="00E92CF3" w:rsidRPr="005C3C1E" w14:paraId="5AFF3B81"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12AF94D3"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vAlign w:val="center"/>
          </w:tcPr>
          <w:p w14:paraId="74ED2B1B"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KindOfInput</w:t>
            </w:r>
            <w:proofErr w:type="spellEnd"/>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99B9D73"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1F41B51"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https://admin-shell.io/idta/AIModelNameplate/Inputs/KindOfInput/1/0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CC8EAC3" w14:textId="77777777" w:rsidR="00E92CF3" w:rsidRPr="005C3C1E" w:rsidRDefault="00E92CF3" w:rsidP="00F22998">
            <w:pPr>
              <w:widowControl/>
              <w:rPr>
                <w:rFonts w:asciiTheme="minorEastAsia" w:hAnsiTheme="minorEastAsia"/>
              </w:rPr>
            </w:pPr>
            <w:proofErr w:type="gramStart"/>
            <w:r w:rsidRPr="005C3C1E">
              <w:rPr>
                <w:rFonts w:asciiTheme="minorEastAsia" w:hAnsiTheme="minorEastAsia"/>
              </w:rPr>
              <w:t>Type of data</w:t>
            </w:r>
            <w:proofErr w:type="gramEnd"/>
            <w:r w:rsidRPr="005C3C1E">
              <w:rPr>
                <w:rFonts w:asciiTheme="minorEastAsia" w:hAnsiTheme="minorEastAsia"/>
              </w:rPr>
              <w:t xml:space="preserve"> (e.g. Images, Audio)</w:t>
            </w:r>
          </w:p>
          <w:p w14:paraId="02E309E5" w14:textId="77777777" w:rsidR="00E92CF3" w:rsidRPr="005C3C1E" w:rsidRDefault="00000000" w:rsidP="00F22998">
            <w:pPr>
              <w:widowControl/>
              <w:rPr>
                <w:rFonts w:asciiTheme="minorEastAsia" w:hAnsiTheme="minorEastAsia"/>
              </w:rPr>
            </w:pPr>
            <w:sdt>
              <w:sdtPr>
                <w:rPr>
                  <w:rFonts w:asciiTheme="minorEastAsia" w:hAnsiTheme="minorEastAsia"/>
                </w:rPr>
                <w:tag w:val="goog_rdk_1093"/>
                <w:id w:val="1523524080"/>
              </w:sdtPr>
              <w:sdtContent>
                <w:r w:rsidR="00E92CF3" w:rsidRPr="005C3C1E">
                  <w:rPr>
                    <w:rFonts w:asciiTheme="minorEastAsia" w:hAnsiTheme="minorEastAsia" w:cs="궁서"/>
                  </w:rPr>
                  <w:t>데이터 유형(예: 이미지, 오디오)</w:t>
                </w:r>
              </w:sdtContent>
            </w:sdt>
          </w:p>
        </w:tc>
      </w:tr>
      <w:tr w:rsidR="00E92CF3" w:rsidRPr="005C3C1E" w14:paraId="392C8F3F"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0C9AAF3E"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vMerge w:val="restart"/>
            <w:tcBorders>
              <w:top w:val="single" w:sz="4" w:space="0" w:color="000000"/>
              <w:left w:val="single" w:sz="4" w:space="0" w:color="000000"/>
              <w:right w:val="single" w:sz="4" w:space="0" w:color="000000"/>
            </w:tcBorders>
            <w:vAlign w:val="center"/>
          </w:tcPr>
          <w:p w14:paraId="25418CCE"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DimensionN</w:t>
            </w:r>
            <w:proofErr w:type="spellEnd"/>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EC385EA"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DF53C00"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https://admin-shell.io/idta/AIModelNameplate/Inputs/DimensionN/1/0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40B8540" w14:textId="77777777" w:rsidR="00E92CF3" w:rsidRPr="005C3C1E" w:rsidRDefault="00E92CF3" w:rsidP="00F22998">
            <w:pPr>
              <w:widowControl/>
              <w:rPr>
                <w:rFonts w:asciiTheme="minorEastAsia" w:hAnsiTheme="minorEastAsia"/>
              </w:rPr>
            </w:pPr>
            <w:r w:rsidRPr="005C3C1E">
              <w:rPr>
                <w:rFonts w:asciiTheme="minorEastAsia" w:hAnsiTheme="minorEastAsia"/>
              </w:rPr>
              <w:t>Collection of information about a single input dimension</w:t>
            </w:r>
          </w:p>
          <w:p w14:paraId="19039309" w14:textId="77777777" w:rsidR="00E92CF3" w:rsidRPr="005C3C1E" w:rsidRDefault="00000000" w:rsidP="00F22998">
            <w:pPr>
              <w:widowControl/>
              <w:rPr>
                <w:rFonts w:asciiTheme="minorEastAsia" w:hAnsiTheme="minorEastAsia"/>
              </w:rPr>
            </w:pPr>
            <w:sdt>
              <w:sdtPr>
                <w:rPr>
                  <w:rFonts w:asciiTheme="minorEastAsia" w:hAnsiTheme="minorEastAsia"/>
                </w:rPr>
                <w:tag w:val="goog_rdk_1094"/>
                <w:id w:val="-1698476539"/>
              </w:sdtPr>
              <w:sdtContent>
                <w:r w:rsidR="00E92CF3" w:rsidRPr="005C3C1E">
                  <w:rPr>
                    <w:rFonts w:asciiTheme="minorEastAsia" w:hAnsiTheme="minorEastAsia" w:cs="궁서"/>
                  </w:rPr>
                  <w:t>단일 입력 차원에 대한 정보 수집</w:t>
                </w:r>
              </w:sdtContent>
            </w:sdt>
          </w:p>
        </w:tc>
      </w:tr>
      <w:tr w:rsidR="00E92CF3" w:rsidRPr="005C3C1E" w14:paraId="544963B9"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7D802898"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vMerge/>
            <w:tcBorders>
              <w:top w:val="single" w:sz="4" w:space="0" w:color="000000"/>
              <w:left w:val="single" w:sz="4" w:space="0" w:color="000000"/>
              <w:right w:val="single" w:sz="4" w:space="0" w:color="000000"/>
            </w:tcBorders>
            <w:vAlign w:val="center"/>
          </w:tcPr>
          <w:p w14:paraId="38A23EB6"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34CB0BF"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[Prop] Size</w:t>
            </w: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025670D"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https://admin-shell.io/idta/AIModelNameplate/Inputs/DimensionN/Size/1/0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5EF4B7E" w14:textId="77777777" w:rsidR="00E92CF3" w:rsidRPr="005C3C1E" w:rsidRDefault="00E92CF3" w:rsidP="00F22998">
            <w:pPr>
              <w:widowControl/>
              <w:rPr>
                <w:rFonts w:asciiTheme="minorEastAsia" w:hAnsiTheme="minorEastAsia"/>
              </w:rPr>
            </w:pPr>
            <w:r w:rsidRPr="005C3C1E">
              <w:rPr>
                <w:rFonts w:asciiTheme="minorEastAsia" w:hAnsiTheme="minorEastAsia"/>
              </w:rPr>
              <w:t>Size of the output dimension</w:t>
            </w:r>
          </w:p>
          <w:p w14:paraId="282FFEA9" w14:textId="77777777" w:rsidR="00E92CF3" w:rsidRPr="005C3C1E" w:rsidRDefault="00000000" w:rsidP="00F22998">
            <w:pPr>
              <w:widowControl/>
              <w:rPr>
                <w:rFonts w:asciiTheme="minorEastAsia" w:hAnsiTheme="minorEastAsia"/>
              </w:rPr>
            </w:pPr>
            <w:sdt>
              <w:sdtPr>
                <w:rPr>
                  <w:rFonts w:asciiTheme="minorEastAsia" w:hAnsiTheme="minorEastAsia"/>
                </w:rPr>
                <w:tag w:val="goog_rdk_1095"/>
                <w:id w:val="186400330"/>
              </w:sdtPr>
              <w:sdtContent>
                <w:r w:rsidR="00E92CF3" w:rsidRPr="005C3C1E">
                  <w:rPr>
                    <w:rFonts w:asciiTheme="minorEastAsia" w:hAnsiTheme="minorEastAsia" w:cs="궁서"/>
                  </w:rPr>
                  <w:t>출력 차원의 크기</w:t>
                </w:r>
              </w:sdtContent>
            </w:sdt>
          </w:p>
        </w:tc>
      </w:tr>
      <w:tr w:rsidR="00E92CF3" w:rsidRPr="005C3C1E" w14:paraId="76D9523E"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1E83913E"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vMerge/>
            <w:tcBorders>
              <w:top w:val="single" w:sz="4" w:space="0" w:color="000000"/>
              <w:left w:val="single" w:sz="4" w:space="0" w:color="000000"/>
              <w:right w:val="single" w:sz="4" w:space="0" w:color="000000"/>
            </w:tcBorders>
            <w:vAlign w:val="center"/>
          </w:tcPr>
          <w:p w14:paraId="3867B39E"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D6281CC"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[Prop] Information</w:t>
            </w: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71A614D"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https://admin-shell.io/idta/AIModelNameplate/Inputs/DimensionN/Information/1/0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A1399EB" w14:textId="77777777" w:rsidR="00E92CF3" w:rsidRPr="005C3C1E" w:rsidRDefault="00E92CF3" w:rsidP="00F22998">
            <w:pPr>
              <w:widowControl/>
              <w:rPr>
                <w:rFonts w:asciiTheme="minorEastAsia" w:hAnsiTheme="minorEastAsia"/>
              </w:rPr>
            </w:pPr>
            <w:r w:rsidRPr="005C3C1E">
              <w:rPr>
                <w:rFonts w:asciiTheme="minorEastAsia" w:hAnsiTheme="minorEastAsia"/>
              </w:rPr>
              <w:t>Information about the usage of this dimension</w:t>
            </w:r>
          </w:p>
          <w:p w14:paraId="3D04A922" w14:textId="77777777" w:rsidR="00E92CF3" w:rsidRPr="005C3C1E" w:rsidRDefault="00000000" w:rsidP="00F22998">
            <w:pPr>
              <w:widowControl/>
              <w:rPr>
                <w:rFonts w:asciiTheme="minorEastAsia" w:hAnsiTheme="minorEastAsia"/>
              </w:rPr>
            </w:pPr>
            <w:sdt>
              <w:sdtPr>
                <w:rPr>
                  <w:rFonts w:asciiTheme="minorEastAsia" w:hAnsiTheme="minorEastAsia"/>
                </w:rPr>
                <w:tag w:val="goog_rdk_1096"/>
                <w:id w:val="923445132"/>
              </w:sdtPr>
              <w:sdtContent>
                <w:r w:rsidR="00E92CF3" w:rsidRPr="005C3C1E">
                  <w:rPr>
                    <w:rFonts w:asciiTheme="minorEastAsia" w:hAnsiTheme="minorEastAsia" w:cs="궁서"/>
                  </w:rPr>
                  <w:t>이 차원의 사용에 대한 정보</w:t>
                </w:r>
              </w:sdtContent>
            </w:sdt>
          </w:p>
        </w:tc>
      </w:tr>
      <w:tr w:rsidR="00E92CF3" w:rsidRPr="005C3C1E" w14:paraId="4321DE80"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0A350D03"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vAlign w:val="center"/>
          </w:tcPr>
          <w:p w14:paraId="3040E290"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[File] Preprocessing</w:t>
            </w: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4408A2D"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B01AE58"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https://admin-shell.io/idta/AIModelNameplate/Inputs/Preprocessing/1/0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A8A698C" w14:textId="77777777" w:rsidR="00E92CF3" w:rsidRPr="005C3C1E" w:rsidRDefault="00E92CF3" w:rsidP="00F22998">
            <w:pPr>
              <w:widowControl/>
              <w:rPr>
                <w:rFonts w:asciiTheme="minorEastAsia" w:hAnsiTheme="minorEastAsia"/>
              </w:rPr>
            </w:pPr>
            <w:r w:rsidRPr="005C3C1E">
              <w:rPr>
                <w:rFonts w:asciiTheme="minorEastAsia" w:hAnsiTheme="minorEastAsia"/>
              </w:rPr>
              <w:t>Preprocessing pipeline as a file</w:t>
            </w:r>
          </w:p>
          <w:p w14:paraId="7AFFD1D5" w14:textId="77777777" w:rsidR="00E92CF3" w:rsidRPr="005C3C1E" w:rsidRDefault="00000000" w:rsidP="00F22998">
            <w:pPr>
              <w:widowControl/>
              <w:rPr>
                <w:rFonts w:asciiTheme="minorEastAsia" w:hAnsiTheme="minorEastAsia"/>
              </w:rPr>
            </w:pPr>
            <w:sdt>
              <w:sdtPr>
                <w:rPr>
                  <w:rFonts w:asciiTheme="minorEastAsia" w:hAnsiTheme="minorEastAsia"/>
                </w:rPr>
                <w:tag w:val="goog_rdk_1097"/>
                <w:id w:val="-1026221280"/>
              </w:sdtPr>
              <w:sdtContent>
                <w:r w:rsidR="00E92CF3" w:rsidRPr="005C3C1E">
                  <w:rPr>
                    <w:rFonts w:asciiTheme="minorEastAsia" w:hAnsiTheme="minorEastAsia" w:cs="궁서"/>
                  </w:rPr>
                  <w:t xml:space="preserve">파이프라인 </w:t>
                </w:r>
                <w:proofErr w:type="spellStart"/>
                <w:r w:rsidR="00E92CF3" w:rsidRPr="005C3C1E">
                  <w:rPr>
                    <w:rFonts w:asciiTheme="minorEastAsia" w:hAnsiTheme="minorEastAsia" w:cs="궁서"/>
                  </w:rPr>
                  <w:t>전처리</w:t>
                </w:r>
                <w:proofErr w:type="spellEnd"/>
              </w:sdtContent>
            </w:sdt>
          </w:p>
        </w:tc>
      </w:tr>
      <w:tr w:rsidR="00E92CF3" w:rsidRPr="005C3C1E" w14:paraId="150FA9BC" w14:textId="77777777" w:rsidTr="00F22998">
        <w:trPr>
          <w:trHeight w:val="375"/>
        </w:trPr>
        <w:tc>
          <w:tcPr>
            <w:tcW w:w="1911" w:type="dxa"/>
            <w:vMerge w:val="restart"/>
            <w:tcBorders>
              <w:top w:val="single" w:sz="4" w:space="0" w:color="000000"/>
              <w:left w:val="single" w:sz="4" w:space="0" w:color="000000"/>
              <w:right w:val="single" w:sz="4" w:space="0" w:color="000000"/>
            </w:tcBorders>
            <w:vAlign w:val="center"/>
          </w:tcPr>
          <w:p w14:paraId="0561B3BD"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[SMC] Outputs</w:t>
            </w:r>
          </w:p>
        </w:tc>
        <w:tc>
          <w:tcPr>
            <w:tcW w:w="1884" w:type="dxa"/>
            <w:tcBorders>
              <w:top w:val="single" w:sz="4" w:space="0" w:color="000000"/>
              <w:left w:val="single" w:sz="4" w:space="0" w:color="000000"/>
              <w:bottom w:val="single" w:sz="4" w:space="0" w:color="000000"/>
              <w:right w:val="single" w:sz="4" w:space="0" w:color="000000"/>
            </w:tcBorders>
            <w:vAlign w:val="center"/>
          </w:tcPr>
          <w:p w14:paraId="103907F8" w14:textId="77777777" w:rsidR="00E92CF3" w:rsidRPr="005C3C1E" w:rsidRDefault="00E92CF3" w:rsidP="00F22998">
            <w:pPr>
              <w:widowControl/>
              <w:jc w:val="center"/>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6F3724F"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47529E5"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https://admin-shell.io/idta/AIModelNameplate/Outputs/1/0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DD5374B" w14:textId="77777777" w:rsidR="00E92CF3" w:rsidRPr="005C3C1E" w:rsidRDefault="00E92CF3" w:rsidP="00F22998">
            <w:pPr>
              <w:widowControl/>
              <w:rPr>
                <w:rFonts w:asciiTheme="minorEastAsia" w:hAnsiTheme="minorEastAsia"/>
              </w:rPr>
            </w:pPr>
            <w:r w:rsidRPr="005C3C1E">
              <w:rPr>
                <w:rFonts w:asciiTheme="minorEastAsia" w:hAnsiTheme="minorEastAsia"/>
              </w:rPr>
              <w:t>Collection of necessary information about the model output</w:t>
            </w:r>
          </w:p>
          <w:p w14:paraId="07B710E4" w14:textId="77777777" w:rsidR="00E92CF3" w:rsidRPr="005C3C1E" w:rsidRDefault="00000000" w:rsidP="00F22998">
            <w:pPr>
              <w:widowControl/>
              <w:rPr>
                <w:rFonts w:asciiTheme="minorEastAsia" w:hAnsiTheme="minorEastAsia"/>
              </w:rPr>
            </w:pPr>
            <w:sdt>
              <w:sdtPr>
                <w:rPr>
                  <w:rFonts w:asciiTheme="minorEastAsia" w:hAnsiTheme="minorEastAsia"/>
                </w:rPr>
                <w:tag w:val="goog_rdk_1098"/>
                <w:id w:val="-1916962548"/>
              </w:sdtPr>
              <w:sdtContent>
                <w:r w:rsidR="00E92CF3" w:rsidRPr="005C3C1E">
                  <w:rPr>
                    <w:rFonts w:asciiTheme="minorEastAsia" w:hAnsiTheme="minorEastAsia" w:cs="궁서"/>
                  </w:rPr>
                  <w:t>모델 출력에 대한 필요한 정보 수집</w:t>
                </w:r>
              </w:sdtContent>
            </w:sdt>
          </w:p>
        </w:tc>
      </w:tr>
      <w:tr w:rsidR="00E92CF3" w:rsidRPr="005C3C1E" w14:paraId="2D47577F"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14EF5FE6"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vMerge w:val="restart"/>
            <w:tcBorders>
              <w:top w:val="single" w:sz="4" w:space="0" w:color="000000"/>
              <w:left w:val="single" w:sz="4" w:space="0" w:color="000000"/>
              <w:right w:val="single" w:sz="4" w:space="0" w:color="000000"/>
            </w:tcBorders>
            <w:vAlign w:val="center"/>
          </w:tcPr>
          <w:p w14:paraId="3E3EC2C9"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DimensionN</w:t>
            </w:r>
            <w:proofErr w:type="spellEnd"/>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8C376C2"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DAFACDE"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https://admin-shell.io/idta/AIModelNameplate/Outputs/DimensionN/1/0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787A9EC" w14:textId="77777777" w:rsidR="00E92CF3" w:rsidRPr="005C3C1E" w:rsidRDefault="00E92CF3" w:rsidP="00F22998">
            <w:pPr>
              <w:widowControl/>
              <w:rPr>
                <w:rFonts w:asciiTheme="minorEastAsia" w:hAnsiTheme="minorEastAsia"/>
              </w:rPr>
            </w:pPr>
            <w:r w:rsidRPr="005C3C1E">
              <w:rPr>
                <w:rFonts w:asciiTheme="minorEastAsia" w:hAnsiTheme="minorEastAsia"/>
              </w:rPr>
              <w:t>Collection of information about a single output dimension</w:t>
            </w:r>
          </w:p>
          <w:p w14:paraId="5A8EA471" w14:textId="77777777" w:rsidR="00E92CF3" w:rsidRPr="005C3C1E" w:rsidRDefault="00000000" w:rsidP="00F22998">
            <w:pPr>
              <w:widowControl/>
              <w:rPr>
                <w:rFonts w:asciiTheme="minorEastAsia" w:hAnsiTheme="minorEastAsia"/>
              </w:rPr>
            </w:pPr>
            <w:sdt>
              <w:sdtPr>
                <w:rPr>
                  <w:rFonts w:asciiTheme="minorEastAsia" w:hAnsiTheme="minorEastAsia"/>
                </w:rPr>
                <w:tag w:val="goog_rdk_1099"/>
                <w:id w:val="933788633"/>
              </w:sdtPr>
              <w:sdtContent>
                <w:r w:rsidR="00E92CF3" w:rsidRPr="005C3C1E">
                  <w:rPr>
                    <w:rFonts w:asciiTheme="minorEastAsia" w:hAnsiTheme="minorEastAsia" w:cs="궁서"/>
                  </w:rPr>
                  <w:t>단일 출력 차원에 대한 정보 수집</w:t>
                </w:r>
              </w:sdtContent>
            </w:sdt>
          </w:p>
        </w:tc>
      </w:tr>
      <w:tr w:rsidR="00E92CF3" w:rsidRPr="005C3C1E" w14:paraId="700C85A5"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24F471D0"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vMerge/>
            <w:tcBorders>
              <w:top w:val="single" w:sz="4" w:space="0" w:color="000000"/>
              <w:left w:val="single" w:sz="4" w:space="0" w:color="000000"/>
              <w:right w:val="single" w:sz="4" w:space="0" w:color="000000"/>
            </w:tcBorders>
            <w:vAlign w:val="center"/>
          </w:tcPr>
          <w:p w14:paraId="50BF07C3"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B999D74"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[Prop] Size</w:t>
            </w: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F3A4E45"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https://admin-shell.io/idta/AIModelNameplate/Outputs/DimensionN/Size/1/0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AD992D1" w14:textId="77777777" w:rsidR="00E92CF3" w:rsidRPr="005C3C1E" w:rsidRDefault="00E92CF3" w:rsidP="00F22998">
            <w:pPr>
              <w:widowControl/>
              <w:rPr>
                <w:rFonts w:asciiTheme="minorEastAsia" w:hAnsiTheme="minorEastAsia"/>
              </w:rPr>
            </w:pPr>
            <w:r w:rsidRPr="005C3C1E">
              <w:rPr>
                <w:rFonts w:asciiTheme="minorEastAsia" w:hAnsiTheme="minorEastAsia"/>
              </w:rPr>
              <w:t>Size of the output dimension</w:t>
            </w:r>
          </w:p>
          <w:p w14:paraId="67E24F63"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00"/>
                <w:id w:val="812205845"/>
              </w:sdtPr>
              <w:sdtContent>
                <w:r w:rsidR="00E92CF3" w:rsidRPr="005C3C1E">
                  <w:rPr>
                    <w:rFonts w:asciiTheme="minorEastAsia" w:hAnsiTheme="minorEastAsia" w:cs="궁서"/>
                  </w:rPr>
                  <w:t>출력 차원의 크기</w:t>
                </w:r>
              </w:sdtContent>
            </w:sdt>
          </w:p>
        </w:tc>
      </w:tr>
      <w:tr w:rsidR="00E92CF3" w:rsidRPr="005C3C1E" w14:paraId="48607E8E"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2B6FEE5F"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vMerge/>
            <w:tcBorders>
              <w:top w:val="single" w:sz="4" w:space="0" w:color="000000"/>
              <w:left w:val="single" w:sz="4" w:space="0" w:color="000000"/>
              <w:right w:val="single" w:sz="4" w:space="0" w:color="000000"/>
            </w:tcBorders>
            <w:vAlign w:val="center"/>
          </w:tcPr>
          <w:p w14:paraId="00188DDB"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906A7C8"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[MLP] Result</w:t>
            </w: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F5F775B"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https://admin-shell.io/idta/AIModelNameplate/Outputs/DimensionN/Result/1/0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729B0D" w14:textId="77777777" w:rsidR="00E92CF3" w:rsidRPr="005C3C1E" w:rsidRDefault="00E92CF3" w:rsidP="00F22998">
            <w:pPr>
              <w:widowControl/>
              <w:rPr>
                <w:rFonts w:asciiTheme="minorEastAsia" w:hAnsiTheme="minorEastAsia"/>
              </w:rPr>
            </w:pPr>
            <w:r w:rsidRPr="005C3C1E">
              <w:rPr>
                <w:rFonts w:asciiTheme="minorEastAsia" w:hAnsiTheme="minorEastAsia"/>
              </w:rPr>
              <w:t>Meaning of the output dimension (e.g. class)</w:t>
            </w:r>
          </w:p>
          <w:p w14:paraId="43B31604"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01"/>
                <w:id w:val="1882547239"/>
              </w:sdtPr>
              <w:sdtContent>
                <w:r w:rsidR="00E92CF3" w:rsidRPr="005C3C1E">
                  <w:rPr>
                    <w:rFonts w:asciiTheme="minorEastAsia" w:hAnsiTheme="minorEastAsia" w:cs="궁서"/>
                  </w:rPr>
                  <w:t>출력 차원(예: 클래스)의 의미</w:t>
                </w:r>
              </w:sdtContent>
            </w:sdt>
          </w:p>
        </w:tc>
      </w:tr>
      <w:tr w:rsidR="00E92CF3" w:rsidRPr="005C3C1E" w14:paraId="1B290CD2" w14:textId="77777777" w:rsidTr="00F22998">
        <w:trPr>
          <w:trHeight w:val="375"/>
        </w:trPr>
        <w:tc>
          <w:tcPr>
            <w:tcW w:w="1911" w:type="dxa"/>
            <w:vMerge w:val="restart"/>
            <w:tcBorders>
              <w:top w:val="single" w:sz="4" w:space="0" w:color="000000"/>
              <w:left w:val="single" w:sz="4" w:space="0" w:color="000000"/>
              <w:right w:val="single" w:sz="4" w:space="0" w:color="000000"/>
            </w:tcBorders>
            <w:vAlign w:val="center"/>
          </w:tcPr>
          <w:p w14:paraId="38E3E507"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TrainingResults</w:t>
            </w:r>
            <w:proofErr w:type="spellEnd"/>
          </w:p>
        </w:tc>
        <w:tc>
          <w:tcPr>
            <w:tcW w:w="1884" w:type="dxa"/>
            <w:tcBorders>
              <w:top w:val="single" w:sz="4" w:space="0" w:color="000000"/>
              <w:left w:val="single" w:sz="4" w:space="0" w:color="000000"/>
              <w:bottom w:val="single" w:sz="4" w:space="0" w:color="000000"/>
              <w:right w:val="single" w:sz="4" w:space="0" w:color="000000"/>
            </w:tcBorders>
            <w:vAlign w:val="center"/>
          </w:tcPr>
          <w:p w14:paraId="19D61669" w14:textId="77777777" w:rsidR="00E92CF3" w:rsidRPr="005C3C1E" w:rsidRDefault="00E92CF3" w:rsidP="00F22998">
            <w:pPr>
              <w:widowControl/>
              <w:jc w:val="center"/>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5267DF4"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0BAE23D"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https://admin-shell.io/idta/AIModelNameplate/TrainingResults/1/0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C862DE1" w14:textId="77777777" w:rsidR="00E92CF3" w:rsidRPr="005C3C1E" w:rsidRDefault="00E92CF3" w:rsidP="00F22998">
            <w:pPr>
              <w:widowControl/>
              <w:rPr>
                <w:rFonts w:asciiTheme="minorEastAsia" w:hAnsiTheme="minorEastAsia"/>
              </w:rPr>
            </w:pPr>
            <w:r w:rsidRPr="005C3C1E">
              <w:rPr>
                <w:rFonts w:asciiTheme="minorEastAsia" w:hAnsiTheme="minorEastAsia"/>
              </w:rPr>
              <w:t>Collection of different training results of the model</w:t>
            </w:r>
          </w:p>
          <w:p w14:paraId="529AE3FC"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02"/>
                <w:id w:val="-304007025"/>
              </w:sdtPr>
              <w:sdtContent>
                <w:r w:rsidR="00E92CF3" w:rsidRPr="005C3C1E">
                  <w:rPr>
                    <w:rFonts w:asciiTheme="minorEastAsia" w:hAnsiTheme="minorEastAsia" w:cs="궁서"/>
                  </w:rPr>
                  <w:t>모델의 다양한 훈련 결과 모음</w:t>
                </w:r>
              </w:sdtContent>
            </w:sdt>
          </w:p>
        </w:tc>
      </w:tr>
      <w:tr w:rsidR="00E92CF3" w:rsidRPr="005C3C1E" w14:paraId="30EA2D4B"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10DD98B4"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vAlign w:val="center"/>
          </w:tcPr>
          <w:p w14:paraId="2037DEA6"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ExampleResult</w:t>
            </w:r>
            <w:proofErr w:type="spellEnd"/>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A65550F"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C7CD041"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https://admin-shell.io/idta/AIModelNameplate/TrainingResults/Result/1/0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B4E231C" w14:textId="77777777" w:rsidR="00E92CF3" w:rsidRPr="005C3C1E" w:rsidRDefault="00E92CF3" w:rsidP="00F22998">
            <w:pPr>
              <w:widowControl/>
              <w:rPr>
                <w:rFonts w:asciiTheme="minorEastAsia" w:hAnsiTheme="minorEastAsia"/>
              </w:rPr>
            </w:pPr>
            <w:r w:rsidRPr="005C3C1E">
              <w:rPr>
                <w:rFonts w:asciiTheme="minorEastAsia" w:hAnsiTheme="minorEastAsia"/>
              </w:rPr>
              <w:t>Result of the trained AI</w:t>
            </w:r>
          </w:p>
          <w:p w14:paraId="1FA5A651"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03"/>
                <w:id w:val="2080178808"/>
              </w:sdtPr>
              <w:sdtContent>
                <w:r w:rsidR="00E92CF3" w:rsidRPr="005C3C1E">
                  <w:rPr>
                    <w:rFonts w:asciiTheme="minorEastAsia" w:hAnsiTheme="minorEastAsia" w:cs="궁서"/>
                  </w:rPr>
                  <w:t>AI 훈련 결과</w:t>
                </w:r>
              </w:sdtContent>
            </w:sdt>
          </w:p>
        </w:tc>
      </w:tr>
      <w:tr w:rsidR="00E92CF3" w:rsidRPr="005C3C1E" w14:paraId="67E424BE" w14:textId="77777777" w:rsidTr="00F22998">
        <w:trPr>
          <w:trHeight w:val="375"/>
        </w:trPr>
        <w:tc>
          <w:tcPr>
            <w:tcW w:w="1911" w:type="dxa"/>
            <w:vMerge w:val="restart"/>
            <w:tcBorders>
              <w:top w:val="single" w:sz="4" w:space="0" w:color="000000"/>
              <w:left w:val="single" w:sz="4" w:space="0" w:color="000000"/>
              <w:right w:val="single" w:sz="4" w:space="0" w:color="000000"/>
            </w:tcBorders>
            <w:vAlign w:val="center"/>
          </w:tcPr>
          <w:p w14:paraId="22D8751B"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lastRenderedPageBreak/>
              <w:t>[SMC] Plots</w:t>
            </w:r>
          </w:p>
        </w:tc>
        <w:tc>
          <w:tcPr>
            <w:tcW w:w="1884" w:type="dxa"/>
            <w:tcBorders>
              <w:top w:val="single" w:sz="4" w:space="0" w:color="000000"/>
              <w:left w:val="single" w:sz="4" w:space="0" w:color="000000"/>
              <w:bottom w:val="single" w:sz="4" w:space="0" w:color="000000"/>
              <w:right w:val="single" w:sz="4" w:space="0" w:color="000000"/>
            </w:tcBorders>
            <w:vAlign w:val="center"/>
          </w:tcPr>
          <w:p w14:paraId="651164FF" w14:textId="77777777" w:rsidR="00E92CF3" w:rsidRPr="005C3C1E" w:rsidRDefault="00E92CF3" w:rsidP="00F22998">
            <w:pPr>
              <w:widowControl/>
              <w:jc w:val="center"/>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75C82D2"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313999D"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https://admin-shell.io/idta/AIModelNameplate/Plots/1/0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1F90863" w14:textId="77777777" w:rsidR="00E92CF3" w:rsidRPr="005C3C1E" w:rsidRDefault="00E92CF3" w:rsidP="00F22998">
            <w:pPr>
              <w:widowControl/>
              <w:rPr>
                <w:rFonts w:asciiTheme="minorEastAsia" w:hAnsiTheme="minorEastAsia"/>
              </w:rPr>
            </w:pPr>
            <w:r w:rsidRPr="005C3C1E">
              <w:rPr>
                <w:rFonts w:asciiTheme="minorEastAsia" w:hAnsiTheme="minorEastAsia"/>
              </w:rPr>
              <w:t>Collection of different plots</w:t>
            </w:r>
          </w:p>
          <w:p w14:paraId="49C3641A"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04"/>
                <w:id w:val="52073538"/>
              </w:sdtPr>
              <w:sdtContent>
                <w:r w:rsidR="00E92CF3" w:rsidRPr="005C3C1E">
                  <w:rPr>
                    <w:rFonts w:asciiTheme="minorEastAsia" w:hAnsiTheme="minorEastAsia" w:cs="궁서"/>
                  </w:rPr>
                  <w:t>다양한 플롯 모음</w:t>
                </w:r>
              </w:sdtContent>
            </w:sdt>
          </w:p>
        </w:tc>
      </w:tr>
      <w:tr w:rsidR="00E92CF3" w:rsidRPr="005C3C1E" w14:paraId="02401BE6"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36628210"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vMerge w:val="restart"/>
            <w:tcBorders>
              <w:top w:val="single" w:sz="4" w:space="0" w:color="000000"/>
              <w:left w:val="single" w:sz="4" w:space="0" w:color="000000"/>
              <w:right w:val="single" w:sz="4" w:space="0" w:color="000000"/>
            </w:tcBorders>
            <w:vAlign w:val="center"/>
          </w:tcPr>
          <w:p w14:paraId="7C246F02"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TrainingTesting</w:t>
            </w:r>
            <w:proofErr w:type="spellEnd"/>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CC39FB5"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7D29F86"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https://admin-shell.io/idta/AIModelNameplate/Plots/TrainingTesting/1/0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63E9713" w14:textId="77777777" w:rsidR="00E92CF3" w:rsidRPr="005C3C1E" w:rsidRDefault="00E92CF3" w:rsidP="00F22998">
            <w:pPr>
              <w:widowControl/>
              <w:rPr>
                <w:rFonts w:asciiTheme="minorEastAsia" w:hAnsiTheme="minorEastAsia"/>
              </w:rPr>
            </w:pPr>
            <w:r w:rsidRPr="005C3C1E">
              <w:rPr>
                <w:rFonts w:asciiTheme="minorEastAsia" w:hAnsiTheme="minorEastAsia"/>
              </w:rPr>
              <w:t>Collection of plots about training results and test results</w:t>
            </w:r>
          </w:p>
          <w:p w14:paraId="2A365AA4"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05"/>
                <w:id w:val="305447993"/>
              </w:sdtPr>
              <w:sdtContent>
                <w:r w:rsidR="00E92CF3" w:rsidRPr="005C3C1E">
                  <w:rPr>
                    <w:rFonts w:asciiTheme="minorEastAsia" w:hAnsiTheme="minorEastAsia" w:cs="궁서"/>
                  </w:rPr>
                  <w:t>훈련 결과 및 테스트 결과에 대한 플롯 모음</w:t>
                </w:r>
              </w:sdtContent>
            </w:sdt>
          </w:p>
        </w:tc>
      </w:tr>
      <w:tr w:rsidR="00E92CF3" w:rsidRPr="005C3C1E" w14:paraId="5D072499"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707B039E"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vMerge/>
            <w:tcBorders>
              <w:top w:val="single" w:sz="4" w:space="0" w:color="000000"/>
              <w:left w:val="single" w:sz="4" w:space="0" w:color="000000"/>
              <w:right w:val="single" w:sz="4" w:space="0" w:color="000000"/>
            </w:tcBorders>
            <w:vAlign w:val="center"/>
          </w:tcPr>
          <w:p w14:paraId="3A46C607"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827CE3D"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 xml:space="preserve">[File] </w:t>
            </w:r>
            <w:proofErr w:type="spellStart"/>
            <w:r w:rsidRPr="005C3C1E">
              <w:rPr>
                <w:rFonts w:asciiTheme="minorEastAsia" w:hAnsiTheme="minorEastAsia"/>
              </w:rPr>
              <w:t>ExamplePlot</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A1FCFE1"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https://admin-shell.io/idta/AIModelNameplate/Plots/TrainingTesting/Plot/1/0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176BCC8" w14:textId="77777777" w:rsidR="00E92CF3" w:rsidRPr="005C3C1E" w:rsidRDefault="00E92CF3" w:rsidP="00F22998">
            <w:pPr>
              <w:widowControl/>
              <w:rPr>
                <w:rFonts w:asciiTheme="minorEastAsia" w:hAnsiTheme="minorEastAsia"/>
              </w:rPr>
            </w:pPr>
            <w:r w:rsidRPr="005C3C1E">
              <w:rPr>
                <w:rFonts w:asciiTheme="minorEastAsia" w:hAnsiTheme="minorEastAsia"/>
              </w:rPr>
              <w:t>Training or test result plot</w:t>
            </w:r>
          </w:p>
          <w:p w14:paraId="733540E2"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06"/>
                <w:id w:val="-139756734"/>
              </w:sdtPr>
              <w:sdtContent>
                <w:r w:rsidR="00E92CF3" w:rsidRPr="005C3C1E">
                  <w:rPr>
                    <w:rFonts w:asciiTheme="minorEastAsia" w:hAnsiTheme="minorEastAsia" w:cs="궁서"/>
                  </w:rPr>
                  <w:t>훈련 또는 테스트 결과 플롯</w:t>
                </w:r>
              </w:sdtContent>
            </w:sdt>
          </w:p>
        </w:tc>
      </w:tr>
      <w:tr w:rsidR="00E92CF3" w:rsidRPr="005C3C1E" w14:paraId="7FA73870"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7613DD37"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vMerge w:val="restart"/>
            <w:tcBorders>
              <w:top w:val="single" w:sz="4" w:space="0" w:color="000000"/>
              <w:left w:val="single" w:sz="4" w:space="0" w:color="000000"/>
              <w:right w:val="single" w:sz="4" w:space="0" w:color="000000"/>
            </w:tcBorders>
            <w:vAlign w:val="center"/>
          </w:tcPr>
          <w:p w14:paraId="731A8CCD"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[SMC] Structure</w:t>
            </w: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C987E32"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12E2964"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https://admin-shell.io/idta/AIModelNameplate/Plots/Structure/1/0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2F6CA61" w14:textId="77777777" w:rsidR="00E92CF3" w:rsidRPr="005C3C1E" w:rsidRDefault="00E92CF3" w:rsidP="00F22998">
            <w:pPr>
              <w:widowControl/>
              <w:rPr>
                <w:rFonts w:asciiTheme="minorEastAsia" w:hAnsiTheme="minorEastAsia"/>
              </w:rPr>
            </w:pPr>
            <w:r w:rsidRPr="005C3C1E">
              <w:rPr>
                <w:rFonts w:asciiTheme="minorEastAsia" w:hAnsiTheme="minorEastAsia"/>
              </w:rPr>
              <w:t>Collection describing the model architecture (e.g. of a neural net)</w:t>
            </w:r>
          </w:p>
          <w:p w14:paraId="10BEB80B"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07"/>
                <w:id w:val="-460846296"/>
              </w:sdtPr>
              <w:sdtContent>
                <w:r w:rsidR="00E92CF3" w:rsidRPr="005C3C1E">
                  <w:rPr>
                    <w:rFonts w:asciiTheme="minorEastAsia" w:hAnsiTheme="minorEastAsia" w:cs="궁서"/>
                  </w:rPr>
                  <w:t>모델 아키텍처를 설명하는 컬렉션(예: 신경망)</w:t>
                </w:r>
              </w:sdtContent>
            </w:sdt>
          </w:p>
        </w:tc>
      </w:tr>
      <w:tr w:rsidR="00E92CF3" w:rsidRPr="005C3C1E" w14:paraId="1583A82A"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4D2D149A"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vMerge/>
            <w:tcBorders>
              <w:top w:val="single" w:sz="4" w:space="0" w:color="000000"/>
              <w:left w:val="single" w:sz="4" w:space="0" w:color="000000"/>
              <w:right w:val="single" w:sz="4" w:space="0" w:color="000000"/>
            </w:tcBorders>
            <w:vAlign w:val="center"/>
          </w:tcPr>
          <w:p w14:paraId="557C31C9"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88EBDB2"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 xml:space="preserve">[File] </w:t>
            </w:r>
            <w:proofErr w:type="spellStart"/>
            <w:r w:rsidRPr="005C3C1E">
              <w:rPr>
                <w:rFonts w:asciiTheme="minorEastAsia" w:hAnsiTheme="minorEastAsia"/>
              </w:rPr>
              <w:t>ExampleStructurePlot</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71008B1"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https://admin-shell.io/idta/AIModelNameplate/Plots/Structure/StructurePlot/1/0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D2A3C86" w14:textId="77777777" w:rsidR="00E92CF3" w:rsidRPr="005C3C1E" w:rsidRDefault="00E92CF3" w:rsidP="00F22998">
            <w:pPr>
              <w:widowControl/>
              <w:rPr>
                <w:rFonts w:asciiTheme="minorEastAsia" w:hAnsiTheme="minorEastAsia"/>
              </w:rPr>
            </w:pPr>
            <w:r w:rsidRPr="005C3C1E">
              <w:rPr>
                <w:rFonts w:asciiTheme="minorEastAsia" w:hAnsiTheme="minorEastAsia"/>
              </w:rPr>
              <w:t>Image of a model architecture</w:t>
            </w:r>
          </w:p>
          <w:p w14:paraId="5860D2CB"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08"/>
                <w:id w:val="1539994623"/>
              </w:sdtPr>
              <w:sdtContent>
                <w:r w:rsidR="00E92CF3" w:rsidRPr="005C3C1E">
                  <w:rPr>
                    <w:rFonts w:asciiTheme="minorEastAsia" w:hAnsiTheme="minorEastAsia" w:cs="궁서"/>
                  </w:rPr>
                  <w:t>모델 아키텍처 이미지</w:t>
                </w:r>
              </w:sdtContent>
            </w:sdt>
          </w:p>
        </w:tc>
      </w:tr>
      <w:tr w:rsidR="00E92CF3" w:rsidRPr="005C3C1E" w14:paraId="3AC384BB"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76D714BE"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vMerge w:val="restart"/>
            <w:tcBorders>
              <w:top w:val="single" w:sz="4" w:space="0" w:color="000000"/>
              <w:left w:val="single" w:sz="4" w:space="0" w:color="000000"/>
              <w:right w:val="single" w:sz="4" w:space="0" w:color="000000"/>
            </w:tcBorders>
            <w:vAlign w:val="center"/>
          </w:tcPr>
          <w:p w14:paraId="3443B3C9"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GeneralPlots</w:t>
            </w:r>
            <w:proofErr w:type="spellEnd"/>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454FC1D"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B58B30F"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https://admin-shell.io/idta/AIModelNameplate/Plots/GeneralPlots/1/0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4DA2E13" w14:textId="77777777" w:rsidR="00E92CF3" w:rsidRPr="005C3C1E" w:rsidRDefault="00E92CF3" w:rsidP="00F22998">
            <w:pPr>
              <w:widowControl/>
              <w:rPr>
                <w:rFonts w:asciiTheme="minorEastAsia" w:hAnsiTheme="minorEastAsia"/>
              </w:rPr>
            </w:pPr>
            <w:r w:rsidRPr="005C3C1E">
              <w:rPr>
                <w:rFonts w:asciiTheme="minorEastAsia" w:hAnsiTheme="minorEastAsia"/>
              </w:rPr>
              <w:t>Collection of plots not fitting in existing collections</w:t>
            </w:r>
          </w:p>
          <w:p w14:paraId="012670D6"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09"/>
                <w:id w:val="-270781256"/>
              </w:sdtPr>
              <w:sdtContent>
                <w:r w:rsidR="00E92CF3" w:rsidRPr="005C3C1E">
                  <w:rPr>
                    <w:rFonts w:asciiTheme="minorEastAsia" w:hAnsiTheme="minorEastAsia" w:cs="궁서"/>
                  </w:rPr>
                  <w:t>기존 컬렉션에 맞지 않는 플롯 컬렉션</w:t>
                </w:r>
              </w:sdtContent>
            </w:sdt>
          </w:p>
        </w:tc>
      </w:tr>
      <w:tr w:rsidR="00E92CF3" w:rsidRPr="005C3C1E" w14:paraId="11DD0A58"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79C7BC3E"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vMerge/>
            <w:tcBorders>
              <w:top w:val="single" w:sz="4" w:space="0" w:color="000000"/>
              <w:left w:val="single" w:sz="4" w:space="0" w:color="000000"/>
              <w:right w:val="single" w:sz="4" w:space="0" w:color="000000"/>
            </w:tcBorders>
            <w:vAlign w:val="center"/>
          </w:tcPr>
          <w:p w14:paraId="7E8D98AC"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926EBF5"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 xml:space="preserve">[File] </w:t>
            </w:r>
            <w:proofErr w:type="spellStart"/>
            <w:r w:rsidRPr="005C3C1E">
              <w:rPr>
                <w:rFonts w:asciiTheme="minorEastAsia" w:hAnsiTheme="minorEastAsia"/>
              </w:rPr>
              <w:t>ExamplePlot</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536D805"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https://admin-shell.io/idta/AIModelNameplate/Plots/GeneralPlots/Plot/1/0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409EC45" w14:textId="77777777" w:rsidR="00E92CF3" w:rsidRPr="005C3C1E" w:rsidRDefault="00E92CF3" w:rsidP="00F22998">
            <w:pPr>
              <w:widowControl/>
              <w:rPr>
                <w:rFonts w:asciiTheme="minorEastAsia" w:hAnsiTheme="minorEastAsia"/>
              </w:rPr>
            </w:pPr>
            <w:r w:rsidRPr="005C3C1E">
              <w:rPr>
                <w:rFonts w:asciiTheme="minorEastAsia" w:hAnsiTheme="minorEastAsia"/>
              </w:rPr>
              <w:t>Image of a model related plot</w:t>
            </w:r>
          </w:p>
          <w:p w14:paraId="2BB9CC3D"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10"/>
                <w:id w:val="75668269"/>
              </w:sdtPr>
              <w:sdtContent>
                <w:r w:rsidR="00E92CF3" w:rsidRPr="005C3C1E">
                  <w:rPr>
                    <w:rFonts w:asciiTheme="minorEastAsia" w:hAnsiTheme="minorEastAsia" w:cs="궁서"/>
                  </w:rPr>
                  <w:t>모델 관련 플롯의 이미지</w:t>
                </w:r>
              </w:sdtContent>
            </w:sdt>
          </w:p>
        </w:tc>
      </w:tr>
      <w:tr w:rsidR="00E92CF3" w:rsidRPr="005C3C1E" w14:paraId="479989AF" w14:textId="77777777" w:rsidTr="00F22998">
        <w:trPr>
          <w:trHeight w:val="375"/>
        </w:trPr>
        <w:tc>
          <w:tcPr>
            <w:tcW w:w="1911" w:type="dxa"/>
            <w:vMerge w:val="restart"/>
            <w:tcBorders>
              <w:top w:val="single" w:sz="4" w:space="0" w:color="000000"/>
              <w:left w:val="single" w:sz="4" w:space="0" w:color="000000"/>
              <w:right w:val="single" w:sz="4" w:space="0" w:color="000000"/>
            </w:tcBorders>
            <w:vAlign w:val="center"/>
          </w:tcPr>
          <w:p w14:paraId="67E27EB3"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lastRenderedPageBreak/>
              <w:t>[SMC] Details</w:t>
            </w:r>
          </w:p>
        </w:tc>
        <w:tc>
          <w:tcPr>
            <w:tcW w:w="1884" w:type="dxa"/>
            <w:tcBorders>
              <w:top w:val="single" w:sz="4" w:space="0" w:color="000000"/>
              <w:left w:val="single" w:sz="4" w:space="0" w:color="000000"/>
              <w:bottom w:val="single" w:sz="4" w:space="0" w:color="000000"/>
              <w:right w:val="single" w:sz="4" w:space="0" w:color="000000"/>
            </w:tcBorders>
            <w:vAlign w:val="center"/>
          </w:tcPr>
          <w:p w14:paraId="772383B9" w14:textId="77777777" w:rsidR="00E92CF3" w:rsidRPr="005C3C1E" w:rsidRDefault="00E92CF3" w:rsidP="00F22998">
            <w:pPr>
              <w:widowControl/>
              <w:jc w:val="center"/>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8814339"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1FCB4A8"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https://admin-shell.io/idta/AIModelNameplate/Details/1/0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6AB476E" w14:textId="77777777" w:rsidR="00E92CF3" w:rsidRPr="005C3C1E" w:rsidRDefault="00E92CF3" w:rsidP="00F22998">
            <w:pPr>
              <w:widowControl/>
              <w:rPr>
                <w:rFonts w:asciiTheme="minorEastAsia" w:hAnsiTheme="minorEastAsia"/>
              </w:rPr>
            </w:pPr>
            <w:r w:rsidRPr="005C3C1E">
              <w:rPr>
                <w:rFonts w:asciiTheme="minorEastAsia" w:hAnsiTheme="minorEastAsia"/>
              </w:rPr>
              <w:t>Collection of additional details about the model</w:t>
            </w:r>
          </w:p>
          <w:p w14:paraId="03E01BDC"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11"/>
                <w:id w:val="-1759451045"/>
              </w:sdtPr>
              <w:sdtContent>
                <w:r w:rsidR="00E92CF3" w:rsidRPr="005C3C1E">
                  <w:rPr>
                    <w:rFonts w:asciiTheme="minorEastAsia" w:hAnsiTheme="minorEastAsia" w:cs="궁서"/>
                  </w:rPr>
                  <w:t>모델에 대한 추가 세부 정보 모음</w:t>
                </w:r>
              </w:sdtContent>
            </w:sdt>
          </w:p>
        </w:tc>
      </w:tr>
      <w:tr w:rsidR="00E92CF3" w:rsidRPr="005C3C1E" w14:paraId="5E10E7FA"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6843D258"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vAlign w:val="center"/>
          </w:tcPr>
          <w:p w14:paraId="0CE956A9"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FileExtension</w:t>
            </w:r>
            <w:proofErr w:type="spellEnd"/>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AE38F4"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CBE53F"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https://admin-shell.io/idta/AIModelNameplate/Details/DataEnding/1/0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5267E6D" w14:textId="77777777" w:rsidR="00E92CF3" w:rsidRPr="005C3C1E" w:rsidRDefault="00E92CF3" w:rsidP="00F22998">
            <w:pPr>
              <w:widowControl/>
              <w:rPr>
                <w:rFonts w:asciiTheme="minorEastAsia" w:hAnsiTheme="minorEastAsia"/>
              </w:rPr>
            </w:pPr>
            <w:r w:rsidRPr="005C3C1E">
              <w:rPr>
                <w:rFonts w:asciiTheme="minorEastAsia" w:hAnsiTheme="minorEastAsia"/>
              </w:rPr>
              <w:t>File extension of the model (</w:t>
            </w:r>
            <w:proofErr w:type="gramStart"/>
            <w:r w:rsidRPr="005C3C1E">
              <w:rPr>
                <w:rFonts w:asciiTheme="minorEastAsia" w:hAnsiTheme="minorEastAsia"/>
              </w:rPr>
              <w:t>e.g. .</w:t>
            </w:r>
            <w:proofErr w:type="spellStart"/>
            <w:r w:rsidRPr="005C3C1E">
              <w:rPr>
                <w:rFonts w:asciiTheme="minorEastAsia" w:hAnsiTheme="minorEastAsia"/>
              </w:rPr>
              <w:t>pth</w:t>
            </w:r>
            <w:proofErr w:type="spellEnd"/>
            <w:proofErr w:type="gramEnd"/>
            <w:r w:rsidRPr="005C3C1E">
              <w:rPr>
                <w:rFonts w:asciiTheme="minorEastAsia" w:hAnsiTheme="minorEastAsia"/>
              </w:rPr>
              <w:t>)</w:t>
            </w:r>
          </w:p>
          <w:p w14:paraId="50CCDB96"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12"/>
                <w:id w:val="1505332832"/>
              </w:sdtPr>
              <w:sdtContent>
                <w:r w:rsidR="00E92CF3" w:rsidRPr="005C3C1E">
                  <w:rPr>
                    <w:rFonts w:asciiTheme="minorEastAsia" w:hAnsiTheme="minorEastAsia" w:cs="궁서"/>
                  </w:rPr>
                  <w:t>모델의 파일 확장자(예</w:t>
                </w:r>
                <w:proofErr w:type="gramStart"/>
                <w:r w:rsidR="00E92CF3" w:rsidRPr="005C3C1E">
                  <w:rPr>
                    <w:rFonts w:asciiTheme="minorEastAsia" w:hAnsiTheme="minorEastAsia" w:cs="궁서"/>
                  </w:rPr>
                  <w:t>: .</w:t>
                </w:r>
                <w:proofErr w:type="spellStart"/>
                <w:r w:rsidR="00E92CF3" w:rsidRPr="005C3C1E">
                  <w:rPr>
                    <w:rFonts w:asciiTheme="minorEastAsia" w:hAnsiTheme="minorEastAsia" w:cs="궁서"/>
                  </w:rPr>
                  <w:t>pth</w:t>
                </w:r>
                <w:proofErr w:type="spellEnd"/>
                <w:proofErr w:type="gramEnd"/>
                <w:r w:rsidR="00E92CF3" w:rsidRPr="005C3C1E">
                  <w:rPr>
                    <w:rFonts w:asciiTheme="minorEastAsia" w:hAnsiTheme="minorEastAsia" w:cs="궁서"/>
                  </w:rPr>
                  <w:t>)</w:t>
                </w:r>
              </w:sdtContent>
            </w:sdt>
          </w:p>
        </w:tc>
      </w:tr>
      <w:tr w:rsidR="00E92CF3" w:rsidRPr="005C3C1E" w14:paraId="3CC5EFB0"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49A03D88"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vAlign w:val="center"/>
          </w:tcPr>
          <w:p w14:paraId="236570D6"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AIFramework</w:t>
            </w:r>
            <w:proofErr w:type="spellEnd"/>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5A680D6"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FA942F8"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https://admin-shell.io/idta/AIModelNameplate/Details/AIFramework/1/0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B7B0AE4" w14:textId="77777777" w:rsidR="00E92CF3" w:rsidRPr="005C3C1E" w:rsidRDefault="00E92CF3" w:rsidP="00F22998">
            <w:pPr>
              <w:widowControl/>
              <w:rPr>
                <w:rFonts w:asciiTheme="minorEastAsia" w:hAnsiTheme="minorEastAsia"/>
              </w:rPr>
            </w:pPr>
            <w:r w:rsidRPr="005C3C1E">
              <w:rPr>
                <w:rFonts w:asciiTheme="minorEastAsia" w:hAnsiTheme="minorEastAsia"/>
              </w:rPr>
              <w:t xml:space="preserve">AI framework and its version (e.g. </w:t>
            </w:r>
            <w:proofErr w:type="spellStart"/>
            <w:r w:rsidRPr="005C3C1E">
              <w:rPr>
                <w:rFonts w:asciiTheme="minorEastAsia" w:hAnsiTheme="minorEastAsia"/>
              </w:rPr>
              <w:t>pytorch</w:t>
            </w:r>
            <w:proofErr w:type="spellEnd"/>
            <w:r w:rsidRPr="005C3C1E">
              <w:rPr>
                <w:rFonts w:asciiTheme="minorEastAsia" w:hAnsiTheme="minorEastAsia"/>
              </w:rPr>
              <w:t xml:space="preserve"> 11.3)</w:t>
            </w:r>
          </w:p>
          <w:p w14:paraId="3A5DD520"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13"/>
                <w:id w:val="-1235098917"/>
              </w:sdtPr>
              <w:sdtContent>
                <w:r w:rsidR="00E92CF3" w:rsidRPr="005C3C1E">
                  <w:rPr>
                    <w:rFonts w:asciiTheme="minorEastAsia" w:hAnsiTheme="minorEastAsia" w:cs="궁서"/>
                  </w:rPr>
                  <w:t xml:space="preserve">AI 프레임워크 및 버전(예: </w:t>
                </w:r>
                <w:proofErr w:type="spellStart"/>
                <w:r w:rsidR="00E92CF3" w:rsidRPr="005C3C1E">
                  <w:rPr>
                    <w:rFonts w:asciiTheme="minorEastAsia" w:hAnsiTheme="minorEastAsia" w:cs="궁서"/>
                  </w:rPr>
                  <w:t>pytorch</w:t>
                </w:r>
                <w:proofErr w:type="spellEnd"/>
                <w:r w:rsidR="00E92CF3" w:rsidRPr="005C3C1E">
                  <w:rPr>
                    <w:rFonts w:asciiTheme="minorEastAsia" w:hAnsiTheme="minorEastAsia" w:cs="궁서"/>
                  </w:rPr>
                  <w:t xml:space="preserve"> 11.3)</w:t>
                </w:r>
              </w:sdtContent>
            </w:sdt>
          </w:p>
        </w:tc>
      </w:tr>
      <w:tr w:rsidR="00E92CF3" w:rsidRPr="005C3C1E" w14:paraId="1A10158C"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1088FC38"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vAlign w:val="center"/>
          </w:tcPr>
          <w:p w14:paraId="7240BC8B"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ProgramLanguage</w:t>
            </w:r>
            <w:proofErr w:type="spellEnd"/>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88E1649"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F9B6AD"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https://admin-shell.io/idta/AIModelNameplate/Details/ProgramLanguage/1/0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FE1E19E" w14:textId="77777777" w:rsidR="00E92CF3" w:rsidRPr="005C3C1E" w:rsidRDefault="00E92CF3" w:rsidP="00F22998">
            <w:pPr>
              <w:widowControl/>
              <w:rPr>
                <w:rFonts w:asciiTheme="minorEastAsia" w:hAnsiTheme="minorEastAsia"/>
              </w:rPr>
            </w:pPr>
            <w:r w:rsidRPr="005C3C1E">
              <w:rPr>
                <w:rFonts w:asciiTheme="minorEastAsia" w:hAnsiTheme="minorEastAsia"/>
              </w:rPr>
              <w:t>Programming language and version (e.g. python 3.9)</w:t>
            </w:r>
          </w:p>
          <w:p w14:paraId="07992AEA"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14"/>
                <w:id w:val="1038181103"/>
              </w:sdtPr>
              <w:sdtContent>
                <w:r w:rsidR="00E92CF3" w:rsidRPr="005C3C1E">
                  <w:rPr>
                    <w:rFonts w:asciiTheme="minorEastAsia" w:hAnsiTheme="minorEastAsia" w:cs="궁서"/>
                  </w:rPr>
                  <w:t>프로그래밍 언어 및 버전(예: 파이썬 3.9)</w:t>
                </w:r>
              </w:sdtContent>
            </w:sdt>
          </w:p>
        </w:tc>
      </w:tr>
      <w:tr w:rsidR="00E92CF3" w:rsidRPr="005C3C1E" w14:paraId="091DBE11"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76175AB9"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vAlign w:val="center"/>
          </w:tcPr>
          <w:p w14:paraId="79005441"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[File] Requirements</w:t>
            </w: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CAD34EE"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D456EB"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https://admin-shell.io/idta/AIModelNameplate/Details/Requirements/1/0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C1741A6" w14:textId="77777777" w:rsidR="00E92CF3" w:rsidRPr="005C3C1E" w:rsidRDefault="00E92CF3" w:rsidP="00F22998">
            <w:pPr>
              <w:widowControl/>
              <w:rPr>
                <w:rFonts w:asciiTheme="minorEastAsia" w:hAnsiTheme="minorEastAsia"/>
              </w:rPr>
            </w:pPr>
            <w:r w:rsidRPr="005C3C1E">
              <w:rPr>
                <w:rFonts w:asciiTheme="minorEastAsia" w:hAnsiTheme="minorEastAsia"/>
              </w:rPr>
              <w:t>Requirements file containing the required software dependencies (e.g. Python Requirements.txt file)</w:t>
            </w:r>
          </w:p>
          <w:p w14:paraId="033E53B3"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15"/>
                <w:id w:val="1844358867"/>
              </w:sdtPr>
              <w:sdtContent>
                <w:r w:rsidR="00E92CF3" w:rsidRPr="005C3C1E">
                  <w:rPr>
                    <w:rFonts w:asciiTheme="minorEastAsia" w:hAnsiTheme="minorEastAsia" w:cs="궁서"/>
                  </w:rPr>
                  <w:t>필요한 소프트웨어 종속성을 포함하는 요구 사항 파일(예: Python Requirements.txt 파일)</w:t>
                </w:r>
              </w:sdtContent>
            </w:sdt>
          </w:p>
        </w:tc>
      </w:tr>
      <w:tr w:rsidR="00E92CF3" w:rsidRPr="005C3C1E" w14:paraId="7F1162E2" w14:textId="77777777" w:rsidTr="00F22998">
        <w:trPr>
          <w:trHeight w:val="375"/>
        </w:trPr>
        <w:tc>
          <w:tcPr>
            <w:tcW w:w="1911" w:type="dxa"/>
            <w:vMerge w:val="restart"/>
            <w:tcBorders>
              <w:top w:val="single" w:sz="4" w:space="0" w:color="000000"/>
              <w:left w:val="single" w:sz="4" w:space="0" w:color="000000"/>
              <w:right w:val="single" w:sz="4" w:space="0" w:color="000000"/>
            </w:tcBorders>
            <w:vAlign w:val="center"/>
          </w:tcPr>
          <w:p w14:paraId="551142F5"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AIDataset</w:t>
            </w:r>
            <w:proofErr w:type="spellEnd"/>
          </w:p>
        </w:tc>
        <w:tc>
          <w:tcPr>
            <w:tcW w:w="1884" w:type="dxa"/>
            <w:tcBorders>
              <w:top w:val="single" w:sz="4" w:space="0" w:color="000000"/>
              <w:left w:val="single" w:sz="4" w:space="0" w:color="000000"/>
              <w:bottom w:val="single" w:sz="4" w:space="0" w:color="000000"/>
              <w:right w:val="single" w:sz="4" w:space="0" w:color="000000"/>
            </w:tcBorders>
            <w:vAlign w:val="center"/>
          </w:tcPr>
          <w:p w14:paraId="124284FE" w14:textId="77777777" w:rsidR="00E92CF3" w:rsidRPr="005C3C1E" w:rsidRDefault="00E92CF3" w:rsidP="00F22998">
            <w:pPr>
              <w:widowControl/>
              <w:jc w:val="center"/>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CF4C038"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47EE3CE"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https://admin-shell.io/idta/AIModelNameplate/AIDataset/1/0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2F65045" w14:textId="77777777" w:rsidR="00E92CF3" w:rsidRPr="005C3C1E" w:rsidRDefault="00E92CF3" w:rsidP="00F22998">
            <w:pPr>
              <w:widowControl/>
              <w:rPr>
                <w:rFonts w:asciiTheme="minorEastAsia" w:hAnsiTheme="minorEastAsia"/>
              </w:rPr>
            </w:pPr>
            <w:r w:rsidRPr="005C3C1E">
              <w:rPr>
                <w:rFonts w:asciiTheme="minorEastAsia" w:hAnsiTheme="minorEastAsia"/>
              </w:rPr>
              <w:t>Collection of additional details about the model</w:t>
            </w:r>
          </w:p>
          <w:p w14:paraId="7E723969"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16"/>
                <w:id w:val="167919276"/>
              </w:sdtPr>
              <w:sdtContent>
                <w:r w:rsidR="00E92CF3" w:rsidRPr="005C3C1E">
                  <w:rPr>
                    <w:rFonts w:asciiTheme="minorEastAsia" w:hAnsiTheme="minorEastAsia" w:cs="궁서"/>
                  </w:rPr>
                  <w:t>모델에 대한 추가 세부 정보 모음</w:t>
                </w:r>
              </w:sdtContent>
            </w:sdt>
          </w:p>
        </w:tc>
      </w:tr>
      <w:tr w:rsidR="00E92CF3" w:rsidRPr="005C3C1E" w14:paraId="3D9755D7"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590B6E1D"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vAlign w:val="center"/>
          </w:tcPr>
          <w:p w14:paraId="268C2BAC"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 xml:space="preserve">[Ref] </w:t>
            </w:r>
            <w:proofErr w:type="spellStart"/>
            <w:r w:rsidRPr="005C3C1E">
              <w:rPr>
                <w:rFonts w:asciiTheme="minorEastAsia" w:hAnsiTheme="minorEastAsia"/>
              </w:rPr>
              <w:t>AIDatasetReference</w:t>
            </w:r>
            <w:proofErr w:type="spellEnd"/>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A7436DB"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7695371"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https://admin-shell.io/idta/AIModelNameplate/AIDataset/DatasetReference/1/0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B2CE65" w14:textId="77777777" w:rsidR="00E92CF3" w:rsidRPr="005C3C1E" w:rsidRDefault="00E92CF3" w:rsidP="00F22998">
            <w:pPr>
              <w:widowControl/>
              <w:rPr>
                <w:rFonts w:asciiTheme="minorEastAsia" w:hAnsiTheme="minorEastAsia"/>
              </w:rPr>
            </w:pPr>
            <w:r w:rsidRPr="005C3C1E">
              <w:rPr>
                <w:rFonts w:asciiTheme="minorEastAsia" w:hAnsiTheme="minorEastAsia"/>
              </w:rPr>
              <w:t xml:space="preserve">Reference to the used </w:t>
            </w:r>
            <w:proofErr w:type="spellStart"/>
            <w:r w:rsidRPr="005C3C1E">
              <w:rPr>
                <w:rFonts w:asciiTheme="minorEastAsia" w:hAnsiTheme="minorEastAsia"/>
              </w:rPr>
              <w:t>AIDataset-Submodel</w:t>
            </w:r>
            <w:proofErr w:type="spellEnd"/>
          </w:p>
          <w:p w14:paraId="5CA4E94F"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17"/>
                <w:id w:val="700449503"/>
              </w:sdtPr>
              <w:sdtContent>
                <w:r w:rsidR="00E92CF3" w:rsidRPr="005C3C1E">
                  <w:rPr>
                    <w:rFonts w:asciiTheme="minorEastAsia" w:hAnsiTheme="minorEastAsia" w:cs="궁서"/>
                  </w:rPr>
                  <w:t xml:space="preserve">사용된 </w:t>
                </w:r>
                <w:proofErr w:type="spellStart"/>
                <w:r w:rsidR="00E92CF3" w:rsidRPr="005C3C1E">
                  <w:rPr>
                    <w:rFonts w:asciiTheme="minorEastAsia" w:hAnsiTheme="minorEastAsia" w:cs="궁서"/>
                  </w:rPr>
                  <w:t>AIDataset-Submodel</w:t>
                </w:r>
                <w:proofErr w:type="spellEnd"/>
                <w:r w:rsidR="00E92CF3" w:rsidRPr="005C3C1E">
                  <w:rPr>
                    <w:rFonts w:asciiTheme="minorEastAsia" w:hAnsiTheme="minorEastAsia" w:cs="궁서"/>
                  </w:rPr>
                  <w:t>에 대한 참조</w:t>
                </w:r>
              </w:sdtContent>
            </w:sdt>
          </w:p>
        </w:tc>
      </w:tr>
      <w:tr w:rsidR="00E92CF3" w:rsidRPr="005C3C1E" w14:paraId="2C9F52CA"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71C4E049"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vAlign w:val="center"/>
          </w:tcPr>
          <w:p w14:paraId="28DD3FCA"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 xml:space="preserve">[Range] </w:t>
            </w:r>
            <w:proofErr w:type="spellStart"/>
            <w:r w:rsidRPr="005C3C1E">
              <w:rPr>
                <w:rFonts w:asciiTheme="minorEastAsia" w:hAnsiTheme="minorEastAsia"/>
              </w:rPr>
              <w:t>TimeStamp</w:t>
            </w:r>
            <w:proofErr w:type="spellEnd"/>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AE4F82E"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D11E7B5"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https://admin-shell.io/idta/AIModelNameplate/AIDataset/TimeStamp/1/0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2F2F347" w14:textId="77777777" w:rsidR="00E92CF3" w:rsidRPr="005C3C1E" w:rsidRDefault="00E92CF3" w:rsidP="00F22998">
            <w:pPr>
              <w:widowControl/>
              <w:rPr>
                <w:rFonts w:asciiTheme="minorEastAsia" w:hAnsiTheme="minorEastAsia"/>
              </w:rPr>
            </w:pPr>
            <w:r w:rsidRPr="005C3C1E">
              <w:rPr>
                <w:rFonts w:asciiTheme="minorEastAsia" w:hAnsiTheme="minorEastAsia"/>
              </w:rPr>
              <w:t xml:space="preserve">Determining the </w:t>
            </w:r>
            <w:proofErr w:type="gramStart"/>
            <w:r w:rsidRPr="005C3C1E">
              <w:rPr>
                <w:rFonts w:asciiTheme="minorEastAsia" w:hAnsiTheme="minorEastAsia"/>
              </w:rPr>
              <w:t>used data</w:t>
            </w:r>
            <w:proofErr w:type="gramEnd"/>
            <w:r w:rsidRPr="005C3C1E">
              <w:rPr>
                <w:rFonts w:asciiTheme="minorEastAsia" w:hAnsiTheme="minorEastAsia"/>
              </w:rPr>
              <w:t>, when dataset differs over time</w:t>
            </w:r>
          </w:p>
          <w:p w14:paraId="7D6BD38A"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18"/>
                <w:id w:val="-546544262"/>
              </w:sdtPr>
              <w:sdtContent>
                <w:r w:rsidR="00E92CF3" w:rsidRPr="005C3C1E">
                  <w:rPr>
                    <w:rFonts w:asciiTheme="minorEastAsia" w:hAnsiTheme="minorEastAsia" w:cs="궁서"/>
                  </w:rPr>
                  <w:t>데이터셋이 시간에 따라 다를 때 사용된 데이터 결정</w:t>
                </w:r>
              </w:sdtContent>
            </w:sdt>
          </w:p>
        </w:tc>
      </w:tr>
      <w:tr w:rsidR="00E92CF3" w:rsidRPr="005C3C1E" w14:paraId="2257803B" w14:textId="77777777" w:rsidTr="00F22998">
        <w:trPr>
          <w:trHeight w:val="375"/>
        </w:trPr>
        <w:tc>
          <w:tcPr>
            <w:tcW w:w="1911" w:type="dxa"/>
            <w:vMerge w:val="restart"/>
            <w:tcBorders>
              <w:top w:val="single" w:sz="4" w:space="0" w:color="000000"/>
              <w:left w:val="single" w:sz="4" w:space="0" w:color="000000"/>
              <w:right w:val="single" w:sz="4" w:space="0" w:color="000000"/>
            </w:tcBorders>
            <w:vAlign w:val="center"/>
          </w:tcPr>
          <w:p w14:paraId="7737DA62"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AITypeSpecificInformation</w:t>
            </w:r>
            <w:proofErr w:type="spellEnd"/>
          </w:p>
        </w:tc>
        <w:tc>
          <w:tcPr>
            <w:tcW w:w="1884" w:type="dxa"/>
            <w:tcBorders>
              <w:top w:val="single" w:sz="4" w:space="0" w:color="000000"/>
              <w:left w:val="single" w:sz="4" w:space="0" w:color="000000"/>
              <w:bottom w:val="single" w:sz="4" w:space="0" w:color="000000"/>
              <w:right w:val="single" w:sz="4" w:space="0" w:color="000000"/>
            </w:tcBorders>
            <w:vAlign w:val="center"/>
          </w:tcPr>
          <w:p w14:paraId="34C1DAFD" w14:textId="77777777" w:rsidR="00E92CF3" w:rsidRPr="005C3C1E" w:rsidRDefault="00E92CF3" w:rsidP="00F22998">
            <w:pPr>
              <w:widowControl/>
              <w:jc w:val="center"/>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BFAD948"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16E4991"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https://admin-shell.io/idta/AIModelNameplate/AITypeSpecificInformation/1/0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F09122B" w14:textId="77777777" w:rsidR="00E92CF3" w:rsidRPr="005C3C1E" w:rsidRDefault="00E92CF3" w:rsidP="00F22998">
            <w:pPr>
              <w:widowControl/>
              <w:rPr>
                <w:rFonts w:asciiTheme="minorEastAsia" w:hAnsiTheme="minorEastAsia"/>
              </w:rPr>
            </w:pPr>
            <w:r w:rsidRPr="005C3C1E">
              <w:rPr>
                <w:rFonts w:asciiTheme="minorEastAsia" w:hAnsiTheme="minorEastAsia"/>
              </w:rPr>
              <w:t>Collection containing different kinds of AI method specific parameters</w:t>
            </w:r>
          </w:p>
          <w:p w14:paraId="4A0AFB4C"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19"/>
                <w:id w:val="1468642016"/>
              </w:sdtPr>
              <w:sdtContent>
                <w:r w:rsidR="00E92CF3" w:rsidRPr="005C3C1E">
                  <w:rPr>
                    <w:rFonts w:asciiTheme="minorEastAsia" w:hAnsiTheme="minorEastAsia" w:cs="궁서"/>
                  </w:rPr>
                  <w:t>다양한 종류의 AI 방법별 매개변수가 포함된 컬렉션</w:t>
                </w:r>
              </w:sdtContent>
            </w:sdt>
          </w:p>
        </w:tc>
      </w:tr>
      <w:tr w:rsidR="00E92CF3" w:rsidRPr="005C3C1E" w14:paraId="20844D95"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11DF274F"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vMerge w:val="restart"/>
            <w:tcBorders>
              <w:top w:val="single" w:sz="4" w:space="0" w:color="000000"/>
              <w:left w:val="single" w:sz="4" w:space="0" w:color="000000"/>
              <w:right w:val="single" w:sz="4" w:space="0" w:color="000000"/>
            </w:tcBorders>
            <w:vAlign w:val="center"/>
          </w:tcPr>
          <w:p w14:paraId="38F3CD4D"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TransferLearning</w:t>
            </w:r>
            <w:proofErr w:type="spellEnd"/>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C17E760"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C143700"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https://admin-shell.io/idta/AIModelNameplate/AITypeSpecificInformation/TransferLearning/1/0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8ECED8" w14:textId="77777777" w:rsidR="00E92CF3" w:rsidRPr="005C3C1E" w:rsidRDefault="00E92CF3" w:rsidP="00F22998">
            <w:pPr>
              <w:widowControl/>
              <w:rPr>
                <w:rFonts w:asciiTheme="minorEastAsia" w:hAnsiTheme="minorEastAsia"/>
              </w:rPr>
            </w:pPr>
            <w:r w:rsidRPr="005C3C1E">
              <w:rPr>
                <w:rFonts w:asciiTheme="minorEastAsia" w:hAnsiTheme="minorEastAsia"/>
              </w:rPr>
              <w:t>Collection containing information of the origin model, if the model is a result of transfer learning</w:t>
            </w:r>
          </w:p>
          <w:p w14:paraId="77A2181F"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20"/>
                <w:id w:val="337432725"/>
              </w:sdtPr>
              <w:sdtContent>
                <w:r w:rsidR="00E92CF3" w:rsidRPr="005C3C1E">
                  <w:rPr>
                    <w:rFonts w:asciiTheme="minorEastAsia" w:hAnsiTheme="minorEastAsia" w:cs="궁서"/>
                  </w:rPr>
                  <w:t>모델이 전이 학습의 결과인 경우, origin 모델의 정보를 포함하는 컬렉션</w:t>
                </w:r>
              </w:sdtContent>
            </w:sdt>
          </w:p>
        </w:tc>
      </w:tr>
      <w:tr w:rsidR="00E92CF3" w:rsidRPr="005C3C1E" w14:paraId="7A3D1DC5"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0EA10B66"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vMerge/>
            <w:tcBorders>
              <w:top w:val="single" w:sz="4" w:space="0" w:color="000000"/>
              <w:left w:val="single" w:sz="4" w:space="0" w:color="000000"/>
              <w:right w:val="single" w:sz="4" w:space="0" w:color="000000"/>
            </w:tcBorders>
            <w:vAlign w:val="center"/>
          </w:tcPr>
          <w:p w14:paraId="533EF95B"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1F105D4"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[Prop] Name</w:t>
            </w: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67973D4"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https://admin-shell.io/idta/AIModelNameplate/AITypeSpecificInformation/NeuralNetwork/TransferLearning/Name/1/0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C5D4F5F" w14:textId="77777777" w:rsidR="00E92CF3" w:rsidRPr="005C3C1E" w:rsidRDefault="00E92CF3" w:rsidP="00F22998">
            <w:pPr>
              <w:widowControl/>
              <w:rPr>
                <w:rFonts w:asciiTheme="minorEastAsia" w:hAnsiTheme="minorEastAsia"/>
              </w:rPr>
            </w:pPr>
            <w:r w:rsidRPr="005C3C1E">
              <w:rPr>
                <w:rFonts w:asciiTheme="minorEastAsia" w:hAnsiTheme="minorEastAsia"/>
              </w:rPr>
              <w:t>Name of the origin neural network (e.g. resnet18)</w:t>
            </w:r>
          </w:p>
          <w:p w14:paraId="22BAFB08"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21"/>
                <w:id w:val="-2124189226"/>
              </w:sdtPr>
              <w:sdtContent>
                <w:r w:rsidR="00E92CF3" w:rsidRPr="005C3C1E">
                  <w:rPr>
                    <w:rFonts w:asciiTheme="minorEastAsia" w:hAnsiTheme="minorEastAsia" w:cs="궁서"/>
                  </w:rPr>
                  <w:t>origin 신경망의 이름 (예: resnet18)</w:t>
                </w:r>
              </w:sdtContent>
            </w:sdt>
          </w:p>
        </w:tc>
      </w:tr>
      <w:tr w:rsidR="00E92CF3" w:rsidRPr="005C3C1E" w14:paraId="053459A7"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15AC13CB"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vMerge/>
            <w:tcBorders>
              <w:top w:val="single" w:sz="4" w:space="0" w:color="000000"/>
              <w:left w:val="single" w:sz="4" w:space="0" w:color="000000"/>
              <w:right w:val="single" w:sz="4" w:space="0" w:color="000000"/>
            </w:tcBorders>
            <w:vAlign w:val="center"/>
          </w:tcPr>
          <w:p w14:paraId="058004BA"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B420CF8"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TimeStamp</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FF83ED0"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https://admin-shell.io/idta/AIModelNameplate/AITypeSpecificInformation/Neural</w:t>
            </w:r>
            <w:r w:rsidRPr="005C3C1E">
              <w:rPr>
                <w:rFonts w:asciiTheme="minorEastAsia" w:hAnsiTheme="minorEastAsia"/>
              </w:rPr>
              <w:lastRenderedPageBreak/>
              <w:t>Network/TransferLearning/TimeStamp/1/0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18E9EAA" w14:textId="77777777" w:rsidR="00E92CF3" w:rsidRPr="005C3C1E" w:rsidRDefault="00E92CF3" w:rsidP="00F22998">
            <w:pPr>
              <w:widowControl/>
              <w:rPr>
                <w:rFonts w:asciiTheme="minorEastAsia" w:hAnsiTheme="minorEastAsia"/>
              </w:rPr>
            </w:pPr>
            <w:r w:rsidRPr="005C3C1E">
              <w:rPr>
                <w:rFonts w:asciiTheme="minorEastAsia" w:hAnsiTheme="minorEastAsia"/>
              </w:rPr>
              <w:lastRenderedPageBreak/>
              <w:t>Date of access of the origin neural network</w:t>
            </w:r>
          </w:p>
          <w:p w14:paraId="57697EDA"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22"/>
                <w:id w:val="-51666026"/>
              </w:sdtPr>
              <w:sdtContent>
                <w:r w:rsidR="00E92CF3" w:rsidRPr="005C3C1E">
                  <w:rPr>
                    <w:rFonts w:asciiTheme="minorEastAsia" w:hAnsiTheme="minorEastAsia" w:cs="궁서"/>
                  </w:rPr>
                  <w:t xml:space="preserve">origin 신경망의 </w:t>
                </w:r>
                <w:proofErr w:type="spellStart"/>
                <w:r w:rsidR="00E92CF3" w:rsidRPr="005C3C1E">
                  <w:rPr>
                    <w:rFonts w:asciiTheme="minorEastAsia" w:hAnsiTheme="minorEastAsia" w:cs="궁서"/>
                  </w:rPr>
                  <w:t>엑세스</w:t>
                </w:r>
                <w:proofErr w:type="spellEnd"/>
                <w:r w:rsidR="00E92CF3" w:rsidRPr="005C3C1E">
                  <w:rPr>
                    <w:rFonts w:asciiTheme="minorEastAsia" w:hAnsiTheme="minorEastAsia" w:cs="궁서"/>
                  </w:rPr>
                  <w:t xml:space="preserve"> 날짜</w:t>
                </w:r>
              </w:sdtContent>
            </w:sdt>
          </w:p>
        </w:tc>
      </w:tr>
      <w:tr w:rsidR="00E92CF3" w:rsidRPr="005C3C1E" w14:paraId="0A8015D3"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445FFC30"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vMerge/>
            <w:tcBorders>
              <w:top w:val="single" w:sz="4" w:space="0" w:color="000000"/>
              <w:left w:val="single" w:sz="4" w:space="0" w:color="000000"/>
              <w:right w:val="single" w:sz="4" w:space="0" w:color="000000"/>
            </w:tcBorders>
            <w:vAlign w:val="center"/>
          </w:tcPr>
          <w:p w14:paraId="315A90D5"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A731B95"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[File] Weights</w:t>
            </w: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F62C06"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https://admin-shell.io/idta/AIModelNameplate/AITypeSpecificInformation/NeuralNetwork/TransferLearning/Weights/1/0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B03B69F" w14:textId="77777777" w:rsidR="00E92CF3" w:rsidRPr="005C3C1E" w:rsidRDefault="00E92CF3" w:rsidP="00F22998">
            <w:pPr>
              <w:widowControl/>
              <w:rPr>
                <w:rFonts w:asciiTheme="minorEastAsia" w:hAnsiTheme="minorEastAsia"/>
              </w:rPr>
            </w:pPr>
            <w:r w:rsidRPr="005C3C1E">
              <w:rPr>
                <w:rFonts w:asciiTheme="minorEastAsia" w:hAnsiTheme="minorEastAsia"/>
              </w:rPr>
              <w:t xml:space="preserve">File containing the weights of the </w:t>
            </w:r>
            <w:proofErr w:type="gramStart"/>
            <w:r w:rsidRPr="005C3C1E">
              <w:rPr>
                <w:rFonts w:asciiTheme="minorEastAsia" w:hAnsiTheme="minorEastAsia"/>
              </w:rPr>
              <w:t>origin</w:t>
            </w:r>
            <w:proofErr w:type="gramEnd"/>
            <w:r w:rsidRPr="005C3C1E">
              <w:rPr>
                <w:rFonts w:asciiTheme="minorEastAsia" w:hAnsiTheme="minorEastAsia"/>
              </w:rPr>
              <w:t xml:space="preserve"> model (e.g. .txt)</w:t>
            </w:r>
          </w:p>
          <w:p w14:paraId="5881E6CC"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23"/>
                <w:id w:val="-1159606369"/>
              </w:sdtPr>
              <w:sdtContent>
                <w:r w:rsidR="00E92CF3" w:rsidRPr="005C3C1E">
                  <w:rPr>
                    <w:rFonts w:asciiTheme="minorEastAsia" w:hAnsiTheme="minorEastAsia" w:cs="궁서"/>
                  </w:rPr>
                  <w:t>원본 모델의 가중치가 포함된 파일(예: .txt)</w:t>
                </w:r>
              </w:sdtContent>
            </w:sdt>
          </w:p>
        </w:tc>
      </w:tr>
      <w:tr w:rsidR="00E92CF3" w:rsidRPr="005C3C1E" w14:paraId="3279CA1B"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6ED200D6"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vMerge/>
            <w:tcBorders>
              <w:top w:val="single" w:sz="4" w:space="0" w:color="000000"/>
              <w:left w:val="single" w:sz="4" w:space="0" w:color="000000"/>
              <w:right w:val="single" w:sz="4" w:space="0" w:color="000000"/>
            </w:tcBorders>
            <w:vAlign w:val="center"/>
          </w:tcPr>
          <w:p w14:paraId="097712FF"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82080DA"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 xml:space="preserve">[Ref] </w:t>
            </w:r>
            <w:proofErr w:type="spellStart"/>
            <w:r w:rsidRPr="005C3C1E">
              <w:rPr>
                <w:rFonts w:asciiTheme="minorEastAsia" w:hAnsiTheme="minorEastAsia"/>
              </w:rPr>
              <w:t>AIModelNameplate</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1FBF839"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https://admin-shell.io/idta/AIModelNameplate/AITypeSpecificInformation/NeuralNetwork/TransferLearning/ModelnameplateRef/1/0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A6E720E" w14:textId="77777777" w:rsidR="00E92CF3" w:rsidRPr="005C3C1E" w:rsidRDefault="00E92CF3" w:rsidP="00F22998">
            <w:pPr>
              <w:widowControl/>
              <w:rPr>
                <w:rFonts w:asciiTheme="minorEastAsia" w:hAnsiTheme="minorEastAsia"/>
              </w:rPr>
            </w:pPr>
            <w:r w:rsidRPr="005C3C1E">
              <w:rPr>
                <w:rFonts w:asciiTheme="minorEastAsia" w:hAnsiTheme="minorEastAsia"/>
              </w:rPr>
              <w:t xml:space="preserve">Reference to the AI </w:t>
            </w:r>
            <w:proofErr w:type="spellStart"/>
            <w:r w:rsidRPr="005C3C1E">
              <w:rPr>
                <w:rFonts w:asciiTheme="minorEastAsia" w:hAnsiTheme="minorEastAsia"/>
              </w:rPr>
              <w:t>Modelnameplate</w:t>
            </w:r>
            <w:proofErr w:type="spellEnd"/>
            <w:r w:rsidRPr="005C3C1E">
              <w:rPr>
                <w:rFonts w:asciiTheme="minorEastAsia" w:hAnsiTheme="minorEastAsia"/>
              </w:rPr>
              <w:t xml:space="preserve"> </w:t>
            </w:r>
            <w:proofErr w:type="spellStart"/>
            <w:r w:rsidRPr="005C3C1E">
              <w:rPr>
                <w:rFonts w:asciiTheme="minorEastAsia" w:hAnsiTheme="minorEastAsia"/>
              </w:rPr>
              <w:t>submodel</w:t>
            </w:r>
            <w:proofErr w:type="spellEnd"/>
            <w:r w:rsidRPr="005C3C1E">
              <w:rPr>
                <w:rFonts w:asciiTheme="minorEastAsia" w:hAnsiTheme="minorEastAsia"/>
              </w:rPr>
              <w:t xml:space="preserve"> of the </w:t>
            </w:r>
            <w:proofErr w:type="gramStart"/>
            <w:r w:rsidRPr="005C3C1E">
              <w:rPr>
                <w:rFonts w:asciiTheme="minorEastAsia" w:hAnsiTheme="minorEastAsia"/>
              </w:rPr>
              <w:t>origin</w:t>
            </w:r>
            <w:proofErr w:type="gramEnd"/>
            <w:r w:rsidRPr="005C3C1E">
              <w:rPr>
                <w:rFonts w:asciiTheme="minorEastAsia" w:hAnsiTheme="minorEastAsia"/>
              </w:rPr>
              <w:t xml:space="preserve"> neural network</w:t>
            </w:r>
          </w:p>
          <w:p w14:paraId="0A1A6AA4"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24"/>
                <w:id w:val="-1573056424"/>
              </w:sdtPr>
              <w:sdtContent>
                <w:r w:rsidR="00E92CF3" w:rsidRPr="005C3C1E">
                  <w:rPr>
                    <w:rFonts w:asciiTheme="minorEastAsia" w:hAnsiTheme="minorEastAsia" w:cs="궁서"/>
                  </w:rPr>
                  <w:t>Origin 신경망의 AI 모델명판 하위 모델에 대한 참조</w:t>
                </w:r>
              </w:sdtContent>
            </w:sdt>
          </w:p>
        </w:tc>
      </w:tr>
      <w:tr w:rsidR="00E92CF3" w:rsidRPr="005C3C1E" w14:paraId="72D4727A"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054B2DF3"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vMerge w:val="restart"/>
            <w:tcBorders>
              <w:top w:val="single" w:sz="4" w:space="0" w:color="000000"/>
              <w:left w:val="single" w:sz="4" w:space="0" w:color="000000"/>
              <w:right w:val="single" w:sz="4" w:space="0" w:color="000000"/>
            </w:tcBorders>
            <w:vAlign w:val="center"/>
          </w:tcPr>
          <w:p w14:paraId="302E8956"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[SMC] Hyperparameter</w:t>
            </w: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4577BB7"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B31DC4C"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https://admin-shell.io/idta/AIModelNameplate/AITypeSpecificInformation/Hyperparameter/1/0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2DD07A8" w14:textId="77777777" w:rsidR="00E92CF3" w:rsidRPr="005C3C1E" w:rsidRDefault="00E92CF3" w:rsidP="00F22998">
            <w:pPr>
              <w:widowControl/>
              <w:rPr>
                <w:rFonts w:asciiTheme="minorEastAsia" w:hAnsiTheme="minorEastAsia"/>
              </w:rPr>
            </w:pPr>
            <w:r w:rsidRPr="005C3C1E">
              <w:rPr>
                <w:rFonts w:asciiTheme="minorEastAsia" w:hAnsiTheme="minorEastAsia"/>
              </w:rPr>
              <w:t xml:space="preserve">Collection containing relevant </w:t>
            </w:r>
            <w:proofErr w:type="spellStart"/>
            <w:r w:rsidRPr="005C3C1E">
              <w:rPr>
                <w:rFonts w:asciiTheme="minorEastAsia" w:hAnsiTheme="minorEastAsia"/>
              </w:rPr>
              <w:t>hyperparamter</w:t>
            </w:r>
            <w:proofErr w:type="spellEnd"/>
          </w:p>
          <w:p w14:paraId="647B8CC6"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25"/>
                <w:id w:val="-837015207"/>
              </w:sdtPr>
              <w:sdtContent>
                <w:r w:rsidR="00E92CF3" w:rsidRPr="005C3C1E">
                  <w:rPr>
                    <w:rFonts w:asciiTheme="minorEastAsia" w:hAnsiTheme="minorEastAsia" w:cs="궁서"/>
                  </w:rPr>
                  <w:t xml:space="preserve">관련 </w:t>
                </w:r>
                <w:proofErr w:type="spellStart"/>
                <w:r w:rsidR="00E92CF3" w:rsidRPr="005C3C1E">
                  <w:rPr>
                    <w:rFonts w:asciiTheme="minorEastAsia" w:hAnsiTheme="minorEastAsia" w:cs="궁서"/>
                  </w:rPr>
                  <w:t>하이퍼파라미터가</w:t>
                </w:r>
                <w:proofErr w:type="spellEnd"/>
                <w:r w:rsidR="00E92CF3" w:rsidRPr="005C3C1E">
                  <w:rPr>
                    <w:rFonts w:asciiTheme="minorEastAsia" w:hAnsiTheme="minorEastAsia" w:cs="궁서"/>
                  </w:rPr>
                  <w:t xml:space="preserve"> 포함된 컬렉션</w:t>
                </w:r>
              </w:sdtContent>
            </w:sdt>
          </w:p>
        </w:tc>
      </w:tr>
      <w:tr w:rsidR="00E92CF3" w:rsidRPr="005C3C1E" w14:paraId="6A15E252"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5B389766"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vMerge/>
            <w:tcBorders>
              <w:top w:val="single" w:sz="4" w:space="0" w:color="000000"/>
              <w:left w:val="single" w:sz="4" w:space="0" w:color="000000"/>
              <w:right w:val="single" w:sz="4" w:space="0" w:color="000000"/>
            </w:tcBorders>
            <w:vAlign w:val="center"/>
          </w:tcPr>
          <w:p w14:paraId="2514FF3F"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190C989"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[Prop] Example</w:t>
            </w: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A9068B6"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https://admin-shell.io/idta/AIModelNameplate/AITypeSpecificInformation/Hyperparameter/LearningRate/1/0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10DBCB9" w14:textId="77777777" w:rsidR="00E92CF3" w:rsidRPr="005C3C1E" w:rsidRDefault="00E92CF3" w:rsidP="00F22998">
            <w:pPr>
              <w:widowControl/>
              <w:rPr>
                <w:rFonts w:asciiTheme="minorEastAsia" w:hAnsiTheme="minorEastAsia"/>
              </w:rPr>
            </w:pPr>
            <w:r w:rsidRPr="005C3C1E">
              <w:rPr>
                <w:rFonts w:asciiTheme="minorEastAsia" w:hAnsiTheme="minorEastAsia"/>
              </w:rPr>
              <w:t>Example hyperparameter (e.g. learning rate of the model)</w:t>
            </w:r>
          </w:p>
          <w:p w14:paraId="770DDE4B"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26"/>
                <w:id w:val="-1503493196"/>
              </w:sdtPr>
              <w:sdtContent>
                <w:r w:rsidR="00E92CF3" w:rsidRPr="005C3C1E">
                  <w:rPr>
                    <w:rFonts w:asciiTheme="minorEastAsia" w:hAnsiTheme="minorEastAsia" w:cs="궁서"/>
                  </w:rPr>
                  <w:t xml:space="preserve">예제 </w:t>
                </w:r>
                <w:proofErr w:type="spellStart"/>
                <w:r w:rsidR="00E92CF3" w:rsidRPr="005C3C1E">
                  <w:rPr>
                    <w:rFonts w:asciiTheme="minorEastAsia" w:hAnsiTheme="minorEastAsia" w:cs="궁서"/>
                  </w:rPr>
                  <w:t>하이퍼파라미터</w:t>
                </w:r>
                <w:proofErr w:type="spellEnd"/>
                <w:r w:rsidR="00E92CF3" w:rsidRPr="005C3C1E">
                  <w:rPr>
                    <w:rFonts w:asciiTheme="minorEastAsia" w:hAnsiTheme="minorEastAsia" w:cs="궁서"/>
                  </w:rPr>
                  <w:t xml:space="preserve">(예: 모델의 </w:t>
                </w:r>
                <w:proofErr w:type="spellStart"/>
                <w:r w:rsidR="00E92CF3" w:rsidRPr="005C3C1E">
                  <w:rPr>
                    <w:rFonts w:asciiTheme="minorEastAsia" w:hAnsiTheme="minorEastAsia" w:cs="궁서"/>
                  </w:rPr>
                  <w:t>학습률</w:t>
                </w:r>
                <w:proofErr w:type="spellEnd"/>
                <w:r w:rsidR="00E92CF3" w:rsidRPr="005C3C1E">
                  <w:rPr>
                    <w:rFonts w:asciiTheme="minorEastAsia" w:hAnsiTheme="minorEastAsia" w:cs="궁서"/>
                  </w:rPr>
                  <w:t>)</w:t>
                </w:r>
              </w:sdtContent>
            </w:sdt>
          </w:p>
        </w:tc>
      </w:tr>
      <w:tr w:rsidR="00E92CF3" w:rsidRPr="005C3C1E" w14:paraId="0D8130FF" w14:textId="77777777" w:rsidTr="00F22998">
        <w:trPr>
          <w:trHeight w:val="375"/>
        </w:trPr>
        <w:tc>
          <w:tcPr>
            <w:tcW w:w="1911" w:type="dxa"/>
            <w:vMerge/>
            <w:tcBorders>
              <w:top w:val="single" w:sz="4" w:space="0" w:color="000000"/>
              <w:left w:val="single" w:sz="4" w:space="0" w:color="000000"/>
              <w:right w:val="single" w:sz="4" w:space="0" w:color="000000"/>
            </w:tcBorders>
            <w:vAlign w:val="center"/>
          </w:tcPr>
          <w:p w14:paraId="64986663" w14:textId="77777777" w:rsidR="00E92CF3" w:rsidRPr="005C3C1E"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vAlign w:val="center"/>
          </w:tcPr>
          <w:p w14:paraId="459CD4CF"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[MLP] Type</w:t>
            </w: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9CD1CE" w14:textId="77777777" w:rsidR="00E92CF3" w:rsidRPr="005C3C1E"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729A60D" w14:textId="77777777" w:rsidR="00E92CF3" w:rsidRPr="005C3C1E" w:rsidRDefault="00E92CF3" w:rsidP="00F22998">
            <w:pPr>
              <w:widowControl/>
              <w:jc w:val="center"/>
              <w:rPr>
                <w:rFonts w:asciiTheme="minorEastAsia" w:hAnsiTheme="minorEastAsia"/>
              </w:rPr>
            </w:pPr>
            <w:r w:rsidRPr="005C3C1E">
              <w:rPr>
                <w:rFonts w:asciiTheme="minorEastAsia" w:hAnsiTheme="minorEastAsia"/>
              </w:rPr>
              <w:t>https://admin-shell.io/idta/AIModelNameplate/AITypeSpecificInformation/Type/1/0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40EE0" w14:textId="77777777" w:rsidR="00E92CF3" w:rsidRPr="005C3C1E" w:rsidRDefault="00E92CF3" w:rsidP="00F22998">
            <w:pPr>
              <w:widowControl/>
              <w:rPr>
                <w:rFonts w:asciiTheme="minorEastAsia" w:hAnsiTheme="minorEastAsia"/>
              </w:rPr>
            </w:pPr>
            <w:r w:rsidRPr="005C3C1E">
              <w:rPr>
                <w:rFonts w:asciiTheme="minorEastAsia" w:hAnsiTheme="minorEastAsia"/>
              </w:rPr>
              <w:t xml:space="preserve">Type of the </w:t>
            </w:r>
            <w:proofErr w:type="gramStart"/>
            <w:r w:rsidRPr="005C3C1E">
              <w:rPr>
                <w:rFonts w:asciiTheme="minorEastAsia" w:hAnsiTheme="minorEastAsia"/>
              </w:rPr>
              <w:t>AI(</w:t>
            </w:r>
            <w:proofErr w:type="gramEnd"/>
            <w:r w:rsidRPr="005C3C1E">
              <w:rPr>
                <w:rFonts w:asciiTheme="minorEastAsia" w:hAnsiTheme="minorEastAsia"/>
              </w:rPr>
              <w:t>e.g. CNN, RNN, LSTM, ...)</w:t>
            </w:r>
          </w:p>
          <w:p w14:paraId="694B6C28" w14:textId="77777777" w:rsidR="00E92CF3" w:rsidRPr="005C3C1E" w:rsidRDefault="00000000" w:rsidP="00F22998">
            <w:pPr>
              <w:widowControl/>
              <w:rPr>
                <w:rFonts w:asciiTheme="minorEastAsia" w:hAnsiTheme="minorEastAsia"/>
              </w:rPr>
            </w:pPr>
            <w:sdt>
              <w:sdtPr>
                <w:rPr>
                  <w:rFonts w:asciiTheme="minorEastAsia" w:hAnsiTheme="minorEastAsia"/>
                </w:rPr>
                <w:tag w:val="goog_rdk_1127"/>
                <w:id w:val="-1531739077"/>
              </w:sdtPr>
              <w:sdtContent>
                <w:r w:rsidR="00E92CF3" w:rsidRPr="005C3C1E">
                  <w:rPr>
                    <w:rFonts w:asciiTheme="minorEastAsia" w:hAnsiTheme="minorEastAsia" w:cs="궁서"/>
                  </w:rPr>
                  <w:t>AI 타입</w:t>
                </w:r>
              </w:sdtContent>
            </w:sdt>
          </w:p>
        </w:tc>
      </w:tr>
    </w:tbl>
    <w:p w14:paraId="304160C8" w14:textId="77777777" w:rsidR="00E92CF3" w:rsidRPr="005C3C1E" w:rsidRDefault="00E92CF3" w:rsidP="00E92CF3">
      <w:pPr>
        <w:widowControl/>
        <w:rPr>
          <w:rFonts w:asciiTheme="minorEastAsia" w:hAnsiTheme="minorEastAsia"/>
          <w:b/>
          <w:bCs/>
        </w:rPr>
      </w:pPr>
      <w:r w:rsidRPr="005C3C1E">
        <w:rPr>
          <w:rFonts w:asciiTheme="minorEastAsia" w:hAnsiTheme="minorEastAsia"/>
        </w:rPr>
        <w:br w:type="page"/>
      </w:r>
    </w:p>
    <w:tbl>
      <w:tblPr>
        <w:tblStyle w:val="afffffffffffffffff3"/>
        <w:tblW w:w="13814" w:type="dxa"/>
        <w:tblInd w:w="0" w:type="dxa"/>
        <w:tblLayout w:type="fixed"/>
        <w:tblLook w:val="0400" w:firstRow="0" w:lastRow="0" w:firstColumn="0" w:lastColumn="0" w:noHBand="0" w:noVBand="1"/>
      </w:tblPr>
      <w:tblGrid>
        <w:gridCol w:w="1911"/>
        <w:gridCol w:w="1884"/>
        <w:gridCol w:w="1884"/>
        <w:gridCol w:w="3249"/>
        <w:gridCol w:w="4886"/>
      </w:tblGrid>
      <w:tr w:rsidR="00E92CF3" w:rsidRPr="005C3C1E" w14:paraId="460EA2F1" w14:textId="77777777" w:rsidTr="00F22998">
        <w:trPr>
          <w:trHeight w:val="375"/>
        </w:trPr>
        <w:tc>
          <w:tcPr>
            <w:tcW w:w="1911" w:type="dxa"/>
            <w:vMerge w:val="restart"/>
            <w:tcBorders>
              <w:left w:val="single" w:sz="4" w:space="0" w:color="000000"/>
              <w:right w:val="single" w:sz="4" w:space="0" w:color="000000"/>
            </w:tcBorders>
            <w:vAlign w:val="center"/>
          </w:tcPr>
          <w:p w14:paraId="572AB0B2" w14:textId="77777777" w:rsidR="00E92CF3" w:rsidRPr="00E92CF3" w:rsidRDefault="00E92CF3" w:rsidP="00F22998">
            <w:pPr>
              <w:widowControl/>
              <w:spacing w:after="160"/>
              <w:jc w:val="left"/>
              <w:rPr>
                <w:rFonts w:asciiTheme="minorEastAsia" w:hAnsiTheme="minorEastAsia"/>
              </w:rPr>
            </w:pPr>
          </w:p>
        </w:tc>
        <w:tc>
          <w:tcPr>
            <w:tcW w:w="1884" w:type="dxa"/>
            <w:tcBorders>
              <w:left w:val="single" w:sz="4" w:space="0" w:color="000000"/>
              <w:bottom w:val="single" w:sz="4" w:space="0" w:color="000000"/>
              <w:right w:val="single" w:sz="4" w:space="0" w:color="000000"/>
            </w:tcBorders>
            <w:vAlign w:val="center"/>
          </w:tcPr>
          <w:p w14:paraId="1BC986EA" w14:textId="77777777" w:rsidR="00E92CF3" w:rsidRPr="00E92CF3" w:rsidRDefault="00E92CF3" w:rsidP="00F22998">
            <w:pPr>
              <w:widowControl/>
              <w:jc w:val="center"/>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D498837" w14:textId="77777777" w:rsidR="00E92CF3" w:rsidRPr="00E92CF3" w:rsidRDefault="00E92CF3" w:rsidP="00F22998">
            <w:pPr>
              <w:widowControl/>
              <w:jc w:val="center"/>
              <w:rPr>
                <w:rFonts w:asciiTheme="minorEastAsia" w:hAnsiTheme="minorEastAsia"/>
              </w:rPr>
            </w:pPr>
            <w:r w:rsidRPr="00E92CF3">
              <w:rPr>
                <w:rFonts w:asciiTheme="minorEastAsia" w:hAnsiTheme="minorEastAsia"/>
              </w:rPr>
              <w:t xml:space="preserve">[Ref] </w:t>
            </w:r>
            <w:proofErr w:type="spellStart"/>
            <w:r w:rsidRPr="00E92CF3">
              <w:rPr>
                <w:rFonts w:asciiTheme="minorEastAsia" w:hAnsiTheme="minorEastAsia"/>
              </w:rPr>
              <w:t>AIModelNameplate</w:t>
            </w:r>
            <w:proofErr w:type="spellEnd"/>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8FB6B37" w14:textId="77777777" w:rsidR="00E92CF3" w:rsidRPr="00E92CF3" w:rsidRDefault="00E92CF3" w:rsidP="00F22998">
            <w:pPr>
              <w:widowControl/>
              <w:jc w:val="center"/>
              <w:rPr>
                <w:rFonts w:asciiTheme="minorEastAsia" w:hAnsiTheme="minorEastAsia"/>
              </w:rPr>
            </w:pPr>
            <w:r w:rsidRPr="00E92CF3">
              <w:rPr>
                <w:rFonts w:asciiTheme="minorEastAsia" w:hAnsiTheme="minorEastAsia"/>
              </w:rPr>
              <w:t>https://admin-shell.io/idta/AIModelNameplate/AITypeSpecificInformation/NeuralNetwork/TransferLearning/ModelnameplateRef/1/0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04CF086" w14:textId="77777777" w:rsidR="00E92CF3" w:rsidRPr="00E92CF3" w:rsidRDefault="00E92CF3" w:rsidP="00F22998">
            <w:pPr>
              <w:widowControl/>
              <w:rPr>
                <w:rFonts w:asciiTheme="minorEastAsia" w:hAnsiTheme="minorEastAsia"/>
              </w:rPr>
            </w:pPr>
            <w:r w:rsidRPr="00E92CF3">
              <w:rPr>
                <w:rFonts w:asciiTheme="minorEastAsia" w:hAnsiTheme="minorEastAsia"/>
              </w:rPr>
              <w:t xml:space="preserve">Reference to the AI </w:t>
            </w:r>
            <w:proofErr w:type="spellStart"/>
            <w:r w:rsidRPr="00E92CF3">
              <w:rPr>
                <w:rFonts w:asciiTheme="minorEastAsia" w:hAnsiTheme="minorEastAsia"/>
              </w:rPr>
              <w:t>Modelnameplate</w:t>
            </w:r>
            <w:proofErr w:type="spellEnd"/>
            <w:r w:rsidRPr="00E92CF3">
              <w:rPr>
                <w:rFonts w:asciiTheme="minorEastAsia" w:hAnsiTheme="minorEastAsia"/>
              </w:rPr>
              <w:t xml:space="preserve"> </w:t>
            </w:r>
            <w:proofErr w:type="spellStart"/>
            <w:r w:rsidRPr="00E92CF3">
              <w:rPr>
                <w:rFonts w:asciiTheme="minorEastAsia" w:hAnsiTheme="minorEastAsia"/>
              </w:rPr>
              <w:t>submodel</w:t>
            </w:r>
            <w:proofErr w:type="spellEnd"/>
            <w:r w:rsidRPr="00E92CF3">
              <w:rPr>
                <w:rFonts w:asciiTheme="minorEastAsia" w:hAnsiTheme="minorEastAsia"/>
              </w:rPr>
              <w:t xml:space="preserve"> of the </w:t>
            </w:r>
            <w:proofErr w:type="gramStart"/>
            <w:r w:rsidRPr="00E92CF3">
              <w:rPr>
                <w:rFonts w:asciiTheme="minorEastAsia" w:hAnsiTheme="minorEastAsia"/>
              </w:rPr>
              <w:t>origin</w:t>
            </w:r>
            <w:proofErr w:type="gramEnd"/>
            <w:r w:rsidRPr="00E92CF3">
              <w:rPr>
                <w:rFonts w:asciiTheme="minorEastAsia" w:hAnsiTheme="minorEastAsia"/>
              </w:rPr>
              <w:t xml:space="preserve"> neural network</w:t>
            </w:r>
          </w:p>
          <w:p w14:paraId="32B432D3" w14:textId="77777777" w:rsidR="00E92CF3" w:rsidRPr="00E92CF3" w:rsidRDefault="00000000" w:rsidP="00F22998">
            <w:pPr>
              <w:widowControl/>
              <w:rPr>
                <w:rFonts w:asciiTheme="minorEastAsia" w:hAnsiTheme="minorEastAsia"/>
              </w:rPr>
            </w:pPr>
            <w:sdt>
              <w:sdtPr>
                <w:rPr>
                  <w:rFonts w:asciiTheme="minorEastAsia" w:hAnsiTheme="minorEastAsia"/>
                </w:rPr>
                <w:tag w:val="goog_rdk_1128"/>
                <w:id w:val="-1989990460"/>
              </w:sdtPr>
              <w:sdtContent>
                <w:r w:rsidR="00E92CF3" w:rsidRPr="00E92CF3">
                  <w:rPr>
                    <w:rFonts w:asciiTheme="minorEastAsia" w:hAnsiTheme="minorEastAsia" w:cs="궁서"/>
                  </w:rPr>
                  <w:t>Origin 신경망의 AI 모델명판 하위 모델에 대한 참조</w:t>
                </w:r>
              </w:sdtContent>
            </w:sdt>
          </w:p>
        </w:tc>
      </w:tr>
      <w:tr w:rsidR="00E92CF3" w:rsidRPr="005C3C1E" w14:paraId="533F11AF" w14:textId="77777777" w:rsidTr="00F22998">
        <w:trPr>
          <w:trHeight w:val="375"/>
        </w:trPr>
        <w:tc>
          <w:tcPr>
            <w:tcW w:w="1911" w:type="dxa"/>
            <w:vMerge/>
            <w:tcBorders>
              <w:left w:val="single" w:sz="4" w:space="0" w:color="000000"/>
              <w:right w:val="single" w:sz="4" w:space="0" w:color="000000"/>
            </w:tcBorders>
            <w:vAlign w:val="center"/>
          </w:tcPr>
          <w:p w14:paraId="3A8DCCAC" w14:textId="77777777" w:rsidR="00E92CF3" w:rsidRPr="00E92CF3"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vMerge w:val="restart"/>
            <w:tcBorders>
              <w:top w:val="single" w:sz="4" w:space="0" w:color="000000"/>
              <w:left w:val="single" w:sz="4" w:space="0" w:color="000000"/>
              <w:right w:val="single" w:sz="4" w:space="0" w:color="000000"/>
            </w:tcBorders>
            <w:vAlign w:val="center"/>
          </w:tcPr>
          <w:p w14:paraId="6CF1A325" w14:textId="77777777" w:rsidR="00E92CF3" w:rsidRPr="00E92CF3" w:rsidRDefault="00E92CF3" w:rsidP="00F22998">
            <w:pPr>
              <w:widowControl/>
              <w:jc w:val="center"/>
              <w:rPr>
                <w:rFonts w:asciiTheme="minorEastAsia" w:hAnsiTheme="minorEastAsia"/>
              </w:rPr>
            </w:pPr>
            <w:r w:rsidRPr="00E92CF3">
              <w:rPr>
                <w:rFonts w:asciiTheme="minorEastAsia" w:hAnsiTheme="minorEastAsia"/>
              </w:rPr>
              <w:t>[SMC] Hyperparameter</w:t>
            </w: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D0CB948" w14:textId="77777777" w:rsidR="00E92CF3" w:rsidRPr="00E92CF3"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C2CB5EE" w14:textId="77777777" w:rsidR="00E92CF3" w:rsidRPr="00E92CF3" w:rsidRDefault="00E92CF3" w:rsidP="00F22998">
            <w:pPr>
              <w:widowControl/>
              <w:jc w:val="center"/>
              <w:rPr>
                <w:rFonts w:asciiTheme="minorEastAsia" w:hAnsiTheme="minorEastAsia"/>
              </w:rPr>
            </w:pPr>
            <w:r w:rsidRPr="00E92CF3">
              <w:rPr>
                <w:rFonts w:asciiTheme="minorEastAsia" w:hAnsiTheme="minorEastAsia"/>
              </w:rPr>
              <w:t>https://admin-shell.io/idta/AIModelNameplate/AITypeSpecificInformation/Hyperparameter/1/0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A4C3CD6" w14:textId="77777777" w:rsidR="00E92CF3" w:rsidRPr="00E92CF3" w:rsidRDefault="00E92CF3" w:rsidP="00F22998">
            <w:pPr>
              <w:widowControl/>
              <w:rPr>
                <w:rFonts w:asciiTheme="minorEastAsia" w:hAnsiTheme="minorEastAsia"/>
              </w:rPr>
            </w:pPr>
            <w:r w:rsidRPr="00E92CF3">
              <w:rPr>
                <w:rFonts w:asciiTheme="minorEastAsia" w:hAnsiTheme="minorEastAsia"/>
              </w:rPr>
              <w:t xml:space="preserve">Collection containing relevant </w:t>
            </w:r>
            <w:proofErr w:type="spellStart"/>
            <w:r w:rsidRPr="00E92CF3">
              <w:rPr>
                <w:rFonts w:asciiTheme="minorEastAsia" w:hAnsiTheme="minorEastAsia"/>
              </w:rPr>
              <w:t>hyperparamter</w:t>
            </w:r>
            <w:proofErr w:type="spellEnd"/>
          </w:p>
          <w:p w14:paraId="79C69B41" w14:textId="77777777" w:rsidR="00E92CF3" w:rsidRPr="00E92CF3" w:rsidRDefault="00000000" w:rsidP="00F22998">
            <w:pPr>
              <w:widowControl/>
              <w:rPr>
                <w:rFonts w:asciiTheme="minorEastAsia" w:hAnsiTheme="minorEastAsia"/>
              </w:rPr>
            </w:pPr>
            <w:sdt>
              <w:sdtPr>
                <w:rPr>
                  <w:rFonts w:asciiTheme="minorEastAsia" w:hAnsiTheme="minorEastAsia"/>
                </w:rPr>
                <w:tag w:val="goog_rdk_1129"/>
                <w:id w:val="-2118549456"/>
              </w:sdtPr>
              <w:sdtContent>
                <w:r w:rsidR="00E92CF3" w:rsidRPr="00E92CF3">
                  <w:rPr>
                    <w:rFonts w:asciiTheme="minorEastAsia" w:hAnsiTheme="minorEastAsia" w:cs="궁서"/>
                  </w:rPr>
                  <w:t xml:space="preserve">관련 </w:t>
                </w:r>
                <w:proofErr w:type="spellStart"/>
                <w:r w:rsidR="00E92CF3" w:rsidRPr="00E92CF3">
                  <w:rPr>
                    <w:rFonts w:asciiTheme="minorEastAsia" w:hAnsiTheme="minorEastAsia" w:cs="궁서"/>
                  </w:rPr>
                  <w:t>하이퍼파라미터가</w:t>
                </w:r>
                <w:proofErr w:type="spellEnd"/>
                <w:r w:rsidR="00E92CF3" w:rsidRPr="00E92CF3">
                  <w:rPr>
                    <w:rFonts w:asciiTheme="minorEastAsia" w:hAnsiTheme="minorEastAsia" w:cs="궁서"/>
                  </w:rPr>
                  <w:t xml:space="preserve"> 포함된 컬렉션</w:t>
                </w:r>
              </w:sdtContent>
            </w:sdt>
          </w:p>
        </w:tc>
      </w:tr>
      <w:tr w:rsidR="00E92CF3" w:rsidRPr="005C3C1E" w14:paraId="138BA18E" w14:textId="77777777" w:rsidTr="00F22998">
        <w:trPr>
          <w:trHeight w:val="375"/>
        </w:trPr>
        <w:tc>
          <w:tcPr>
            <w:tcW w:w="1911" w:type="dxa"/>
            <w:vMerge/>
            <w:tcBorders>
              <w:left w:val="single" w:sz="4" w:space="0" w:color="000000"/>
              <w:right w:val="single" w:sz="4" w:space="0" w:color="000000"/>
            </w:tcBorders>
            <w:vAlign w:val="center"/>
          </w:tcPr>
          <w:p w14:paraId="35965731" w14:textId="77777777" w:rsidR="00E92CF3" w:rsidRPr="00E92CF3"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vMerge/>
            <w:tcBorders>
              <w:top w:val="single" w:sz="4" w:space="0" w:color="000000"/>
              <w:left w:val="single" w:sz="4" w:space="0" w:color="000000"/>
              <w:right w:val="single" w:sz="4" w:space="0" w:color="000000"/>
            </w:tcBorders>
            <w:vAlign w:val="center"/>
          </w:tcPr>
          <w:p w14:paraId="639BCCDD" w14:textId="77777777" w:rsidR="00E92CF3" w:rsidRPr="00E92CF3"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B0F20DC" w14:textId="77777777" w:rsidR="00E92CF3" w:rsidRPr="00E92CF3" w:rsidRDefault="00E92CF3" w:rsidP="00F22998">
            <w:pPr>
              <w:widowControl/>
              <w:jc w:val="center"/>
              <w:rPr>
                <w:rFonts w:asciiTheme="minorEastAsia" w:hAnsiTheme="minorEastAsia"/>
              </w:rPr>
            </w:pPr>
            <w:r w:rsidRPr="00E92CF3">
              <w:rPr>
                <w:rFonts w:asciiTheme="minorEastAsia" w:hAnsiTheme="minorEastAsia"/>
              </w:rPr>
              <w:t>[Prop] Example</w:t>
            </w: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E6C8B50" w14:textId="77777777" w:rsidR="00E92CF3" w:rsidRPr="00E92CF3" w:rsidRDefault="00E92CF3" w:rsidP="00F22998">
            <w:pPr>
              <w:widowControl/>
              <w:jc w:val="center"/>
              <w:rPr>
                <w:rFonts w:asciiTheme="minorEastAsia" w:hAnsiTheme="minorEastAsia"/>
              </w:rPr>
            </w:pPr>
            <w:r w:rsidRPr="00E92CF3">
              <w:rPr>
                <w:rFonts w:asciiTheme="minorEastAsia" w:hAnsiTheme="minorEastAsia"/>
              </w:rPr>
              <w:t>https://admin-shell.io/idta/AIModelNameplate/AITypeSpecificInformation/Hyperparameter/LearningRate/1/0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5294B69" w14:textId="77777777" w:rsidR="00E92CF3" w:rsidRPr="00E92CF3" w:rsidRDefault="00E92CF3" w:rsidP="00F22998">
            <w:pPr>
              <w:widowControl/>
              <w:rPr>
                <w:rFonts w:asciiTheme="minorEastAsia" w:hAnsiTheme="minorEastAsia"/>
              </w:rPr>
            </w:pPr>
            <w:r w:rsidRPr="00E92CF3">
              <w:rPr>
                <w:rFonts w:asciiTheme="minorEastAsia" w:hAnsiTheme="minorEastAsia"/>
              </w:rPr>
              <w:t>Example hyperparameter (e.g. learning rate of the model)</w:t>
            </w:r>
          </w:p>
          <w:p w14:paraId="7C3EE2B1" w14:textId="77777777" w:rsidR="00E92CF3" w:rsidRPr="00E92CF3" w:rsidRDefault="00000000" w:rsidP="00F22998">
            <w:pPr>
              <w:widowControl/>
              <w:rPr>
                <w:rFonts w:asciiTheme="minorEastAsia" w:hAnsiTheme="minorEastAsia"/>
              </w:rPr>
            </w:pPr>
            <w:sdt>
              <w:sdtPr>
                <w:rPr>
                  <w:rFonts w:asciiTheme="minorEastAsia" w:hAnsiTheme="minorEastAsia"/>
                </w:rPr>
                <w:tag w:val="goog_rdk_1130"/>
                <w:id w:val="-1849682227"/>
              </w:sdtPr>
              <w:sdtContent>
                <w:r w:rsidR="00E92CF3" w:rsidRPr="00E92CF3">
                  <w:rPr>
                    <w:rFonts w:asciiTheme="minorEastAsia" w:hAnsiTheme="minorEastAsia" w:cs="궁서"/>
                  </w:rPr>
                  <w:t xml:space="preserve">예제 </w:t>
                </w:r>
                <w:proofErr w:type="spellStart"/>
                <w:r w:rsidR="00E92CF3" w:rsidRPr="00E92CF3">
                  <w:rPr>
                    <w:rFonts w:asciiTheme="minorEastAsia" w:hAnsiTheme="minorEastAsia" w:cs="궁서"/>
                  </w:rPr>
                  <w:t>하이퍼파라미터</w:t>
                </w:r>
                <w:proofErr w:type="spellEnd"/>
                <w:r w:rsidR="00E92CF3" w:rsidRPr="00E92CF3">
                  <w:rPr>
                    <w:rFonts w:asciiTheme="minorEastAsia" w:hAnsiTheme="minorEastAsia" w:cs="궁서"/>
                  </w:rPr>
                  <w:t xml:space="preserve">(예: 모델의 </w:t>
                </w:r>
                <w:proofErr w:type="spellStart"/>
                <w:r w:rsidR="00E92CF3" w:rsidRPr="00E92CF3">
                  <w:rPr>
                    <w:rFonts w:asciiTheme="minorEastAsia" w:hAnsiTheme="minorEastAsia" w:cs="궁서"/>
                  </w:rPr>
                  <w:t>학습률</w:t>
                </w:r>
                <w:proofErr w:type="spellEnd"/>
                <w:r w:rsidR="00E92CF3" w:rsidRPr="00E92CF3">
                  <w:rPr>
                    <w:rFonts w:asciiTheme="minorEastAsia" w:hAnsiTheme="minorEastAsia" w:cs="궁서"/>
                  </w:rPr>
                  <w:t>)</w:t>
                </w:r>
              </w:sdtContent>
            </w:sdt>
          </w:p>
        </w:tc>
      </w:tr>
      <w:tr w:rsidR="00E92CF3" w:rsidRPr="005C3C1E" w14:paraId="0A5C5C12" w14:textId="77777777" w:rsidTr="00F22998">
        <w:trPr>
          <w:trHeight w:val="375"/>
        </w:trPr>
        <w:tc>
          <w:tcPr>
            <w:tcW w:w="1911" w:type="dxa"/>
            <w:vMerge/>
            <w:tcBorders>
              <w:left w:val="single" w:sz="4" w:space="0" w:color="000000"/>
              <w:right w:val="single" w:sz="4" w:space="0" w:color="000000"/>
            </w:tcBorders>
            <w:vAlign w:val="center"/>
          </w:tcPr>
          <w:p w14:paraId="6EC184CC" w14:textId="77777777" w:rsidR="00E92CF3" w:rsidRPr="00E92CF3" w:rsidRDefault="00E92CF3" w:rsidP="00F22998">
            <w:pPr>
              <w:pBdr>
                <w:top w:val="nil"/>
                <w:left w:val="nil"/>
                <w:bottom w:val="nil"/>
                <w:right w:val="nil"/>
                <w:between w:val="nil"/>
              </w:pBdr>
              <w:spacing w:line="276" w:lineRule="auto"/>
              <w:jc w:val="left"/>
              <w:rPr>
                <w:rFonts w:asciiTheme="minorEastAsia" w:hAnsiTheme="minorEastAsia"/>
              </w:rPr>
            </w:pPr>
          </w:p>
        </w:tc>
        <w:tc>
          <w:tcPr>
            <w:tcW w:w="1884" w:type="dxa"/>
            <w:tcBorders>
              <w:top w:val="single" w:sz="4" w:space="0" w:color="000000"/>
              <w:left w:val="single" w:sz="4" w:space="0" w:color="000000"/>
              <w:bottom w:val="single" w:sz="4" w:space="0" w:color="000000"/>
              <w:right w:val="single" w:sz="4" w:space="0" w:color="000000"/>
            </w:tcBorders>
            <w:vAlign w:val="center"/>
          </w:tcPr>
          <w:p w14:paraId="11107981" w14:textId="77777777" w:rsidR="00E92CF3" w:rsidRPr="00E92CF3" w:rsidRDefault="00E92CF3" w:rsidP="00F22998">
            <w:pPr>
              <w:widowControl/>
              <w:jc w:val="center"/>
              <w:rPr>
                <w:rFonts w:asciiTheme="minorEastAsia" w:hAnsiTheme="minorEastAsia"/>
              </w:rPr>
            </w:pPr>
            <w:r w:rsidRPr="00E92CF3">
              <w:rPr>
                <w:rFonts w:asciiTheme="minorEastAsia" w:hAnsiTheme="minorEastAsia"/>
              </w:rPr>
              <w:t>[MLP] Type</w:t>
            </w:r>
          </w:p>
        </w:tc>
        <w:tc>
          <w:tcPr>
            <w:tcW w:w="18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011F2D9" w14:textId="77777777" w:rsidR="00E92CF3" w:rsidRPr="00E92CF3" w:rsidRDefault="00E92CF3" w:rsidP="00F22998">
            <w:pPr>
              <w:widowControl/>
              <w:jc w:val="center"/>
              <w:rPr>
                <w:rFonts w:asciiTheme="minorEastAsia" w:hAnsiTheme="minorEastAsia"/>
              </w:rPr>
            </w:pPr>
          </w:p>
        </w:tc>
        <w:tc>
          <w:tcPr>
            <w:tcW w:w="324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B9E5663" w14:textId="77777777" w:rsidR="00E92CF3" w:rsidRPr="00E92CF3" w:rsidRDefault="00E92CF3" w:rsidP="00F22998">
            <w:pPr>
              <w:widowControl/>
              <w:jc w:val="center"/>
              <w:rPr>
                <w:rFonts w:asciiTheme="minorEastAsia" w:hAnsiTheme="minorEastAsia"/>
              </w:rPr>
            </w:pPr>
            <w:r w:rsidRPr="00E92CF3">
              <w:rPr>
                <w:rFonts w:asciiTheme="minorEastAsia" w:hAnsiTheme="minorEastAsia"/>
              </w:rPr>
              <w:t>https://admin-shell.io/idta/AIModelNameplate/AITypeSpecificInformation/Type/1/0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464C87D" w14:textId="77777777" w:rsidR="00E92CF3" w:rsidRPr="00E92CF3" w:rsidRDefault="00E92CF3" w:rsidP="00F22998">
            <w:pPr>
              <w:widowControl/>
              <w:rPr>
                <w:rFonts w:asciiTheme="minorEastAsia" w:hAnsiTheme="minorEastAsia"/>
              </w:rPr>
            </w:pPr>
            <w:r w:rsidRPr="00E92CF3">
              <w:rPr>
                <w:rFonts w:asciiTheme="minorEastAsia" w:hAnsiTheme="minorEastAsia"/>
              </w:rPr>
              <w:t xml:space="preserve">Type of the </w:t>
            </w:r>
            <w:proofErr w:type="gramStart"/>
            <w:r w:rsidRPr="00E92CF3">
              <w:rPr>
                <w:rFonts w:asciiTheme="minorEastAsia" w:hAnsiTheme="minorEastAsia"/>
              </w:rPr>
              <w:t>AI(</w:t>
            </w:r>
            <w:proofErr w:type="gramEnd"/>
            <w:r w:rsidRPr="00E92CF3">
              <w:rPr>
                <w:rFonts w:asciiTheme="minorEastAsia" w:hAnsiTheme="minorEastAsia"/>
              </w:rPr>
              <w:t>e.g. CNN, RNN, LSTM, ...)</w:t>
            </w:r>
          </w:p>
          <w:p w14:paraId="396C49EA" w14:textId="77777777" w:rsidR="00E92CF3" w:rsidRPr="00E92CF3" w:rsidRDefault="00000000" w:rsidP="00F22998">
            <w:pPr>
              <w:widowControl/>
              <w:rPr>
                <w:rFonts w:asciiTheme="minorEastAsia" w:hAnsiTheme="minorEastAsia"/>
              </w:rPr>
            </w:pPr>
            <w:sdt>
              <w:sdtPr>
                <w:rPr>
                  <w:rFonts w:asciiTheme="minorEastAsia" w:hAnsiTheme="minorEastAsia"/>
                </w:rPr>
                <w:tag w:val="goog_rdk_1131"/>
                <w:id w:val="-1282024318"/>
              </w:sdtPr>
              <w:sdtContent>
                <w:r w:rsidR="00E92CF3" w:rsidRPr="00E92CF3">
                  <w:rPr>
                    <w:rFonts w:asciiTheme="minorEastAsia" w:hAnsiTheme="minorEastAsia" w:cs="궁서"/>
                  </w:rPr>
                  <w:t>AI 타입</w:t>
                </w:r>
              </w:sdtContent>
            </w:sdt>
          </w:p>
        </w:tc>
      </w:tr>
    </w:tbl>
    <w:p w14:paraId="1444CBA6" w14:textId="77777777" w:rsidR="00E92CF3" w:rsidRPr="00075824" w:rsidRDefault="00E92CF3" w:rsidP="00E92CF3">
      <w:pPr>
        <w:widowControl/>
        <w:rPr>
          <w:rFonts w:asciiTheme="minorEastAsia" w:hAnsiTheme="minorEastAsia"/>
          <w:b/>
          <w:bCs/>
        </w:rPr>
      </w:pPr>
      <w:r w:rsidRPr="005C3C1E">
        <w:rPr>
          <w:rFonts w:asciiTheme="minorEastAsia" w:hAnsiTheme="minorEastAsia"/>
        </w:rPr>
        <w:br w:type="page"/>
      </w:r>
    </w:p>
    <w:tbl>
      <w:tblPr>
        <w:tblW w:w="13887" w:type="dxa"/>
        <w:tblLayout w:type="fixed"/>
        <w:tblCellMar>
          <w:left w:w="99" w:type="dxa"/>
          <w:right w:w="99" w:type="dxa"/>
        </w:tblCellMar>
        <w:tblLook w:val="04A0" w:firstRow="1" w:lastRow="0" w:firstColumn="1" w:lastColumn="0" w:noHBand="0" w:noVBand="1"/>
      </w:tblPr>
      <w:tblGrid>
        <w:gridCol w:w="562"/>
        <w:gridCol w:w="1701"/>
        <w:gridCol w:w="1843"/>
        <w:gridCol w:w="1559"/>
        <w:gridCol w:w="851"/>
        <w:gridCol w:w="5245"/>
        <w:gridCol w:w="2126"/>
      </w:tblGrid>
      <w:tr w:rsidR="00E92CF3" w:rsidRPr="005C3C1E" w14:paraId="2711EC34" w14:textId="77777777" w:rsidTr="00F22998">
        <w:trPr>
          <w:trHeight w:val="330"/>
        </w:trPr>
        <w:tc>
          <w:tcPr>
            <w:tcW w:w="562" w:type="dxa"/>
            <w:tcBorders>
              <w:top w:val="single" w:sz="4" w:space="0" w:color="808080"/>
              <w:left w:val="single" w:sz="4" w:space="0" w:color="808080"/>
              <w:bottom w:val="single" w:sz="4" w:space="0" w:color="808080"/>
              <w:right w:val="single" w:sz="4" w:space="0" w:color="808080"/>
            </w:tcBorders>
            <w:shd w:val="clear" w:color="000000" w:fill="244062"/>
            <w:vAlign w:val="center"/>
            <w:hideMark/>
          </w:tcPr>
          <w:p w14:paraId="2E45601E" w14:textId="77777777" w:rsidR="00E92CF3" w:rsidRPr="005C3C1E" w:rsidRDefault="00E92CF3" w:rsidP="00F22998">
            <w:pPr>
              <w:widowControl/>
              <w:rPr>
                <w:rFonts w:asciiTheme="minorEastAsia" w:hAnsiTheme="minorEastAsia" w:cs="굴림"/>
                <w:color w:val="FFFFFF"/>
              </w:rPr>
            </w:pPr>
            <w:r w:rsidRPr="005C3C1E">
              <w:rPr>
                <w:rFonts w:asciiTheme="minorEastAsia" w:hAnsiTheme="minorEastAsia" w:cs="굴림" w:hint="eastAsia"/>
                <w:color w:val="FFFFFF"/>
              </w:rPr>
              <w:lastRenderedPageBreak/>
              <w:t>LV</w:t>
            </w:r>
          </w:p>
        </w:tc>
        <w:tc>
          <w:tcPr>
            <w:tcW w:w="1701" w:type="dxa"/>
            <w:tcBorders>
              <w:top w:val="single" w:sz="4" w:space="0" w:color="808080"/>
              <w:left w:val="nil"/>
              <w:bottom w:val="single" w:sz="4" w:space="0" w:color="808080"/>
              <w:right w:val="single" w:sz="4" w:space="0" w:color="808080"/>
            </w:tcBorders>
            <w:shd w:val="clear" w:color="000000" w:fill="244062"/>
            <w:vAlign w:val="center"/>
            <w:hideMark/>
          </w:tcPr>
          <w:p w14:paraId="36853D4F" w14:textId="77777777" w:rsidR="00E92CF3" w:rsidRPr="005C3C1E" w:rsidRDefault="00E92CF3" w:rsidP="00F22998">
            <w:pPr>
              <w:widowControl/>
              <w:rPr>
                <w:rFonts w:asciiTheme="minorEastAsia" w:hAnsiTheme="minorEastAsia" w:cs="굴림"/>
                <w:color w:val="FFFFFF"/>
              </w:rPr>
            </w:pPr>
            <w:r w:rsidRPr="005C3C1E">
              <w:rPr>
                <w:rFonts w:asciiTheme="minorEastAsia" w:hAnsiTheme="minorEastAsia" w:cs="굴림" w:hint="eastAsia"/>
                <w:color w:val="FFFFFF"/>
              </w:rPr>
              <w:t>Element</w:t>
            </w:r>
          </w:p>
        </w:tc>
        <w:tc>
          <w:tcPr>
            <w:tcW w:w="1843" w:type="dxa"/>
            <w:tcBorders>
              <w:top w:val="single" w:sz="4" w:space="0" w:color="808080"/>
              <w:left w:val="nil"/>
              <w:bottom w:val="single" w:sz="4" w:space="0" w:color="808080"/>
              <w:right w:val="single" w:sz="4" w:space="0" w:color="808080"/>
            </w:tcBorders>
            <w:shd w:val="clear" w:color="000000" w:fill="244062"/>
            <w:vAlign w:val="center"/>
            <w:hideMark/>
          </w:tcPr>
          <w:p w14:paraId="308DD472" w14:textId="77777777" w:rsidR="00E92CF3" w:rsidRPr="005C3C1E" w:rsidRDefault="00E92CF3" w:rsidP="00F22998">
            <w:pPr>
              <w:widowControl/>
              <w:rPr>
                <w:rFonts w:asciiTheme="minorEastAsia" w:hAnsiTheme="minorEastAsia" w:cs="굴림"/>
                <w:color w:val="FFFFFF"/>
              </w:rPr>
            </w:pPr>
            <w:proofErr w:type="spellStart"/>
            <w:r w:rsidRPr="005C3C1E">
              <w:rPr>
                <w:rFonts w:asciiTheme="minorEastAsia" w:hAnsiTheme="minorEastAsia" w:cs="굴림" w:hint="eastAsia"/>
                <w:color w:val="FFFFFF"/>
              </w:rPr>
              <w:t>idShort</w:t>
            </w:r>
            <w:proofErr w:type="spellEnd"/>
          </w:p>
        </w:tc>
        <w:tc>
          <w:tcPr>
            <w:tcW w:w="1559" w:type="dxa"/>
            <w:tcBorders>
              <w:top w:val="single" w:sz="4" w:space="0" w:color="808080"/>
              <w:left w:val="nil"/>
              <w:bottom w:val="single" w:sz="4" w:space="0" w:color="808080"/>
              <w:right w:val="single" w:sz="4" w:space="0" w:color="808080"/>
            </w:tcBorders>
            <w:shd w:val="clear" w:color="000000" w:fill="244062"/>
            <w:vAlign w:val="center"/>
            <w:hideMark/>
          </w:tcPr>
          <w:p w14:paraId="4C1BDD99" w14:textId="77777777" w:rsidR="00E92CF3" w:rsidRPr="005C3C1E" w:rsidRDefault="00E92CF3" w:rsidP="00F22998">
            <w:pPr>
              <w:widowControl/>
              <w:rPr>
                <w:rFonts w:asciiTheme="minorEastAsia" w:hAnsiTheme="minorEastAsia" w:cs="굴림"/>
                <w:color w:val="FFFFFF"/>
              </w:rPr>
            </w:pPr>
            <w:r w:rsidRPr="005C3C1E">
              <w:rPr>
                <w:rFonts w:asciiTheme="minorEastAsia" w:hAnsiTheme="minorEastAsia" w:cs="굴림" w:hint="eastAsia"/>
                <w:color w:val="FFFFFF"/>
              </w:rPr>
              <w:t>value(sample)</w:t>
            </w:r>
          </w:p>
        </w:tc>
        <w:tc>
          <w:tcPr>
            <w:tcW w:w="851" w:type="dxa"/>
            <w:tcBorders>
              <w:top w:val="single" w:sz="4" w:space="0" w:color="808080"/>
              <w:left w:val="nil"/>
              <w:bottom w:val="single" w:sz="4" w:space="0" w:color="808080"/>
              <w:right w:val="single" w:sz="4" w:space="0" w:color="808080"/>
            </w:tcBorders>
            <w:shd w:val="clear" w:color="000000" w:fill="244062"/>
            <w:vAlign w:val="center"/>
            <w:hideMark/>
          </w:tcPr>
          <w:p w14:paraId="64111BA9" w14:textId="77777777" w:rsidR="00E92CF3" w:rsidRPr="005C3C1E" w:rsidRDefault="00E92CF3" w:rsidP="00F22998">
            <w:pPr>
              <w:widowControl/>
              <w:rPr>
                <w:rFonts w:asciiTheme="minorEastAsia" w:hAnsiTheme="minorEastAsia" w:cs="굴림"/>
                <w:color w:val="FFFFFF"/>
              </w:rPr>
            </w:pPr>
            <w:r w:rsidRPr="005C3C1E">
              <w:rPr>
                <w:rFonts w:asciiTheme="minorEastAsia" w:hAnsiTheme="minorEastAsia" w:cs="굴림" w:hint="eastAsia"/>
                <w:color w:val="FFFFFF"/>
              </w:rPr>
              <w:t>unit</w:t>
            </w:r>
          </w:p>
        </w:tc>
        <w:tc>
          <w:tcPr>
            <w:tcW w:w="5245" w:type="dxa"/>
            <w:tcBorders>
              <w:top w:val="single" w:sz="4" w:space="0" w:color="808080"/>
              <w:left w:val="nil"/>
              <w:bottom w:val="single" w:sz="4" w:space="0" w:color="808080"/>
              <w:right w:val="single" w:sz="4" w:space="0" w:color="808080"/>
            </w:tcBorders>
            <w:shd w:val="clear" w:color="000000" w:fill="244062"/>
            <w:vAlign w:val="center"/>
            <w:hideMark/>
          </w:tcPr>
          <w:p w14:paraId="7F5EFD81" w14:textId="77777777" w:rsidR="00E92CF3" w:rsidRPr="005C3C1E" w:rsidRDefault="00E92CF3" w:rsidP="00F22998">
            <w:pPr>
              <w:widowControl/>
              <w:rPr>
                <w:rFonts w:asciiTheme="minorEastAsia" w:hAnsiTheme="minorEastAsia" w:cs="굴림"/>
                <w:color w:val="FFFFFF"/>
              </w:rPr>
            </w:pPr>
            <w:r w:rsidRPr="005C3C1E">
              <w:rPr>
                <w:rFonts w:asciiTheme="minorEastAsia" w:hAnsiTheme="minorEastAsia" w:cs="굴림" w:hint="eastAsia"/>
                <w:color w:val="FFFFFF"/>
              </w:rPr>
              <w:t>Description</w:t>
            </w:r>
          </w:p>
        </w:tc>
        <w:tc>
          <w:tcPr>
            <w:tcW w:w="2126" w:type="dxa"/>
            <w:tcBorders>
              <w:top w:val="single" w:sz="4" w:space="0" w:color="808080"/>
              <w:left w:val="nil"/>
              <w:bottom w:val="single" w:sz="4" w:space="0" w:color="808080"/>
              <w:right w:val="single" w:sz="4" w:space="0" w:color="808080"/>
            </w:tcBorders>
            <w:shd w:val="clear" w:color="000000" w:fill="244062"/>
            <w:vAlign w:val="center"/>
            <w:hideMark/>
          </w:tcPr>
          <w:p w14:paraId="7A303944" w14:textId="77777777" w:rsidR="00E92CF3" w:rsidRPr="005C3C1E" w:rsidRDefault="00E92CF3" w:rsidP="00F22998">
            <w:pPr>
              <w:widowControl/>
              <w:rPr>
                <w:rFonts w:asciiTheme="minorEastAsia" w:hAnsiTheme="minorEastAsia" w:cs="굴림"/>
                <w:color w:val="FFFFFF"/>
              </w:rPr>
            </w:pPr>
            <w:proofErr w:type="spellStart"/>
            <w:r w:rsidRPr="005C3C1E">
              <w:rPr>
                <w:rFonts w:asciiTheme="minorEastAsia" w:hAnsiTheme="minorEastAsia" w:cs="굴림" w:hint="eastAsia"/>
                <w:color w:val="FFFFFF"/>
              </w:rPr>
              <w:t>SemanticId</w:t>
            </w:r>
            <w:proofErr w:type="spellEnd"/>
          </w:p>
        </w:tc>
      </w:tr>
      <w:tr w:rsidR="00E92CF3" w:rsidRPr="005C3C1E" w14:paraId="043A9C7A" w14:textId="77777777" w:rsidTr="00F22998">
        <w:trPr>
          <w:trHeight w:val="900"/>
        </w:trPr>
        <w:tc>
          <w:tcPr>
            <w:tcW w:w="562" w:type="dxa"/>
            <w:tcBorders>
              <w:top w:val="nil"/>
              <w:left w:val="single" w:sz="4" w:space="0" w:color="808080"/>
              <w:bottom w:val="single" w:sz="4" w:space="0" w:color="808080"/>
              <w:right w:val="single" w:sz="4" w:space="0" w:color="808080"/>
            </w:tcBorders>
            <w:vAlign w:val="center"/>
            <w:hideMark/>
          </w:tcPr>
          <w:p w14:paraId="759F3C2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w:t>
            </w:r>
          </w:p>
        </w:tc>
        <w:tc>
          <w:tcPr>
            <w:tcW w:w="1701" w:type="dxa"/>
            <w:tcBorders>
              <w:top w:val="nil"/>
              <w:left w:val="nil"/>
              <w:bottom w:val="single" w:sz="4" w:space="0" w:color="808080"/>
              <w:right w:val="single" w:sz="4" w:space="0" w:color="808080"/>
            </w:tcBorders>
            <w:vAlign w:val="center"/>
            <w:hideMark/>
          </w:tcPr>
          <w:p w14:paraId="78D3F6B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Prop</w:t>
            </w:r>
          </w:p>
        </w:tc>
        <w:tc>
          <w:tcPr>
            <w:tcW w:w="1843" w:type="dxa"/>
            <w:tcBorders>
              <w:top w:val="nil"/>
              <w:left w:val="nil"/>
              <w:bottom w:val="single" w:sz="4" w:space="0" w:color="808080"/>
              <w:right w:val="single" w:sz="4" w:space="0" w:color="808080"/>
            </w:tcBorders>
            <w:vAlign w:val="center"/>
            <w:hideMark/>
          </w:tcPr>
          <w:p w14:paraId="76ACB434"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PresentDate</w:t>
            </w:r>
            <w:proofErr w:type="spellEnd"/>
            <w:r w:rsidRPr="005C3C1E">
              <w:rPr>
                <w:rFonts w:asciiTheme="minorEastAsia" w:hAnsiTheme="minorEastAsia" w:cs="굴림" w:hint="eastAsia"/>
              </w:rPr>
              <w:br/>
              <w:t>현재_일자</w:t>
            </w:r>
          </w:p>
        </w:tc>
        <w:tc>
          <w:tcPr>
            <w:tcW w:w="1559" w:type="dxa"/>
            <w:tcBorders>
              <w:top w:val="nil"/>
              <w:left w:val="nil"/>
              <w:bottom w:val="single" w:sz="4" w:space="0" w:color="808080"/>
              <w:right w:val="single" w:sz="4" w:space="0" w:color="808080"/>
            </w:tcBorders>
            <w:vAlign w:val="center"/>
            <w:hideMark/>
          </w:tcPr>
          <w:p w14:paraId="5A8A141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808080"/>
              <w:right w:val="single" w:sz="4" w:space="0" w:color="808080"/>
            </w:tcBorders>
            <w:vAlign w:val="center"/>
            <w:hideMark/>
          </w:tcPr>
          <w:p w14:paraId="7E32AC0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78FE35F2" w14:textId="77777777" w:rsidR="00E92CF3" w:rsidRPr="005C3C1E" w:rsidRDefault="00E92CF3" w:rsidP="00F22998">
            <w:pPr>
              <w:widowControl/>
              <w:rPr>
                <w:rFonts w:asciiTheme="minorEastAsia" w:hAnsiTheme="minorEastAsia" w:cs="굴림"/>
              </w:rPr>
            </w:pPr>
            <w:proofErr w:type="spellStart"/>
            <w:proofErr w:type="gramStart"/>
            <w:r w:rsidRPr="005C3C1E">
              <w:rPr>
                <w:rFonts w:asciiTheme="minorEastAsia" w:hAnsiTheme="minorEastAsia" w:cs="굴림" w:hint="eastAsia"/>
              </w:rPr>
              <w:t>Todays</w:t>
            </w:r>
            <w:proofErr w:type="spellEnd"/>
            <w:proofErr w:type="gramEnd"/>
            <w:r w:rsidRPr="005C3C1E">
              <w:rPr>
                <w:rFonts w:asciiTheme="minorEastAsia" w:hAnsiTheme="minorEastAsia" w:cs="굴림" w:hint="eastAsia"/>
              </w:rPr>
              <w:t xml:space="preserve"> date when data collection or analysis is performed.</w:t>
            </w:r>
            <w:r w:rsidRPr="005C3C1E">
              <w:rPr>
                <w:rFonts w:asciiTheme="minorEastAsia" w:hAnsiTheme="minorEastAsia" w:cs="굴림" w:hint="eastAsia"/>
              </w:rPr>
              <w:br/>
              <w:t>데이터 수집이나 분석이 이루어지는 오늘의 날짜.</w:t>
            </w:r>
          </w:p>
        </w:tc>
        <w:tc>
          <w:tcPr>
            <w:tcW w:w="2126" w:type="dxa"/>
            <w:tcBorders>
              <w:top w:val="nil"/>
              <w:left w:val="nil"/>
              <w:bottom w:val="single" w:sz="4" w:space="0" w:color="808080"/>
              <w:right w:val="single" w:sz="4" w:space="0" w:color="808080"/>
            </w:tcBorders>
            <w:vAlign w:val="center"/>
            <w:hideMark/>
          </w:tcPr>
          <w:p w14:paraId="4B68881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https://www.smart-factory.kr/ids/cd/PresentDate/1</w:t>
            </w:r>
          </w:p>
        </w:tc>
      </w:tr>
      <w:tr w:rsidR="00E92CF3" w:rsidRPr="005C3C1E" w14:paraId="7EAFFD23"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5791A2E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w:t>
            </w:r>
          </w:p>
        </w:tc>
        <w:tc>
          <w:tcPr>
            <w:tcW w:w="1701" w:type="dxa"/>
            <w:tcBorders>
              <w:top w:val="nil"/>
              <w:left w:val="nil"/>
              <w:bottom w:val="single" w:sz="4" w:space="0" w:color="808080"/>
              <w:right w:val="single" w:sz="4" w:space="0" w:color="808080"/>
            </w:tcBorders>
            <w:vAlign w:val="center"/>
            <w:hideMark/>
          </w:tcPr>
          <w:p w14:paraId="0924373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SMC</w:t>
            </w:r>
          </w:p>
        </w:tc>
        <w:tc>
          <w:tcPr>
            <w:tcW w:w="1843" w:type="dxa"/>
            <w:tcBorders>
              <w:top w:val="nil"/>
              <w:left w:val="nil"/>
              <w:bottom w:val="single" w:sz="4" w:space="0" w:color="808080"/>
              <w:right w:val="single" w:sz="4" w:space="0" w:color="808080"/>
            </w:tcBorders>
            <w:vAlign w:val="center"/>
            <w:hideMark/>
          </w:tcPr>
          <w:p w14:paraId="4D66052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Alarm</w:t>
            </w:r>
            <w:r w:rsidRPr="005C3C1E">
              <w:rPr>
                <w:rFonts w:asciiTheme="minorEastAsia" w:hAnsiTheme="minorEastAsia" w:cs="굴림" w:hint="eastAsia"/>
              </w:rPr>
              <w:br/>
              <w:t>알람</w:t>
            </w:r>
          </w:p>
        </w:tc>
        <w:tc>
          <w:tcPr>
            <w:tcW w:w="1559" w:type="dxa"/>
            <w:tcBorders>
              <w:top w:val="nil"/>
              <w:left w:val="nil"/>
              <w:bottom w:val="single" w:sz="4" w:space="0" w:color="808080"/>
              <w:right w:val="single" w:sz="4" w:space="0" w:color="808080"/>
            </w:tcBorders>
            <w:vAlign w:val="center"/>
            <w:hideMark/>
          </w:tcPr>
          <w:p w14:paraId="5DE0856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808080"/>
              <w:right w:val="single" w:sz="4" w:space="0" w:color="808080"/>
            </w:tcBorders>
            <w:vAlign w:val="center"/>
            <w:hideMark/>
          </w:tcPr>
          <w:p w14:paraId="096AB14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5D1F1FF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 warning signal that notifies the user of anomalies or problems in equipment or a system.</w:t>
            </w:r>
            <w:r w:rsidRPr="005C3C1E">
              <w:rPr>
                <w:rFonts w:asciiTheme="minorEastAsia" w:hAnsiTheme="minorEastAsia" w:cs="굴림" w:hint="eastAsia"/>
              </w:rPr>
              <w:br/>
              <w:t>장비나 시스템의 이상 징후나 문제를 사용자에게 알리는 경고 신호.</w:t>
            </w:r>
          </w:p>
        </w:tc>
        <w:tc>
          <w:tcPr>
            <w:tcW w:w="2126" w:type="dxa"/>
            <w:tcBorders>
              <w:top w:val="nil"/>
              <w:left w:val="nil"/>
              <w:bottom w:val="single" w:sz="4" w:space="0" w:color="808080"/>
              <w:right w:val="single" w:sz="4" w:space="0" w:color="808080"/>
            </w:tcBorders>
            <w:vAlign w:val="center"/>
            <w:hideMark/>
          </w:tcPr>
          <w:p w14:paraId="0E19612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https://www.smart-factory.kr/ids/cd/Alarm/1</w:t>
            </w:r>
          </w:p>
        </w:tc>
      </w:tr>
      <w:tr w:rsidR="00E92CF3" w:rsidRPr="005C3C1E" w14:paraId="7D74A999" w14:textId="77777777" w:rsidTr="00F22998">
        <w:trPr>
          <w:trHeight w:val="2025"/>
        </w:trPr>
        <w:tc>
          <w:tcPr>
            <w:tcW w:w="562" w:type="dxa"/>
            <w:tcBorders>
              <w:top w:val="nil"/>
              <w:left w:val="single" w:sz="4" w:space="0" w:color="808080"/>
              <w:bottom w:val="single" w:sz="4" w:space="0" w:color="808080"/>
              <w:right w:val="single" w:sz="4" w:space="0" w:color="808080"/>
            </w:tcBorders>
            <w:vAlign w:val="center"/>
            <w:hideMark/>
          </w:tcPr>
          <w:p w14:paraId="408F12D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4BD3788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0AC3E7DB"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AlarmCode</w:t>
            </w:r>
            <w:proofErr w:type="spellEnd"/>
            <w:r w:rsidRPr="005C3C1E">
              <w:rPr>
                <w:rFonts w:asciiTheme="minorEastAsia" w:hAnsiTheme="minorEastAsia" w:cs="굴림" w:hint="eastAsia"/>
              </w:rPr>
              <w:br/>
              <w:t>알람_코드</w:t>
            </w:r>
          </w:p>
        </w:tc>
        <w:tc>
          <w:tcPr>
            <w:tcW w:w="1559" w:type="dxa"/>
            <w:tcBorders>
              <w:top w:val="nil"/>
              <w:left w:val="nil"/>
              <w:bottom w:val="single" w:sz="4" w:space="0" w:color="808080"/>
              <w:right w:val="single" w:sz="4" w:space="0" w:color="808080"/>
            </w:tcBorders>
            <w:vAlign w:val="center"/>
            <w:hideMark/>
          </w:tcPr>
          <w:p w14:paraId="18A265F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E120</w:t>
            </w:r>
          </w:p>
        </w:tc>
        <w:tc>
          <w:tcPr>
            <w:tcW w:w="851" w:type="dxa"/>
            <w:tcBorders>
              <w:top w:val="nil"/>
              <w:left w:val="nil"/>
              <w:bottom w:val="single" w:sz="4" w:space="0" w:color="808080"/>
              <w:right w:val="single" w:sz="4" w:space="0" w:color="808080"/>
            </w:tcBorders>
            <w:vAlign w:val="center"/>
            <w:hideMark/>
          </w:tcPr>
          <w:p w14:paraId="292FAC4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24F0BB9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A unique code </w:t>
            </w:r>
            <w:proofErr w:type="gramStart"/>
            <w:r w:rsidRPr="005C3C1E">
              <w:rPr>
                <w:rFonts w:asciiTheme="minorEastAsia" w:hAnsiTheme="minorEastAsia" w:cs="굴림" w:hint="eastAsia"/>
              </w:rPr>
              <w:t>assigned</w:t>
            </w:r>
            <w:proofErr w:type="gramEnd"/>
            <w:r w:rsidRPr="005C3C1E">
              <w:rPr>
                <w:rFonts w:asciiTheme="minorEastAsia" w:hAnsiTheme="minorEastAsia" w:cs="굴림" w:hint="eastAsia"/>
              </w:rPr>
              <w:t xml:space="preserve"> to systematically classify and identify various alarm types. It is used to quickly and accurately identify the cause when an alarm occurs.</w:t>
            </w:r>
            <w:r w:rsidRPr="005C3C1E">
              <w:rPr>
                <w:rFonts w:asciiTheme="minorEastAsia" w:hAnsiTheme="minorEastAsia" w:cs="굴림" w:hint="eastAsia"/>
              </w:rPr>
              <w:br/>
              <w:t>다양한 알람 유형을 체계적으로 분류하고 식별하기 위해 부여하는 고유한 코드. 알람 발생 시 원인을 빠르고 정확하게 파악하는 데 사용됨.</w:t>
            </w:r>
          </w:p>
        </w:tc>
        <w:tc>
          <w:tcPr>
            <w:tcW w:w="2126" w:type="dxa"/>
            <w:tcBorders>
              <w:top w:val="nil"/>
              <w:left w:val="nil"/>
              <w:bottom w:val="single" w:sz="4" w:space="0" w:color="808080"/>
              <w:right w:val="single" w:sz="4" w:space="0" w:color="808080"/>
            </w:tcBorders>
            <w:vAlign w:val="center"/>
            <w:hideMark/>
          </w:tcPr>
          <w:p w14:paraId="4259789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https://www.smart-factory.kr/ids/cd/AlarmCode/1</w:t>
            </w:r>
          </w:p>
        </w:tc>
      </w:tr>
      <w:tr w:rsidR="00E92CF3" w:rsidRPr="005C3C1E" w14:paraId="3975045A" w14:textId="77777777" w:rsidTr="00F22998">
        <w:trPr>
          <w:trHeight w:val="1575"/>
        </w:trPr>
        <w:tc>
          <w:tcPr>
            <w:tcW w:w="562" w:type="dxa"/>
            <w:tcBorders>
              <w:top w:val="nil"/>
              <w:left w:val="single" w:sz="4" w:space="0" w:color="808080"/>
              <w:bottom w:val="single" w:sz="4" w:space="0" w:color="808080"/>
              <w:right w:val="single" w:sz="4" w:space="0" w:color="808080"/>
            </w:tcBorders>
            <w:vAlign w:val="center"/>
            <w:hideMark/>
          </w:tcPr>
          <w:p w14:paraId="7F9B43D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0287B46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2B21A186"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AlarmCodeDescription</w:t>
            </w:r>
            <w:proofErr w:type="spellEnd"/>
            <w:r w:rsidRPr="005C3C1E">
              <w:rPr>
                <w:rFonts w:asciiTheme="minorEastAsia" w:hAnsiTheme="minorEastAsia" w:cs="굴림" w:hint="eastAsia"/>
              </w:rPr>
              <w:br/>
              <w:t>알람_코드_설명</w:t>
            </w:r>
          </w:p>
        </w:tc>
        <w:tc>
          <w:tcPr>
            <w:tcW w:w="1559" w:type="dxa"/>
            <w:tcBorders>
              <w:top w:val="nil"/>
              <w:left w:val="nil"/>
              <w:bottom w:val="single" w:sz="4" w:space="0" w:color="808080"/>
              <w:right w:val="single" w:sz="4" w:space="0" w:color="808080"/>
            </w:tcBorders>
            <w:vAlign w:val="center"/>
            <w:hideMark/>
          </w:tcPr>
          <w:p w14:paraId="443E690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E120</w:t>
            </w:r>
          </w:p>
        </w:tc>
        <w:tc>
          <w:tcPr>
            <w:tcW w:w="851" w:type="dxa"/>
            <w:tcBorders>
              <w:top w:val="nil"/>
              <w:left w:val="nil"/>
              <w:bottom w:val="single" w:sz="4" w:space="0" w:color="808080"/>
              <w:right w:val="single" w:sz="4" w:space="0" w:color="808080"/>
            </w:tcBorders>
            <w:vAlign w:val="center"/>
            <w:hideMark/>
          </w:tcPr>
          <w:p w14:paraId="2950DA4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1DD1FB3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predefined description of the failure or event that a specific alarm code (e.g., E-101) represents in the system. (Master Data)</w:t>
            </w:r>
            <w:r w:rsidRPr="005C3C1E">
              <w:rPr>
                <w:rFonts w:asciiTheme="minorEastAsia" w:hAnsiTheme="minorEastAsia" w:cs="굴림" w:hint="eastAsia"/>
              </w:rPr>
              <w:br/>
              <w:t>시스템에 사전에 정의된 특정 알람 코드(예: E-101)가 의미하는 고장 또는 이벤트의 내용(설명). (기준정보)</w:t>
            </w:r>
          </w:p>
        </w:tc>
        <w:tc>
          <w:tcPr>
            <w:tcW w:w="2126" w:type="dxa"/>
            <w:tcBorders>
              <w:top w:val="nil"/>
              <w:left w:val="nil"/>
              <w:bottom w:val="single" w:sz="4" w:space="0" w:color="808080"/>
              <w:right w:val="single" w:sz="4" w:space="0" w:color="808080"/>
            </w:tcBorders>
            <w:vAlign w:val="center"/>
            <w:hideMark/>
          </w:tcPr>
          <w:p w14:paraId="1B9EE2F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https://www.smart-factory.kr/ids/cd/AlarmCodeDescription/1</w:t>
            </w:r>
          </w:p>
        </w:tc>
      </w:tr>
      <w:tr w:rsidR="00E92CF3" w:rsidRPr="005C3C1E" w14:paraId="6FF6E3A4"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5934D18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5A560F6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329A2F46"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AlarmContent</w:t>
            </w:r>
            <w:proofErr w:type="spellEnd"/>
            <w:r w:rsidRPr="005C3C1E">
              <w:rPr>
                <w:rFonts w:asciiTheme="minorEastAsia" w:hAnsiTheme="minorEastAsia" w:cs="굴림" w:hint="eastAsia"/>
              </w:rPr>
              <w:br/>
              <w:t>알람_내용</w:t>
            </w:r>
          </w:p>
        </w:tc>
        <w:tc>
          <w:tcPr>
            <w:tcW w:w="1559" w:type="dxa"/>
            <w:tcBorders>
              <w:top w:val="nil"/>
              <w:left w:val="nil"/>
              <w:bottom w:val="single" w:sz="4" w:space="0" w:color="808080"/>
              <w:right w:val="single" w:sz="4" w:space="0" w:color="808080"/>
            </w:tcBorders>
            <w:vAlign w:val="center"/>
            <w:hideMark/>
          </w:tcPr>
          <w:p w14:paraId="60145B2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송풍기 과부하</w:t>
            </w:r>
          </w:p>
        </w:tc>
        <w:tc>
          <w:tcPr>
            <w:tcW w:w="851" w:type="dxa"/>
            <w:tcBorders>
              <w:top w:val="nil"/>
              <w:left w:val="nil"/>
              <w:bottom w:val="single" w:sz="4" w:space="0" w:color="808080"/>
              <w:right w:val="single" w:sz="4" w:space="0" w:color="808080"/>
            </w:tcBorders>
            <w:vAlign w:val="center"/>
            <w:hideMark/>
          </w:tcPr>
          <w:p w14:paraId="07F904D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773C602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Detailed content of the alarm. Used to explain the cause, e.g., temperature threshold exceeded.</w:t>
            </w:r>
            <w:r w:rsidRPr="005C3C1E">
              <w:rPr>
                <w:rFonts w:asciiTheme="minorEastAsia" w:hAnsiTheme="minorEastAsia" w:cs="굴림" w:hint="eastAsia"/>
              </w:rPr>
              <w:br/>
            </w:r>
            <w:r w:rsidRPr="005C3C1E">
              <w:rPr>
                <w:rFonts w:asciiTheme="minorEastAsia" w:hAnsiTheme="minorEastAsia" w:cs="굴림" w:hint="eastAsia"/>
              </w:rPr>
              <w:lastRenderedPageBreak/>
              <w:t xml:space="preserve">알람에 대한 상세 내용. 예: 온도 </w:t>
            </w:r>
            <w:proofErr w:type="spellStart"/>
            <w:r w:rsidRPr="005C3C1E">
              <w:rPr>
                <w:rFonts w:asciiTheme="minorEastAsia" w:hAnsiTheme="minorEastAsia" w:cs="굴림" w:hint="eastAsia"/>
              </w:rPr>
              <w:t>임계값</w:t>
            </w:r>
            <w:proofErr w:type="spellEnd"/>
            <w:r w:rsidRPr="005C3C1E">
              <w:rPr>
                <w:rFonts w:asciiTheme="minorEastAsia" w:hAnsiTheme="minorEastAsia" w:cs="굴림" w:hint="eastAsia"/>
              </w:rPr>
              <w:t xml:space="preserve"> 초과 등 알람 발생 원인 설명에 사용됨.</w:t>
            </w:r>
          </w:p>
        </w:tc>
        <w:tc>
          <w:tcPr>
            <w:tcW w:w="2126" w:type="dxa"/>
            <w:tcBorders>
              <w:top w:val="nil"/>
              <w:left w:val="nil"/>
              <w:bottom w:val="single" w:sz="4" w:space="0" w:color="808080"/>
              <w:right w:val="single" w:sz="4" w:space="0" w:color="808080"/>
            </w:tcBorders>
            <w:vAlign w:val="center"/>
            <w:hideMark/>
          </w:tcPr>
          <w:p w14:paraId="6240EDF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https://www.smart-factory.kr/ids/cd/AlarmContent/1</w:t>
            </w:r>
          </w:p>
        </w:tc>
      </w:tr>
      <w:tr w:rsidR="00E92CF3" w:rsidRPr="005C3C1E" w14:paraId="213FF1CB" w14:textId="77777777" w:rsidTr="00F22998">
        <w:trPr>
          <w:trHeight w:val="1575"/>
        </w:trPr>
        <w:tc>
          <w:tcPr>
            <w:tcW w:w="562" w:type="dxa"/>
            <w:tcBorders>
              <w:top w:val="nil"/>
              <w:left w:val="single" w:sz="4" w:space="0" w:color="808080"/>
              <w:bottom w:val="single" w:sz="4" w:space="0" w:color="808080"/>
              <w:right w:val="single" w:sz="4" w:space="0" w:color="808080"/>
            </w:tcBorders>
            <w:vAlign w:val="center"/>
            <w:hideMark/>
          </w:tcPr>
          <w:p w14:paraId="6D87F78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142FADB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04281DD3"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AlarmAccumulationCount</w:t>
            </w:r>
            <w:proofErr w:type="spellEnd"/>
            <w:r w:rsidRPr="005C3C1E">
              <w:rPr>
                <w:rFonts w:asciiTheme="minorEastAsia" w:hAnsiTheme="minorEastAsia" w:cs="굴림" w:hint="eastAsia"/>
              </w:rPr>
              <w:br/>
              <w:t>알람_누적_횟수</w:t>
            </w:r>
          </w:p>
        </w:tc>
        <w:tc>
          <w:tcPr>
            <w:tcW w:w="1559" w:type="dxa"/>
            <w:tcBorders>
              <w:top w:val="nil"/>
              <w:left w:val="nil"/>
              <w:bottom w:val="single" w:sz="4" w:space="0" w:color="808080"/>
              <w:right w:val="single" w:sz="4" w:space="0" w:color="808080"/>
            </w:tcBorders>
            <w:vAlign w:val="center"/>
            <w:hideMark/>
          </w:tcPr>
          <w:p w14:paraId="120CE10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5</w:t>
            </w:r>
          </w:p>
        </w:tc>
        <w:tc>
          <w:tcPr>
            <w:tcW w:w="851" w:type="dxa"/>
            <w:tcBorders>
              <w:top w:val="nil"/>
              <w:left w:val="nil"/>
              <w:bottom w:val="single" w:sz="4" w:space="0" w:color="808080"/>
              <w:right w:val="single" w:sz="4" w:space="0" w:color="808080"/>
            </w:tcBorders>
            <w:vAlign w:val="center"/>
            <w:hideMark/>
          </w:tcPr>
          <w:p w14:paraId="1322687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2A0DA42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total cumulative count of all alarms and errors that have occurred since the start of equipment operation. Used for reliability analysis.</w:t>
            </w:r>
            <w:r w:rsidRPr="005C3C1E">
              <w:rPr>
                <w:rFonts w:asciiTheme="minorEastAsia" w:hAnsiTheme="minorEastAsia" w:cs="굴림" w:hint="eastAsia"/>
              </w:rPr>
              <w:br/>
              <w:t>장비 가동 시작 이후 발생한 모든 알람 및 오류의 총 누적 횟수. 설비 신뢰성 분석에 사용됨.</w:t>
            </w:r>
          </w:p>
        </w:tc>
        <w:tc>
          <w:tcPr>
            <w:tcW w:w="2126" w:type="dxa"/>
            <w:tcBorders>
              <w:top w:val="nil"/>
              <w:left w:val="nil"/>
              <w:bottom w:val="single" w:sz="4" w:space="0" w:color="808080"/>
              <w:right w:val="single" w:sz="4" w:space="0" w:color="808080"/>
            </w:tcBorders>
            <w:vAlign w:val="center"/>
            <w:hideMark/>
          </w:tcPr>
          <w:p w14:paraId="685F0B4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https://www.smart-factory.kr/ids/cd/AlarmAccumulationCount/1</w:t>
            </w:r>
          </w:p>
        </w:tc>
      </w:tr>
      <w:tr w:rsidR="00E92CF3" w:rsidRPr="005C3C1E" w14:paraId="53446DF4"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2D2BB42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w:t>
            </w:r>
          </w:p>
        </w:tc>
        <w:tc>
          <w:tcPr>
            <w:tcW w:w="1701" w:type="dxa"/>
            <w:tcBorders>
              <w:top w:val="nil"/>
              <w:left w:val="nil"/>
              <w:bottom w:val="single" w:sz="4" w:space="0" w:color="808080"/>
              <w:right w:val="single" w:sz="4" w:space="0" w:color="808080"/>
            </w:tcBorders>
            <w:vAlign w:val="center"/>
            <w:hideMark/>
          </w:tcPr>
          <w:p w14:paraId="00AB8AA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SMC</w:t>
            </w:r>
          </w:p>
        </w:tc>
        <w:tc>
          <w:tcPr>
            <w:tcW w:w="1843" w:type="dxa"/>
            <w:tcBorders>
              <w:top w:val="nil"/>
              <w:left w:val="nil"/>
              <w:bottom w:val="single" w:sz="4" w:space="0" w:color="808080"/>
              <w:right w:val="single" w:sz="4" w:space="0" w:color="808080"/>
            </w:tcBorders>
            <w:vAlign w:val="center"/>
            <w:hideMark/>
          </w:tcPr>
          <w:p w14:paraId="4FF3B30A"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EmergencyStopHistory</w:t>
            </w:r>
            <w:proofErr w:type="spellEnd"/>
            <w:r w:rsidRPr="005C3C1E">
              <w:rPr>
                <w:rFonts w:asciiTheme="minorEastAsia" w:hAnsiTheme="minorEastAsia" w:cs="굴림" w:hint="eastAsia"/>
              </w:rPr>
              <w:br/>
              <w:t>비상_정지_이력</w:t>
            </w:r>
          </w:p>
        </w:tc>
        <w:tc>
          <w:tcPr>
            <w:tcW w:w="1559" w:type="dxa"/>
            <w:tcBorders>
              <w:top w:val="nil"/>
              <w:left w:val="nil"/>
              <w:bottom w:val="single" w:sz="4" w:space="0" w:color="808080"/>
              <w:right w:val="single" w:sz="4" w:space="0" w:color="808080"/>
            </w:tcBorders>
            <w:vAlign w:val="center"/>
            <w:hideMark/>
          </w:tcPr>
          <w:p w14:paraId="5328563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808080"/>
              <w:right w:val="single" w:sz="4" w:space="0" w:color="808080"/>
            </w:tcBorders>
            <w:vAlign w:val="center"/>
            <w:hideMark/>
          </w:tcPr>
          <w:p w14:paraId="4D8010C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4511C21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 collection of information recording the time, cause, and action taken when the equipment stopped emergently.</w:t>
            </w:r>
            <w:r w:rsidRPr="005C3C1E">
              <w:rPr>
                <w:rFonts w:asciiTheme="minorEastAsia" w:hAnsiTheme="minorEastAsia" w:cs="굴림" w:hint="eastAsia"/>
              </w:rPr>
              <w:br/>
              <w:t>장비가 비상 정지된 시점, 원인, 조치 내용 등을 기록한 정보 집합.</w:t>
            </w:r>
          </w:p>
        </w:tc>
        <w:tc>
          <w:tcPr>
            <w:tcW w:w="2126" w:type="dxa"/>
            <w:tcBorders>
              <w:top w:val="nil"/>
              <w:left w:val="nil"/>
              <w:bottom w:val="single" w:sz="4" w:space="0" w:color="808080"/>
              <w:right w:val="single" w:sz="4" w:space="0" w:color="808080"/>
            </w:tcBorders>
            <w:vAlign w:val="center"/>
            <w:hideMark/>
          </w:tcPr>
          <w:p w14:paraId="554F037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https://www.smart-factory.kr/ids/cd/EmergencyStopHistory/1</w:t>
            </w:r>
          </w:p>
        </w:tc>
      </w:tr>
      <w:tr w:rsidR="00E92CF3" w:rsidRPr="005C3C1E" w14:paraId="1E4163F1" w14:textId="77777777" w:rsidTr="00F22998">
        <w:trPr>
          <w:trHeight w:val="675"/>
        </w:trPr>
        <w:tc>
          <w:tcPr>
            <w:tcW w:w="562" w:type="dxa"/>
            <w:tcBorders>
              <w:top w:val="nil"/>
              <w:left w:val="single" w:sz="4" w:space="0" w:color="808080"/>
              <w:bottom w:val="single" w:sz="4" w:space="0" w:color="808080"/>
              <w:right w:val="single" w:sz="4" w:space="0" w:color="808080"/>
            </w:tcBorders>
            <w:vAlign w:val="center"/>
            <w:hideMark/>
          </w:tcPr>
          <w:p w14:paraId="033B0A4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0B06EB9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2388BB8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Timestamp</w:t>
            </w:r>
            <w:r w:rsidRPr="005C3C1E">
              <w:rPr>
                <w:rFonts w:asciiTheme="minorEastAsia" w:hAnsiTheme="minorEastAsia" w:cs="굴림" w:hint="eastAsia"/>
              </w:rPr>
              <w:br/>
              <w:t>타임스탬프</w:t>
            </w:r>
          </w:p>
        </w:tc>
        <w:tc>
          <w:tcPr>
            <w:tcW w:w="1559" w:type="dxa"/>
            <w:tcBorders>
              <w:top w:val="nil"/>
              <w:left w:val="nil"/>
              <w:bottom w:val="single" w:sz="4" w:space="0" w:color="808080"/>
              <w:right w:val="single" w:sz="4" w:space="0" w:color="808080"/>
            </w:tcBorders>
            <w:vAlign w:val="center"/>
            <w:hideMark/>
          </w:tcPr>
          <w:p w14:paraId="4F8DFE7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808080"/>
              <w:right w:val="single" w:sz="4" w:space="0" w:color="808080"/>
            </w:tcBorders>
            <w:vAlign w:val="center"/>
            <w:hideMark/>
          </w:tcPr>
          <w:p w14:paraId="15674E0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3728D58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 value that represents the date and time</w:t>
            </w:r>
            <w:r w:rsidRPr="005C3C1E">
              <w:rPr>
                <w:rFonts w:asciiTheme="minorEastAsia" w:hAnsiTheme="minorEastAsia" w:cs="굴림" w:hint="eastAsia"/>
              </w:rPr>
              <w:br/>
              <w:t>날짜와 시간을 나타내는 값</w:t>
            </w:r>
          </w:p>
        </w:tc>
        <w:tc>
          <w:tcPr>
            <w:tcW w:w="2126" w:type="dxa"/>
            <w:tcBorders>
              <w:top w:val="nil"/>
              <w:left w:val="nil"/>
              <w:bottom w:val="single" w:sz="4" w:space="0" w:color="808080"/>
              <w:right w:val="single" w:sz="4" w:space="0" w:color="808080"/>
            </w:tcBorders>
            <w:vAlign w:val="center"/>
            <w:hideMark/>
          </w:tcPr>
          <w:p w14:paraId="34939ED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https://www.smart-factory.kr/ids/cd/Timestamp/1</w:t>
            </w:r>
          </w:p>
        </w:tc>
      </w:tr>
      <w:tr w:rsidR="00E92CF3" w:rsidRPr="005C3C1E" w14:paraId="4AA9B799" w14:textId="77777777" w:rsidTr="00F22998">
        <w:trPr>
          <w:trHeight w:val="900"/>
        </w:trPr>
        <w:tc>
          <w:tcPr>
            <w:tcW w:w="562" w:type="dxa"/>
            <w:tcBorders>
              <w:top w:val="nil"/>
              <w:left w:val="single" w:sz="4" w:space="0" w:color="808080"/>
              <w:bottom w:val="single" w:sz="4" w:space="0" w:color="808080"/>
              <w:right w:val="single" w:sz="4" w:space="0" w:color="808080"/>
            </w:tcBorders>
            <w:vAlign w:val="center"/>
            <w:hideMark/>
          </w:tcPr>
          <w:p w14:paraId="4DA3D31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20E6F31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5707FD3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Code</w:t>
            </w:r>
            <w:r w:rsidRPr="005C3C1E">
              <w:rPr>
                <w:rFonts w:asciiTheme="minorEastAsia" w:hAnsiTheme="minorEastAsia" w:cs="굴림" w:hint="eastAsia"/>
              </w:rPr>
              <w:br/>
              <w:t>코드</w:t>
            </w:r>
          </w:p>
        </w:tc>
        <w:tc>
          <w:tcPr>
            <w:tcW w:w="1559" w:type="dxa"/>
            <w:tcBorders>
              <w:top w:val="nil"/>
              <w:left w:val="nil"/>
              <w:bottom w:val="single" w:sz="4" w:space="0" w:color="808080"/>
              <w:right w:val="single" w:sz="4" w:space="0" w:color="808080"/>
            </w:tcBorders>
            <w:vAlign w:val="center"/>
            <w:hideMark/>
          </w:tcPr>
          <w:p w14:paraId="6888F9B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E30</w:t>
            </w:r>
          </w:p>
        </w:tc>
        <w:tc>
          <w:tcPr>
            <w:tcW w:w="851" w:type="dxa"/>
            <w:tcBorders>
              <w:top w:val="nil"/>
              <w:left w:val="nil"/>
              <w:bottom w:val="single" w:sz="4" w:space="0" w:color="808080"/>
              <w:right w:val="single" w:sz="4" w:space="0" w:color="808080"/>
            </w:tcBorders>
            <w:vAlign w:val="center"/>
            <w:hideMark/>
          </w:tcPr>
          <w:p w14:paraId="69E1F00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1BC1F5A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 symbol system assigned to briefly represent or classify information</w:t>
            </w:r>
            <w:r w:rsidRPr="005C3C1E">
              <w:rPr>
                <w:rFonts w:asciiTheme="minorEastAsia" w:hAnsiTheme="minorEastAsia" w:cs="굴림" w:hint="eastAsia"/>
              </w:rPr>
              <w:br/>
              <w:t>정보를 간략하게 표현하거나 분류하기 위해 부여된 기호 체계</w:t>
            </w:r>
          </w:p>
        </w:tc>
        <w:tc>
          <w:tcPr>
            <w:tcW w:w="2126" w:type="dxa"/>
            <w:tcBorders>
              <w:top w:val="nil"/>
              <w:left w:val="nil"/>
              <w:bottom w:val="single" w:sz="4" w:space="0" w:color="808080"/>
              <w:right w:val="single" w:sz="4" w:space="0" w:color="808080"/>
            </w:tcBorders>
            <w:vAlign w:val="center"/>
            <w:hideMark/>
          </w:tcPr>
          <w:p w14:paraId="7AF957C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https://www.smart-factory.kr/ids/cd/Code/1</w:t>
            </w:r>
          </w:p>
        </w:tc>
      </w:tr>
      <w:tr w:rsidR="00E92CF3" w:rsidRPr="005C3C1E" w14:paraId="78D31528"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6BF552E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2</w:t>
            </w:r>
          </w:p>
        </w:tc>
        <w:tc>
          <w:tcPr>
            <w:tcW w:w="1701" w:type="dxa"/>
            <w:tcBorders>
              <w:top w:val="nil"/>
              <w:left w:val="nil"/>
              <w:bottom w:val="single" w:sz="4" w:space="0" w:color="808080"/>
              <w:right w:val="single" w:sz="4" w:space="0" w:color="808080"/>
            </w:tcBorders>
            <w:vAlign w:val="center"/>
            <w:hideMark/>
          </w:tcPr>
          <w:p w14:paraId="3D7A5E7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1A866FC5"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DetailContent</w:t>
            </w:r>
            <w:proofErr w:type="spellEnd"/>
            <w:r w:rsidRPr="005C3C1E">
              <w:rPr>
                <w:rFonts w:asciiTheme="minorEastAsia" w:hAnsiTheme="minorEastAsia" w:cs="굴림" w:hint="eastAsia"/>
              </w:rPr>
              <w:br/>
              <w:t>상세_내용</w:t>
            </w:r>
          </w:p>
        </w:tc>
        <w:tc>
          <w:tcPr>
            <w:tcW w:w="1559" w:type="dxa"/>
            <w:tcBorders>
              <w:top w:val="nil"/>
              <w:left w:val="nil"/>
              <w:bottom w:val="single" w:sz="4" w:space="0" w:color="808080"/>
              <w:right w:val="single" w:sz="4" w:space="0" w:color="808080"/>
            </w:tcBorders>
            <w:vAlign w:val="center"/>
            <w:hideMark/>
          </w:tcPr>
          <w:p w14:paraId="327A941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과부하 </w:t>
            </w:r>
          </w:p>
        </w:tc>
        <w:tc>
          <w:tcPr>
            <w:tcW w:w="851" w:type="dxa"/>
            <w:tcBorders>
              <w:top w:val="nil"/>
              <w:left w:val="nil"/>
              <w:bottom w:val="single" w:sz="4" w:space="0" w:color="808080"/>
              <w:right w:val="single" w:sz="4" w:space="0" w:color="808080"/>
            </w:tcBorders>
            <w:vAlign w:val="center"/>
            <w:hideMark/>
          </w:tcPr>
          <w:p w14:paraId="238EE5D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3C13E2D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 field used to provide more detailed content, including descriptions, definitions, or histories.</w:t>
            </w:r>
            <w:r w:rsidRPr="005C3C1E">
              <w:rPr>
                <w:rFonts w:asciiTheme="minorEastAsia" w:hAnsiTheme="minorEastAsia" w:cs="굴림" w:hint="eastAsia"/>
              </w:rPr>
              <w:br/>
              <w:t>설명이나 정의, 이력 등의 보다 구체적인 내용을 작성하는 항목.</w:t>
            </w:r>
          </w:p>
        </w:tc>
        <w:tc>
          <w:tcPr>
            <w:tcW w:w="2126" w:type="dxa"/>
            <w:tcBorders>
              <w:top w:val="nil"/>
              <w:left w:val="nil"/>
              <w:bottom w:val="single" w:sz="4" w:space="0" w:color="808080"/>
              <w:right w:val="single" w:sz="4" w:space="0" w:color="808080"/>
            </w:tcBorders>
            <w:vAlign w:val="center"/>
            <w:hideMark/>
          </w:tcPr>
          <w:p w14:paraId="61F1158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https://www.smart-factory.kr/ids/cd/DetailContent/1</w:t>
            </w:r>
          </w:p>
        </w:tc>
      </w:tr>
      <w:tr w:rsidR="00E92CF3" w:rsidRPr="005C3C1E" w14:paraId="02387393" w14:textId="77777777" w:rsidTr="00F22998">
        <w:trPr>
          <w:trHeight w:val="2025"/>
        </w:trPr>
        <w:tc>
          <w:tcPr>
            <w:tcW w:w="562" w:type="dxa"/>
            <w:tcBorders>
              <w:top w:val="nil"/>
              <w:left w:val="single" w:sz="4" w:space="0" w:color="808080"/>
              <w:bottom w:val="single" w:sz="4" w:space="0" w:color="808080"/>
              <w:right w:val="single" w:sz="4" w:space="0" w:color="808080"/>
            </w:tcBorders>
            <w:vAlign w:val="center"/>
            <w:hideMark/>
          </w:tcPr>
          <w:p w14:paraId="54DFA62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22F6F5E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774535F3"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ActionContent</w:t>
            </w:r>
            <w:proofErr w:type="spellEnd"/>
            <w:r w:rsidRPr="005C3C1E">
              <w:rPr>
                <w:rFonts w:asciiTheme="minorEastAsia" w:hAnsiTheme="minorEastAsia" w:cs="굴림" w:hint="eastAsia"/>
              </w:rPr>
              <w:br/>
              <w:t>조치_내용</w:t>
            </w:r>
          </w:p>
        </w:tc>
        <w:tc>
          <w:tcPr>
            <w:tcW w:w="1559" w:type="dxa"/>
            <w:tcBorders>
              <w:top w:val="nil"/>
              <w:left w:val="nil"/>
              <w:bottom w:val="single" w:sz="4" w:space="0" w:color="808080"/>
              <w:right w:val="single" w:sz="4" w:space="0" w:color="808080"/>
            </w:tcBorders>
            <w:vAlign w:val="center"/>
            <w:hideMark/>
          </w:tcPr>
          <w:p w14:paraId="3533959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윤활작업</w:t>
            </w:r>
          </w:p>
        </w:tc>
        <w:tc>
          <w:tcPr>
            <w:tcW w:w="851" w:type="dxa"/>
            <w:tcBorders>
              <w:top w:val="nil"/>
              <w:left w:val="nil"/>
              <w:bottom w:val="single" w:sz="4" w:space="0" w:color="808080"/>
              <w:right w:val="single" w:sz="4" w:space="0" w:color="808080"/>
            </w:tcBorders>
            <w:vAlign w:val="center"/>
            <w:hideMark/>
          </w:tcPr>
          <w:p w14:paraId="16FF053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5077173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A textual description detailing the specific corrective or preventive actions taken in response to a problem or event. Can be used as a detailed explanation for an </w:t>
            </w:r>
            <w:proofErr w:type="spellStart"/>
            <w:r w:rsidRPr="005C3C1E">
              <w:rPr>
                <w:rFonts w:asciiTheme="minorEastAsia" w:hAnsiTheme="minorEastAsia" w:cs="굴림" w:hint="eastAsia"/>
              </w:rPr>
              <w:t>ActionCode</w:t>
            </w:r>
            <w:proofErr w:type="spellEnd"/>
            <w:r w:rsidRPr="005C3C1E">
              <w:rPr>
                <w:rFonts w:asciiTheme="minorEastAsia" w:hAnsiTheme="minorEastAsia" w:cs="굴림" w:hint="eastAsia"/>
              </w:rPr>
              <w:t>.</w:t>
            </w:r>
            <w:r w:rsidRPr="005C3C1E">
              <w:rPr>
                <w:rFonts w:asciiTheme="minorEastAsia" w:hAnsiTheme="minorEastAsia" w:cs="굴림" w:hint="eastAsia"/>
              </w:rPr>
              <w:br/>
              <w:t xml:space="preserve">특정 문제나 이벤트에 대해 수행한 조치의 구체적인 내용을 기술하는 텍스트. </w:t>
            </w:r>
            <w:proofErr w:type="spellStart"/>
            <w:r w:rsidRPr="005C3C1E">
              <w:rPr>
                <w:rFonts w:asciiTheme="minorEastAsia" w:hAnsiTheme="minorEastAsia" w:cs="굴림" w:hint="eastAsia"/>
              </w:rPr>
              <w:t>ActionCode</w:t>
            </w:r>
            <w:proofErr w:type="spellEnd"/>
            <w:r w:rsidRPr="005C3C1E">
              <w:rPr>
                <w:rFonts w:asciiTheme="minorEastAsia" w:hAnsiTheme="minorEastAsia" w:cs="굴림" w:hint="eastAsia"/>
              </w:rPr>
              <w:t>에 대한 상세 설명으로 사용될 수 있음.</w:t>
            </w:r>
          </w:p>
        </w:tc>
        <w:tc>
          <w:tcPr>
            <w:tcW w:w="2126" w:type="dxa"/>
            <w:tcBorders>
              <w:top w:val="nil"/>
              <w:left w:val="nil"/>
              <w:bottom w:val="single" w:sz="4" w:space="0" w:color="808080"/>
              <w:right w:val="single" w:sz="4" w:space="0" w:color="808080"/>
            </w:tcBorders>
            <w:vAlign w:val="center"/>
            <w:hideMark/>
          </w:tcPr>
          <w:p w14:paraId="03C39BB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https://www.smart-factory.kr/ids/cd/ActionContent/1</w:t>
            </w:r>
          </w:p>
        </w:tc>
      </w:tr>
      <w:tr w:rsidR="00E92CF3" w:rsidRPr="005C3C1E" w14:paraId="146C3546" w14:textId="77777777" w:rsidTr="00F22998">
        <w:trPr>
          <w:trHeight w:val="2025"/>
        </w:trPr>
        <w:tc>
          <w:tcPr>
            <w:tcW w:w="562" w:type="dxa"/>
            <w:tcBorders>
              <w:top w:val="nil"/>
              <w:left w:val="single" w:sz="4" w:space="0" w:color="808080"/>
              <w:bottom w:val="single" w:sz="4" w:space="0" w:color="808080"/>
              <w:right w:val="single" w:sz="4" w:space="0" w:color="808080"/>
            </w:tcBorders>
            <w:vAlign w:val="center"/>
            <w:hideMark/>
          </w:tcPr>
          <w:p w14:paraId="4AB6909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w:t>
            </w:r>
          </w:p>
        </w:tc>
        <w:tc>
          <w:tcPr>
            <w:tcW w:w="1701" w:type="dxa"/>
            <w:tcBorders>
              <w:top w:val="nil"/>
              <w:left w:val="nil"/>
              <w:bottom w:val="single" w:sz="4" w:space="0" w:color="808080"/>
              <w:right w:val="single" w:sz="4" w:space="0" w:color="808080"/>
            </w:tcBorders>
            <w:vAlign w:val="center"/>
            <w:hideMark/>
          </w:tcPr>
          <w:p w14:paraId="58D4CD1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SMC</w:t>
            </w:r>
          </w:p>
        </w:tc>
        <w:tc>
          <w:tcPr>
            <w:tcW w:w="1843" w:type="dxa"/>
            <w:tcBorders>
              <w:top w:val="nil"/>
              <w:left w:val="nil"/>
              <w:bottom w:val="single" w:sz="4" w:space="0" w:color="808080"/>
              <w:right w:val="single" w:sz="4" w:space="0" w:color="808080"/>
            </w:tcBorders>
            <w:vAlign w:val="center"/>
            <w:hideMark/>
          </w:tcPr>
          <w:p w14:paraId="76CBCD1B"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MaintenanceHistory</w:t>
            </w:r>
            <w:proofErr w:type="spellEnd"/>
            <w:r w:rsidRPr="005C3C1E">
              <w:rPr>
                <w:rFonts w:asciiTheme="minorEastAsia" w:hAnsiTheme="minorEastAsia" w:cs="굴림" w:hint="eastAsia"/>
              </w:rPr>
              <w:br/>
              <w:t>유지보수_이력</w:t>
            </w:r>
          </w:p>
        </w:tc>
        <w:tc>
          <w:tcPr>
            <w:tcW w:w="1559" w:type="dxa"/>
            <w:tcBorders>
              <w:top w:val="nil"/>
              <w:left w:val="nil"/>
              <w:bottom w:val="single" w:sz="4" w:space="0" w:color="808080"/>
              <w:right w:val="single" w:sz="4" w:space="0" w:color="808080"/>
            </w:tcBorders>
            <w:vAlign w:val="center"/>
            <w:hideMark/>
          </w:tcPr>
          <w:p w14:paraId="03886D0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808080"/>
              <w:right w:val="single" w:sz="4" w:space="0" w:color="808080"/>
            </w:tcBorders>
            <w:vAlign w:val="center"/>
            <w:hideMark/>
          </w:tcPr>
          <w:p w14:paraId="23CBBF3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5A73B61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 collection of past records regarding equipment repair, inspection, and part replacements. Each history entry includes properties like date, work content, replaced parts, and personnel.</w:t>
            </w:r>
            <w:r w:rsidRPr="005C3C1E">
              <w:rPr>
                <w:rFonts w:asciiTheme="minorEastAsia" w:hAnsiTheme="minorEastAsia" w:cs="굴림" w:hint="eastAsia"/>
              </w:rPr>
              <w:br/>
              <w:t>설비의 정비, 점검, 부품 교체에 대한 과거 기록의 집합. 각 이력은 날짜, 작업 내용, 교체 부품, 담당자 등의 속성을 포함함.</w:t>
            </w:r>
          </w:p>
        </w:tc>
        <w:tc>
          <w:tcPr>
            <w:tcW w:w="2126" w:type="dxa"/>
            <w:tcBorders>
              <w:top w:val="nil"/>
              <w:left w:val="nil"/>
              <w:bottom w:val="single" w:sz="4" w:space="0" w:color="808080"/>
              <w:right w:val="single" w:sz="4" w:space="0" w:color="808080"/>
            </w:tcBorders>
            <w:vAlign w:val="center"/>
            <w:hideMark/>
          </w:tcPr>
          <w:p w14:paraId="241D55A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https://www.smart-factory.kr/ids/cd/MaintenanceHistory/1</w:t>
            </w:r>
          </w:p>
        </w:tc>
      </w:tr>
      <w:tr w:rsidR="00E92CF3" w:rsidRPr="005C3C1E" w14:paraId="3DEE04D4"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1644821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5D3F870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692B9C69"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MaintenanceType</w:t>
            </w:r>
            <w:proofErr w:type="spellEnd"/>
            <w:r w:rsidRPr="005C3C1E">
              <w:rPr>
                <w:rFonts w:asciiTheme="minorEastAsia" w:hAnsiTheme="minorEastAsia" w:cs="굴림" w:hint="eastAsia"/>
              </w:rPr>
              <w:br/>
              <w:t>유지보수_유형</w:t>
            </w:r>
          </w:p>
        </w:tc>
        <w:tc>
          <w:tcPr>
            <w:tcW w:w="1559" w:type="dxa"/>
            <w:tcBorders>
              <w:top w:val="nil"/>
              <w:left w:val="nil"/>
              <w:bottom w:val="single" w:sz="4" w:space="0" w:color="808080"/>
              <w:right w:val="single" w:sz="4" w:space="0" w:color="808080"/>
            </w:tcBorders>
            <w:vAlign w:val="center"/>
            <w:hideMark/>
          </w:tcPr>
          <w:p w14:paraId="491C60E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808080"/>
              <w:right w:val="single" w:sz="4" w:space="0" w:color="808080"/>
            </w:tcBorders>
            <w:vAlign w:val="center"/>
            <w:hideMark/>
          </w:tcPr>
          <w:p w14:paraId="60BF5CC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28583C9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Classification based on cause or nature of failure. Includes mechanical, electrical, and system errors.</w:t>
            </w:r>
            <w:r w:rsidRPr="005C3C1E">
              <w:rPr>
                <w:rFonts w:asciiTheme="minorEastAsia" w:hAnsiTheme="minorEastAsia" w:cs="굴림" w:hint="eastAsia"/>
              </w:rPr>
              <w:br/>
              <w:t>고장의 원인 또는 성격에 따른 분류. 기계적, 전기적, 시스템 오류 등으로 나뉨.</w:t>
            </w:r>
          </w:p>
        </w:tc>
        <w:tc>
          <w:tcPr>
            <w:tcW w:w="2126" w:type="dxa"/>
            <w:tcBorders>
              <w:top w:val="nil"/>
              <w:left w:val="nil"/>
              <w:bottom w:val="single" w:sz="4" w:space="0" w:color="808080"/>
              <w:right w:val="single" w:sz="4" w:space="0" w:color="808080"/>
            </w:tcBorders>
            <w:vAlign w:val="center"/>
            <w:hideMark/>
          </w:tcPr>
          <w:p w14:paraId="5C18C94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https://www.smart-factory.kr/ids/cd/MaintenanceType/1</w:t>
            </w:r>
          </w:p>
        </w:tc>
      </w:tr>
      <w:tr w:rsidR="00E92CF3" w:rsidRPr="005C3C1E" w14:paraId="792E4B3A"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6F3C0BA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2</w:t>
            </w:r>
          </w:p>
        </w:tc>
        <w:tc>
          <w:tcPr>
            <w:tcW w:w="1701" w:type="dxa"/>
            <w:tcBorders>
              <w:top w:val="nil"/>
              <w:left w:val="nil"/>
              <w:bottom w:val="single" w:sz="4" w:space="0" w:color="808080"/>
              <w:right w:val="single" w:sz="4" w:space="0" w:color="808080"/>
            </w:tcBorders>
            <w:vAlign w:val="center"/>
            <w:hideMark/>
          </w:tcPr>
          <w:p w14:paraId="6D9839A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03E85479"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MaintenanceWorkCode</w:t>
            </w:r>
            <w:proofErr w:type="spellEnd"/>
            <w:r w:rsidRPr="005C3C1E">
              <w:rPr>
                <w:rFonts w:asciiTheme="minorEastAsia" w:hAnsiTheme="minorEastAsia" w:cs="굴림" w:hint="eastAsia"/>
              </w:rPr>
              <w:br/>
              <w:t>유지보수_작업_코드</w:t>
            </w:r>
          </w:p>
        </w:tc>
        <w:tc>
          <w:tcPr>
            <w:tcW w:w="1559" w:type="dxa"/>
            <w:tcBorders>
              <w:top w:val="nil"/>
              <w:left w:val="nil"/>
              <w:bottom w:val="single" w:sz="4" w:space="0" w:color="808080"/>
              <w:right w:val="single" w:sz="4" w:space="0" w:color="808080"/>
            </w:tcBorders>
            <w:vAlign w:val="center"/>
            <w:hideMark/>
          </w:tcPr>
          <w:p w14:paraId="02FD5E3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PM2501</w:t>
            </w:r>
          </w:p>
        </w:tc>
        <w:tc>
          <w:tcPr>
            <w:tcW w:w="851" w:type="dxa"/>
            <w:tcBorders>
              <w:top w:val="nil"/>
              <w:left w:val="nil"/>
              <w:bottom w:val="single" w:sz="4" w:space="0" w:color="808080"/>
              <w:right w:val="single" w:sz="4" w:space="0" w:color="808080"/>
            </w:tcBorders>
            <w:vAlign w:val="center"/>
            <w:hideMark/>
          </w:tcPr>
          <w:p w14:paraId="4D14C0B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3032310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 code categorizing types of maintenance work. E.g., periodic inspection, lubrication, cleaning, etc.</w:t>
            </w:r>
            <w:r w:rsidRPr="005C3C1E">
              <w:rPr>
                <w:rFonts w:asciiTheme="minorEastAsia" w:hAnsiTheme="minorEastAsia" w:cs="굴림" w:hint="eastAsia"/>
              </w:rPr>
              <w:br/>
              <w:t>유지보수 작업을 유형별로 분류한 코드. 예: 정기점검, 윤활, 청소 등</w:t>
            </w:r>
          </w:p>
        </w:tc>
        <w:tc>
          <w:tcPr>
            <w:tcW w:w="2126" w:type="dxa"/>
            <w:tcBorders>
              <w:top w:val="nil"/>
              <w:left w:val="nil"/>
              <w:bottom w:val="single" w:sz="4" w:space="0" w:color="808080"/>
              <w:right w:val="single" w:sz="4" w:space="0" w:color="808080"/>
            </w:tcBorders>
            <w:vAlign w:val="center"/>
            <w:hideMark/>
          </w:tcPr>
          <w:p w14:paraId="108FD6C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https://www.smart-factory.kr/ids/cd/MaintenanceWorkCode/1</w:t>
            </w:r>
          </w:p>
        </w:tc>
      </w:tr>
      <w:tr w:rsidR="00E92CF3" w:rsidRPr="005C3C1E" w14:paraId="75046210" w14:textId="77777777" w:rsidTr="00F22998">
        <w:trPr>
          <w:trHeight w:val="1800"/>
        </w:trPr>
        <w:tc>
          <w:tcPr>
            <w:tcW w:w="562" w:type="dxa"/>
            <w:tcBorders>
              <w:top w:val="nil"/>
              <w:left w:val="single" w:sz="4" w:space="0" w:color="808080"/>
              <w:bottom w:val="single" w:sz="4" w:space="0" w:color="808080"/>
              <w:right w:val="single" w:sz="4" w:space="0" w:color="808080"/>
            </w:tcBorders>
            <w:vAlign w:val="center"/>
            <w:hideMark/>
          </w:tcPr>
          <w:p w14:paraId="0008FB3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739A2C4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7CA225BE"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MaintenanceWorkContent</w:t>
            </w:r>
            <w:proofErr w:type="spellEnd"/>
            <w:r w:rsidRPr="005C3C1E">
              <w:rPr>
                <w:rFonts w:asciiTheme="minorEastAsia" w:hAnsiTheme="minorEastAsia" w:cs="굴림" w:hint="eastAsia"/>
              </w:rPr>
              <w:br/>
              <w:t>유지보수_작업_내용</w:t>
            </w:r>
          </w:p>
        </w:tc>
        <w:tc>
          <w:tcPr>
            <w:tcW w:w="1559" w:type="dxa"/>
            <w:tcBorders>
              <w:top w:val="nil"/>
              <w:left w:val="nil"/>
              <w:bottom w:val="single" w:sz="4" w:space="0" w:color="808080"/>
              <w:right w:val="single" w:sz="4" w:space="0" w:color="808080"/>
            </w:tcBorders>
            <w:vAlign w:val="center"/>
            <w:hideMark/>
          </w:tcPr>
          <w:p w14:paraId="738ED23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윤활작업</w:t>
            </w:r>
          </w:p>
        </w:tc>
        <w:tc>
          <w:tcPr>
            <w:tcW w:w="851" w:type="dxa"/>
            <w:tcBorders>
              <w:top w:val="nil"/>
              <w:left w:val="nil"/>
              <w:bottom w:val="single" w:sz="4" w:space="0" w:color="808080"/>
              <w:right w:val="single" w:sz="4" w:space="0" w:color="808080"/>
            </w:tcBorders>
            <w:vAlign w:val="center"/>
            <w:hideMark/>
          </w:tcPr>
          <w:p w14:paraId="4924AE3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1F3BC95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Detailed description of the </w:t>
            </w:r>
            <w:proofErr w:type="gramStart"/>
            <w:r w:rsidRPr="005C3C1E">
              <w:rPr>
                <w:rFonts w:asciiTheme="minorEastAsia" w:hAnsiTheme="minorEastAsia" w:cs="굴림" w:hint="eastAsia"/>
              </w:rPr>
              <w:t>performed maintenance work</w:t>
            </w:r>
            <w:proofErr w:type="gramEnd"/>
            <w:r w:rsidRPr="005C3C1E">
              <w:rPr>
                <w:rFonts w:asciiTheme="minorEastAsia" w:hAnsiTheme="minorEastAsia" w:cs="굴림" w:hint="eastAsia"/>
              </w:rPr>
              <w:t>. Includes replacement, cleaning, repairs, and is used for recordkeeping and future analysis.</w:t>
            </w:r>
            <w:r w:rsidRPr="005C3C1E">
              <w:rPr>
                <w:rFonts w:asciiTheme="minorEastAsia" w:hAnsiTheme="minorEastAsia" w:cs="굴림" w:hint="eastAsia"/>
              </w:rPr>
              <w:br/>
              <w:t>수행된 유지보수 작업의 상세 내용. 교체, 청소, 수리 등의 작업 내용을 기록하여 이력 관리와 추후 분석에 활용됨.</w:t>
            </w:r>
          </w:p>
        </w:tc>
        <w:tc>
          <w:tcPr>
            <w:tcW w:w="2126" w:type="dxa"/>
            <w:tcBorders>
              <w:top w:val="nil"/>
              <w:left w:val="nil"/>
              <w:bottom w:val="single" w:sz="4" w:space="0" w:color="808080"/>
              <w:right w:val="single" w:sz="4" w:space="0" w:color="808080"/>
            </w:tcBorders>
            <w:vAlign w:val="center"/>
            <w:hideMark/>
          </w:tcPr>
          <w:p w14:paraId="53A8279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https://www.smart-factory.kr/ids/cd/MaintenanceWorkContent/1</w:t>
            </w:r>
          </w:p>
        </w:tc>
      </w:tr>
      <w:tr w:rsidR="00E92CF3" w:rsidRPr="005C3C1E" w14:paraId="6C1D5BA1" w14:textId="77777777" w:rsidTr="00F22998">
        <w:trPr>
          <w:trHeight w:val="675"/>
        </w:trPr>
        <w:tc>
          <w:tcPr>
            <w:tcW w:w="562" w:type="dxa"/>
            <w:tcBorders>
              <w:top w:val="nil"/>
              <w:left w:val="single" w:sz="4" w:space="0" w:color="808080"/>
              <w:bottom w:val="single" w:sz="4" w:space="0" w:color="808080"/>
              <w:right w:val="single" w:sz="4" w:space="0" w:color="808080"/>
            </w:tcBorders>
            <w:vAlign w:val="center"/>
            <w:hideMark/>
          </w:tcPr>
          <w:p w14:paraId="4432EA3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704FF0C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45D425D5"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MaintenanceWorkDate</w:t>
            </w:r>
            <w:proofErr w:type="spellEnd"/>
            <w:r w:rsidRPr="005C3C1E">
              <w:rPr>
                <w:rFonts w:asciiTheme="minorEastAsia" w:hAnsiTheme="minorEastAsia" w:cs="굴림" w:hint="eastAsia"/>
              </w:rPr>
              <w:br/>
              <w:t>유지보수_작업_일자</w:t>
            </w:r>
          </w:p>
        </w:tc>
        <w:tc>
          <w:tcPr>
            <w:tcW w:w="1559" w:type="dxa"/>
            <w:tcBorders>
              <w:top w:val="nil"/>
              <w:left w:val="nil"/>
              <w:bottom w:val="single" w:sz="4" w:space="0" w:color="808080"/>
              <w:right w:val="single" w:sz="4" w:space="0" w:color="808080"/>
            </w:tcBorders>
            <w:vAlign w:val="center"/>
            <w:hideMark/>
          </w:tcPr>
          <w:p w14:paraId="76BC30D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808080"/>
              <w:right w:val="single" w:sz="4" w:space="0" w:color="808080"/>
            </w:tcBorders>
            <w:vAlign w:val="center"/>
            <w:hideMark/>
          </w:tcPr>
          <w:p w14:paraId="2CA9DD5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0B9CAED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The date when the maintenance task was </w:t>
            </w:r>
            <w:proofErr w:type="gramStart"/>
            <w:r w:rsidRPr="005C3C1E">
              <w:rPr>
                <w:rFonts w:asciiTheme="minorEastAsia" w:hAnsiTheme="minorEastAsia" w:cs="굴림" w:hint="eastAsia"/>
              </w:rPr>
              <w:t>actually performed</w:t>
            </w:r>
            <w:proofErr w:type="gramEnd"/>
            <w:r w:rsidRPr="005C3C1E">
              <w:rPr>
                <w:rFonts w:asciiTheme="minorEastAsia" w:hAnsiTheme="minorEastAsia" w:cs="굴림" w:hint="eastAsia"/>
              </w:rPr>
              <w:t>.</w:t>
            </w:r>
            <w:r w:rsidRPr="005C3C1E">
              <w:rPr>
                <w:rFonts w:asciiTheme="minorEastAsia" w:hAnsiTheme="minorEastAsia" w:cs="굴림" w:hint="eastAsia"/>
              </w:rPr>
              <w:br/>
              <w:t>설비 보전 작업을 실제로 수행한 날짜.</w:t>
            </w:r>
          </w:p>
        </w:tc>
        <w:tc>
          <w:tcPr>
            <w:tcW w:w="2126" w:type="dxa"/>
            <w:tcBorders>
              <w:top w:val="nil"/>
              <w:left w:val="nil"/>
              <w:bottom w:val="single" w:sz="4" w:space="0" w:color="808080"/>
              <w:right w:val="single" w:sz="4" w:space="0" w:color="808080"/>
            </w:tcBorders>
            <w:vAlign w:val="center"/>
            <w:hideMark/>
          </w:tcPr>
          <w:p w14:paraId="14ED3BD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https://www.smart-factory.kr/ids/cd/MaintenanceWorkDate/1</w:t>
            </w:r>
          </w:p>
        </w:tc>
      </w:tr>
      <w:tr w:rsidR="00E92CF3" w:rsidRPr="005C3C1E" w14:paraId="1C11B40B"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3D5115F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6AC5775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347FCB5A"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MaintenanceRequestID</w:t>
            </w:r>
            <w:proofErr w:type="spellEnd"/>
            <w:r w:rsidRPr="005C3C1E">
              <w:rPr>
                <w:rFonts w:asciiTheme="minorEastAsia" w:hAnsiTheme="minorEastAsia" w:cs="굴림" w:hint="eastAsia"/>
              </w:rPr>
              <w:br/>
              <w:t>유지보수_요청_ID</w:t>
            </w:r>
          </w:p>
        </w:tc>
        <w:tc>
          <w:tcPr>
            <w:tcW w:w="1559" w:type="dxa"/>
            <w:tcBorders>
              <w:top w:val="nil"/>
              <w:left w:val="nil"/>
              <w:bottom w:val="single" w:sz="4" w:space="0" w:color="808080"/>
              <w:right w:val="single" w:sz="4" w:space="0" w:color="808080"/>
            </w:tcBorders>
            <w:vAlign w:val="center"/>
            <w:hideMark/>
          </w:tcPr>
          <w:p w14:paraId="25A8FCA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MR2503</w:t>
            </w:r>
          </w:p>
        </w:tc>
        <w:tc>
          <w:tcPr>
            <w:tcW w:w="851" w:type="dxa"/>
            <w:tcBorders>
              <w:top w:val="nil"/>
              <w:left w:val="nil"/>
              <w:bottom w:val="single" w:sz="4" w:space="0" w:color="808080"/>
              <w:right w:val="single" w:sz="4" w:space="0" w:color="808080"/>
            </w:tcBorders>
            <w:vAlign w:val="center"/>
            <w:hideMark/>
          </w:tcPr>
          <w:p w14:paraId="5EF1A56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776246B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 unique number that identifies the maintenance request case for the equipment.</w:t>
            </w:r>
            <w:r w:rsidRPr="005C3C1E">
              <w:rPr>
                <w:rFonts w:asciiTheme="minorEastAsia" w:hAnsiTheme="minorEastAsia" w:cs="굴림" w:hint="eastAsia"/>
              </w:rPr>
              <w:br/>
              <w:t>장비에 대한 유지보수 요청 건을 고유하게 식별하는 번호.</w:t>
            </w:r>
          </w:p>
        </w:tc>
        <w:tc>
          <w:tcPr>
            <w:tcW w:w="2126" w:type="dxa"/>
            <w:tcBorders>
              <w:top w:val="nil"/>
              <w:left w:val="nil"/>
              <w:bottom w:val="single" w:sz="4" w:space="0" w:color="808080"/>
              <w:right w:val="single" w:sz="4" w:space="0" w:color="808080"/>
            </w:tcBorders>
            <w:vAlign w:val="center"/>
            <w:hideMark/>
          </w:tcPr>
          <w:p w14:paraId="1040ABF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https://www.smart-factory.kr/ids/cd/MaintenanceRequestID/1</w:t>
            </w:r>
          </w:p>
        </w:tc>
      </w:tr>
      <w:tr w:rsidR="00E92CF3" w:rsidRPr="005C3C1E" w14:paraId="72464A6C" w14:textId="77777777" w:rsidTr="00F22998">
        <w:trPr>
          <w:trHeight w:val="1575"/>
        </w:trPr>
        <w:tc>
          <w:tcPr>
            <w:tcW w:w="562" w:type="dxa"/>
            <w:tcBorders>
              <w:top w:val="nil"/>
              <w:left w:val="single" w:sz="4" w:space="0" w:color="808080"/>
              <w:bottom w:val="single" w:sz="4" w:space="0" w:color="808080"/>
              <w:right w:val="single" w:sz="4" w:space="0" w:color="808080"/>
            </w:tcBorders>
            <w:vAlign w:val="center"/>
            <w:hideMark/>
          </w:tcPr>
          <w:p w14:paraId="6E34BBE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78193F5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7B9FF63F"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MaintenancePlanDate</w:t>
            </w:r>
            <w:proofErr w:type="spellEnd"/>
            <w:r w:rsidRPr="005C3C1E">
              <w:rPr>
                <w:rFonts w:asciiTheme="minorEastAsia" w:hAnsiTheme="minorEastAsia" w:cs="굴림" w:hint="eastAsia"/>
              </w:rPr>
              <w:br/>
              <w:t>유지보수_계획_일자</w:t>
            </w:r>
          </w:p>
        </w:tc>
        <w:tc>
          <w:tcPr>
            <w:tcW w:w="1559" w:type="dxa"/>
            <w:tcBorders>
              <w:top w:val="nil"/>
              <w:left w:val="nil"/>
              <w:bottom w:val="single" w:sz="4" w:space="0" w:color="808080"/>
              <w:right w:val="single" w:sz="4" w:space="0" w:color="808080"/>
            </w:tcBorders>
            <w:vAlign w:val="center"/>
            <w:hideMark/>
          </w:tcPr>
          <w:p w14:paraId="42B6C2A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808080"/>
              <w:right w:val="single" w:sz="4" w:space="0" w:color="808080"/>
            </w:tcBorders>
            <w:vAlign w:val="center"/>
            <w:hideMark/>
          </w:tcPr>
          <w:p w14:paraId="78564C9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21C456F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The date on which a preventive or scheduled maintenance activity is planned to be </w:t>
            </w:r>
            <w:proofErr w:type="gramStart"/>
            <w:r w:rsidRPr="005C3C1E">
              <w:rPr>
                <w:rFonts w:asciiTheme="minorEastAsia" w:hAnsiTheme="minorEastAsia" w:cs="굴림" w:hint="eastAsia"/>
              </w:rPr>
              <w:t>performed</w:t>
            </w:r>
            <w:proofErr w:type="gramEnd"/>
            <w:r w:rsidRPr="005C3C1E">
              <w:rPr>
                <w:rFonts w:asciiTheme="minorEastAsia" w:hAnsiTheme="minorEastAsia" w:cs="굴림" w:hint="eastAsia"/>
              </w:rPr>
              <w:t xml:space="preserve"> and registered in the system.</w:t>
            </w:r>
            <w:r w:rsidRPr="005C3C1E">
              <w:rPr>
                <w:rFonts w:asciiTheme="minorEastAsia" w:hAnsiTheme="minorEastAsia" w:cs="굴림" w:hint="eastAsia"/>
              </w:rPr>
              <w:br/>
              <w:t>예방보전 또는 정기보수 활동을 수행하기로 사전에 계획하고 시스템에 등록한 날짜.</w:t>
            </w:r>
          </w:p>
        </w:tc>
        <w:tc>
          <w:tcPr>
            <w:tcW w:w="2126" w:type="dxa"/>
            <w:tcBorders>
              <w:top w:val="nil"/>
              <w:left w:val="nil"/>
              <w:bottom w:val="single" w:sz="4" w:space="0" w:color="808080"/>
              <w:right w:val="single" w:sz="4" w:space="0" w:color="808080"/>
            </w:tcBorders>
            <w:vAlign w:val="center"/>
            <w:hideMark/>
          </w:tcPr>
          <w:p w14:paraId="0448A74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https://www.smart-factory.kr/ids/cd/MaintenancePlanDate/1</w:t>
            </w:r>
          </w:p>
        </w:tc>
      </w:tr>
      <w:tr w:rsidR="00E92CF3" w:rsidRPr="005C3C1E" w14:paraId="23857928" w14:textId="77777777" w:rsidTr="00F22998">
        <w:trPr>
          <w:trHeight w:val="1575"/>
        </w:trPr>
        <w:tc>
          <w:tcPr>
            <w:tcW w:w="562" w:type="dxa"/>
            <w:tcBorders>
              <w:top w:val="nil"/>
              <w:left w:val="single" w:sz="4" w:space="0" w:color="808080"/>
              <w:bottom w:val="single" w:sz="4" w:space="0" w:color="808080"/>
              <w:right w:val="single" w:sz="4" w:space="0" w:color="808080"/>
            </w:tcBorders>
            <w:vAlign w:val="center"/>
            <w:hideMark/>
          </w:tcPr>
          <w:p w14:paraId="0DA2063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1</w:t>
            </w:r>
          </w:p>
        </w:tc>
        <w:tc>
          <w:tcPr>
            <w:tcW w:w="1701" w:type="dxa"/>
            <w:tcBorders>
              <w:top w:val="nil"/>
              <w:left w:val="nil"/>
              <w:bottom w:val="single" w:sz="4" w:space="0" w:color="808080"/>
              <w:right w:val="single" w:sz="4" w:space="0" w:color="808080"/>
            </w:tcBorders>
            <w:vAlign w:val="center"/>
            <w:hideMark/>
          </w:tcPr>
          <w:p w14:paraId="1BD49AD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SMC</w:t>
            </w:r>
          </w:p>
        </w:tc>
        <w:tc>
          <w:tcPr>
            <w:tcW w:w="1843" w:type="dxa"/>
            <w:tcBorders>
              <w:top w:val="nil"/>
              <w:left w:val="nil"/>
              <w:bottom w:val="single" w:sz="4" w:space="0" w:color="808080"/>
              <w:right w:val="single" w:sz="4" w:space="0" w:color="808080"/>
            </w:tcBorders>
            <w:vAlign w:val="center"/>
            <w:hideMark/>
          </w:tcPr>
          <w:p w14:paraId="4644C215"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Powersupply</w:t>
            </w:r>
            <w:proofErr w:type="spellEnd"/>
            <w:r w:rsidRPr="005C3C1E">
              <w:rPr>
                <w:rFonts w:asciiTheme="minorEastAsia" w:hAnsiTheme="minorEastAsia" w:cs="굴림" w:hint="eastAsia"/>
              </w:rPr>
              <w:br/>
              <w:t>전원공급장치</w:t>
            </w:r>
          </w:p>
        </w:tc>
        <w:tc>
          <w:tcPr>
            <w:tcW w:w="1559" w:type="dxa"/>
            <w:tcBorders>
              <w:top w:val="nil"/>
              <w:left w:val="nil"/>
              <w:bottom w:val="single" w:sz="4" w:space="0" w:color="808080"/>
              <w:right w:val="single" w:sz="4" w:space="0" w:color="808080"/>
            </w:tcBorders>
            <w:vAlign w:val="center"/>
            <w:hideMark/>
          </w:tcPr>
          <w:p w14:paraId="56D67E4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808080"/>
              <w:right w:val="single" w:sz="4" w:space="0" w:color="808080"/>
            </w:tcBorders>
            <w:vAlign w:val="center"/>
            <w:hideMark/>
          </w:tcPr>
          <w:p w14:paraId="7DB6B9F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6609FD1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 device that converts and supplies electrical energy in an appropriate form required for a system or equipment to operate.</w:t>
            </w:r>
            <w:r w:rsidRPr="005C3C1E">
              <w:rPr>
                <w:rFonts w:asciiTheme="minorEastAsia" w:hAnsiTheme="minorEastAsia" w:cs="굴림" w:hint="eastAsia"/>
              </w:rPr>
              <w:br/>
              <w:t>시스템이나 장비가 작동하는 데 필요한 적절한 형태로 전기 에너지를 변환하고 공급하는 장치임.</w:t>
            </w:r>
          </w:p>
        </w:tc>
        <w:tc>
          <w:tcPr>
            <w:tcW w:w="2126" w:type="dxa"/>
            <w:tcBorders>
              <w:top w:val="nil"/>
              <w:left w:val="nil"/>
              <w:bottom w:val="single" w:sz="4" w:space="0" w:color="808080"/>
              <w:right w:val="single" w:sz="4" w:space="0" w:color="808080"/>
            </w:tcBorders>
            <w:vAlign w:val="center"/>
            <w:hideMark/>
          </w:tcPr>
          <w:p w14:paraId="283F67F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https://www.smart-factory.kr/ids/cd/Powersupply/1</w:t>
            </w:r>
          </w:p>
        </w:tc>
      </w:tr>
      <w:tr w:rsidR="00E92CF3" w:rsidRPr="005C3C1E" w14:paraId="2BF75FF0"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5285AD0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6D4ABF0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67903EB2"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CurrentRMS</w:t>
            </w:r>
            <w:proofErr w:type="spellEnd"/>
            <w:r w:rsidRPr="005C3C1E">
              <w:rPr>
                <w:rFonts w:asciiTheme="minorEastAsia" w:hAnsiTheme="minorEastAsia" w:cs="굴림" w:hint="eastAsia"/>
              </w:rPr>
              <w:br/>
              <w:t>전류_RMS</w:t>
            </w:r>
          </w:p>
        </w:tc>
        <w:tc>
          <w:tcPr>
            <w:tcW w:w="1559" w:type="dxa"/>
            <w:tcBorders>
              <w:top w:val="nil"/>
              <w:left w:val="nil"/>
              <w:bottom w:val="single" w:sz="4" w:space="0" w:color="808080"/>
              <w:right w:val="single" w:sz="4" w:space="0" w:color="808080"/>
            </w:tcBorders>
            <w:vAlign w:val="center"/>
            <w:hideMark/>
          </w:tcPr>
          <w:p w14:paraId="23C21EF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35.5</w:t>
            </w:r>
          </w:p>
        </w:tc>
        <w:tc>
          <w:tcPr>
            <w:tcW w:w="851" w:type="dxa"/>
            <w:tcBorders>
              <w:top w:val="nil"/>
              <w:left w:val="nil"/>
              <w:bottom w:val="single" w:sz="4" w:space="0" w:color="808080"/>
              <w:right w:val="single" w:sz="4" w:space="0" w:color="808080"/>
            </w:tcBorders>
            <w:vAlign w:val="center"/>
            <w:hideMark/>
          </w:tcPr>
          <w:p w14:paraId="6929A2B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w:t>
            </w:r>
          </w:p>
        </w:tc>
        <w:tc>
          <w:tcPr>
            <w:tcW w:w="5245" w:type="dxa"/>
            <w:tcBorders>
              <w:top w:val="nil"/>
              <w:left w:val="nil"/>
              <w:bottom w:val="single" w:sz="4" w:space="0" w:color="808080"/>
              <w:right w:val="single" w:sz="4" w:space="0" w:color="808080"/>
            </w:tcBorders>
            <w:vAlign w:val="center"/>
            <w:hideMark/>
          </w:tcPr>
          <w:p w14:paraId="7D545C4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effective value of alternating current represented by the Root Mean Square (RMS) value.</w:t>
            </w:r>
            <w:r w:rsidRPr="005C3C1E">
              <w:rPr>
                <w:rFonts w:asciiTheme="minorEastAsia" w:hAnsiTheme="minorEastAsia" w:cs="굴림" w:hint="eastAsia"/>
              </w:rPr>
              <w:br/>
              <w:t xml:space="preserve">교류 전류의 실효 값을 제곱 평균 </w:t>
            </w:r>
            <w:proofErr w:type="gramStart"/>
            <w:r w:rsidRPr="005C3C1E">
              <w:rPr>
                <w:rFonts w:asciiTheme="minorEastAsia" w:hAnsiTheme="minorEastAsia" w:cs="굴림" w:hint="eastAsia"/>
              </w:rPr>
              <w:t>제곱근(</w:t>
            </w:r>
            <w:proofErr w:type="gramEnd"/>
            <w:r w:rsidRPr="005C3C1E">
              <w:rPr>
                <w:rFonts w:asciiTheme="minorEastAsia" w:hAnsiTheme="minorEastAsia" w:cs="굴림" w:hint="eastAsia"/>
              </w:rPr>
              <w:t>RMS)으로 나타낸 값.</w:t>
            </w:r>
          </w:p>
        </w:tc>
        <w:tc>
          <w:tcPr>
            <w:tcW w:w="2126" w:type="dxa"/>
            <w:tcBorders>
              <w:top w:val="nil"/>
              <w:left w:val="nil"/>
              <w:bottom w:val="single" w:sz="4" w:space="0" w:color="808080"/>
              <w:right w:val="single" w:sz="4" w:space="0" w:color="808080"/>
            </w:tcBorders>
            <w:vAlign w:val="center"/>
            <w:hideMark/>
          </w:tcPr>
          <w:p w14:paraId="2864540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https://www.smart-factory.kr/ids/cd/CurrentRMS/1</w:t>
            </w:r>
          </w:p>
        </w:tc>
      </w:tr>
      <w:tr w:rsidR="00E92CF3" w:rsidRPr="005C3C1E" w14:paraId="1EB252FB" w14:textId="77777777" w:rsidTr="00F22998">
        <w:trPr>
          <w:trHeight w:val="4667"/>
        </w:trPr>
        <w:tc>
          <w:tcPr>
            <w:tcW w:w="562" w:type="dxa"/>
            <w:tcBorders>
              <w:top w:val="nil"/>
              <w:left w:val="single" w:sz="4" w:space="0" w:color="808080"/>
              <w:bottom w:val="single" w:sz="4" w:space="0" w:color="808080"/>
              <w:right w:val="single" w:sz="4" w:space="0" w:color="808080"/>
            </w:tcBorders>
            <w:vAlign w:val="center"/>
            <w:hideMark/>
          </w:tcPr>
          <w:p w14:paraId="4C284F2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41718A9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3BDFCE7A"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Powerfactor</w:t>
            </w:r>
            <w:proofErr w:type="spellEnd"/>
            <w:r w:rsidRPr="005C3C1E">
              <w:rPr>
                <w:rFonts w:asciiTheme="minorEastAsia" w:hAnsiTheme="minorEastAsia" w:cs="굴림" w:hint="eastAsia"/>
              </w:rPr>
              <w:br/>
              <w:t>역률</w:t>
            </w:r>
          </w:p>
        </w:tc>
        <w:tc>
          <w:tcPr>
            <w:tcW w:w="1559" w:type="dxa"/>
            <w:tcBorders>
              <w:top w:val="nil"/>
              <w:left w:val="nil"/>
              <w:bottom w:val="single" w:sz="4" w:space="0" w:color="808080"/>
              <w:right w:val="single" w:sz="4" w:space="0" w:color="808080"/>
            </w:tcBorders>
            <w:vAlign w:val="center"/>
            <w:hideMark/>
          </w:tcPr>
          <w:p w14:paraId="1400FA8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808080"/>
              <w:right w:val="single" w:sz="4" w:space="0" w:color="808080"/>
            </w:tcBorders>
            <w:vAlign w:val="center"/>
            <w:hideMark/>
          </w:tcPr>
          <w:p w14:paraId="04990A6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7E31E69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Ratio between active power and apparent power in an AC circuit</w:t>
            </w:r>
            <w:r w:rsidRPr="005C3C1E">
              <w:rPr>
                <w:rFonts w:asciiTheme="minorEastAsia" w:hAnsiTheme="minorEastAsia" w:cs="굴림" w:hint="eastAsia"/>
              </w:rPr>
              <w:br/>
              <w:t>In an alternating current circuit, the product of the effective value of current and voltage does not necessarily result in power. In an AC circuit, the product of voltage and current is called apparent power, and only when multiplied by the power factor does it become power.</w:t>
            </w:r>
            <w:r w:rsidRPr="005C3C1E">
              <w:rPr>
                <w:rFonts w:asciiTheme="minorEastAsia" w:hAnsiTheme="minorEastAsia" w:cs="굴림" w:hint="eastAsia"/>
              </w:rPr>
              <w:br/>
            </w:r>
            <w:r w:rsidRPr="005C3C1E">
              <w:rPr>
                <w:rFonts w:asciiTheme="minorEastAsia" w:hAnsiTheme="minorEastAsia" w:cs="굴림" w:hint="eastAsia"/>
              </w:rPr>
              <w:br/>
              <w:t>교류회로에서 유효전력과 피상전력과의 비</w:t>
            </w:r>
            <w:r w:rsidRPr="005C3C1E">
              <w:rPr>
                <w:rFonts w:asciiTheme="minorEastAsia" w:hAnsiTheme="minorEastAsia" w:cs="굴림" w:hint="eastAsia"/>
              </w:rPr>
              <w:br/>
            </w:r>
          </w:p>
        </w:tc>
        <w:tc>
          <w:tcPr>
            <w:tcW w:w="2126" w:type="dxa"/>
            <w:tcBorders>
              <w:top w:val="nil"/>
              <w:left w:val="nil"/>
              <w:bottom w:val="single" w:sz="4" w:space="0" w:color="808080"/>
              <w:right w:val="single" w:sz="4" w:space="0" w:color="808080"/>
            </w:tcBorders>
            <w:vAlign w:val="center"/>
            <w:hideMark/>
          </w:tcPr>
          <w:p w14:paraId="5B6722E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https://www.smart-factory.kr/ids/cd/Powerfactor/1</w:t>
            </w:r>
          </w:p>
        </w:tc>
      </w:tr>
      <w:tr w:rsidR="00E92CF3" w:rsidRPr="005C3C1E" w14:paraId="01F26D61" w14:textId="77777777" w:rsidTr="00F22998">
        <w:trPr>
          <w:trHeight w:val="1575"/>
        </w:trPr>
        <w:tc>
          <w:tcPr>
            <w:tcW w:w="562" w:type="dxa"/>
            <w:tcBorders>
              <w:top w:val="nil"/>
              <w:left w:val="single" w:sz="4" w:space="0" w:color="808080"/>
              <w:bottom w:val="single" w:sz="4" w:space="0" w:color="808080"/>
              <w:right w:val="single" w:sz="4" w:space="0" w:color="808080"/>
            </w:tcBorders>
            <w:vAlign w:val="center"/>
            <w:hideMark/>
          </w:tcPr>
          <w:p w14:paraId="3A262BF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2</w:t>
            </w:r>
          </w:p>
        </w:tc>
        <w:tc>
          <w:tcPr>
            <w:tcW w:w="1701" w:type="dxa"/>
            <w:tcBorders>
              <w:top w:val="nil"/>
              <w:left w:val="nil"/>
              <w:bottom w:val="single" w:sz="4" w:space="0" w:color="808080"/>
              <w:right w:val="single" w:sz="4" w:space="0" w:color="808080"/>
            </w:tcBorders>
            <w:vAlign w:val="center"/>
            <w:hideMark/>
          </w:tcPr>
          <w:p w14:paraId="6571993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808080"/>
              <w:right w:val="single" w:sz="4" w:space="0" w:color="808080"/>
            </w:tcBorders>
            <w:vAlign w:val="center"/>
            <w:hideMark/>
          </w:tcPr>
          <w:p w14:paraId="520ECD4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Prediction</w:t>
            </w:r>
            <w:r w:rsidRPr="005C3C1E">
              <w:rPr>
                <w:rFonts w:asciiTheme="minorEastAsia" w:hAnsiTheme="minorEastAsia" w:cs="굴림" w:hint="eastAsia"/>
              </w:rPr>
              <w:br/>
              <w:t>예측</w:t>
            </w:r>
          </w:p>
        </w:tc>
        <w:tc>
          <w:tcPr>
            <w:tcW w:w="1559" w:type="dxa"/>
            <w:tcBorders>
              <w:top w:val="nil"/>
              <w:left w:val="nil"/>
              <w:bottom w:val="single" w:sz="4" w:space="0" w:color="808080"/>
              <w:right w:val="single" w:sz="4" w:space="0" w:color="808080"/>
            </w:tcBorders>
            <w:vAlign w:val="center"/>
            <w:hideMark/>
          </w:tcPr>
          <w:p w14:paraId="1CE727B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808080"/>
              <w:right w:val="single" w:sz="4" w:space="0" w:color="808080"/>
            </w:tcBorders>
            <w:vAlign w:val="center"/>
            <w:hideMark/>
          </w:tcPr>
          <w:p w14:paraId="6AEC67E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0A5B1ED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result of an AI models data analysis regarding a future state, value, or type. (e.g., failure prediction, quality prediction, demand forecasting).</w:t>
            </w:r>
            <w:r w:rsidRPr="005C3C1E">
              <w:rPr>
                <w:rFonts w:asciiTheme="minorEastAsia" w:hAnsiTheme="minorEastAsia" w:cs="굴림" w:hint="eastAsia"/>
              </w:rPr>
              <w:br/>
              <w:t>AI 모델이 데이터 분석을 통해 도출한 미래 상태, 값, 유형 등에 대한 결과. (예: 고장 예측, 품질 예측, 수요 예측)</w:t>
            </w:r>
          </w:p>
        </w:tc>
        <w:tc>
          <w:tcPr>
            <w:tcW w:w="2126" w:type="dxa"/>
            <w:tcBorders>
              <w:top w:val="nil"/>
              <w:left w:val="nil"/>
              <w:bottom w:val="single" w:sz="4" w:space="0" w:color="808080"/>
              <w:right w:val="single" w:sz="4" w:space="0" w:color="808080"/>
            </w:tcBorders>
            <w:vAlign w:val="center"/>
            <w:hideMark/>
          </w:tcPr>
          <w:p w14:paraId="64BB568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https://www.smart-factory.kr/ids/cd/Prediction/1</w:t>
            </w:r>
          </w:p>
        </w:tc>
      </w:tr>
      <w:tr w:rsidR="00E92CF3" w:rsidRPr="005C3C1E" w14:paraId="7AFFA249" w14:textId="77777777" w:rsidTr="00F22998">
        <w:trPr>
          <w:trHeight w:val="675"/>
        </w:trPr>
        <w:tc>
          <w:tcPr>
            <w:tcW w:w="562" w:type="dxa"/>
            <w:tcBorders>
              <w:top w:val="nil"/>
              <w:left w:val="single" w:sz="4" w:space="0" w:color="808080"/>
              <w:bottom w:val="single" w:sz="4" w:space="0" w:color="808080"/>
              <w:right w:val="single" w:sz="4" w:space="0" w:color="808080"/>
            </w:tcBorders>
            <w:vAlign w:val="center"/>
            <w:hideMark/>
          </w:tcPr>
          <w:p w14:paraId="4C5AE5E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5632833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6AE0E3F1"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Healthlevel</w:t>
            </w:r>
            <w:proofErr w:type="spellEnd"/>
            <w:r w:rsidRPr="005C3C1E">
              <w:rPr>
                <w:rFonts w:asciiTheme="minorEastAsia" w:hAnsiTheme="minorEastAsia" w:cs="굴림" w:hint="eastAsia"/>
              </w:rPr>
              <w:br/>
              <w:t>건강수준</w:t>
            </w:r>
          </w:p>
        </w:tc>
        <w:tc>
          <w:tcPr>
            <w:tcW w:w="1559" w:type="dxa"/>
            <w:tcBorders>
              <w:top w:val="nil"/>
              <w:left w:val="nil"/>
              <w:bottom w:val="single" w:sz="4" w:space="0" w:color="808080"/>
              <w:right w:val="single" w:sz="4" w:space="0" w:color="808080"/>
            </w:tcBorders>
            <w:vAlign w:val="center"/>
            <w:hideMark/>
          </w:tcPr>
          <w:p w14:paraId="5095844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808080"/>
              <w:right w:val="single" w:sz="4" w:space="0" w:color="808080"/>
            </w:tcBorders>
            <w:vAlign w:val="center"/>
            <w:hideMark/>
          </w:tcPr>
          <w:p w14:paraId="13001E5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0697B55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 certain standard or degree of health</w:t>
            </w:r>
            <w:r w:rsidRPr="005C3C1E">
              <w:rPr>
                <w:rFonts w:asciiTheme="minorEastAsia" w:hAnsiTheme="minorEastAsia" w:cs="굴림" w:hint="eastAsia"/>
              </w:rPr>
              <w:br/>
              <w:t>건강을 나눈 일정한 표준이나 정도</w:t>
            </w:r>
          </w:p>
        </w:tc>
        <w:tc>
          <w:tcPr>
            <w:tcW w:w="2126" w:type="dxa"/>
            <w:tcBorders>
              <w:top w:val="nil"/>
              <w:left w:val="nil"/>
              <w:bottom w:val="single" w:sz="4" w:space="0" w:color="808080"/>
              <w:right w:val="single" w:sz="4" w:space="0" w:color="808080"/>
            </w:tcBorders>
            <w:vAlign w:val="center"/>
            <w:hideMark/>
          </w:tcPr>
          <w:p w14:paraId="051468A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https://www.smart-factory.kr/ids/cd/Healthlevel/1</w:t>
            </w:r>
          </w:p>
        </w:tc>
      </w:tr>
      <w:tr w:rsidR="00E92CF3" w:rsidRPr="005C3C1E" w14:paraId="6729AD1D" w14:textId="77777777" w:rsidTr="00F22998">
        <w:trPr>
          <w:trHeight w:val="1800"/>
        </w:trPr>
        <w:tc>
          <w:tcPr>
            <w:tcW w:w="562" w:type="dxa"/>
            <w:tcBorders>
              <w:top w:val="nil"/>
              <w:left w:val="single" w:sz="4" w:space="0" w:color="808080"/>
              <w:bottom w:val="single" w:sz="4" w:space="0" w:color="808080"/>
              <w:right w:val="single" w:sz="4" w:space="0" w:color="808080"/>
            </w:tcBorders>
            <w:vAlign w:val="center"/>
            <w:hideMark/>
          </w:tcPr>
          <w:p w14:paraId="3C01BFA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2A21801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623BF52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RUL</w:t>
            </w:r>
          </w:p>
        </w:tc>
        <w:tc>
          <w:tcPr>
            <w:tcW w:w="1559" w:type="dxa"/>
            <w:tcBorders>
              <w:top w:val="nil"/>
              <w:left w:val="nil"/>
              <w:bottom w:val="single" w:sz="4" w:space="0" w:color="808080"/>
              <w:right w:val="single" w:sz="4" w:space="0" w:color="808080"/>
            </w:tcBorders>
            <w:vAlign w:val="center"/>
            <w:hideMark/>
          </w:tcPr>
          <w:p w14:paraId="3139C51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60</w:t>
            </w:r>
          </w:p>
        </w:tc>
        <w:tc>
          <w:tcPr>
            <w:tcW w:w="851" w:type="dxa"/>
            <w:tcBorders>
              <w:top w:val="nil"/>
              <w:left w:val="nil"/>
              <w:bottom w:val="single" w:sz="4" w:space="0" w:color="808080"/>
              <w:right w:val="single" w:sz="4" w:space="0" w:color="808080"/>
            </w:tcBorders>
            <w:vAlign w:val="center"/>
            <w:hideMark/>
          </w:tcPr>
          <w:p w14:paraId="104B0C54"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mon</w:t>
            </w:r>
            <w:proofErr w:type="spellEnd"/>
          </w:p>
        </w:tc>
        <w:tc>
          <w:tcPr>
            <w:tcW w:w="5245" w:type="dxa"/>
            <w:tcBorders>
              <w:top w:val="nil"/>
              <w:left w:val="nil"/>
              <w:bottom w:val="single" w:sz="4" w:space="0" w:color="808080"/>
              <w:right w:val="single" w:sz="4" w:space="0" w:color="808080"/>
            </w:tcBorders>
            <w:vAlign w:val="center"/>
            <w:hideMark/>
          </w:tcPr>
          <w:p w14:paraId="2A24A77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Abbreviation for Remaining Useful Life. The estimated time or operational life remaining before a piece of equipment or a component fails.</w:t>
            </w:r>
            <w:r w:rsidRPr="005C3C1E">
              <w:rPr>
                <w:rFonts w:asciiTheme="minorEastAsia" w:hAnsiTheme="minorEastAsia" w:cs="굴림" w:hint="eastAsia"/>
              </w:rPr>
              <w:br/>
              <w:t xml:space="preserve">잔존 유효 </w:t>
            </w:r>
            <w:proofErr w:type="gramStart"/>
            <w:r w:rsidRPr="005C3C1E">
              <w:rPr>
                <w:rFonts w:asciiTheme="minorEastAsia" w:hAnsiTheme="minorEastAsia" w:cs="굴림" w:hint="eastAsia"/>
              </w:rPr>
              <w:t>수명(</w:t>
            </w:r>
            <w:proofErr w:type="gramEnd"/>
            <w:r w:rsidRPr="005C3C1E">
              <w:rPr>
                <w:rFonts w:asciiTheme="minorEastAsia" w:hAnsiTheme="minorEastAsia" w:cs="굴림" w:hint="eastAsia"/>
              </w:rPr>
              <w:t xml:space="preserve">Remaining Useful </w:t>
            </w:r>
            <w:proofErr w:type="gramStart"/>
            <w:r w:rsidRPr="005C3C1E">
              <w:rPr>
                <w:rFonts w:asciiTheme="minorEastAsia" w:hAnsiTheme="minorEastAsia" w:cs="굴림" w:hint="eastAsia"/>
              </w:rPr>
              <w:t>Life)의</w:t>
            </w:r>
            <w:proofErr w:type="gramEnd"/>
            <w:r w:rsidRPr="005C3C1E">
              <w:rPr>
                <w:rFonts w:asciiTheme="minorEastAsia" w:hAnsiTheme="minorEastAsia" w:cs="굴림" w:hint="eastAsia"/>
              </w:rPr>
              <w:t xml:space="preserve"> 약어. 설비나 부품이 고장 나기 전까지 앞으로 사용 가능한 예상 시간 또는 수명.</w:t>
            </w:r>
          </w:p>
        </w:tc>
        <w:tc>
          <w:tcPr>
            <w:tcW w:w="2126" w:type="dxa"/>
            <w:tcBorders>
              <w:top w:val="nil"/>
              <w:left w:val="nil"/>
              <w:bottom w:val="single" w:sz="4" w:space="0" w:color="808080"/>
              <w:right w:val="single" w:sz="4" w:space="0" w:color="808080"/>
            </w:tcBorders>
            <w:vAlign w:val="center"/>
            <w:hideMark/>
          </w:tcPr>
          <w:p w14:paraId="5B3A505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https://www.smart-factory.kr/ids/cd/RUL/1</w:t>
            </w:r>
          </w:p>
        </w:tc>
      </w:tr>
      <w:tr w:rsidR="00E92CF3" w:rsidRPr="005C3C1E" w14:paraId="200E6E24"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44E32D9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5A59D87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43D16348"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ReplacementRecommendationDate</w:t>
            </w:r>
            <w:proofErr w:type="spellEnd"/>
            <w:r w:rsidRPr="005C3C1E">
              <w:rPr>
                <w:rFonts w:asciiTheme="minorEastAsia" w:hAnsiTheme="minorEastAsia" w:cs="굴림" w:hint="eastAsia"/>
              </w:rPr>
              <w:br/>
              <w:t>교체_권고_일자</w:t>
            </w:r>
          </w:p>
        </w:tc>
        <w:tc>
          <w:tcPr>
            <w:tcW w:w="1559" w:type="dxa"/>
            <w:tcBorders>
              <w:top w:val="nil"/>
              <w:left w:val="nil"/>
              <w:bottom w:val="single" w:sz="4" w:space="0" w:color="808080"/>
              <w:right w:val="single" w:sz="4" w:space="0" w:color="808080"/>
            </w:tcBorders>
            <w:vAlign w:val="center"/>
            <w:hideMark/>
          </w:tcPr>
          <w:p w14:paraId="52DAA12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808080"/>
              <w:right w:val="single" w:sz="4" w:space="0" w:color="808080"/>
            </w:tcBorders>
            <w:vAlign w:val="center"/>
            <w:hideMark/>
          </w:tcPr>
          <w:p w14:paraId="2864AFB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39B56D2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future date when component replacement is recommended, based on the predicted remaining useful life.</w:t>
            </w:r>
            <w:r w:rsidRPr="005C3C1E">
              <w:rPr>
                <w:rFonts w:asciiTheme="minorEastAsia" w:hAnsiTheme="minorEastAsia" w:cs="굴림" w:hint="eastAsia"/>
              </w:rPr>
              <w:br/>
              <w:t>예측된 잔존 수명을 바탕으로 부품 교체가 권장되는 미래 날짜.</w:t>
            </w:r>
          </w:p>
        </w:tc>
        <w:tc>
          <w:tcPr>
            <w:tcW w:w="2126" w:type="dxa"/>
            <w:tcBorders>
              <w:top w:val="nil"/>
              <w:left w:val="nil"/>
              <w:bottom w:val="single" w:sz="4" w:space="0" w:color="808080"/>
              <w:right w:val="single" w:sz="4" w:space="0" w:color="808080"/>
            </w:tcBorders>
            <w:vAlign w:val="center"/>
            <w:hideMark/>
          </w:tcPr>
          <w:p w14:paraId="00282B3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https://www.smart-factory.kr/ids/cd/ReplacementRecommendationDate/1</w:t>
            </w:r>
          </w:p>
        </w:tc>
      </w:tr>
      <w:tr w:rsidR="00E92CF3" w:rsidRPr="005C3C1E" w14:paraId="016CA477" w14:textId="77777777" w:rsidTr="00F22998">
        <w:trPr>
          <w:trHeight w:val="675"/>
        </w:trPr>
        <w:tc>
          <w:tcPr>
            <w:tcW w:w="562" w:type="dxa"/>
            <w:tcBorders>
              <w:top w:val="nil"/>
              <w:left w:val="single" w:sz="4" w:space="0" w:color="808080"/>
              <w:bottom w:val="single" w:sz="4" w:space="0" w:color="808080"/>
              <w:right w:val="single" w:sz="4" w:space="0" w:color="808080"/>
            </w:tcBorders>
            <w:vAlign w:val="center"/>
            <w:hideMark/>
          </w:tcPr>
          <w:p w14:paraId="64A4256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083BF63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7F60E02F"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BreakdownPartName</w:t>
            </w:r>
            <w:proofErr w:type="spellEnd"/>
            <w:r w:rsidRPr="005C3C1E">
              <w:rPr>
                <w:rFonts w:asciiTheme="minorEastAsia" w:hAnsiTheme="minorEastAsia" w:cs="굴림" w:hint="eastAsia"/>
              </w:rPr>
              <w:br/>
              <w:t>고장_부품_이름</w:t>
            </w:r>
          </w:p>
        </w:tc>
        <w:tc>
          <w:tcPr>
            <w:tcW w:w="1559" w:type="dxa"/>
            <w:tcBorders>
              <w:top w:val="nil"/>
              <w:left w:val="nil"/>
              <w:bottom w:val="single" w:sz="4" w:space="0" w:color="808080"/>
              <w:right w:val="single" w:sz="4" w:space="0" w:color="808080"/>
            </w:tcBorders>
            <w:vAlign w:val="center"/>
            <w:hideMark/>
          </w:tcPr>
          <w:p w14:paraId="42856D3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808080"/>
              <w:right w:val="single" w:sz="4" w:space="0" w:color="808080"/>
            </w:tcBorders>
            <w:vAlign w:val="center"/>
            <w:hideMark/>
          </w:tcPr>
          <w:p w14:paraId="13BC112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30EBD3A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name of the component that experienced a failure.</w:t>
            </w:r>
            <w:r w:rsidRPr="005C3C1E">
              <w:rPr>
                <w:rFonts w:asciiTheme="minorEastAsia" w:hAnsiTheme="minorEastAsia" w:cs="굴림" w:hint="eastAsia"/>
              </w:rPr>
              <w:br/>
              <w:t>고장이 발생한 부품의 명칭.</w:t>
            </w:r>
          </w:p>
        </w:tc>
        <w:tc>
          <w:tcPr>
            <w:tcW w:w="2126" w:type="dxa"/>
            <w:tcBorders>
              <w:top w:val="nil"/>
              <w:left w:val="nil"/>
              <w:bottom w:val="single" w:sz="4" w:space="0" w:color="808080"/>
              <w:right w:val="single" w:sz="4" w:space="0" w:color="808080"/>
            </w:tcBorders>
            <w:vAlign w:val="center"/>
            <w:hideMark/>
          </w:tcPr>
          <w:p w14:paraId="62235B2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https://www.smart-factory.kr/ids/cd/BreakdownPartName/1</w:t>
            </w:r>
          </w:p>
        </w:tc>
      </w:tr>
      <w:tr w:rsidR="00E92CF3" w:rsidRPr="005C3C1E" w14:paraId="728F9E9B"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3FEE0CA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1</w:t>
            </w:r>
          </w:p>
        </w:tc>
        <w:tc>
          <w:tcPr>
            <w:tcW w:w="1701" w:type="dxa"/>
            <w:tcBorders>
              <w:top w:val="nil"/>
              <w:left w:val="nil"/>
              <w:bottom w:val="single" w:sz="4" w:space="0" w:color="808080"/>
              <w:right w:val="single" w:sz="4" w:space="0" w:color="808080"/>
            </w:tcBorders>
            <w:vAlign w:val="center"/>
            <w:hideMark/>
          </w:tcPr>
          <w:p w14:paraId="2A68F91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SMC</w:t>
            </w:r>
          </w:p>
        </w:tc>
        <w:tc>
          <w:tcPr>
            <w:tcW w:w="1843" w:type="dxa"/>
            <w:tcBorders>
              <w:top w:val="nil"/>
              <w:left w:val="nil"/>
              <w:bottom w:val="single" w:sz="4" w:space="0" w:color="808080"/>
              <w:right w:val="single" w:sz="4" w:space="0" w:color="808080"/>
            </w:tcBorders>
            <w:vAlign w:val="center"/>
            <w:hideMark/>
          </w:tcPr>
          <w:p w14:paraId="18293EDA"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TorchHeightControlDevice</w:t>
            </w:r>
            <w:proofErr w:type="spellEnd"/>
            <w:r w:rsidRPr="005C3C1E">
              <w:rPr>
                <w:rFonts w:asciiTheme="minorEastAsia" w:hAnsiTheme="minorEastAsia" w:cs="굴림" w:hint="eastAsia"/>
              </w:rPr>
              <w:br/>
              <w:t>토치_높이_제어_장치</w:t>
            </w:r>
          </w:p>
        </w:tc>
        <w:tc>
          <w:tcPr>
            <w:tcW w:w="1559" w:type="dxa"/>
            <w:tcBorders>
              <w:top w:val="nil"/>
              <w:left w:val="nil"/>
              <w:bottom w:val="single" w:sz="4" w:space="0" w:color="808080"/>
              <w:right w:val="single" w:sz="4" w:space="0" w:color="808080"/>
            </w:tcBorders>
            <w:vAlign w:val="center"/>
            <w:hideMark/>
          </w:tcPr>
          <w:p w14:paraId="015CF3F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808080"/>
              <w:right w:val="single" w:sz="4" w:space="0" w:color="808080"/>
            </w:tcBorders>
            <w:vAlign w:val="center"/>
            <w:hideMark/>
          </w:tcPr>
          <w:p w14:paraId="6607D1C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5507759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status of the device that precisely controls the distance between the torch and the material (THC).</w:t>
            </w:r>
            <w:r w:rsidRPr="005C3C1E">
              <w:rPr>
                <w:rFonts w:asciiTheme="minorEastAsia" w:hAnsiTheme="minorEastAsia" w:cs="굴림" w:hint="eastAsia"/>
              </w:rPr>
              <w:br/>
            </w:r>
            <w:proofErr w:type="spellStart"/>
            <w:r w:rsidRPr="005C3C1E">
              <w:rPr>
                <w:rFonts w:asciiTheme="minorEastAsia" w:hAnsiTheme="minorEastAsia" w:cs="굴림" w:hint="eastAsia"/>
              </w:rPr>
              <w:t>토치와</w:t>
            </w:r>
            <w:proofErr w:type="spellEnd"/>
            <w:r w:rsidRPr="005C3C1E">
              <w:rPr>
                <w:rFonts w:asciiTheme="minorEastAsia" w:hAnsiTheme="minorEastAsia" w:cs="굴림" w:hint="eastAsia"/>
              </w:rPr>
              <w:t xml:space="preserve"> 소재 간 거리를 정밀하게 제어하는 장치의 상태 (THC).</w:t>
            </w:r>
          </w:p>
        </w:tc>
        <w:tc>
          <w:tcPr>
            <w:tcW w:w="2126" w:type="dxa"/>
            <w:tcBorders>
              <w:top w:val="nil"/>
              <w:left w:val="nil"/>
              <w:bottom w:val="single" w:sz="4" w:space="0" w:color="808080"/>
              <w:right w:val="single" w:sz="4" w:space="0" w:color="808080"/>
            </w:tcBorders>
            <w:vAlign w:val="center"/>
            <w:hideMark/>
          </w:tcPr>
          <w:p w14:paraId="1A3807C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https://www.smart-factory.kr/ids/cd/TorchHeightControlDevice/1</w:t>
            </w:r>
          </w:p>
        </w:tc>
      </w:tr>
      <w:tr w:rsidR="00E92CF3" w:rsidRPr="005C3C1E" w14:paraId="01AB87EB"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0AC4926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32322BA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49C16728"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LocationErrorfactor</w:t>
            </w:r>
            <w:proofErr w:type="spellEnd"/>
            <w:r w:rsidRPr="005C3C1E">
              <w:rPr>
                <w:rFonts w:asciiTheme="minorEastAsia" w:hAnsiTheme="minorEastAsia" w:cs="굴림" w:hint="eastAsia"/>
              </w:rPr>
              <w:br/>
              <w:t>위치_오차율</w:t>
            </w:r>
          </w:p>
        </w:tc>
        <w:tc>
          <w:tcPr>
            <w:tcW w:w="1559" w:type="dxa"/>
            <w:tcBorders>
              <w:top w:val="nil"/>
              <w:left w:val="nil"/>
              <w:bottom w:val="single" w:sz="4" w:space="0" w:color="808080"/>
              <w:right w:val="single" w:sz="4" w:space="0" w:color="808080"/>
            </w:tcBorders>
            <w:vAlign w:val="center"/>
            <w:hideMark/>
          </w:tcPr>
          <w:p w14:paraId="1B9F39E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0.005</w:t>
            </w:r>
          </w:p>
        </w:tc>
        <w:tc>
          <w:tcPr>
            <w:tcW w:w="851" w:type="dxa"/>
            <w:tcBorders>
              <w:top w:val="nil"/>
              <w:left w:val="nil"/>
              <w:bottom w:val="single" w:sz="4" w:space="0" w:color="808080"/>
              <w:right w:val="single" w:sz="4" w:space="0" w:color="808080"/>
            </w:tcBorders>
            <w:vAlign w:val="center"/>
            <w:hideMark/>
          </w:tcPr>
          <w:p w14:paraId="467E357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mm</w:t>
            </w:r>
          </w:p>
        </w:tc>
        <w:tc>
          <w:tcPr>
            <w:tcW w:w="5245" w:type="dxa"/>
            <w:tcBorders>
              <w:top w:val="nil"/>
              <w:left w:val="nil"/>
              <w:bottom w:val="single" w:sz="4" w:space="0" w:color="808080"/>
              <w:right w:val="single" w:sz="4" w:space="0" w:color="808080"/>
            </w:tcBorders>
            <w:vAlign w:val="center"/>
            <w:hideMark/>
          </w:tcPr>
          <w:p w14:paraId="72D6773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difference or deviation between the actual position and the target position of the equipment.</w:t>
            </w:r>
            <w:r w:rsidRPr="005C3C1E">
              <w:rPr>
                <w:rFonts w:asciiTheme="minorEastAsia" w:hAnsiTheme="minorEastAsia" w:cs="굴림" w:hint="eastAsia"/>
              </w:rPr>
              <w:br/>
              <w:t xml:space="preserve">장비의 실제 위치와 목표 위치 사이의 차이나 벗어난 </w:t>
            </w:r>
            <w:proofErr w:type="gramStart"/>
            <w:r w:rsidRPr="005C3C1E">
              <w:rPr>
                <w:rFonts w:asciiTheme="minorEastAsia" w:hAnsiTheme="minorEastAsia" w:cs="굴림" w:hint="eastAsia"/>
              </w:rPr>
              <w:t>정도(</w:t>
            </w:r>
            <w:proofErr w:type="gramEnd"/>
            <w:r w:rsidRPr="005C3C1E">
              <w:rPr>
                <w:rFonts w:asciiTheme="minorEastAsia" w:hAnsiTheme="minorEastAsia" w:cs="굴림" w:hint="eastAsia"/>
              </w:rPr>
              <w:t>%).</w:t>
            </w:r>
          </w:p>
        </w:tc>
        <w:tc>
          <w:tcPr>
            <w:tcW w:w="2126" w:type="dxa"/>
            <w:tcBorders>
              <w:top w:val="nil"/>
              <w:left w:val="nil"/>
              <w:bottom w:val="single" w:sz="4" w:space="0" w:color="808080"/>
              <w:right w:val="single" w:sz="4" w:space="0" w:color="808080"/>
            </w:tcBorders>
            <w:vAlign w:val="center"/>
            <w:hideMark/>
          </w:tcPr>
          <w:p w14:paraId="28A94AE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https://www.smart-factory.kr/ids/cd/PositionErrorrate/1</w:t>
            </w:r>
          </w:p>
        </w:tc>
      </w:tr>
      <w:tr w:rsidR="00E92CF3" w:rsidRPr="005C3C1E" w14:paraId="3327172C"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2C89E97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41CF0CD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3F2CA04C"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THCAxisWearIndicator</w:t>
            </w:r>
            <w:proofErr w:type="spellEnd"/>
            <w:r w:rsidRPr="005C3C1E">
              <w:rPr>
                <w:rFonts w:asciiTheme="minorEastAsia" w:hAnsiTheme="minorEastAsia" w:cs="굴림" w:hint="eastAsia"/>
              </w:rPr>
              <w:br/>
            </w:r>
            <w:proofErr w:type="spellStart"/>
            <w:r w:rsidRPr="005C3C1E">
              <w:rPr>
                <w:rFonts w:asciiTheme="minorEastAsia" w:hAnsiTheme="minorEastAsia" w:cs="굴림" w:hint="eastAsia"/>
              </w:rPr>
              <w:t>토치높이제어</w:t>
            </w:r>
            <w:proofErr w:type="spellEnd"/>
            <w:r w:rsidRPr="005C3C1E">
              <w:rPr>
                <w:rFonts w:asciiTheme="minorEastAsia" w:hAnsiTheme="minorEastAsia" w:cs="굴림" w:hint="eastAsia"/>
              </w:rPr>
              <w:t>_축_마모_지표</w:t>
            </w:r>
          </w:p>
        </w:tc>
        <w:tc>
          <w:tcPr>
            <w:tcW w:w="1559" w:type="dxa"/>
            <w:tcBorders>
              <w:top w:val="nil"/>
              <w:left w:val="nil"/>
              <w:bottom w:val="single" w:sz="4" w:space="0" w:color="808080"/>
              <w:right w:val="single" w:sz="4" w:space="0" w:color="808080"/>
            </w:tcBorders>
            <w:vAlign w:val="center"/>
            <w:hideMark/>
          </w:tcPr>
          <w:p w14:paraId="2E0E57A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3.2</w:t>
            </w:r>
          </w:p>
        </w:tc>
        <w:tc>
          <w:tcPr>
            <w:tcW w:w="851" w:type="dxa"/>
            <w:tcBorders>
              <w:top w:val="nil"/>
              <w:left w:val="nil"/>
              <w:bottom w:val="single" w:sz="4" w:space="0" w:color="808080"/>
              <w:right w:val="single" w:sz="4" w:space="0" w:color="808080"/>
            </w:tcBorders>
            <w:vAlign w:val="center"/>
            <w:hideMark/>
          </w:tcPr>
          <w:p w14:paraId="7746806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m</w:t>
            </w:r>
          </w:p>
        </w:tc>
        <w:tc>
          <w:tcPr>
            <w:tcW w:w="5245" w:type="dxa"/>
            <w:tcBorders>
              <w:top w:val="nil"/>
              <w:left w:val="nil"/>
              <w:bottom w:val="single" w:sz="4" w:space="0" w:color="808080"/>
              <w:right w:val="single" w:sz="4" w:space="0" w:color="808080"/>
            </w:tcBorders>
            <w:vAlign w:val="center"/>
            <w:hideMark/>
          </w:tcPr>
          <w:p w14:paraId="66B8F99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An index representing the degree of wear in the vertical feed axis of the Torch Height Control (THC) device.</w:t>
            </w:r>
            <w:r w:rsidRPr="005C3C1E">
              <w:rPr>
                <w:rFonts w:asciiTheme="minorEastAsia" w:hAnsiTheme="minorEastAsia" w:cs="굴림" w:hint="eastAsia"/>
              </w:rPr>
              <w:br/>
              <w:t xml:space="preserve">토치 높이 제어 </w:t>
            </w:r>
            <w:proofErr w:type="gramStart"/>
            <w:r w:rsidRPr="005C3C1E">
              <w:rPr>
                <w:rFonts w:asciiTheme="minorEastAsia" w:hAnsiTheme="minorEastAsia" w:cs="굴림" w:hint="eastAsia"/>
              </w:rPr>
              <w:t>장치(</w:t>
            </w:r>
            <w:proofErr w:type="gramEnd"/>
            <w:r w:rsidRPr="005C3C1E">
              <w:rPr>
                <w:rFonts w:asciiTheme="minorEastAsia" w:hAnsiTheme="minorEastAsia" w:cs="굴림" w:hint="eastAsia"/>
              </w:rPr>
              <w:t>THC)의 수직 이송 축이 마모된 정도를 나타내는 지표.</w:t>
            </w:r>
          </w:p>
        </w:tc>
        <w:tc>
          <w:tcPr>
            <w:tcW w:w="2126" w:type="dxa"/>
            <w:tcBorders>
              <w:top w:val="nil"/>
              <w:left w:val="nil"/>
              <w:bottom w:val="single" w:sz="4" w:space="0" w:color="808080"/>
              <w:right w:val="single" w:sz="4" w:space="0" w:color="808080"/>
            </w:tcBorders>
            <w:vAlign w:val="center"/>
            <w:hideMark/>
          </w:tcPr>
          <w:p w14:paraId="614BC73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https://www.smart-factory.kr/ids/cd/THCAxisWearIndicator/1</w:t>
            </w:r>
          </w:p>
        </w:tc>
      </w:tr>
      <w:tr w:rsidR="00E92CF3" w:rsidRPr="005C3C1E" w14:paraId="4B8AEC1E" w14:textId="77777777" w:rsidTr="00F22998">
        <w:trPr>
          <w:trHeight w:val="1575"/>
        </w:trPr>
        <w:tc>
          <w:tcPr>
            <w:tcW w:w="562" w:type="dxa"/>
            <w:tcBorders>
              <w:top w:val="nil"/>
              <w:left w:val="single" w:sz="4" w:space="0" w:color="808080"/>
              <w:bottom w:val="single" w:sz="4" w:space="0" w:color="808080"/>
              <w:right w:val="single" w:sz="4" w:space="0" w:color="808080"/>
            </w:tcBorders>
            <w:vAlign w:val="center"/>
            <w:hideMark/>
          </w:tcPr>
          <w:p w14:paraId="7DB0CCA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02A8CC9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808080"/>
              <w:right w:val="single" w:sz="4" w:space="0" w:color="808080"/>
            </w:tcBorders>
            <w:vAlign w:val="center"/>
            <w:hideMark/>
          </w:tcPr>
          <w:p w14:paraId="20BD51C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Prediction</w:t>
            </w:r>
            <w:r w:rsidRPr="005C3C1E">
              <w:rPr>
                <w:rFonts w:asciiTheme="minorEastAsia" w:hAnsiTheme="minorEastAsia" w:cs="굴림" w:hint="eastAsia"/>
              </w:rPr>
              <w:br/>
              <w:t>예측</w:t>
            </w:r>
          </w:p>
        </w:tc>
        <w:tc>
          <w:tcPr>
            <w:tcW w:w="1559" w:type="dxa"/>
            <w:tcBorders>
              <w:top w:val="nil"/>
              <w:left w:val="nil"/>
              <w:bottom w:val="single" w:sz="4" w:space="0" w:color="808080"/>
              <w:right w:val="single" w:sz="4" w:space="0" w:color="808080"/>
            </w:tcBorders>
            <w:vAlign w:val="center"/>
            <w:hideMark/>
          </w:tcPr>
          <w:p w14:paraId="19F6735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808080"/>
              <w:right w:val="single" w:sz="4" w:space="0" w:color="808080"/>
            </w:tcBorders>
            <w:vAlign w:val="center"/>
            <w:hideMark/>
          </w:tcPr>
          <w:p w14:paraId="1EB2D43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4D847AD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result of an AI models data analysis regarding a future state, value, or type. (e.g., failure prediction, quality prediction, demand forecasting).</w:t>
            </w:r>
            <w:r w:rsidRPr="005C3C1E">
              <w:rPr>
                <w:rFonts w:asciiTheme="minorEastAsia" w:hAnsiTheme="minorEastAsia" w:cs="굴림" w:hint="eastAsia"/>
              </w:rPr>
              <w:br/>
              <w:t>AI 모델이 데이터 분석을 통해 도출한 미래 상태, 값, 유형 등에 대한 결과. (예: 고장 예측, 품질 예측, 수요 예측)</w:t>
            </w:r>
          </w:p>
        </w:tc>
        <w:tc>
          <w:tcPr>
            <w:tcW w:w="2126" w:type="dxa"/>
            <w:tcBorders>
              <w:top w:val="nil"/>
              <w:left w:val="nil"/>
              <w:bottom w:val="single" w:sz="4" w:space="0" w:color="808080"/>
              <w:right w:val="single" w:sz="4" w:space="0" w:color="808080"/>
            </w:tcBorders>
            <w:vAlign w:val="center"/>
            <w:hideMark/>
          </w:tcPr>
          <w:p w14:paraId="6E68F4F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https://www.smart-factory.kr/ids/cd/Prediction/1</w:t>
            </w:r>
          </w:p>
        </w:tc>
      </w:tr>
      <w:tr w:rsidR="00E92CF3" w:rsidRPr="005C3C1E" w14:paraId="2CF06A0D" w14:textId="77777777" w:rsidTr="00F22998">
        <w:trPr>
          <w:trHeight w:val="1575"/>
        </w:trPr>
        <w:tc>
          <w:tcPr>
            <w:tcW w:w="562" w:type="dxa"/>
            <w:tcBorders>
              <w:top w:val="nil"/>
              <w:left w:val="single" w:sz="4" w:space="0" w:color="808080"/>
              <w:bottom w:val="single" w:sz="4" w:space="0" w:color="808080"/>
              <w:right w:val="single" w:sz="4" w:space="0" w:color="808080"/>
            </w:tcBorders>
            <w:vAlign w:val="center"/>
            <w:hideMark/>
          </w:tcPr>
          <w:p w14:paraId="2B9117E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784E22E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689DBDAD"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AbnormalitySignIndicator</w:t>
            </w:r>
            <w:proofErr w:type="spellEnd"/>
            <w:r w:rsidRPr="005C3C1E">
              <w:rPr>
                <w:rFonts w:asciiTheme="minorEastAsia" w:hAnsiTheme="minorEastAsia" w:cs="굴림" w:hint="eastAsia"/>
              </w:rPr>
              <w:br/>
              <w:t>이상_징후_지표</w:t>
            </w:r>
          </w:p>
        </w:tc>
        <w:tc>
          <w:tcPr>
            <w:tcW w:w="1559" w:type="dxa"/>
            <w:tcBorders>
              <w:top w:val="nil"/>
              <w:left w:val="nil"/>
              <w:bottom w:val="single" w:sz="4" w:space="0" w:color="808080"/>
              <w:right w:val="single" w:sz="4" w:space="0" w:color="808080"/>
            </w:tcBorders>
            <w:vAlign w:val="center"/>
            <w:hideMark/>
          </w:tcPr>
          <w:p w14:paraId="068273E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808080"/>
              <w:right w:val="single" w:sz="4" w:space="0" w:color="808080"/>
            </w:tcBorders>
            <w:vAlign w:val="center"/>
            <w:hideMark/>
          </w:tcPr>
          <w:p w14:paraId="55A47D5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226A57F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An index quantifying the degree of deviation from the normal state by analyzing equipment data patterns. (e.g., Anomaly Score).</w:t>
            </w:r>
            <w:r w:rsidRPr="005C3C1E">
              <w:rPr>
                <w:rFonts w:asciiTheme="minorEastAsia" w:hAnsiTheme="minorEastAsia" w:cs="굴림" w:hint="eastAsia"/>
              </w:rPr>
              <w:br/>
              <w:t>설비 데이터의 패턴을 분석하여 정상 상태에서 벗어난 정도를 수치화한 지표. (예: 이상 점수).</w:t>
            </w:r>
          </w:p>
        </w:tc>
        <w:tc>
          <w:tcPr>
            <w:tcW w:w="2126" w:type="dxa"/>
            <w:tcBorders>
              <w:top w:val="nil"/>
              <w:left w:val="nil"/>
              <w:bottom w:val="single" w:sz="4" w:space="0" w:color="808080"/>
              <w:right w:val="single" w:sz="4" w:space="0" w:color="808080"/>
            </w:tcBorders>
            <w:vAlign w:val="center"/>
            <w:hideMark/>
          </w:tcPr>
          <w:p w14:paraId="64BC756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https://www.smart-factory.kr/ids/cd/AbnormalitySignIndicator/1</w:t>
            </w:r>
          </w:p>
        </w:tc>
      </w:tr>
      <w:tr w:rsidR="00E92CF3" w:rsidRPr="005C3C1E" w14:paraId="79231384"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1E213DB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3</w:t>
            </w:r>
          </w:p>
        </w:tc>
        <w:tc>
          <w:tcPr>
            <w:tcW w:w="1701" w:type="dxa"/>
            <w:tcBorders>
              <w:top w:val="nil"/>
              <w:left w:val="nil"/>
              <w:bottom w:val="single" w:sz="4" w:space="0" w:color="808080"/>
              <w:right w:val="single" w:sz="4" w:space="0" w:color="808080"/>
            </w:tcBorders>
            <w:vAlign w:val="center"/>
            <w:hideMark/>
          </w:tcPr>
          <w:p w14:paraId="7C48F91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16887A8A"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AbnormalityOccurrenceProbability</w:t>
            </w:r>
            <w:proofErr w:type="spellEnd"/>
            <w:r w:rsidRPr="005C3C1E">
              <w:rPr>
                <w:rFonts w:asciiTheme="minorEastAsia" w:hAnsiTheme="minorEastAsia" w:cs="굴림" w:hint="eastAsia"/>
              </w:rPr>
              <w:br/>
              <w:t>이상_발생_확률</w:t>
            </w:r>
          </w:p>
        </w:tc>
        <w:tc>
          <w:tcPr>
            <w:tcW w:w="1559" w:type="dxa"/>
            <w:tcBorders>
              <w:top w:val="nil"/>
              <w:left w:val="nil"/>
              <w:bottom w:val="single" w:sz="4" w:space="0" w:color="808080"/>
              <w:right w:val="single" w:sz="4" w:space="0" w:color="808080"/>
            </w:tcBorders>
            <w:vAlign w:val="center"/>
            <w:hideMark/>
          </w:tcPr>
          <w:p w14:paraId="0CD1C6C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808080"/>
              <w:right w:val="single" w:sz="4" w:space="0" w:color="808080"/>
            </w:tcBorders>
            <w:vAlign w:val="center"/>
            <w:hideMark/>
          </w:tcPr>
          <w:p w14:paraId="66C4183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0BE2A25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The numerical value </w:t>
            </w:r>
            <w:proofErr w:type="gramStart"/>
            <w:r w:rsidRPr="005C3C1E">
              <w:rPr>
                <w:rFonts w:asciiTheme="minorEastAsia" w:hAnsiTheme="minorEastAsia" w:cs="굴림" w:hint="eastAsia"/>
              </w:rPr>
              <w:t>predicting</w:t>
            </w:r>
            <w:proofErr w:type="gramEnd"/>
            <w:r w:rsidRPr="005C3C1E">
              <w:rPr>
                <w:rFonts w:asciiTheme="minorEastAsia" w:hAnsiTheme="minorEastAsia" w:cs="굴림" w:hint="eastAsia"/>
              </w:rPr>
              <w:t xml:space="preserve"> the probability that an abnormal sign will occur in the equipment.</w:t>
            </w:r>
            <w:r w:rsidRPr="005C3C1E">
              <w:rPr>
                <w:rFonts w:asciiTheme="minorEastAsia" w:hAnsiTheme="minorEastAsia" w:cs="굴림" w:hint="eastAsia"/>
              </w:rPr>
              <w:br/>
              <w:t>장비에서 비정상적인 징후가 나타날 가능성을 수치로 예측한 값.</w:t>
            </w:r>
          </w:p>
        </w:tc>
        <w:tc>
          <w:tcPr>
            <w:tcW w:w="2126" w:type="dxa"/>
            <w:tcBorders>
              <w:top w:val="nil"/>
              <w:left w:val="nil"/>
              <w:bottom w:val="single" w:sz="4" w:space="0" w:color="808080"/>
              <w:right w:val="single" w:sz="4" w:space="0" w:color="808080"/>
            </w:tcBorders>
            <w:vAlign w:val="center"/>
            <w:hideMark/>
          </w:tcPr>
          <w:p w14:paraId="107BD18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https://www.smart-factory.kr/ids/cd/AbnormalityOccurrenceProbability/1</w:t>
            </w:r>
          </w:p>
        </w:tc>
      </w:tr>
      <w:tr w:rsidR="00E92CF3" w:rsidRPr="005C3C1E" w14:paraId="39CBD18C" w14:textId="77777777" w:rsidTr="00F22998">
        <w:trPr>
          <w:trHeight w:val="1575"/>
        </w:trPr>
        <w:tc>
          <w:tcPr>
            <w:tcW w:w="562" w:type="dxa"/>
            <w:tcBorders>
              <w:top w:val="nil"/>
              <w:left w:val="single" w:sz="4" w:space="0" w:color="808080"/>
              <w:bottom w:val="single" w:sz="4" w:space="0" w:color="808080"/>
              <w:right w:val="single" w:sz="4" w:space="0" w:color="808080"/>
            </w:tcBorders>
            <w:vAlign w:val="center"/>
            <w:hideMark/>
          </w:tcPr>
          <w:p w14:paraId="51B0B47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03087A2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7743B941"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AbnormalityDetectionInformation</w:t>
            </w:r>
            <w:proofErr w:type="spellEnd"/>
            <w:r w:rsidRPr="005C3C1E">
              <w:rPr>
                <w:rFonts w:asciiTheme="minorEastAsia" w:hAnsiTheme="minorEastAsia" w:cs="굴림" w:hint="eastAsia"/>
              </w:rPr>
              <w:br/>
              <w:t>이상_탐지_정보</w:t>
            </w:r>
          </w:p>
        </w:tc>
        <w:tc>
          <w:tcPr>
            <w:tcW w:w="1559" w:type="dxa"/>
            <w:tcBorders>
              <w:top w:val="nil"/>
              <w:left w:val="nil"/>
              <w:bottom w:val="single" w:sz="4" w:space="0" w:color="808080"/>
              <w:right w:val="single" w:sz="4" w:space="0" w:color="808080"/>
            </w:tcBorders>
            <w:vAlign w:val="center"/>
            <w:hideMark/>
          </w:tcPr>
          <w:p w14:paraId="7C26F98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808080"/>
              <w:right w:val="single" w:sz="4" w:space="0" w:color="808080"/>
            </w:tcBorders>
            <w:vAlign w:val="center"/>
            <w:hideMark/>
          </w:tcPr>
          <w:p w14:paraId="7E40D8F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18D0328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 collection of detailed information (e.g., time, anomaly score, related sensors) about an anomaly detected by an AI model or logic.</w:t>
            </w:r>
            <w:r w:rsidRPr="005C3C1E">
              <w:rPr>
                <w:rFonts w:asciiTheme="minorEastAsia" w:hAnsiTheme="minorEastAsia" w:cs="굴림" w:hint="eastAsia"/>
              </w:rPr>
              <w:br/>
              <w:t xml:space="preserve">AI 모델 또는 로직에 의해 감지된 이상 </w:t>
            </w:r>
            <w:proofErr w:type="gramStart"/>
            <w:r w:rsidRPr="005C3C1E">
              <w:rPr>
                <w:rFonts w:asciiTheme="minorEastAsia" w:hAnsiTheme="minorEastAsia" w:cs="굴림" w:hint="eastAsia"/>
              </w:rPr>
              <w:t>징후(</w:t>
            </w:r>
            <w:proofErr w:type="gramEnd"/>
            <w:r w:rsidRPr="005C3C1E">
              <w:rPr>
                <w:rFonts w:asciiTheme="minorEastAsia" w:hAnsiTheme="minorEastAsia" w:cs="굴림" w:hint="eastAsia"/>
              </w:rPr>
              <w:t xml:space="preserve">Anomaly)에 대한 상세 </w:t>
            </w:r>
            <w:proofErr w:type="gramStart"/>
            <w:r w:rsidRPr="005C3C1E">
              <w:rPr>
                <w:rFonts w:asciiTheme="minorEastAsia" w:hAnsiTheme="minorEastAsia" w:cs="굴림" w:hint="eastAsia"/>
              </w:rPr>
              <w:t>정보(</w:t>
            </w:r>
            <w:proofErr w:type="gramEnd"/>
            <w:r w:rsidRPr="005C3C1E">
              <w:rPr>
                <w:rFonts w:asciiTheme="minorEastAsia" w:hAnsiTheme="minorEastAsia" w:cs="굴림" w:hint="eastAsia"/>
              </w:rPr>
              <w:t xml:space="preserve">예: 발생 시간, 이상 지수, 관련 </w:t>
            </w:r>
            <w:proofErr w:type="gramStart"/>
            <w:r w:rsidRPr="005C3C1E">
              <w:rPr>
                <w:rFonts w:asciiTheme="minorEastAsia" w:hAnsiTheme="minorEastAsia" w:cs="굴림" w:hint="eastAsia"/>
              </w:rPr>
              <w:t>센서)의</w:t>
            </w:r>
            <w:proofErr w:type="gramEnd"/>
            <w:r w:rsidRPr="005C3C1E">
              <w:rPr>
                <w:rFonts w:asciiTheme="minorEastAsia" w:hAnsiTheme="minorEastAsia" w:cs="굴림" w:hint="eastAsia"/>
              </w:rPr>
              <w:t xml:space="preserve"> 집합.</w:t>
            </w:r>
          </w:p>
        </w:tc>
        <w:tc>
          <w:tcPr>
            <w:tcW w:w="2126" w:type="dxa"/>
            <w:tcBorders>
              <w:top w:val="nil"/>
              <w:left w:val="nil"/>
              <w:bottom w:val="single" w:sz="4" w:space="0" w:color="808080"/>
              <w:right w:val="single" w:sz="4" w:space="0" w:color="808080"/>
            </w:tcBorders>
            <w:vAlign w:val="center"/>
            <w:hideMark/>
          </w:tcPr>
          <w:p w14:paraId="062E505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https://www.smart-factory.kr/ids/cd/AbnormalityDetectionInformation/1</w:t>
            </w:r>
          </w:p>
        </w:tc>
      </w:tr>
      <w:tr w:rsidR="00E92CF3" w:rsidRPr="005C3C1E" w14:paraId="60437936" w14:textId="77777777" w:rsidTr="00F22998">
        <w:trPr>
          <w:trHeight w:val="1800"/>
        </w:trPr>
        <w:tc>
          <w:tcPr>
            <w:tcW w:w="562" w:type="dxa"/>
            <w:tcBorders>
              <w:top w:val="nil"/>
              <w:left w:val="single" w:sz="4" w:space="0" w:color="808080"/>
              <w:bottom w:val="single" w:sz="4" w:space="0" w:color="808080"/>
              <w:right w:val="single" w:sz="4" w:space="0" w:color="808080"/>
            </w:tcBorders>
            <w:vAlign w:val="center"/>
            <w:hideMark/>
          </w:tcPr>
          <w:p w14:paraId="5B32C27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455A806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3BFCEC5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RUL</w:t>
            </w:r>
          </w:p>
        </w:tc>
        <w:tc>
          <w:tcPr>
            <w:tcW w:w="1559" w:type="dxa"/>
            <w:tcBorders>
              <w:top w:val="nil"/>
              <w:left w:val="nil"/>
              <w:bottom w:val="single" w:sz="4" w:space="0" w:color="808080"/>
              <w:right w:val="single" w:sz="4" w:space="0" w:color="808080"/>
            </w:tcBorders>
            <w:vAlign w:val="center"/>
            <w:hideMark/>
          </w:tcPr>
          <w:p w14:paraId="7102FE1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60</w:t>
            </w:r>
          </w:p>
        </w:tc>
        <w:tc>
          <w:tcPr>
            <w:tcW w:w="851" w:type="dxa"/>
            <w:tcBorders>
              <w:top w:val="nil"/>
              <w:left w:val="nil"/>
              <w:bottom w:val="single" w:sz="4" w:space="0" w:color="808080"/>
              <w:right w:val="single" w:sz="4" w:space="0" w:color="808080"/>
            </w:tcBorders>
            <w:vAlign w:val="center"/>
            <w:hideMark/>
          </w:tcPr>
          <w:p w14:paraId="1ADBE087"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mon</w:t>
            </w:r>
            <w:proofErr w:type="spellEnd"/>
          </w:p>
        </w:tc>
        <w:tc>
          <w:tcPr>
            <w:tcW w:w="5245" w:type="dxa"/>
            <w:tcBorders>
              <w:top w:val="nil"/>
              <w:left w:val="nil"/>
              <w:bottom w:val="single" w:sz="4" w:space="0" w:color="808080"/>
              <w:right w:val="single" w:sz="4" w:space="0" w:color="808080"/>
            </w:tcBorders>
            <w:vAlign w:val="center"/>
            <w:hideMark/>
          </w:tcPr>
          <w:p w14:paraId="004158D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Abbreviation for Remaining Useful Life. The estimated time or operational life remaining before a piece of equipment or a component fails.</w:t>
            </w:r>
            <w:r w:rsidRPr="005C3C1E">
              <w:rPr>
                <w:rFonts w:asciiTheme="minorEastAsia" w:hAnsiTheme="minorEastAsia" w:cs="굴림" w:hint="eastAsia"/>
              </w:rPr>
              <w:br/>
              <w:t xml:space="preserve">잔존 유효 </w:t>
            </w:r>
            <w:proofErr w:type="gramStart"/>
            <w:r w:rsidRPr="005C3C1E">
              <w:rPr>
                <w:rFonts w:asciiTheme="minorEastAsia" w:hAnsiTheme="minorEastAsia" w:cs="굴림" w:hint="eastAsia"/>
              </w:rPr>
              <w:t>수명(</w:t>
            </w:r>
            <w:proofErr w:type="gramEnd"/>
            <w:r w:rsidRPr="005C3C1E">
              <w:rPr>
                <w:rFonts w:asciiTheme="minorEastAsia" w:hAnsiTheme="minorEastAsia" w:cs="굴림" w:hint="eastAsia"/>
              </w:rPr>
              <w:t xml:space="preserve">Remaining Useful </w:t>
            </w:r>
            <w:proofErr w:type="gramStart"/>
            <w:r w:rsidRPr="005C3C1E">
              <w:rPr>
                <w:rFonts w:asciiTheme="minorEastAsia" w:hAnsiTheme="minorEastAsia" w:cs="굴림" w:hint="eastAsia"/>
              </w:rPr>
              <w:t>Life)의</w:t>
            </w:r>
            <w:proofErr w:type="gramEnd"/>
            <w:r w:rsidRPr="005C3C1E">
              <w:rPr>
                <w:rFonts w:asciiTheme="minorEastAsia" w:hAnsiTheme="minorEastAsia" w:cs="굴림" w:hint="eastAsia"/>
              </w:rPr>
              <w:t xml:space="preserve"> 약어. 설비나 부품이 고장 나기 전까지 앞으로 사용 가능한 예상 시간 또는 수명.</w:t>
            </w:r>
          </w:p>
        </w:tc>
        <w:tc>
          <w:tcPr>
            <w:tcW w:w="2126" w:type="dxa"/>
            <w:tcBorders>
              <w:top w:val="nil"/>
              <w:left w:val="nil"/>
              <w:bottom w:val="single" w:sz="4" w:space="0" w:color="808080"/>
              <w:right w:val="single" w:sz="4" w:space="0" w:color="808080"/>
            </w:tcBorders>
            <w:vAlign w:val="center"/>
            <w:hideMark/>
          </w:tcPr>
          <w:p w14:paraId="65FAC42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https://www.smart-factory.kr/ids/cd/RUL/1</w:t>
            </w:r>
          </w:p>
        </w:tc>
      </w:tr>
      <w:tr w:rsidR="00E92CF3" w:rsidRPr="005C3C1E" w14:paraId="17A8BAAD"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178DF69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3C38EC5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6ED0CE3A"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ReplacementRecommendationDate</w:t>
            </w:r>
            <w:proofErr w:type="spellEnd"/>
            <w:r w:rsidRPr="005C3C1E">
              <w:rPr>
                <w:rFonts w:asciiTheme="minorEastAsia" w:hAnsiTheme="minorEastAsia" w:cs="굴림" w:hint="eastAsia"/>
              </w:rPr>
              <w:br/>
              <w:t>교체_권고_일자</w:t>
            </w:r>
          </w:p>
        </w:tc>
        <w:tc>
          <w:tcPr>
            <w:tcW w:w="1559" w:type="dxa"/>
            <w:tcBorders>
              <w:top w:val="nil"/>
              <w:left w:val="nil"/>
              <w:bottom w:val="single" w:sz="4" w:space="0" w:color="808080"/>
              <w:right w:val="single" w:sz="4" w:space="0" w:color="808080"/>
            </w:tcBorders>
            <w:vAlign w:val="center"/>
            <w:hideMark/>
          </w:tcPr>
          <w:p w14:paraId="5B847F7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808080"/>
              <w:right w:val="single" w:sz="4" w:space="0" w:color="808080"/>
            </w:tcBorders>
            <w:vAlign w:val="center"/>
            <w:hideMark/>
          </w:tcPr>
          <w:p w14:paraId="051B67A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07634C1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future date when component replacement is recommended, based on the predicted remaining useful life.</w:t>
            </w:r>
            <w:r w:rsidRPr="005C3C1E">
              <w:rPr>
                <w:rFonts w:asciiTheme="minorEastAsia" w:hAnsiTheme="minorEastAsia" w:cs="굴림" w:hint="eastAsia"/>
              </w:rPr>
              <w:br/>
              <w:t>예측된 잔존 수명을 바탕으로 부품 교체가 권장되는 미래 날짜.</w:t>
            </w:r>
          </w:p>
        </w:tc>
        <w:tc>
          <w:tcPr>
            <w:tcW w:w="2126" w:type="dxa"/>
            <w:tcBorders>
              <w:top w:val="nil"/>
              <w:left w:val="nil"/>
              <w:bottom w:val="single" w:sz="4" w:space="0" w:color="808080"/>
              <w:right w:val="single" w:sz="4" w:space="0" w:color="808080"/>
            </w:tcBorders>
            <w:vAlign w:val="center"/>
            <w:hideMark/>
          </w:tcPr>
          <w:p w14:paraId="076A64C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https://www.smart-factory.kr/ids/cd/ReplacementRecommendationDate/1</w:t>
            </w:r>
          </w:p>
        </w:tc>
      </w:tr>
      <w:tr w:rsidR="00E92CF3" w:rsidRPr="005C3C1E" w14:paraId="58E42AF6"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3F0E41E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3</w:t>
            </w:r>
          </w:p>
        </w:tc>
        <w:tc>
          <w:tcPr>
            <w:tcW w:w="1701" w:type="dxa"/>
            <w:tcBorders>
              <w:top w:val="nil"/>
              <w:left w:val="nil"/>
              <w:bottom w:val="single" w:sz="4" w:space="0" w:color="808080"/>
              <w:right w:val="single" w:sz="4" w:space="0" w:color="808080"/>
            </w:tcBorders>
            <w:vAlign w:val="center"/>
            <w:hideMark/>
          </w:tcPr>
          <w:p w14:paraId="210350E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1744604D"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RegularinspectionItemState</w:t>
            </w:r>
            <w:proofErr w:type="spellEnd"/>
            <w:r w:rsidRPr="005C3C1E">
              <w:rPr>
                <w:rFonts w:asciiTheme="minorEastAsia" w:hAnsiTheme="minorEastAsia" w:cs="굴림" w:hint="eastAsia"/>
              </w:rPr>
              <w:br/>
              <w:t>정기점검_항목_상태_유형</w:t>
            </w:r>
          </w:p>
        </w:tc>
        <w:tc>
          <w:tcPr>
            <w:tcW w:w="1559" w:type="dxa"/>
            <w:tcBorders>
              <w:top w:val="nil"/>
              <w:left w:val="nil"/>
              <w:bottom w:val="single" w:sz="4" w:space="0" w:color="808080"/>
              <w:right w:val="single" w:sz="4" w:space="0" w:color="808080"/>
            </w:tcBorders>
            <w:vAlign w:val="center"/>
            <w:hideMark/>
          </w:tcPr>
          <w:p w14:paraId="352F396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808080"/>
              <w:right w:val="single" w:sz="4" w:space="0" w:color="808080"/>
            </w:tcBorders>
            <w:vAlign w:val="center"/>
            <w:hideMark/>
          </w:tcPr>
          <w:p w14:paraId="6FB9C63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44F5DC6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current health status of the components or items that require maintenance inspection.</w:t>
            </w:r>
            <w:r w:rsidRPr="005C3C1E">
              <w:rPr>
                <w:rFonts w:asciiTheme="minorEastAsia" w:hAnsiTheme="minorEastAsia" w:cs="굴림" w:hint="eastAsia"/>
              </w:rPr>
              <w:br/>
              <w:t>유지보수 점검이 필요한 부품이나 항목의 현재 건전성 상태.</w:t>
            </w:r>
          </w:p>
        </w:tc>
        <w:tc>
          <w:tcPr>
            <w:tcW w:w="2126" w:type="dxa"/>
            <w:tcBorders>
              <w:top w:val="nil"/>
              <w:left w:val="nil"/>
              <w:bottom w:val="single" w:sz="4" w:space="0" w:color="808080"/>
              <w:right w:val="single" w:sz="4" w:space="0" w:color="808080"/>
            </w:tcBorders>
            <w:vAlign w:val="center"/>
            <w:hideMark/>
          </w:tcPr>
          <w:p w14:paraId="271482A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https://www.smart-factory.kr/ids/cd/RegularinspectionItemState/1</w:t>
            </w:r>
          </w:p>
        </w:tc>
      </w:tr>
      <w:tr w:rsidR="00E92CF3" w:rsidRPr="005C3C1E" w14:paraId="602F2FE4"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4450FC5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w:t>
            </w:r>
          </w:p>
        </w:tc>
        <w:tc>
          <w:tcPr>
            <w:tcW w:w="1701" w:type="dxa"/>
            <w:tcBorders>
              <w:top w:val="nil"/>
              <w:left w:val="nil"/>
              <w:bottom w:val="single" w:sz="4" w:space="0" w:color="808080"/>
              <w:right w:val="single" w:sz="4" w:space="0" w:color="808080"/>
            </w:tcBorders>
            <w:vAlign w:val="center"/>
            <w:hideMark/>
          </w:tcPr>
          <w:p w14:paraId="71EDF27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SMC</w:t>
            </w:r>
          </w:p>
        </w:tc>
        <w:tc>
          <w:tcPr>
            <w:tcW w:w="1843" w:type="dxa"/>
            <w:tcBorders>
              <w:top w:val="nil"/>
              <w:left w:val="nil"/>
              <w:bottom w:val="single" w:sz="4" w:space="0" w:color="808080"/>
              <w:right w:val="single" w:sz="4" w:space="0" w:color="808080"/>
            </w:tcBorders>
            <w:vAlign w:val="center"/>
            <w:hideMark/>
          </w:tcPr>
          <w:p w14:paraId="507CB7E5"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GasFilter</w:t>
            </w:r>
            <w:proofErr w:type="spellEnd"/>
            <w:r w:rsidRPr="005C3C1E">
              <w:rPr>
                <w:rFonts w:asciiTheme="minorEastAsia" w:hAnsiTheme="minorEastAsia" w:cs="굴림" w:hint="eastAsia"/>
              </w:rPr>
              <w:br/>
              <w:t>가스_필터</w:t>
            </w:r>
          </w:p>
        </w:tc>
        <w:tc>
          <w:tcPr>
            <w:tcW w:w="1559" w:type="dxa"/>
            <w:tcBorders>
              <w:top w:val="nil"/>
              <w:left w:val="nil"/>
              <w:bottom w:val="single" w:sz="4" w:space="0" w:color="808080"/>
              <w:right w:val="single" w:sz="4" w:space="0" w:color="808080"/>
            </w:tcBorders>
            <w:vAlign w:val="center"/>
            <w:hideMark/>
          </w:tcPr>
          <w:p w14:paraId="5BA7AA3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808080"/>
              <w:right w:val="single" w:sz="4" w:space="0" w:color="808080"/>
            </w:tcBorders>
            <w:vAlign w:val="center"/>
            <w:hideMark/>
          </w:tcPr>
          <w:p w14:paraId="4A3A4B5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3968FB0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Information on filter contamination status and replacement cycle in the gas line.</w:t>
            </w:r>
            <w:r w:rsidRPr="005C3C1E">
              <w:rPr>
                <w:rFonts w:asciiTheme="minorEastAsia" w:hAnsiTheme="minorEastAsia" w:cs="굴림" w:hint="eastAsia"/>
              </w:rPr>
              <w:br/>
              <w:t>가스 라인의 필터 오염 상태나 교체 주기 정보.</w:t>
            </w:r>
          </w:p>
        </w:tc>
        <w:tc>
          <w:tcPr>
            <w:tcW w:w="2126" w:type="dxa"/>
            <w:tcBorders>
              <w:top w:val="nil"/>
              <w:left w:val="nil"/>
              <w:bottom w:val="single" w:sz="4" w:space="0" w:color="808080"/>
              <w:right w:val="single" w:sz="4" w:space="0" w:color="808080"/>
            </w:tcBorders>
            <w:vAlign w:val="center"/>
            <w:hideMark/>
          </w:tcPr>
          <w:p w14:paraId="0B73451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https://www.smart-factory.kr/ids/cd/GasFilter/1</w:t>
            </w:r>
          </w:p>
        </w:tc>
      </w:tr>
      <w:tr w:rsidR="00E92CF3" w:rsidRPr="005C3C1E" w14:paraId="1AA3C05E" w14:textId="77777777" w:rsidTr="00F22998">
        <w:trPr>
          <w:trHeight w:val="1800"/>
        </w:trPr>
        <w:tc>
          <w:tcPr>
            <w:tcW w:w="562" w:type="dxa"/>
            <w:tcBorders>
              <w:top w:val="nil"/>
              <w:left w:val="single" w:sz="4" w:space="0" w:color="808080"/>
              <w:bottom w:val="single" w:sz="4" w:space="0" w:color="808080"/>
              <w:right w:val="single" w:sz="4" w:space="0" w:color="808080"/>
            </w:tcBorders>
            <w:vAlign w:val="center"/>
            <w:hideMark/>
          </w:tcPr>
          <w:p w14:paraId="0D4D2D2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64CAC7A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525B17C1"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FilterDifferentialpressure</w:t>
            </w:r>
            <w:proofErr w:type="spellEnd"/>
            <w:r w:rsidRPr="005C3C1E">
              <w:rPr>
                <w:rFonts w:asciiTheme="minorEastAsia" w:hAnsiTheme="minorEastAsia" w:cs="굴림" w:hint="eastAsia"/>
              </w:rPr>
              <w:br/>
              <w:t>필터_차압</w:t>
            </w:r>
          </w:p>
        </w:tc>
        <w:tc>
          <w:tcPr>
            <w:tcW w:w="1559" w:type="dxa"/>
            <w:tcBorders>
              <w:top w:val="nil"/>
              <w:left w:val="nil"/>
              <w:bottom w:val="single" w:sz="4" w:space="0" w:color="808080"/>
              <w:right w:val="single" w:sz="4" w:space="0" w:color="808080"/>
            </w:tcBorders>
            <w:vAlign w:val="center"/>
            <w:hideMark/>
          </w:tcPr>
          <w:p w14:paraId="0BAB342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18.5</w:t>
            </w:r>
          </w:p>
        </w:tc>
        <w:tc>
          <w:tcPr>
            <w:tcW w:w="851" w:type="dxa"/>
            <w:tcBorders>
              <w:top w:val="nil"/>
              <w:left w:val="nil"/>
              <w:bottom w:val="single" w:sz="4" w:space="0" w:color="808080"/>
              <w:right w:val="single" w:sz="4" w:space="0" w:color="808080"/>
            </w:tcBorders>
            <w:vAlign w:val="center"/>
            <w:hideMark/>
          </w:tcPr>
          <w:p w14:paraId="41FBE13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bar</w:t>
            </w:r>
          </w:p>
        </w:tc>
        <w:tc>
          <w:tcPr>
            <w:tcW w:w="5245" w:type="dxa"/>
            <w:tcBorders>
              <w:top w:val="nil"/>
              <w:left w:val="nil"/>
              <w:bottom w:val="single" w:sz="4" w:space="0" w:color="808080"/>
              <w:right w:val="single" w:sz="4" w:space="0" w:color="808080"/>
            </w:tcBorders>
            <w:vAlign w:val="center"/>
            <w:hideMark/>
          </w:tcPr>
          <w:p w14:paraId="76FB747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pressure difference (Pa) between the upstream (inlet) and downstream (outlet) of the filter. Higher differential pressure indicates severe filter clogging.</w:t>
            </w:r>
            <w:r w:rsidRPr="005C3C1E">
              <w:rPr>
                <w:rFonts w:asciiTheme="minorEastAsia" w:hAnsiTheme="minorEastAsia" w:cs="굴림" w:hint="eastAsia"/>
              </w:rPr>
              <w:br/>
              <w:t xml:space="preserve">필터 전단(입구)과 후단(출구) 사이의 압력 </w:t>
            </w:r>
            <w:proofErr w:type="gramStart"/>
            <w:r w:rsidRPr="005C3C1E">
              <w:rPr>
                <w:rFonts w:asciiTheme="minorEastAsia" w:hAnsiTheme="minorEastAsia" w:cs="굴림" w:hint="eastAsia"/>
              </w:rPr>
              <w:t>차이(</w:t>
            </w:r>
            <w:proofErr w:type="gramEnd"/>
            <w:r w:rsidRPr="005C3C1E">
              <w:rPr>
                <w:rFonts w:asciiTheme="minorEastAsia" w:hAnsiTheme="minorEastAsia" w:cs="굴림" w:hint="eastAsia"/>
              </w:rPr>
              <w:t>Pa). 차압이 높을수록 필터 막힘이 심함을 나타냅니다.</w:t>
            </w:r>
          </w:p>
        </w:tc>
        <w:tc>
          <w:tcPr>
            <w:tcW w:w="2126" w:type="dxa"/>
            <w:tcBorders>
              <w:top w:val="nil"/>
              <w:left w:val="nil"/>
              <w:bottom w:val="single" w:sz="4" w:space="0" w:color="808080"/>
              <w:right w:val="single" w:sz="4" w:space="0" w:color="808080"/>
            </w:tcBorders>
            <w:vAlign w:val="center"/>
            <w:hideMark/>
          </w:tcPr>
          <w:p w14:paraId="27AFB44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https://www.smart-factory.kr/ids/cd/FilterDifferentialpressure/1</w:t>
            </w:r>
          </w:p>
        </w:tc>
      </w:tr>
      <w:tr w:rsidR="00E92CF3" w:rsidRPr="005C3C1E" w14:paraId="43AFCD12" w14:textId="77777777" w:rsidTr="00F22998">
        <w:trPr>
          <w:trHeight w:val="1350"/>
        </w:trPr>
        <w:tc>
          <w:tcPr>
            <w:tcW w:w="562" w:type="dxa"/>
            <w:tcBorders>
              <w:top w:val="nil"/>
              <w:left w:val="single" w:sz="4" w:space="0" w:color="808080"/>
              <w:bottom w:val="single" w:sz="4" w:space="0" w:color="808080"/>
              <w:right w:val="single" w:sz="4" w:space="0" w:color="808080"/>
            </w:tcBorders>
            <w:vAlign w:val="center"/>
            <w:hideMark/>
          </w:tcPr>
          <w:p w14:paraId="17178EF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7DD3A79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3BD219BD"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DifferentialpressureTolerance</w:t>
            </w:r>
            <w:proofErr w:type="spellEnd"/>
            <w:r w:rsidRPr="005C3C1E">
              <w:rPr>
                <w:rFonts w:asciiTheme="minorEastAsia" w:hAnsiTheme="minorEastAsia" w:cs="굴림" w:hint="eastAsia"/>
              </w:rPr>
              <w:br/>
              <w:t>차압_허용오차</w:t>
            </w:r>
          </w:p>
        </w:tc>
        <w:tc>
          <w:tcPr>
            <w:tcW w:w="1559" w:type="dxa"/>
            <w:tcBorders>
              <w:top w:val="nil"/>
              <w:left w:val="nil"/>
              <w:bottom w:val="single" w:sz="4" w:space="0" w:color="808080"/>
              <w:right w:val="single" w:sz="4" w:space="0" w:color="808080"/>
            </w:tcBorders>
            <w:vAlign w:val="center"/>
            <w:hideMark/>
          </w:tcPr>
          <w:p w14:paraId="06322A2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18.5</w:t>
            </w:r>
          </w:p>
        </w:tc>
        <w:tc>
          <w:tcPr>
            <w:tcW w:w="851" w:type="dxa"/>
            <w:tcBorders>
              <w:top w:val="nil"/>
              <w:left w:val="nil"/>
              <w:bottom w:val="single" w:sz="4" w:space="0" w:color="808080"/>
              <w:right w:val="single" w:sz="4" w:space="0" w:color="808080"/>
            </w:tcBorders>
            <w:vAlign w:val="center"/>
            <w:hideMark/>
          </w:tcPr>
          <w:p w14:paraId="4D86C58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bar</w:t>
            </w:r>
          </w:p>
        </w:tc>
        <w:tc>
          <w:tcPr>
            <w:tcW w:w="5245" w:type="dxa"/>
            <w:tcBorders>
              <w:top w:val="nil"/>
              <w:left w:val="nil"/>
              <w:bottom w:val="single" w:sz="4" w:space="0" w:color="808080"/>
              <w:right w:val="single" w:sz="4" w:space="0" w:color="808080"/>
            </w:tcBorders>
            <w:vAlign w:val="center"/>
            <w:hideMark/>
          </w:tcPr>
          <w:p w14:paraId="46546C7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The allowable fluctuation </w:t>
            </w:r>
            <w:proofErr w:type="gramStart"/>
            <w:r w:rsidRPr="005C3C1E">
              <w:rPr>
                <w:rFonts w:asciiTheme="minorEastAsia" w:hAnsiTheme="minorEastAsia" w:cs="굴림" w:hint="eastAsia"/>
              </w:rPr>
              <w:t>range</w:t>
            </w:r>
            <w:proofErr w:type="gramEnd"/>
            <w:r w:rsidRPr="005C3C1E">
              <w:rPr>
                <w:rFonts w:asciiTheme="minorEastAsia" w:hAnsiTheme="minorEastAsia" w:cs="굴림" w:hint="eastAsia"/>
              </w:rPr>
              <w:t xml:space="preserve"> for the pressure difference (differential pressure) between two points in the system.</w:t>
            </w:r>
            <w:r w:rsidRPr="005C3C1E">
              <w:rPr>
                <w:rFonts w:asciiTheme="minorEastAsia" w:hAnsiTheme="minorEastAsia" w:cs="굴림" w:hint="eastAsia"/>
              </w:rPr>
              <w:br/>
              <w:t>시스템 내 두 지점 간의 압력 차이(차압)에 대해 허용되는 변동 범위이다.</w:t>
            </w:r>
          </w:p>
        </w:tc>
        <w:tc>
          <w:tcPr>
            <w:tcW w:w="2126" w:type="dxa"/>
            <w:tcBorders>
              <w:top w:val="nil"/>
              <w:left w:val="nil"/>
              <w:bottom w:val="single" w:sz="4" w:space="0" w:color="808080"/>
              <w:right w:val="single" w:sz="4" w:space="0" w:color="808080"/>
            </w:tcBorders>
            <w:vAlign w:val="center"/>
            <w:hideMark/>
          </w:tcPr>
          <w:p w14:paraId="2FD2C3D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https://www.smart-factory.kr/ids/cd/DifferentialpressureTolerance/1</w:t>
            </w:r>
          </w:p>
        </w:tc>
      </w:tr>
      <w:tr w:rsidR="00E92CF3" w:rsidRPr="005C3C1E" w14:paraId="4F5C87D4" w14:textId="77777777" w:rsidTr="00F22998">
        <w:trPr>
          <w:trHeight w:val="1575"/>
        </w:trPr>
        <w:tc>
          <w:tcPr>
            <w:tcW w:w="562" w:type="dxa"/>
            <w:tcBorders>
              <w:top w:val="nil"/>
              <w:left w:val="single" w:sz="4" w:space="0" w:color="808080"/>
              <w:bottom w:val="single" w:sz="4" w:space="0" w:color="808080"/>
              <w:right w:val="single" w:sz="4" w:space="0" w:color="808080"/>
            </w:tcBorders>
            <w:vAlign w:val="center"/>
            <w:hideMark/>
          </w:tcPr>
          <w:p w14:paraId="4A5B0DB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22293D8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808080"/>
              <w:right w:val="single" w:sz="4" w:space="0" w:color="808080"/>
            </w:tcBorders>
            <w:vAlign w:val="center"/>
            <w:hideMark/>
          </w:tcPr>
          <w:p w14:paraId="232B4CE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Prediction</w:t>
            </w:r>
            <w:r w:rsidRPr="005C3C1E">
              <w:rPr>
                <w:rFonts w:asciiTheme="minorEastAsia" w:hAnsiTheme="minorEastAsia" w:cs="굴림" w:hint="eastAsia"/>
              </w:rPr>
              <w:br/>
              <w:t>예측</w:t>
            </w:r>
          </w:p>
        </w:tc>
        <w:tc>
          <w:tcPr>
            <w:tcW w:w="1559" w:type="dxa"/>
            <w:tcBorders>
              <w:top w:val="nil"/>
              <w:left w:val="nil"/>
              <w:bottom w:val="single" w:sz="4" w:space="0" w:color="808080"/>
              <w:right w:val="single" w:sz="4" w:space="0" w:color="808080"/>
            </w:tcBorders>
            <w:vAlign w:val="center"/>
            <w:hideMark/>
          </w:tcPr>
          <w:p w14:paraId="4F31E50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808080"/>
              <w:right w:val="single" w:sz="4" w:space="0" w:color="808080"/>
            </w:tcBorders>
            <w:vAlign w:val="center"/>
            <w:hideMark/>
          </w:tcPr>
          <w:p w14:paraId="482B1BD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38D82E6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result of an AI models data analysis regarding a future state, value, or type. (e.g., failure prediction, quality prediction, demand forecasting).</w:t>
            </w:r>
            <w:r w:rsidRPr="005C3C1E">
              <w:rPr>
                <w:rFonts w:asciiTheme="minorEastAsia" w:hAnsiTheme="minorEastAsia" w:cs="굴림" w:hint="eastAsia"/>
              </w:rPr>
              <w:br/>
              <w:t>AI 모델이 데이터 분석을 통해 도출한 미래 상태, 값, 유형 등에 대한 결과. (예: 고장 예측, 품질 예측, 수요 예측)</w:t>
            </w:r>
          </w:p>
        </w:tc>
        <w:tc>
          <w:tcPr>
            <w:tcW w:w="2126" w:type="dxa"/>
            <w:tcBorders>
              <w:top w:val="nil"/>
              <w:left w:val="nil"/>
              <w:bottom w:val="single" w:sz="4" w:space="0" w:color="808080"/>
              <w:right w:val="single" w:sz="4" w:space="0" w:color="808080"/>
            </w:tcBorders>
            <w:vAlign w:val="center"/>
            <w:hideMark/>
          </w:tcPr>
          <w:p w14:paraId="5879AFD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https://www.smart-factory.kr/ids/cd/Prediction/1</w:t>
            </w:r>
          </w:p>
        </w:tc>
      </w:tr>
      <w:tr w:rsidR="00E92CF3" w:rsidRPr="005C3C1E" w14:paraId="5756983A" w14:textId="77777777" w:rsidTr="00F22998">
        <w:trPr>
          <w:trHeight w:val="675"/>
        </w:trPr>
        <w:tc>
          <w:tcPr>
            <w:tcW w:w="562" w:type="dxa"/>
            <w:tcBorders>
              <w:top w:val="nil"/>
              <w:left w:val="single" w:sz="4" w:space="0" w:color="808080"/>
              <w:bottom w:val="single" w:sz="4" w:space="0" w:color="808080"/>
              <w:right w:val="single" w:sz="4" w:space="0" w:color="808080"/>
            </w:tcBorders>
            <w:vAlign w:val="center"/>
            <w:hideMark/>
          </w:tcPr>
          <w:p w14:paraId="2BD3A1F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3</w:t>
            </w:r>
          </w:p>
        </w:tc>
        <w:tc>
          <w:tcPr>
            <w:tcW w:w="1701" w:type="dxa"/>
            <w:tcBorders>
              <w:top w:val="nil"/>
              <w:left w:val="nil"/>
              <w:bottom w:val="single" w:sz="4" w:space="0" w:color="808080"/>
              <w:right w:val="single" w:sz="4" w:space="0" w:color="808080"/>
            </w:tcBorders>
            <w:vAlign w:val="center"/>
            <w:hideMark/>
          </w:tcPr>
          <w:p w14:paraId="70FA35C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49EF2A4E"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Healthlevel</w:t>
            </w:r>
            <w:proofErr w:type="spellEnd"/>
            <w:r w:rsidRPr="005C3C1E">
              <w:rPr>
                <w:rFonts w:asciiTheme="minorEastAsia" w:hAnsiTheme="minorEastAsia" w:cs="굴림" w:hint="eastAsia"/>
              </w:rPr>
              <w:br/>
              <w:t>건강수준</w:t>
            </w:r>
          </w:p>
        </w:tc>
        <w:tc>
          <w:tcPr>
            <w:tcW w:w="1559" w:type="dxa"/>
            <w:tcBorders>
              <w:top w:val="nil"/>
              <w:left w:val="nil"/>
              <w:bottom w:val="single" w:sz="4" w:space="0" w:color="808080"/>
              <w:right w:val="single" w:sz="4" w:space="0" w:color="808080"/>
            </w:tcBorders>
            <w:vAlign w:val="center"/>
            <w:hideMark/>
          </w:tcPr>
          <w:p w14:paraId="7736BF9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808080"/>
              <w:right w:val="single" w:sz="4" w:space="0" w:color="808080"/>
            </w:tcBorders>
            <w:vAlign w:val="center"/>
            <w:hideMark/>
          </w:tcPr>
          <w:p w14:paraId="0A60C1C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3CF597B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 certain standard or degree of health</w:t>
            </w:r>
            <w:r w:rsidRPr="005C3C1E">
              <w:rPr>
                <w:rFonts w:asciiTheme="minorEastAsia" w:hAnsiTheme="minorEastAsia" w:cs="굴림" w:hint="eastAsia"/>
              </w:rPr>
              <w:br/>
              <w:t>건강을 나눈 일정한 표준이나 정도</w:t>
            </w:r>
          </w:p>
        </w:tc>
        <w:tc>
          <w:tcPr>
            <w:tcW w:w="2126" w:type="dxa"/>
            <w:tcBorders>
              <w:top w:val="nil"/>
              <w:left w:val="nil"/>
              <w:bottom w:val="single" w:sz="4" w:space="0" w:color="808080"/>
              <w:right w:val="single" w:sz="4" w:space="0" w:color="808080"/>
            </w:tcBorders>
            <w:vAlign w:val="center"/>
            <w:hideMark/>
          </w:tcPr>
          <w:p w14:paraId="34CA7E2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https://www.smart-factory.kr/ids/cd/Healthlevel/1</w:t>
            </w:r>
          </w:p>
        </w:tc>
      </w:tr>
      <w:tr w:rsidR="00E92CF3" w:rsidRPr="005C3C1E" w14:paraId="3369EAC0" w14:textId="77777777" w:rsidTr="00F22998">
        <w:trPr>
          <w:trHeight w:val="1800"/>
        </w:trPr>
        <w:tc>
          <w:tcPr>
            <w:tcW w:w="562" w:type="dxa"/>
            <w:tcBorders>
              <w:top w:val="nil"/>
              <w:left w:val="single" w:sz="4" w:space="0" w:color="808080"/>
              <w:bottom w:val="single" w:sz="4" w:space="0" w:color="808080"/>
              <w:right w:val="single" w:sz="4" w:space="0" w:color="808080"/>
            </w:tcBorders>
            <w:vAlign w:val="center"/>
            <w:hideMark/>
          </w:tcPr>
          <w:p w14:paraId="301ABEC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0D161D6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2473DAD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RUL</w:t>
            </w:r>
          </w:p>
        </w:tc>
        <w:tc>
          <w:tcPr>
            <w:tcW w:w="1559" w:type="dxa"/>
            <w:tcBorders>
              <w:top w:val="nil"/>
              <w:left w:val="nil"/>
              <w:bottom w:val="single" w:sz="4" w:space="0" w:color="808080"/>
              <w:right w:val="single" w:sz="4" w:space="0" w:color="808080"/>
            </w:tcBorders>
            <w:vAlign w:val="center"/>
            <w:hideMark/>
          </w:tcPr>
          <w:p w14:paraId="0B9ED70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60</w:t>
            </w:r>
          </w:p>
        </w:tc>
        <w:tc>
          <w:tcPr>
            <w:tcW w:w="851" w:type="dxa"/>
            <w:tcBorders>
              <w:top w:val="nil"/>
              <w:left w:val="nil"/>
              <w:bottom w:val="single" w:sz="4" w:space="0" w:color="808080"/>
              <w:right w:val="single" w:sz="4" w:space="0" w:color="808080"/>
            </w:tcBorders>
            <w:vAlign w:val="center"/>
            <w:hideMark/>
          </w:tcPr>
          <w:p w14:paraId="67AAE8A0"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mon</w:t>
            </w:r>
            <w:proofErr w:type="spellEnd"/>
          </w:p>
        </w:tc>
        <w:tc>
          <w:tcPr>
            <w:tcW w:w="5245" w:type="dxa"/>
            <w:tcBorders>
              <w:top w:val="nil"/>
              <w:left w:val="nil"/>
              <w:bottom w:val="single" w:sz="4" w:space="0" w:color="808080"/>
              <w:right w:val="single" w:sz="4" w:space="0" w:color="808080"/>
            </w:tcBorders>
            <w:vAlign w:val="center"/>
            <w:hideMark/>
          </w:tcPr>
          <w:p w14:paraId="22AB22D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Abbreviation for Remaining Useful Life. The estimated time or operational life remaining before a piece of equipment or a component fails.</w:t>
            </w:r>
            <w:r w:rsidRPr="005C3C1E">
              <w:rPr>
                <w:rFonts w:asciiTheme="minorEastAsia" w:hAnsiTheme="minorEastAsia" w:cs="굴림" w:hint="eastAsia"/>
              </w:rPr>
              <w:br/>
              <w:t xml:space="preserve">잔존 유효 </w:t>
            </w:r>
            <w:proofErr w:type="gramStart"/>
            <w:r w:rsidRPr="005C3C1E">
              <w:rPr>
                <w:rFonts w:asciiTheme="minorEastAsia" w:hAnsiTheme="minorEastAsia" w:cs="굴림" w:hint="eastAsia"/>
              </w:rPr>
              <w:t>수명(</w:t>
            </w:r>
            <w:proofErr w:type="gramEnd"/>
            <w:r w:rsidRPr="005C3C1E">
              <w:rPr>
                <w:rFonts w:asciiTheme="minorEastAsia" w:hAnsiTheme="minorEastAsia" w:cs="굴림" w:hint="eastAsia"/>
              </w:rPr>
              <w:t xml:space="preserve">Remaining Useful </w:t>
            </w:r>
            <w:proofErr w:type="gramStart"/>
            <w:r w:rsidRPr="005C3C1E">
              <w:rPr>
                <w:rFonts w:asciiTheme="minorEastAsia" w:hAnsiTheme="minorEastAsia" w:cs="굴림" w:hint="eastAsia"/>
              </w:rPr>
              <w:t>Life)의</w:t>
            </w:r>
            <w:proofErr w:type="gramEnd"/>
            <w:r w:rsidRPr="005C3C1E">
              <w:rPr>
                <w:rFonts w:asciiTheme="minorEastAsia" w:hAnsiTheme="minorEastAsia" w:cs="굴림" w:hint="eastAsia"/>
              </w:rPr>
              <w:t xml:space="preserve"> 약어. 설비나 부품이 고장 나기 전까지 앞으로 사용 가능한 예상 시간 또는 수명.</w:t>
            </w:r>
          </w:p>
        </w:tc>
        <w:tc>
          <w:tcPr>
            <w:tcW w:w="2126" w:type="dxa"/>
            <w:tcBorders>
              <w:top w:val="nil"/>
              <w:left w:val="nil"/>
              <w:bottom w:val="single" w:sz="4" w:space="0" w:color="808080"/>
              <w:right w:val="single" w:sz="4" w:space="0" w:color="808080"/>
            </w:tcBorders>
            <w:vAlign w:val="center"/>
            <w:hideMark/>
          </w:tcPr>
          <w:p w14:paraId="1A65188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https://www.smart-factory.kr/ids/cd/RUL/1</w:t>
            </w:r>
          </w:p>
        </w:tc>
      </w:tr>
      <w:tr w:rsidR="00E92CF3" w:rsidRPr="005C3C1E" w14:paraId="3899EC2B" w14:textId="77777777" w:rsidTr="00F22998">
        <w:trPr>
          <w:trHeight w:val="675"/>
        </w:trPr>
        <w:tc>
          <w:tcPr>
            <w:tcW w:w="562" w:type="dxa"/>
            <w:tcBorders>
              <w:top w:val="nil"/>
              <w:left w:val="single" w:sz="4" w:space="0" w:color="808080"/>
              <w:bottom w:val="single" w:sz="4" w:space="0" w:color="808080"/>
              <w:right w:val="single" w:sz="4" w:space="0" w:color="808080"/>
            </w:tcBorders>
            <w:vAlign w:val="center"/>
            <w:hideMark/>
          </w:tcPr>
          <w:p w14:paraId="015F921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4A73EA4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5BF04811"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BreakdownPartName</w:t>
            </w:r>
            <w:proofErr w:type="spellEnd"/>
            <w:r w:rsidRPr="005C3C1E">
              <w:rPr>
                <w:rFonts w:asciiTheme="minorEastAsia" w:hAnsiTheme="minorEastAsia" w:cs="굴림" w:hint="eastAsia"/>
              </w:rPr>
              <w:br/>
              <w:t>고장_부품_이름</w:t>
            </w:r>
          </w:p>
        </w:tc>
        <w:tc>
          <w:tcPr>
            <w:tcW w:w="1559" w:type="dxa"/>
            <w:tcBorders>
              <w:top w:val="nil"/>
              <w:left w:val="nil"/>
              <w:bottom w:val="single" w:sz="4" w:space="0" w:color="808080"/>
              <w:right w:val="single" w:sz="4" w:space="0" w:color="808080"/>
            </w:tcBorders>
            <w:vAlign w:val="center"/>
            <w:hideMark/>
          </w:tcPr>
          <w:p w14:paraId="2C098D0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bearing no1</w:t>
            </w:r>
          </w:p>
        </w:tc>
        <w:tc>
          <w:tcPr>
            <w:tcW w:w="851" w:type="dxa"/>
            <w:tcBorders>
              <w:top w:val="nil"/>
              <w:left w:val="nil"/>
              <w:bottom w:val="single" w:sz="4" w:space="0" w:color="808080"/>
              <w:right w:val="single" w:sz="4" w:space="0" w:color="808080"/>
            </w:tcBorders>
            <w:vAlign w:val="center"/>
            <w:hideMark/>
          </w:tcPr>
          <w:p w14:paraId="0574A2C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6696A16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name of the component that experienced a failure.</w:t>
            </w:r>
            <w:r w:rsidRPr="005C3C1E">
              <w:rPr>
                <w:rFonts w:asciiTheme="minorEastAsia" w:hAnsiTheme="minorEastAsia" w:cs="굴림" w:hint="eastAsia"/>
              </w:rPr>
              <w:br/>
              <w:t>고장이 발생한 부품의 명칭.</w:t>
            </w:r>
          </w:p>
        </w:tc>
        <w:tc>
          <w:tcPr>
            <w:tcW w:w="2126" w:type="dxa"/>
            <w:tcBorders>
              <w:top w:val="nil"/>
              <w:left w:val="nil"/>
              <w:bottom w:val="single" w:sz="4" w:space="0" w:color="808080"/>
              <w:right w:val="single" w:sz="4" w:space="0" w:color="808080"/>
            </w:tcBorders>
            <w:vAlign w:val="center"/>
            <w:hideMark/>
          </w:tcPr>
          <w:p w14:paraId="3BBC0F0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https://www.smart-factory.kr/ids/cd/BreakdownPartName/1</w:t>
            </w:r>
          </w:p>
        </w:tc>
      </w:tr>
      <w:tr w:rsidR="00E92CF3" w:rsidRPr="005C3C1E" w14:paraId="507C005F"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0405F8E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742B64A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3FC047BC"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ReplacementRecommendationDate</w:t>
            </w:r>
            <w:proofErr w:type="spellEnd"/>
            <w:r w:rsidRPr="005C3C1E">
              <w:rPr>
                <w:rFonts w:asciiTheme="minorEastAsia" w:hAnsiTheme="minorEastAsia" w:cs="굴림" w:hint="eastAsia"/>
              </w:rPr>
              <w:br/>
              <w:t>교체_권고_일자</w:t>
            </w:r>
          </w:p>
        </w:tc>
        <w:tc>
          <w:tcPr>
            <w:tcW w:w="1559" w:type="dxa"/>
            <w:tcBorders>
              <w:top w:val="nil"/>
              <w:left w:val="nil"/>
              <w:bottom w:val="single" w:sz="4" w:space="0" w:color="808080"/>
              <w:right w:val="single" w:sz="4" w:space="0" w:color="808080"/>
            </w:tcBorders>
            <w:vAlign w:val="center"/>
            <w:hideMark/>
          </w:tcPr>
          <w:p w14:paraId="4E8CC9A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808080"/>
              <w:right w:val="single" w:sz="4" w:space="0" w:color="808080"/>
            </w:tcBorders>
            <w:vAlign w:val="center"/>
            <w:hideMark/>
          </w:tcPr>
          <w:p w14:paraId="0A208A5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1D673B4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future date when component replacement is recommended, based on the predicted remaining useful life.</w:t>
            </w:r>
            <w:r w:rsidRPr="005C3C1E">
              <w:rPr>
                <w:rFonts w:asciiTheme="minorEastAsia" w:hAnsiTheme="minorEastAsia" w:cs="굴림" w:hint="eastAsia"/>
              </w:rPr>
              <w:br/>
              <w:t>예측된 잔존 수명을 바탕으로 부품 교체가 권장되는 미래 날짜.</w:t>
            </w:r>
          </w:p>
        </w:tc>
        <w:tc>
          <w:tcPr>
            <w:tcW w:w="2126" w:type="dxa"/>
            <w:tcBorders>
              <w:top w:val="nil"/>
              <w:left w:val="nil"/>
              <w:bottom w:val="single" w:sz="4" w:space="0" w:color="808080"/>
              <w:right w:val="single" w:sz="4" w:space="0" w:color="808080"/>
            </w:tcBorders>
            <w:vAlign w:val="center"/>
            <w:hideMark/>
          </w:tcPr>
          <w:p w14:paraId="1C5A550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https://www.smart-factory.kr/ids/cd/ReplacementRecommendationDate/1</w:t>
            </w:r>
          </w:p>
        </w:tc>
      </w:tr>
      <w:tr w:rsidR="00E92CF3" w:rsidRPr="005C3C1E" w14:paraId="4000B206"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402723C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w:t>
            </w:r>
          </w:p>
        </w:tc>
        <w:tc>
          <w:tcPr>
            <w:tcW w:w="1701" w:type="dxa"/>
            <w:tcBorders>
              <w:top w:val="nil"/>
              <w:left w:val="nil"/>
              <w:bottom w:val="single" w:sz="4" w:space="0" w:color="808080"/>
              <w:right w:val="single" w:sz="4" w:space="0" w:color="808080"/>
            </w:tcBorders>
            <w:vAlign w:val="center"/>
            <w:hideMark/>
          </w:tcPr>
          <w:p w14:paraId="3893D53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SMC</w:t>
            </w:r>
          </w:p>
        </w:tc>
        <w:tc>
          <w:tcPr>
            <w:tcW w:w="1843" w:type="dxa"/>
            <w:tcBorders>
              <w:top w:val="nil"/>
              <w:left w:val="nil"/>
              <w:bottom w:val="single" w:sz="4" w:space="0" w:color="808080"/>
              <w:right w:val="single" w:sz="4" w:space="0" w:color="808080"/>
            </w:tcBorders>
            <w:vAlign w:val="center"/>
            <w:hideMark/>
          </w:tcPr>
          <w:p w14:paraId="1A6795F8"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TorchModule</w:t>
            </w:r>
            <w:proofErr w:type="spellEnd"/>
            <w:r w:rsidRPr="005C3C1E">
              <w:rPr>
                <w:rFonts w:asciiTheme="minorEastAsia" w:hAnsiTheme="minorEastAsia" w:cs="굴림" w:hint="eastAsia"/>
              </w:rPr>
              <w:br/>
              <w:t>토치_모듈</w:t>
            </w:r>
          </w:p>
        </w:tc>
        <w:tc>
          <w:tcPr>
            <w:tcW w:w="1559" w:type="dxa"/>
            <w:tcBorders>
              <w:top w:val="nil"/>
              <w:left w:val="nil"/>
              <w:bottom w:val="single" w:sz="4" w:space="0" w:color="808080"/>
              <w:right w:val="single" w:sz="4" w:space="0" w:color="808080"/>
            </w:tcBorders>
            <w:vAlign w:val="center"/>
            <w:hideMark/>
          </w:tcPr>
          <w:p w14:paraId="12F10FA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808080"/>
              <w:right w:val="single" w:sz="4" w:space="0" w:color="808080"/>
            </w:tcBorders>
            <w:vAlign w:val="center"/>
            <w:hideMark/>
          </w:tcPr>
          <w:p w14:paraId="44F25B3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20A2869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The core assembly of the torch device, including the electrode, nozzle, and head, </w:t>
            </w:r>
            <w:proofErr w:type="gramStart"/>
            <w:r w:rsidRPr="005C3C1E">
              <w:rPr>
                <w:rFonts w:asciiTheme="minorEastAsia" w:hAnsiTheme="minorEastAsia" w:cs="굴림" w:hint="eastAsia"/>
              </w:rPr>
              <w:t>used</w:t>
            </w:r>
            <w:proofErr w:type="gramEnd"/>
            <w:r w:rsidRPr="005C3C1E">
              <w:rPr>
                <w:rFonts w:asciiTheme="minorEastAsia" w:hAnsiTheme="minorEastAsia" w:cs="굴림" w:hint="eastAsia"/>
              </w:rPr>
              <w:t xml:space="preserve"> for welding or cutting.</w:t>
            </w:r>
            <w:r w:rsidRPr="005C3C1E">
              <w:rPr>
                <w:rFonts w:asciiTheme="minorEastAsia" w:hAnsiTheme="minorEastAsia" w:cs="굴림" w:hint="eastAsia"/>
              </w:rPr>
              <w:br/>
              <w:t>용접이나 절단을 위해 전극, 노즐, 헤드 등을 포함하는 토치 장치의 핵심 집합체.</w:t>
            </w:r>
          </w:p>
        </w:tc>
        <w:tc>
          <w:tcPr>
            <w:tcW w:w="2126" w:type="dxa"/>
            <w:tcBorders>
              <w:top w:val="nil"/>
              <w:left w:val="nil"/>
              <w:bottom w:val="single" w:sz="4" w:space="0" w:color="808080"/>
              <w:right w:val="single" w:sz="4" w:space="0" w:color="808080"/>
            </w:tcBorders>
            <w:vAlign w:val="center"/>
            <w:hideMark/>
          </w:tcPr>
          <w:p w14:paraId="1611B2A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https://www.smart-factory.kr/ids/cd/TorchModule/1</w:t>
            </w:r>
          </w:p>
        </w:tc>
      </w:tr>
      <w:tr w:rsidR="00E92CF3" w:rsidRPr="005C3C1E" w14:paraId="4F6B25B9"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75BA70D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2</w:t>
            </w:r>
          </w:p>
        </w:tc>
        <w:tc>
          <w:tcPr>
            <w:tcW w:w="1701" w:type="dxa"/>
            <w:tcBorders>
              <w:top w:val="nil"/>
              <w:left w:val="nil"/>
              <w:bottom w:val="single" w:sz="4" w:space="0" w:color="808080"/>
              <w:right w:val="single" w:sz="4" w:space="0" w:color="808080"/>
            </w:tcBorders>
            <w:vAlign w:val="center"/>
            <w:hideMark/>
          </w:tcPr>
          <w:p w14:paraId="0C87A7B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4B3A1FED"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NozzleAfterreplaceArcOccurenceTime</w:t>
            </w:r>
            <w:proofErr w:type="spellEnd"/>
            <w:r w:rsidRPr="005C3C1E">
              <w:rPr>
                <w:rFonts w:asciiTheme="minorEastAsia" w:hAnsiTheme="minorEastAsia" w:cs="굴림" w:hint="eastAsia"/>
              </w:rPr>
              <w:br/>
              <w:t>노즐_</w:t>
            </w:r>
            <w:proofErr w:type="spellStart"/>
            <w:r w:rsidRPr="005C3C1E">
              <w:rPr>
                <w:rFonts w:asciiTheme="minorEastAsia" w:hAnsiTheme="minorEastAsia" w:cs="굴림" w:hint="eastAsia"/>
              </w:rPr>
              <w:t>교체후</w:t>
            </w:r>
            <w:proofErr w:type="spellEnd"/>
            <w:r w:rsidRPr="005C3C1E">
              <w:rPr>
                <w:rFonts w:asciiTheme="minorEastAsia" w:hAnsiTheme="minorEastAsia" w:cs="굴림" w:hint="eastAsia"/>
              </w:rPr>
              <w:t>_아크_발생_시간</w:t>
            </w:r>
          </w:p>
        </w:tc>
        <w:tc>
          <w:tcPr>
            <w:tcW w:w="1559" w:type="dxa"/>
            <w:tcBorders>
              <w:top w:val="nil"/>
              <w:left w:val="nil"/>
              <w:bottom w:val="single" w:sz="4" w:space="0" w:color="808080"/>
              <w:right w:val="single" w:sz="4" w:space="0" w:color="808080"/>
            </w:tcBorders>
            <w:vAlign w:val="center"/>
            <w:hideMark/>
          </w:tcPr>
          <w:p w14:paraId="0FE7980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808080"/>
              <w:right w:val="single" w:sz="4" w:space="0" w:color="808080"/>
            </w:tcBorders>
            <w:vAlign w:val="center"/>
            <w:hideMark/>
          </w:tcPr>
          <w:p w14:paraId="42BFD84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54D7E05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The total time the plasma arc has </w:t>
            </w:r>
            <w:proofErr w:type="gramStart"/>
            <w:r w:rsidRPr="005C3C1E">
              <w:rPr>
                <w:rFonts w:asciiTheme="minorEastAsia" w:hAnsiTheme="minorEastAsia" w:cs="굴림" w:hint="eastAsia"/>
              </w:rPr>
              <w:t>actually occurred</w:t>
            </w:r>
            <w:proofErr w:type="gramEnd"/>
            <w:r w:rsidRPr="005C3C1E">
              <w:rPr>
                <w:rFonts w:asciiTheme="minorEastAsia" w:hAnsiTheme="minorEastAsia" w:cs="굴림" w:hint="eastAsia"/>
              </w:rPr>
              <w:t xml:space="preserve"> since the nozzle was replaced.</w:t>
            </w:r>
            <w:r w:rsidRPr="005C3C1E">
              <w:rPr>
                <w:rFonts w:asciiTheme="minorEastAsia" w:hAnsiTheme="minorEastAsia" w:cs="굴림" w:hint="eastAsia"/>
              </w:rPr>
              <w:br/>
              <w:t>노즐 교체 후 현재까지 플라즈마 아크가 실제 발생한 총 시간.</w:t>
            </w:r>
          </w:p>
        </w:tc>
        <w:tc>
          <w:tcPr>
            <w:tcW w:w="2126" w:type="dxa"/>
            <w:tcBorders>
              <w:top w:val="nil"/>
              <w:left w:val="nil"/>
              <w:bottom w:val="single" w:sz="4" w:space="0" w:color="808080"/>
              <w:right w:val="single" w:sz="4" w:space="0" w:color="808080"/>
            </w:tcBorders>
            <w:vAlign w:val="center"/>
            <w:hideMark/>
          </w:tcPr>
          <w:p w14:paraId="78C5982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https://www.smart-factory.kr/ids/cd/NozzleAfterreplaceArcOccurenceTime/1</w:t>
            </w:r>
          </w:p>
        </w:tc>
      </w:tr>
      <w:tr w:rsidR="00E92CF3" w:rsidRPr="005C3C1E" w14:paraId="07A30C8E"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5C93195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123F6D4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26510F3F"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ElectrodeWearAccelerationIndicator</w:t>
            </w:r>
            <w:proofErr w:type="spellEnd"/>
            <w:r w:rsidRPr="005C3C1E">
              <w:rPr>
                <w:rFonts w:asciiTheme="minorEastAsia" w:hAnsiTheme="minorEastAsia" w:cs="굴림" w:hint="eastAsia"/>
              </w:rPr>
              <w:br/>
              <w:t>전극_마모_가속_지표</w:t>
            </w:r>
          </w:p>
        </w:tc>
        <w:tc>
          <w:tcPr>
            <w:tcW w:w="1559" w:type="dxa"/>
            <w:tcBorders>
              <w:top w:val="nil"/>
              <w:left w:val="nil"/>
              <w:bottom w:val="single" w:sz="4" w:space="0" w:color="808080"/>
              <w:right w:val="single" w:sz="4" w:space="0" w:color="808080"/>
            </w:tcBorders>
            <w:vAlign w:val="center"/>
            <w:hideMark/>
          </w:tcPr>
          <w:p w14:paraId="0EC2A96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808080"/>
              <w:right w:val="single" w:sz="4" w:space="0" w:color="808080"/>
            </w:tcBorders>
            <w:vAlign w:val="center"/>
            <w:hideMark/>
          </w:tcPr>
          <w:p w14:paraId="5CEA5D4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2609BD8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An index representing how fast the electrode wear rate is accelerating compared to the average.</w:t>
            </w:r>
            <w:r w:rsidRPr="005C3C1E">
              <w:rPr>
                <w:rFonts w:asciiTheme="minorEastAsia" w:hAnsiTheme="minorEastAsia" w:cs="굴림" w:hint="eastAsia"/>
              </w:rPr>
              <w:br/>
              <w:t>전극의 마모 속도가 평균 대비 얼마나 빨라지고 있는지를 나타내는 지표.</w:t>
            </w:r>
          </w:p>
        </w:tc>
        <w:tc>
          <w:tcPr>
            <w:tcW w:w="2126" w:type="dxa"/>
            <w:tcBorders>
              <w:top w:val="nil"/>
              <w:left w:val="nil"/>
              <w:bottom w:val="single" w:sz="4" w:space="0" w:color="808080"/>
              <w:right w:val="single" w:sz="4" w:space="0" w:color="808080"/>
            </w:tcBorders>
            <w:vAlign w:val="center"/>
            <w:hideMark/>
          </w:tcPr>
          <w:p w14:paraId="5EB9594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https://www.smart-factory.kr/ids/cd/ElectrodeWearAccelerationIndicator/1</w:t>
            </w:r>
          </w:p>
        </w:tc>
      </w:tr>
      <w:tr w:rsidR="00E92CF3" w:rsidRPr="005C3C1E" w14:paraId="05FDCE08"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15255E8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55A9458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59DE1580"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TorchBodyAccumulationOverheatingCount</w:t>
            </w:r>
            <w:proofErr w:type="spellEnd"/>
            <w:r w:rsidRPr="005C3C1E">
              <w:rPr>
                <w:rFonts w:asciiTheme="minorEastAsia" w:hAnsiTheme="minorEastAsia" w:cs="굴림" w:hint="eastAsia"/>
              </w:rPr>
              <w:br/>
              <w:t>토치_바디_누적_과열_횟수</w:t>
            </w:r>
          </w:p>
        </w:tc>
        <w:tc>
          <w:tcPr>
            <w:tcW w:w="1559" w:type="dxa"/>
            <w:tcBorders>
              <w:top w:val="nil"/>
              <w:left w:val="nil"/>
              <w:bottom w:val="single" w:sz="4" w:space="0" w:color="808080"/>
              <w:right w:val="single" w:sz="4" w:space="0" w:color="808080"/>
            </w:tcBorders>
            <w:vAlign w:val="center"/>
            <w:hideMark/>
          </w:tcPr>
          <w:p w14:paraId="37EBC33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808080"/>
              <w:right w:val="single" w:sz="4" w:space="0" w:color="808080"/>
            </w:tcBorders>
            <w:vAlign w:val="center"/>
            <w:hideMark/>
          </w:tcPr>
          <w:p w14:paraId="6AABF3A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61AF717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total number of times the torch body temperature exceeded the allowable standard.</w:t>
            </w:r>
            <w:r w:rsidRPr="005C3C1E">
              <w:rPr>
                <w:rFonts w:asciiTheme="minorEastAsia" w:hAnsiTheme="minorEastAsia" w:cs="굴림" w:hint="eastAsia"/>
              </w:rPr>
              <w:br/>
              <w:t>토치 몸체의 온도가 허용 기준을 초과한 총 횟수.</w:t>
            </w:r>
          </w:p>
        </w:tc>
        <w:tc>
          <w:tcPr>
            <w:tcW w:w="2126" w:type="dxa"/>
            <w:tcBorders>
              <w:top w:val="nil"/>
              <w:left w:val="nil"/>
              <w:bottom w:val="single" w:sz="4" w:space="0" w:color="808080"/>
              <w:right w:val="single" w:sz="4" w:space="0" w:color="808080"/>
            </w:tcBorders>
            <w:vAlign w:val="center"/>
            <w:hideMark/>
          </w:tcPr>
          <w:p w14:paraId="22A0984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https://www.smart-factory.kr/ids/cd/TorchBodyAccumulationOverheatingCount/1</w:t>
            </w:r>
          </w:p>
        </w:tc>
      </w:tr>
      <w:tr w:rsidR="00E92CF3" w:rsidRPr="005C3C1E" w14:paraId="4D883470" w14:textId="77777777" w:rsidTr="00F22998">
        <w:trPr>
          <w:trHeight w:val="900"/>
        </w:trPr>
        <w:tc>
          <w:tcPr>
            <w:tcW w:w="562" w:type="dxa"/>
            <w:tcBorders>
              <w:top w:val="nil"/>
              <w:left w:val="single" w:sz="4" w:space="0" w:color="808080"/>
              <w:bottom w:val="single" w:sz="4" w:space="0" w:color="808080"/>
              <w:right w:val="single" w:sz="4" w:space="0" w:color="808080"/>
            </w:tcBorders>
            <w:vAlign w:val="center"/>
            <w:hideMark/>
          </w:tcPr>
          <w:p w14:paraId="74D5C94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4897370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6C26F529"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TorchAccumulationCollisionCount</w:t>
            </w:r>
            <w:proofErr w:type="spellEnd"/>
            <w:r w:rsidRPr="005C3C1E">
              <w:rPr>
                <w:rFonts w:asciiTheme="minorEastAsia" w:hAnsiTheme="minorEastAsia" w:cs="굴림" w:hint="eastAsia"/>
              </w:rPr>
              <w:br/>
              <w:t>토치_누적_충돌_횟수</w:t>
            </w:r>
          </w:p>
        </w:tc>
        <w:tc>
          <w:tcPr>
            <w:tcW w:w="1559" w:type="dxa"/>
            <w:tcBorders>
              <w:top w:val="nil"/>
              <w:left w:val="nil"/>
              <w:bottom w:val="single" w:sz="4" w:space="0" w:color="808080"/>
              <w:right w:val="single" w:sz="4" w:space="0" w:color="808080"/>
            </w:tcBorders>
            <w:vAlign w:val="center"/>
            <w:hideMark/>
          </w:tcPr>
          <w:p w14:paraId="2D981C2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808080"/>
              <w:right w:val="single" w:sz="4" w:space="0" w:color="808080"/>
            </w:tcBorders>
            <w:vAlign w:val="center"/>
            <w:hideMark/>
          </w:tcPr>
          <w:p w14:paraId="3F7C101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1582A7C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total number of times the torch collided with the material or an obstacle.</w:t>
            </w:r>
            <w:r w:rsidRPr="005C3C1E">
              <w:rPr>
                <w:rFonts w:asciiTheme="minorEastAsia" w:hAnsiTheme="minorEastAsia" w:cs="굴림" w:hint="eastAsia"/>
              </w:rPr>
              <w:br/>
            </w:r>
            <w:proofErr w:type="spellStart"/>
            <w:r w:rsidRPr="005C3C1E">
              <w:rPr>
                <w:rFonts w:asciiTheme="minorEastAsia" w:hAnsiTheme="minorEastAsia" w:cs="굴림" w:hint="eastAsia"/>
              </w:rPr>
              <w:t>토치가</w:t>
            </w:r>
            <w:proofErr w:type="spellEnd"/>
            <w:r w:rsidRPr="005C3C1E">
              <w:rPr>
                <w:rFonts w:asciiTheme="minorEastAsia" w:hAnsiTheme="minorEastAsia" w:cs="굴림" w:hint="eastAsia"/>
              </w:rPr>
              <w:t xml:space="preserve"> 소재나 장애물과 충돌한 총 횟수.</w:t>
            </w:r>
          </w:p>
        </w:tc>
        <w:tc>
          <w:tcPr>
            <w:tcW w:w="2126" w:type="dxa"/>
            <w:tcBorders>
              <w:top w:val="nil"/>
              <w:left w:val="nil"/>
              <w:bottom w:val="single" w:sz="4" w:space="0" w:color="808080"/>
              <w:right w:val="single" w:sz="4" w:space="0" w:color="808080"/>
            </w:tcBorders>
            <w:vAlign w:val="center"/>
            <w:hideMark/>
          </w:tcPr>
          <w:p w14:paraId="506BAAE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https://www.smart-factory.kr/ids/cd/TorchAccumulationCollisionCount/1</w:t>
            </w:r>
          </w:p>
        </w:tc>
      </w:tr>
      <w:tr w:rsidR="00E92CF3" w:rsidRPr="005C3C1E" w14:paraId="02ED919A" w14:textId="77777777" w:rsidTr="00F22998">
        <w:trPr>
          <w:trHeight w:val="1575"/>
        </w:trPr>
        <w:tc>
          <w:tcPr>
            <w:tcW w:w="562" w:type="dxa"/>
            <w:tcBorders>
              <w:top w:val="nil"/>
              <w:left w:val="single" w:sz="4" w:space="0" w:color="808080"/>
              <w:bottom w:val="single" w:sz="4" w:space="0" w:color="808080"/>
              <w:right w:val="single" w:sz="4" w:space="0" w:color="808080"/>
            </w:tcBorders>
            <w:vAlign w:val="center"/>
            <w:hideMark/>
          </w:tcPr>
          <w:p w14:paraId="7D50825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2</w:t>
            </w:r>
          </w:p>
        </w:tc>
        <w:tc>
          <w:tcPr>
            <w:tcW w:w="1701" w:type="dxa"/>
            <w:tcBorders>
              <w:top w:val="nil"/>
              <w:left w:val="nil"/>
              <w:bottom w:val="single" w:sz="4" w:space="0" w:color="808080"/>
              <w:right w:val="single" w:sz="4" w:space="0" w:color="808080"/>
            </w:tcBorders>
            <w:vAlign w:val="center"/>
            <w:hideMark/>
          </w:tcPr>
          <w:p w14:paraId="14A4C1F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808080"/>
              <w:right w:val="single" w:sz="4" w:space="0" w:color="808080"/>
            </w:tcBorders>
            <w:vAlign w:val="center"/>
            <w:hideMark/>
          </w:tcPr>
          <w:p w14:paraId="0FB1AE2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Prediction</w:t>
            </w:r>
            <w:r w:rsidRPr="005C3C1E">
              <w:rPr>
                <w:rFonts w:asciiTheme="minorEastAsia" w:hAnsiTheme="minorEastAsia" w:cs="굴림" w:hint="eastAsia"/>
              </w:rPr>
              <w:br/>
              <w:t>예측</w:t>
            </w:r>
          </w:p>
        </w:tc>
        <w:tc>
          <w:tcPr>
            <w:tcW w:w="1559" w:type="dxa"/>
            <w:tcBorders>
              <w:top w:val="nil"/>
              <w:left w:val="nil"/>
              <w:bottom w:val="single" w:sz="4" w:space="0" w:color="808080"/>
              <w:right w:val="single" w:sz="4" w:space="0" w:color="808080"/>
            </w:tcBorders>
            <w:vAlign w:val="center"/>
            <w:hideMark/>
          </w:tcPr>
          <w:p w14:paraId="2E7288A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808080"/>
              <w:right w:val="single" w:sz="4" w:space="0" w:color="808080"/>
            </w:tcBorders>
            <w:vAlign w:val="center"/>
            <w:hideMark/>
          </w:tcPr>
          <w:p w14:paraId="7AF02B0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6AAFA1A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result of an AI models data analysis regarding a future state, value, or type. (e.g., failure prediction, quality prediction, demand forecasting).</w:t>
            </w:r>
            <w:r w:rsidRPr="005C3C1E">
              <w:rPr>
                <w:rFonts w:asciiTheme="minorEastAsia" w:hAnsiTheme="minorEastAsia" w:cs="굴림" w:hint="eastAsia"/>
              </w:rPr>
              <w:br/>
              <w:t>AI 모델이 데이터 분석을 통해 도출한 미래 상태, 값, 유형 등에 대한 결과. (예: 고장 예측, 품질 예측, 수요 예측)</w:t>
            </w:r>
          </w:p>
        </w:tc>
        <w:tc>
          <w:tcPr>
            <w:tcW w:w="2126" w:type="dxa"/>
            <w:tcBorders>
              <w:top w:val="nil"/>
              <w:left w:val="nil"/>
              <w:bottom w:val="single" w:sz="4" w:space="0" w:color="808080"/>
              <w:right w:val="single" w:sz="4" w:space="0" w:color="808080"/>
            </w:tcBorders>
            <w:vAlign w:val="center"/>
            <w:hideMark/>
          </w:tcPr>
          <w:p w14:paraId="6ED8818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https://www.smart-factory.kr/ids/cd/Prediction/1</w:t>
            </w:r>
          </w:p>
        </w:tc>
      </w:tr>
      <w:tr w:rsidR="00E92CF3" w:rsidRPr="005C3C1E" w14:paraId="6638B21E" w14:textId="77777777" w:rsidTr="00F22998">
        <w:trPr>
          <w:trHeight w:val="675"/>
        </w:trPr>
        <w:tc>
          <w:tcPr>
            <w:tcW w:w="562" w:type="dxa"/>
            <w:tcBorders>
              <w:top w:val="nil"/>
              <w:left w:val="single" w:sz="4" w:space="0" w:color="808080"/>
              <w:bottom w:val="single" w:sz="4" w:space="0" w:color="808080"/>
              <w:right w:val="single" w:sz="4" w:space="0" w:color="808080"/>
            </w:tcBorders>
            <w:vAlign w:val="center"/>
            <w:hideMark/>
          </w:tcPr>
          <w:p w14:paraId="6EF7831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286D8B9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0D8FDB52"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Healthlevel</w:t>
            </w:r>
            <w:proofErr w:type="spellEnd"/>
            <w:r w:rsidRPr="005C3C1E">
              <w:rPr>
                <w:rFonts w:asciiTheme="minorEastAsia" w:hAnsiTheme="minorEastAsia" w:cs="굴림" w:hint="eastAsia"/>
              </w:rPr>
              <w:br/>
              <w:t>건강수준</w:t>
            </w:r>
          </w:p>
        </w:tc>
        <w:tc>
          <w:tcPr>
            <w:tcW w:w="1559" w:type="dxa"/>
            <w:tcBorders>
              <w:top w:val="nil"/>
              <w:left w:val="nil"/>
              <w:bottom w:val="single" w:sz="4" w:space="0" w:color="808080"/>
              <w:right w:val="single" w:sz="4" w:space="0" w:color="808080"/>
            </w:tcBorders>
            <w:vAlign w:val="center"/>
            <w:hideMark/>
          </w:tcPr>
          <w:p w14:paraId="62DDA19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808080"/>
              <w:right w:val="single" w:sz="4" w:space="0" w:color="808080"/>
            </w:tcBorders>
            <w:vAlign w:val="center"/>
            <w:hideMark/>
          </w:tcPr>
          <w:p w14:paraId="6B8E198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4575C51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 certain standard or degree of health</w:t>
            </w:r>
            <w:r w:rsidRPr="005C3C1E">
              <w:rPr>
                <w:rFonts w:asciiTheme="minorEastAsia" w:hAnsiTheme="minorEastAsia" w:cs="굴림" w:hint="eastAsia"/>
              </w:rPr>
              <w:br/>
              <w:t>건강을 나눈 일정한 표준이나 정도</w:t>
            </w:r>
          </w:p>
        </w:tc>
        <w:tc>
          <w:tcPr>
            <w:tcW w:w="2126" w:type="dxa"/>
            <w:tcBorders>
              <w:top w:val="nil"/>
              <w:left w:val="nil"/>
              <w:bottom w:val="single" w:sz="4" w:space="0" w:color="808080"/>
              <w:right w:val="single" w:sz="4" w:space="0" w:color="808080"/>
            </w:tcBorders>
            <w:vAlign w:val="center"/>
            <w:hideMark/>
          </w:tcPr>
          <w:p w14:paraId="521762D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https://www.smart-factory.kr/ids/cd/Healthlevel/1</w:t>
            </w:r>
          </w:p>
        </w:tc>
      </w:tr>
      <w:tr w:rsidR="00E92CF3" w:rsidRPr="005C3C1E" w14:paraId="4CEA1DCB" w14:textId="77777777" w:rsidTr="00F22998">
        <w:trPr>
          <w:trHeight w:val="1800"/>
        </w:trPr>
        <w:tc>
          <w:tcPr>
            <w:tcW w:w="562" w:type="dxa"/>
            <w:tcBorders>
              <w:top w:val="nil"/>
              <w:left w:val="single" w:sz="4" w:space="0" w:color="808080"/>
              <w:bottom w:val="single" w:sz="4" w:space="0" w:color="808080"/>
              <w:right w:val="single" w:sz="4" w:space="0" w:color="808080"/>
            </w:tcBorders>
            <w:vAlign w:val="center"/>
            <w:hideMark/>
          </w:tcPr>
          <w:p w14:paraId="2816101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7173874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781ADCC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RUL</w:t>
            </w:r>
          </w:p>
        </w:tc>
        <w:tc>
          <w:tcPr>
            <w:tcW w:w="1559" w:type="dxa"/>
            <w:tcBorders>
              <w:top w:val="nil"/>
              <w:left w:val="nil"/>
              <w:bottom w:val="single" w:sz="4" w:space="0" w:color="808080"/>
              <w:right w:val="single" w:sz="4" w:space="0" w:color="808080"/>
            </w:tcBorders>
            <w:vAlign w:val="center"/>
            <w:hideMark/>
          </w:tcPr>
          <w:p w14:paraId="3995B57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60</w:t>
            </w:r>
          </w:p>
        </w:tc>
        <w:tc>
          <w:tcPr>
            <w:tcW w:w="851" w:type="dxa"/>
            <w:tcBorders>
              <w:top w:val="nil"/>
              <w:left w:val="nil"/>
              <w:bottom w:val="single" w:sz="4" w:space="0" w:color="808080"/>
              <w:right w:val="single" w:sz="4" w:space="0" w:color="808080"/>
            </w:tcBorders>
            <w:vAlign w:val="center"/>
            <w:hideMark/>
          </w:tcPr>
          <w:p w14:paraId="3F5F35A0"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mon</w:t>
            </w:r>
            <w:proofErr w:type="spellEnd"/>
          </w:p>
        </w:tc>
        <w:tc>
          <w:tcPr>
            <w:tcW w:w="5245" w:type="dxa"/>
            <w:tcBorders>
              <w:top w:val="nil"/>
              <w:left w:val="nil"/>
              <w:bottom w:val="single" w:sz="4" w:space="0" w:color="808080"/>
              <w:right w:val="single" w:sz="4" w:space="0" w:color="808080"/>
            </w:tcBorders>
            <w:vAlign w:val="center"/>
            <w:hideMark/>
          </w:tcPr>
          <w:p w14:paraId="4299191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Abbreviation for Remaining Useful Life. The estimated time or operational life remaining before a piece of equipment or a component fails.</w:t>
            </w:r>
            <w:r w:rsidRPr="005C3C1E">
              <w:rPr>
                <w:rFonts w:asciiTheme="minorEastAsia" w:hAnsiTheme="minorEastAsia" w:cs="굴림" w:hint="eastAsia"/>
              </w:rPr>
              <w:br/>
              <w:t xml:space="preserve">잔존 유효 </w:t>
            </w:r>
            <w:proofErr w:type="gramStart"/>
            <w:r w:rsidRPr="005C3C1E">
              <w:rPr>
                <w:rFonts w:asciiTheme="minorEastAsia" w:hAnsiTheme="minorEastAsia" w:cs="굴림" w:hint="eastAsia"/>
              </w:rPr>
              <w:t>수명(</w:t>
            </w:r>
            <w:proofErr w:type="gramEnd"/>
            <w:r w:rsidRPr="005C3C1E">
              <w:rPr>
                <w:rFonts w:asciiTheme="minorEastAsia" w:hAnsiTheme="minorEastAsia" w:cs="굴림" w:hint="eastAsia"/>
              </w:rPr>
              <w:t xml:space="preserve">Remaining Useful </w:t>
            </w:r>
            <w:proofErr w:type="gramStart"/>
            <w:r w:rsidRPr="005C3C1E">
              <w:rPr>
                <w:rFonts w:asciiTheme="minorEastAsia" w:hAnsiTheme="minorEastAsia" w:cs="굴림" w:hint="eastAsia"/>
              </w:rPr>
              <w:t>Life)의</w:t>
            </w:r>
            <w:proofErr w:type="gramEnd"/>
            <w:r w:rsidRPr="005C3C1E">
              <w:rPr>
                <w:rFonts w:asciiTheme="minorEastAsia" w:hAnsiTheme="minorEastAsia" w:cs="굴림" w:hint="eastAsia"/>
              </w:rPr>
              <w:t xml:space="preserve"> 약어. 설비나 부품이 고장 나기 전까지 앞으로 사용 가능한 예상 시간 또는 수명.</w:t>
            </w:r>
          </w:p>
        </w:tc>
        <w:tc>
          <w:tcPr>
            <w:tcW w:w="2126" w:type="dxa"/>
            <w:tcBorders>
              <w:top w:val="nil"/>
              <w:left w:val="nil"/>
              <w:bottom w:val="single" w:sz="4" w:space="0" w:color="808080"/>
              <w:right w:val="single" w:sz="4" w:space="0" w:color="808080"/>
            </w:tcBorders>
            <w:vAlign w:val="center"/>
            <w:hideMark/>
          </w:tcPr>
          <w:p w14:paraId="0664324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https://www.smart-factory.kr/ids/cd/RUL/1</w:t>
            </w:r>
          </w:p>
        </w:tc>
      </w:tr>
      <w:tr w:rsidR="00E92CF3" w:rsidRPr="005C3C1E" w14:paraId="6C03787B" w14:textId="77777777" w:rsidTr="00F22998">
        <w:trPr>
          <w:trHeight w:val="675"/>
        </w:trPr>
        <w:tc>
          <w:tcPr>
            <w:tcW w:w="562" w:type="dxa"/>
            <w:tcBorders>
              <w:top w:val="nil"/>
              <w:left w:val="single" w:sz="4" w:space="0" w:color="808080"/>
              <w:bottom w:val="single" w:sz="4" w:space="0" w:color="808080"/>
              <w:right w:val="single" w:sz="4" w:space="0" w:color="808080"/>
            </w:tcBorders>
            <w:vAlign w:val="center"/>
            <w:hideMark/>
          </w:tcPr>
          <w:p w14:paraId="4C85D79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45AC12A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75542186"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BreakdownPartName</w:t>
            </w:r>
            <w:proofErr w:type="spellEnd"/>
            <w:r w:rsidRPr="005C3C1E">
              <w:rPr>
                <w:rFonts w:asciiTheme="minorEastAsia" w:hAnsiTheme="minorEastAsia" w:cs="굴림" w:hint="eastAsia"/>
              </w:rPr>
              <w:br/>
              <w:t>고장_부품_이름</w:t>
            </w:r>
          </w:p>
        </w:tc>
        <w:tc>
          <w:tcPr>
            <w:tcW w:w="1559" w:type="dxa"/>
            <w:tcBorders>
              <w:top w:val="nil"/>
              <w:left w:val="nil"/>
              <w:bottom w:val="single" w:sz="4" w:space="0" w:color="808080"/>
              <w:right w:val="single" w:sz="4" w:space="0" w:color="808080"/>
            </w:tcBorders>
            <w:vAlign w:val="center"/>
            <w:hideMark/>
          </w:tcPr>
          <w:p w14:paraId="37970CD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808080"/>
              <w:right w:val="single" w:sz="4" w:space="0" w:color="808080"/>
            </w:tcBorders>
            <w:vAlign w:val="center"/>
            <w:hideMark/>
          </w:tcPr>
          <w:p w14:paraId="38D5457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68D5BAA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name of the component that experienced a failure.</w:t>
            </w:r>
            <w:r w:rsidRPr="005C3C1E">
              <w:rPr>
                <w:rFonts w:asciiTheme="minorEastAsia" w:hAnsiTheme="minorEastAsia" w:cs="굴림" w:hint="eastAsia"/>
              </w:rPr>
              <w:br/>
              <w:t>고장이 발생한 부품의 명칭.</w:t>
            </w:r>
          </w:p>
        </w:tc>
        <w:tc>
          <w:tcPr>
            <w:tcW w:w="2126" w:type="dxa"/>
            <w:tcBorders>
              <w:top w:val="nil"/>
              <w:left w:val="nil"/>
              <w:bottom w:val="single" w:sz="4" w:space="0" w:color="808080"/>
              <w:right w:val="single" w:sz="4" w:space="0" w:color="808080"/>
            </w:tcBorders>
            <w:vAlign w:val="center"/>
            <w:hideMark/>
          </w:tcPr>
          <w:p w14:paraId="6A66276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https://www.smart-factory.kr/ids/cd/BreakdownPartName/1</w:t>
            </w:r>
          </w:p>
        </w:tc>
      </w:tr>
      <w:tr w:rsidR="00E92CF3" w:rsidRPr="005C3C1E" w14:paraId="55FDDA18"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5C31F88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04171D0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05C200F9"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ReplacementRecommendationDate</w:t>
            </w:r>
            <w:proofErr w:type="spellEnd"/>
            <w:r w:rsidRPr="005C3C1E">
              <w:rPr>
                <w:rFonts w:asciiTheme="minorEastAsia" w:hAnsiTheme="minorEastAsia" w:cs="굴림" w:hint="eastAsia"/>
              </w:rPr>
              <w:br/>
              <w:t>교체_권고_일자</w:t>
            </w:r>
          </w:p>
        </w:tc>
        <w:tc>
          <w:tcPr>
            <w:tcW w:w="1559" w:type="dxa"/>
            <w:tcBorders>
              <w:top w:val="nil"/>
              <w:left w:val="nil"/>
              <w:bottom w:val="single" w:sz="4" w:space="0" w:color="808080"/>
              <w:right w:val="single" w:sz="4" w:space="0" w:color="808080"/>
            </w:tcBorders>
            <w:vAlign w:val="center"/>
            <w:hideMark/>
          </w:tcPr>
          <w:p w14:paraId="7EABF8F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808080"/>
              <w:right w:val="single" w:sz="4" w:space="0" w:color="808080"/>
            </w:tcBorders>
            <w:vAlign w:val="center"/>
            <w:hideMark/>
          </w:tcPr>
          <w:p w14:paraId="267C0C6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7FF3B27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future date when component replacement is recommended, based on the predicted remaining useful life.</w:t>
            </w:r>
            <w:r w:rsidRPr="005C3C1E">
              <w:rPr>
                <w:rFonts w:asciiTheme="minorEastAsia" w:hAnsiTheme="minorEastAsia" w:cs="굴림" w:hint="eastAsia"/>
              </w:rPr>
              <w:br/>
              <w:t>예측된 잔존 수명을 바탕으로 부품 교체가 권장되는 미래 날짜.</w:t>
            </w:r>
          </w:p>
        </w:tc>
        <w:tc>
          <w:tcPr>
            <w:tcW w:w="2126" w:type="dxa"/>
            <w:tcBorders>
              <w:top w:val="nil"/>
              <w:left w:val="nil"/>
              <w:bottom w:val="single" w:sz="4" w:space="0" w:color="808080"/>
              <w:right w:val="single" w:sz="4" w:space="0" w:color="808080"/>
            </w:tcBorders>
            <w:vAlign w:val="center"/>
            <w:hideMark/>
          </w:tcPr>
          <w:p w14:paraId="431349A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https://www.smart-factory.kr/ids/cd/ReplacementRecommendationDate/1</w:t>
            </w:r>
          </w:p>
        </w:tc>
      </w:tr>
      <w:tr w:rsidR="00E92CF3" w:rsidRPr="005C3C1E" w14:paraId="6CE4089A" w14:textId="77777777" w:rsidTr="00F22998">
        <w:trPr>
          <w:trHeight w:val="1575"/>
        </w:trPr>
        <w:tc>
          <w:tcPr>
            <w:tcW w:w="562" w:type="dxa"/>
            <w:tcBorders>
              <w:top w:val="nil"/>
              <w:left w:val="single" w:sz="4" w:space="0" w:color="808080"/>
              <w:bottom w:val="single" w:sz="4" w:space="0" w:color="808080"/>
              <w:right w:val="single" w:sz="4" w:space="0" w:color="808080"/>
            </w:tcBorders>
            <w:vAlign w:val="center"/>
            <w:hideMark/>
          </w:tcPr>
          <w:p w14:paraId="06A4B4A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1</w:t>
            </w:r>
          </w:p>
        </w:tc>
        <w:tc>
          <w:tcPr>
            <w:tcW w:w="1701" w:type="dxa"/>
            <w:tcBorders>
              <w:top w:val="nil"/>
              <w:left w:val="nil"/>
              <w:bottom w:val="single" w:sz="4" w:space="0" w:color="808080"/>
              <w:right w:val="single" w:sz="4" w:space="0" w:color="808080"/>
            </w:tcBorders>
            <w:vAlign w:val="center"/>
            <w:hideMark/>
          </w:tcPr>
          <w:p w14:paraId="77B3D7D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SMC</w:t>
            </w:r>
          </w:p>
        </w:tc>
        <w:tc>
          <w:tcPr>
            <w:tcW w:w="1843" w:type="dxa"/>
            <w:tcBorders>
              <w:top w:val="nil"/>
              <w:left w:val="nil"/>
              <w:bottom w:val="single" w:sz="4" w:space="0" w:color="808080"/>
              <w:right w:val="single" w:sz="4" w:space="0" w:color="808080"/>
            </w:tcBorders>
            <w:vAlign w:val="center"/>
            <w:hideMark/>
          </w:tcPr>
          <w:p w14:paraId="496B42A5"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MotionSystem</w:t>
            </w:r>
            <w:proofErr w:type="spellEnd"/>
            <w:r w:rsidRPr="005C3C1E">
              <w:rPr>
                <w:rFonts w:asciiTheme="minorEastAsia" w:hAnsiTheme="minorEastAsia" w:cs="굴림" w:hint="eastAsia"/>
              </w:rPr>
              <w:br/>
              <w:t>운동_시스템</w:t>
            </w:r>
          </w:p>
        </w:tc>
        <w:tc>
          <w:tcPr>
            <w:tcW w:w="1559" w:type="dxa"/>
            <w:tcBorders>
              <w:top w:val="nil"/>
              <w:left w:val="nil"/>
              <w:bottom w:val="single" w:sz="4" w:space="0" w:color="808080"/>
              <w:right w:val="single" w:sz="4" w:space="0" w:color="808080"/>
            </w:tcBorders>
            <w:vAlign w:val="center"/>
            <w:hideMark/>
          </w:tcPr>
          <w:p w14:paraId="32E885F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808080"/>
              <w:right w:val="single" w:sz="4" w:space="0" w:color="808080"/>
            </w:tcBorders>
            <w:vAlign w:val="center"/>
            <w:hideMark/>
          </w:tcPr>
          <w:p w14:paraId="1D6910C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62B5824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entirety of hardware and software that controls and implements the movement (feed, rotation, etc.) of the equipment.</w:t>
            </w:r>
            <w:r w:rsidRPr="005C3C1E">
              <w:rPr>
                <w:rFonts w:asciiTheme="minorEastAsia" w:hAnsiTheme="minorEastAsia" w:cs="굴림" w:hint="eastAsia"/>
              </w:rPr>
              <w:br/>
              <w:t xml:space="preserve">장비의 움직임 (이송, 회전 </w:t>
            </w:r>
            <w:proofErr w:type="gramStart"/>
            <w:r w:rsidRPr="005C3C1E">
              <w:rPr>
                <w:rFonts w:asciiTheme="minorEastAsia" w:hAnsiTheme="minorEastAsia" w:cs="굴림" w:hint="eastAsia"/>
              </w:rPr>
              <w:t>등)을</w:t>
            </w:r>
            <w:proofErr w:type="gramEnd"/>
            <w:r w:rsidRPr="005C3C1E">
              <w:rPr>
                <w:rFonts w:asciiTheme="minorEastAsia" w:hAnsiTheme="minorEastAsia" w:cs="굴림" w:hint="eastAsia"/>
              </w:rPr>
              <w:t xml:space="preserve"> 제어하고 구현하는 하드웨어 및 소프트웨어 전체.</w:t>
            </w:r>
          </w:p>
        </w:tc>
        <w:tc>
          <w:tcPr>
            <w:tcW w:w="2126" w:type="dxa"/>
            <w:tcBorders>
              <w:top w:val="nil"/>
              <w:left w:val="nil"/>
              <w:bottom w:val="single" w:sz="4" w:space="0" w:color="808080"/>
              <w:right w:val="single" w:sz="4" w:space="0" w:color="808080"/>
            </w:tcBorders>
            <w:vAlign w:val="center"/>
            <w:hideMark/>
          </w:tcPr>
          <w:p w14:paraId="6853AB6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https://www.smart-factory.kr/ids/cd/MotionSystem/1</w:t>
            </w:r>
          </w:p>
        </w:tc>
      </w:tr>
      <w:tr w:rsidR="00E92CF3" w:rsidRPr="005C3C1E" w14:paraId="1795C3E2"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032AE8E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203550D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386C068E"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LocationErrorfactor</w:t>
            </w:r>
            <w:proofErr w:type="spellEnd"/>
            <w:r w:rsidRPr="005C3C1E">
              <w:rPr>
                <w:rFonts w:asciiTheme="minorEastAsia" w:hAnsiTheme="minorEastAsia" w:cs="굴림" w:hint="eastAsia"/>
              </w:rPr>
              <w:br/>
              <w:t>위치_오차율</w:t>
            </w:r>
          </w:p>
        </w:tc>
        <w:tc>
          <w:tcPr>
            <w:tcW w:w="1559" w:type="dxa"/>
            <w:tcBorders>
              <w:top w:val="nil"/>
              <w:left w:val="nil"/>
              <w:bottom w:val="single" w:sz="4" w:space="0" w:color="808080"/>
              <w:right w:val="single" w:sz="4" w:space="0" w:color="808080"/>
            </w:tcBorders>
            <w:vAlign w:val="center"/>
            <w:hideMark/>
          </w:tcPr>
          <w:p w14:paraId="23443F0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0.005</w:t>
            </w:r>
          </w:p>
        </w:tc>
        <w:tc>
          <w:tcPr>
            <w:tcW w:w="851" w:type="dxa"/>
            <w:tcBorders>
              <w:top w:val="nil"/>
              <w:left w:val="nil"/>
              <w:bottom w:val="single" w:sz="4" w:space="0" w:color="808080"/>
              <w:right w:val="single" w:sz="4" w:space="0" w:color="808080"/>
            </w:tcBorders>
            <w:vAlign w:val="center"/>
            <w:hideMark/>
          </w:tcPr>
          <w:p w14:paraId="0C32569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mm</w:t>
            </w:r>
          </w:p>
        </w:tc>
        <w:tc>
          <w:tcPr>
            <w:tcW w:w="5245" w:type="dxa"/>
            <w:tcBorders>
              <w:top w:val="nil"/>
              <w:left w:val="nil"/>
              <w:bottom w:val="single" w:sz="4" w:space="0" w:color="808080"/>
              <w:right w:val="single" w:sz="4" w:space="0" w:color="808080"/>
            </w:tcBorders>
            <w:vAlign w:val="center"/>
            <w:hideMark/>
          </w:tcPr>
          <w:p w14:paraId="0230CC6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difference or deviation between the actual position and the target position of the equipment.</w:t>
            </w:r>
            <w:r w:rsidRPr="005C3C1E">
              <w:rPr>
                <w:rFonts w:asciiTheme="minorEastAsia" w:hAnsiTheme="minorEastAsia" w:cs="굴림" w:hint="eastAsia"/>
              </w:rPr>
              <w:br/>
              <w:t xml:space="preserve">장비의 실제 위치와 목표 위치 사이의 차이나 벗어난 </w:t>
            </w:r>
            <w:proofErr w:type="gramStart"/>
            <w:r w:rsidRPr="005C3C1E">
              <w:rPr>
                <w:rFonts w:asciiTheme="minorEastAsia" w:hAnsiTheme="minorEastAsia" w:cs="굴림" w:hint="eastAsia"/>
              </w:rPr>
              <w:t>정도(</w:t>
            </w:r>
            <w:proofErr w:type="gramEnd"/>
            <w:r w:rsidRPr="005C3C1E">
              <w:rPr>
                <w:rFonts w:asciiTheme="minorEastAsia" w:hAnsiTheme="minorEastAsia" w:cs="굴림" w:hint="eastAsia"/>
              </w:rPr>
              <w:t>%).</w:t>
            </w:r>
          </w:p>
        </w:tc>
        <w:tc>
          <w:tcPr>
            <w:tcW w:w="2126" w:type="dxa"/>
            <w:tcBorders>
              <w:top w:val="nil"/>
              <w:left w:val="nil"/>
              <w:bottom w:val="single" w:sz="4" w:space="0" w:color="808080"/>
              <w:right w:val="single" w:sz="4" w:space="0" w:color="808080"/>
            </w:tcBorders>
            <w:vAlign w:val="center"/>
            <w:hideMark/>
          </w:tcPr>
          <w:p w14:paraId="251E545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https://www.smart-factory.kr/ids/cd/PositionErrorrate/1</w:t>
            </w:r>
          </w:p>
        </w:tc>
      </w:tr>
      <w:tr w:rsidR="00E92CF3" w:rsidRPr="005C3C1E" w14:paraId="332FB1B9" w14:textId="77777777" w:rsidTr="00F22998">
        <w:trPr>
          <w:trHeight w:val="675"/>
        </w:trPr>
        <w:tc>
          <w:tcPr>
            <w:tcW w:w="562" w:type="dxa"/>
            <w:tcBorders>
              <w:top w:val="nil"/>
              <w:left w:val="single" w:sz="4" w:space="0" w:color="808080"/>
              <w:bottom w:val="single" w:sz="4" w:space="0" w:color="808080"/>
              <w:right w:val="single" w:sz="4" w:space="0" w:color="808080"/>
            </w:tcBorders>
            <w:vAlign w:val="center"/>
            <w:hideMark/>
          </w:tcPr>
          <w:p w14:paraId="6788636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765A705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069562A0"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MoveSpeed</w:t>
            </w:r>
            <w:proofErr w:type="spellEnd"/>
            <w:r w:rsidRPr="005C3C1E">
              <w:rPr>
                <w:rFonts w:asciiTheme="minorEastAsia" w:hAnsiTheme="minorEastAsia" w:cs="굴림" w:hint="eastAsia"/>
              </w:rPr>
              <w:br/>
              <w:t>이동_속도</w:t>
            </w:r>
          </w:p>
        </w:tc>
        <w:tc>
          <w:tcPr>
            <w:tcW w:w="1559" w:type="dxa"/>
            <w:tcBorders>
              <w:top w:val="nil"/>
              <w:left w:val="nil"/>
              <w:bottom w:val="single" w:sz="4" w:space="0" w:color="808080"/>
              <w:right w:val="single" w:sz="4" w:space="0" w:color="808080"/>
            </w:tcBorders>
            <w:vAlign w:val="center"/>
            <w:hideMark/>
          </w:tcPr>
          <w:p w14:paraId="2BF5488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1.2</w:t>
            </w:r>
          </w:p>
        </w:tc>
        <w:tc>
          <w:tcPr>
            <w:tcW w:w="851" w:type="dxa"/>
            <w:tcBorders>
              <w:top w:val="nil"/>
              <w:left w:val="nil"/>
              <w:bottom w:val="single" w:sz="4" w:space="0" w:color="808080"/>
              <w:right w:val="single" w:sz="4" w:space="0" w:color="808080"/>
            </w:tcBorders>
            <w:vAlign w:val="center"/>
            <w:hideMark/>
          </w:tcPr>
          <w:p w14:paraId="7BEB2F1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m/min</w:t>
            </w:r>
          </w:p>
        </w:tc>
        <w:tc>
          <w:tcPr>
            <w:tcW w:w="5245" w:type="dxa"/>
            <w:tcBorders>
              <w:top w:val="nil"/>
              <w:left w:val="nil"/>
              <w:bottom w:val="single" w:sz="4" w:space="0" w:color="808080"/>
              <w:right w:val="single" w:sz="4" w:space="0" w:color="808080"/>
            </w:tcBorders>
            <w:vAlign w:val="center"/>
            <w:hideMark/>
          </w:tcPr>
          <w:p w14:paraId="08796D7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rate at which an object or component moves.</w:t>
            </w:r>
            <w:r w:rsidRPr="005C3C1E">
              <w:rPr>
                <w:rFonts w:asciiTheme="minorEastAsia" w:hAnsiTheme="minorEastAsia" w:cs="굴림" w:hint="eastAsia"/>
              </w:rPr>
              <w:br/>
              <w:t>물체나 구성 요소가 움직이는 빠르기.</w:t>
            </w:r>
          </w:p>
        </w:tc>
        <w:tc>
          <w:tcPr>
            <w:tcW w:w="2126" w:type="dxa"/>
            <w:tcBorders>
              <w:top w:val="nil"/>
              <w:left w:val="nil"/>
              <w:bottom w:val="single" w:sz="4" w:space="0" w:color="808080"/>
              <w:right w:val="single" w:sz="4" w:space="0" w:color="808080"/>
            </w:tcBorders>
            <w:vAlign w:val="center"/>
            <w:hideMark/>
          </w:tcPr>
          <w:p w14:paraId="3569B41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https://www.smart-factory.kr/ids/cd/MoveSpeed/1</w:t>
            </w:r>
          </w:p>
        </w:tc>
      </w:tr>
      <w:tr w:rsidR="00E92CF3" w:rsidRPr="005C3C1E" w14:paraId="704DE960"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47C1E35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743B785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2884857D"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CurrentRMS</w:t>
            </w:r>
            <w:proofErr w:type="spellEnd"/>
            <w:r w:rsidRPr="005C3C1E">
              <w:rPr>
                <w:rFonts w:asciiTheme="minorEastAsia" w:hAnsiTheme="minorEastAsia" w:cs="굴림" w:hint="eastAsia"/>
              </w:rPr>
              <w:br/>
              <w:t>전류_RMS</w:t>
            </w:r>
          </w:p>
        </w:tc>
        <w:tc>
          <w:tcPr>
            <w:tcW w:w="1559" w:type="dxa"/>
            <w:tcBorders>
              <w:top w:val="nil"/>
              <w:left w:val="nil"/>
              <w:bottom w:val="single" w:sz="4" w:space="0" w:color="808080"/>
              <w:right w:val="single" w:sz="4" w:space="0" w:color="808080"/>
            </w:tcBorders>
            <w:vAlign w:val="center"/>
            <w:hideMark/>
          </w:tcPr>
          <w:p w14:paraId="7F01C4D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35.5</w:t>
            </w:r>
          </w:p>
        </w:tc>
        <w:tc>
          <w:tcPr>
            <w:tcW w:w="851" w:type="dxa"/>
            <w:tcBorders>
              <w:top w:val="nil"/>
              <w:left w:val="nil"/>
              <w:bottom w:val="single" w:sz="4" w:space="0" w:color="808080"/>
              <w:right w:val="single" w:sz="4" w:space="0" w:color="808080"/>
            </w:tcBorders>
            <w:vAlign w:val="center"/>
            <w:hideMark/>
          </w:tcPr>
          <w:p w14:paraId="01E8F09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w:t>
            </w:r>
          </w:p>
        </w:tc>
        <w:tc>
          <w:tcPr>
            <w:tcW w:w="5245" w:type="dxa"/>
            <w:tcBorders>
              <w:top w:val="nil"/>
              <w:left w:val="nil"/>
              <w:bottom w:val="single" w:sz="4" w:space="0" w:color="808080"/>
              <w:right w:val="single" w:sz="4" w:space="0" w:color="808080"/>
            </w:tcBorders>
            <w:vAlign w:val="center"/>
            <w:hideMark/>
          </w:tcPr>
          <w:p w14:paraId="606319E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effective value of alternating current represented by the Root Mean Square (RMS) value.</w:t>
            </w:r>
            <w:r w:rsidRPr="005C3C1E">
              <w:rPr>
                <w:rFonts w:asciiTheme="minorEastAsia" w:hAnsiTheme="minorEastAsia" w:cs="굴림" w:hint="eastAsia"/>
              </w:rPr>
              <w:br/>
              <w:t xml:space="preserve">교류 전류의 실효 값을 제곱 평균 </w:t>
            </w:r>
            <w:proofErr w:type="gramStart"/>
            <w:r w:rsidRPr="005C3C1E">
              <w:rPr>
                <w:rFonts w:asciiTheme="minorEastAsia" w:hAnsiTheme="minorEastAsia" w:cs="굴림" w:hint="eastAsia"/>
              </w:rPr>
              <w:t>제곱근(</w:t>
            </w:r>
            <w:proofErr w:type="gramEnd"/>
            <w:r w:rsidRPr="005C3C1E">
              <w:rPr>
                <w:rFonts w:asciiTheme="minorEastAsia" w:hAnsiTheme="minorEastAsia" w:cs="굴림" w:hint="eastAsia"/>
              </w:rPr>
              <w:t>RMS)으로 나타낸 값.</w:t>
            </w:r>
          </w:p>
        </w:tc>
        <w:tc>
          <w:tcPr>
            <w:tcW w:w="2126" w:type="dxa"/>
            <w:tcBorders>
              <w:top w:val="nil"/>
              <w:left w:val="nil"/>
              <w:bottom w:val="single" w:sz="4" w:space="0" w:color="808080"/>
              <w:right w:val="single" w:sz="4" w:space="0" w:color="808080"/>
            </w:tcBorders>
            <w:vAlign w:val="center"/>
            <w:hideMark/>
          </w:tcPr>
          <w:p w14:paraId="54E5006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https://www.smart-factory.kr/ids/cd/CurrentRMS/1</w:t>
            </w:r>
          </w:p>
        </w:tc>
      </w:tr>
      <w:tr w:rsidR="00E92CF3" w:rsidRPr="005C3C1E" w14:paraId="5D5CCFF4" w14:textId="77777777" w:rsidTr="00F22998">
        <w:trPr>
          <w:trHeight w:val="2250"/>
        </w:trPr>
        <w:tc>
          <w:tcPr>
            <w:tcW w:w="562" w:type="dxa"/>
            <w:tcBorders>
              <w:top w:val="nil"/>
              <w:left w:val="single" w:sz="4" w:space="0" w:color="808080"/>
              <w:bottom w:val="single" w:sz="4" w:space="0" w:color="808080"/>
              <w:right w:val="single" w:sz="4" w:space="0" w:color="808080"/>
            </w:tcBorders>
            <w:vAlign w:val="center"/>
            <w:hideMark/>
          </w:tcPr>
          <w:p w14:paraId="77FF064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0DA0BC1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6A5D9B25"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VibrationLevel</w:t>
            </w:r>
            <w:proofErr w:type="spellEnd"/>
            <w:r w:rsidRPr="005C3C1E">
              <w:rPr>
                <w:rFonts w:asciiTheme="minorEastAsia" w:hAnsiTheme="minorEastAsia" w:cs="굴림" w:hint="eastAsia"/>
              </w:rPr>
              <w:br/>
              <w:t>진동_레벨</w:t>
            </w:r>
          </w:p>
        </w:tc>
        <w:tc>
          <w:tcPr>
            <w:tcW w:w="1559" w:type="dxa"/>
            <w:tcBorders>
              <w:top w:val="nil"/>
              <w:left w:val="nil"/>
              <w:bottom w:val="single" w:sz="4" w:space="0" w:color="808080"/>
              <w:right w:val="single" w:sz="4" w:space="0" w:color="808080"/>
            </w:tcBorders>
            <w:vAlign w:val="center"/>
            <w:hideMark/>
          </w:tcPr>
          <w:p w14:paraId="2415C8E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808080"/>
              <w:right w:val="single" w:sz="4" w:space="0" w:color="808080"/>
            </w:tcBorders>
            <w:vAlign w:val="center"/>
            <w:hideMark/>
          </w:tcPr>
          <w:p w14:paraId="72C87C4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1054015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real-time measured intensity (e.g., mm/s) of vibration originating from rotating components such as fans, motors, or pumps. Used to detect anomalies like imbalance or bearing wear.</w:t>
            </w:r>
            <w:r w:rsidRPr="005C3C1E">
              <w:rPr>
                <w:rFonts w:asciiTheme="minorEastAsia" w:hAnsiTheme="minorEastAsia" w:cs="굴림" w:hint="eastAsia"/>
              </w:rPr>
              <w:br/>
              <w:t xml:space="preserve">팬, 모터, 펌프 등 회전체에서 발생하는 진동의 강도를 </w:t>
            </w:r>
            <w:r w:rsidRPr="005C3C1E">
              <w:rPr>
                <w:rFonts w:asciiTheme="minorEastAsia" w:hAnsiTheme="minorEastAsia" w:cs="굴림" w:hint="eastAsia"/>
              </w:rPr>
              <w:lastRenderedPageBreak/>
              <w:t>실시간으로 측정한 값 (예: mm/s). 설비의 불균형, 베어링 마모 등 이상 징후 감지에 사용됨.</w:t>
            </w:r>
          </w:p>
        </w:tc>
        <w:tc>
          <w:tcPr>
            <w:tcW w:w="2126" w:type="dxa"/>
            <w:tcBorders>
              <w:top w:val="nil"/>
              <w:left w:val="nil"/>
              <w:bottom w:val="single" w:sz="4" w:space="0" w:color="808080"/>
              <w:right w:val="single" w:sz="4" w:space="0" w:color="808080"/>
            </w:tcBorders>
            <w:vAlign w:val="center"/>
            <w:hideMark/>
          </w:tcPr>
          <w:p w14:paraId="01C428C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https://www.smart-factory.kr/ids/cd/VibrationLevel/1</w:t>
            </w:r>
          </w:p>
        </w:tc>
      </w:tr>
      <w:tr w:rsidR="00E92CF3" w:rsidRPr="005C3C1E" w14:paraId="642D8587"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4CA29AE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151EA4C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53A36976"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THCAxisWearIndicator</w:t>
            </w:r>
            <w:proofErr w:type="spellEnd"/>
            <w:r w:rsidRPr="005C3C1E">
              <w:rPr>
                <w:rFonts w:asciiTheme="minorEastAsia" w:hAnsiTheme="minorEastAsia" w:cs="굴림" w:hint="eastAsia"/>
              </w:rPr>
              <w:br/>
            </w:r>
            <w:proofErr w:type="spellStart"/>
            <w:r w:rsidRPr="005C3C1E">
              <w:rPr>
                <w:rFonts w:asciiTheme="minorEastAsia" w:hAnsiTheme="minorEastAsia" w:cs="굴림" w:hint="eastAsia"/>
              </w:rPr>
              <w:t>토치높이제어</w:t>
            </w:r>
            <w:proofErr w:type="spellEnd"/>
            <w:r w:rsidRPr="005C3C1E">
              <w:rPr>
                <w:rFonts w:asciiTheme="minorEastAsia" w:hAnsiTheme="minorEastAsia" w:cs="굴림" w:hint="eastAsia"/>
              </w:rPr>
              <w:t>_축_마모_지표</w:t>
            </w:r>
          </w:p>
        </w:tc>
        <w:tc>
          <w:tcPr>
            <w:tcW w:w="1559" w:type="dxa"/>
            <w:tcBorders>
              <w:top w:val="nil"/>
              <w:left w:val="nil"/>
              <w:bottom w:val="single" w:sz="4" w:space="0" w:color="808080"/>
              <w:right w:val="single" w:sz="4" w:space="0" w:color="808080"/>
            </w:tcBorders>
            <w:vAlign w:val="center"/>
            <w:hideMark/>
          </w:tcPr>
          <w:p w14:paraId="3F11BC8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3.2</w:t>
            </w:r>
          </w:p>
        </w:tc>
        <w:tc>
          <w:tcPr>
            <w:tcW w:w="851" w:type="dxa"/>
            <w:tcBorders>
              <w:top w:val="nil"/>
              <w:left w:val="nil"/>
              <w:bottom w:val="single" w:sz="4" w:space="0" w:color="808080"/>
              <w:right w:val="single" w:sz="4" w:space="0" w:color="808080"/>
            </w:tcBorders>
            <w:vAlign w:val="center"/>
            <w:hideMark/>
          </w:tcPr>
          <w:p w14:paraId="267AF0D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m</w:t>
            </w:r>
          </w:p>
        </w:tc>
        <w:tc>
          <w:tcPr>
            <w:tcW w:w="5245" w:type="dxa"/>
            <w:tcBorders>
              <w:top w:val="nil"/>
              <w:left w:val="nil"/>
              <w:bottom w:val="single" w:sz="4" w:space="0" w:color="808080"/>
              <w:right w:val="single" w:sz="4" w:space="0" w:color="808080"/>
            </w:tcBorders>
            <w:vAlign w:val="center"/>
            <w:hideMark/>
          </w:tcPr>
          <w:p w14:paraId="5575775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An index representing the degree of wear in the vertical feed axis of the Torch Height Control (THC) device.</w:t>
            </w:r>
            <w:r w:rsidRPr="005C3C1E">
              <w:rPr>
                <w:rFonts w:asciiTheme="minorEastAsia" w:hAnsiTheme="minorEastAsia" w:cs="굴림" w:hint="eastAsia"/>
              </w:rPr>
              <w:br/>
              <w:t xml:space="preserve">토치 높이 제어 </w:t>
            </w:r>
            <w:proofErr w:type="gramStart"/>
            <w:r w:rsidRPr="005C3C1E">
              <w:rPr>
                <w:rFonts w:asciiTheme="minorEastAsia" w:hAnsiTheme="minorEastAsia" w:cs="굴림" w:hint="eastAsia"/>
              </w:rPr>
              <w:t>장치(</w:t>
            </w:r>
            <w:proofErr w:type="gramEnd"/>
            <w:r w:rsidRPr="005C3C1E">
              <w:rPr>
                <w:rFonts w:asciiTheme="minorEastAsia" w:hAnsiTheme="minorEastAsia" w:cs="굴림" w:hint="eastAsia"/>
              </w:rPr>
              <w:t>THC)의 수직 이송 축이 마모된 정도를 나타내는 지표.</w:t>
            </w:r>
          </w:p>
        </w:tc>
        <w:tc>
          <w:tcPr>
            <w:tcW w:w="2126" w:type="dxa"/>
            <w:tcBorders>
              <w:top w:val="nil"/>
              <w:left w:val="nil"/>
              <w:bottom w:val="single" w:sz="4" w:space="0" w:color="808080"/>
              <w:right w:val="single" w:sz="4" w:space="0" w:color="808080"/>
            </w:tcBorders>
            <w:vAlign w:val="center"/>
            <w:hideMark/>
          </w:tcPr>
          <w:p w14:paraId="1670104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https://www.smart-factory.kr/ids/cd/THCAxisWearIndicator/1</w:t>
            </w:r>
          </w:p>
        </w:tc>
      </w:tr>
      <w:tr w:rsidR="00E92CF3" w:rsidRPr="005C3C1E" w14:paraId="4210EC7D" w14:textId="77777777" w:rsidTr="00F22998">
        <w:trPr>
          <w:trHeight w:val="1575"/>
        </w:trPr>
        <w:tc>
          <w:tcPr>
            <w:tcW w:w="562" w:type="dxa"/>
            <w:tcBorders>
              <w:top w:val="nil"/>
              <w:left w:val="single" w:sz="4" w:space="0" w:color="808080"/>
              <w:bottom w:val="single" w:sz="4" w:space="0" w:color="808080"/>
              <w:right w:val="single" w:sz="4" w:space="0" w:color="808080"/>
            </w:tcBorders>
            <w:vAlign w:val="center"/>
            <w:hideMark/>
          </w:tcPr>
          <w:p w14:paraId="4168710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5EC5AD8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808080"/>
              <w:right w:val="single" w:sz="4" w:space="0" w:color="808080"/>
            </w:tcBorders>
            <w:vAlign w:val="center"/>
            <w:hideMark/>
          </w:tcPr>
          <w:p w14:paraId="609E070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Prediction</w:t>
            </w:r>
            <w:r w:rsidRPr="005C3C1E">
              <w:rPr>
                <w:rFonts w:asciiTheme="minorEastAsia" w:hAnsiTheme="minorEastAsia" w:cs="굴림" w:hint="eastAsia"/>
              </w:rPr>
              <w:br/>
              <w:t>예측</w:t>
            </w:r>
          </w:p>
        </w:tc>
        <w:tc>
          <w:tcPr>
            <w:tcW w:w="1559" w:type="dxa"/>
            <w:tcBorders>
              <w:top w:val="nil"/>
              <w:left w:val="nil"/>
              <w:bottom w:val="single" w:sz="4" w:space="0" w:color="808080"/>
              <w:right w:val="single" w:sz="4" w:space="0" w:color="808080"/>
            </w:tcBorders>
            <w:vAlign w:val="center"/>
            <w:hideMark/>
          </w:tcPr>
          <w:p w14:paraId="2980773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808080"/>
              <w:right w:val="single" w:sz="4" w:space="0" w:color="808080"/>
            </w:tcBorders>
            <w:vAlign w:val="center"/>
            <w:hideMark/>
          </w:tcPr>
          <w:p w14:paraId="406AC43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5AF5304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result of an AI models data analysis regarding a future state, value, or type. (e.g., failure prediction, quality prediction, demand forecasting).</w:t>
            </w:r>
            <w:r w:rsidRPr="005C3C1E">
              <w:rPr>
                <w:rFonts w:asciiTheme="minorEastAsia" w:hAnsiTheme="minorEastAsia" w:cs="굴림" w:hint="eastAsia"/>
              </w:rPr>
              <w:br/>
              <w:t>AI 모델이 데이터 분석을 통해 도출한 미래 상태, 값, 유형 등에 대한 결과. (예: 고장 예측, 품질 예측, 수요 예측)</w:t>
            </w:r>
          </w:p>
        </w:tc>
        <w:tc>
          <w:tcPr>
            <w:tcW w:w="2126" w:type="dxa"/>
            <w:tcBorders>
              <w:top w:val="nil"/>
              <w:left w:val="nil"/>
              <w:bottom w:val="single" w:sz="4" w:space="0" w:color="808080"/>
              <w:right w:val="single" w:sz="4" w:space="0" w:color="808080"/>
            </w:tcBorders>
            <w:vAlign w:val="center"/>
            <w:hideMark/>
          </w:tcPr>
          <w:p w14:paraId="0B4A725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https://www.smart-factory.kr/ids/cd/Prediction/1</w:t>
            </w:r>
          </w:p>
        </w:tc>
      </w:tr>
      <w:tr w:rsidR="00E92CF3" w:rsidRPr="005C3C1E" w14:paraId="29551ABB" w14:textId="77777777" w:rsidTr="00F22998">
        <w:trPr>
          <w:trHeight w:val="675"/>
        </w:trPr>
        <w:tc>
          <w:tcPr>
            <w:tcW w:w="562" w:type="dxa"/>
            <w:tcBorders>
              <w:top w:val="nil"/>
              <w:left w:val="single" w:sz="4" w:space="0" w:color="808080"/>
              <w:bottom w:val="single" w:sz="4" w:space="0" w:color="808080"/>
              <w:right w:val="single" w:sz="4" w:space="0" w:color="808080"/>
            </w:tcBorders>
            <w:vAlign w:val="center"/>
            <w:hideMark/>
          </w:tcPr>
          <w:p w14:paraId="1E4D477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15BA46D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263D6873"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Healthlevel</w:t>
            </w:r>
            <w:proofErr w:type="spellEnd"/>
            <w:r w:rsidRPr="005C3C1E">
              <w:rPr>
                <w:rFonts w:asciiTheme="minorEastAsia" w:hAnsiTheme="minorEastAsia" w:cs="굴림" w:hint="eastAsia"/>
              </w:rPr>
              <w:br/>
              <w:t>건강수준</w:t>
            </w:r>
          </w:p>
        </w:tc>
        <w:tc>
          <w:tcPr>
            <w:tcW w:w="1559" w:type="dxa"/>
            <w:tcBorders>
              <w:top w:val="nil"/>
              <w:left w:val="nil"/>
              <w:bottom w:val="single" w:sz="4" w:space="0" w:color="808080"/>
              <w:right w:val="single" w:sz="4" w:space="0" w:color="808080"/>
            </w:tcBorders>
            <w:vAlign w:val="center"/>
            <w:hideMark/>
          </w:tcPr>
          <w:p w14:paraId="1CDCC74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808080"/>
              <w:right w:val="single" w:sz="4" w:space="0" w:color="808080"/>
            </w:tcBorders>
            <w:vAlign w:val="center"/>
            <w:hideMark/>
          </w:tcPr>
          <w:p w14:paraId="5CD62E9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1FC6F08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 certain standard or degree of health</w:t>
            </w:r>
            <w:r w:rsidRPr="005C3C1E">
              <w:rPr>
                <w:rFonts w:asciiTheme="minorEastAsia" w:hAnsiTheme="minorEastAsia" w:cs="굴림" w:hint="eastAsia"/>
              </w:rPr>
              <w:br/>
              <w:t>건강을 나눈 일정한 표준이나 정도</w:t>
            </w:r>
          </w:p>
        </w:tc>
        <w:tc>
          <w:tcPr>
            <w:tcW w:w="2126" w:type="dxa"/>
            <w:tcBorders>
              <w:top w:val="nil"/>
              <w:left w:val="nil"/>
              <w:bottom w:val="single" w:sz="4" w:space="0" w:color="808080"/>
              <w:right w:val="single" w:sz="4" w:space="0" w:color="808080"/>
            </w:tcBorders>
            <w:vAlign w:val="center"/>
            <w:hideMark/>
          </w:tcPr>
          <w:p w14:paraId="2E05A34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https://www.smart-factory.kr/ids/cd/Healthlevel/1</w:t>
            </w:r>
          </w:p>
        </w:tc>
      </w:tr>
      <w:tr w:rsidR="00E92CF3" w:rsidRPr="005C3C1E" w14:paraId="2E504992" w14:textId="77777777" w:rsidTr="00F22998">
        <w:trPr>
          <w:trHeight w:val="1800"/>
        </w:trPr>
        <w:tc>
          <w:tcPr>
            <w:tcW w:w="562" w:type="dxa"/>
            <w:tcBorders>
              <w:top w:val="nil"/>
              <w:left w:val="single" w:sz="4" w:space="0" w:color="808080"/>
              <w:bottom w:val="single" w:sz="4" w:space="0" w:color="808080"/>
              <w:right w:val="single" w:sz="4" w:space="0" w:color="808080"/>
            </w:tcBorders>
            <w:vAlign w:val="center"/>
            <w:hideMark/>
          </w:tcPr>
          <w:p w14:paraId="40EF462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3</w:t>
            </w:r>
          </w:p>
        </w:tc>
        <w:tc>
          <w:tcPr>
            <w:tcW w:w="1701" w:type="dxa"/>
            <w:tcBorders>
              <w:top w:val="nil"/>
              <w:left w:val="nil"/>
              <w:bottom w:val="single" w:sz="4" w:space="0" w:color="808080"/>
              <w:right w:val="single" w:sz="4" w:space="0" w:color="808080"/>
            </w:tcBorders>
            <w:vAlign w:val="center"/>
            <w:hideMark/>
          </w:tcPr>
          <w:p w14:paraId="36635EA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1D32D24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RUL</w:t>
            </w:r>
          </w:p>
        </w:tc>
        <w:tc>
          <w:tcPr>
            <w:tcW w:w="1559" w:type="dxa"/>
            <w:tcBorders>
              <w:top w:val="nil"/>
              <w:left w:val="nil"/>
              <w:bottom w:val="single" w:sz="4" w:space="0" w:color="808080"/>
              <w:right w:val="single" w:sz="4" w:space="0" w:color="808080"/>
            </w:tcBorders>
            <w:vAlign w:val="center"/>
            <w:hideMark/>
          </w:tcPr>
          <w:p w14:paraId="41B9F50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80</w:t>
            </w:r>
          </w:p>
        </w:tc>
        <w:tc>
          <w:tcPr>
            <w:tcW w:w="851" w:type="dxa"/>
            <w:tcBorders>
              <w:top w:val="nil"/>
              <w:left w:val="nil"/>
              <w:bottom w:val="single" w:sz="4" w:space="0" w:color="808080"/>
              <w:right w:val="single" w:sz="4" w:space="0" w:color="808080"/>
            </w:tcBorders>
            <w:vAlign w:val="center"/>
            <w:hideMark/>
          </w:tcPr>
          <w:p w14:paraId="15FA552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MON</w:t>
            </w:r>
          </w:p>
        </w:tc>
        <w:tc>
          <w:tcPr>
            <w:tcW w:w="5245" w:type="dxa"/>
            <w:tcBorders>
              <w:top w:val="nil"/>
              <w:left w:val="nil"/>
              <w:bottom w:val="single" w:sz="4" w:space="0" w:color="808080"/>
              <w:right w:val="single" w:sz="4" w:space="0" w:color="808080"/>
            </w:tcBorders>
            <w:vAlign w:val="center"/>
            <w:hideMark/>
          </w:tcPr>
          <w:p w14:paraId="3FA18ED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Abbreviation for Remaining Useful Life. The estimated time or operational life remaining before a piece of equipment or a component fails.</w:t>
            </w:r>
            <w:r w:rsidRPr="005C3C1E">
              <w:rPr>
                <w:rFonts w:asciiTheme="minorEastAsia" w:hAnsiTheme="minorEastAsia" w:cs="굴림" w:hint="eastAsia"/>
              </w:rPr>
              <w:br/>
              <w:t xml:space="preserve">잔존 유효 </w:t>
            </w:r>
            <w:proofErr w:type="gramStart"/>
            <w:r w:rsidRPr="005C3C1E">
              <w:rPr>
                <w:rFonts w:asciiTheme="minorEastAsia" w:hAnsiTheme="minorEastAsia" w:cs="굴림" w:hint="eastAsia"/>
              </w:rPr>
              <w:t>수명(</w:t>
            </w:r>
            <w:proofErr w:type="gramEnd"/>
            <w:r w:rsidRPr="005C3C1E">
              <w:rPr>
                <w:rFonts w:asciiTheme="minorEastAsia" w:hAnsiTheme="minorEastAsia" w:cs="굴림" w:hint="eastAsia"/>
              </w:rPr>
              <w:t xml:space="preserve">Remaining Useful </w:t>
            </w:r>
            <w:proofErr w:type="gramStart"/>
            <w:r w:rsidRPr="005C3C1E">
              <w:rPr>
                <w:rFonts w:asciiTheme="minorEastAsia" w:hAnsiTheme="minorEastAsia" w:cs="굴림" w:hint="eastAsia"/>
              </w:rPr>
              <w:t>Life)의</w:t>
            </w:r>
            <w:proofErr w:type="gramEnd"/>
            <w:r w:rsidRPr="005C3C1E">
              <w:rPr>
                <w:rFonts w:asciiTheme="minorEastAsia" w:hAnsiTheme="minorEastAsia" w:cs="굴림" w:hint="eastAsia"/>
              </w:rPr>
              <w:t xml:space="preserve"> 약어. 설비나 부품이 고장 나기 전까지 앞으로 사용 가능한 예상 시간 또는 수명.</w:t>
            </w:r>
          </w:p>
        </w:tc>
        <w:tc>
          <w:tcPr>
            <w:tcW w:w="2126" w:type="dxa"/>
            <w:tcBorders>
              <w:top w:val="nil"/>
              <w:left w:val="nil"/>
              <w:bottom w:val="single" w:sz="4" w:space="0" w:color="808080"/>
              <w:right w:val="single" w:sz="4" w:space="0" w:color="808080"/>
            </w:tcBorders>
            <w:vAlign w:val="center"/>
            <w:hideMark/>
          </w:tcPr>
          <w:p w14:paraId="33F08CA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https://www.smart-factory.kr/ids/cd/RUL/1</w:t>
            </w:r>
          </w:p>
        </w:tc>
      </w:tr>
      <w:tr w:rsidR="00E92CF3" w:rsidRPr="005C3C1E" w14:paraId="7868044F" w14:textId="77777777" w:rsidTr="00F22998">
        <w:trPr>
          <w:trHeight w:val="675"/>
        </w:trPr>
        <w:tc>
          <w:tcPr>
            <w:tcW w:w="562" w:type="dxa"/>
            <w:tcBorders>
              <w:top w:val="nil"/>
              <w:left w:val="single" w:sz="4" w:space="0" w:color="808080"/>
              <w:bottom w:val="single" w:sz="4" w:space="0" w:color="808080"/>
              <w:right w:val="single" w:sz="4" w:space="0" w:color="808080"/>
            </w:tcBorders>
            <w:vAlign w:val="center"/>
            <w:hideMark/>
          </w:tcPr>
          <w:p w14:paraId="59231F4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337404A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04E3E319"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BreakdownPartName</w:t>
            </w:r>
            <w:proofErr w:type="spellEnd"/>
            <w:r w:rsidRPr="005C3C1E">
              <w:rPr>
                <w:rFonts w:asciiTheme="minorEastAsia" w:hAnsiTheme="minorEastAsia" w:cs="굴림" w:hint="eastAsia"/>
              </w:rPr>
              <w:br/>
              <w:t>고장_부품_이름</w:t>
            </w:r>
          </w:p>
        </w:tc>
        <w:tc>
          <w:tcPr>
            <w:tcW w:w="1559" w:type="dxa"/>
            <w:tcBorders>
              <w:top w:val="nil"/>
              <w:left w:val="nil"/>
              <w:bottom w:val="single" w:sz="4" w:space="0" w:color="808080"/>
              <w:right w:val="single" w:sz="4" w:space="0" w:color="808080"/>
            </w:tcBorders>
            <w:vAlign w:val="center"/>
            <w:hideMark/>
          </w:tcPr>
          <w:p w14:paraId="358BFAC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NO01_p001</w:t>
            </w:r>
          </w:p>
        </w:tc>
        <w:tc>
          <w:tcPr>
            <w:tcW w:w="851" w:type="dxa"/>
            <w:tcBorders>
              <w:top w:val="nil"/>
              <w:left w:val="nil"/>
              <w:bottom w:val="single" w:sz="4" w:space="0" w:color="808080"/>
              <w:right w:val="single" w:sz="4" w:space="0" w:color="808080"/>
            </w:tcBorders>
            <w:vAlign w:val="center"/>
            <w:hideMark/>
          </w:tcPr>
          <w:p w14:paraId="562106E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4C11A40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name of the component that experienced a failure.</w:t>
            </w:r>
            <w:r w:rsidRPr="005C3C1E">
              <w:rPr>
                <w:rFonts w:asciiTheme="minorEastAsia" w:hAnsiTheme="minorEastAsia" w:cs="굴림" w:hint="eastAsia"/>
              </w:rPr>
              <w:br/>
              <w:t>고장이 발생한 부품의 명칭.</w:t>
            </w:r>
          </w:p>
        </w:tc>
        <w:tc>
          <w:tcPr>
            <w:tcW w:w="2126" w:type="dxa"/>
            <w:tcBorders>
              <w:top w:val="nil"/>
              <w:left w:val="nil"/>
              <w:bottom w:val="single" w:sz="4" w:space="0" w:color="808080"/>
              <w:right w:val="single" w:sz="4" w:space="0" w:color="808080"/>
            </w:tcBorders>
            <w:vAlign w:val="center"/>
            <w:hideMark/>
          </w:tcPr>
          <w:p w14:paraId="5BCD920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https://www.smart-factory.kr/ids/cd/BreakdownPartName/1</w:t>
            </w:r>
          </w:p>
        </w:tc>
      </w:tr>
      <w:tr w:rsidR="00E92CF3" w:rsidRPr="005C3C1E" w14:paraId="28161705"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497A4ED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7430AAB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0A12D374"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ReplacementRecommendationDate</w:t>
            </w:r>
            <w:proofErr w:type="spellEnd"/>
            <w:r w:rsidRPr="005C3C1E">
              <w:rPr>
                <w:rFonts w:asciiTheme="minorEastAsia" w:hAnsiTheme="minorEastAsia" w:cs="굴림" w:hint="eastAsia"/>
              </w:rPr>
              <w:br/>
              <w:t>교체_권고_일자</w:t>
            </w:r>
          </w:p>
        </w:tc>
        <w:tc>
          <w:tcPr>
            <w:tcW w:w="1559" w:type="dxa"/>
            <w:tcBorders>
              <w:top w:val="nil"/>
              <w:left w:val="nil"/>
              <w:bottom w:val="single" w:sz="4" w:space="0" w:color="808080"/>
              <w:right w:val="single" w:sz="4" w:space="0" w:color="808080"/>
            </w:tcBorders>
            <w:vAlign w:val="center"/>
            <w:hideMark/>
          </w:tcPr>
          <w:p w14:paraId="0F46C50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808080"/>
              <w:right w:val="single" w:sz="4" w:space="0" w:color="808080"/>
            </w:tcBorders>
            <w:vAlign w:val="center"/>
            <w:hideMark/>
          </w:tcPr>
          <w:p w14:paraId="2900BC9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1C4F9EA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future date when component replacement is recommended, based on the predicted remaining useful life.</w:t>
            </w:r>
            <w:r w:rsidRPr="005C3C1E">
              <w:rPr>
                <w:rFonts w:asciiTheme="minorEastAsia" w:hAnsiTheme="minorEastAsia" w:cs="굴림" w:hint="eastAsia"/>
              </w:rPr>
              <w:br/>
              <w:t>예측된 잔존 수명을 바탕으로 부품 교체가 권장되는 미래 날짜.</w:t>
            </w:r>
          </w:p>
        </w:tc>
        <w:tc>
          <w:tcPr>
            <w:tcW w:w="2126" w:type="dxa"/>
            <w:tcBorders>
              <w:top w:val="nil"/>
              <w:left w:val="nil"/>
              <w:bottom w:val="single" w:sz="4" w:space="0" w:color="808080"/>
              <w:right w:val="single" w:sz="4" w:space="0" w:color="808080"/>
            </w:tcBorders>
            <w:vAlign w:val="center"/>
            <w:hideMark/>
          </w:tcPr>
          <w:p w14:paraId="3587716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https://www.smart-factory.kr/ids/cd/ReplacementRecommendationDate/1</w:t>
            </w:r>
          </w:p>
        </w:tc>
      </w:tr>
      <w:tr w:rsidR="00E92CF3" w:rsidRPr="005C3C1E" w14:paraId="6DF164EF"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727DE0C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w:t>
            </w:r>
          </w:p>
        </w:tc>
        <w:tc>
          <w:tcPr>
            <w:tcW w:w="1701" w:type="dxa"/>
            <w:tcBorders>
              <w:top w:val="nil"/>
              <w:left w:val="nil"/>
              <w:bottom w:val="single" w:sz="4" w:space="0" w:color="808080"/>
              <w:right w:val="single" w:sz="4" w:space="0" w:color="808080"/>
            </w:tcBorders>
            <w:vAlign w:val="center"/>
            <w:hideMark/>
          </w:tcPr>
          <w:p w14:paraId="6225E4F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SMC</w:t>
            </w:r>
          </w:p>
        </w:tc>
        <w:tc>
          <w:tcPr>
            <w:tcW w:w="1843" w:type="dxa"/>
            <w:tcBorders>
              <w:top w:val="nil"/>
              <w:left w:val="nil"/>
              <w:bottom w:val="single" w:sz="4" w:space="0" w:color="808080"/>
              <w:right w:val="single" w:sz="4" w:space="0" w:color="808080"/>
            </w:tcBorders>
            <w:vAlign w:val="center"/>
            <w:hideMark/>
          </w:tcPr>
          <w:p w14:paraId="62CE0FD4"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XaxisServomotor</w:t>
            </w:r>
            <w:proofErr w:type="spellEnd"/>
            <w:r w:rsidRPr="005C3C1E">
              <w:rPr>
                <w:rFonts w:asciiTheme="minorEastAsia" w:hAnsiTheme="minorEastAsia" w:cs="굴림" w:hint="eastAsia"/>
              </w:rPr>
              <w:br/>
              <w:t>X축_</w:t>
            </w:r>
            <w:proofErr w:type="spellStart"/>
            <w:r w:rsidRPr="005C3C1E">
              <w:rPr>
                <w:rFonts w:asciiTheme="minorEastAsia" w:hAnsiTheme="minorEastAsia" w:cs="굴림" w:hint="eastAsia"/>
              </w:rPr>
              <w:t>서보모터</w:t>
            </w:r>
            <w:proofErr w:type="spellEnd"/>
          </w:p>
        </w:tc>
        <w:tc>
          <w:tcPr>
            <w:tcW w:w="1559" w:type="dxa"/>
            <w:tcBorders>
              <w:top w:val="nil"/>
              <w:left w:val="nil"/>
              <w:bottom w:val="single" w:sz="4" w:space="0" w:color="808080"/>
              <w:right w:val="single" w:sz="4" w:space="0" w:color="808080"/>
            </w:tcBorders>
            <w:vAlign w:val="center"/>
            <w:hideMark/>
          </w:tcPr>
          <w:p w14:paraId="16421D0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808080"/>
              <w:right w:val="single" w:sz="4" w:space="0" w:color="808080"/>
            </w:tcBorders>
            <w:vAlign w:val="center"/>
            <w:hideMark/>
          </w:tcPr>
          <w:p w14:paraId="01601CF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5F43E28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servo motor that precisely controls the horizontal movement of the equipment (X-axis).</w:t>
            </w:r>
            <w:r w:rsidRPr="005C3C1E">
              <w:rPr>
                <w:rFonts w:asciiTheme="minorEastAsia" w:hAnsiTheme="minorEastAsia" w:cs="굴림" w:hint="eastAsia"/>
              </w:rPr>
              <w:br/>
              <w:t xml:space="preserve">장비의 수평 이동을 정밀하게 제어하는 </w:t>
            </w:r>
            <w:proofErr w:type="spellStart"/>
            <w:r w:rsidRPr="005C3C1E">
              <w:rPr>
                <w:rFonts w:asciiTheme="minorEastAsia" w:hAnsiTheme="minorEastAsia" w:cs="굴림" w:hint="eastAsia"/>
              </w:rPr>
              <w:t>서보</w:t>
            </w:r>
            <w:proofErr w:type="spellEnd"/>
            <w:r w:rsidRPr="005C3C1E">
              <w:rPr>
                <w:rFonts w:asciiTheme="minorEastAsia" w:hAnsiTheme="minorEastAsia" w:cs="굴림" w:hint="eastAsia"/>
              </w:rPr>
              <w:t xml:space="preserve"> 모터 (X축).</w:t>
            </w:r>
          </w:p>
        </w:tc>
        <w:tc>
          <w:tcPr>
            <w:tcW w:w="2126" w:type="dxa"/>
            <w:tcBorders>
              <w:top w:val="nil"/>
              <w:left w:val="nil"/>
              <w:bottom w:val="single" w:sz="4" w:space="0" w:color="808080"/>
              <w:right w:val="single" w:sz="4" w:space="0" w:color="808080"/>
            </w:tcBorders>
            <w:vAlign w:val="center"/>
            <w:hideMark/>
          </w:tcPr>
          <w:p w14:paraId="4A565B1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https://www.smart-factory.kr/ids/cd/XaxisServomotor/1</w:t>
            </w:r>
          </w:p>
        </w:tc>
      </w:tr>
      <w:tr w:rsidR="00E92CF3" w:rsidRPr="005C3C1E" w14:paraId="59560096" w14:textId="77777777" w:rsidTr="00F22998">
        <w:trPr>
          <w:trHeight w:val="2250"/>
        </w:trPr>
        <w:tc>
          <w:tcPr>
            <w:tcW w:w="562" w:type="dxa"/>
            <w:tcBorders>
              <w:top w:val="nil"/>
              <w:left w:val="single" w:sz="4" w:space="0" w:color="808080"/>
              <w:bottom w:val="single" w:sz="4" w:space="0" w:color="808080"/>
              <w:right w:val="single" w:sz="4" w:space="0" w:color="808080"/>
            </w:tcBorders>
            <w:vAlign w:val="center"/>
            <w:hideMark/>
          </w:tcPr>
          <w:p w14:paraId="60BA0E0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2</w:t>
            </w:r>
          </w:p>
        </w:tc>
        <w:tc>
          <w:tcPr>
            <w:tcW w:w="1701" w:type="dxa"/>
            <w:tcBorders>
              <w:top w:val="nil"/>
              <w:left w:val="nil"/>
              <w:bottom w:val="single" w:sz="4" w:space="0" w:color="808080"/>
              <w:right w:val="single" w:sz="4" w:space="0" w:color="808080"/>
            </w:tcBorders>
            <w:vAlign w:val="center"/>
            <w:hideMark/>
          </w:tcPr>
          <w:p w14:paraId="5CB8D6E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3A19CDF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RPM</w:t>
            </w:r>
          </w:p>
        </w:tc>
        <w:tc>
          <w:tcPr>
            <w:tcW w:w="1559" w:type="dxa"/>
            <w:tcBorders>
              <w:top w:val="nil"/>
              <w:left w:val="nil"/>
              <w:bottom w:val="single" w:sz="4" w:space="0" w:color="808080"/>
              <w:right w:val="single" w:sz="4" w:space="0" w:color="808080"/>
            </w:tcBorders>
            <w:vAlign w:val="center"/>
            <w:hideMark/>
          </w:tcPr>
          <w:p w14:paraId="0AFE3E7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2500</w:t>
            </w:r>
          </w:p>
        </w:tc>
        <w:tc>
          <w:tcPr>
            <w:tcW w:w="851" w:type="dxa"/>
            <w:tcBorders>
              <w:top w:val="nil"/>
              <w:left w:val="nil"/>
              <w:bottom w:val="single" w:sz="4" w:space="0" w:color="808080"/>
              <w:right w:val="single" w:sz="4" w:space="0" w:color="808080"/>
            </w:tcBorders>
            <w:vAlign w:val="center"/>
            <w:hideMark/>
          </w:tcPr>
          <w:p w14:paraId="56B0142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rpm</w:t>
            </w:r>
          </w:p>
        </w:tc>
        <w:tc>
          <w:tcPr>
            <w:tcW w:w="5245" w:type="dxa"/>
            <w:tcBorders>
              <w:top w:val="nil"/>
              <w:left w:val="nil"/>
              <w:bottom w:val="single" w:sz="4" w:space="0" w:color="808080"/>
              <w:right w:val="single" w:sz="4" w:space="0" w:color="808080"/>
            </w:tcBorders>
            <w:vAlign w:val="center"/>
            <w:hideMark/>
          </w:tcPr>
          <w:p w14:paraId="3C01243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It is a unit that indicates how many times a device that rotates and does work in one minute is used as a unit with its own meaning of revolutions per minute. Abbreviation for Revolution/Rotation per minute</w:t>
            </w:r>
            <w:r w:rsidRPr="005C3C1E">
              <w:rPr>
                <w:rFonts w:asciiTheme="minorEastAsia" w:hAnsiTheme="minorEastAsia" w:cs="굴림" w:hint="eastAsia"/>
              </w:rPr>
              <w:br/>
              <w:t>회전하면서 일을 하는 장치가 1분동안 몇 번을 하는지 나타내는 단위로 분당 회전수라는 자체의 의미와 단위로 사용됨. Revolution/Rotation per minute의 약자</w:t>
            </w:r>
          </w:p>
        </w:tc>
        <w:tc>
          <w:tcPr>
            <w:tcW w:w="2126" w:type="dxa"/>
            <w:tcBorders>
              <w:top w:val="nil"/>
              <w:left w:val="nil"/>
              <w:bottom w:val="single" w:sz="4" w:space="0" w:color="808080"/>
              <w:right w:val="single" w:sz="4" w:space="0" w:color="808080"/>
            </w:tcBorders>
            <w:vAlign w:val="center"/>
            <w:hideMark/>
          </w:tcPr>
          <w:p w14:paraId="12D6E68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https://www.smart-factory.kr/ids/cd/RPM/1</w:t>
            </w:r>
          </w:p>
        </w:tc>
      </w:tr>
      <w:tr w:rsidR="00E92CF3" w:rsidRPr="005C3C1E" w14:paraId="13879677"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536161E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59F55B2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34B662D3"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CurrentRMS</w:t>
            </w:r>
            <w:proofErr w:type="spellEnd"/>
            <w:r w:rsidRPr="005C3C1E">
              <w:rPr>
                <w:rFonts w:asciiTheme="minorEastAsia" w:hAnsiTheme="minorEastAsia" w:cs="굴림" w:hint="eastAsia"/>
              </w:rPr>
              <w:br/>
              <w:t>전류_RMS</w:t>
            </w:r>
          </w:p>
        </w:tc>
        <w:tc>
          <w:tcPr>
            <w:tcW w:w="1559" w:type="dxa"/>
            <w:tcBorders>
              <w:top w:val="nil"/>
              <w:left w:val="nil"/>
              <w:bottom w:val="single" w:sz="4" w:space="0" w:color="808080"/>
              <w:right w:val="single" w:sz="4" w:space="0" w:color="808080"/>
            </w:tcBorders>
            <w:vAlign w:val="center"/>
            <w:hideMark/>
          </w:tcPr>
          <w:p w14:paraId="53F9FDF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35.5</w:t>
            </w:r>
          </w:p>
        </w:tc>
        <w:tc>
          <w:tcPr>
            <w:tcW w:w="851" w:type="dxa"/>
            <w:tcBorders>
              <w:top w:val="nil"/>
              <w:left w:val="nil"/>
              <w:bottom w:val="single" w:sz="4" w:space="0" w:color="808080"/>
              <w:right w:val="single" w:sz="4" w:space="0" w:color="808080"/>
            </w:tcBorders>
            <w:vAlign w:val="center"/>
            <w:hideMark/>
          </w:tcPr>
          <w:p w14:paraId="3890A0E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w:t>
            </w:r>
          </w:p>
        </w:tc>
        <w:tc>
          <w:tcPr>
            <w:tcW w:w="5245" w:type="dxa"/>
            <w:tcBorders>
              <w:top w:val="nil"/>
              <w:left w:val="nil"/>
              <w:bottom w:val="single" w:sz="4" w:space="0" w:color="808080"/>
              <w:right w:val="single" w:sz="4" w:space="0" w:color="808080"/>
            </w:tcBorders>
            <w:vAlign w:val="center"/>
            <w:hideMark/>
          </w:tcPr>
          <w:p w14:paraId="1F78C1C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effective value of alternating current represented by the Root Mean Square (RMS) value.</w:t>
            </w:r>
            <w:r w:rsidRPr="005C3C1E">
              <w:rPr>
                <w:rFonts w:asciiTheme="minorEastAsia" w:hAnsiTheme="minorEastAsia" w:cs="굴림" w:hint="eastAsia"/>
              </w:rPr>
              <w:br/>
              <w:t xml:space="preserve">교류 전류의 실효 값을 제곱 평균 </w:t>
            </w:r>
            <w:proofErr w:type="gramStart"/>
            <w:r w:rsidRPr="005C3C1E">
              <w:rPr>
                <w:rFonts w:asciiTheme="minorEastAsia" w:hAnsiTheme="minorEastAsia" w:cs="굴림" w:hint="eastAsia"/>
              </w:rPr>
              <w:t>제곱근(</w:t>
            </w:r>
            <w:proofErr w:type="gramEnd"/>
            <w:r w:rsidRPr="005C3C1E">
              <w:rPr>
                <w:rFonts w:asciiTheme="minorEastAsia" w:hAnsiTheme="minorEastAsia" w:cs="굴림" w:hint="eastAsia"/>
              </w:rPr>
              <w:t>RMS)으로 나타낸 값.</w:t>
            </w:r>
          </w:p>
        </w:tc>
        <w:tc>
          <w:tcPr>
            <w:tcW w:w="2126" w:type="dxa"/>
            <w:tcBorders>
              <w:top w:val="nil"/>
              <w:left w:val="nil"/>
              <w:bottom w:val="single" w:sz="4" w:space="0" w:color="808080"/>
              <w:right w:val="single" w:sz="4" w:space="0" w:color="808080"/>
            </w:tcBorders>
            <w:vAlign w:val="center"/>
            <w:hideMark/>
          </w:tcPr>
          <w:p w14:paraId="76AE308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https://www.smart-factory.kr/ids/cd/CurrentRMS/1</w:t>
            </w:r>
          </w:p>
        </w:tc>
      </w:tr>
      <w:tr w:rsidR="00E92CF3" w:rsidRPr="005C3C1E" w14:paraId="768F0331" w14:textId="77777777" w:rsidTr="00F22998">
        <w:trPr>
          <w:trHeight w:val="2025"/>
        </w:trPr>
        <w:tc>
          <w:tcPr>
            <w:tcW w:w="562" w:type="dxa"/>
            <w:tcBorders>
              <w:top w:val="nil"/>
              <w:left w:val="single" w:sz="4" w:space="0" w:color="808080"/>
              <w:bottom w:val="single" w:sz="4" w:space="0" w:color="808080"/>
              <w:right w:val="single" w:sz="4" w:space="0" w:color="808080"/>
            </w:tcBorders>
            <w:vAlign w:val="center"/>
            <w:hideMark/>
          </w:tcPr>
          <w:p w14:paraId="53A3FF5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55886C1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6DA7E8B3"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VibrationAcceleration</w:t>
            </w:r>
            <w:proofErr w:type="spellEnd"/>
            <w:r w:rsidRPr="005C3C1E">
              <w:rPr>
                <w:rFonts w:asciiTheme="minorEastAsia" w:hAnsiTheme="minorEastAsia" w:cs="굴림" w:hint="eastAsia"/>
              </w:rPr>
              <w:br/>
              <w:t>진동_가속도</w:t>
            </w:r>
          </w:p>
        </w:tc>
        <w:tc>
          <w:tcPr>
            <w:tcW w:w="1559" w:type="dxa"/>
            <w:tcBorders>
              <w:top w:val="nil"/>
              <w:left w:val="nil"/>
              <w:bottom w:val="single" w:sz="4" w:space="0" w:color="808080"/>
              <w:right w:val="single" w:sz="4" w:space="0" w:color="808080"/>
            </w:tcBorders>
            <w:vAlign w:val="center"/>
            <w:hideMark/>
          </w:tcPr>
          <w:p w14:paraId="5D97114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0.2</w:t>
            </w:r>
          </w:p>
        </w:tc>
        <w:tc>
          <w:tcPr>
            <w:tcW w:w="851" w:type="dxa"/>
            <w:tcBorders>
              <w:top w:val="nil"/>
              <w:left w:val="nil"/>
              <w:bottom w:val="single" w:sz="4" w:space="0" w:color="808080"/>
              <w:right w:val="single" w:sz="4" w:space="0" w:color="808080"/>
            </w:tcBorders>
            <w:vAlign w:val="center"/>
            <w:hideMark/>
          </w:tcPr>
          <w:p w14:paraId="077E297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g</w:t>
            </w:r>
          </w:p>
        </w:tc>
        <w:tc>
          <w:tcPr>
            <w:tcW w:w="5245" w:type="dxa"/>
            <w:tcBorders>
              <w:top w:val="nil"/>
              <w:left w:val="nil"/>
              <w:bottom w:val="single" w:sz="4" w:space="0" w:color="808080"/>
              <w:right w:val="single" w:sz="4" w:space="0" w:color="808080"/>
            </w:tcBorders>
            <w:vAlign w:val="center"/>
            <w:hideMark/>
          </w:tcPr>
          <w:p w14:paraId="0E09397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rate of change of velocity per unit of time due to the vibration of equipment or a structure. A key indicator for measuring vibration intensity. (Unit: m/s², G)</w:t>
            </w:r>
            <w:r w:rsidRPr="005C3C1E">
              <w:rPr>
                <w:rFonts w:asciiTheme="minorEastAsia" w:hAnsiTheme="minorEastAsia" w:cs="굴림" w:hint="eastAsia"/>
              </w:rPr>
              <w:br/>
              <w:t>설비나 구조물의 진동으로 인해 발생하는 단위 시간당 속도 변화량. 진동의 세기를 측정하는 주요 지표 중 하나. (단위: m/s², G)</w:t>
            </w:r>
          </w:p>
        </w:tc>
        <w:tc>
          <w:tcPr>
            <w:tcW w:w="2126" w:type="dxa"/>
            <w:tcBorders>
              <w:top w:val="nil"/>
              <w:left w:val="nil"/>
              <w:bottom w:val="single" w:sz="4" w:space="0" w:color="808080"/>
              <w:right w:val="single" w:sz="4" w:space="0" w:color="808080"/>
            </w:tcBorders>
            <w:vAlign w:val="center"/>
            <w:hideMark/>
          </w:tcPr>
          <w:p w14:paraId="12EF049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https://www.smart-factory.kr/ids/cd/VibrationAcceleration/1</w:t>
            </w:r>
          </w:p>
        </w:tc>
      </w:tr>
      <w:tr w:rsidR="00E92CF3" w:rsidRPr="005C3C1E" w14:paraId="58638419" w14:textId="77777777" w:rsidTr="00F22998">
        <w:trPr>
          <w:trHeight w:val="4050"/>
        </w:trPr>
        <w:tc>
          <w:tcPr>
            <w:tcW w:w="562" w:type="dxa"/>
            <w:tcBorders>
              <w:top w:val="nil"/>
              <w:left w:val="single" w:sz="4" w:space="0" w:color="808080"/>
              <w:bottom w:val="single" w:sz="4" w:space="0" w:color="808080"/>
              <w:right w:val="single" w:sz="4" w:space="0" w:color="808080"/>
            </w:tcBorders>
            <w:vAlign w:val="center"/>
            <w:hideMark/>
          </w:tcPr>
          <w:p w14:paraId="677A6AC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2</w:t>
            </w:r>
          </w:p>
        </w:tc>
        <w:tc>
          <w:tcPr>
            <w:tcW w:w="1701" w:type="dxa"/>
            <w:tcBorders>
              <w:top w:val="nil"/>
              <w:left w:val="nil"/>
              <w:bottom w:val="single" w:sz="4" w:space="0" w:color="808080"/>
              <w:right w:val="single" w:sz="4" w:space="0" w:color="808080"/>
            </w:tcBorders>
            <w:vAlign w:val="center"/>
            <w:hideMark/>
          </w:tcPr>
          <w:p w14:paraId="5E60525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304427A7"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VibrationAccelerationPeakValue</w:t>
            </w:r>
            <w:proofErr w:type="spellEnd"/>
            <w:r w:rsidRPr="005C3C1E">
              <w:rPr>
                <w:rFonts w:asciiTheme="minorEastAsia" w:hAnsiTheme="minorEastAsia" w:cs="굴림" w:hint="eastAsia"/>
              </w:rPr>
              <w:br/>
              <w:t>진동_가속도_피크_값</w:t>
            </w:r>
          </w:p>
        </w:tc>
        <w:tc>
          <w:tcPr>
            <w:tcW w:w="1559" w:type="dxa"/>
            <w:tcBorders>
              <w:top w:val="nil"/>
              <w:left w:val="nil"/>
              <w:bottom w:val="single" w:sz="4" w:space="0" w:color="808080"/>
              <w:right w:val="single" w:sz="4" w:space="0" w:color="808080"/>
            </w:tcBorders>
            <w:vAlign w:val="center"/>
            <w:hideMark/>
          </w:tcPr>
          <w:p w14:paraId="41B20D2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1.5</w:t>
            </w:r>
          </w:p>
        </w:tc>
        <w:tc>
          <w:tcPr>
            <w:tcW w:w="851" w:type="dxa"/>
            <w:tcBorders>
              <w:top w:val="nil"/>
              <w:left w:val="nil"/>
              <w:bottom w:val="single" w:sz="4" w:space="0" w:color="808080"/>
              <w:right w:val="single" w:sz="4" w:space="0" w:color="808080"/>
            </w:tcBorders>
            <w:vAlign w:val="center"/>
            <w:hideMark/>
          </w:tcPr>
          <w:p w14:paraId="66AF890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g</w:t>
            </w:r>
          </w:p>
        </w:tc>
        <w:tc>
          <w:tcPr>
            <w:tcW w:w="5245" w:type="dxa"/>
            <w:tcBorders>
              <w:top w:val="nil"/>
              <w:left w:val="nil"/>
              <w:bottom w:val="single" w:sz="4" w:space="0" w:color="808080"/>
              <w:right w:val="single" w:sz="4" w:space="0" w:color="808080"/>
            </w:tcBorders>
            <w:vAlign w:val="center"/>
            <w:hideMark/>
          </w:tcPr>
          <w:p w14:paraId="7729A98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The maximum absolute amplitude of a vibration acceleration waveform measured from the </w:t>
            </w:r>
            <w:proofErr w:type="gramStart"/>
            <w:r w:rsidRPr="005C3C1E">
              <w:rPr>
                <w:rFonts w:asciiTheme="minorEastAsia" w:hAnsiTheme="minorEastAsia" w:cs="굴림" w:hint="eastAsia"/>
              </w:rPr>
              <w:t>zero reference</w:t>
            </w:r>
            <w:proofErr w:type="gramEnd"/>
            <w:r w:rsidRPr="005C3C1E">
              <w:rPr>
                <w:rFonts w:asciiTheme="minorEastAsia" w:hAnsiTheme="minorEastAsia" w:cs="굴림" w:hint="eastAsia"/>
              </w:rPr>
              <w:t xml:space="preserve"> point. Unlike RMS, which reflects overall energy, the peak value is effective for capturing instantaneous impacts or sudden load changes, making it a critical metric for diagnosing early mechanical faults or fracturing.</w:t>
            </w:r>
            <w:r w:rsidRPr="005C3C1E">
              <w:rPr>
                <w:rFonts w:asciiTheme="minorEastAsia" w:hAnsiTheme="minorEastAsia" w:cs="굴림" w:hint="eastAsia"/>
              </w:rPr>
              <w:br/>
              <w:t xml:space="preserve">진동 신호의 가속도 파형에서 </w:t>
            </w:r>
            <w:proofErr w:type="gramStart"/>
            <w:r w:rsidRPr="005C3C1E">
              <w:rPr>
                <w:rFonts w:asciiTheme="minorEastAsia" w:hAnsiTheme="minorEastAsia" w:cs="굴림" w:hint="eastAsia"/>
              </w:rPr>
              <w:t>기준점(0)으로부터</w:t>
            </w:r>
            <w:proofErr w:type="gramEnd"/>
            <w:r w:rsidRPr="005C3C1E">
              <w:rPr>
                <w:rFonts w:asciiTheme="minorEastAsia" w:hAnsiTheme="minorEastAsia" w:cs="굴림" w:hint="eastAsia"/>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126" w:type="dxa"/>
            <w:tcBorders>
              <w:top w:val="nil"/>
              <w:left w:val="nil"/>
              <w:bottom w:val="single" w:sz="4" w:space="0" w:color="808080"/>
              <w:right w:val="single" w:sz="4" w:space="0" w:color="808080"/>
            </w:tcBorders>
            <w:vAlign w:val="center"/>
            <w:hideMark/>
          </w:tcPr>
          <w:p w14:paraId="1459E99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https://www.smart-factory.kr/ids/cd/VibrationAccelerationPeakValue/1</w:t>
            </w:r>
          </w:p>
        </w:tc>
      </w:tr>
      <w:tr w:rsidR="00E92CF3" w:rsidRPr="005C3C1E" w14:paraId="08AAFF5F" w14:textId="77777777" w:rsidTr="00F22998">
        <w:trPr>
          <w:trHeight w:val="1350"/>
        </w:trPr>
        <w:tc>
          <w:tcPr>
            <w:tcW w:w="562" w:type="dxa"/>
            <w:tcBorders>
              <w:top w:val="nil"/>
              <w:left w:val="single" w:sz="4" w:space="0" w:color="808080"/>
              <w:bottom w:val="single" w:sz="4" w:space="0" w:color="808080"/>
              <w:right w:val="single" w:sz="4" w:space="0" w:color="808080"/>
            </w:tcBorders>
            <w:vAlign w:val="center"/>
            <w:hideMark/>
          </w:tcPr>
          <w:p w14:paraId="7CCF940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426F1F1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3C09B9DC"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VibrationFrequency</w:t>
            </w:r>
            <w:proofErr w:type="spellEnd"/>
            <w:r w:rsidRPr="005C3C1E">
              <w:rPr>
                <w:rFonts w:asciiTheme="minorEastAsia" w:hAnsiTheme="minorEastAsia" w:cs="굴림" w:hint="eastAsia"/>
              </w:rPr>
              <w:br/>
              <w:t>진동_주파수</w:t>
            </w:r>
          </w:p>
        </w:tc>
        <w:tc>
          <w:tcPr>
            <w:tcW w:w="1559" w:type="dxa"/>
            <w:tcBorders>
              <w:top w:val="nil"/>
              <w:left w:val="nil"/>
              <w:bottom w:val="single" w:sz="4" w:space="0" w:color="808080"/>
              <w:right w:val="single" w:sz="4" w:space="0" w:color="808080"/>
            </w:tcBorders>
            <w:vAlign w:val="center"/>
            <w:hideMark/>
          </w:tcPr>
          <w:p w14:paraId="5C2BFF5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808080"/>
              <w:right w:val="single" w:sz="4" w:space="0" w:color="808080"/>
            </w:tcBorders>
            <w:vAlign w:val="center"/>
            <w:hideMark/>
          </w:tcPr>
          <w:p w14:paraId="1EEFA55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6AA5DFC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number of times the shaking or vibration phenomenon of the equipment or component repeats per unit time (Hz).</w:t>
            </w:r>
            <w:r w:rsidRPr="005C3C1E">
              <w:rPr>
                <w:rFonts w:asciiTheme="minorEastAsia" w:hAnsiTheme="minorEastAsia" w:cs="굴림" w:hint="eastAsia"/>
              </w:rPr>
              <w:br/>
              <w:t>장비나 부품의 떨림 현상이 단위 시간당 반복되는 횟수 (Hz).</w:t>
            </w:r>
          </w:p>
        </w:tc>
        <w:tc>
          <w:tcPr>
            <w:tcW w:w="2126" w:type="dxa"/>
            <w:tcBorders>
              <w:top w:val="nil"/>
              <w:left w:val="nil"/>
              <w:bottom w:val="single" w:sz="4" w:space="0" w:color="808080"/>
              <w:right w:val="single" w:sz="4" w:space="0" w:color="808080"/>
            </w:tcBorders>
            <w:vAlign w:val="center"/>
            <w:hideMark/>
          </w:tcPr>
          <w:p w14:paraId="7887B15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https://www.smart-factory.kr/ids/cd/VibrationFrequency/1</w:t>
            </w:r>
          </w:p>
        </w:tc>
      </w:tr>
      <w:tr w:rsidR="00E92CF3" w:rsidRPr="005C3C1E" w14:paraId="2286768B" w14:textId="77777777" w:rsidTr="00F22998">
        <w:trPr>
          <w:trHeight w:val="1800"/>
        </w:trPr>
        <w:tc>
          <w:tcPr>
            <w:tcW w:w="562" w:type="dxa"/>
            <w:tcBorders>
              <w:top w:val="nil"/>
              <w:left w:val="single" w:sz="4" w:space="0" w:color="808080"/>
              <w:bottom w:val="single" w:sz="4" w:space="0" w:color="808080"/>
              <w:right w:val="single" w:sz="4" w:space="0" w:color="808080"/>
            </w:tcBorders>
            <w:vAlign w:val="center"/>
            <w:hideMark/>
          </w:tcPr>
          <w:p w14:paraId="23138BC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2</w:t>
            </w:r>
          </w:p>
        </w:tc>
        <w:tc>
          <w:tcPr>
            <w:tcW w:w="1701" w:type="dxa"/>
            <w:tcBorders>
              <w:top w:val="nil"/>
              <w:left w:val="nil"/>
              <w:bottom w:val="single" w:sz="4" w:space="0" w:color="808080"/>
              <w:right w:val="single" w:sz="4" w:space="0" w:color="808080"/>
            </w:tcBorders>
            <w:vAlign w:val="center"/>
            <w:hideMark/>
          </w:tcPr>
          <w:p w14:paraId="3FE6D1F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15130905"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AccumulationOperationTime</w:t>
            </w:r>
            <w:proofErr w:type="spellEnd"/>
            <w:r w:rsidRPr="005C3C1E">
              <w:rPr>
                <w:rFonts w:asciiTheme="minorEastAsia" w:hAnsiTheme="minorEastAsia" w:cs="굴림" w:hint="eastAsia"/>
              </w:rPr>
              <w:br/>
              <w:t>누적_가동_시간</w:t>
            </w:r>
          </w:p>
        </w:tc>
        <w:tc>
          <w:tcPr>
            <w:tcW w:w="1559" w:type="dxa"/>
            <w:tcBorders>
              <w:top w:val="nil"/>
              <w:left w:val="nil"/>
              <w:bottom w:val="single" w:sz="4" w:space="0" w:color="808080"/>
              <w:right w:val="single" w:sz="4" w:space="0" w:color="808080"/>
            </w:tcBorders>
            <w:vAlign w:val="center"/>
            <w:hideMark/>
          </w:tcPr>
          <w:p w14:paraId="164DAF1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3600</w:t>
            </w:r>
          </w:p>
        </w:tc>
        <w:tc>
          <w:tcPr>
            <w:tcW w:w="851" w:type="dxa"/>
            <w:tcBorders>
              <w:top w:val="nil"/>
              <w:left w:val="nil"/>
              <w:bottom w:val="single" w:sz="4" w:space="0" w:color="808080"/>
              <w:right w:val="single" w:sz="4" w:space="0" w:color="808080"/>
            </w:tcBorders>
            <w:vAlign w:val="center"/>
            <w:hideMark/>
          </w:tcPr>
          <w:p w14:paraId="3D4256D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min</w:t>
            </w:r>
          </w:p>
        </w:tc>
        <w:tc>
          <w:tcPr>
            <w:tcW w:w="5245" w:type="dxa"/>
            <w:tcBorders>
              <w:top w:val="nil"/>
              <w:left w:val="nil"/>
              <w:bottom w:val="single" w:sz="4" w:space="0" w:color="808080"/>
              <w:right w:val="single" w:sz="4" w:space="0" w:color="808080"/>
            </w:tcBorders>
            <w:vAlign w:val="center"/>
            <w:hideMark/>
          </w:tcPr>
          <w:p w14:paraId="3509BE3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Accumulated time a machine or system operates under normal conditions used to assess productivity, reliability, and maintenance intervals.</w:t>
            </w:r>
            <w:r w:rsidRPr="005C3C1E">
              <w:rPr>
                <w:rFonts w:asciiTheme="minorEastAsia" w:hAnsiTheme="minorEastAsia" w:cs="굴림" w:hint="eastAsia"/>
              </w:rPr>
              <w:br/>
              <w:t>장비 또는 시스템이 정상적으로 가동(운전)된 누적 시간을 의미 이는 장비의 총 유효 생산 시간을 파악하거나, 설비의 신뢰성 및 유지보수 주기 설정 등에 활용</w:t>
            </w:r>
          </w:p>
        </w:tc>
        <w:tc>
          <w:tcPr>
            <w:tcW w:w="2126" w:type="dxa"/>
            <w:tcBorders>
              <w:top w:val="nil"/>
              <w:left w:val="nil"/>
              <w:bottom w:val="single" w:sz="4" w:space="0" w:color="808080"/>
              <w:right w:val="single" w:sz="4" w:space="0" w:color="808080"/>
            </w:tcBorders>
            <w:vAlign w:val="center"/>
            <w:hideMark/>
          </w:tcPr>
          <w:p w14:paraId="51D2E42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https://www.smart-factory.kr/ids/cd/AccumulationOperationTime/1</w:t>
            </w:r>
          </w:p>
        </w:tc>
      </w:tr>
      <w:tr w:rsidR="00E92CF3" w:rsidRPr="005C3C1E" w14:paraId="7697F830" w14:textId="77777777" w:rsidTr="00F22998">
        <w:trPr>
          <w:trHeight w:val="1575"/>
        </w:trPr>
        <w:tc>
          <w:tcPr>
            <w:tcW w:w="562" w:type="dxa"/>
            <w:tcBorders>
              <w:top w:val="nil"/>
              <w:left w:val="single" w:sz="4" w:space="0" w:color="808080"/>
              <w:bottom w:val="single" w:sz="4" w:space="0" w:color="808080"/>
              <w:right w:val="single" w:sz="4" w:space="0" w:color="808080"/>
            </w:tcBorders>
            <w:vAlign w:val="center"/>
            <w:hideMark/>
          </w:tcPr>
          <w:p w14:paraId="1B7E80F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5F25A49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808080"/>
              <w:right w:val="single" w:sz="4" w:space="0" w:color="808080"/>
            </w:tcBorders>
            <w:vAlign w:val="center"/>
            <w:hideMark/>
          </w:tcPr>
          <w:p w14:paraId="42275B0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Prediction</w:t>
            </w:r>
            <w:r w:rsidRPr="005C3C1E">
              <w:rPr>
                <w:rFonts w:asciiTheme="minorEastAsia" w:hAnsiTheme="minorEastAsia" w:cs="굴림" w:hint="eastAsia"/>
              </w:rPr>
              <w:br/>
              <w:t>예측</w:t>
            </w:r>
          </w:p>
        </w:tc>
        <w:tc>
          <w:tcPr>
            <w:tcW w:w="1559" w:type="dxa"/>
            <w:tcBorders>
              <w:top w:val="nil"/>
              <w:left w:val="nil"/>
              <w:bottom w:val="single" w:sz="4" w:space="0" w:color="808080"/>
              <w:right w:val="single" w:sz="4" w:space="0" w:color="808080"/>
            </w:tcBorders>
            <w:vAlign w:val="center"/>
            <w:hideMark/>
          </w:tcPr>
          <w:p w14:paraId="7ADB8A7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808080"/>
              <w:right w:val="single" w:sz="4" w:space="0" w:color="808080"/>
            </w:tcBorders>
            <w:vAlign w:val="center"/>
            <w:hideMark/>
          </w:tcPr>
          <w:p w14:paraId="535B9AD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7C4F4EE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result of an AI models data analysis regarding a future state, value, or type. (e.g., failure prediction, quality prediction, demand forecasting).</w:t>
            </w:r>
            <w:r w:rsidRPr="005C3C1E">
              <w:rPr>
                <w:rFonts w:asciiTheme="minorEastAsia" w:hAnsiTheme="minorEastAsia" w:cs="굴림" w:hint="eastAsia"/>
              </w:rPr>
              <w:br/>
              <w:t>AI 모델이 데이터 분석을 통해 도출한 미래 상태, 값, 유형 등에 대한 결과. (예: 고장 예측, 품질 예측, 수요 예측)</w:t>
            </w:r>
          </w:p>
        </w:tc>
        <w:tc>
          <w:tcPr>
            <w:tcW w:w="2126" w:type="dxa"/>
            <w:tcBorders>
              <w:top w:val="nil"/>
              <w:left w:val="nil"/>
              <w:bottom w:val="single" w:sz="4" w:space="0" w:color="808080"/>
              <w:right w:val="single" w:sz="4" w:space="0" w:color="808080"/>
            </w:tcBorders>
            <w:vAlign w:val="center"/>
            <w:hideMark/>
          </w:tcPr>
          <w:p w14:paraId="0993650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https://www.smart-factory.kr/ids/cd/Prediction/1</w:t>
            </w:r>
          </w:p>
        </w:tc>
      </w:tr>
      <w:tr w:rsidR="00E92CF3" w:rsidRPr="005C3C1E" w14:paraId="552EEC29" w14:textId="77777777" w:rsidTr="00F22998">
        <w:trPr>
          <w:trHeight w:val="675"/>
        </w:trPr>
        <w:tc>
          <w:tcPr>
            <w:tcW w:w="562" w:type="dxa"/>
            <w:tcBorders>
              <w:top w:val="nil"/>
              <w:left w:val="single" w:sz="4" w:space="0" w:color="808080"/>
              <w:bottom w:val="single" w:sz="4" w:space="0" w:color="808080"/>
              <w:right w:val="single" w:sz="4" w:space="0" w:color="808080"/>
            </w:tcBorders>
            <w:vAlign w:val="center"/>
            <w:hideMark/>
          </w:tcPr>
          <w:p w14:paraId="3F19352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451A2DB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1858463C"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Healthlevel</w:t>
            </w:r>
            <w:proofErr w:type="spellEnd"/>
            <w:r w:rsidRPr="005C3C1E">
              <w:rPr>
                <w:rFonts w:asciiTheme="minorEastAsia" w:hAnsiTheme="minorEastAsia" w:cs="굴림" w:hint="eastAsia"/>
              </w:rPr>
              <w:br/>
              <w:t>건강수준</w:t>
            </w:r>
          </w:p>
        </w:tc>
        <w:tc>
          <w:tcPr>
            <w:tcW w:w="1559" w:type="dxa"/>
            <w:tcBorders>
              <w:top w:val="nil"/>
              <w:left w:val="nil"/>
              <w:bottom w:val="single" w:sz="4" w:space="0" w:color="808080"/>
              <w:right w:val="single" w:sz="4" w:space="0" w:color="808080"/>
            </w:tcBorders>
            <w:vAlign w:val="center"/>
            <w:hideMark/>
          </w:tcPr>
          <w:p w14:paraId="0D8B183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808080"/>
              <w:right w:val="single" w:sz="4" w:space="0" w:color="808080"/>
            </w:tcBorders>
            <w:vAlign w:val="center"/>
            <w:hideMark/>
          </w:tcPr>
          <w:p w14:paraId="2C2D5E4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6385E71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 certain standard or degree of health</w:t>
            </w:r>
            <w:r w:rsidRPr="005C3C1E">
              <w:rPr>
                <w:rFonts w:asciiTheme="minorEastAsia" w:hAnsiTheme="minorEastAsia" w:cs="굴림" w:hint="eastAsia"/>
              </w:rPr>
              <w:br/>
              <w:t>건강을 나눈 일정한 표준이나 정도</w:t>
            </w:r>
          </w:p>
        </w:tc>
        <w:tc>
          <w:tcPr>
            <w:tcW w:w="2126" w:type="dxa"/>
            <w:tcBorders>
              <w:top w:val="nil"/>
              <w:left w:val="nil"/>
              <w:bottom w:val="single" w:sz="4" w:space="0" w:color="808080"/>
              <w:right w:val="single" w:sz="4" w:space="0" w:color="808080"/>
            </w:tcBorders>
            <w:vAlign w:val="center"/>
            <w:hideMark/>
          </w:tcPr>
          <w:p w14:paraId="230014E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https://www.smart-factory.kr/ids/cd/Healthlevel/1</w:t>
            </w:r>
          </w:p>
        </w:tc>
      </w:tr>
      <w:tr w:rsidR="00E92CF3" w:rsidRPr="005C3C1E" w14:paraId="2DB86AD5" w14:textId="77777777" w:rsidTr="00F22998">
        <w:trPr>
          <w:trHeight w:val="1800"/>
        </w:trPr>
        <w:tc>
          <w:tcPr>
            <w:tcW w:w="562" w:type="dxa"/>
            <w:tcBorders>
              <w:top w:val="nil"/>
              <w:left w:val="single" w:sz="4" w:space="0" w:color="808080"/>
              <w:bottom w:val="single" w:sz="4" w:space="0" w:color="808080"/>
              <w:right w:val="single" w:sz="4" w:space="0" w:color="808080"/>
            </w:tcBorders>
            <w:vAlign w:val="center"/>
            <w:hideMark/>
          </w:tcPr>
          <w:p w14:paraId="0426BF9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5D91679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2E3ED96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RUL</w:t>
            </w:r>
          </w:p>
        </w:tc>
        <w:tc>
          <w:tcPr>
            <w:tcW w:w="1559" w:type="dxa"/>
            <w:tcBorders>
              <w:top w:val="nil"/>
              <w:left w:val="nil"/>
              <w:bottom w:val="single" w:sz="4" w:space="0" w:color="808080"/>
              <w:right w:val="single" w:sz="4" w:space="0" w:color="808080"/>
            </w:tcBorders>
            <w:vAlign w:val="center"/>
            <w:hideMark/>
          </w:tcPr>
          <w:p w14:paraId="3C261E7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60</w:t>
            </w:r>
          </w:p>
        </w:tc>
        <w:tc>
          <w:tcPr>
            <w:tcW w:w="851" w:type="dxa"/>
            <w:tcBorders>
              <w:top w:val="nil"/>
              <w:left w:val="nil"/>
              <w:bottom w:val="single" w:sz="4" w:space="0" w:color="808080"/>
              <w:right w:val="single" w:sz="4" w:space="0" w:color="808080"/>
            </w:tcBorders>
            <w:vAlign w:val="center"/>
            <w:hideMark/>
          </w:tcPr>
          <w:p w14:paraId="1D6B152B"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mon</w:t>
            </w:r>
            <w:proofErr w:type="spellEnd"/>
          </w:p>
        </w:tc>
        <w:tc>
          <w:tcPr>
            <w:tcW w:w="5245" w:type="dxa"/>
            <w:tcBorders>
              <w:top w:val="nil"/>
              <w:left w:val="nil"/>
              <w:bottom w:val="single" w:sz="4" w:space="0" w:color="808080"/>
              <w:right w:val="single" w:sz="4" w:space="0" w:color="808080"/>
            </w:tcBorders>
            <w:vAlign w:val="center"/>
            <w:hideMark/>
          </w:tcPr>
          <w:p w14:paraId="3017E1F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Abbreviation for Remaining Useful Life. The estimated time or operational life remaining before a piece of equipment or a component fails.</w:t>
            </w:r>
            <w:r w:rsidRPr="005C3C1E">
              <w:rPr>
                <w:rFonts w:asciiTheme="minorEastAsia" w:hAnsiTheme="minorEastAsia" w:cs="굴림" w:hint="eastAsia"/>
              </w:rPr>
              <w:br/>
              <w:t xml:space="preserve">잔존 유효 </w:t>
            </w:r>
            <w:proofErr w:type="gramStart"/>
            <w:r w:rsidRPr="005C3C1E">
              <w:rPr>
                <w:rFonts w:asciiTheme="minorEastAsia" w:hAnsiTheme="minorEastAsia" w:cs="굴림" w:hint="eastAsia"/>
              </w:rPr>
              <w:t>수명(</w:t>
            </w:r>
            <w:proofErr w:type="gramEnd"/>
            <w:r w:rsidRPr="005C3C1E">
              <w:rPr>
                <w:rFonts w:asciiTheme="minorEastAsia" w:hAnsiTheme="minorEastAsia" w:cs="굴림" w:hint="eastAsia"/>
              </w:rPr>
              <w:t xml:space="preserve">Remaining Useful </w:t>
            </w:r>
            <w:proofErr w:type="gramStart"/>
            <w:r w:rsidRPr="005C3C1E">
              <w:rPr>
                <w:rFonts w:asciiTheme="minorEastAsia" w:hAnsiTheme="minorEastAsia" w:cs="굴림" w:hint="eastAsia"/>
              </w:rPr>
              <w:t>Life)의</w:t>
            </w:r>
            <w:proofErr w:type="gramEnd"/>
            <w:r w:rsidRPr="005C3C1E">
              <w:rPr>
                <w:rFonts w:asciiTheme="minorEastAsia" w:hAnsiTheme="minorEastAsia" w:cs="굴림" w:hint="eastAsia"/>
              </w:rPr>
              <w:t xml:space="preserve"> 약어. 설비나 부품이 고장 나기 전까지 앞으로 사용 가능한 예상 시간 또는 수명.</w:t>
            </w:r>
          </w:p>
        </w:tc>
        <w:tc>
          <w:tcPr>
            <w:tcW w:w="2126" w:type="dxa"/>
            <w:tcBorders>
              <w:top w:val="nil"/>
              <w:left w:val="nil"/>
              <w:bottom w:val="single" w:sz="4" w:space="0" w:color="808080"/>
              <w:right w:val="single" w:sz="4" w:space="0" w:color="808080"/>
            </w:tcBorders>
            <w:vAlign w:val="center"/>
            <w:hideMark/>
          </w:tcPr>
          <w:p w14:paraId="1F44CEA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https://www.smart-factory.kr/ids/cd/RUL/1</w:t>
            </w:r>
          </w:p>
        </w:tc>
      </w:tr>
      <w:tr w:rsidR="00E92CF3" w:rsidRPr="005C3C1E" w14:paraId="1BE29C61" w14:textId="77777777" w:rsidTr="00F22998">
        <w:trPr>
          <w:trHeight w:val="2925"/>
        </w:trPr>
        <w:tc>
          <w:tcPr>
            <w:tcW w:w="562" w:type="dxa"/>
            <w:tcBorders>
              <w:top w:val="nil"/>
              <w:left w:val="single" w:sz="4" w:space="0" w:color="808080"/>
              <w:bottom w:val="single" w:sz="4" w:space="0" w:color="808080"/>
              <w:right w:val="single" w:sz="4" w:space="0" w:color="808080"/>
            </w:tcBorders>
            <w:vAlign w:val="center"/>
            <w:hideMark/>
          </w:tcPr>
          <w:p w14:paraId="16E72D8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3</w:t>
            </w:r>
          </w:p>
        </w:tc>
        <w:tc>
          <w:tcPr>
            <w:tcW w:w="1701" w:type="dxa"/>
            <w:tcBorders>
              <w:top w:val="nil"/>
              <w:left w:val="nil"/>
              <w:bottom w:val="single" w:sz="4" w:space="0" w:color="808080"/>
              <w:right w:val="single" w:sz="4" w:space="0" w:color="808080"/>
            </w:tcBorders>
            <w:vAlign w:val="center"/>
            <w:hideMark/>
          </w:tcPr>
          <w:p w14:paraId="3DCA0D6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0B6FEF59"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BreakdownPartNumber</w:t>
            </w:r>
            <w:proofErr w:type="spellEnd"/>
            <w:r w:rsidRPr="005C3C1E">
              <w:rPr>
                <w:rFonts w:asciiTheme="minorEastAsia" w:hAnsiTheme="minorEastAsia" w:cs="굴림" w:hint="eastAsia"/>
              </w:rPr>
              <w:br/>
              <w:t>고장_부품_번호</w:t>
            </w:r>
          </w:p>
        </w:tc>
        <w:tc>
          <w:tcPr>
            <w:tcW w:w="1559" w:type="dxa"/>
            <w:tcBorders>
              <w:top w:val="nil"/>
              <w:left w:val="nil"/>
              <w:bottom w:val="single" w:sz="4" w:space="0" w:color="808080"/>
              <w:right w:val="single" w:sz="4" w:space="0" w:color="808080"/>
            </w:tcBorders>
            <w:vAlign w:val="center"/>
            <w:hideMark/>
          </w:tcPr>
          <w:p w14:paraId="603DEA2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808080"/>
              <w:right w:val="single" w:sz="4" w:space="0" w:color="808080"/>
            </w:tcBorders>
            <w:vAlign w:val="center"/>
            <w:hideMark/>
          </w:tcPr>
          <w:p w14:paraId="424C6BD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08D25EF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A unique number or identifier </w:t>
            </w:r>
            <w:proofErr w:type="gramStart"/>
            <w:r w:rsidRPr="005C3C1E">
              <w:rPr>
                <w:rFonts w:asciiTheme="minorEastAsia" w:hAnsiTheme="minorEastAsia" w:cs="굴림" w:hint="eastAsia"/>
              </w:rPr>
              <w:t>assigned</w:t>
            </w:r>
            <w:proofErr w:type="gramEnd"/>
            <w:r w:rsidRPr="005C3C1E">
              <w:rPr>
                <w:rFonts w:asciiTheme="minorEastAsia" w:hAnsiTheme="minorEastAsia" w:cs="굴림" w:hint="eastAsia"/>
              </w:rPr>
              <w:t xml:space="preserve"> to identify the part that caused a malfunction, such as performance degradation or stoppage, in equipment or products. It serves as a reference for requesting replacement materials during maintenance or analyzing failure history.</w:t>
            </w:r>
            <w:r w:rsidRPr="005C3C1E">
              <w:rPr>
                <w:rFonts w:asciiTheme="minorEastAsia" w:hAnsiTheme="minorEastAsia" w:cs="굴림" w:hint="eastAsia"/>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2126" w:type="dxa"/>
            <w:tcBorders>
              <w:top w:val="nil"/>
              <w:left w:val="nil"/>
              <w:bottom w:val="single" w:sz="4" w:space="0" w:color="808080"/>
              <w:right w:val="single" w:sz="4" w:space="0" w:color="808080"/>
            </w:tcBorders>
            <w:vAlign w:val="center"/>
            <w:hideMark/>
          </w:tcPr>
          <w:p w14:paraId="099107B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https://www.smart-factory.kr/ids/cd/BreakdownPartNumber/1</w:t>
            </w:r>
          </w:p>
        </w:tc>
      </w:tr>
      <w:tr w:rsidR="00E92CF3" w:rsidRPr="005C3C1E" w14:paraId="1A97391D"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5F95E9F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153E63F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158D67B4"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ReplacementRecommendationDate</w:t>
            </w:r>
            <w:proofErr w:type="spellEnd"/>
            <w:r w:rsidRPr="005C3C1E">
              <w:rPr>
                <w:rFonts w:asciiTheme="minorEastAsia" w:hAnsiTheme="minorEastAsia" w:cs="굴림" w:hint="eastAsia"/>
              </w:rPr>
              <w:br/>
              <w:t>교체_권고_일자</w:t>
            </w:r>
          </w:p>
        </w:tc>
        <w:tc>
          <w:tcPr>
            <w:tcW w:w="1559" w:type="dxa"/>
            <w:tcBorders>
              <w:top w:val="nil"/>
              <w:left w:val="nil"/>
              <w:bottom w:val="single" w:sz="4" w:space="0" w:color="808080"/>
              <w:right w:val="single" w:sz="4" w:space="0" w:color="808080"/>
            </w:tcBorders>
            <w:vAlign w:val="center"/>
            <w:hideMark/>
          </w:tcPr>
          <w:p w14:paraId="6CD0129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808080"/>
              <w:right w:val="single" w:sz="4" w:space="0" w:color="808080"/>
            </w:tcBorders>
            <w:vAlign w:val="center"/>
            <w:hideMark/>
          </w:tcPr>
          <w:p w14:paraId="05673A6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64373BD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future date when component replacement is recommended, based on the predicted remaining useful life.</w:t>
            </w:r>
            <w:r w:rsidRPr="005C3C1E">
              <w:rPr>
                <w:rFonts w:asciiTheme="minorEastAsia" w:hAnsiTheme="minorEastAsia" w:cs="굴림" w:hint="eastAsia"/>
              </w:rPr>
              <w:br/>
              <w:t>예측된 잔존 수명을 바탕으로 부품 교체가 권장되는 미래 날짜.</w:t>
            </w:r>
          </w:p>
        </w:tc>
        <w:tc>
          <w:tcPr>
            <w:tcW w:w="2126" w:type="dxa"/>
            <w:tcBorders>
              <w:top w:val="nil"/>
              <w:left w:val="nil"/>
              <w:bottom w:val="single" w:sz="4" w:space="0" w:color="808080"/>
              <w:right w:val="single" w:sz="4" w:space="0" w:color="808080"/>
            </w:tcBorders>
            <w:vAlign w:val="center"/>
            <w:hideMark/>
          </w:tcPr>
          <w:p w14:paraId="35FF34B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https://www.smart-factory.kr/ids/cd/ReplacementRecommendationDate/1</w:t>
            </w:r>
          </w:p>
        </w:tc>
      </w:tr>
      <w:tr w:rsidR="00E92CF3" w:rsidRPr="005C3C1E" w14:paraId="5FBC454F" w14:textId="77777777" w:rsidTr="00F22998">
        <w:trPr>
          <w:trHeight w:val="2250"/>
        </w:trPr>
        <w:tc>
          <w:tcPr>
            <w:tcW w:w="562" w:type="dxa"/>
            <w:tcBorders>
              <w:top w:val="nil"/>
              <w:left w:val="single" w:sz="4" w:space="0" w:color="808080"/>
              <w:bottom w:val="single" w:sz="4" w:space="0" w:color="808080"/>
              <w:right w:val="single" w:sz="4" w:space="0" w:color="808080"/>
            </w:tcBorders>
            <w:vAlign w:val="center"/>
            <w:hideMark/>
          </w:tcPr>
          <w:p w14:paraId="3676CA1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0633321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75165BFF"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MaintenanceRecommendationDate</w:t>
            </w:r>
            <w:proofErr w:type="spellEnd"/>
            <w:r w:rsidRPr="005C3C1E">
              <w:rPr>
                <w:rFonts w:asciiTheme="minorEastAsia" w:hAnsiTheme="minorEastAsia" w:cs="굴림" w:hint="eastAsia"/>
              </w:rPr>
              <w:br/>
              <w:t>정비_권고_일자</w:t>
            </w:r>
          </w:p>
        </w:tc>
        <w:tc>
          <w:tcPr>
            <w:tcW w:w="1559" w:type="dxa"/>
            <w:tcBorders>
              <w:top w:val="nil"/>
              <w:left w:val="nil"/>
              <w:bottom w:val="single" w:sz="4" w:space="0" w:color="808080"/>
              <w:right w:val="single" w:sz="4" w:space="0" w:color="808080"/>
            </w:tcBorders>
            <w:vAlign w:val="center"/>
            <w:hideMark/>
          </w:tcPr>
          <w:p w14:paraId="75D4413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808080"/>
              <w:right w:val="single" w:sz="4" w:space="0" w:color="808080"/>
            </w:tcBorders>
            <w:vAlign w:val="center"/>
            <w:hideMark/>
          </w:tcPr>
          <w:p w14:paraId="6AD5E2D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2A6D586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date recommended for maintenance activities or repairs to be performed to maintain optimal performance, based on the analysis of the current condition and data of the equipment.</w:t>
            </w:r>
            <w:r w:rsidRPr="005C3C1E">
              <w:rPr>
                <w:rFonts w:asciiTheme="minorEastAsia" w:hAnsiTheme="minorEastAsia" w:cs="굴림" w:hint="eastAsia"/>
              </w:rPr>
              <w:br/>
              <w:t>장비나 설비의 현재 상태 및 데이터를 분석하여 최적의 성능 유지를 위해 보전 활동이나 수리가 수행되어야 할 것으로 제안되는 날짜</w:t>
            </w:r>
          </w:p>
        </w:tc>
        <w:tc>
          <w:tcPr>
            <w:tcW w:w="2126" w:type="dxa"/>
            <w:tcBorders>
              <w:top w:val="nil"/>
              <w:left w:val="nil"/>
              <w:bottom w:val="single" w:sz="4" w:space="0" w:color="808080"/>
              <w:right w:val="single" w:sz="4" w:space="0" w:color="808080"/>
            </w:tcBorders>
            <w:vAlign w:val="center"/>
            <w:hideMark/>
          </w:tcPr>
          <w:p w14:paraId="3FE56E1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https://www.smart-factory.kr/ids/cd/MaintenanceRecommendationDate/1</w:t>
            </w:r>
          </w:p>
        </w:tc>
      </w:tr>
      <w:tr w:rsidR="00E92CF3" w:rsidRPr="005C3C1E" w14:paraId="34940633"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54BBDE4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1</w:t>
            </w:r>
          </w:p>
        </w:tc>
        <w:tc>
          <w:tcPr>
            <w:tcW w:w="1701" w:type="dxa"/>
            <w:tcBorders>
              <w:top w:val="nil"/>
              <w:left w:val="nil"/>
              <w:bottom w:val="single" w:sz="4" w:space="0" w:color="808080"/>
              <w:right w:val="single" w:sz="4" w:space="0" w:color="808080"/>
            </w:tcBorders>
            <w:vAlign w:val="center"/>
            <w:hideMark/>
          </w:tcPr>
          <w:p w14:paraId="464C6B2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SMC</w:t>
            </w:r>
          </w:p>
        </w:tc>
        <w:tc>
          <w:tcPr>
            <w:tcW w:w="1843" w:type="dxa"/>
            <w:tcBorders>
              <w:top w:val="nil"/>
              <w:left w:val="nil"/>
              <w:bottom w:val="single" w:sz="4" w:space="0" w:color="808080"/>
              <w:right w:val="single" w:sz="4" w:space="0" w:color="808080"/>
            </w:tcBorders>
            <w:vAlign w:val="center"/>
            <w:hideMark/>
          </w:tcPr>
          <w:p w14:paraId="7CB73A3D"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YaxisServomotor</w:t>
            </w:r>
            <w:proofErr w:type="spellEnd"/>
            <w:r w:rsidRPr="005C3C1E">
              <w:rPr>
                <w:rFonts w:asciiTheme="minorEastAsia" w:hAnsiTheme="minorEastAsia" w:cs="굴림" w:hint="eastAsia"/>
              </w:rPr>
              <w:br/>
              <w:t>Y축_</w:t>
            </w:r>
            <w:proofErr w:type="spellStart"/>
            <w:r w:rsidRPr="005C3C1E">
              <w:rPr>
                <w:rFonts w:asciiTheme="minorEastAsia" w:hAnsiTheme="minorEastAsia" w:cs="굴림" w:hint="eastAsia"/>
              </w:rPr>
              <w:t>서보모터</w:t>
            </w:r>
            <w:proofErr w:type="spellEnd"/>
          </w:p>
        </w:tc>
        <w:tc>
          <w:tcPr>
            <w:tcW w:w="1559" w:type="dxa"/>
            <w:tcBorders>
              <w:top w:val="nil"/>
              <w:left w:val="nil"/>
              <w:bottom w:val="single" w:sz="4" w:space="0" w:color="808080"/>
              <w:right w:val="single" w:sz="4" w:space="0" w:color="808080"/>
            </w:tcBorders>
            <w:vAlign w:val="center"/>
            <w:hideMark/>
          </w:tcPr>
          <w:p w14:paraId="1C42212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808080"/>
              <w:right w:val="single" w:sz="4" w:space="0" w:color="808080"/>
            </w:tcBorders>
            <w:vAlign w:val="center"/>
            <w:hideMark/>
          </w:tcPr>
          <w:p w14:paraId="2FFEE40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607FD5D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servo motor that precisely controls the horizontal movement of the equipment (Y-axis).</w:t>
            </w:r>
            <w:r w:rsidRPr="005C3C1E">
              <w:rPr>
                <w:rFonts w:asciiTheme="minorEastAsia" w:hAnsiTheme="minorEastAsia" w:cs="굴림" w:hint="eastAsia"/>
              </w:rPr>
              <w:br/>
              <w:t xml:space="preserve">장비의 수평 이동을 정밀하게 제어하는 </w:t>
            </w:r>
            <w:proofErr w:type="spellStart"/>
            <w:r w:rsidRPr="005C3C1E">
              <w:rPr>
                <w:rFonts w:asciiTheme="minorEastAsia" w:hAnsiTheme="minorEastAsia" w:cs="굴림" w:hint="eastAsia"/>
              </w:rPr>
              <w:t>서보</w:t>
            </w:r>
            <w:proofErr w:type="spellEnd"/>
            <w:r w:rsidRPr="005C3C1E">
              <w:rPr>
                <w:rFonts w:asciiTheme="minorEastAsia" w:hAnsiTheme="minorEastAsia" w:cs="굴림" w:hint="eastAsia"/>
              </w:rPr>
              <w:t xml:space="preserve"> 모터 (Y축).</w:t>
            </w:r>
          </w:p>
        </w:tc>
        <w:tc>
          <w:tcPr>
            <w:tcW w:w="2126" w:type="dxa"/>
            <w:tcBorders>
              <w:top w:val="nil"/>
              <w:left w:val="nil"/>
              <w:bottom w:val="single" w:sz="4" w:space="0" w:color="808080"/>
              <w:right w:val="single" w:sz="4" w:space="0" w:color="808080"/>
            </w:tcBorders>
            <w:vAlign w:val="center"/>
            <w:hideMark/>
          </w:tcPr>
          <w:p w14:paraId="233B4A0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https://www.smart-factory.kr/ids/cd/YaxisServomotor/1</w:t>
            </w:r>
          </w:p>
        </w:tc>
      </w:tr>
      <w:tr w:rsidR="00E92CF3" w:rsidRPr="005C3C1E" w14:paraId="3B86C902" w14:textId="77777777" w:rsidTr="00F22998">
        <w:trPr>
          <w:trHeight w:val="2250"/>
        </w:trPr>
        <w:tc>
          <w:tcPr>
            <w:tcW w:w="562" w:type="dxa"/>
            <w:tcBorders>
              <w:top w:val="nil"/>
              <w:left w:val="single" w:sz="4" w:space="0" w:color="808080"/>
              <w:bottom w:val="single" w:sz="4" w:space="0" w:color="808080"/>
              <w:right w:val="single" w:sz="4" w:space="0" w:color="808080"/>
            </w:tcBorders>
            <w:vAlign w:val="center"/>
            <w:hideMark/>
          </w:tcPr>
          <w:p w14:paraId="2DBE9E9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04D67B9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33512CC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RPM</w:t>
            </w:r>
          </w:p>
        </w:tc>
        <w:tc>
          <w:tcPr>
            <w:tcW w:w="1559" w:type="dxa"/>
            <w:tcBorders>
              <w:top w:val="nil"/>
              <w:left w:val="nil"/>
              <w:bottom w:val="single" w:sz="4" w:space="0" w:color="808080"/>
              <w:right w:val="single" w:sz="4" w:space="0" w:color="808080"/>
            </w:tcBorders>
            <w:vAlign w:val="center"/>
            <w:hideMark/>
          </w:tcPr>
          <w:p w14:paraId="4C30642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2500</w:t>
            </w:r>
          </w:p>
        </w:tc>
        <w:tc>
          <w:tcPr>
            <w:tcW w:w="851" w:type="dxa"/>
            <w:tcBorders>
              <w:top w:val="nil"/>
              <w:left w:val="nil"/>
              <w:bottom w:val="single" w:sz="4" w:space="0" w:color="808080"/>
              <w:right w:val="single" w:sz="4" w:space="0" w:color="808080"/>
            </w:tcBorders>
            <w:vAlign w:val="center"/>
            <w:hideMark/>
          </w:tcPr>
          <w:p w14:paraId="777E0D8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rpm</w:t>
            </w:r>
          </w:p>
        </w:tc>
        <w:tc>
          <w:tcPr>
            <w:tcW w:w="5245" w:type="dxa"/>
            <w:tcBorders>
              <w:top w:val="nil"/>
              <w:left w:val="nil"/>
              <w:bottom w:val="single" w:sz="4" w:space="0" w:color="808080"/>
              <w:right w:val="single" w:sz="4" w:space="0" w:color="808080"/>
            </w:tcBorders>
            <w:vAlign w:val="center"/>
            <w:hideMark/>
          </w:tcPr>
          <w:p w14:paraId="39DA793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It is a unit that indicates how many times a device that rotates and does work in one minute is used as a unit with its own meaning of revolutions per minute. Abbreviation for Revolution/Rotation per minute</w:t>
            </w:r>
            <w:r w:rsidRPr="005C3C1E">
              <w:rPr>
                <w:rFonts w:asciiTheme="minorEastAsia" w:hAnsiTheme="minorEastAsia" w:cs="굴림" w:hint="eastAsia"/>
              </w:rPr>
              <w:br/>
              <w:t>회전하면서 일을 하는 장치가 1분동안 몇 번을 하는지 나타내는 단위로 분당 회전수라는 자체의 의미와 단위로 사용됨. Revolution/Rotation per minute의 약자</w:t>
            </w:r>
          </w:p>
        </w:tc>
        <w:tc>
          <w:tcPr>
            <w:tcW w:w="2126" w:type="dxa"/>
            <w:tcBorders>
              <w:top w:val="nil"/>
              <w:left w:val="nil"/>
              <w:bottom w:val="single" w:sz="4" w:space="0" w:color="808080"/>
              <w:right w:val="single" w:sz="4" w:space="0" w:color="808080"/>
            </w:tcBorders>
            <w:vAlign w:val="center"/>
            <w:hideMark/>
          </w:tcPr>
          <w:p w14:paraId="0D6A212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https://www.smart-factory.kr/ids/cd/RPM/1</w:t>
            </w:r>
          </w:p>
        </w:tc>
      </w:tr>
      <w:tr w:rsidR="00E92CF3" w:rsidRPr="005C3C1E" w14:paraId="0B4F4A4B"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3CDA248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17B7F78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079EED01"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CurrentRMS</w:t>
            </w:r>
            <w:proofErr w:type="spellEnd"/>
            <w:r w:rsidRPr="005C3C1E">
              <w:rPr>
                <w:rFonts w:asciiTheme="minorEastAsia" w:hAnsiTheme="minorEastAsia" w:cs="굴림" w:hint="eastAsia"/>
              </w:rPr>
              <w:br/>
              <w:t>전류_RMS</w:t>
            </w:r>
          </w:p>
        </w:tc>
        <w:tc>
          <w:tcPr>
            <w:tcW w:w="1559" w:type="dxa"/>
            <w:tcBorders>
              <w:top w:val="nil"/>
              <w:left w:val="nil"/>
              <w:bottom w:val="single" w:sz="4" w:space="0" w:color="808080"/>
              <w:right w:val="single" w:sz="4" w:space="0" w:color="808080"/>
            </w:tcBorders>
            <w:vAlign w:val="center"/>
            <w:hideMark/>
          </w:tcPr>
          <w:p w14:paraId="76F6EA5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35.5</w:t>
            </w:r>
          </w:p>
        </w:tc>
        <w:tc>
          <w:tcPr>
            <w:tcW w:w="851" w:type="dxa"/>
            <w:tcBorders>
              <w:top w:val="nil"/>
              <w:left w:val="nil"/>
              <w:bottom w:val="single" w:sz="4" w:space="0" w:color="808080"/>
              <w:right w:val="single" w:sz="4" w:space="0" w:color="808080"/>
            </w:tcBorders>
            <w:vAlign w:val="center"/>
            <w:hideMark/>
          </w:tcPr>
          <w:p w14:paraId="798A226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w:t>
            </w:r>
          </w:p>
        </w:tc>
        <w:tc>
          <w:tcPr>
            <w:tcW w:w="5245" w:type="dxa"/>
            <w:tcBorders>
              <w:top w:val="nil"/>
              <w:left w:val="nil"/>
              <w:bottom w:val="single" w:sz="4" w:space="0" w:color="808080"/>
              <w:right w:val="single" w:sz="4" w:space="0" w:color="808080"/>
            </w:tcBorders>
            <w:vAlign w:val="center"/>
            <w:hideMark/>
          </w:tcPr>
          <w:p w14:paraId="4356351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effective value of alternating current represented by the Root Mean Square (RMS) value.</w:t>
            </w:r>
            <w:r w:rsidRPr="005C3C1E">
              <w:rPr>
                <w:rFonts w:asciiTheme="minorEastAsia" w:hAnsiTheme="minorEastAsia" w:cs="굴림" w:hint="eastAsia"/>
              </w:rPr>
              <w:br/>
              <w:t xml:space="preserve">교류 전류의 실효 값을 제곱 평균 </w:t>
            </w:r>
            <w:proofErr w:type="gramStart"/>
            <w:r w:rsidRPr="005C3C1E">
              <w:rPr>
                <w:rFonts w:asciiTheme="minorEastAsia" w:hAnsiTheme="minorEastAsia" w:cs="굴림" w:hint="eastAsia"/>
              </w:rPr>
              <w:t>제곱근(</w:t>
            </w:r>
            <w:proofErr w:type="gramEnd"/>
            <w:r w:rsidRPr="005C3C1E">
              <w:rPr>
                <w:rFonts w:asciiTheme="minorEastAsia" w:hAnsiTheme="minorEastAsia" w:cs="굴림" w:hint="eastAsia"/>
              </w:rPr>
              <w:t>RMS)으로 나타낸 값.</w:t>
            </w:r>
          </w:p>
        </w:tc>
        <w:tc>
          <w:tcPr>
            <w:tcW w:w="2126" w:type="dxa"/>
            <w:tcBorders>
              <w:top w:val="nil"/>
              <w:left w:val="nil"/>
              <w:bottom w:val="single" w:sz="4" w:space="0" w:color="808080"/>
              <w:right w:val="single" w:sz="4" w:space="0" w:color="808080"/>
            </w:tcBorders>
            <w:vAlign w:val="center"/>
            <w:hideMark/>
          </w:tcPr>
          <w:p w14:paraId="5D406AD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https://www.smart-factory.kr/ids/cd/CurrentRMS/1</w:t>
            </w:r>
          </w:p>
        </w:tc>
      </w:tr>
      <w:tr w:rsidR="00E92CF3" w:rsidRPr="005C3C1E" w14:paraId="7123222A" w14:textId="77777777" w:rsidTr="00F22998">
        <w:trPr>
          <w:trHeight w:val="2025"/>
        </w:trPr>
        <w:tc>
          <w:tcPr>
            <w:tcW w:w="562" w:type="dxa"/>
            <w:tcBorders>
              <w:top w:val="nil"/>
              <w:left w:val="single" w:sz="4" w:space="0" w:color="808080"/>
              <w:bottom w:val="single" w:sz="4" w:space="0" w:color="808080"/>
              <w:right w:val="single" w:sz="4" w:space="0" w:color="808080"/>
            </w:tcBorders>
            <w:vAlign w:val="center"/>
            <w:hideMark/>
          </w:tcPr>
          <w:p w14:paraId="7BE1DBB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22B6C55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58BE3828"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VibrationAcceleration</w:t>
            </w:r>
            <w:proofErr w:type="spellEnd"/>
            <w:r w:rsidRPr="005C3C1E">
              <w:rPr>
                <w:rFonts w:asciiTheme="minorEastAsia" w:hAnsiTheme="minorEastAsia" w:cs="굴림" w:hint="eastAsia"/>
              </w:rPr>
              <w:br/>
              <w:t>진동_가속도</w:t>
            </w:r>
          </w:p>
        </w:tc>
        <w:tc>
          <w:tcPr>
            <w:tcW w:w="1559" w:type="dxa"/>
            <w:tcBorders>
              <w:top w:val="nil"/>
              <w:left w:val="nil"/>
              <w:bottom w:val="single" w:sz="4" w:space="0" w:color="808080"/>
              <w:right w:val="single" w:sz="4" w:space="0" w:color="808080"/>
            </w:tcBorders>
            <w:vAlign w:val="center"/>
            <w:hideMark/>
          </w:tcPr>
          <w:p w14:paraId="147D394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0.2</w:t>
            </w:r>
          </w:p>
        </w:tc>
        <w:tc>
          <w:tcPr>
            <w:tcW w:w="851" w:type="dxa"/>
            <w:tcBorders>
              <w:top w:val="nil"/>
              <w:left w:val="nil"/>
              <w:bottom w:val="single" w:sz="4" w:space="0" w:color="808080"/>
              <w:right w:val="single" w:sz="4" w:space="0" w:color="808080"/>
            </w:tcBorders>
            <w:vAlign w:val="center"/>
            <w:hideMark/>
          </w:tcPr>
          <w:p w14:paraId="230B8EC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g</w:t>
            </w:r>
          </w:p>
        </w:tc>
        <w:tc>
          <w:tcPr>
            <w:tcW w:w="5245" w:type="dxa"/>
            <w:tcBorders>
              <w:top w:val="nil"/>
              <w:left w:val="nil"/>
              <w:bottom w:val="single" w:sz="4" w:space="0" w:color="808080"/>
              <w:right w:val="single" w:sz="4" w:space="0" w:color="808080"/>
            </w:tcBorders>
            <w:vAlign w:val="center"/>
            <w:hideMark/>
          </w:tcPr>
          <w:p w14:paraId="0D71E37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rate of change of velocity per unit of time due to the vibration of equipment or a structure. A key indicator for measuring vibration intensity. (Unit: m/s², G)</w:t>
            </w:r>
            <w:r w:rsidRPr="005C3C1E">
              <w:rPr>
                <w:rFonts w:asciiTheme="minorEastAsia" w:hAnsiTheme="minorEastAsia" w:cs="굴림" w:hint="eastAsia"/>
              </w:rPr>
              <w:br/>
              <w:t>설비나 구조물의 진동으로 인해 발생하는 단위 시간당 속도 변화량. 진동의 세기를 측정하는 주요 지표 중 하나. (단위: m/s², G)</w:t>
            </w:r>
          </w:p>
        </w:tc>
        <w:tc>
          <w:tcPr>
            <w:tcW w:w="2126" w:type="dxa"/>
            <w:tcBorders>
              <w:top w:val="nil"/>
              <w:left w:val="nil"/>
              <w:bottom w:val="single" w:sz="4" w:space="0" w:color="808080"/>
              <w:right w:val="single" w:sz="4" w:space="0" w:color="808080"/>
            </w:tcBorders>
            <w:vAlign w:val="center"/>
            <w:hideMark/>
          </w:tcPr>
          <w:p w14:paraId="652FAD9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https://www.smart-factory.kr/ids/cd/VibrationAcceleration/1</w:t>
            </w:r>
          </w:p>
        </w:tc>
      </w:tr>
      <w:tr w:rsidR="00E92CF3" w:rsidRPr="005C3C1E" w14:paraId="704D69B6" w14:textId="77777777" w:rsidTr="00F22998">
        <w:trPr>
          <w:trHeight w:val="1575"/>
        </w:trPr>
        <w:tc>
          <w:tcPr>
            <w:tcW w:w="562" w:type="dxa"/>
            <w:tcBorders>
              <w:top w:val="nil"/>
              <w:left w:val="single" w:sz="4" w:space="0" w:color="808080"/>
              <w:bottom w:val="single" w:sz="4" w:space="0" w:color="808080"/>
              <w:right w:val="single" w:sz="4" w:space="0" w:color="808080"/>
            </w:tcBorders>
            <w:vAlign w:val="center"/>
            <w:hideMark/>
          </w:tcPr>
          <w:p w14:paraId="6BE29AD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2</w:t>
            </w:r>
          </w:p>
        </w:tc>
        <w:tc>
          <w:tcPr>
            <w:tcW w:w="1701" w:type="dxa"/>
            <w:tcBorders>
              <w:top w:val="nil"/>
              <w:left w:val="nil"/>
              <w:bottom w:val="single" w:sz="4" w:space="0" w:color="808080"/>
              <w:right w:val="single" w:sz="4" w:space="0" w:color="808080"/>
            </w:tcBorders>
            <w:vAlign w:val="center"/>
            <w:hideMark/>
          </w:tcPr>
          <w:p w14:paraId="6F5A43F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808080"/>
              <w:right w:val="single" w:sz="4" w:space="0" w:color="808080"/>
            </w:tcBorders>
            <w:vAlign w:val="center"/>
            <w:hideMark/>
          </w:tcPr>
          <w:p w14:paraId="74EEB7F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Prediction</w:t>
            </w:r>
            <w:r w:rsidRPr="005C3C1E">
              <w:rPr>
                <w:rFonts w:asciiTheme="minorEastAsia" w:hAnsiTheme="minorEastAsia" w:cs="굴림" w:hint="eastAsia"/>
              </w:rPr>
              <w:br/>
              <w:t>예측</w:t>
            </w:r>
          </w:p>
        </w:tc>
        <w:tc>
          <w:tcPr>
            <w:tcW w:w="1559" w:type="dxa"/>
            <w:tcBorders>
              <w:top w:val="nil"/>
              <w:left w:val="nil"/>
              <w:bottom w:val="single" w:sz="4" w:space="0" w:color="808080"/>
              <w:right w:val="single" w:sz="4" w:space="0" w:color="808080"/>
            </w:tcBorders>
            <w:vAlign w:val="center"/>
            <w:hideMark/>
          </w:tcPr>
          <w:p w14:paraId="051573F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808080"/>
              <w:right w:val="single" w:sz="4" w:space="0" w:color="808080"/>
            </w:tcBorders>
            <w:vAlign w:val="center"/>
            <w:hideMark/>
          </w:tcPr>
          <w:p w14:paraId="230E01A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6B631FD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result of an AI models data analysis regarding a future state, value, or type. (e.g., failure prediction, quality prediction, demand forecasting).</w:t>
            </w:r>
            <w:r w:rsidRPr="005C3C1E">
              <w:rPr>
                <w:rFonts w:asciiTheme="minorEastAsia" w:hAnsiTheme="minorEastAsia" w:cs="굴림" w:hint="eastAsia"/>
              </w:rPr>
              <w:br/>
              <w:t>AI 모델이 데이터 분석을 통해 도출한 미래 상태, 값, 유형 등에 대한 결과. (예: 고장 예측, 품질 예측, 수요 예측)</w:t>
            </w:r>
          </w:p>
        </w:tc>
        <w:tc>
          <w:tcPr>
            <w:tcW w:w="2126" w:type="dxa"/>
            <w:tcBorders>
              <w:top w:val="nil"/>
              <w:left w:val="nil"/>
              <w:bottom w:val="single" w:sz="4" w:space="0" w:color="808080"/>
              <w:right w:val="single" w:sz="4" w:space="0" w:color="808080"/>
            </w:tcBorders>
            <w:vAlign w:val="center"/>
            <w:hideMark/>
          </w:tcPr>
          <w:p w14:paraId="54CA4F3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https://www.smart-factory.kr/ids/cd/Prediction/1</w:t>
            </w:r>
          </w:p>
        </w:tc>
      </w:tr>
      <w:tr w:rsidR="00E92CF3" w:rsidRPr="005C3C1E" w14:paraId="42F8A8D1" w14:textId="77777777" w:rsidTr="00F22998">
        <w:trPr>
          <w:trHeight w:val="675"/>
        </w:trPr>
        <w:tc>
          <w:tcPr>
            <w:tcW w:w="562" w:type="dxa"/>
            <w:tcBorders>
              <w:top w:val="nil"/>
              <w:left w:val="single" w:sz="4" w:space="0" w:color="808080"/>
              <w:bottom w:val="single" w:sz="4" w:space="0" w:color="808080"/>
              <w:right w:val="single" w:sz="4" w:space="0" w:color="808080"/>
            </w:tcBorders>
            <w:vAlign w:val="center"/>
            <w:hideMark/>
          </w:tcPr>
          <w:p w14:paraId="64DD539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19DBC39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1EEBFAA9"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Healthlevel</w:t>
            </w:r>
            <w:proofErr w:type="spellEnd"/>
            <w:r w:rsidRPr="005C3C1E">
              <w:rPr>
                <w:rFonts w:asciiTheme="minorEastAsia" w:hAnsiTheme="minorEastAsia" w:cs="굴림" w:hint="eastAsia"/>
              </w:rPr>
              <w:br/>
              <w:t>건강수준</w:t>
            </w:r>
          </w:p>
        </w:tc>
        <w:tc>
          <w:tcPr>
            <w:tcW w:w="1559" w:type="dxa"/>
            <w:tcBorders>
              <w:top w:val="nil"/>
              <w:left w:val="nil"/>
              <w:bottom w:val="single" w:sz="4" w:space="0" w:color="808080"/>
              <w:right w:val="single" w:sz="4" w:space="0" w:color="808080"/>
            </w:tcBorders>
            <w:vAlign w:val="center"/>
            <w:hideMark/>
          </w:tcPr>
          <w:p w14:paraId="5DFBE7B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808080"/>
              <w:right w:val="single" w:sz="4" w:space="0" w:color="808080"/>
            </w:tcBorders>
            <w:vAlign w:val="center"/>
            <w:hideMark/>
          </w:tcPr>
          <w:p w14:paraId="23F4DB1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03855D5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 certain standard or degree of health</w:t>
            </w:r>
            <w:r w:rsidRPr="005C3C1E">
              <w:rPr>
                <w:rFonts w:asciiTheme="minorEastAsia" w:hAnsiTheme="minorEastAsia" w:cs="굴림" w:hint="eastAsia"/>
              </w:rPr>
              <w:br/>
              <w:t>건강을 나눈 일정한 표준이나 정도</w:t>
            </w:r>
          </w:p>
        </w:tc>
        <w:tc>
          <w:tcPr>
            <w:tcW w:w="2126" w:type="dxa"/>
            <w:tcBorders>
              <w:top w:val="nil"/>
              <w:left w:val="nil"/>
              <w:bottom w:val="single" w:sz="4" w:space="0" w:color="808080"/>
              <w:right w:val="single" w:sz="4" w:space="0" w:color="808080"/>
            </w:tcBorders>
            <w:vAlign w:val="center"/>
            <w:hideMark/>
          </w:tcPr>
          <w:p w14:paraId="2E59B81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https://www.smart-factory.kr/ids/cd/Healthlevel/1</w:t>
            </w:r>
          </w:p>
        </w:tc>
      </w:tr>
      <w:tr w:rsidR="00E92CF3" w:rsidRPr="005C3C1E" w14:paraId="039EDE4F" w14:textId="77777777" w:rsidTr="00F22998">
        <w:trPr>
          <w:trHeight w:val="1800"/>
        </w:trPr>
        <w:tc>
          <w:tcPr>
            <w:tcW w:w="562" w:type="dxa"/>
            <w:tcBorders>
              <w:top w:val="nil"/>
              <w:left w:val="single" w:sz="4" w:space="0" w:color="808080"/>
              <w:bottom w:val="single" w:sz="4" w:space="0" w:color="808080"/>
              <w:right w:val="single" w:sz="4" w:space="0" w:color="808080"/>
            </w:tcBorders>
            <w:vAlign w:val="center"/>
            <w:hideMark/>
          </w:tcPr>
          <w:p w14:paraId="58713EE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0B88049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7C25877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RUL</w:t>
            </w:r>
          </w:p>
        </w:tc>
        <w:tc>
          <w:tcPr>
            <w:tcW w:w="1559" w:type="dxa"/>
            <w:tcBorders>
              <w:top w:val="nil"/>
              <w:left w:val="nil"/>
              <w:bottom w:val="single" w:sz="4" w:space="0" w:color="808080"/>
              <w:right w:val="single" w:sz="4" w:space="0" w:color="808080"/>
            </w:tcBorders>
            <w:vAlign w:val="center"/>
            <w:hideMark/>
          </w:tcPr>
          <w:p w14:paraId="46CB0CA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60</w:t>
            </w:r>
          </w:p>
        </w:tc>
        <w:tc>
          <w:tcPr>
            <w:tcW w:w="851" w:type="dxa"/>
            <w:tcBorders>
              <w:top w:val="nil"/>
              <w:left w:val="nil"/>
              <w:bottom w:val="single" w:sz="4" w:space="0" w:color="808080"/>
              <w:right w:val="single" w:sz="4" w:space="0" w:color="808080"/>
            </w:tcBorders>
            <w:vAlign w:val="center"/>
            <w:hideMark/>
          </w:tcPr>
          <w:p w14:paraId="76B0C7C4"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mon</w:t>
            </w:r>
            <w:proofErr w:type="spellEnd"/>
          </w:p>
        </w:tc>
        <w:tc>
          <w:tcPr>
            <w:tcW w:w="5245" w:type="dxa"/>
            <w:tcBorders>
              <w:top w:val="nil"/>
              <w:left w:val="nil"/>
              <w:bottom w:val="single" w:sz="4" w:space="0" w:color="808080"/>
              <w:right w:val="single" w:sz="4" w:space="0" w:color="808080"/>
            </w:tcBorders>
            <w:vAlign w:val="center"/>
            <w:hideMark/>
          </w:tcPr>
          <w:p w14:paraId="76ECA26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Abbreviation for Remaining Useful Life. The estimated time or operational life remaining before a piece of equipment or a component fails.</w:t>
            </w:r>
            <w:r w:rsidRPr="005C3C1E">
              <w:rPr>
                <w:rFonts w:asciiTheme="minorEastAsia" w:hAnsiTheme="minorEastAsia" w:cs="굴림" w:hint="eastAsia"/>
              </w:rPr>
              <w:br/>
              <w:t xml:space="preserve">잔존 유효 </w:t>
            </w:r>
            <w:proofErr w:type="gramStart"/>
            <w:r w:rsidRPr="005C3C1E">
              <w:rPr>
                <w:rFonts w:asciiTheme="minorEastAsia" w:hAnsiTheme="minorEastAsia" w:cs="굴림" w:hint="eastAsia"/>
              </w:rPr>
              <w:t>수명(</w:t>
            </w:r>
            <w:proofErr w:type="gramEnd"/>
            <w:r w:rsidRPr="005C3C1E">
              <w:rPr>
                <w:rFonts w:asciiTheme="minorEastAsia" w:hAnsiTheme="minorEastAsia" w:cs="굴림" w:hint="eastAsia"/>
              </w:rPr>
              <w:t xml:space="preserve">Remaining Useful </w:t>
            </w:r>
            <w:proofErr w:type="gramStart"/>
            <w:r w:rsidRPr="005C3C1E">
              <w:rPr>
                <w:rFonts w:asciiTheme="minorEastAsia" w:hAnsiTheme="minorEastAsia" w:cs="굴림" w:hint="eastAsia"/>
              </w:rPr>
              <w:t>Life)의</w:t>
            </w:r>
            <w:proofErr w:type="gramEnd"/>
            <w:r w:rsidRPr="005C3C1E">
              <w:rPr>
                <w:rFonts w:asciiTheme="minorEastAsia" w:hAnsiTheme="minorEastAsia" w:cs="굴림" w:hint="eastAsia"/>
              </w:rPr>
              <w:t xml:space="preserve"> 약어. 설비나 부품이 고장 나기 전까지 앞으로 사용 가능한 예상 시간 또는 수명.</w:t>
            </w:r>
          </w:p>
        </w:tc>
        <w:tc>
          <w:tcPr>
            <w:tcW w:w="2126" w:type="dxa"/>
            <w:tcBorders>
              <w:top w:val="nil"/>
              <w:left w:val="nil"/>
              <w:bottom w:val="single" w:sz="4" w:space="0" w:color="808080"/>
              <w:right w:val="single" w:sz="4" w:space="0" w:color="808080"/>
            </w:tcBorders>
            <w:vAlign w:val="center"/>
            <w:hideMark/>
          </w:tcPr>
          <w:p w14:paraId="6F1E974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https://www.smart-factory.kr/ids/cd/RUL/1</w:t>
            </w:r>
          </w:p>
        </w:tc>
      </w:tr>
      <w:tr w:rsidR="00E92CF3" w:rsidRPr="005C3C1E" w14:paraId="464FDDE2" w14:textId="77777777" w:rsidTr="00F22998">
        <w:trPr>
          <w:trHeight w:val="2250"/>
        </w:trPr>
        <w:tc>
          <w:tcPr>
            <w:tcW w:w="562" w:type="dxa"/>
            <w:tcBorders>
              <w:top w:val="nil"/>
              <w:left w:val="single" w:sz="4" w:space="0" w:color="808080"/>
              <w:bottom w:val="single" w:sz="4" w:space="0" w:color="808080"/>
              <w:right w:val="single" w:sz="4" w:space="0" w:color="808080"/>
            </w:tcBorders>
            <w:vAlign w:val="center"/>
            <w:hideMark/>
          </w:tcPr>
          <w:p w14:paraId="00C329E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5A2A8AE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2D1EDA65"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MaintenanceRecommendationDate</w:t>
            </w:r>
            <w:proofErr w:type="spellEnd"/>
            <w:r w:rsidRPr="005C3C1E">
              <w:rPr>
                <w:rFonts w:asciiTheme="minorEastAsia" w:hAnsiTheme="minorEastAsia" w:cs="굴림" w:hint="eastAsia"/>
              </w:rPr>
              <w:br/>
              <w:t>정비_권고_일자</w:t>
            </w:r>
          </w:p>
        </w:tc>
        <w:tc>
          <w:tcPr>
            <w:tcW w:w="1559" w:type="dxa"/>
            <w:tcBorders>
              <w:top w:val="nil"/>
              <w:left w:val="nil"/>
              <w:bottom w:val="single" w:sz="4" w:space="0" w:color="808080"/>
              <w:right w:val="single" w:sz="4" w:space="0" w:color="808080"/>
            </w:tcBorders>
            <w:vAlign w:val="center"/>
            <w:hideMark/>
          </w:tcPr>
          <w:p w14:paraId="13AD0EE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808080"/>
              <w:right w:val="single" w:sz="4" w:space="0" w:color="808080"/>
            </w:tcBorders>
            <w:vAlign w:val="center"/>
            <w:hideMark/>
          </w:tcPr>
          <w:p w14:paraId="7121DFA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3B8DEFC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date recommended for maintenance activities or repairs to be performed to maintain optimal performance, based on the analysis of the current condition and data of the equipment.</w:t>
            </w:r>
            <w:r w:rsidRPr="005C3C1E">
              <w:rPr>
                <w:rFonts w:asciiTheme="minorEastAsia" w:hAnsiTheme="minorEastAsia" w:cs="굴림" w:hint="eastAsia"/>
              </w:rPr>
              <w:br/>
              <w:t>장비나 설비의 현재 상태 및 데이터를 분석하여 최적의 성능 유지를 위해 보전 활동이나 수리가 수행되어야 할 것으로 제안되는 날짜</w:t>
            </w:r>
          </w:p>
        </w:tc>
        <w:tc>
          <w:tcPr>
            <w:tcW w:w="2126" w:type="dxa"/>
            <w:tcBorders>
              <w:top w:val="nil"/>
              <w:left w:val="nil"/>
              <w:bottom w:val="single" w:sz="4" w:space="0" w:color="808080"/>
              <w:right w:val="single" w:sz="4" w:space="0" w:color="808080"/>
            </w:tcBorders>
            <w:vAlign w:val="center"/>
            <w:hideMark/>
          </w:tcPr>
          <w:p w14:paraId="4F352EC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https://www.smart-factory.kr/ids/cd/MaintenanceRecommendationDate/1</w:t>
            </w:r>
          </w:p>
        </w:tc>
      </w:tr>
      <w:tr w:rsidR="00E92CF3" w:rsidRPr="005C3C1E" w14:paraId="401D38D6"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0100084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3</w:t>
            </w:r>
          </w:p>
        </w:tc>
        <w:tc>
          <w:tcPr>
            <w:tcW w:w="1701" w:type="dxa"/>
            <w:tcBorders>
              <w:top w:val="nil"/>
              <w:left w:val="nil"/>
              <w:bottom w:val="single" w:sz="4" w:space="0" w:color="808080"/>
              <w:right w:val="single" w:sz="4" w:space="0" w:color="808080"/>
            </w:tcBorders>
            <w:vAlign w:val="center"/>
            <w:hideMark/>
          </w:tcPr>
          <w:p w14:paraId="794AA28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3F4AC062"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ReplacementRecommendationDate</w:t>
            </w:r>
            <w:proofErr w:type="spellEnd"/>
            <w:r w:rsidRPr="005C3C1E">
              <w:rPr>
                <w:rFonts w:asciiTheme="minorEastAsia" w:hAnsiTheme="minorEastAsia" w:cs="굴림" w:hint="eastAsia"/>
              </w:rPr>
              <w:br/>
              <w:t>교체_권고_일자</w:t>
            </w:r>
          </w:p>
        </w:tc>
        <w:tc>
          <w:tcPr>
            <w:tcW w:w="1559" w:type="dxa"/>
            <w:tcBorders>
              <w:top w:val="nil"/>
              <w:left w:val="nil"/>
              <w:bottom w:val="single" w:sz="4" w:space="0" w:color="808080"/>
              <w:right w:val="single" w:sz="4" w:space="0" w:color="808080"/>
            </w:tcBorders>
            <w:vAlign w:val="center"/>
            <w:hideMark/>
          </w:tcPr>
          <w:p w14:paraId="31C347C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808080"/>
              <w:right w:val="single" w:sz="4" w:space="0" w:color="808080"/>
            </w:tcBorders>
            <w:vAlign w:val="center"/>
            <w:hideMark/>
          </w:tcPr>
          <w:p w14:paraId="2BA6089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1BA38A0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future date when component replacement is recommended, based on the predicted remaining useful life.</w:t>
            </w:r>
            <w:r w:rsidRPr="005C3C1E">
              <w:rPr>
                <w:rFonts w:asciiTheme="minorEastAsia" w:hAnsiTheme="minorEastAsia" w:cs="굴림" w:hint="eastAsia"/>
              </w:rPr>
              <w:br/>
              <w:t>예측된 잔존 수명을 바탕으로 부품 교체가 권장되는 미래 날짜.</w:t>
            </w:r>
          </w:p>
        </w:tc>
        <w:tc>
          <w:tcPr>
            <w:tcW w:w="2126" w:type="dxa"/>
            <w:tcBorders>
              <w:top w:val="nil"/>
              <w:left w:val="nil"/>
              <w:bottom w:val="single" w:sz="4" w:space="0" w:color="808080"/>
              <w:right w:val="single" w:sz="4" w:space="0" w:color="808080"/>
            </w:tcBorders>
            <w:vAlign w:val="center"/>
            <w:hideMark/>
          </w:tcPr>
          <w:p w14:paraId="6BF20E5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https://www.smart-factory.kr/ids/cd/ReplacementRecommendationDate/1</w:t>
            </w:r>
          </w:p>
        </w:tc>
      </w:tr>
      <w:tr w:rsidR="00E92CF3" w:rsidRPr="005C3C1E" w14:paraId="0E058B7D"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3C1A2EC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w:t>
            </w:r>
          </w:p>
        </w:tc>
        <w:tc>
          <w:tcPr>
            <w:tcW w:w="1701" w:type="dxa"/>
            <w:tcBorders>
              <w:top w:val="nil"/>
              <w:left w:val="nil"/>
              <w:bottom w:val="single" w:sz="4" w:space="0" w:color="808080"/>
              <w:right w:val="single" w:sz="4" w:space="0" w:color="808080"/>
            </w:tcBorders>
            <w:vAlign w:val="center"/>
            <w:hideMark/>
          </w:tcPr>
          <w:p w14:paraId="538060C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SMC</w:t>
            </w:r>
          </w:p>
        </w:tc>
        <w:tc>
          <w:tcPr>
            <w:tcW w:w="1843" w:type="dxa"/>
            <w:tcBorders>
              <w:top w:val="nil"/>
              <w:left w:val="nil"/>
              <w:bottom w:val="single" w:sz="4" w:space="0" w:color="808080"/>
              <w:right w:val="single" w:sz="4" w:space="0" w:color="808080"/>
            </w:tcBorders>
            <w:vAlign w:val="center"/>
            <w:hideMark/>
          </w:tcPr>
          <w:p w14:paraId="7F0CA041"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ZaxisServomotor</w:t>
            </w:r>
            <w:proofErr w:type="spellEnd"/>
            <w:r w:rsidRPr="005C3C1E">
              <w:rPr>
                <w:rFonts w:asciiTheme="minorEastAsia" w:hAnsiTheme="minorEastAsia" w:cs="굴림" w:hint="eastAsia"/>
              </w:rPr>
              <w:br/>
              <w:t>Z축_</w:t>
            </w:r>
            <w:proofErr w:type="spellStart"/>
            <w:r w:rsidRPr="005C3C1E">
              <w:rPr>
                <w:rFonts w:asciiTheme="minorEastAsia" w:hAnsiTheme="minorEastAsia" w:cs="굴림" w:hint="eastAsia"/>
              </w:rPr>
              <w:t>서보모터</w:t>
            </w:r>
            <w:proofErr w:type="spellEnd"/>
          </w:p>
        </w:tc>
        <w:tc>
          <w:tcPr>
            <w:tcW w:w="1559" w:type="dxa"/>
            <w:tcBorders>
              <w:top w:val="nil"/>
              <w:left w:val="nil"/>
              <w:bottom w:val="single" w:sz="4" w:space="0" w:color="808080"/>
              <w:right w:val="single" w:sz="4" w:space="0" w:color="808080"/>
            </w:tcBorders>
            <w:vAlign w:val="center"/>
            <w:hideMark/>
          </w:tcPr>
          <w:p w14:paraId="226CDD2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808080"/>
              <w:right w:val="single" w:sz="4" w:space="0" w:color="808080"/>
            </w:tcBorders>
            <w:vAlign w:val="center"/>
            <w:hideMark/>
          </w:tcPr>
          <w:p w14:paraId="456C8DE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708D09B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servo motor that precisely controls the vertical movement of the equipment (Z-axis).</w:t>
            </w:r>
            <w:r w:rsidRPr="005C3C1E">
              <w:rPr>
                <w:rFonts w:asciiTheme="minorEastAsia" w:hAnsiTheme="minorEastAsia" w:cs="굴림" w:hint="eastAsia"/>
              </w:rPr>
              <w:br/>
              <w:t xml:space="preserve">장비의 수직 이동을 정밀하게 제어하는 </w:t>
            </w:r>
            <w:proofErr w:type="spellStart"/>
            <w:r w:rsidRPr="005C3C1E">
              <w:rPr>
                <w:rFonts w:asciiTheme="minorEastAsia" w:hAnsiTheme="minorEastAsia" w:cs="굴림" w:hint="eastAsia"/>
              </w:rPr>
              <w:t>서보</w:t>
            </w:r>
            <w:proofErr w:type="spellEnd"/>
            <w:r w:rsidRPr="005C3C1E">
              <w:rPr>
                <w:rFonts w:asciiTheme="minorEastAsia" w:hAnsiTheme="minorEastAsia" w:cs="굴림" w:hint="eastAsia"/>
              </w:rPr>
              <w:t xml:space="preserve"> 모터 (Z축).</w:t>
            </w:r>
          </w:p>
        </w:tc>
        <w:tc>
          <w:tcPr>
            <w:tcW w:w="2126" w:type="dxa"/>
            <w:tcBorders>
              <w:top w:val="nil"/>
              <w:left w:val="nil"/>
              <w:bottom w:val="single" w:sz="4" w:space="0" w:color="808080"/>
              <w:right w:val="single" w:sz="4" w:space="0" w:color="808080"/>
            </w:tcBorders>
            <w:vAlign w:val="center"/>
            <w:hideMark/>
          </w:tcPr>
          <w:p w14:paraId="6DB9DAA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https://www.smart-factory.kr/ids/cd/ZaxisServomotor/1</w:t>
            </w:r>
          </w:p>
        </w:tc>
      </w:tr>
      <w:tr w:rsidR="00E92CF3" w:rsidRPr="005C3C1E" w14:paraId="63BF5CFD" w14:textId="77777777" w:rsidTr="00F22998">
        <w:trPr>
          <w:trHeight w:val="2250"/>
        </w:trPr>
        <w:tc>
          <w:tcPr>
            <w:tcW w:w="562" w:type="dxa"/>
            <w:tcBorders>
              <w:top w:val="nil"/>
              <w:left w:val="single" w:sz="4" w:space="0" w:color="808080"/>
              <w:bottom w:val="single" w:sz="4" w:space="0" w:color="808080"/>
              <w:right w:val="single" w:sz="4" w:space="0" w:color="808080"/>
            </w:tcBorders>
            <w:vAlign w:val="center"/>
            <w:hideMark/>
          </w:tcPr>
          <w:p w14:paraId="05C5000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719E8FD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6B0104A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RPM</w:t>
            </w:r>
          </w:p>
        </w:tc>
        <w:tc>
          <w:tcPr>
            <w:tcW w:w="1559" w:type="dxa"/>
            <w:tcBorders>
              <w:top w:val="nil"/>
              <w:left w:val="nil"/>
              <w:bottom w:val="single" w:sz="4" w:space="0" w:color="808080"/>
              <w:right w:val="single" w:sz="4" w:space="0" w:color="808080"/>
            </w:tcBorders>
            <w:vAlign w:val="center"/>
            <w:hideMark/>
          </w:tcPr>
          <w:p w14:paraId="211C0A2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2500</w:t>
            </w:r>
          </w:p>
        </w:tc>
        <w:tc>
          <w:tcPr>
            <w:tcW w:w="851" w:type="dxa"/>
            <w:tcBorders>
              <w:top w:val="nil"/>
              <w:left w:val="nil"/>
              <w:bottom w:val="single" w:sz="4" w:space="0" w:color="808080"/>
              <w:right w:val="single" w:sz="4" w:space="0" w:color="808080"/>
            </w:tcBorders>
            <w:vAlign w:val="center"/>
            <w:hideMark/>
          </w:tcPr>
          <w:p w14:paraId="4BBF514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rpm</w:t>
            </w:r>
          </w:p>
        </w:tc>
        <w:tc>
          <w:tcPr>
            <w:tcW w:w="5245" w:type="dxa"/>
            <w:tcBorders>
              <w:top w:val="nil"/>
              <w:left w:val="nil"/>
              <w:bottom w:val="single" w:sz="4" w:space="0" w:color="808080"/>
              <w:right w:val="single" w:sz="4" w:space="0" w:color="808080"/>
            </w:tcBorders>
            <w:vAlign w:val="center"/>
            <w:hideMark/>
          </w:tcPr>
          <w:p w14:paraId="059D6D4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It is a unit that indicates how many times a device that rotates and does work in one minute is used as a unit with its own meaning of revolutions per minute. Abbreviation for Revolution/Rotation per minute</w:t>
            </w:r>
            <w:r w:rsidRPr="005C3C1E">
              <w:rPr>
                <w:rFonts w:asciiTheme="minorEastAsia" w:hAnsiTheme="minorEastAsia" w:cs="굴림" w:hint="eastAsia"/>
              </w:rPr>
              <w:br/>
              <w:t>회전하면서 일을 하는 장치가 1분동안 몇 번을 하는지 나타내는 단위로 분당 회전수라는 자체의 의미와 단위로 사용됨. Revolution/Rotation per minute의 약자</w:t>
            </w:r>
          </w:p>
        </w:tc>
        <w:tc>
          <w:tcPr>
            <w:tcW w:w="2126" w:type="dxa"/>
            <w:tcBorders>
              <w:top w:val="nil"/>
              <w:left w:val="nil"/>
              <w:bottom w:val="single" w:sz="4" w:space="0" w:color="808080"/>
              <w:right w:val="single" w:sz="4" w:space="0" w:color="808080"/>
            </w:tcBorders>
            <w:vAlign w:val="center"/>
            <w:hideMark/>
          </w:tcPr>
          <w:p w14:paraId="037612E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https://www.smart-factory.kr/ids/cd/RPM/1</w:t>
            </w:r>
          </w:p>
        </w:tc>
      </w:tr>
      <w:tr w:rsidR="00E92CF3" w:rsidRPr="005C3C1E" w14:paraId="1EF6B04A"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3F5F3D8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43C892A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00ADE683"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CurrentRMS</w:t>
            </w:r>
            <w:proofErr w:type="spellEnd"/>
            <w:r w:rsidRPr="005C3C1E">
              <w:rPr>
                <w:rFonts w:asciiTheme="minorEastAsia" w:hAnsiTheme="minorEastAsia" w:cs="굴림" w:hint="eastAsia"/>
              </w:rPr>
              <w:br/>
              <w:t>전류_RMS</w:t>
            </w:r>
          </w:p>
        </w:tc>
        <w:tc>
          <w:tcPr>
            <w:tcW w:w="1559" w:type="dxa"/>
            <w:tcBorders>
              <w:top w:val="nil"/>
              <w:left w:val="nil"/>
              <w:bottom w:val="single" w:sz="4" w:space="0" w:color="808080"/>
              <w:right w:val="single" w:sz="4" w:space="0" w:color="808080"/>
            </w:tcBorders>
            <w:vAlign w:val="center"/>
            <w:hideMark/>
          </w:tcPr>
          <w:p w14:paraId="2A70CFA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35.5</w:t>
            </w:r>
          </w:p>
        </w:tc>
        <w:tc>
          <w:tcPr>
            <w:tcW w:w="851" w:type="dxa"/>
            <w:tcBorders>
              <w:top w:val="nil"/>
              <w:left w:val="nil"/>
              <w:bottom w:val="single" w:sz="4" w:space="0" w:color="808080"/>
              <w:right w:val="single" w:sz="4" w:space="0" w:color="808080"/>
            </w:tcBorders>
            <w:vAlign w:val="center"/>
            <w:hideMark/>
          </w:tcPr>
          <w:p w14:paraId="44DB565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w:t>
            </w:r>
          </w:p>
        </w:tc>
        <w:tc>
          <w:tcPr>
            <w:tcW w:w="5245" w:type="dxa"/>
            <w:tcBorders>
              <w:top w:val="nil"/>
              <w:left w:val="nil"/>
              <w:bottom w:val="single" w:sz="4" w:space="0" w:color="808080"/>
              <w:right w:val="single" w:sz="4" w:space="0" w:color="808080"/>
            </w:tcBorders>
            <w:vAlign w:val="center"/>
            <w:hideMark/>
          </w:tcPr>
          <w:p w14:paraId="2D8C4C0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effective value of alternating current represented by the Root Mean Square (RMS) value.</w:t>
            </w:r>
            <w:r w:rsidRPr="005C3C1E">
              <w:rPr>
                <w:rFonts w:asciiTheme="minorEastAsia" w:hAnsiTheme="minorEastAsia" w:cs="굴림" w:hint="eastAsia"/>
              </w:rPr>
              <w:br/>
              <w:t xml:space="preserve">교류 전류의 실효 값을 제곱 평균 </w:t>
            </w:r>
            <w:proofErr w:type="gramStart"/>
            <w:r w:rsidRPr="005C3C1E">
              <w:rPr>
                <w:rFonts w:asciiTheme="minorEastAsia" w:hAnsiTheme="minorEastAsia" w:cs="굴림" w:hint="eastAsia"/>
              </w:rPr>
              <w:t>제곱근(</w:t>
            </w:r>
            <w:proofErr w:type="gramEnd"/>
            <w:r w:rsidRPr="005C3C1E">
              <w:rPr>
                <w:rFonts w:asciiTheme="minorEastAsia" w:hAnsiTheme="minorEastAsia" w:cs="굴림" w:hint="eastAsia"/>
              </w:rPr>
              <w:t>RMS)으로 나타낸 값.</w:t>
            </w:r>
          </w:p>
        </w:tc>
        <w:tc>
          <w:tcPr>
            <w:tcW w:w="2126" w:type="dxa"/>
            <w:tcBorders>
              <w:top w:val="nil"/>
              <w:left w:val="nil"/>
              <w:bottom w:val="single" w:sz="4" w:space="0" w:color="808080"/>
              <w:right w:val="single" w:sz="4" w:space="0" w:color="808080"/>
            </w:tcBorders>
            <w:vAlign w:val="center"/>
            <w:hideMark/>
          </w:tcPr>
          <w:p w14:paraId="7A4E0A8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https://www.smart-factory.kr/ids/cd/CurrentRMS/1</w:t>
            </w:r>
          </w:p>
        </w:tc>
      </w:tr>
      <w:tr w:rsidR="00E92CF3" w:rsidRPr="005C3C1E" w14:paraId="0001AD17" w14:textId="77777777" w:rsidTr="00F22998">
        <w:trPr>
          <w:trHeight w:val="2025"/>
        </w:trPr>
        <w:tc>
          <w:tcPr>
            <w:tcW w:w="562" w:type="dxa"/>
            <w:tcBorders>
              <w:top w:val="nil"/>
              <w:left w:val="single" w:sz="4" w:space="0" w:color="808080"/>
              <w:bottom w:val="single" w:sz="4" w:space="0" w:color="808080"/>
              <w:right w:val="single" w:sz="4" w:space="0" w:color="808080"/>
            </w:tcBorders>
            <w:vAlign w:val="center"/>
            <w:hideMark/>
          </w:tcPr>
          <w:p w14:paraId="78D5D93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2</w:t>
            </w:r>
          </w:p>
        </w:tc>
        <w:tc>
          <w:tcPr>
            <w:tcW w:w="1701" w:type="dxa"/>
            <w:tcBorders>
              <w:top w:val="nil"/>
              <w:left w:val="nil"/>
              <w:bottom w:val="single" w:sz="4" w:space="0" w:color="808080"/>
              <w:right w:val="single" w:sz="4" w:space="0" w:color="808080"/>
            </w:tcBorders>
            <w:vAlign w:val="center"/>
            <w:hideMark/>
          </w:tcPr>
          <w:p w14:paraId="3EFB77D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50303636"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VibrationAcceleration</w:t>
            </w:r>
            <w:proofErr w:type="spellEnd"/>
            <w:r w:rsidRPr="005C3C1E">
              <w:rPr>
                <w:rFonts w:asciiTheme="minorEastAsia" w:hAnsiTheme="minorEastAsia" w:cs="굴림" w:hint="eastAsia"/>
              </w:rPr>
              <w:br/>
              <w:t>진동_가속도</w:t>
            </w:r>
          </w:p>
        </w:tc>
        <w:tc>
          <w:tcPr>
            <w:tcW w:w="1559" w:type="dxa"/>
            <w:tcBorders>
              <w:top w:val="nil"/>
              <w:left w:val="nil"/>
              <w:bottom w:val="single" w:sz="4" w:space="0" w:color="808080"/>
              <w:right w:val="single" w:sz="4" w:space="0" w:color="808080"/>
            </w:tcBorders>
            <w:vAlign w:val="center"/>
            <w:hideMark/>
          </w:tcPr>
          <w:p w14:paraId="649C92A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0.2</w:t>
            </w:r>
          </w:p>
        </w:tc>
        <w:tc>
          <w:tcPr>
            <w:tcW w:w="851" w:type="dxa"/>
            <w:tcBorders>
              <w:top w:val="nil"/>
              <w:left w:val="nil"/>
              <w:bottom w:val="single" w:sz="4" w:space="0" w:color="808080"/>
              <w:right w:val="single" w:sz="4" w:space="0" w:color="808080"/>
            </w:tcBorders>
            <w:vAlign w:val="center"/>
            <w:hideMark/>
          </w:tcPr>
          <w:p w14:paraId="65B3E79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g</w:t>
            </w:r>
          </w:p>
        </w:tc>
        <w:tc>
          <w:tcPr>
            <w:tcW w:w="5245" w:type="dxa"/>
            <w:tcBorders>
              <w:top w:val="nil"/>
              <w:left w:val="nil"/>
              <w:bottom w:val="single" w:sz="4" w:space="0" w:color="808080"/>
              <w:right w:val="single" w:sz="4" w:space="0" w:color="808080"/>
            </w:tcBorders>
            <w:vAlign w:val="center"/>
            <w:hideMark/>
          </w:tcPr>
          <w:p w14:paraId="41C95A0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rate of change of velocity per unit of time due to the vibration of equipment or a structure. A key indicator for measuring vibration intensity. (Unit: m/s², G)</w:t>
            </w:r>
            <w:r w:rsidRPr="005C3C1E">
              <w:rPr>
                <w:rFonts w:asciiTheme="minorEastAsia" w:hAnsiTheme="minorEastAsia" w:cs="굴림" w:hint="eastAsia"/>
              </w:rPr>
              <w:br/>
              <w:t>설비나 구조물의 진동으로 인해 발생하는 단위 시간당 속도 변화량. 진동의 세기를 측정하는 주요 지표 중 하나. (단위: m/s², G)</w:t>
            </w:r>
          </w:p>
        </w:tc>
        <w:tc>
          <w:tcPr>
            <w:tcW w:w="2126" w:type="dxa"/>
            <w:tcBorders>
              <w:top w:val="nil"/>
              <w:left w:val="nil"/>
              <w:bottom w:val="single" w:sz="4" w:space="0" w:color="808080"/>
              <w:right w:val="single" w:sz="4" w:space="0" w:color="808080"/>
            </w:tcBorders>
            <w:vAlign w:val="center"/>
            <w:hideMark/>
          </w:tcPr>
          <w:p w14:paraId="648FE99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https://www.smart-factory.kr/ids/cd/VibrationAcceleration/1</w:t>
            </w:r>
          </w:p>
        </w:tc>
      </w:tr>
      <w:tr w:rsidR="00E92CF3" w:rsidRPr="005C3C1E" w14:paraId="4C9AD3A8" w14:textId="77777777" w:rsidTr="00F22998">
        <w:trPr>
          <w:trHeight w:val="1575"/>
        </w:trPr>
        <w:tc>
          <w:tcPr>
            <w:tcW w:w="562" w:type="dxa"/>
            <w:tcBorders>
              <w:top w:val="nil"/>
              <w:left w:val="single" w:sz="4" w:space="0" w:color="808080"/>
              <w:bottom w:val="single" w:sz="4" w:space="0" w:color="808080"/>
              <w:right w:val="single" w:sz="4" w:space="0" w:color="808080"/>
            </w:tcBorders>
            <w:vAlign w:val="center"/>
            <w:hideMark/>
          </w:tcPr>
          <w:p w14:paraId="5B59ED4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23F1615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808080"/>
              <w:right w:val="single" w:sz="4" w:space="0" w:color="808080"/>
            </w:tcBorders>
            <w:vAlign w:val="center"/>
            <w:hideMark/>
          </w:tcPr>
          <w:p w14:paraId="7E2F268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Prediction</w:t>
            </w:r>
            <w:r w:rsidRPr="005C3C1E">
              <w:rPr>
                <w:rFonts w:asciiTheme="minorEastAsia" w:hAnsiTheme="minorEastAsia" w:cs="굴림" w:hint="eastAsia"/>
              </w:rPr>
              <w:br/>
              <w:t>예측</w:t>
            </w:r>
          </w:p>
        </w:tc>
        <w:tc>
          <w:tcPr>
            <w:tcW w:w="1559" w:type="dxa"/>
            <w:tcBorders>
              <w:top w:val="nil"/>
              <w:left w:val="nil"/>
              <w:bottom w:val="single" w:sz="4" w:space="0" w:color="808080"/>
              <w:right w:val="single" w:sz="4" w:space="0" w:color="808080"/>
            </w:tcBorders>
            <w:vAlign w:val="center"/>
            <w:hideMark/>
          </w:tcPr>
          <w:p w14:paraId="71E7166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808080"/>
              <w:right w:val="single" w:sz="4" w:space="0" w:color="808080"/>
            </w:tcBorders>
            <w:vAlign w:val="center"/>
            <w:hideMark/>
          </w:tcPr>
          <w:p w14:paraId="4952B71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0546F98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result of an AI models data analysis regarding a future state, value, or type. (e.g., failure prediction, quality prediction, demand forecasting).</w:t>
            </w:r>
            <w:r w:rsidRPr="005C3C1E">
              <w:rPr>
                <w:rFonts w:asciiTheme="minorEastAsia" w:hAnsiTheme="minorEastAsia" w:cs="굴림" w:hint="eastAsia"/>
              </w:rPr>
              <w:br/>
              <w:t>AI 모델이 데이터 분석을 통해 도출한 미래 상태, 값, 유형 등에 대한 결과. (예: 고장 예측, 품질 예측, 수요 예측)</w:t>
            </w:r>
          </w:p>
        </w:tc>
        <w:tc>
          <w:tcPr>
            <w:tcW w:w="2126" w:type="dxa"/>
            <w:tcBorders>
              <w:top w:val="nil"/>
              <w:left w:val="nil"/>
              <w:bottom w:val="single" w:sz="4" w:space="0" w:color="808080"/>
              <w:right w:val="single" w:sz="4" w:space="0" w:color="808080"/>
            </w:tcBorders>
            <w:vAlign w:val="center"/>
            <w:hideMark/>
          </w:tcPr>
          <w:p w14:paraId="0EE043E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https://www.smart-factory.kr/ids/cd/Prediction/1</w:t>
            </w:r>
          </w:p>
        </w:tc>
      </w:tr>
      <w:tr w:rsidR="00E92CF3" w:rsidRPr="005C3C1E" w14:paraId="2D7AC736" w14:textId="77777777" w:rsidTr="00F22998">
        <w:trPr>
          <w:trHeight w:val="675"/>
        </w:trPr>
        <w:tc>
          <w:tcPr>
            <w:tcW w:w="562" w:type="dxa"/>
            <w:tcBorders>
              <w:top w:val="nil"/>
              <w:left w:val="single" w:sz="4" w:space="0" w:color="808080"/>
              <w:bottom w:val="single" w:sz="4" w:space="0" w:color="808080"/>
              <w:right w:val="single" w:sz="4" w:space="0" w:color="808080"/>
            </w:tcBorders>
            <w:vAlign w:val="center"/>
            <w:hideMark/>
          </w:tcPr>
          <w:p w14:paraId="6AB6B7D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7EB7647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5C96B76C"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Healthlevel</w:t>
            </w:r>
            <w:proofErr w:type="spellEnd"/>
            <w:r w:rsidRPr="005C3C1E">
              <w:rPr>
                <w:rFonts w:asciiTheme="minorEastAsia" w:hAnsiTheme="minorEastAsia" w:cs="굴림" w:hint="eastAsia"/>
              </w:rPr>
              <w:br/>
              <w:t>건강수준</w:t>
            </w:r>
          </w:p>
        </w:tc>
        <w:tc>
          <w:tcPr>
            <w:tcW w:w="1559" w:type="dxa"/>
            <w:tcBorders>
              <w:top w:val="nil"/>
              <w:left w:val="nil"/>
              <w:bottom w:val="single" w:sz="4" w:space="0" w:color="808080"/>
              <w:right w:val="single" w:sz="4" w:space="0" w:color="808080"/>
            </w:tcBorders>
            <w:vAlign w:val="center"/>
            <w:hideMark/>
          </w:tcPr>
          <w:p w14:paraId="1D07841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808080"/>
              <w:right w:val="single" w:sz="4" w:space="0" w:color="808080"/>
            </w:tcBorders>
            <w:vAlign w:val="center"/>
            <w:hideMark/>
          </w:tcPr>
          <w:p w14:paraId="44629E9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166A46C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 certain standard or degree of health</w:t>
            </w:r>
            <w:r w:rsidRPr="005C3C1E">
              <w:rPr>
                <w:rFonts w:asciiTheme="minorEastAsia" w:hAnsiTheme="minorEastAsia" w:cs="굴림" w:hint="eastAsia"/>
              </w:rPr>
              <w:br/>
              <w:t>건강을 나눈 일정한 표준이나 정도</w:t>
            </w:r>
          </w:p>
        </w:tc>
        <w:tc>
          <w:tcPr>
            <w:tcW w:w="2126" w:type="dxa"/>
            <w:tcBorders>
              <w:top w:val="nil"/>
              <w:left w:val="nil"/>
              <w:bottom w:val="single" w:sz="4" w:space="0" w:color="808080"/>
              <w:right w:val="single" w:sz="4" w:space="0" w:color="808080"/>
            </w:tcBorders>
            <w:vAlign w:val="center"/>
            <w:hideMark/>
          </w:tcPr>
          <w:p w14:paraId="062AA7F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https://www.smart-factory.kr/ids/cd/Healthlevel/1</w:t>
            </w:r>
          </w:p>
        </w:tc>
      </w:tr>
      <w:tr w:rsidR="00E92CF3" w:rsidRPr="005C3C1E" w14:paraId="2376473B" w14:textId="77777777" w:rsidTr="00F22998">
        <w:trPr>
          <w:trHeight w:val="1800"/>
        </w:trPr>
        <w:tc>
          <w:tcPr>
            <w:tcW w:w="562" w:type="dxa"/>
            <w:tcBorders>
              <w:top w:val="nil"/>
              <w:left w:val="single" w:sz="4" w:space="0" w:color="808080"/>
              <w:bottom w:val="single" w:sz="4" w:space="0" w:color="808080"/>
              <w:right w:val="single" w:sz="4" w:space="0" w:color="808080"/>
            </w:tcBorders>
            <w:vAlign w:val="center"/>
            <w:hideMark/>
          </w:tcPr>
          <w:p w14:paraId="5A392E9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5EBD5E1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21CFDFF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RUL</w:t>
            </w:r>
          </w:p>
        </w:tc>
        <w:tc>
          <w:tcPr>
            <w:tcW w:w="1559" w:type="dxa"/>
            <w:tcBorders>
              <w:top w:val="nil"/>
              <w:left w:val="nil"/>
              <w:bottom w:val="single" w:sz="4" w:space="0" w:color="808080"/>
              <w:right w:val="single" w:sz="4" w:space="0" w:color="808080"/>
            </w:tcBorders>
            <w:vAlign w:val="center"/>
            <w:hideMark/>
          </w:tcPr>
          <w:p w14:paraId="3ECFDC6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60</w:t>
            </w:r>
          </w:p>
        </w:tc>
        <w:tc>
          <w:tcPr>
            <w:tcW w:w="851" w:type="dxa"/>
            <w:tcBorders>
              <w:top w:val="nil"/>
              <w:left w:val="nil"/>
              <w:bottom w:val="single" w:sz="4" w:space="0" w:color="808080"/>
              <w:right w:val="single" w:sz="4" w:space="0" w:color="808080"/>
            </w:tcBorders>
            <w:vAlign w:val="center"/>
            <w:hideMark/>
          </w:tcPr>
          <w:p w14:paraId="474619F4"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mon</w:t>
            </w:r>
            <w:proofErr w:type="spellEnd"/>
          </w:p>
        </w:tc>
        <w:tc>
          <w:tcPr>
            <w:tcW w:w="5245" w:type="dxa"/>
            <w:tcBorders>
              <w:top w:val="nil"/>
              <w:left w:val="nil"/>
              <w:bottom w:val="single" w:sz="4" w:space="0" w:color="808080"/>
              <w:right w:val="single" w:sz="4" w:space="0" w:color="808080"/>
            </w:tcBorders>
            <w:vAlign w:val="center"/>
            <w:hideMark/>
          </w:tcPr>
          <w:p w14:paraId="675E7FA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Abbreviation for Remaining Useful Life. The estimated time or operational life remaining before a piece of equipment or a component fails.</w:t>
            </w:r>
            <w:r w:rsidRPr="005C3C1E">
              <w:rPr>
                <w:rFonts w:asciiTheme="minorEastAsia" w:hAnsiTheme="minorEastAsia" w:cs="굴림" w:hint="eastAsia"/>
              </w:rPr>
              <w:br/>
              <w:t xml:space="preserve">잔존 유효 </w:t>
            </w:r>
            <w:proofErr w:type="gramStart"/>
            <w:r w:rsidRPr="005C3C1E">
              <w:rPr>
                <w:rFonts w:asciiTheme="minorEastAsia" w:hAnsiTheme="minorEastAsia" w:cs="굴림" w:hint="eastAsia"/>
              </w:rPr>
              <w:t>수명(</w:t>
            </w:r>
            <w:proofErr w:type="gramEnd"/>
            <w:r w:rsidRPr="005C3C1E">
              <w:rPr>
                <w:rFonts w:asciiTheme="minorEastAsia" w:hAnsiTheme="minorEastAsia" w:cs="굴림" w:hint="eastAsia"/>
              </w:rPr>
              <w:t xml:space="preserve">Remaining Useful </w:t>
            </w:r>
            <w:proofErr w:type="gramStart"/>
            <w:r w:rsidRPr="005C3C1E">
              <w:rPr>
                <w:rFonts w:asciiTheme="minorEastAsia" w:hAnsiTheme="minorEastAsia" w:cs="굴림" w:hint="eastAsia"/>
              </w:rPr>
              <w:t>Life)의</w:t>
            </w:r>
            <w:proofErr w:type="gramEnd"/>
            <w:r w:rsidRPr="005C3C1E">
              <w:rPr>
                <w:rFonts w:asciiTheme="minorEastAsia" w:hAnsiTheme="minorEastAsia" w:cs="굴림" w:hint="eastAsia"/>
              </w:rPr>
              <w:t xml:space="preserve"> 약어. 설비나 부품이 고장 나기 전까지 앞으로 사용 가능한 예상 시간 또는 수명.</w:t>
            </w:r>
          </w:p>
        </w:tc>
        <w:tc>
          <w:tcPr>
            <w:tcW w:w="2126" w:type="dxa"/>
            <w:tcBorders>
              <w:top w:val="nil"/>
              <w:left w:val="nil"/>
              <w:bottom w:val="single" w:sz="4" w:space="0" w:color="808080"/>
              <w:right w:val="single" w:sz="4" w:space="0" w:color="808080"/>
            </w:tcBorders>
            <w:vAlign w:val="center"/>
            <w:hideMark/>
          </w:tcPr>
          <w:p w14:paraId="2F53231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https://www.smart-factory.kr/ids/cd/RUL/1</w:t>
            </w:r>
          </w:p>
        </w:tc>
      </w:tr>
      <w:tr w:rsidR="00E92CF3" w:rsidRPr="005C3C1E" w14:paraId="61D6074C" w14:textId="77777777" w:rsidTr="00F22998">
        <w:trPr>
          <w:trHeight w:val="2250"/>
        </w:trPr>
        <w:tc>
          <w:tcPr>
            <w:tcW w:w="562" w:type="dxa"/>
            <w:tcBorders>
              <w:top w:val="nil"/>
              <w:left w:val="single" w:sz="4" w:space="0" w:color="808080"/>
              <w:bottom w:val="single" w:sz="4" w:space="0" w:color="808080"/>
              <w:right w:val="single" w:sz="4" w:space="0" w:color="808080"/>
            </w:tcBorders>
            <w:vAlign w:val="center"/>
            <w:hideMark/>
          </w:tcPr>
          <w:p w14:paraId="0B97716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3</w:t>
            </w:r>
          </w:p>
        </w:tc>
        <w:tc>
          <w:tcPr>
            <w:tcW w:w="1701" w:type="dxa"/>
            <w:tcBorders>
              <w:top w:val="nil"/>
              <w:left w:val="nil"/>
              <w:bottom w:val="single" w:sz="4" w:space="0" w:color="808080"/>
              <w:right w:val="single" w:sz="4" w:space="0" w:color="808080"/>
            </w:tcBorders>
            <w:vAlign w:val="center"/>
            <w:hideMark/>
          </w:tcPr>
          <w:p w14:paraId="4BE68DD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66DCD3B0"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MaintenanceRecommendationDate</w:t>
            </w:r>
            <w:proofErr w:type="spellEnd"/>
            <w:r w:rsidRPr="005C3C1E">
              <w:rPr>
                <w:rFonts w:asciiTheme="minorEastAsia" w:hAnsiTheme="minorEastAsia" w:cs="굴림" w:hint="eastAsia"/>
              </w:rPr>
              <w:br/>
              <w:t>정비_권고_일자</w:t>
            </w:r>
          </w:p>
        </w:tc>
        <w:tc>
          <w:tcPr>
            <w:tcW w:w="1559" w:type="dxa"/>
            <w:tcBorders>
              <w:top w:val="nil"/>
              <w:left w:val="nil"/>
              <w:bottom w:val="single" w:sz="4" w:space="0" w:color="808080"/>
              <w:right w:val="single" w:sz="4" w:space="0" w:color="808080"/>
            </w:tcBorders>
            <w:vAlign w:val="center"/>
            <w:hideMark/>
          </w:tcPr>
          <w:p w14:paraId="40B1EB9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808080"/>
              <w:right w:val="single" w:sz="4" w:space="0" w:color="808080"/>
            </w:tcBorders>
            <w:vAlign w:val="center"/>
            <w:hideMark/>
          </w:tcPr>
          <w:p w14:paraId="04A6F15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1385846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date recommended for maintenance activities or repairs to be performed to maintain optimal performance, based on the analysis of the current condition and data of the equipment.</w:t>
            </w:r>
            <w:r w:rsidRPr="005C3C1E">
              <w:rPr>
                <w:rFonts w:asciiTheme="minorEastAsia" w:hAnsiTheme="minorEastAsia" w:cs="굴림" w:hint="eastAsia"/>
              </w:rPr>
              <w:br/>
              <w:t>장비나 설비의 현재 상태 및 데이터를 분석하여 최적의 성능 유지를 위해 보전 활동이나 수리가 수행되어야 할 것으로 제안되는 날짜</w:t>
            </w:r>
          </w:p>
        </w:tc>
        <w:tc>
          <w:tcPr>
            <w:tcW w:w="2126" w:type="dxa"/>
            <w:tcBorders>
              <w:top w:val="nil"/>
              <w:left w:val="nil"/>
              <w:bottom w:val="single" w:sz="4" w:space="0" w:color="808080"/>
              <w:right w:val="single" w:sz="4" w:space="0" w:color="808080"/>
            </w:tcBorders>
            <w:vAlign w:val="center"/>
            <w:hideMark/>
          </w:tcPr>
          <w:p w14:paraId="043434B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https://www.smart-factory.kr/ids/cd/MaintenanceRecommendationDate/1</w:t>
            </w:r>
          </w:p>
        </w:tc>
      </w:tr>
      <w:tr w:rsidR="00E92CF3" w:rsidRPr="005C3C1E" w14:paraId="4D8B5E22"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6AE2D3C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1AE2C1E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08364BBC"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ReplacementRecommendationDate</w:t>
            </w:r>
            <w:proofErr w:type="spellEnd"/>
            <w:r w:rsidRPr="005C3C1E">
              <w:rPr>
                <w:rFonts w:asciiTheme="minorEastAsia" w:hAnsiTheme="minorEastAsia" w:cs="굴림" w:hint="eastAsia"/>
              </w:rPr>
              <w:br/>
              <w:t>교체_권고_일자</w:t>
            </w:r>
          </w:p>
        </w:tc>
        <w:tc>
          <w:tcPr>
            <w:tcW w:w="1559" w:type="dxa"/>
            <w:tcBorders>
              <w:top w:val="nil"/>
              <w:left w:val="nil"/>
              <w:bottom w:val="single" w:sz="4" w:space="0" w:color="808080"/>
              <w:right w:val="single" w:sz="4" w:space="0" w:color="808080"/>
            </w:tcBorders>
            <w:vAlign w:val="center"/>
            <w:hideMark/>
          </w:tcPr>
          <w:p w14:paraId="26042C5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808080"/>
              <w:right w:val="single" w:sz="4" w:space="0" w:color="808080"/>
            </w:tcBorders>
            <w:vAlign w:val="center"/>
            <w:hideMark/>
          </w:tcPr>
          <w:p w14:paraId="0925AC3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054BC28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future date when component replacement is recommended, based on the predicted remaining useful life.</w:t>
            </w:r>
            <w:r w:rsidRPr="005C3C1E">
              <w:rPr>
                <w:rFonts w:asciiTheme="minorEastAsia" w:hAnsiTheme="minorEastAsia" w:cs="굴림" w:hint="eastAsia"/>
              </w:rPr>
              <w:br/>
              <w:t>예측된 잔존 수명을 바탕으로 부품 교체가 권장되는 미래 날짜.</w:t>
            </w:r>
          </w:p>
        </w:tc>
        <w:tc>
          <w:tcPr>
            <w:tcW w:w="2126" w:type="dxa"/>
            <w:tcBorders>
              <w:top w:val="nil"/>
              <w:left w:val="nil"/>
              <w:bottom w:val="single" w:sz="4" w:space="0" w:color="808080"/>
              <w:right w:val="single" w:sz="4" w:space="0" w:color="808080"/>
            </w:tcBorders>
            <w:vAlign w:val="center"/>
            <w:hideMark/>
          </w:tcPr>
          <w:p w14:paraId="46733A2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https://www.smart-factory.kr/ids/cd/ReplacementRecommendationDate/1</w:t>
            </w:r>
          </w:p>
        </w:tc>
      </w:tr>
      <w:tr w:rsidR="00E92CF3" w:rsidRPr="005C3C1E" w14:paraId="7DA2B5B3"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76A7285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w:t>
            </w:r>
          </w:p>
        </w:tc>
        <w:tc>
          <w:tcPr>
            <w:tcW w:w="1701" w:type="dxa"/>
            <w:tcBorders>
              <w:top w:val="nil"/>
              <w:left w:val="nil"/>
              <w:bottom w:val="single" w:sz="4" w:space="0" w:color="808080"/>
              <w:right w:val="single" w:sz="4" w:space="0" w:color="808080"/>
            </w:tcBorders>
            <w:vAlign w:val="center"/>
            <w:hideMark/>
          </w:tcPr>
          <w:p w14:paraId="05C4C58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SMC</w:t>
            </w:r>
          </w:p>
        </w:tc>
        <w:tc>
          <w:tcPr>
            <w:tcW w:w="1843" w:type="dxa"/>
            <w:tcBorders>
              <w:top w:val="nil"/>
              <w:left w:val="nil"/>
              <w:bottom w:val="single" w:sz="4" w:space="0" w:color="808080"/>
              <w:right w:val="single" w:sz="4" w:space="0" w:color="808080"/>
            </w:tcBorders>
            <w:vAlign w:val="center"/>
            <w:hideMark/>
          </w:tcPr>
          <w:p w14:paraId="68DB10E1"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CoolingPumpMotor</w:t>
            </w:r>
            <w:proofErr w:type="spellEnd"/>
            <w:r w:rsidRPr="005C3C1E">
              <w:rPr>
                <w:rFonts w:asciiTheme="minorEastAsia" w:hAnsiTheme="minorEastAsia" w:cs="굴림" w:hint="eastAsia"/>
              </w:rPr>
              <w:br/>
              <w:t>냉각_펌프_모터</w:t>
            </w:r>
          </w:p>
        </w:tc>
        <w:tc>
          <w:tcPr>
            <w:tcW w:w="1559" w:type="dxa"/>
            <w:tcBorders>
              <w:top w:val="nil"/>
              <w:left w:val="nil"/>
              <w:bottom w:val="single" w:sz="4" w:space="0" w:color="808080"/>
              <w:right w:val="single" w:sz="4" w:space="0" w:color="808080"/>
            </w:tcBorders>
            <w:vAlign w:val="center"/>
            <w:hideMark/>
          </w:tcPr>
          <w:p w14:paraId="3723681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808080"/>
              <w:right w:val="single" w:sz="4" w:space="0" w:color="808080"/>
            </w:tcBorders>
            <w:vAlign w:val="center"/>
            <w:hideMark/>
          </w:tcPr>
          <w:p w14:paraId="645D512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6B006A9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motor that provides power to the pump that circulates coolant to cool the equipment.</w:t>
            </w:r>
            <w:r w:rsidRPr="005C3C1E">
              <w:rPr>
                <w:rFonts w:asciiTheme="minorEastAsia" w:hAnsiTheme="minorEastAsia" w:cs="굴림" w:hint="eastAsia"/>
              </w:rPr>
              <w:br/>
              <w:t>냉각수를 순환시켜 장비를 냉각시키는 펌프에 동력을 제공하는 모터.</w:t>
            </w:r>
          </w:p>
        </w:tc>
        <w:tc>
          <w:tcPr>
            <w:tcW w:w="2126" w:type="dxa"/>
            <w:tcBorders>
              <w:top w:val="nil"/>
              <w:left w:val="nil"/>
              <w:bottom w:val="single" w:sz="4" w:space="0" w:color="808080"/>
              <w:right w:val="single" w:sz="4" w:space="0" w:color="808080"/>
            </w:tcBorders>
            <w:vAlign w:val="center"/>
            <w:hideMark/>
          </w:tcPr>
          <w:p w14:paraId="0A05052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https://www.smart-factory.kr/ids/cd/CoolingPumpMotor/1</w:t>
            </w:r>
          </w:p>
        </w:tc>
      </w:tr>
      <w:tr w:rsidR="00E92CF3" w:rsidRPr="005C3C1E" w14:paraId="65FCAACF" w14:textId="77777777" w:rsidTr="00F22998">
        <w:trPr>
          <w:trHeight w:val="2250"/>
        </w:trPr>
        <w:tc>
          <w:tcPr>
            <w:tcW w:w="562" w:type="dxa"/>
            <w:tcBorders>
              <w:top w:val="nil"/>
              <w:left w:val="single" w:sz="4" w:space="0" w:color="808080"/>
              <w:bottom w:val="single" w:sz="4" w:space="0" w:color="808080"/>
              <w:right w:val="single" w:sz="4" w:space="0" w:color="808080"/>
            </w:tcBorders>
            <w:vAlign w:val="center"/>
            <w:hideMark/>
          </w:tcPr>
          <w:p w14:paraId="662197C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31C7872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4E99AEC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RPM</w:t>
            </w:r>
          </w:p>
        </w:tc>
        <w:tc>
          <w:tcPr>
            <w:tcW w:w="1559" w:type="dxa"/>
            <w:tcBorders>
              <w:top w:val="nil"/>
              <w:left w:val="nil"/>
              <w:bottom w:val="single" w:sz="4" w:space="0" w:color="808080"/>
              <w:right w:val="single" w:sz="4" w:space="0" w:color="808080"/>
            </w:tcBorders>
            <w:vAlign w:val="center"/>
            <w:hideMark/>
          </w:tcPr>
          <w:p w14:paraId="78D3C61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2500</w:t>
            </w:r>
          </w:p>
        </w:tc>
        <w:tc>
          <w:tcPr>
            <w:tcW w:w="851" w:type="dxa"/>
            <w:tcBorders>
              <w:top w:val="nil"/>
              <w:left w:val="nil"/>
              <w:bottom w:val="single" w:sz="4" w:space="0" w:color="808080"/>
              <w:right w:val="single" w:sz="4" w:space="0" w:color="808080"/>
            </w:tcBorders>
            <w:vAlign w:val="center"/>
            <w:hideMark/>
          </w:tcPr>
          <w:p w14:paraId="6F623A9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rpm</w:t>
            </w:r>
          </w:p>
        </w:tc>
        <w:tc>
          <w:tcPr>
            <w:tcW w:w="5245" w:type="dxa"/>
            <w:tcBorders>
              <w:top w:val="nil"/>
              <w:left w:val="nil"/>
              <w:bottom w:val="single" w:sz="4" w:space="0" w:color="808080"/>
              <w:right w:val="single" w:sz="4" w:space="0" w:color="808080"/>
            </w:tcBorders>
            <w:vAlign w:val="center"/>
            <w:hideMark/>
          </w:tcPr>
          <w:p w14:paraId="266F7AF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It is a unit that indicates how many times a device that rotates and does work in one minute is used as a unit with its own meaning of revolutions per minute. Abbreviation for Revolution/Rotation per minute</w:t>
            </w:r>
            <w:r w:rsidRPr="005C3C1E">
              <w:rPr>
                <w:rFonts w:asciiTheme="minorEastAsia" w:hAnsiTheme="minorEastAsia" w:cs="굴림" w:hint="eastAsia"/>
              </w:rPr>
              <w:br/>
              <w:t xml:space="preserve">회전하면서 일을 하는 장치가 1분동안 몇 번을 하는지 </w:t>
            </w:r>
            <w:r w:rsidRPr="005C3C1E">
              <w:rPr>
                <w:rFonts w:asciiTheme="minorEastAsia" w:hAnsiTheme="minorEastAsia" w:cs="굴림" w:hint="eastAsia"/>
              </w:rPr>
              <w:lastRenderedPageBreak/>
              <w:t>나타내는 단위로 분당 회전수라는 자체의 의미와 단위로 사용됨. Revolution/Rotation per minute의 약자</w:t>
            </w:r>
          </w:p>
        </w:tc>
        <w:tc>
          <w:tcPr>
            <w:tcW w:w="2126" w:type="dxa"/>
            <w:tcBorders>
              <w:top w:val="nil"/>
              <w:left w:val="nil"/>
              <w:bottom w:val="single" w:sz="4" w:space="0" w:color="808080"/>
              <w:right w:val="single" w:sz="4" w:space="0" w:color="808080"/>
            </w:tcBorders>
            <w:vAlign w:val="center"/>
            <w:hideMark/>
          </w:tcPr>
          <w:p w14:paraId="1DCD3F2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https://www.smart-factory.kr/ids/cd/RPM/1</w:t>
            </w:r>
          </w:p>
        </w:tc>
      </w:tr>
      <w:tr w:rsidR="00E92CF3" w:rsidRPr="005C3C1E" w14:paraId="738A3937"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2931B9C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73B063A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50EADFA5"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CurrentRMS</w:t>
            </w:r>
            <w:proofErr w:type="spellEnd"/>
            <w:r w:rsidRPr="005C3C1E">
              <w:rPr>
                <w:rFonts w:asciiTheme="minorEastAsia" w:hAnsiTheme="minorEastAsia" w:cs="굴림" w:hint="eastAsia"/>
              </w:rPr>
              <w:br/>
              <w:t>전류_RMS</w:t>
            </w:r>
          </w:p>
        </w:tc>
        <w:tc>
          <w:tcPr>
            <w:tcW w:w="1559" w:type="dxa"/>
            <w:tcBorders>
              <w:top w:val="nil"/>
              <w:left w:val="nil"/>
              <w:bottom w:val="single" w:sz="4" w:space="0" w:color="808080"/>
              <w:right w:val="single" w:sz="4" w:space="0" w:color="808080"/>
            </w:tcBorders>
            <w:vAlign w:val="center"/>
            <w:hideMark/>
          </w:tcPr>
          <w:p w14:paraId="5D9293C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35.5</w:t>
            </w:r>
          </w:p>
        </w:tc>
        <w:tc>
          <w:tcPr>
            <w:tcW w:w="851" w:type="dxa"/>
            <w:tcBorders>
              <w:top w:val="nil"/>
              <w:left w:val="nil"/>
              <w:bottom w:val="single" w:sz="4" w:space="0" w:color="808080"/>
              <w:right w:val="single" w:sz="4" w:space="0" w:color="808080"/>
            </w:tcBorders>
            <w:vAlign w:val="center"/>
            <w:hideMark/>
          </w:tcPr>
          <w:p w14:paraId="5B3C4D80"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w:t>
            </w:r>
          </w:p>
        </w:tc>
        <w:tc>
          <w:tcPr>
            <w:tcW w:w="5245" w:type="dxa"/>
            <w:tcBorders>
              <w:top w:val="nil"/>
              <w:left w:val="nil"/>
              <w:bottom w:val="single" w:sz="4" w:space="0" w:color="808080"/>
              <w:right w:val="single" w:sz="4" w:space="0" w:color="808080"/>
            </w:tcBorders>
            <w:vAlign w:val="center"/>
            <w:hideMark/>
          </w:tcPr>
          <w:p w14:paraId="33760C4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effective value of alternating current represented by the Root Mean Square (RMS) value.</w:t>
            </w:r>
            <w:r w:rsidRPr="005C3C1E">
              <w:rPr>
                <w:rFonts w:asciiTheme="minorEastAsia" w:hAnsiTheme="minorEastAsia" w:cs="굴림" w:hint="eastAsia"/>
              </w:rPr>
              <w:br/>
              <w:t xml:space="preserve">교류 전류의 실효 값을 제곱 평균 </w:t>
            </w:r>
            <w:proofErr w:type="gramStart"/>
            <w:r w:rsidRPr="005C3C1E">
              <w:rPr>
                <w:rFonts w:asciiTheme="minorEastAsia" w:hAnsiTheme="minorEastAsia" w:cs="굴림" w:hint="eastAsia"/>
              </w:rPr>
              <w:t>제곱근(</w:t>
            </w:r>
            <w:proofErr w:type="gramEnd"/>
            <w:r w:rsidRPr="005C3C1E">
              <w:rPr>
                <w:rFonts w:asciiTheme="minorEastAsia" w:hAnsiTheme="minorEastAsia" w:cs="굴림" w:hint="eastAsia"/>
              </w:rPr>
              <w:t>RMS)으로 나타낸 값.</w:t>
            </w:r>
          </w:p>
        </w:tc>
        <w:tc>
          <w:tcPr>
            <w:tcW w:w="2126" w:type="dxa"/>
            <w:tcBorders>
              <w:top w:val="nil"/>
              <w:left w:val="nil"/>
              <w:bottom w:val="single" w:sz="4" w:space="0" w:color="808080"/>
              <w:right w:val="single" w:sz="4" w:space="0" w:color="808080"/>
            </w:tcBorders>
            <w:vAlign w:val="center"/>
            <w:hideMark/>
          </w:tcPr>
          <w:p w14:paraId="52C1E56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https://www.smart-factory.kr/ids/cd/CurrentRMS/1</w:t>
            </w:r>
          </w:p>
        </w:tc>
      </w:tr>
      <w:tr w:rsidR="00E92CF3" w:rsidRPr="005C3C1E" w14:paraId="4CB5FFEE" w14:textId="77777777" w:rsidTr="00F22998">
        <w:trPr>
          <w:trHeight w:val="2025"/>
        </w:trPr>
        <w:tc>
          <w:tcPr>
            <w:tcW w:w="562" w:type="dxa"/>
            <w:tcBorders>
              <w:top w:val="nil"/>
              <w:left w:val="single" w:sz="4" w:space="0" w:color="808080"/>
              <w:bottom w:val="single" w:sz="4" w:space="0" w:color="808080"/>
              <w:right w:val="single" w:sz="4" w:space="0" w:color="808080"/>
            </w:tcBorders>
            <w:vAlign w:val="center"/>
            <w:hideMark/>
          </w:tcPr>
          <w:p w14:paraId="18C1F7E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64503BB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7510FEA0"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VibrationAcceleration</w:t>
            </w:r>
            <w:proofErr w:type="spellEnd"/>
            <w:r w:rsidRPr="005C3C1E">
              <w:rPr>
                <w:rFonts w:asciiTheme="minorEastAsia" w:hAnsiTheme="minorEastAsia" w:cs="굴림" w:hint="eastAsia"/>
              </w:rPr>
              <w:br/>
              <w:t>진동_가속도</w:t>
            </w:r>
          </w:p>
        </w:tc>
        <w:tc>
          <w:tcPr>
            <w:tcW w:w="1559" w:type="dxa"/>
            <w:tcBorders>
              <w:top w:val="nil"/>
              <w:left w:val="nil"/>
              <w:bottom w:val="single" w:sz="4" w:space="0" w:color="808080"/>
              <w:right w:val="single" w:sz="4" w:space="0" w:color="808080"/>
            </w:tcBorders>
            <w:vAlign w:val="center"/>
            <w:hideMark/>
          </w:tcPr>
          <w:p w14:paraId="2805441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0.2</w:t>
            </w:r>
          </w:p>
        </w:tc>
        <w:tc>
          <w:tcPr>
            <w:tcW w:w="851" w:type="dxa"/>
            <w:tcBorders>
              <w:top w:val="nil"/>
              <w:left w:val="nil"/>
              <w:bottom w:val="single" w:sz="4" w:space="0" w:color="808080"/>
              <w:right w:val="single" w:sz="4" w:space="0" w:color="808080"/>
            </w:tcBorders>
            <w:vAlign w:val="center"/>
            <w:hideMark/>
          </w:tcPr>
          <w:p w14:paraId="6D1161C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g</w:t>
            </w:r>
          </w:p>
        </w:tc>
        <w:tc>
          <w:tcPr>
            <w:tcW w:w="5245" w:type="dxa"/>
            <w:tcBorders>
              <w:top w:val="nil"/>
              <w:left w:val="nil"/>
              <w:bottom w:val="single" w:sz="4" w:space="0" w:color="808080"/>
              <w:right w:val="single" w:sz="4" w:space="0" w:color="808080"/>
            </w:tcBorders>
            <w:vAlign w:val="center"/>
            <w:hideMark/>
          </w:tcPr>
          <w:p w14:paraId="4EE1A13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rate of change of velocity per unit of time due to the vibration of equipment or a structure. A key indicator for measuring vibration intensity. (Unit: m/s², G)</w:t>
            </w:r>
            <w:r w:rsidRPr="005C3C1E">
              <w:rPr>
                <w:rFonts w:asciiTheme="minorEastAsia" w:hAnsiTheme="minorEastAsia" w:cs="굴림" w:hint="eastAsia"/>
              </w:rPr>
              <w:br/>
              <w:t>설비나 구조물의 진동으로 인해 발생하는 단위 시간당 속도 변화량. 진동의 세기를 측정하는 주요 지표 중 하나. (단위: m/s², G)</w:t>
            </w:r>
          </w:p>
        </w:tc>
        <w:tc>
          <w:tcPr>
            <w:tcW w:w="2126" w:type="dxa"/>
            <w:tcBorders>
              <w:top w:val="nil"/>
              <w:left w:val="nil"/>
              <w:bottom w:val="single" w:sz="4" w:space="0" w:color="808080"/>
              <w:right w:val="single" w:sz="4" w:space="0" w:color="808080"/>
            </w:tcBorders>
            <w:vAlign w:val="center"/>
            <w:hideMark/>
          </w:tcPr>
          <w:p w14:paraId="40F3314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https://www.smart-factory.kr/ids/cd/VibrationAcceleration/1</w:t>
            </w:r>
          </w:p>
        </w:tc>
      </w:tr>
      <w:tr w:rsidR="00E92CF3" w:rsidRPr="005C3C1E" w14:paraId="2A2F6FE0" w14:textId="77777777" w:rsidTr="00F22998">
        <w:trPr>
          <w:trHeight w:val="4050"/>
        </w:trPr>
        <w:tc>
          <w:tcPr>
            <w:tcW w:w="562" w:type="dxa"/>
            <w:tcBorders>
              <w:top w:val="nil"/>
              <w:left w:val="single" w:sz="4" w:space="0" w:color="808080"/>
              <w:bottom w:val="single" w:sz="4" w:space="0" w:color="808080"/>
              <w:right w:val="single" w:sz="4" w:space="0" w:color="808080"/>
            </w:tcBorders>
            <w:vAlign w:val="center"/>
            <w:hideMark/>
          </w:tcPr>
          <w:p w14:paraId="7D281B7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2</w:t>
            </w:r>
          </w:p>
        </w:tc>
        <w:tc>
          <w:tcPr>
            <w:tcW w:w="1701" w:type="dxa"/>
            <w:tcBorders>
              <w:top w:val="nil"/>
              <w:left w:val="nil"/>
              <w:bottom w:val="single" w:sz="4" w:space="0" w:color="808080"/>
              <w:right w:val="single" w:sz="4" w:space="0" w:color="808080"/>
            </w:tcBorders>
            <w:vAlign w:val="center"/>
            <w:hideMark/>
          </w:tcPr>
          <w:p w14:paraId="06B25B1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035CE69C"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VibrationAccelerationPeakValue</w:t>
            </w:r>
            <w:proofErr w:type="spellEnd"/>
            <w:r w:rsidRPr="005C3C1E">
              <w:rPr>
                <w:rFonts w:asciiTheme="minorEastAsia" w:hAnsiTheme="minorEastAsia" w:cs="굴림" w:hint="eastAsia"/>
              </w:rPr>
              <w:br/>
              <w:t>진동_가속도_피크_값</w:t>
            </w:r>
          </w:p>
        </w:tc>
        <w:tc>
          <w:tcPr>
            <w:tcW w:w="1559" w:type="dxa"/>
            <w:tcBorders>
              <w:top w:val="nil"/>
              <w:left w:val="nil"/>
              <w:bottom w:val="single" w:sz="4" w:space="0" w:color="808080"/>
              <w:right w:val="single" w:sz="4" w:space="0" w:color="808080"/>
            </w:tcBorders>
            <w:vAlign w:val="center"/>
            <w:hideMark/>
          </w:tcPr>
          <w:p w14:paraId="1E07A81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1.5</w:t>
            </w:r>
          </w:p>
        </w:tc>
        <w:tc>
          <w:tcPr>
            <w:tcW w:w="851" w:type="dxa"/>
            <w:tcBorders>
              <w:top w:val="nil"/>
              <w:left w:val="nil"/>
              <w:bottom w:val="single" w:sz="4" w:space="0" w:color="808080"/>
              <w:right w:val="single" w:sz="4" w:space="0" w:color="808080"/>
            </w:tcBorders>
            <w:vAlign w:val="center"/>
            <w:hideMark/>
          </w:tcPr>
          <w:p w14:paraId="26C7734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g</w:t>
            </w:r>
          </w:p>
        </w:tc>
        <w:tc>
          <w:tcPr>
            <w:tcW w:w="5245" w:type="dxa"/>
            <w:tcBorders>
              <w:top w:val="nil"/>
              <w:left w:val="nil"/>
              <w:bottom w:val="single" w:sz="4" w:space="0" w:color="808080"/>
              <w:right w:val="single" w:sz="4" w:space="0" w:color="808080"/>
            </w:tcBorders>
            <w:vAlign w:val="center"/>
            <w:hideMark/>
          </w:tcPr>
          <w:p w14:paraId="4C9D981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The maximum absolute amplitude of a vibration acceleration waveform measured from the </w:t>
            </w:r>
            <w:proofErr w:type="gramStart"/>
            <w:r w:rsidRPr="005C3C1E">
              <w:rPr>
                <w:rFonts w:asciiTheme="minorEastAsia" w:hAnsiTheme="minorEastAsia" w:cs="굴림" w:hint="eastAsia"/>
              </w:rPr>
              <w:t>zero reference</w:t>
            </w:r>
            <w:proofErr w:type="gramEnd"/>
            <w:r w:rsidRPr="005C3C1E">
              <w:rPr>
                <w:rFonts w:asciiTheme="minorEastAsia" w:hAnsiTheme="minorEastAsia" w:cs="굴림" w:hint="eastAsia"/>
              </w:rPr>
              <w:t xml:space="preserve"> point. Unlike RMS, which reflects overall energy, the peak value is effective for capturing instantaneous impacts or sudden load changes, making it a critical metric for diagnosing early mechanical faults or fracturing.</w:t>
            </w:r>
            <w:r w:rsidRPr="005C3C1E">
              <w:rPr>
                <w:rFonts w:asciiTheme="minorEastAsia" w:hAnsiTheme="minorEastAsia" w:cs="굴림" w:hint="eastAsia"/>
              </w:rPr>
              <w:br/>
              <w:t xml:space="preserve">진동 신호의 가속도 파형에서 </w:t>
            </w:r>
            <w:proofErr w:type="gramStart"/>
            <w:r w:rsidRPr="005C3C1E">
              <w:rPr>
                <w:rFonts w:asciiTheme="minorEastAsia" w:hAnsiTheme="minorEastAsia" w:cs="굴림" w:hint="eastAsia"/>
              </w:rPr>
              <w:t>기준점(0)으로부터</w:t>
            </w:r>
            <w:proofErr w:type="gramEnd"/>
            <w:r w:rsidRPr="005C3C1E">
              <w:rPr>
                <w:rFonts w:asciiTheme="minorEastAsia" w:hAnsiTheme="minorEastAsia" w:cs="굴림" w:hint="eastAsia"/>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126" w:type="dxa"/>
            <w:tcBorders>
              <w:top w:val="nil"/>
              <w:left w:val="nil"/>
              <w:bottom w:val="single" w:sz="4" w:space="0" w:color="808080"/>
              <w:right w:val="single" w:sz="4" w:space="0" w:color="808080"/>
            </w:tcBorders>
            <w:vAlign w:val="center"/>
            <w:hideMark/>
          </w:tcPr>
          <w:p w14:paraId="54DFD65C"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https://www.smart-factory.kr/ids/cd/VibrationAccelerationPeakValue/1</w:t>
            </w:r>
          </w:p>
        </w:tc>
      </w:tr>
      <w:tr w:rsidR="00E92CF3" w:rsidRPr="005C3C1E" w14:paraId="7293E25B" w14:textId="77777777" w:rsidTr="00F22998">
        <w:trPr>
          <w:trHeight w:val="1350"/>
        </w:trPr>
        <w:tc>
          <w:tcPr>
            <w:tcW w:w="562" w:type="dxa"/>
            <w:tcBorders>
              <w:top w:val="nil"/>
              <w:left w:val="single" w:sz="4" w:space="0" w:color="808080"/>
              <w:bottom w:val="single" w:sz="4" w:space="0" w:color="808080"/>
              <w:right w:val="single" w:sz="4" w:space="0" w:color="808080"/>
            </w:tcBorders>
            <w:vAlign w:val="center"/>
            <w:hideMark/>
          </w:tcPr>
          <w:p w14:paraId="78E39FC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4F760A2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7E709172"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VibrationFrequency</w:t>
            </w:r>
            <w:proofErr w:type="spellEnd"/>
            <w:r w:rsidRPr="005C3C1E">
              <w:rPr>
                <w:rFonts w:asciiTheme="minorEastAsia" w:hAnsiTheme="minorEastAsia" w:cs="굴림" w:hint="eastAsia"/>
              </w:rPr>
              <w:br/>
              <w:t>진동_주파수</w:t>
            </w:r>
          </w:p>
        </w:tc>
        <w:tc>
          <w:tcPr>
            <w:tcW w:w="1559" w:type="dxa"/>
            <w:tcBorders>
              <w:top w:val="nil"/>
              <w:left w:val="nil"/>
              <w:bottom w:val="single" w:sz="4" w:space="0" w:color="808080"/>
              <w:right w:val="single" w:sz="4" w:space="0" w:color="808080"/>
            </w:tcBorders>
            <w:vAlign w:val="center"/>
            <w:hideMark/>
          </w:tcPr>
          <w:p w14:paraId="3F88B85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851" w:type="dxa"/>
            <w:tcBorders>
              <w:top w:val="nil"/>
              <w:left w:val="nil"/>
              <w:bottom w:val="single" w:sz="4" w:space="0" w:color="808080"/>
              <w:right w:val="single" w:sz="4" w:space="0" w:color="808080"/>
            </w:tcBorders>
            <w:vAlign w:val="center"/>
            <w:hideMark/>
          </w:tcPr>
          <w:p w14:paraId="7B152AE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761D15A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number of times the shaking or vibration phenomenon of the equipment or component repeats per unit time (Hz).</w:t>
            </w:r>
            <w:r w:rsidRPr="005C3C1E">
              <w:rPr>
                <w:rFonts w:asciiTheme="minorEastAsia" w:hAnsiTheme="minorEastAsia" w:cs="굴림" w:hint="eastAsia"/>
              </w:rPr>
              <w:br/>
              <w:t>장비나 부품의 떨림 현상이 단위 시간당 반복되는 횟수 (Hz).</w:t>
            </w:r>
          </w:p>
        </w:tc>
        <w:tc>
          <w:tcPr>
            <w:tcW w:w="2126" w:type="dxa"/>
            <w:tcBorders>
              <w:top w:val="nil"/>
              <w:left w:val="nil"/>
              <w:bottom w:val="single" w:sz="4" w:space="0" w:color="808080"/>
              <w:right w:val="single" w:sz="4" w:space="0" w:color="808080"/>
            </w:tcBorders>
            <w:vAlign w:val="center"/>
            <w:hideMark/>
          </w:tcPr>
          <w:p w14:paraId="54D460D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https://www.smart-factory.kr/ids/cd/VibrationFrequency/1</w:t>
            </w:r>
          </w:p>
        </w:tc>
      </w:tr>
      <w:tr w:rsidR="00E92CF3" w:rsidRPr="005C3C1E" w14:paraId="670AE7FA" w14:textId="77777777" w:rsidTr="00F22998">
        <w:trPr>
          <w:trHeight w:val="1800"/>
        </w:trPr>
        <w:tc>
          <w:tcPr>
            <w:tcW w:w="562" w:type="dxa"/>
            <w:tcBorders>
              <w:top w:val="nil"/>
              <w:left w:val="single" w:sz="4" w:space="0" w:color="808080"/>
              <w:bottom w:val="single" w:sz="4" w:space="0" w:color="808080"/>
              <w:right w:val="single" w:sz="4" w:space="0" w:color="808080"/>
            </w:tcBorders>
            <w:vAlign w:val="center"/>
            <w:hideMark/>
          </w:tcPr>
          <w:p w14:paraId="2E5FBD7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2</w:t>
            </w:r>
          </w:p>
        </w:tc>
        <w:tc>
          <w:tcPr>
            <w:tcW w:w="1701" w:type="dxa"/>
            <w:tcBorders>
              <w:top w:val="nil"/>
              <w:left w:val="nil"/>
              <w:bottom w:val="single" w:sz="4" w:space="0" w:color="808080"/>
              <w:right w:val="single" w:sz="4" w:space="0" w:color="808080"/>
            </w:tcBorders>
            <w:vAlign w:val="center"/>
            <w:hideMark/>
          </w:tcPr>
          <w:p w14:paraId="29F524C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3C909AE5"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AccumulationOperationTime</w:t>
            </w:r>
            <w:proofErr w:type="spellEnd"/>
            <w:r w:rsidRPr="005C3C1E">
              <w:rPr>
                <w:rFonts w:asciiTheme="minorEastAsia" w:hAnsiTheme="minorEastAsia" w:cs="굴림" w:hint="eastAsia"/>
              </w:rPr>
              <w:br/>
              <w:t>누적_가동_시간</w:t>
            </w:r>
          </w:p>
        </w:tc>
        <w:tc>
          <w:tcPr>
            <w:tcW w:w="1559" w:type="dxa"/>
            <w:tcBorders>
              <w:top w:val="nil"/>
              <w:left w:val="nil"/>
              <w:bottom w:val="single" w:sz="4" w:space="0" w:color="808080"/>
              <w:right w:val="single" w:sz="4" w:space="0" w:color="808080"/>
            </w:tcBorders>
            <w:vAlign w:val="center"/>
            <w:hideMark/>
          </w:tcPr>
          <w:p w14:paraId="12930A4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3600</w:t>
            </w:r>
          </w:p>
        </w:tc>
        <w:tc>
          <w:tcPr>
            <w:tcW w:w="851" w:type="dxa"/>
            <w:tcBorders>
              <w:top w:val="nil"/>
              <w:left w:val="nil"/>
              <w:bottom w:val="single" w:sz="4" w:space="0" w:color="808080"/>
              <w:right w:val="single" w:sz="4" w:space="0" w:color="808080"/>
            </w:tcBorders>
            <w:vAlign w:val="center"/>
            <w:hideMark/>
          </w:tcPr>
          <w:p w14:paraId="2DFEEDE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min</w:t>
            </w:r>
          </w:p>
        </w:tc>
        <w:tc>
          <w:tcPr>
            <w:tcW w:w="5245" w:type="dxa"/>
            <w:tcBorders>
              <w:top w:val="nil"/>
              <w:left w:val="nil"/>
              <w:bottom w:val="single" w:sz="4" w:space="0" w:color="808080"/>
              <w:right w:val="single" w:sz="4" w:space="0" w:color="808080"/>
            </w:tcBorders>
            <w:vAlign w:val="center"/>
            <w:hideMark/>
          </w:tcPr>
          <w:p w14:paraId="27F9D77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Accumulated time a machine or system operates under normal conditions used to assess productivity, reliability, and maintenance intervals.</w:t>
            </w:r>
            <w:r w:rsidRPr="005C3C1E">
              <w:rPr>
                <w:rFonts w:asciiTheme="minorEastAsia" w:hAnsiTheme="minorEastAsia" w:cs="굴림" w:hint="eastAsia"/>
              </w:rPr>
              <w:br/>
              <w:t>장비 또는 시스템이 정상적으로 가동(운전)된 누적 시간을 의미 이는 장비의 총 유효 생산 시간을 파악하거나, 설비의 신뢰성 및 유지보수 주기 설정 등에 활용</w:t>
            </w:r>
          </w:p>
        </w:tc>
        <w:tc>
          <w:tcPr>
            <w:tcW w:w="2126" w:type="dxa"/>
            <w:tcBorders>
              <w:top w:val="nil"/>
              <w:left w:val="nil"/>
              <w:bottom w:val="single" w:sz="4" w:space="0" w:color="808080"/>
              <w:right w:val="single" w:sz="4" w:space="0" w:color="808080"/>
            </w:tcBorders>
            <w:vAlign w:val="center"/>
            <w:hideMark/>
          </w:tcPr>
          <w:p w14:paraId="36CCBA1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https://www.smart-factory.kr/ids/cd/AccumulationOperationTime/1</w:t>
            </w:r>
          </w:p>
        </w:tc>
      </w:tr>
      <w:tr w:rsidR="00E92CF3" w:rsidRPr="005C3C1E" w14:paraId="58627E80" w14:textId="77777777" w:rsidTr="00F22998">
        <w:trPr>
          <w:trHeight w:val="1575"/>
        </w:trPr>
        <w:tc>
          <w:tcPr>
            <w:tcW w:w="562" w:type="dxa"/>
            <w:tcBorders>
              <w:top w:val="nil"/>
              <w:left w:val="single" w:sz="4" w:space="0" w:color="808080"/>
              <w:bottom w:val="single" w:sz="4" w:space="0" w:color="808080"/>
              <w:right w:val="single" w:sz="4" w:space="0" w:color="808080"/>
            </w:tcBorders>
            <w:vAlign w:val="center"/>
            <w:hideMark/>
          </w:tcPr>
          <w:p w14:paraId="28725EC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w:t>
            </w:r>
          </w:p>
        </w:tc>
        <w:tc>
          <w:tcPr>
            <w:tcW w:w="1701" w:type="dxa"/>
            <w:tcBorders>
              <w:top w:val="nil"/>
              <w:left w:val="nil"/>
              <w:bottom w:val="single" w:sz="4" w:space="0" w:color="808080"/>
              <w:right w:val="single" w:sz="4" w:space="0" w:color="808080"/>
            </w:tcBorders>
            <w:vAlign w:val="center"/>
            <w:hideMark/>
          </w:tcPr>
          <w:p w14:paraId="46ABB76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SMC</w:t>
            </w:r>
          </w:p>
        </w:tc>
        <w:tc>
          <w:tcPr>
            <w:tcW w:w="1843" w:type="dxa"/>
            <w:tcBorders>
              <w:top w:val="nil"/>
              <w:left w:val="nil"/>
              <w:bottom w:val="single" w:sz="4" w:space="0" w:color="808080"/>
              <w:right w:val="single" w:sz="4" w:space="0" w:color="808080"/>
            </w:tcBorders>
            <w:vAlign w:val="center"/>
            <w:hideMark/>
          </w:tcPr>
          <w:p w14:paraId="44A8284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Prediction</w:t>
            </w:r>
            <w:r w:rsidRPr="005C3C1E">
              <w:rPr>
                <w:rFonts w:asciiTheme="minorEastAsia" w:hAnsiTheme="minorEastAsia" w:cs="굴림" w:hint="eastAsia"/>
              </w:rPr>
              <w:br/>
              <w:t>예측</w:t>
            </w:r>
          </w:p>
        </w:tc>
        <w:tc>
          <w:tcPr>
            <w:tcW w:w="1559" w:type="dxa"/>
            <w:tcBorders>
              <w:top w:val="nil"/>
              <w:left w:val="nil"/>
              <w:bottom w:val="single" w:sz="4" w:space="0" w:color="808080"/>
              <w:right w:val="single" w:sz="4" w:space="0" w:color="808080"/>
            </w:tcBorders>
            <w:vAlign w:val="center"/>
            <w:hideMark/>
          </w:tcPr>
          <w:p w14:paraId="021E5D0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w:t>
            </w:r>
          </w:p>
        </w:tc>
        <w:tc>
          <w:tcPr>
            <w:tcW w:w="851" w:type="dxa"/>
            <w:tcBorders>
              <w:top w:val="nil"/>
              <w:left w:val="nil"/>
              <w:bottom w:val="single" w:sz="4" w:space="0" w:color="808080"/>
              <w:right w:val="single" w:sz="4" w:space="0" w:color="808080"/>
            </w:tcBorders>
            <w:vAlign w:val="center"/>
            <w:hideMark/>
          </w:tcPr>
          <w:p w14:paraId="61E292B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4C23DF9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result of an AI models data analysis regarding a future state, value, or type. (e.g., failure prediction, quality prediction, demand forecasting).</w:t>
            </w:r>
            <w:r w:rsidRPr="005C3C1E">
              <w:rPr>
                <w:rFonts w:asciiTheme="minorEastAsia" w:hAnsiTheme="minorEastAsia" w:cs="굴림" w:hint="eastAsia"/>
              </w:rPr>
              <w:br/>
              <w:t>AI 모델이 데이터 분석을 통해 도출한 미래 상태, 값, 유형 등에 대한 결과. (예: 고장 예측, 품질 예측, 수요 예측)</w:t>
            </w:r>
          </w:p>
        </w:tc>
        <w:tc>
          <w:tcPr>
            <w:tcW w:w="2126" w:type="dxa"/>
            <w:tcBorders>
              <w:top w:val="nil"/>
              <w:left w:val="nil"/>
              <w:bottom w:val="single" w:sz="4" w:space="0" w:color="808080"/>
              <w:right w:val="single" w:sz="4" w:space="0" w:color="808080"/>
            </w:tcBorders>
            <w:vAlign w:val="center"/>
            <w:hideMark/>
          </w:tcPr>
          <w:p w14:paraId="17454B32"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https://www.smart-factory.kr/ids/cd/Prediction/1</w:t>
            </w:r>
          </w:p>
        </w:tc>
      </w:tr>
      <w:tr w:rsidR="00E92CF3" w:rsidRPr="005C3C1E" w14:paraId="216A8198" w14:textId="77777777" w:rsidTr="00F22998">
        <w:trPr>
          <w:trHeight w:val="675"/>
        </w:trPr>
        <w:tc>
          <w:tcPr>
            <w:tcW w:w="562" w:type="dxa"/>
            <w:tcBorders>
              <w:top w:val="nil"/>
              <w:left w:val="single" w:sz="4" w:space="0" w:color="808080"/>
              <w:bottom w:val="single" w:sz="4" w:space="0" w:color="808080"/>
              <w:right w:val="single" w:sz="4" w:space="0" w:color="808080"/>
            </w:tcBorders>
            <w:vAlign w:val="center"/>
            <w:hideMark/>
          </w:tcPr>
          <w:p w14:paraId="559BDD5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5786976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616B8450"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Healthlevel</w:t>
            </w:r>
            <w:proofErr w:type="spellEnd"/>
            <w:r w:rsidRPr="005C3C1E">
              <w:rPr>
                <w:rFonts w:asciiTheme="minorEastAsia" w:hAnsiTheme="minorEastAsia" w:cs="굴림" w:hint="eastAsia"/>
              </w:rPr>
              <w:br/>
              <w:t>건강수준</w:t>
            </w:r>
          </w:p>
        </w:tc>
        <w:tc>
          <w:tcPr>
            <w:tcW w:w="1559" w:type="dxa"/>
            <w:tcBorders>
              <w:top w:val="nil"/>
              <w:left w:val="nil"/>
              <w:bottom w:val="single" w:sz="4" w:space="0" w:color="808080"/>
              <w:right w:val="single" w:sz="4" w:space="0" w:color="808080"/>
            </w:tcBorders>
            <w:vAlign w:val="center"/>
            <w:hideMark/>
          </w:tcPr>
          <w:p w14:paraId="74BFE3DA"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1</w:t>
            </w:r>
          </w:p>
        </w:tc>
        <w:tc>
          <w:tcPr>
            <w:tcW w:w="851" w:type="dxa"/>
            <w:tcBorders>
              <w:top w:val="nil"/>
              <w:left w:val="nil"/>
              <w:bottom w:val="single" w:sz="4" w:space="0" w:color="808080"/>
              <w:right w:val="single" w:sz="4" w:space="0" w:color="808080"/>
            </w:tcBorders>
            <w:vAlign w:val="center"/>
            <w:hideMark/>
          </w:tcPr>
          <w:p w14:paraId="0095068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702824E8"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 certain standard or degree of health</w:t>
            </w:r>
            <w:r w:rsidRPr="005C3C1E">
              <w:rPr>
                <w:rFonts w:asciiTheme="minorEastAsia" w:hAnsiTheme="minorEastAsia" w:cs="굴림" w:hint="eastAsia"/>
              </w:rPr>
              <w:br/>
              <w:t>건강을 나눈 일정한 표준이나 정도</w:t>
            </w:r>
          </w:p>
        </w:tc>
        <w:tc>
          <w:tcPr>
            <w:tcW w:w="2126" w:type="dxa"/>
            <w:tcBorders>
              <w:top w:val="nil"/>
              <w:left w:val="nil"/>
              <w:bottom w:val="single" w:sz="4" w:space="0" w:color="808080"/>
              <w:right w:val="single" w:sz="4" w:space="0" w:color="808080"/>
            </w:tcBorders>
            <w:vAlign w:val="center"/>
            <w:hideMark/>
          </w:tcPr>
          <w:p w14:paraId="4F1CDD8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https://www.smart-factory.kr/ids/cd/Healthlevel/1</w:t>
            </w:r>
          </w:p>
        </w:tc>
      </w:tr>
      <w:tr w:rsidR="00E92CF3" w:rsidRPr="005C3C1E" w14:paraId="43C6BA25" w14:textId="77777777" w:rsidTr="00F22998">
        <w:trPr>
          <w:trHeight w:val="1800"/>
        </w:trPr>
        <w:tc>
          <w:tcPr>
            <w:tcW w:w="562" w:type="dxa"/>
            <w:tcBorders>
              <w:top w:val="nil"/>
              <w:left w:val="single" w:sz="4" w:space="0" w:color="808080"/>
              <w:bottom w:val="single" w:sz="4" w:space="0" w:color="808080"/>
              <w:right w:val="single" w:sz="4" w:space="0" w:color="808080"/>
            </w:tcBorders>
            <w:vAlign w:val="center"/>
            <w:hideMark/>
          </w:tcPr>
          <w:p w14:paraId="0DFA74F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5C6706C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777B8CE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RUL</w:t>
            </w:r>
          </w:p>
        </w:tc>
        <w:tc>
          <w:tcPr>
            <w:tcW w:w="1559" w:type="dxa"/>
            <w:tcBorders>
              <w:top w:val="nil"/>
              <w:left w:val="nil"/>
              <w:bottom w:val="single" w:sz="4" w:space="0" w:color="808080"/>
              <w:right w:val="single" w:sz="4" w:space="0" w:color="808080"/>
            </w:tcBorders>
            <w:vAlign w:val="center"/>
            <w:hideMark/>
          </w:tcPr>
          <w:p w14:paraId="59D8815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60</w:t>
            </w:r>
          </w:p>
        </w:tc>
        <w:tc>
          <w:tcPr>
            <w:tcW w:w="851" w:type="dxa"/>
            <w:tcBorders>
              <w:top w:val="nil"/>
              <w:left w:val="nil"/>
              <w:bottom w:val="single" w:sz="4" w:space="0" w:color="808080"/>
              <w:right w:val="single" w:sz="4" w:space="0" w:color="808080"/>
            </w:tcBorders>
            <w:vAlign w:val="center"/>
            <w:hideMark/>
          </w:tcPr>
          <w:p w14:paraId="61E7765E"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mon</w:t>
            </w:r>
            <w:proofErr w:type="spellEnd"/>
          </w:p>
        </w:tc>
        <w:tc>
          <w:tcPr>
            <w:tcW w:w="5245" w:type="dxa"/>
            <w:tcBorders>
              <w:top w:val="nil"/>
              <w:left w:val="nil"/>
              <w:bottom w:val="single" w:sz="4" w:space="0" w:color="808080"/>
              <w:right w:val="single" w:sz="4" w:space="0" w:color="808080"/>
            </w:tcBorders>
            <w:vAlign w:val="center"/>
            <w:hideMark/>
          </w:tcPr>
          <w:p w14:paraId="07B4ED1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Abbreviation for Remaining Useful Life. The estimated time or operational life remaining before a piece of equipment or a component fails.</w:t>
            </w:r>
            <w:r w:rsidRPr="005C3C1E">
              <w:rPr>
                <w:rFonts w:asciiTheme="minorEastAsia" w:hAnsiTheme="minorEastAsia" w:cs="굴림" w:hint="eastAsia"/>
              </w:rPr>
              <w:br/>
              <w:t xml:space="preserve">잔존 유효 </w:t>
            </w:r>
            <w:proofErr w:type="gramStart"/>
            <w:r w:rsidRPr="005C3C1E">
              <w:rPr>
                <w:rFonts w:asciiTheme="minorEastAsia" w:hAnsiTheme="minorEastAsia" w:cs="굴림" w:hint="eastAsia"/>
              </w:rPr>
              <w:t>수명(</w:t>
            </w:r>
            <w:proofErr w:type="gramEnd"/>
            <w:r w:rsidRPr="005C3C1E">
              <w:rPr>
                <w:rFonts w:asciiTheme="minorEastAsia" w:hAnsiTheme="minorEastAsia" w:cs="굴림" w:hint="eastAsia"/>
              </w:rPr>
              <w:t xml:space="preserve">Remaining Useful </w:t>
            </w:r>
            <w:proofErr w:type="gramStart"/>
            <w:r w:rsidRPr="005C3C1E">
              <w:rPr>
                <w:rFonts w:asciiTheme="minorEastAsia" w:hAnsiTheme="minorEastAsia" w:cs="굴림" w:hint="eastAsia"/>
              </w:rPr>
              <w:t>Life)의</w:t>
            </w:r>
            <w:proofErr w:type="gramEnd"/>
            <w:r w:rsidRPr="005C3C1E">
              <w:rPr>
                <w:rFonts w:asciiTheme="minorEastAsia" w:hAnsiTheme="minorEastAsia" w:cs="굴림" w:hint="eastAsia"/>
              </w:rPr>
              <w:t xml:space="preserve"> 약어. 설비나 부품이 고장 나기 전까지 앞으로 사용 가능한 예상 시간 또는 수명.</w:t>
            </w:r>
          </w:p>
        </w:tc>
        <w:tc>
          <w:tcPr>
            <w:tcW w:w="2126" w:type="dxa"/>
            <w:tcBorders>
              <w:top w:val="nil"/>
              <w:left w:val="nil"/>
              <w:bottom w:val="single" w:sz="4" w:space="0" w:color="808080"/>
              <w:right w:val="single" w:sz="4" w:space="0" w:color="808080"/>
            </w:tcBorders>
            <w:vAlign w:val="center"/>
            <w:hideMark/>
          </w:tcPr>
          <w:p w14:paraId="42F81EE9"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https://www.smart-factory.kr/ids/cd/RUL/1</w:t>
            </w:r>
          </w:p>
        </w:tc>
      </w:tr>
      <w:tr w:rsidR="00E92CF3" w:rsidRPr="005C3C1E" w14:paraId="491181EA" w14:textId="77777777" w:rsidTr="00F22998">
        <w:trPr>
          <w:trHeight w:val="675"/>
        </w:trPr>
        <w:tc>
          <w:tcPr>
            <w:tcW w:w="562" w:type="dxa"/>
            <w:tcBorders>
              <w:top w:val="nil"/>
              <w:left w:val="single" w:sz="4" w:space="0" w:color="808080"/>
              <w:bottom w:val="single" w:sz="4" w:space="0" w:color="808080"/>
              <w:right w:val="single" w:sz="4" w:space="0" w:color="808080"/>
            </w:tcBorders>
            <w:vAlign w:val="center"/>
            <w:hideMark/>
          </w:tcPr>
          <w:p w14:paraId="39DFEDB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lastRenderedPageBreak/>
              <w:t>3</w:t>
            </w:r>
          </w:p>
        </w:tc>
        <w:tc>
          <w:tcPr>
            <w:tcW w:w="1701" w:type="dxa"/>
            <w:tcBorders>
              <w:top w:val="nil"/>
              <w:left w:val="nil"/>
              <w:bottom w:val="single" w:sz="4" w:space="0" w:color="808080"/>
              <w:right w:val="single" w:sz="4" w:space="0" w:color="808080"/>
            </w:tcBorders>
            <w:vAlign w:val="center"/>
            <w:hideMark/>
          </w:tcPr>
          <w:p w14:paraId="5EAE676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63C0EA66"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BreakdownPartName</w:t>
            </w:r>
            <w:proofErr w:type="spellEnd"/>
            <w:r w:rsidRPr="005C3C1E">
              <w:rPr>
                <w:rFonts w:asciiTheme="minorEastAsia" w:hAnsiTheme="minorEastAsia" w:cs="굴림" w:hint="eastAsia"/>
              </w:rPr>
              <w:br/>
              <w:t>고장_부품_이름</w:t>
            </w:r>
          </w:p>
        </w:tc>
        <w:tc>
          <w:tcPr>
            <w:tcW w:w="1559" w:type="dxa"/>
            <w:tcBorders>
              <w:top w:val="nil"/>
              <w:left w:val="nil"/>
              <w:bottom w:val="single" w:sz="4" w:space="0" w:color="808080"/>
              <w:right w:val="single" w:sz="4" w:space="0" w:color="808080"/>
            </w:tcBorders>
            <w:vAlign w:val="center"/>
            <w:hideMark/>
          </w:tcPr>
          <w:p w14:paraId="7AED360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bearing no1</w:t>
            </w:r>
          </w:p>
        </w:tc>
        <w:tc>
          <w:tcPr>
            <w:tcW w:w="851" w:type="dxa"/>
            <w:tcBorders>
              <w:top w:val="nil"/>
              <w:left w:val="nil"/>
              <w:bottom w:val="single" w:sz="4" w:space="0" w:color="808080"/>
              <w:right w:val="single" w:sz="4" w:space="0" w:color="808080"/>
            </w:tcBorders>
            <w:vAlign w:val="center"/>
            <w:hideMark/>
          </w:tcPr>
          <w:p w14:paraId="793F793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131B4EB7"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name of the component that experienced a failure.</w:t>
            </w:r>
            <w:r w:rsidRPr="005C3C1E">
              <w:rPr>
                <w:rFonts w:asciiTheme="minorEastAsia" w:hAnsiTheme="minorEastAsia" w:cs="굴림" w:hint="eastAsia"/>
              </w:rPr>
              <w:br/>
              <w:t>고장이 발생한 부품의 명칭.</w:t>
            </w:r>
          </w:p>
        </w:tc>
        <w:tc>
          <w:tcPr>
            <w:tcW w:w="2126" w:type="dxa"/>
            <w:tcBorders>
              <w:top w:val="nil"/>
              <w:left w:val="nil"/>
              <w:bottom w:val="single" w:sz="4" w:space="0" w:color="808080"/>
              <w:right w:val="single" w:sz="4" w:space="0" w:color="808080"/>
            </w:tcBorders>
            <w:vAlign w:val="center"/>
            <w:hideMark/>
          </w:tcPr>
          <w:p w14:paraId="19A77A7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https://www.smart-factory.kr/ids/cd/BreakdownPartName/1</w:t>
            </w:r>
          </w:p>
        </w:tc>
      </w:tr>
      <w:tr w:rsidR="00E92CF3" w:rsidRPr="005C3C1E" w14:paraId="0EFDBBB9" w14:textId="77777777" w:rsidTr="00F22998">
        <w:trPr>
          <w:trHeight w:val="1125"/>
        </w:trPr>
        <w:tc>
          <w:tcPr>
            <w:tcW w:w="562" w:type="dxa"/>
            <w:tcBorders>
              <w:top w:val="nil"/>
              <w:left w:val="single" w:sz="4" w:space="0" w:color="808080"/>
              <w:bottom w:val="single" w:sz="4" w:space="0" w:color="808080"/>
              <w:right w:val="single" w:sz="4" w:space="0" w:color="808080"/>
            </w:tcBorders>
            <w:vAlign w:val="center"/>
            <w:hideMark/>
          </w:tcPr>
          <w:p w14:paraId="3FB1DCAD"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256BBD8E"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3153A8DC"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ReplacementRecommendationDate</w:t>
            </w:r>
            <w:proofErr w:type="spellEnd"/>
            <w:r w:rsidRPr="005C3C1E">
              <w:rPr>
                <w:rFonts w:asciiTheme="minorEastAsia" w:hAnsiTheme="minorEastAsia" w:cs="굴림" w:hint="eastAsia"/>
              </w:rPr>
              <w:br/>
              <w:t>교체_권고_일자</w:t>
            </w:r>
          </w:p>
        </w:tc>
        <w:tc>
          <w:tcPr>
            <w:tcW w:w="1559" w:type="dxa"/>
            <w:tcBorders>
              <w:top w:val="nil"/>
              <w:left w:val="nil"/>
              <w:bottom w:val="single" w:sz="4" w:space="0" w:color="808080"/>
              <w:right w:val="single" w:sz="4" w:space="0" w:color="808080"/>
            </w:tcBorders>
            <w:vAlign w:val="center"/>
            <w:hideMark/>
          </w:tcPr>
          <w:p w14:paraId="7181C33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808080"/>
              <w:right w:val="single" w:sz="4" w:space="0" w:color="808080"/>
            </w:tcBorders>
            <w:vAlign w:val="center"/>
            <w:hideMark/>
          </w:tcPr>
          <w:p w14:paraId="1A2AA671"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713FFCF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future date when component replacement is recommended, based on the predicted remaining useful life.</w:t>
            </w:r>
            <w:r w:rsidRPr="005C3C1E">
              <w:rPr>
                <w:rFonts w:asciiTheme="minorEastAsia" w:hAnsiTheme="minorEastAsia" w:cs="굴림" w:hint="eastAsia"/>
              </w:rPr>
              <w:br/>
              <w:t>예측된 잔존 수명을 바탕으로 부품 교체가 권장되는 미래 날짜.</w:t>
            </w:r>
          </w:p>
        </w:tc>
        <w:tc>
          <w:tcPr>
            <w:tcW w:w="2126" w:type="dxa"/>
            <w:tcBorders>
              <w:top w:val="nil"/>
              <w:left w:val="nil"/>
              <w:bottom w:val="single" w:sz="4" w:space="0" w:color="808080"/>
              <w:right w:val="single" w:sz="4" w:space="0" w:color="808080"/>
            </w:tcBorders>
            <w:vAlign w:val="center"/>
            <w:hideMark/>
          </w:tcPr>
          <w:p w14:paraId="3ED8673F"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https://www.smart-factory.kr/ids/cd/ReplacementRecommendationDate/1</w:t>
            </w:r>
          </w:p>
        </w:tc>
      </w:tr>
      <w:tr w:rsidR="00E92CF3" w:rsidRPr="005C3C1E" w14:paraId="3DA3AE19" w14:textId="77777777" w:rsidTr="00F22998">
        <w:trPr>
          <w:trHeight w:val="2250"/>
        </w:trPr>
        <w:tc>
          <w:tcPr>
            <w:tcW w:w="562" w:type="dxa"/>
            <w:tcBorders>
              <w:top w:val="nil"/>
              <w:left w:val="single" w:sz="4" w:space="0" w:color="808080"/>
              <w:bottom w:val="single" w:sz="4" w:space="0" w:color="808080"/>
              <w:right w:val="single" w:sz="4" w:space="0" w:color="808080"/>
            </w:tcBorders>
            <w:vAlign w:val="center"/>
            <w:hideMark/>
          </w:tcPr>
          <w:p w14:paraId="371767E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3</w:t>
            </w:r>
          </w:p>
        </w:tc>
        <w:tc>
          <w:tcPr>
            <w:tcW w:w="1701" w:type="dxa"/>
            <w:tcBorders>
              <w:top w:val="nil"/>
              <w:left w:val="nil"/>
              <w:bottom w:val="single" w:sz="4" w:space="0" w:color="808080"/>
              <w:right w:val="single" w:sz="4" w:space="0" w:color="808080"/>
            </w:tcBorders>
            <w:vAlign w:val="center"/>
            <w:hideMark/>
          </w:tcPr>
          <w:p w14:paraId="17F9A52B"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 xml:space="preserve">    ┕ Prop</w:t>
            </w:r>
          </w:p>
        </w:tc>
        <w:tc>
          <w:tcPr>
            <w:tcW w:w="1843" w:type="dxa"/>
            <w:tcBorders>
              <w:top w:val="nil"/>
              <w:left w:val="nil"/>
              <w:bottom w:val="single" w:sz="4" w:space="0" w:color="808080"/>
              <w:right w:val="single" w:sz="4" w:space="0" w:color="808080"/>
            </w:tcBorders>
            <w:vAlign w:val="center"/>
            <w:hideMark/>
          </w:tcPr>
          <w:p w14:paraId="5F422874" w14:textId="77777777" w:rsidR="00E92CF3" w:rsidRPr="005C3C1E" w:rsidRDefault="00E92CF3" w:rsidP="00F22998">
            <w:pPr>
              <w:widowControl/>
              <w:rPr>
                <w:rFonts w:asciiTheme="minorEastAsia" w:hAnsiTheme="minorEastAsia" w:cs="굴림"/>
              </w:rPr>
            </w:pPr>
            <w:proofErr w:type="spellStart"/>
            <w:r w:rsidRPr="005C3C1E">
              <w:rPr>
                <w:rFonts w:asciiTheme="minorEastAsia" w:hAnsiTheme="minorEastAsia" w:cs="굴림" w:hint="eastAsia"/>
              </w:rPr>
              <w:t>MaintenanceRecommendationDate</w:t>
            </w:r>
            <w:proofErr w:type="spellEnd"/>
            <w:r w:rsidRPr="005C3C1E">
              <w:rPr>
                <w:rFonts w:asciiTheme="minorEastAsia" w:hAnsiTheme="minorEastAsia" w:cs="굴림" w:hint="eastAsia"/>
              </w:rPr>
              <w:br/>
              <w:t>정비_권고_일자</w:t>
            </w:r>
          </w:p>
        </w:tc>
        <w:tc>
          <w:tcPr>
            <w:tcW w:w="1559" w:type="dxa"/>
            <w:tcBorders>
              <w:top w:val="nil"/>
              <w:left w:val="nil"/>
              <w:bottom w:val="single" w:sz="4" w:space="0" w:color="808080"/>
              <w:right w:val="single" w:sz="4" w:space="0" w:color="808080"/>
            </w:tcBorders>
            <w:vAlign w:val="center"/>
            <w:hideMark/>
          </w:tcPr>
          <w:p w14:paraId="0816CF13"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2024-01-15T10:30:00Z</w:t>
            </w:r>
          </w:p>
        </w:tc>
        <w:tc>
          <w:tcPr>
            <w:tcW w:w="851" w:type="dxa"/>
            <w:tcBorders>
              <w:top w:val="nil"/>
              <w:left w:val="nil"/>
              <w:bottom w:val="single" w:sz="4" w:space="0" w:color="808080"/>
              <w:right w:val="single" w:sz="4" w:space="0" w:color="808080"/>
            </w:tcBorders>
            <w:vAlign w:val="center"/>
            <w:hideMark/>
          </w:tcPr>
          <w:p w14:paraId="6E12B2B6"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w:t>
            </w:r>
          </w:p>
        </w:tc>
        <w:tc>
          <w:tcPr>
            <w:tcW w:w="5245" w:type="dxa"/>
            <w:tcBorders>
              <w:top w:val="nil"/>
              <w:left w:val="nil"/>
              <w:bottom w:val="single" w:sz="4" w:space="0" w:color="808080"/>
              <w:right w:val="single" w:sz="4" w:space="0" w:color="808080"/>
            </w:tcBorders>
            <w:vAlign w:val="center"/>
            <w:hideMark/>
          </w:tcPr>
          <w:p w14:paraId="5E5EF3C4"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The date recommended for maintenance activities or repairs to be performed to maintain optimal performance, based on the analysis of the current condition and data of the equipment.</w:t>
            </w:r>
            <w:r w:rsidRPr="005C3C1E">
              <w:rPr>
                <w:rFonts w:asciiTheme="minorEastAsia" w:hAnsiTheme="minorEastAsia" w:cs="굴림" w:hint="eastAsia"/>
              </w:rPr>
              <w:br/>
              <w:t>장비나 설비의 현재 상태 및 데이터를 분석하여 최적의 성능 유지를 위해 보전 활동이나 수리가 수행되어야 할 것으로 제안되는 날짜</w:t>
            </w:r>
          </w:p>
        </w:tc>
        <w:tc>
          <w:tcPr>
            <w:tcW w:w="2126" w:type="dxa"/>
            <w:tcBorders>
              <w:top w:val="nil"/>
              <w:left w:val="nil"/>
              <w:bottom w:val="single" w:sz="4" w:space="0" w:color="808080"/>
              <w:right w:val="single" w:sz="4" w:space="0" w:color="808080"/>
            </w:tcBorders>
            <w:vAlign w:val="center"/>
            <w:hideMark/>
          </w:tcPr>
          <w:p w14:paraId="7BBA8595" w14:textId="77777777" w:rsidR="00E92CF3" w:rsidRPr="005C3C1E" w:rsidRDefault="00E92CF3" w:rsidP="00F22998">
            <w:pPr>
              <w:widowControl/>
              <w:rPr>
                <w:rFonts w:asciiTheme="minorEastAsia" w:hAnsiTheme="minorEastAsia" w:cs="굴림"/>
              </w:rPr>
            </w:pPr>
            <w:r w:rsidRPr="005C3C1E">
              <w:rPr>
                <w:rFonts w:asciiTheme="minorEastAsia" w:hAnsiTheme="minorEastAsia" w:cs="굴림" w:hint="eastAsia"/>
              </w:rPr>
              <w:t>https://www.smart-factory.kr/ids/cd/MaintenanceRecommendationDate/1</w:t>
            </w:r>
          </w:p>
        </w:tc>
      </w:tr>
    </w:tbl>
    <w:p w14:paraId="4B5AD06B" w14:textId="77777777" w:rsidR="00E92CF3" w:rsidRPr="005C3C1E" w:rsidRDefault="00E92CF3" w:rsidP="00E92CF3"/>
    <w:p w14:paraId="1AD34B4A" w14:textId="75FA82D1" w:rsidR="00E92CF3" w:rsidRPr="00E92CF3" w:rsidRDefault="00E92CF3" w:rsidP="00075824">
      <w:pPr>
        <w:widowControl/>
        <w:rPr>
          <w:rFonts w:asciiTheme="minorEastAsia" w:hAnsiTheme="minorEastAsia"/>
          <w:b/>
          <w:bCs/>
        </w:rPr>
      </w:pPr>
    </w:p>
    <w:tbl>
      <w:tblPr>
        <w:tblStyle w:val="afffffffffffffffff1"/>
        <w:tblW w:w="13697" w:type="dxa"/>
        <w:tblInd w:w="0" w:type="dxa"/>
        <w:tblLayout w:type="fixed"/>
        <w:tblLook w:val="0400" w:firstRow="0" w:lastRow="0" w:firstColumn="0" w:lastColumn="0" w:noHBand="0" w:noVBand="1"/>
      </w:tblPr>
      <w:tblGrid>
        <w:gridCol w:w="13697"/>
      </w:tblGrid>
      <w:tr w:rsidR="00075824" w:rsidRPr="005C3C1E" w14:paraId="66B30EEB" w14:textId="77777777" w:rsidTr="009671D0">
        <w:trPr>
          <w:trHeight w:val="56"/>
        </w:trPr>
        <w:tc>
          <w:tcPr>
            <w:tcW w:w="13697" w:type="dxa"/>
            <w:tcBorders>
              <w:top w:val="nil"/>
              <w:left w:val="nil"/>
              <w:bottom w:val="nil"/>
              <w:right w:val="nil"/>
            </w:tcBorders>
            <w:tcMar>
              <w:top w:w="28" w:type="dxa"/>
              <w:left w:w="102" w:type="dxa"/>
              <w:bottom w:w="28" w:type="dxa"/>
              <w:right w:w="102" w:type="dxa"/>
            </w:tcMar>
            <w:vAlign w:val="center"/>
          </w:tcPr>
          <w:p w14:paraId="6EDB1B4B" w14:textId="77777777" w:rsidR="00075824" w:rsidRPr="005C3C1E" w:rsidRDefault="00075824" w:rsidP="00075824">
            <w:pPr>
              <w:widowControl/>
              <w:rPr>
                <w:rFonts w:asciiTheme="minorEastAsia" w:hAnsiTheme="minorEastAsia"/>
              </w:rPr>
            </w:pPr>
            <w:bookmarkStart w:id="118" w:name="_heading=h.p0w0oeov0gul" w:colFirst="0" w:colLast="0"/>
            <w:bookmarkEnd w:id="118"/>
          </w:p>
        </w:tc>
      </w:tr>
    </w:tbl>
    <w:p w14:paraId="7E50452E" w14:textId="77777777" w:rsidR="00075824" w:rsidRPr="005C3C1E" w:rsidRDefault="00075824" w:rsidP="00075824">
      <w:pPr>
        <w:rPr>
          <w:rFonts w:asciiTheme="minorEastAsia" w:hAnsiTheme="minorEastAsia"/>
        </w:rPr>
      </w:pPr>
      <w:r w:rsidRPr="005C3C1E">
        <w:rPr>
          <w:rFonts w:asciiTheme="minorEastAsia" w:hAnsiTheme="minorEastAsia"/>
        </w:rPr>
        <w:br w:type="page"/>
      </w:r>
    </w:p>
    <w:p w14:paraId="7DD9C387" w14:textId="77777777" w:rsidR="00E92CF3" w:rsidRDefault="00E92CF3" w:rsidP="00D945AA">
      <w:pPr>
        <w:pStyle w:val="20"/>
        <w:rPr>
          <w:rFonts w:asciiTheme="minorEastAsia" w:hAnsiTheme="minorEastAsia"/>
          <w:b w:val="0"/>
          <w:bCs w:val="0"/>
          <w:sz w:val="20"/>
          <w:szCs w:val="20"/>
        </w:rPr>
        <w:sectPr w:rsidR="00E92CF3" w:rsidSect="00E92CF3">
          <w:headerReference w:type="default" r:id="rId41"/>
          <w:headerReference w:type="first" r:id="rId42"/>
          <w:pgSz w:w="16838" w:h="11906" w:orient="landscape"/>
          <w:pgMar w:top="1440" w:right="1701" w:bottom="1440" w:left="1440" w:header="851" w:footer="992" w:gutter="0"/>
          <w:cols w:space="720"/>
          <w:titlePg/>
        </w:sectPr>
      </w:pPr>
      <w:bookmarkStart w:id="119" w:name="_heading=h.vzyvzssf6nr" w:colFirst="0" w:colLast="0"/>
      <w:bookmarkEnd w:id="119"/>
    </w:p>
    <w:p w14:paraId="0433C8B9" w14:textId="33F0579C" w:rsidR="00D22C1C" w:rsidRPr="005C3C1E" w:rsidRDefault="005C3C1E" w:rsidP="00D945AA">
      <w:pPr>
        <w:pStyle w:val="20"/>
        <w:rPr>
          <w:rFonts w:asciiTheme="minorEastAsia" w:hAnsiTheme="minorEastAsia"/>
          <w:b w:val="0"/>
          <w:bCs w:val="0"/>
          <w:sz w:val="20"/>
          <w:szCs w:val="20"/>
        </w:rPr>
      </w:pPr>
      <w:bookmarkStart w:id="120" w:name="_Toc223079378"/>
      <w:r w:rsidRPr="005C3C1E">
        <w:rPr>
          <w:rFonts w:asciiTheme="minorEastAsia" w:hAnsiTheme="minorEastAsia"/>
          <w:b w:val="0"/>
          <w:bCs w:val="0"/>
          <w:sz w:val="20"/>
          <w:szCs w:val="20"/>
        </w:rPr>
        <w:lastRenderedPageBreak/>
        <w:t>3. IDTA SMT 기본 구조</w:t>
      </w:r>
      <w:bookmarkEnd w:id="120"/>
    </w:p>
    <w:bookmarkStart w:id="121" w:name="_heading=h.q22rwuhchfj4" w:colFirst="0" w:colLast="0"/>
    <w:bookmarkStart w:id="122" w:name="_Toc223079379"/>
    <w:bookmarkEnd w:id="121"/>
    <w:p w14:paraId="51A8161B" w14:textId="77777777"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792"/>
          <w:id w:val="232525937"/>
        </w:sdtPr>
        <w:sdtContent>
          <w:r w:rsidRPr="005C3C1E">
            <w:rPr>
              <w:rFonts w:asciiTheme="minorEastAsia" w:eastAsiaTheme="minorEastAsia" w:hAnsiTheme="minorEastAsia"/>
              <w:sz w:val="20"/>
              <w:szCs w:val="20"/>
            </w:rPr>
            <w:t>가. Identification</w:t>
          </w:r>
        </w:sdtContent>
      </w:sdt>
      <w:bookmarkEnd w:id="122"/>
    </w:p>
    <w:bookmarkStart w:id="123" w:name="_heading=h.ie3dad8vp3bv" w:colFirst="0" w:colLast="0"/>
    <w:bookmarkEnd w:id="123"/>
    <w:p w14:paraId="3864ECCA"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793"/>
          <w:id w:val="-1640375573"/>
        </w:sdtPr>
        <w:sdtContent>
          <w:r w:rsidRPr="005C3C1E">
            <w:rPr>
              <w:rFonts w:asciiTheme="minorEastAsia" w:hAnsiTheme="minorEastAsia" w:cs="궁서"/>
              <w:color w:val="000000"/>
            </w:rPr>
            <w:t xml:space="preserve">Identification 서브모델의 하위 </w:t>
          </w:r>
          <w:proofErr w:type="spellStart"/>
          <w:r w:rsidRPr="005C3C1E">
            <w:rPr>
              <w:rFonts w:asciiTheme="minorEastAsia" w:hAnsiTheme="minorEastAsia" w:cs="궁서"/>
              <w:color w:val="000000"/>
            </w:rPr>
            <w:t>SubmodelCollection</w:t>
          </w:r>
          <w:proofErr w:type="spellEnd"/>
          <w:r w:rsidRPr="005C3C1E">
            <w:rPr>
              <w:rFonts w:asciiTheme="minorEastAsia" w:hAnsiTheme="minorEastAsia" w:cs="궁서"/>
              <w:color w:val="000000"/>
            </w:rPr>
            <w:t>, Property는 다음과 같이 구성됩니다.</w:t>
          </w:r>
        </w:sdtContent>
      </w:sdt>
    </w:p>
    <w:p w14:paraId="12DCD934" w14:textId="77777777" w:rsidR="00D22C1C" w:rsidRPr="005C3C1E" w:rsidRDefault="00D22C1C" w:rsidP="00D945AA">
      <w:pPr>
        <w:widowControl/>
        <w:pBdr>
          <w:top w:val="nil"/>
          <w:left w:val="nil"/>
          <w:bottom w:val="nil"/>
          <w:right w:val="nil"/>
          <w:between w:val="nil"/>
        </w:pBdr>
        <w:ind w:left="800"/>
        <w:rPr>
          <w:rFonts w:asciiTheme="minorEastAsia" w:hAnsiTheme="minorEastAsia"/>
          <w:color w:val="000000"/>
        </w:rPr>
      </w:pPr>
    </w:p>
    <w:tbl>
      <w:tblPr>
        <w:tblStyle w:val="affffffffffffffff4"/>
        <w:tblW w:w="13697" w:type="dxa"/>
        <w:tblInd w:w="0" w:type="dxa"/>
        <w:tblLayout w:type="fixed"/>
        <w:tblLook w:val="0400" w:firstRow="0" w:lastRow="0" w:firstColumn="0" w:lastColumn="0" w:noHBand="0" w:noVBand="1"/>
      </w:tblPr>
      <w:tblGrid>
        <w:gridCol w:w="13697"/>
      </w:tblGrid>
      <w:tr w:rsidR="00D22C1C" w:rsidRPr="005C3C1E" w14:paraId="0B808046"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D854EDF" w14:textId="77777777" w:rsidR="00D22C1C" w:rsidRPr="005C3C1E" w:rsidRDefault="00000000" w:rsidP="00D945AA">
            <w:pPr>
              <w:keepNext/>
              <w:widowControl/>
              <w:jc w:val="center"/>
              <w:rPr>
                <w:rFonts w:asciiTheme="minorEastAsia" w:hAnsiTheme="minorEastAsia"/>
              </w:rPr>
            </w:pPr>
            <w:r w:rsidRPr="005C3C1E">
              <w:rPr>
                <w:rFonts w:asciiTheme="minorEastAsia" w:hAnsiTheme="minorEastAsia"/>
                <w:noProof/>
              </w:rPr>
              <w:lastRenderedPageBreak/>
              <w:drawing>
                <wp:inline distT="0" distB="0" distL="0" distR="0" wp14:anchorId="3CD57BE1" wp14:editId="64FE4CF0">
                  <wp:extent cx="2901315" cy="3600450"/>
                  <wp:effectExtent l="0" t="0" r="0" b="0"/>
                  <wp:docPr id="208276686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3"/>
                          <a:srcRect/>
                          <a:stretch>
                            <a:fillRect/>
                          </a:stretch>
                        </pic:blipFill>
                        <pic:spPr>
                          <a:xfrm>
                            <a:off x="0" y="0"/>
                            <a:ext cx="2901315" cy="3600450"/>
                          </a:xfrm>
                          <a:prstGeom prst="rect">
                            <a:avLst/>
                          </a:prstGeom>
                          <a:ln/>
                        </pic:spPr>
                      </pic:pic>
                    </a:graphicData>
                  </a:graphic>
                </wp:inline>
              </w:drawing>
            </w:r>
          </w:p>
          <w:bookmarkStart w:id="124" w:name="_heading=h.8fpqg3ytsu0b" w:colFirst="0" w:colLast="0"/>
          <w:bookmarkEnd w:id="124"/>
          <w:p w14:paraId="3E2F9695" w14:textId="77777777" w:rsidR="00D22C1C" w:rsidRPr="005C3C1E" w:rsidRDefault="00000000" w:rsidP="00D945AA">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794"/>
                <w:id w:val="-1490103915"/>
              </w:sdtPr>
              <w:sdtContent>
                <w:r w:rsidRPr="005C3C1E">
                  <w:rPr>
                    <w:rFonts w:asciiTheme="minorEastAsia" w:hAnsiTheme="minorEastAsia" w:cs="궁서"/>
                    <w:b/>
                    <w:bCs/>
                    <w:color w:val="000000"/>
                  </w:rPr>
                  <w:t>그림 18 Identification 서브모델 구성</w:t>
                </w:r>
              </w:sdtContent>
            </w:sdt>
          </w:p>
          <w:p w14:paraId="42B0963D" w14:textId="77777777" w:rsidR="00D22C1C" w:rsidRPr="005C3C1E" w:rsidRDefault="00D22C1C" w:rsidP="00D945AA">
            <w:pPr>
              <w:widowControl/>
              <w:jc w:val="center"/>
              <w:rPr>
                <w:rFonts w:asciiTheme="minorEastAsia" w:hAnsiTheme="minorEastAsia"/>
              </w:rPr>
            </w:pPr>
          </w:p>
        </w:tc>
      </w:tr>
    </w:tbl>
    <w:p w14:paraId="5BC5B64D" w14:textId="77777777" w:rsidR="00D22C1C" w:rsidRPr="005C3C1E" w:rsidRDefault="00D22C1C" w:rsidP="00D945AA">
      <w:pPr>
        <w:rPr>
          <w:rFonts w:asciiTheme="minorEastAsia" w:hAnsiTheme="minorEastAsia"/>
        </w:rPr>
      </w:pPr>
    </w:p>
    <w:bookmarkStart w:id="125" w:name="_heading=h.1xqu6i9y51x0" w:colFirst="0" w:colLast="0"/>
    <w:bookmarkEnd w:id="125"/>
    <w:p w14:paraId="4AEF7CA4" w14:textId="77777777" w:rsidR="00D22C1C" w:rsidRPr="005C3C1E" w:rsidRDefault="00000000" w:rsidP="00D945AA">
      <w:pPr>
        <w:keepNext/>
        <w:pBdr>
          <w:top w:val="nil"/>
          <w:left w:val="nil"/>
          <w:bottom w:val="nil"/>
          <w:right w:val="nil"/>
          <w:between w:val="nil"/>
        </w:pBdr>
        <w:ind w:firstLine="800"/>
        <w:jc w:val="center"/>
        <w:rPr>
          <w:rFonts w:asciiTheme="minorEastAsia" w:hAnsiTheme="minorEastAsia"/>
          <w:b/>
          <w:bCs/>
          <w:color w:val="000000"/>
        </w:rPr>
      </w:pPr>
      <w:sdt>
        <w:sdtPr>
          <w:rPr>
            <w:rFonts w:asciiTheme="minorEastAsia" w:hAnsiTheme="minorEastAsia"/>
          </w:rPr>
          <w:tag w:val="goog_rdk_795"/>
          <w:id w:val="-1383331296"/>
        </w:sdtPr>
        <w:sdtContent>
          <w:r w:rsidRPr="005C3C1E">
            <w:rPr>
              <w:rFonts w:asciiTheme="minorEastAsia" w:hAnsiTheme="minorEastAsia" w:cs="궁서"/>
              <w:b/>
              <w:bCs/>
              <w:color w:val="000000"/>
            </w:rPr>
            <w:t>표 11 Identification 서브모델 구성</w:t>
          </w:r>
        </w:sdtContent>
      </w:sdt>
    </w:p>
    <w:tbl>
      <w:tblPr>
        <w:tblStyle w:val="affffffffffffffff5"/>
        <w:tblW w:w="14172" w:type="dxa"/>
        <w:tblInd w:w="0" w:type="dxa"/>
        <w:tblLayout w:type="fixed"/>
        <w:tblLook w:val="0400" w:firstRow="0" w:lastRow="0" w:firstColumn="0" w:lastColumn="0" w:noHBand="0" w:noVBand="1"/>
      </w:tblPr>
      <w:tblGrid>
        <w:gridCol w:w="2974"/>
        <w:gridCol w:w="1134"/>
        <w:gridCol w:w="1134"/>
        <w:gridCol w:w="2126"/>
        <w:gridCol w:w="4820"/>
        <w:gridCol w:w="1984"/>
      </w:tblGrid>
      <w:tr w:rsidR="00D22C1C" w:rsidRPr="005C3C1E" w14:paraId="23C0FBBA" w14:textId="77777777">
        <w:trPr>
          <w:trHeight w:val="197"/>
        </w:trPr>
        <w:tc>
          <w:tcPr>
            <w:tcW w:w="297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08D8328" w14:textId="77777777" w:rsidR="00D22C1C" w:rsidRPr="005C3C1E" w:rsidRDefault="00000000" w:rsidP="00D945AA">
            <w:pPr>
              <w:widowControl/>
              <w:jc w:val="center"/>
              <w:rPr>
                <w:rFonts w:asciiTheme="minorEastAsia" w:hAnsiTheme="minorEastAsia"/>
                <w:b/>
                <w:bCs/>
              </w:rPr>
            </w:pPr>
            <w:sdt>
              <w:sdtPr>
                <w:rPr>
                  <w:rFonts w:asciiTheme="minorEastAsia" w:hAnsiTheme="minorEastAsia"/>
                </w:rPr>
                <w:tag w:val="goog_rdk_796"/>
                <w:id w:val="525927872"/>
              </w:sdtPr>
              <w:sdtContent>
                <w:r w:rsidRPr="005C3C1E">
                  <w:rPr>
                    <w:rFonts w:asciiTheme="minorEastAsia" w:hAnsiTheme="minorEastAsia" w:cs="궁서"/>
                    <w:b/>
                    <w:bCs/>
                  </w:rPr>
                  <w:t xml:space="preserve">구성요소 </w:t>
                </w:r>
              </w:sdtContent>
            </w:sdt>
          </w:p>
          <w:p w14:paraId="2FED7EBB" w14:textId="77777777" w:rsidR="00D22C1C" w:rsidRPr="005C3C1E" w:rsidRDefault="00000000" w:rsidP="00D945AA">
            <w:pPr>
              <w:widowControl/>
              <w:jc w:val="center"/>
              <w:rPr>
                <w:rFonts w:asciiTheme="minorEastAsia" w:hAnsiTheme="minorEastAsia"/>
                <w:b/>
                <w:bCs/>
              </w:rPr>
            </w:pPr>
            <w:proofErr w:type="gramStart"/>
            <w:r w:rsidRPr="005C3C1E">
              <w:rPr>
                <w:rFonts w:asciiTheme="minorEastAsia" w:hAnsiTheme="minorEastAsia"/>
                <w:b/>
                <w:bCs/>
              </w:rPr>
              <w:lastRenderedPageBreak/>
              <w:t>Level-01</w:t>
            </w:r>
            <w:proofErr w:type="gramEnd"/>
          </w:p>
        </w:tc>
        <w:tc>
          <w:tcPr>
            <w:tcW w:w="11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4523A6AC" w14:textId="77777777" w:rsidR="00D22C1C" w:rsidRPr="005C3C1E" w:rsidRDefault="00000000" w:rsidP="00D945AA">
            <w:pPr>
              <w:widowControl/>
              <w:jc w:val="center"/>
              <w:rPr>
                <w:rFonts w:asciiTheme="minorEastAsia" w:hAnsiTheme="minorEastAsia"/>
                <w:b/>
                <w:bCs/>
              </w:rPr>
            </w:pPr>
            <w:sdt>
              <w:sdtPr>
                <w:rPr>
                  <w:rFonts w:asciiTheme="minorEastAsia" w:hAnsiTheme="minorEastAsia"/>
                </w:rPr>
                <w:tag w:val="goog_rdk_797"/>
                <w:id w:val="1684428026"/>
              </w:sdtPr>
              <w:sdtContent>
                <w:r w:rsidRPr="005C3C1E">
                  <w:rPr>
                    <w:rFonts w:asciiTheme="minorEastAsia" w:hAnsiTheme="minorEastAsia" w:cs="궁서"/>
                    <w:b/>
                    <w:bCs/>
                  </w:rPr>
                  <w:t xml:space="preserve">구성요소 </w:t>
                </w:r>
              </w:sdtContent>
            </w:sdt>
          </w:p>
          <w:p w14:paraId="03BDED0E" w14:textId="77777777" w:rsidR="00D22C1C" w:rsidRPr="005C3C1E" w:rsidRDefault="00000000" w:rsidP="00D945AA">
            <w:pPr>
              <w:widowControl/>
              <w:jc w:val="center"/>
              <w:rPr>
                <w:rFonts w:asciiTheme="minorEastAsia" w:hAnsiTheme="minorEastAsia"/>
              </w:rPr>
            </w:pPr>
            <w:proofErr w:type="gramStart"/>
            <w:r w:rsidRPr="005C3C1E">
              <w:rPr>
                <w:rFonts w:asciiTheme="minorEastAsia" w:hAnsiTheme="minorEastAsia"/>
                <w:b/>
                <w:bCs/>
              </w:rPr>
              <w:lastRenderedPageBreak/>
              <w:t>Level-02</w:t>
            </w:r>
            <w:proofErr w:type="gramEnd"/>
          </w:p>
        </w:tc>
        <w:tc>
          <w:tcPr>
            <w:tcW w:w="11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283BDA06" w14:textId="77777777" w:rsidR="00D22C1C" w:rsidRPr="005C3C1E" w:rsidRDefault="00000000" w:rsidP="00D945AA">
            <w:pPr>
              <w:widowControl/>
              <w:jc w:val="center"/>
              <w:rPr>
                <w:rFonts w:asciiTheme="minorEastAsia" w:hAnsiTheme="minorEastAsia"/>
                <w:b/>
                <w:bCs/>
              </w:rPr>
            </w:pPr>
            <w:sdt>
              <w:sdtPr>
                <w:rPr>
                  <w:rFonts w:asciiTheme="minorEastAsia" w:hAnsiTheme="minorEastAsia"/>
                </w:rPr>
                <w:tag w:val="goog_rdk_798"/>
                <w:id w:val="1234920433"/>
              </w:sdtPr>
              <w:sdtContent>
                <w:r w:rsidRPr="005C3C1E">
                  <w:rPr>
                    <w:rFonts w:asciiTheme="minorEastAsia" w:hAnsiTheme="minorEastAsia" w:cs="궁서"/>
                    <w:b/>
                    <w:bCs/>
                  </w:rPr>
                  <w:t xml:space="preserve">구성요소 </w:t>
                </w:r>
              </w:sdtContent>
            </w:sdt>
          </w:p>
          <w:p w14:paraId="1B27EAE7" w14:textId="77777777" w:rsidR="00D22C1C" w:rsidRPr="005C3C1E" w:rsidRDefault="00000000" w:rsidP="00D945AA">
            <w:pPr>
              <w:widowControl/>
              <w:jc w:val="center"/>
              <w:rPr>
                <w:rFonts w:asciiTheme="minorEastAsia" w:hAnsiTheme="minorEastAsia"/>
              </w:rPr>
            </w:pPr>
            <w:proofErr w:type="gramStart"/>
            <w:r w:rsidRPr="005C3C1E">
              <w:rPr>
                <w:rFonts w:asciiTheme="minorEastAsia" w:hAnsiTheme="minorEastAsia"/>
                <w:b/>
                <w:bCs/>
              </w:rPr>
              <w:lastRenderedPageBreak/>
              <w:t>Level-03</w:t>
            </w:r>
            <w:proofErr w:type="gramEnd"/>
          </w:p>
        </w:tc>
        <w:tc>
          <w:tcPr>
            <w:tcW w:w="212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56B67C6" w14:textId="77777777" w:rsidR="00D22C1C" w:rsidRPr="005C3C1E" w:rsidRDefault="00000000" w:rsidP="00D945AA">
            <w:pPr>
              <w:widowControl/>
              <w:jc w:val="center"/>
              <w:rPr>
                <w:rFonts w:asciiTheme="minorEastAsia" w:hAnsiTheme="minorEastAsia"/>
              </w:rPr>
            </w:pPr>
            <w:proofErr w:type="spellStart"/>
            <w:r w:rsidRPr="005C3C1E">
              <w:rPr>
                <w:rFonts w:asciiTheme="minorEastAsia" w:hAnsiTheme="minorEastAsia"/>
                <w:b/>
                <w:bCs/>
              </w:rPr>
              <w:lastRenderedPageBreak/>
              <w:t>SemanticID</w:t>
            </w:r>
            <w:proofErr w:type="spellEnd"/>
          </w:p>
        </w:tc>
        <w:tc>
          <w:tcPr>
            <w:tcW w:w="4820"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478F82F" w14:textId="77777777" w:rsidR="00D22C1C" w:rsidRPr="005C3C1E" w:rsidRDefault="00000000" w:rsidP="00D945AA">
            <w:pPr>
              <w:widowControl/>
              <w:jc w:val="center"/>
              <w:rPr>
                <w:rFonts w:asciiTheme="minorEastAsia" w:hAnsiTheme="minorEastAsia"/>
              </w:rPr>
            </w:pPr>
            <w:sdt>
              <w:sdtPr>
                <w:rPr>
                  <w:rFonts w:asciiTheme="minorEastAsia" w:hAnsiTheme="minorEastAsia"/>
                </w:rPr>
                <w:tag w:val="goog_rdk_799"/>
                <w:id w:val="-577490145"/>
              </w:sdtPr>
              <w:sdtContent>
                <w:r w:rsidRPr="005C3C1E">
                  <w:rPr>
                    <w:rFonts w:asciiTheme="minorEastAsia" w:hAnsiTheme="minorEastAsia" w:cs="궁서"/>
                    <w:b/>
                    <w:bCs/>
                  </w:rPr>
                  <w:t>설명</w:t>
                </w:r>
              </w:sdtContent>
            </w:sdt>
          </w:p>
        </w:tc>
        <w:tc>
          <w:tcPr>
            <w:tcW w:w="1984" w:type="dxa"/>
            <w:tcBorders>
              <w:top w:val="single" w:sz="4" w:space="0" w:color="000000"/>
              <w:left w:val="single" w:sz="4" w:space="0" w:color="000000"/>
              <w:bottom w:val="single" w:sz="4" w:space="0" w:color="000000"/>
              <w:right w:val="single" w:sz="4" w:space="0" w:color="000000"/>
            </w:tcBorders>
            <w:shd w:val="clear" w:color="auto" w:fill="DFE6F7"/>
            <w:vAlign w:val="center"/>
          </w:tcPr>
          <w:p w14:paraId="0FD61A70" w14:textId="77777777" w:rsidR="00D22C1C" w:rsidRPr="005C3C1E" w:rsidRDefault="00000000" w:rsidP="00D945AA">
            <w:pPr>
              <w:widowControl/>
              <w:jc w:val="center"/>
              <w:rPr>
                <w:rFonts w:asciiTheme="minorEastAsia" w:hAnsiTheme="minorEastAsia"/>
                <w:b/>
                <w:bCs/>
              </w:rPr>
            </w:pPr>
            <w:r w:rsidRPr="005C3C1E">
              <w:rPr>
                <w:rFonts w:asciiTheme="minorEastAsia" w:hAnsiTheme="minorEastAsia"/>
                <w:b/>
                <w:bCs/>
              </w:rPr>
              <w:t>Value example</w:t>
            </w:r>
          </w:p>
        </w:tc>
      </w:tr>
      <w:tr w:rsidR="00D22C1C" w:rsidRPr="005C3C1E" w14:paraId="4F9C763F"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3D85DB8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ManufacturerName</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53436C0F"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C95671F"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AA1EAC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0173-1#02-AAO677#002</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0B897F4" w14:textId="77777777" w:rsidR="00D22C1C" w:rsidRPr="005C3C1E" w:rsidRDefault="00000000" w:rsidP="00D945AA">
            <w:pPr>
              <w:widowControl/>
              <w:rPr>
                <w:rFonts w:asciiTheme="minorEastAsia" w:hAnsiTheme="minorEastAsia"/>
              </w:rPr>
            </w:pPr>
            <w:r w:rsidRPr="005C3C1E">
              <w:rPr>
                <w:rFonts w:asciiTheme="minorEastAsia" w:hAnsiTheme="minorEastAsia"/>
              </w:rPr>
              <w:t>The company's name that makes the product.</w:t>
            </w:r>
          </w:p>
          <w:p w14:paraId="24AA464E" w14:textId="77777777" w:rsidR="00D22C1C" w:rsidRPr="005C3C1E" w:rsidRDefault="00000000" w:rsidP="00D945AA">
            <w:pPr>
              <w:widowControl/>
              <w:rPr>
                <w:rFonts w:asciiTheme="minorEastAsia" w:hAnsiTheme="minorEastAsia"/>
              </w:rPr>
            </w:pPr>
            <w:sdt>
              <w:sdtPr>
                <w:rPr>
                  <w:rFonts w:asciiTheme="minorEastAsia" w:hAnsiTheme="minorEastAsia"/>
                </w:rPr>
                <w:tag w:val="goog_rdk_800"/>
                <w:id w:val="-66779404"/>
              </w:sdtPr>
              <w:sdtContent>
                <w:r w:rsidRPr="005C3C1E">
                  <w:rPr>
                    <w:rFonts w:asciiTheme="minorEastAsia" w:hAnsiTheme="minorEastAsia" w:cs="궁서"/>
                  </w:rPr>
                  <w:t>제품을 만드는 회사 이름</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3357EFE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ABC Industrial Systems Co., Ltd.</w:t>
            </w:r>
          </w:p>
        </w:tc>
      </w:tr>
      <w:tr w:rsidR="00D22C1C" w:rsidRPr="005C3C1E" w14:paraId="51F0C83E"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4071213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proofErr w:type="gramStart"/>
            <w:r w:rsidRPr="005C3C1E">
              <w:rPr>
                <w:rFonts w:asciiTheme="minorEastAsia" w:hAnsiTheme="minorEastAsia"/>
              </w:rPr>
              <w:t>ManufacturerId</w:t>
            </w:r>
            <w:proofErr w:type="spellEnd"/>
            <w:r w:rsidRPr="005C3C1E">
              <w:rPr>
                <w:rFonts w:asciiTheme="minorEastAsia" w:hAnsiTheme="minorEastAsia"/>
              </w:rPr>
              <w:t>{</w:t>
            </w:r>
            <w:proofErr w:type="gramEnd"/>
            <w:r w:rsidRPr="005C3C1E">
              <w:rPr>
                <w:rFonts w:asciiTheme="minorEastAsia" w:hAnsiTheme="minorEastAsia"/>
              </w:rPr>
              <w:t>0:00}</w:t>
            </w:r>
          </w:p>
        </w:tc>
        <w:tc>
          <w:tcPr>
            <w:tcW w:w="1134" w:type="dxa"/>
            <w:tcBorders>
              <w:top w:val="single" w:sz="4" w:space="0" w:color="000000"/>
              <w:left w:val="single" w:sz="4" w:space="0" w:color="000000"/>
              <w:bottom w:val="single" w:sz="4" w:space="0" w:color="000000"/>
              <w:right w:val="single" w:sz="4" w:space="0" w:color="000000"/>
            </w:tcBorders>
            <w:vAlign w:val="center"/>
          </w:tcPr>
          <w:p w14:paraId="4F14C62D"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B037BD8"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FB302F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0173-1#02-AAY812#001</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18543A7" w14:textId="77777777" w:rsidR="00D22C1C" w:rsidRPr="005C3C1E" w:rsidRDefault="00000000" w:rsidP="00D945AA">
            <w:pPr>
              <w:widowControl/>
              <w:rPr>
                <w:rFonts w:asciiTheme="minorEastAsia" w:hAnsiTheme="minorEastAsia"/>
              </w:rPr>
            </w:pPr>
            <w:r w:rsidRPr="005C3C1E">
              <w:rPr>
                <w:rFonts w:asciiTheme="minorEastAsia" w:hAnsiTheme="minorEastAsia"/>
              </w:rPr>
              <w:t>internationally unique identification number for the manufacturer of the device or the product and for the physical location</w:t>
            </w:r>
          </w:p>
          <w:p w14:paraId="40811EA2" w14:textId="77777777" w:rsidR="00D22C1C" w:rsidRPr="005C3C1E" w:rsidRDefault="00000000" w:rsidP="00D945AA">
            <w:pPr>
              <w:widowControl/>
              <w:rPr>
                <w:rFonts w:asciiTheme="minorEastAsia" w:hAnsiTheme="minorEastAsia"/>
              </w:rPr>
            </w:pPr>
            <w:sdt>
              <w:sdtPr>
                <w:rPr>
                  <w:rFonts w:asciiTheme="minorEastAsia" w:hAnsiTheme="minorEastAsia"/>
                </w:rPr>
                <w:tag w:val="goog_rdk_801"/>
                <w:id w:val="-51317186"/>
              </w:sdtPr>
              <w:sdtContent>
                <w:r w:rsidRPr="005C3C1E">
                  <w:rPr>
                    <w:rFonts w:asciiTheme="minorEastAsia" w:hAnsiTheme="minorEastAsia" w:cs="궁서"/>
                  </w:rPr>
                  <w:t>장치 또는 제품 제조업체와 물리적 위치에 대한 국제 고유 식별 번호</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3480F2D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DUNS-123456789</w:t>
            </w:r>
          </w:p>
        </w:tc>
      </w:tr>
      <w:tr w:rsidR="00D22C1C" w:rsidRPr="005C3C1E" w14:paraId="05EC0746"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1D3EDDD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ManufacturerIdProvider</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0FD09F54"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17D0B6B"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52BE0A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0173-1#02-AAP796#004</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F56969A" w14:textId="77777777" w:rsidR="00D22C1C" w:rsidRPr="005C3C1E" w:rsidRDefault="00000000" w:rsidP="00D945AA">
            <w:pPr>
              <w:widowControl/>
              <w:rPr>
                <w:rFonts w:asciiTheme="minorEastAsia" w:hAnsiTheme="minorEastAsia"/>
              </w:rPr>
            </w:pPr>
            <w:r w:rsidRPr="005C3C1E">
              <w:rPr>
                <w:rFonts w:asciiTheme="minorEastAsia" w:hAnsiTheme="minorEastAsia"/>
              </w:rPr>
              <w:t>DUNS-no., supplier number, or other number as identifier of an offeror or supplier of the identification</w:t>
            </w:r>
          </w:p>
          <w:p w14:paraId="77DC584D" w14:textId="77777777" w:rsidR="00D22C1C" w:rsidRPr="005C3C1E" w:rsidRDefault="00000000" w:rsidP="00D945AA">
            <w:pPr>
              <w:widowControl/>
              <w:rPr>
                <w:rFonts w:asciiTheme="minorEastAsia" w:hAnsiTheme="minorEastAsia"/>
              </w:rPr>
            </w:pPr>
            <w:sdt>
              <w:sdtPr>
                <w:rPr>
                  <w:rFonts w:asciiTheme="minorEastAsia" w:hAnsiTheme="minorEastAsia"/>
                </w:rPr>
                <w:tag w:val="goog_rdk_802"/>
                <w:id w:val="-438477844"/>
              </w:sdtPr>
              <w:sdtContent>
                <w:r w:rsidRPr="005C3C1E">
                  <w:rPr>
                    <w:rFonts w:asciiTheme="minorEastAsia" w:hAnsiTheme="minorEastAsia" w:cs="궁서"/>
                  </w:rPr>
                  <w:t>DUNS 번호, 공급업체 번호 또는 식별 제공자 또는 공급업체의 식별자로 사용되는 기타 번호</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5B34715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Dun &amp; Bradstreet</w:t>
            </w:r>
          </w:p>
        </w:tc>
      </w:tr>
      <w:tr w:rsidR="00D22C1C" w:rsidRPr="005C3C1E" w14:paraId="4E7B40B4"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4ADFA98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ManufacturerTypId</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017844A4"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DEE06D0"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F88657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0173-1#02-AAO676#003</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EA8FD51" w14:textId="77777777" w:rsidR="00D22C1C" w:rsidRPr="005C3C1E" w:rsidRDefault="00000000" w:rsidP="00D945AA">
            <w:pPr>
              <w:widowControl/>
              <w:rPr>
                <w:rFonts w:asciiTheme="minorEastAsia" w:hAnsiTheme="minorEastAsia"/>
              </w:rPr>
            </w:pPr>
            <w:r w:rsidRPr="005C3C1E">
              <w:rPr>
                <w:rFonts w:asciiTheme="minorEastAsia" w:hAnsiTheme="minorEastAsia"/>
              </w:rPr>
              <w:t>unique product identifier of the manufacturer</w:t>
            </w:r>
          </w:p>
          <w:p w14:paraId="540ACEA9" w14:textId="77777777" w:rsidR="00D22C1C" w:rsidRPr="005C3C1E" w:rsidRDefault="00000000" w:rsidP="00D945AA">
            <w:pPr>
              <w:widowControl/>
              <w:rPr>
                <w:rFonts w:asciiTheme="minorEastAsia" w:hAnsiTheme="minorEastAsia"/>
              </w:rPr>
            </w:pPr>
            <w:sdt>
              <w:sdtPr>
                <w:rPr>
                  <w:rFonts w:asciiTheme="minorEastAsia" w:hAnsiTheme="minorEastAsia"/>
                </w:rPr>
                <w:tag w:val="goog_rdk_803"/>
                <w:id w:val="865402848"/>
              </w:sdtPr>
              <w:sdtContent>
                <w:r w:rsidRPr="005C3C1E">
                  <w:rPr>
                    <w:rFonts w:asciiTheme="minorEastAsia" w:hAnsiTheme="minorEastAsia" w:cs="궁서"/>
                  </w:rPr>
                  <w:t>제조업체의 고유 제품 식별자</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3DA7191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MFG-TYP-MX2000</w:t>
            </w:r>
          </w:p>
        </w:tc>
      </w:tr>
      <w:tr w:rsidR="00D22C1C" w:rsidRPr="005C3C1E" w14:paraId="45DFC3CB"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696E2B0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ManufacturerTypName</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4276A6FB"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CF0BE6D"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AC6543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0173-1#02-AAW338#001</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59A4635" w14:textId="77777777" w:rsidR="00D22C1C" w:rsidRPr="005C3C1E" w:rsidRDefault="00000000" w:rsidP="00D945AA">
            <w:pPr>
              <w:widowControl/>
              <w:rPr>
                <w:rFonts w:asciiTheme="minorEastAsia" w:hAnsiTheme="minorEastAsia"/>
              </w:rPr>
            </w:pPr>
            <w:r w:rsidRPr="005C3C1E">
              <w:rPr>
                <w:rFonts w:asciiTheme="minorEastAsia" w:hAnsiTheme="minorEastAsia"/>
              </w:rPr>
              <w:t>Short description of the product</w:t>
            </w:r>
          </w:p>
          <w:p w14:paraId="4A8432E0" w14:textId="77777777" w:rsidR="00D22C1C" w:rsidRPr="005C3C1E" w:rsidRDefault="00000000" w:rsidP="00D945AA">
            <w:pPr>
              <w:widowControl/>
              <w:rPr>
                <w:rFonts w:asciiTheme="minorEastAsia" w:hAnsiTheme="minorEastAsia"/>
              </w:rPr>
            </w:pPr>
            <w:sdt>
              <w:sdtPr>
                <w:rPr>
                  <w:rFonts w:asciiTheme="minorEastAsia" w:hAnsiTheme="minorEastAsia"/>
                </w:rPr>
                <w:tag w:val="goog_rdk_804"/>
                <w:id w:val="-976224929"/>
              </w:sdtPr>
              <w:sdtContent>
                <w:r w:rsidRPr="005C3C1E">
                  <w:rPr>
                    <w:rFonts w:asciiTheme="minorEastAsia" w:hAnsiTheme="minorEastAsia" w:cs="궁서"/>
                  </w:rPr>
                  <w:t>제품에 대한 간단한 설명</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4CA08A2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MX-2000 Universal Machine</w:t>
            </w:r>
          </w:p>
        </w:tc>
      </w:tr>
      <w:tr w:rsidR="00D22C1C" w:rsidRPr="005C3C1E" w14:paraId="4E4B798A"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3467183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ManufacturerTypDescription</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7219BFAA"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0DABEFD"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2DDCED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0173-1#02-AAU734#001</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25513A0"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Description of the product, </w:t>
            </w:r>
            <w:proofErr w:type="gramStart"/>
            <w:r w:rsidRPr="005C3C1E">
              <w:rPr>
                <w:rFonts w:asciiTheme="minorEastAsia" w:hAnsiTheme="minorEastAsia"/>
              </w:rPr>
              <w:t>it's</w:t>
            </w:r>
            <w:proofErr w:type="gramEnd"/>
            <w:r w:rsidRPr="005C3C1E">
              <w:rPr>
                <w:rFonts w:asciiTheme="minorEastAsia" w:hAnsiTheme="minorEastAsia"/>
              </w:rPr>
              <w:t xml:space="preserve"> technical features and implementation if needed</w:t>
            </w:r>
          </w:p>
          <w:p w14:paraId="24DED531" w14:textId="77777777" w:rsidR="00D22C1C" w:rsidRPr="005C3C1E" w:rsidRDefault="00000000" w:rsidP="00D945AA">
            <w:pPr>
              <w:widowControl/>
              <w:rPr>
                <w:rFonts w:asciiTheme="minorEastAsia" w:hAnsiTheme="minorEastAsia"/>
              </w:rPr>
            </w:pPr>
            <w:sdt>
              <w:sdtPr>
                <w:rPr>
                  <w:rFonts w:asciiTheme="minorEastAsia" w:hAnsiTheme="minorEastAsia"/>
                </w:rPr>
                <w:tag w:val="goog_rdk_805"/>
                <w:id w:val="-1778685099"/>
              </w:sdtPr>
              <w:sdtContent>
                <w:r w:rsidRPr="005C3C1E">
                  <w:rPr>
                    <w:rFonts w:asciiTheme="minorEastAsia" w:hAnsiTheme="minorEastAsia" w:cs="궁서"/>
                  </w:rPr>
                  <w:t>제품 설명, 기술적 특징 및 필요한 경우 구현</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13A57A2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High-precision automated industrial equipment for production lines</w:t>
            </w:r>
          </w:p>
        </w:tc>
      </w:tr>
      <w:tr w:rsidR="00D22C1C" w:rsidRPr="005C3C1E" w14:paraId="6FDEF313"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4082816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lastRenderedPageBreak/>
              <w:t xml:space="preserve">[Prop] </w:t>
            </w:r>
            <w:proofErr w:type="spellStart"/>
            <w:r w:rsidRPr="005C3C1E">
              <w:rPr>
                <w:rFonts w:asciiTheme="minorEastAsia" w:hAnsiTheme="minorEastAsia"/>
              </w:rPr>
              <w:t>SupplierName</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69AAC67F"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78DE8ED"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A2DB06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0173-1#02-AAO735#003</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5D627C1" w14:textId="77777777" w:rsidR="00D22C1C" w:rsidRPr="005C3C1E" w:rsidRDefault="00000000" w:rsidP="00D945AA">
            <w:pPr>
              <w:widowControl/>
              <w:rPr>
                <w:rFonts w:asciiTheme="minorEastAsia" w:hAnsiTheme="minorEastAsia"/>
              </w:rPr>
            </w:pPr>
            <w:r w:rsidRPr="005C3C1E">
              <w:rPr>
                <w:rFonts w:asciiTheme="minorEastAsia" w:hAnsiTheme="minorEastAsia"/>
              </w:rPr>
              <w:t>name of supplier which provides the customer with a product or a service</w:t>
            </w:r>
          </w:p>
          <w:p w14:paraId="43BFEF27" w14:textId="77777777" w:rsidR="00D22C1C" w:rsidRPr="005C3C1E" w:rsidRDefault="00000000" w:rsidP="00D945AA">
            <w:pPr>
              <w:widowControl/>
              <w:rPr>
                <w:rFonts w:asciiTheme="minorEastAsia" w:hAnsiTheme="minorEastAsia"/>
              </w:rPr>
            </w:pPr>
            <w:sdt>
              <w:sdtPr>
                <w:rPr>
                  <w:rFonts w:asciiTheme="minorEastAsia" w:hAnsiTheme="minorEastAsia"/>
                </w:rPr>
                <w:tag w:val="goog_rdk_806"/>
                <w:id w:val="729831730"/>
              </w:sdtPr>
              <w:sdtContent>
                <w:r w:rsidRPr="005C3C1E">
                  <w:rPr>
                    <w:rFonts w:asciiTheme="minorEastAsia" w:hAnsiTheme="minorEastAsia" w:cs="궁서"/>
                  </w:rPr>
                  <w:t>고객에게 제품이나 서비스를 제공하는 공급자 이름</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3546956B" w14:textId="77777777" w:rsidR="00D22C1C" w:rsidRPr="005C3C1E" w:rsidRDefault="00000000" w:rsidP="00D945AA">
            <w:pPr>
              <w:widowControl/>
              <w:jc w:val="center"/>
              <w:rPr>
                <w:rFonts w:asciiTheme="minorEastAsia" w:hAnsiTheme="minorEastAsia"/>
              </w:rPr>
            </w:pPr>
            <w:proofErr w:type="spellStart"/>
            <w:r w:rsidRPr="005C3C1E">
              <w:rPr>
                <w:rFonts w:asciiTheme="minorEastAsia" w:hAnsiTheme="minorEastAsia"/>
              </w:rPr>
              <w:t>GlobalTech</w:t>
            </w:r>
            <w:proofErr w:type="spellEnd"/>
            <w:r w:rsidRPr="005C3C1E">
              <w:rPr>
                <w:rFonts w:asciiTheme="minorEastAsia" w:hAnsiTheme="minorEastAsia"/>
              </w:rPr>
              <w:t xml:space="preserve"> Supply Co.</w:t>
            </w:r>
          </w:p>
        </w:tc>
      </w:tr>
      <w:tr w:rsidR="00D22C1C" w:rsidRPr="005C3C1E" w14:paraId="2B70B2F9"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57200B8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SupplierId</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0366010D"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B42F123"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229CC5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0173-1#02-AAY813#001</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8920758" w14:textId="77777777" w:rsidR="00D22C1C" w:rsidRPr="005C3C1E" w:rsidRDefault="00000000" w:rsidP="00D945AA">
            <w:pPr>
              <w:widowControl/>
              <w:rPr>
                <w:rFonts w:asciiTheme="minorEastAsia" w:hAnsiTheme="minorEastAsia"/>
              </w:rPr>
            </w:pPr>
            <w:r w:rsidRPr="005C3C1E">
              <w:rPr>
                <w:rFonts w:asciiTheme="minorEastAsia" w:hAnsiTheme="minorEastAsia"/>
              </w:rPr>
              <w:t>internationally unique identification number for the supplier of the device or the product and for the physical location</w:t>
            </w:r>
          </w:p>
          <w:p w14:paraId="0530829B" w14:textId="77777777" w:rsidR="00D22C1C" w:rsidRPr="005C3C1E" w:rsidRDefault="00000000" w:rsidP="00D945AA">
            <w:pPr>
              <w:widowControl/>
              <w:rPr>
                <w:rFonts w:asciiTheme="minorEastAsia" w:hAnsiTheme="minorEastAsia"/>
              </w:rPr>
            </w:pPr>
            <w:sdt>
              <w:sdtPr>
                <w:rPr>
                  <w:rFonts w:asciiTheme="minorEastAsia" w:hAnsiTheme="minorEastAsia"/>
                </w:rPr>
                <w:tag w:val="goog_rdk_807"/>
                <w:id w:val="627842842"/>
              </w:sdtPr>
              <w:sdtContent>
                <w:r w:rsidRPr="005C3C1E">
                  <w:rPr>
                    <w:rFonts w:asciiTheme="minorEastAsia" w:hAnsiTheme="minorEastAsia" w:cs="궁서"/>
                  </w:rPr>
                  <w:t>장치 또는 제품 공급업체와 물리적 위치에 대한 국제 고유 식별 번호</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310F1A4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SUP-987654321</w:t>
            </w:r>
          </w:p>
        </w:tc>
      </w:tr>
      <w:tr w:rsidR="00D22C1C" w:rsidRPr="005C3C1E" w14:paraId="38FB543F"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1D8EBA6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SupplierIdProvider</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0790A608"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33E3A60"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5525AE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www.company.com/ids/cd/7183_0272_7091_7264</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3771F13" w14:textId="77777777" w:rsidR="00D22C1C" w:rsidRPr="005C3C1E" w:rsidRDefault="00000000" w:rsidP="00D945AA">
            <w:pPr>
              <w:widowControl/>
              <w:rPr>
                <w:rFonts w:asciiTheme="minorEastAsia" w:hAnsiTheme="minorEastAsia"/>
              </w:rPr>
            </w:pPr>
            <w:r w:rsidRPr="005C3C1E">
              <w:rPr>
                <w:rFonts w:asciiTheme="minorEastAsia" w:hAnsiTheme="minorEastAsia"/>
              </w:rPr>
              <w:t>The unique identifier for the supplier.</w:t>
            </w:r>
          </w:p>
          <w:p w14:paraId="5BEFE1BC" w14:textId="77777777" w:rsidR="00D22C1C" w:rsidRPr="005C3C1E" w:rsidRDefault="00000000" w:rsidP="00D945AA">
            <w:pPr>
              <w:widowControl/>
              <w:rPr>
                <w:rFonts w:asciiTheme="minorEastAsia" w:hAnsiTheme="minorEastAsia"/>
              </w:rPr>
            </w:pPr>
            <w:sdt>
              <w:sdtPr>
                <w:rPr>
                  <w:rFonts w:asciiTheme="minorEastAsia" w:hAnsiTheme="minorEastAsia"/>
                </w:rPr>
                <w:tag w:val="goog_rdk_808"/>
                <w:id w:val="-1540085525"/>
              </w:sdtPr>
              <w:sdtContent>
                <w:r w:rsidRPr="005C3C1E">
                  <w:rPr>
                    <w:rFonts w:asciiTheme="minorEastAsia" w:hAnsiTheme="minorEastAsia" w:cs="궁서"/>
                  </w:rPr>
                  <w:t>공급업체의 고유 식별자</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1CB3CE3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GS1 Global Registry</w:t>
            </w:r>
          </w:p>
        </w:tc>
      </w:tr>
      <w:tr w:rsidR="00D22C1C" w:rsidRPr="005C3C1E" w14:paraId="3732FB46"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1CDBD22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SupplierTypId</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381AC14B"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57635E1"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2FDFE8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0173-1#02-AAO736#004</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51B9DAC" w14:textId="77777777" w:rsidR="00D22C1C" w:rsidRPr="005C3C1E" w:rsidRDefault="00000000" w:rsidP="00D945AA">
            <w:pPr>
              <w:widowControl/>
              <w:rPr>
                <w:rFonts w:asciiTheme="minorEastAsia" w:hAnsiTheme="minorEastAsia"/>
              </w:rPr>
            </w:pPr>
            <w:r w:rsidRPr="005C3C1E">
              <w:rPr>
                <w:rFonts w:asciiTheme="minorEastAsia" w:hAnsiTheme="minorEastAsia"/>
              </w:rPr>
              <w:t>unique product order identifier of the supplier</w:t>
            </w:r>
          </w:p>
          <w:p w14:paraId="3F7CB4A3" w14:textId="77777777" w:rsidR="00D22C1C" w:rsidRPr="005C3C1E" w:rsidRDefault="00000000" w:rsidP="00D945AA">
            <w:pPr>
              <w:widowControl/>
              <w:rPr>
                <w:rFonts w:asciiTheme="minorEastAsia" w:hAnsiTheme="minorEastAsia"/>
              </w:rPr>
            </w:pPr>
            <w:sdt>
              <w:sdtPr>
                <w:rPr>
                  <w:rFonts w:asciiTheme="minorEastAsia" w:hAnsiTheme="minorEastAsia"/>
                </w:rPr>
                <w:tag w:val="goog_rdk_809"/>
                <w:id w:val="1648457694"/>
              </w:sdtPr>
              <w:sdtContent>
                <w:r w:rsidRPr="005C3C1E">
                  <w:rPr>
                    <w:rFonts w:asciiTheme="minorEastAsia" w:hAnsiTheme="minorEastAsia" w:cs="궁서"/>
                  </w:rPr>
                  <w:t>공급자의 고유한 제품 주문 식별자</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2E2AB37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SUP-TYP-AX450</w:t>
            </w:r>
          </w:p>
        </w:tc>
      </w:tr>
      <w:tr w:rsidR="00D22C1C" w:rsidRPr="005C3C1E" w14:paraId="6F0E09A5"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39DE849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SupplierTypName</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28929996"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B1AD075"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BBDE7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0173-1#02-AAM551#002</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8532DEA" w14:textId="77777777" w:rsidR="00D22C1C" w:rsidRPr="005C3C1E" w:rsidRDefault="00000000" w:rsidP="00D945AA">
            <w:pPr>
              <w:widowControl/>
              <w:rPr>
                <w:rFonts w:asciiTheme="minorEastAsia" w:hAnsiTheme="minorEastAsia"/>
              </w:rPr>
            </w:pPr>
            <w:r w:rsidRPr="005C3C1E">
              <w:rPr>
                <w:rFonts w:asciiTheme="minorEastAsia" w:hAnsiTheme="minorEastAsia"/>
              </w:rPr>
              <w:t>Short description of the product</w:t>
            </w:r>
          </w:p>
          <w:p w14:paraId="6A152F04" w14:textId="77777777" w:rsidR="00D22C1C" w:rsidRPr="005C3C1E" w:rsidRDefault="00000000" w:rsidP="00D945AA">
            <w:pPr>
              <w:widowControl/>
              <w:rPr>
                <w:rFonts w:asciiTheme="minorEastAsia" w:hAnsiTheme="minorEastAsia"/>
              </w:rPr>
            </w:pPr>
            <w:sdt>
              <w:sdtPr>
                <w:rPr>
                  <w:rFonts w:asciiTheme="minorEastAsia" w:hAnsiTheme="minorEastAsia"/>
                </w:rPr>
                <w:tag w:val="goog_rdk_810"/>
                <w:id w:val="-1784602982"/>
              </w:sdtPr>
              <w:sdtContent>
                <w:r w:rsidRPr="005C3C1E">
                  <w:rPr>
                    <w:rFonts w:asciiTheme="minorEastAsia" w:hAnsiTheme="minorEastAsia" w:cs="궁서"/>
                  </w:rPr>
                  <w:t>제품에 대한 간단한 설명</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49B9917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AX-450 Drive Unit</w:t>
            </w:r>
          </w:p>
        </w:tc>
      </w:tr>
      <w:tr w:rsidR="00D22C1C" w:rsidRPr="005C3C1E" w14:paraId="5B01F271"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0894FE7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SupplierTypDescription</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56F3216D"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85638A6"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EC8214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0173-1#02-AAU730#001</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EB18CFD"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Description of the product, </w:t>
            </w:r>
            <w:proofErr w:type="gramStart"/>
            <w:r w:rsidRPr="005C3C1E">
              <w:rPr>
                <w:rFonts w:asciiTheme="minorEastAsia" w:hAnsiTheme="minorEastAsia"/>
              </w:rPr>
              <w:t>it's</w:t>
            </w:r>
            <w:proofErr w:type="gramEnd"/>
            <w:r w:rsidRPr="005C3C1E">
              <w:rPr>
                <w:rFonts w:asciiTheme="minorEastAsia" w:hAnsiTheme="minorEastAsia"/>
              </w:rPr>
              <w:t xml:space="preserve"> technical features and implementation if needed</w:t>
            </w:r>
          </w:p>
          <w:p w14:paraId="0C7AAAD8" w14:textId="77777777" w:rsidR="00D22C1C" w:rsidRPr="005C3C1E" w:rsidRDefault="00000000" w:rsidP="00D945AA">
            <w:pPr>
              <w:widowControl/>
              <w:rPr>
                <w:rFonts w:asciiTheme="minorEastAsia" w:hAnsiTheme="minorEastAsia"/>
              </w:rPr>
            </w:pPr>
            <w:sdt>
              <w:sdtPr>
                <w:rPr>
                  <w:rFonts w:asciiTheme="minorEastAsia" w:hAnsiTheme="minorEastAsia"/>
                </w:rPr>
                <w:tag w:val="goog_rdk_811"/>
                <w:id w:val="-1570765601"/>
              </w:sdtPr>
              <w:sdtContent>
                <w:r w:rsidRPr="005C3C1E">
                  <w:rPr>
                    <w:rFonts w:asciiTheme="minorEastAsia" w:hAnsiTheme="minorEastAsia" w:cs="궁서"/>
                  </w:rPr>
                  <w:t>제품 설명, 기술적 특징 및 필요한 경우 구현</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58F8C74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Servo motor drive module used in motion control systems</w:t>
            </w:r>
          </w:p>
        </w:tc>
      </w:tr>
      <w:tr w:rsidR="00D22C1C" w:rsidRPr="005C3C1E" w14:paraId="6CA7C866"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74BEB85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TypClass</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53B37D0F"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7D187FC"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5A98B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0173-1#02-AAU731#001</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AA1EAAB"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Class of type or category </w:t>
            </w:r>
          </w:p>
          <w:p w14:paraId="20B46675" w14:textId="77777777" w:rsidR="00D22C1C" w:rsidRPr="005C3C1E" w:rsidRDefault="00000000" w:rsidP="00D945AA">
            <w:pPr>
              <w:widowControl/>
              <w:rPr>
                <w:rFonts w:asciiTheme="minorEastAsia" w:hAnsiTheme="minorEastAsia"/>
              </w:rPr>
            </w:pPr>
            <w:sdt>
              <w:sdtPr>
                <w:rPr>
                  <w:rFonts w:asciiTheme="minorEastAsia" w:hAnsiTheme="minorEastAsia"/>
                </w:rPr>
                <w:tag w:val="goog_rdk_812"/>
                <w:id w:val="1037782362"/>
              </w:sdtPr>
              <w:sdtContent>
                <w:r w:rsidRPr="005C3C1E">
                  <w:rPr>
                    <w:rFonts w:asciiTheme="minorEastAsia" w:hAnsiTheme="minorEastAsia" w:cs="궁서"/>
                  </w:rPr>
                  <w:t>유형이나 카테고리의 부류</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43CB632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Industrial Equipment &gt; CNC &gt; Controller</w:t>
            </w:r>
          </w:p>
        </w:tc>
      </w:tr>
      <w:tr w:rsidR="00D22C1C" w:rsidRPr="005C3C1E" w14:paraId="5D4EDF08"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7BBFED3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lastRenderedPageBreak/>
              <w:t xml:space="preserve">[Prop] </w:t>
            </w:r>
            <w:proofErr w:type="spellStart"/>
            <w:r w:rsidRPr="005C3C1E">
              <w:rPr>
                <w:rFonts w:asciiTheme="minorEastAsia" w:hAnsiTheme="minorEastAsia"/>
              </w:rPr>
              <w:t>ClassificationSystem</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0CFC09B6"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C0D3D8B"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2FEE0B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www.company.com/ids/cd/4135_0272_7091_2192</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6FF1FBF" w14:textId="77777777" w:rsidR="00D22C1C" w:rsidRPr="005C3C1E" w:rsidRDefault="00000000" w:rsidP="00D945AA">
            <w:pPr>
              <w:widowControl/>
              <w:rPr>
                <w:rFonts w:asciiTheme="minorEastAsia" w:hAnsiTheme="minorEastAsia"/>
              </w:rPr>
            </w:pPr>
            <w:r w:rsidRPr="005C3C1E">
              <w:rPr>
                <w:rFonts w:asciiTheme="minorEastAsia" w:hAnsiTheme="minorEastAsia"/>
              </w:rPr>
              <w:t>system used to categorize products or information.</w:t>
            </w:r>
          </w:p>
          <w:p w14:paraId="6471D1BA" w14:textId="77777777" w:rsidR="00D22C1C" w:rsidRPr="005C3C1E" w:rsidRDefault="00000000" w:rsidP="00D945AA">
            <w:pPr>
              <w:widowControl/>
              <w:rPr>
                <w:rFonts w:asciiTheme="minorEastAsia" w:hAnsiTheme="minorEastAsia"/>
              </w:rPr>
            </w:pPr>
            <w:sdt>
              <w:sdtPr>
                <w:rPr>
                  <w:rFonts w:asciiTheme="minorEastAsia" w:hAnsiTheme="minorEastAsia"/>
                </w:rPr>
                <w:tag w:val="goog_rdk_813"/>
                <w:id w:val="1638532845"/>
              </w:sdtPr>
              <w:sdtContent>
                <w:r w:rsidRPr="005C3C1E">
                  <w:rPr>
                    <w:rFonts w:asciiTheme="minorEastAsia" w:hAnsiTheme="minorEastAsia" w:cs="궁서"/>
                  </w:rPr>
                  <w:t>제품이나 정보를 분류하는데 사용되는 시스템</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7D87C99F" w14:textId="77777777" w:rsidR="00D22C1C" w:rsidRPr="005C3C1E" w:rsidRDefault="00000000" w:rsidP="00D945AA">
            <w:pPr>
              <w:widowControl/>
              <w:jc w:val="center"/>
              <w:rPr>
                <w:rFonts w:asciiTheme="minorEastAsia" w:hAnsiTheme="minorEastAsia"/>
              </w:rPr>
            </w:pPr>
            <w:proofErr w:type="spellStart"/>
            <w:r w:rsidRPr="005C3C1E">
              <w:rPr>
                <w:rFonts w:asciiTheme="minorEastAsia" w:hAnsiTheme="minorEastAsia"/>
              </w:rPr>
              <w:t>eCl@ss</w:t>
            </w:r>
            <w:proofErr w:type="spellEnd"/>
            <w:r w:rsidRPr="005C3C1E">
              <w:rPr>
                <w:rFonts w:asciiTheme="minorEastAsia" w:hAnsiTheme="minorEastAsia"/>
              </w:rPr>
              <w:t xml:space="preserve"> 10.1</w:t>
            </w:r>
          </w:p>
        </w:tc>
      </w:tr>
      <w:tr w:rsidR="00D22C1C" w:rsidRPr="005C3C1E" w14:paraId="2FF55564"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35CF22E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SecondaryKeyTyp</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667BC2F3"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4F2D0D9"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242F63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www.company.com/ids/cd/3175_0272_7091_0469</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ED6118" w14:textId="77777777" w:rsidR="00D22C1C" w:rsidRPr="005C3C1E" w:rsidRDefault="00000000" w:rsidP="00D945AA">
            <w:pPr>
              <w:widowControl/>
              <w:rPr>
                <w:rFonts w:asciiTheme="minorEastAsia" w:hAnsiTheme="minorEastAsia"/>
              </w:rPr>
            </w:pPr>
            <w:r w:rsidRPr="005C3C1E">
              <w:rPr>
                <w:rFonts w:asciiTheme="minorEastAsia" w:hAnsiTheme="minorEastAsia"/>
              </w:rPr>
              <w:t>type of key used for additional data categorization</w:t>
            </w:r>
          </w:p>
          <w:p w14:paraId="56B2B4E0" w14:textId="77777777" w:rsidR="00D22C1C" w:rsidRPr="005C3C1E" w:rsidRDefault="00000000" w:rsidP="00D945AA">
            <w:pPr>
              <w:widowControl/>
              <w:rPr>
                <w:rFonts w:asciiTheme="minorEastAsia" w:hAnsiTheme="minorEastAsia"/>
              </w:rPr>
            </w:pPr>
            <w:sdt>
              <w:sdtPr>
                <w:rPr>
                  <w:rFonts w:asciiTheme="minorEastAsia" w:hAnsiTheme="minorEastAsia"/>
                </w:rPr>
                <w:tag w:val="goog_rdk_814"/>
                <w:id w:val="1227303254"/>
              </w:sdtPr>
              <w:sdtContent>
                <w:r w:rsidRPr="005C3C1E">
                  <w:rPr>
                    <w:rFonts w:asciiTheme="minorEastAsia" w:hAnsiTheme="minorEastAsia" w:cs="궁서"/>
                  </w:rPr>
                  <w:t>추가 데이터 분류에 사용되는 키 유형</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20D1E97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EQP-MX2000-ALT01</w:t>
            </w:r>
          </w:p>
        </w:tc>
      </w:tr>
      <w:tr w:rsidR="00D22C1C" w:rsidRPr="005C3C1E" w14:paraId="6E843EBC"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71D99FC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[File] </w:t>
            </w:r>
            <w:proofErr w:type="spellStart"/>
            <w:r w:rsidRPr="005C3C1E">
              <w:rPr>
                <w:rFonts w:asciiTheme="minorEastAsia" w:hAnsiTheme="minorEastAsia"/>
              </w:rPr>
              <w:t>TypThumbnail</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44D3E6A5"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0440EE7"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DFC67E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www.company.com/ids/cd/4401_1272_7091_3437</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72B7E74" w14:textId="77777777" w:rsidR="00D22C1C" w:rsidRPr="005C3C1E" w:rsidRDefault="00000000" w:rsidP="00D945AA">
            <w:pPr>
              <w:widowControl/>
              <w:rPr>
                <w:rFonts w:asciiTheme="minorEastAsia" w:hAnsiTheme="minorEastAsia"/>
              </w:rPr>
            </w:pPr>
            <w:r w:rsidRPr="005C3C1E">
              <w:rPr>
                <w:rFonts w:asciiTheme="minorEastAsia" w:hAnsiTheme="minorEastAsia"/>
              </w:rPr>
              <w:t>small preview image representing a type or category.</w:t>
            </w:r>
          </w:p>
          <w:p w14:paraId="5A9F3168" w14:textId="77777777" w:rsidR="00D22C1C" w:rsidRPr="005C3C1E" w:rsidRDefault="00000000" w:rsidP="00D945AA">
            <w:pPr>
              <w:widowControl/>
              <w:rPr>
                <w:rFonts w:asciiTheme="minorEastAsia" w:hAnsiTheme="minorEastAsia"/>
              </w:rPr>
            </w:pPr>
            <w:sdt>
              <w:sdtPr>
                <w:rPr>
                  <w:rFonts w:asciiTheme="minorEastAsia" w:hAnsiTheme="minorEastAsia"/>
                </w:rPr>
                <w:tag w:val="goog_rdk_815"/>
                <w:id w:val="-392190657"/>
              </w:sdtPr>
              <w:sdtContent>
                <w:r w:rsidRPr="005C3C1E">
                  <w:rPr>
                    <w:rFonts w:asciiTheme="minorEastAsia" w:hAnsiTheme="minorEastAsia" w:cs="궁서"/>
                  </w:rPr>
                  <w:t>유형이나 카테고리를 나타내는 작은 미리보기 이미지.</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283759FE" w14:textId="77777777" w:rsidR="00D22C1C" w:rsidRPr="005C3C1E" w:rsidRDefault="00D22C1C" w:rsidP="00D945AA">
            <w:pPr>
              <w:widowControl/>
              <w:jc w:val="center"/>
              <w:rPr>
                <w:rFonts w:asciiTheme="minorEastAsia" w:hAnsiTheme="minorEastAsia"/>
              </w:rPr>
            </w:pPr>
          </w:p>
        </w:tc>
      </w:tr>
      <w:tr w:rsidR="00D22C1C" w:rsidRPr="005C3C1E" w14:paraId="79D030D3"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6267ADD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AssetId</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3E857244"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07D6E07"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6F2B56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www.company.com/ids/cd/7373_4082_7091_2893</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826B086" w14:textId="77777777" w:rsidR="00D22C1C" w:rsidRPr="005C3C1E" w:rsidRDefault="00000000" w:rsidP="00D945AA">
            <w:pPr>
              <w:widowControl/>
              <w:rPr>
                <w:rFonts w:asciiTheme="minorEastAsia" w:hAnsiTheme="minorEastAsia"/>
              </w:rPr>
            </w:pPr>
            <w:r w:rsidRPr="005C3C1E">
              <w:rPr>
                <w:rFonts w:asciiTheme="minorEastAsia" w:hAnsiTheme="minorEastAsia"/>
              </w:rPr>
              <w:t>A unique identifier for an asset.</w:t>
            </w:r>
          </w:p>
          <w:p w14:paraId="6F4ED8AC" w14:textId="77777777" w:rsidR="00D22C1C" w:rsidRPr="005C3C1E" w:rsidRDefault="00000000" w:rsidP="00D945AA">
            <w:pPr>
              <w:widowControl/>
              <w:rPr>
                <w:rFonts w:asciiTheme="minorEastAsia" w:hAnsiTheme="minorEastAsia"/>
              </w:rPr>
            </w:pPr>
            <w:sdt>
              <w:sdtPr>
                <w:rPr>
                  <w:rFonts w:asciiTheme="minorEastAsia" w:hAnsiTheme="minorEastAsia"/>
                </w:rPr>
                <w:tag w:val="goog_rdk_816"/>
                <w:id w:val="927674929"/>
              </w:sdtPr>
              <w:sdtContent>
                <w:r w:rsidRPr="005C3C1E">
                  <w:rPr>
                    <w:rFonts w:asciiTheme="minorEastAsia" w:hAnsiTheme="minorEastAsia" w:cs="궁서"/>
                  </w:rPr>
                  <w:t>자산의 고유 식별자</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3EDB301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AAS-ASSET-00123</w:t>
            </w:r>
          </w:p>
        </w:tc>
      </w:tr>
      <w:tr w:rsidR="00D22C1C" w:rsidRPr="005C3C1E" w14:paraId="17B13038"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42EE0C6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InstanceId</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415DDDA6"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90CFF2C"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2A61AF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www.company.com/ids/cd/9544_4082_7091_8596</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96569B9" w14:textId="77777777" w:rsidR="00D22C1C" w:rsidRPr="005C3C1E" w:rsidRDefault="00000000" w:rsidP="00D945AA">
            <w:pPr>
              <w:widowControl/>
              <w:rPr>
                <w:rFonts w:asciiTheme="minorEastAsia" w:hAnsiTheme="minorEastAsia"/>
              </w:rPr>
            </w:pPr>
            <w:r w:rsidRPr="005C3C1E">
              <w:rPr>
                <w:rFonts w:asciiTheme="minorEastAsia" w:hAnsiTheme="minorEastAsia"/>
              </w:rPr>
              <w:t>A unique code for an instance or version of an asset.</w:t>
            </w:r>
          </w:p>
          <w:p w14:paraId="12959894" w14:textId="77777777" w:rsidR="00D22C1C" w:rsidRPr="005C3C1E" w:rsidRDefault="00000000" w:rsidP="00D945AA">
            <w:pPr>
              <w:widowControl/>
              <w:rPr>
                <w:rFonts w:asciiTheme="minorEastAsia" w:hAnsiTheme="minorEastAsia"/>
              </w:rPr>
            </w:pPr>
            <w:sdt>
              <w:sdtPr>
                <w:rPr>
                  <w:rFonts w:asciiTheme="minorEastAsia" w:hAnsiTheme="minorEastAsia"/>
                </w:rPr>
                <w:tag w:val="goog_rdk_817"/>
                <w:id w:val="-2097672377"/>
              </w:sdtPr>
              <w:sdtContent>
                <w:r w:rsidRPr="005C3C1E">
                  <w:rPr>
                    <w:rFonts w:asciiTheme="minorEastAsia" w:hAnsiTheme="minorEastAsia" w:cs="궁서"/>
                  </w:rPr>
                  <w:t>자산의 인스턴스나 버전을 위한 고유 코드</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100B2C5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equipment:mx2000:2025:000456</w:t>
            </w:r>
          </w:p>
        </w:tc>
      </w:tr>
      <w:tr w:rsidR="00D22C1C" w:rsidRPr="005C3C1E" w14:paraId="24A1252E"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03939EA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ChargeId</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513B0D84"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1826368"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22C808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0173-1#02-AAQ196#001</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04C46AF" w14:textId="77777777" w:rsidR="00D22C1C" w:rsidRPr="005C3C1E" w:rsidRDefault="00000000" w:rsidP="00D945AA">
            <w:pPr>
              <w:widowControl/>
              <w:rPr>
                <w:rFonts w:asciiTheme="minorEastAsia" w:hAnsiTheme="minorEastAsia"/>
              </w:rPr>
            </w:pPr>
            <w:r w:rsidRPr="005C3C1E">
              <w:rPr>
                <w:rFonts w:asciiTheme="minorEastAsia" w:hAnsiTheme="minorEastAsia"/>
              </w:rPr>
              <w:t>Number assigned by the manufacturer of a material to identify the manufacturer's batch</w:t>
            </w:r>
          </w:p>
          <w:p w14:paraId="6940A0E2" w14:textId="77777777" w:rsidR="00D22C1C" w:rsidRPr="005C3C1E" w:rsidRDefault="00000000" w:rsidP="00D945AA">
            <w:pPr>
              <w:widowControl/>
              <w:rPr>
                <w:rFonts w:asciiTheme="minorEastAsia" w:hAnsiTheme="minorEastAsia"/>
              </w:rPr>
            </w:pPr>
            <w:sdt>
              <w:sdtPr>
                <w:rPr>
                  <w:rFonts w:asciiTheme="minorEastAsia" w:hAnsiTheme="minorEastAsia"/>
                </w:rPr>
                <w:tag w:val="goog_rdk_818"/>
                <w:id w:val="-1087727890"/>
              </w:sdtPr>
              <w:sdtContent>
                <w:r w:rsidRPr="005C3C1E">
                  <w:rPr>
                    <w:rFonts w:asciiTheme="minorEastAsia" w:hAnsiTheme="minorEastAsia" w:cs="궁서"/>
                  </w:rPr>
                  <w:t>제조업체의 배치를 식별하기 위해 자재 제조업체가 할당한 번호</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6F68DAD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BATCH-2025-04-21</w:t>
            </w:r>
          </w:p>
        </w:tc>
      </w:tr>
      <w:tr w:rsidR="00D22C1C" w:rsidRPr="005C3C1E" w14:paraId="7EA0291C"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551C27E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lastRenderedPageBreak/>
              <w:t xml:space="preserve">[Prop] </w:t>
            </w:r>
            <w:proofErr w:type="spellStart"/>
            <w:r w:rsidRPr="005C3C1E">
              <w:rPr>
                <w:rFonts w:asciiTheme="minorEastAsia" w:hAnsiTheme="minorEastAsia"/>
              </w:rPr>
              <w:t>SecondaryKeyInstance</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3433D316"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335CABC"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1AF5CA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www.company.com/ids/cd/3195_4082_7091_9039</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F830C2D" w14:textId="77777777" w:rsidR="00D22C1C" w:rsidRPr="005C3C1E" w:rsidRDefault="00000000" w:rsidP="00D945AA">
            <w:pPr>
              <w:widowControl/>
              <w:rPr>
                <w:rFonts w:asciiTheme="minorEastAsia" w:hAnsiTheme="minorEastAsia"/>
              </w:rPr>
            </w:pPr>
            <w:r w:rsidRPr="005C3C1E">
              <w:rPr>
                <w:rFonts w:asciiTheme="minorEastAsia" w:hAnsiTheme="minorEastAsia"/>
              </w:rPr>
              <w:t>An additional unique identifier for an asset instance.</w:t>
            </w:r>
          </w:p>
          <w:p w14:paraId="2176DE16" w14:textId="77777777" w:rsidR="00D22C1C" w:rsidRPr="005C3C1E" w:rsidRDefault="00000000" w:rsidP="00D945AA">
            <w:pPr>
              <w:widowControl/>
              <w:rPr>
                <w:rFonts w:asciiTheme="minorEastAsia" w:hAnsiTheme="minorEastAsia"/>
              </w:rPr>
            </w:pPr>
            <w:sdt>
              <w:sdtPr>
                <w:rPr>
                  <w:rFonts w:asciiTheme="minorEastAsia" w:hAnsiTheme="minorEastAsia"/>
                </w:rPr>
                <w:tag w:val="goog_rdk_819"/>
                <w:id w:val="-737214959"/>
              </w:sdtPr>
              <w:sdtContent>
                <w:r w:rsidRPr="005C3C1E">
                  <w:rPr>
                    <w:rFonts w:asciiTheme="minorEastAsia" w:hAnsiTheme="minorEastAsia" w:cs="궁서"/>
                  </w:rPr>
                  <w:t>자산 인스턴스의 추가 고유 식별자</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6832C44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EQP2025-ALTKEY-01</w:t>
            </w:r>
          </w:p>
        </w:tc>
      </w:tr>
      <w:tr w:rsidR="00D22C1C" w:rsidRPr="005C3C1E" w14:paraId="2121A7D1"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6156112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ManufacturingDate</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3DDCFA48"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17A7252"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180AFA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0173-1#02-AAR972#002</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0DF3073" w14:textId="77777777" w:rsidR="00D22C1C" w:rsidRPr="005C3C1E" w:rsidRDefault="00000000" w:rsidP="00D945AA">
            <w:pPr>
              <w:widowControl/>
              <w:rPr>
                <w:rFonts w:asciiTheme="minorEastAsia" w:hAnsiTheme="minorEastAsia"/>
              </w:rPr>
            </w:pPr>
            <w:r w:rsidRPr="005C3C1E">
              <w:rPr>
                <w:rFonts w:asciiTheme="minorEastAsia" w:hAnsiTheme="minorEastAsia"/>
              </w:rPr>
              <w:t>Date from which the production and / or development process is completed or from which a service is provided completely</w:t>
            </w:r>
          </w:p>
          <w:p w14:paraId="7D5267A4" w14:textId="77777777" w:rsidR="00D22C1C" w:rsidRPr="005C3C1E" w:rsidRDefault="00000000" w:rsidP="00D945AA">
            <w:pPr>
              <w:widowControl/>
              <w:rPr>
                <w:rFonts w:asciiTheme="minorEastAsia" w:hAnsiTheme="minorEastAsia"/>
              </w:rPr>
            </w:pPr>
            <w:sdt>
              <w:sdtPr>
                <w:rPr>
                  <w:rFonts w:asciiTheme="minorEastAsia" w:hAnsiTheme="minorEastAsia"/>
                </w:rPr>
                <w:tag w:val="goog_rdk_820"/>
                <w:id w:val="1915973623"/>
              </w:sdtPr>
              <w:sdtContent>
                <w:r w:rsidRPr="005C3C1E">
                  <w:rPr>
                    <w:rFonts w:asciiTheme="minorEastAsia" w:hAnsiTheme="minorEastAsia" w:cs="궁서"/>
                  </w:rPr>
                  <w:t>생산 및/또는 개발 프로세스가 완료되거나 서비스가 완전히 제공되는 날짜</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5D5F03C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2025-04-21</w:t>
            </w:r>
          </w:p>
        </w:tc>
      </w:tr>
      <w:tr w:rsidR="00D22C1C" w:rsidRPr="005C3C1E" w14:paraId="50A2ABA6"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232FB65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DeviceRevision</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787246DF"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315C61B"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55DE5A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www.company.com/ids/cd/4370_5082_7091_1975</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E3F39EF" w14:textId="77777777" w:rsidR="00D22C1C" w:rsidRPr="005C3C1E" w:rsidRDefault="00000000" w:rsidP="00D945AA">
            <w:pPr>
              <w:widowControl/>
              <w:rPr>
                <w:rFonts w:asciiTheme="minorEastAsia" w:hAnsiTheme="minorEastAsia"/>
              </w:rPr>
            </w:pPr>
            <w:r w:rsidRPr="005C3C1E">
              <w:rPr>
                <w:rFonts w:asciiTheme="minorEastAsia" w:hAnsiTheme="minorEastAsia"/>
              </w:rPr>
              <w:t>an updated version of Device</w:t>
            </w:r>
          </w:p>
          <w:p w14:paraId="5A9E8DF8" w14:textId="77777777" w:rsidR="00D22C1C" w:rsidRPr="005C3C1E" w:rsidRDefault="00000000" w:rsidP="00D945AA">
            <w:pPr>
              <w:widowControl/>
              <w:rPr>
                <w:rFonts w:asciiTheme="minorEastAsia" w:hAnsiTheme="minorEastAsia"/>
              </w:rPr>
            </w:pPr>
            <w:sdt>
              <w:sdtPr>
                <w:rPr>
                  <w:rFonts w:asciiTheme="minorEastAsia" w:hAnsiTheme="minorEastAsia"/>
                </w:rPr>
                <w:tag w:val="goog_rdk_821"/>
                <w:id w:val="348472857"/>
              </w:sdtPr>
              <w:sdtContent>
                <w:r w:rsidRPr="005C3C1E">
                  <w:rPr>
                    <w:rFonts w:asciiTheme="minorEastAsia" w:hAnsiTheme="minorEastAsia" w:cs="궁서"/>
                  </w:rPr>
                  <w:t>업데이트된 버전의 장치</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0FB93E9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Rev.3.1</w:t>
            </w:r>
          </w:p>
        </w:tc>
      </w:tr>
      <w:tr w:rsidR="00D22C1C" w:rsidRPr="005C3C1E" w14:paraId="75278FE8"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0B9FF12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SoftwareRevision</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11F208BB"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D45B8F1"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6D4A23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www.company.com/ids/cd/2190_5082_7091_3557</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65FAEFB" w14:textId="77777777" w:rsidR="00D22C1C" w:rsidRPr="005C3C1E" w:rsidRDefault="00000000" w:rsidP="00D945AA">
            <w:pPr>
              <w:widowControl/>
              <w:rPr>
                <w:rFonts w:asciiTheme="minorEastAsia" w:hAnsiTheme="minorEastAsia"/>
              </w:rPr>
            </w:pPr>
            <w:r w:rsidRPr="005C3C1E">
              <w:rPr>
                <w:rFonts w:asciiTheme="minorEastAsia" w:hAnsiTheme="minorEastAsia"/>
              </w:rPr>
              <w:t>an updated version of Software</w:t>
            </w:r>
          </w:p>
          <w:p w14:paraId="7FC8CA51" w14:textId="77777777" w:rsidR="00D22C1C" w:rsidRPr="005C3C1E" w:rsidRDefault="00000000" w:rsidP="00D945AA">
            <w:pPr>
              <w:widowControl/>
              <w:rPr>
                <w:rFonts w:asciiTheme="minorEastAsia" w:hAnsiTheme="minorEastAsia"/>
              </w:rPr>
            </w:pPr>
            <w:sdt>
              <w:sdtPr>
                <w:rPr>
                  <w:rFonts w:asciiTheme="minorEastAsia" w:hAnsiTheme="minorEastAsia"/>
                </w:rPr>
                <w:tag w:val="goog_rdk_822"/>
                <w:id w:val="-692036930"/>
              </w:sdtPr>
              <w:sdtContent>
                <w:r w:rsidRPr="005C3C1E">
                  <w:rPr>
                    <w:rFonts w:asciiTheme="minorEastAsia" w:hAnsiTheme="minorEastAsia" w:cs="궁서"/>
                  </w:rPr>
                  <w:t>소프트웨어의 업데이트된 버전</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55067E4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SW-4.0.2</w:t>
            </w:r>
          </w:p>
        </w:tc>
      </w:tr>
      <w:tr w:rsidR="00D22C1C" w:rsidRPr="005C3C1E" w14:paraId="4CCA7A3C"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09C8ABE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HardwareRevision</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727655C3"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0C50C2E"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27121B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www.company.com/ids/cd/3401_5082_7091_6886</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928587B" w14:textId="77777777" w:rsidR="00D22C1C" w:rsidRPr="005C3C1E" w:rsidRDefault="00000000" w:rsidP="00D945AA">
            <w:pPr>
              <w:widowControl/>
              <w:rPr>
                <w:rFonts w:asciiTheme="minorEastAsia" w:hAnsiTheme="minorEastAsia"/>
              </w:rPr>
            </w:pPr>
            <w:r w:rsidRPr="005C3C1E">
              <w:rPr>
                <w:rFonts w:asciiTheme="minorEastAsia" w:hAnsiTheme="minorEastAsia"/>
              </w:rPr>
              <w:t>a modified version or modification of Hardware for Problem correction</w:t>
            </w:r>
          </w:p>
          <w:p w14:paraId="0BD73417" w14:textId="77777777" w:rsidR="00D22C1C" w:rsidRPr="005C3C1E" w:rsidRDefault="00000000" w:rsidP="00D945AA">
            <w:pPr>
              <w:widowControl/>
              <w:rPr>
                <w:rFonts w:asciiTheme="minorEastAsia" w:hAnsiTheme="minorEastAsia"/>
              </w:rPr>
            </w:pPr>
            <w:sdt>
              <w:sdtPr>
                <w:rPr>
                  <w:rFonts w:asciiTheme="minorEastAsia" w:hAnsiTheme="minorEastAsia"/>
                </w:rPr>
                <w:tag w:val="goog_rdk_823"/>
                <w:id w:val="-1792380080"/>
              </w:sdtPr>
              <w:sdtContent>
                <w:r w:rsidRPr="005C3C1E">
                  <w:rPr>
                    <w:rFonts w:asciiTheme="minorEastAsia" w:hAnsiTheme="minorEastAsia" w:cs="궁서"/>
                  </w:rPr>
                  <w:t>문제 해결을 위한 하드웨어 수정 또는 수정</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59F5FBD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HW-2.5</w:t>
            </w:r>
          </w:p>
        </w:tc>
      </w:tr>
      <w:tr w:rsidR="00D22C1C" w:rsidRPr="005C3C1E" w14:paraId="0443CF31"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0EC02C9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[File] </w:t>
            </w:r>
            <w:proofErr w:type="spellStart"/>
            <w:r w:rsidRPr="005C3C1E">
              <w:rPr>
                <w:rFonts w:asciiTheme="minorEastAsia" w:hAnsiTheme="minorEastAsia"/>
              </w:rPr>
              <w:t>QrCode</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7D7A3ED7"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5C9B697"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66E9BB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www.company.com/ids/cd/3121_5082_7091_1060</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C57B12A" w14:textId="77777777" w:rsidR="00D22C1C" w:rsidRPr="005C3C1E" w:rsidRDefault="00000000" w:rsidP="00D945AA">
            <w:pPr>
              <w:widowControl/>
              <w:rPr>
                <w:rFonts w:asciiTheme="minorEastAsia" w:hAnsiTheme="minorEastAsia"/>
              </w:rPr>
            </w:pPr>
            <w:sdt>
              <w:sdtPr>
                <w:rPr>
                  <w:rFonts w:asciiTheme="minorEastAsia" w:hAnsiTheme="minorEastAsia"/>
                </w:rPr>
                <w:tag w:val="goog_rdk_824"/>
                <w:id w:val="-499740771"/>
              </w:sdtPr>
              <w:sdtContent>
                <w:r w:rsidRPr="005C3C1E">
                  <w:rPr>
                    <w:rFonts w:asciiTheme="minorEastAsia" w:hAnsiTheme="minorEastAsia" w:cs="궁서"/>
                  </w:rPr>
                  <w:t>a two-dimensional barcode that stores information, easily scannable by smartphones and other devices</w:t>
                </w:r>
                <w:r w:rsidRPr="005C3C1E">
                  <w:rPr>
                    <w:rFonts w:asciiTheme="minorEastAsia" w:hAnsiTheme="minorEastAsia" w:cs="궁서"/>
                  </w:rPr>
                  <w:br/>
                  <w:t>정보를 저장하여 스마트폰 등으로 쉽게 스캔할 수 있는 2차원 바코드</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5B346642" w14:textId="77777777" w:rsidR="00D22C1C" w:rsidRPr="005C3C1E" w:rsidRDefault="00D22C1C" w:rsidP="00D945AA">
            <w:pPr>
              <w:widowControl/>
              <w:jc w:val="center"/>
              <w:rPr>
                <w:rFonts w:asciiTheme="minorEastAsia" w:hAnsiTheme="minorEastAsia"/>
              </w:rPr>
            </w:pPr>
          </w:p>
        </w:tc>
      </w:tr>
      <w:tr w:rsidR="00D22C1C" w:rsidRPr="005C3C1E" w14:paraId="32A6CA3E" w14:textId="77777777">
        <w:trPr>
          <w:trHeight w:val="375"/>
        </w:trPr>
        <w:tc>
          <w:tcPr>
            <w:tcW w:w="2974" w:type="dxa"/>
            <w:vMerge w:val="restart"/>
            <w:tcBorders>
              <w:top w:val="single" w:sz="4" w:space="0" w:color="000000"/>
              <w:left w:val="single" w:sz="4" w:space="0" w:color="000000"/>
              <w:right w:val="single" w:sz="4" w:space="0" w:color="000000"/>
            </w:tcBorders>
            <w:vAlign w:val="center"/>
          </w:tcPr>
          <w:p w14:paraId="38703CC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lastRenderedPageBreak/>
              <w:t xml:space="preserve">[SMC] </w:t>
            </w:r>
            <w:proofErr w:type="spellStart"/>
            <w:proofErr w:type="gramStart"/>
            <w:r w:rsidRPr="005C3C1E">
              <w:rPr>
                <w:rFonts w:asciiTheme="minorEastAsia" w:hAnsiTheme="minorEastAsia"/>
              </w:rPr>
              <w:t>ContactInfo</w:t>
            </w:r>
            <w:proofErr w:type="spellEnd"/>
            <w:r w:rsidRPr="005C3C1E">
              <w:rPr>
                <w:rFonts w:asciiTheme="minorEastAsia" w:hAnsiTheme="minorEastAsia"/>
              </w:rPr>
              <w:t>{</w:t>
            </w:r>
            <w:proofErr w:type="gramEnd"/>
            <w:r w:rsidRPr="005C3C1E">
              <w:rPr>
                <w:rFonts w:asciiTheme="minorEastAsia" w:hAnsiTheme="minorEastAsia"/>
              </w:rPr>
              <w:t>0:00}</w:t>
            </w:r>
          </w:p>
        </w:tc>
        <w:tc>
          <w:tcPr>
            <w:tcW w:w="1134" w:type="dxa"/>
            <w:tcBorders>
              <w:top w:val="single" w:sz="4" w:space="0" w:color="000000"/>
              <w:left w:val="single" w:sz="4" w:space="0" w:color="000000"/>
              <w:bottom w:val="single" w:sz="4" w:space="0" w:color="000000"/>
              <w:right w:val="single" w:sz="4" w:space="0" w:color="000000"/>
            </w:tcBorders>
            <w:vAlign w:val="center"/>
          </w:tcPr>
          <w:p w14:paraId="44D87E0D"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06897CF"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794A6E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https://www.hsu-hh.de/aut/aas/contactinfo</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CD4E448" w14:textId="77777777" w:rsidR="00D22C1C" w:rsidRPr="005C3C1E" w:rsidRDefault="00D22C1C" w:rsidP="00D945AA">
            <w:pPr>
              <w:widowControl/>
              <w:rPr>
                <w:rFonts w:asciiTheme="minorEastAsia" w:hAnsiTheme="minorEastAsia"/>
              </w:rPr>
            </w:pPr>
          </w:p>
        </w:tc>
        <w:tc>
          <w:tcPr>
            <w:tcW w:w="1984" w:type="dxa"/>
            <w:tcBorders>
              <w:top w:val="single" w:sz="4" w:space="0" w:color="000000"/>
              <w:left w:val="single" w:sz="4" w:space="0" w:color="000000"/>
              <w:bottom w:val="single" w:sz="4" w:space="0" w:color="000000"/>
              <w:right w:val="single" w:sz="4" w:space="0" w:color="000000"/>
            </w:tcBorders>
            <w:vAlign w:val="center"/>
          </w:tcPr>
          <w:p w14:paraId="3E46869B" w14:textId="77777777" w:rsidR="00D22C1C" w:rsidRPr="005C3C1E" w:rsidRDefault="00D22C1C" w:rsidP="00D945AA">
            <w:pPr>
              <w:widowControl/>
              <w:jc w:val="center"/>
              <w:rPr>
                <w:rFonts w:asciiTheme="minorEastAsia" w:hAnsiTheme="minorEastAsia"/>
              </w:rPr>
            </w:pPr>
          </w:p>
        </w:tc>
      </w:tr>
      <w:tr w:rsidR="00D22C1C" w:rsidRPr="005C3C1E" w14:paraId="5D21E07D" w14:textId="77777777">
        <w:trPr>
          <w:trHeight w:val="375"/>
        </w:trPr>
        <w:tc>
          <w:tcPr>
            <w:tcW w:w="2974" w:type="dxa"/>
            <w:vMerge/>
            <w:tcBorders>
              <w:top w:val="single" w:sz="4" w:space="0" w:color="000000"/>
              <w:left w:val="single" w:sz="4" w:space="0" w:color="000000"/>
              <w:right w:val="single" w:sz="4" w:space="0" w:color="000000"/>
            </w:tcBorders>
            <w:vAlign w:val="center"/>
          </w:tcPr>
          <w:p w14:paraId="43A96F8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5627B6E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Name</w:t>
            </w: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CA08C3E"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630F59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0173-1#02-AAO735#003</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F49D414" w14:textId="77777777" w:rsidR="00D22C1C" w:rsidRPr="005C3C1E" w:rsidRDefault="00000000" w:rsidP="00D945AA">
            <w:pPr>
              <w:widowControl/>
              <w:rPr>
                <w:rFonts w:asciiTheme="minorEastAsia" w:hAnsiTheme="minorEastAsia"/>
              </w:rPr>
            </w:pPr>
            <w:r w:rsidRPr="005C3C1E">
              <w:rPr>
                <w:rFonts w:asciiTheme="minorEastAsia" w:hAnsiTheme="minorEastAsia"/>
              </w:rPr>
              <w:t>name of supplier which provides the customer with a product or a service</w:t>
            </w:r>
          </w:p>
          <w:p w14:paraId="2E59EEA4" w14:textId="77777777" w:rsidR="00D22C1C" w:rsidRPr="005C3C1E" w:rsidRDefault="00000000" w:rsidP="00D945AA">
            <w:pPr>
              <w:widowControl/>
              <w:rPr>
                <w:rFonts w:asciiTheme="minorEastAsia" w:hAnsiTheme="minorEastAsia"/>
              </w:rPr>
            </w:pPr>
            <w:sdt>
              <w:sdtPr>
                <w:rPr>
                  <w:rFonts w:asciiTheme="minorEastAsia" w:hAnsiTheme="minorEastAsia"/>
                </w:rPr>
                <w:tag w:val="goog_rdk_825"/>
                <w:id w:val="1462804367"/>
              </w:sdtPr>
              <w:sdtContent>
                <w:r w:rsidRPr="005C3C1E">
                  <w:rPr>
                    <w:rFonts w:asciiTheme="minorEastAsia" w:hAnsiTheme="minorEastAsia" w:cs="궁서"/>
                  </w:rPr>
                  <w:t>고객에게 제품이나 서비스를 제공하는 공급자 이름</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4B24C83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Emily Park</w:t>
            </w:r>
          </w:p>
        </w:tc>
      </w:tr>
      <w:tr w:rsidR="00D22C1C" w:rsidRPr="005C3C1E" w14:paraId="5EBD3A41" w14:textId="77777777">
        <w:trPr>
          <w:trHeight w:val="375"/>
        </w:trPr>
        <w:tc>
          <w:tcPr>
            <w:tcW w:w="2974" w:type="dxa"/>
            <w:vMerge/>
            <w:tcBorders>
              <w:top w:val="single" w:sz="4" w:space="0" w:color="000000"/>
              <w:left w:val="single" w:sz="4" w:space="0" w:color="000000"/>
              <w:right w:val="single" w:sz="4" w:space="0" w:color="000000"/>
            </w:tcBorders>
            <w:vAlign w:val="center"/>
          </w:tcPr>
          <w:p w14:paraId="77ADF49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678C8B1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Role</w:t>
            </w: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5C0A330"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A4113E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https://www.hsu-hh.de/aut/aas/role</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DA51F84" w14:textId="77777777" w:rsidR="00D22C1C" w:rsidRPr="005C3C1E" w:rsidRDefault="00000000" w:rsidP="00D945AA">
            <w:pPr>
              <w:widowControl/>
              <w:rPr>
                <w:rFonts w:asciiTheme="minorEastAsia" w:hAnsiTheme="minorEastAsia"/>
              </w:rPr>
            </w:pPr>
            <w:r w:rsidRPr="005C3C1E">
              <w:rPr>
                <w:rFonts w:asciiTheme="minorEastAsia" w:hAnsiTheme="minorEastAsia"/>
              </w:rPr>
              <w:t>The specific part or function they have in the context</w:t>
            </w:r>
          </w:p>
          <w:p w14:paraId="52B6F74C" w14:textId="77777777" w:rsidR="00D22C1C" w:rsidRPr="005C3C1E" w:rsidRDefault="00000000" w:rsidP="00D945AA">
            <w:pPr>
              <w:widowControl/>
              <w:rPr>
                <w:rFonts w:asciiTheme="minorEastAsia" w:hAnsiTheme="minorEastAsia"/>
              </w:rPr>
            </w:pPr>
            <w:sdt>
              <w:sdtPr>
                <w:rPr>
                  <w:rFonts w:asciiTheme="minorEastAsia" w:hAnsiTheme="minorEastAsia"/>
                </w:rPr>
                <w:tag w:val="goog_rdk_826"/>
                <w:id w:val="1453770259"/>
              </w:sdtPr>
              <w:sdtContent>
                <w:r w:rsidRPr="005C3C1E">
                  <w:rPr>
                    <w:rFonts w:asciiTheme="minorEastAsia" w:hAnsiTheme="minorEastAsia" w:cs="궁서"/>
                  </w:rPr>
                  <w:t>맥락에 따른 특정 역할 또는 기능</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503A1179" w14:textId="77777777" w:rsidR="00D22C1C" w:rsidRPr="005C3C1E" w:rsidRDefault="00D22C1C" w:rsidP="00D945AA">
            <w:pPr>
              <w:widowControl/>
              <w:jc w:val="center"/>
              <w:rPr>
                <w:rFonts w:asciiTheme="minorEastAsia" w:hAnsiTheme="minorEastAsia"/>
              </w:rPr>
            </w:pPr>
          </w:p>
        </w:tc>
      </w:tr>
      <w:tr w:rsidR="00D22C1C" w:rsidRPr="005C3C1E" w14:paraId="624FDD39" w14:textId="77777777">
        <w:trPr>
          <w:trHeight w:val="375"/>
        </w:trPr>
        <w:tc>
          <w:tcPr>
            <w:tcW w:w="2974" w:type="dxa"/>
            <w:vMerge/>
            <w:tcBorders>
              <w:top w:val="single" w:sz="4" w:space="0" w:color="000000"/>
              <w:left w:val="single" w:sz="4" w:space="0" w:color="000000"/>
              <w:right w:val="single" w:sz="4" w:space="0" w:color="000000"/>
            </w:tcBorders>
            <w:vAlign w:val="center"/>
          </w:tcPr>
          <w:p w14:paraId="1C70ADA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134" w:type="dxa"/>
            <w:vMerge w:val="restart"/>
            <w:tcBorders>
              <w:top w:val="single" w:sz="4" w:space="0" w:color="000000"/>
              <w:left w:val="single" w:sz="4" w:space="0" w:color="000000"/>
              <w:right w:val="single" w:sz="4" w:space="0" w:color="000000"/>
            </w:tcBorders>
            <w:vAlign w:val="center"/>
          </w:tcPr>
          <w:p w14:paraId="29C2919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PhysicalAddress</w:t>
            </w:r>
            <w:proofErr w:type="spellEnd"/>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85766D5"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C10B63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https://www.hsu-hh.de/aut/aas/physicaladdress</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2B6F10" w14:textId="77777777" w:rsidR="00D22C1C" w:rsidRPr="005C3C1E" w:rsidRDefault="00D22C1C" w:rsidP="00D945AA">
            <w:pPr>
              <w:widowControl/>
              <w:rPr>
                <w:rFonts w:asciiTheme="minorEastAsia" w:hAnsiTheme="minorEastAsia"/>
              </w:rPr>
            </w:pPr>
          </w:p>
        </w:tc>
        <w:tc>
          <w:tcPr>
            <w:tcW w:w="1984" w:type="dxa"/>
            <w:tcBorders>
              <w:top w:val="single" w:sz="4" w:space="0" w:color="000000"/>
              <w:left w:val="single" w:sz="4" w:space="0" w:color="000000"/>
              <w:bottom w:val="single" w:sz="4" w:space="0" w:color="000000"/>
              <w:right w:val="single" w:sz="4" w:space="0" w:color="000000"/>
            </w:tcBorders>
            <w:vAlign w:val="center"/>
          </w:tcPr>
          <w:p w14:paraId="6550A827" w14:textId="77777777" w:rsidR="00D22C1C" w:rsidRPr="005C3C1E" w:rsidRDefault="00D22C1C" w:rsidP="00D945AA">
            <w:pPr>
              <w:widowControl/>
              <w:jc w:val="center"/>
              <w:rPr>
                <w:rFonts w:asciiTheme="minorEastAsia" w:hAnsiTheme="minorEastAsia"/>
              </w:rPr>
            </w:pPr>
          </w:p>
        </w:tc>
      </w:tr>
      <w:tr w:rsidR="00D22C1C" w:rsidRPr="005C3C1E" w14:paraId="499A42D0" w14:textId="77777777">
        <w:trPr>
          <w:trHeight w:val="375"/>
        </w:trPr>
        <w:tc>
          <w:tcPr>
            <w:tcW w:w="2974" w:type="dxa"/>
            <w:vMerge/>
            <w:tcBorders>
              <w:top w:val="single" w:sz="4" w:space="0" w:color="000000"/>
              <w:left w:val="single" w:sz="4" w:space="0" w:color="000000"/>
              <w:right w:val="single" w:sz="4" w:space="0" w:color="000000"/>
            </w:tcBorders>
            <w:vAlign w:val="center"/>
          </w:tcPr>
          <w:p w14:paraId="2CE6B39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134" w:type="dxa"/>
            <w:vMerge/>
            <w:tcBorders>
              <w:top w:val="single" w:sz="4" w:space="0" w:color="000000"/>
              <w:left w:val="single" w:sz="4" w:space="0" w:color="000000"/>
              <w:right w:val="single" w:sz="4" w:space="0" w:color="000000"/>
            </w:tcBorders>
            <w:vAlign w:val="center"/>
          </w:tcPr>
          <w:p w14:paraId="29857B0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0CEACF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CountryCode</w:t>
            </w:r>
            <w:proofErr w:type="spellEnd"/>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3CD5FC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0173-1#02-AAO730#001</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8DF76E2" w14:textId="77777777" w:rsidR="00D22C1C" w:rsidRPr="005C3C1E" w:rsidRDefault="00000000" w:rsidP="00D945AA">
            <w:pPr>
              <w:widowControl/>
              <w:rPr>
                <w:rFonts w:asciiTheme="minorEastAsia" w:hAnsiTheme="minorEastAsia"/>
              </w:rPr>
            </w:pPr>
            <w:r w:rsidRPr="005C3C1E">
              <w:rPr>
                <w:rFonts w:asciiTheme="minorEastAsia" w:hAnsiTheme="minorEastAsia"/>
              </w:rPr>
              <w:t>agreed upon symbol for unambiguous identification of a country</w:t>
            </w:r>
          </w:p>
          <w:p w14:paraId="3FE0A68A" w14:textId="77777777" w:rsidR="00D22C1C" w:rsidRPr="005C3C1E" w:rsidRDefault="00000000" w:rsidP="00D945AA">
            <w:pPr>
              <w:widowControl/>
              <w:rPr>
                <w:rFonts w:asciiTheme="minorEastAsia" w:hAnsiTheme="minorEastAsia"/>
              </w:rPr>
            </w:pPr>
            <w:sdt>
              <w:sdtPr>
                <w:rPr>
                  <w:rFonts w:asciiTheme="minorEastAsia" w:hAnsiTheme="minorEastAsia"/>
                </w:rPr>
                <w:tag w:val="goog_rdk_827"/>
                <w:id w:val="235599806"/>
              </w:sdtPr>
              <w:sdtContent>
                <w:r w:rsidRPr="005C3C1E">
                  <w:rPr>
                    <w:rFonts w:asciiTheme="minorEastAsia" w:hAnsiTheme="minorEastAsia" w:cs="궁서"/>
                  </w:rPr>
                  <w:t>국가를 명확하게 식별하기 위해 합의된 기호</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2861C39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KR</w:t>
            </w:r>
          </w:p>
        </w:tc>
      </w:tr>
      <w:tr w:rsidR="00D22C1C" w:rsidRPr="005C3C1E" w14:paraId="32D6794D" w14:textId="77777777">
        <w:trPr>
          <w:trHeight w:val="375"/>
        </w:trPr>
        <w:tc>
          <w:tcPr>
            <w:tcW w:w="2974" w:type="dxa"/>
            <w:vMerge/>
            <w:tcBorders>
              <w:top w:val="single" w:sz="4" w:space="0" w:color="000000"/>
              <w:left w:val="single" w:sz="4" w:space="0" w:color="000000"/>
              <w:right w:val="single" w:sz="4" w:space="0" w:color="000000"/>
            </w:tcBorders>
            <w:vAlign w:val="center"/>
          </w:tcPr>
          <w:p w14:paraId="3E020B2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134" w:type="dxa"/>
            <w:vMerge/>
            <w:tcBorders>
              <w:top w:val="single" w:sz="4" w:space="0" w:color="000000"/>
              <w:left w:val="single" w:sz="4" w:space="0" w:color="000000"/>
              <w:right w:val="single" w:sz="4" w:space="0" w:color="000000"/>
            </w:tcBorders>
            <w:vAlign w:val="center"/>
          </w:tcPr>
          <w:p w14:paraId="6F732FC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0FD109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Street</w:t>
            </w: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771E09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https://www.hsu-hh.de/aut/aas/street</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6C21776" w14:textId="77777777" w:rsidR="00D22C1C" w:rsidRPr="005C3C1E" w:rsidRDefault="00000000" w:rsidP="00D945AA">
            <w:pPr>
              <w:widowControl/>
              <w:rPr>
                <w:rFonts w:asciiTheme="minorEastAsia" w:hAnsiTheme="minorEastAsia"/>
              </w:rPr>
            </w:pPr>
            <w:r w:rsidRPr="005C3C1E">
              <w:rPr>
                <w:rFonts w:asciiTheme="minorEastAsia" w:hAnsiTheme="minorEastAsia"/>
              </w:rPr>
              <w:t>The street part of an address</w:t>
            </w:r>
          </w:p>
          <w:p w14:paraId="3F0AE79A" w14:textId="77777777" w:rsidR="00D22C1C" w:rsidRPr="005C3C1E" w:rsidRDefault="00000000" w:rsidP="00D945AA">
            <w:pPr>
              <w:widowControl/>
              <w:rPr>
                <w:rFonts w:asciiTheme="minorEastAsia" w:hAnsiTheme="minorEastAsia"/>
              </w:rPr>
            </w:pPr>
            <w:sdt>
              <w:sdtPr>
                <w:rPr>
                  <w:rFonts w:asciiTheme="minorEastAsia" w:hAnsiTheme="minorEastAsia"/>
                </w:rPr>
                <w:tag w:val="goog_rdk_828"/>
                <w:id w:val="-850888453"/>
              </w:sdtPr>
              <w:sdtContent>
                <w:r w:rsidRPr="005C3C1E">
                  <w:rPr>
                    <w:rFonts w:asciiTheme="minorEastAsia" w:hAnsiTheme="minorEastAsia" w:cs="궁서"/>
                  </w:rPr>
                  <w:t>주소의 거리 부분</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2063E1B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123 Techno Valley Rd.</w:t>
            </w:r>
          </w:p>
        </w:tc>
      </w:tr>
      <w:tr w:rsidR="00D22C1C" w:rsidRPr="005C3C1E" w14:paraId="1B287344" w14:textId="77777777">
        <w:trPr>
          <w:trHeight w:val="375"/>
        </w:trPr>
        <w:tc>
          <w:tcPr>
            <w:tcW w:w="2974" w:type="dxa"/>
            <w:vMerge/>
            <w:tcBorders>
              <w:top w:val="single" w:sz="4" w:space="0" w:color="000000"/>
              <w:left w:val="single" w:sz="4" w:space="0" w:color="000000"/>
              <w:right w:val="single" w:sz="4" w:space="0" w:color="000000"/>
            </w:tcBorders>
            <w:vAlign w:val="center"/>
          </w:tcPr>
          <w:p w14:paraId="68F860A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134" w:type="dxa"/>
            <w:vMerge/>
            <w:tcBorders>
              <w:top w:val="single" w:sz="4" w:space="0" w:color="000000"/>
              <w:left w:val="single" w:sz="4" w:space="0" w:color="000000"/>
              <w:right w:val="single" w:sz="4" w:space="0" w:color="000000"/>
            </w:tcBorders>
            <w:vAlign w:val="center"/>
          </w:tcPr>
          <w:p w14:paraId="1BA1C7A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87546B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PostalCode</w:t>
            </w:r>
            <w:proofErr w:type="spellEnd"/>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6265CF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https://www.hsu-hh.de/aut/aas/postalcode</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8D640" w14:textId="77777777" w:rsidR="00D22C1C" w:rsidRPr="005C3C1E" w:rsidRDefault="00000000" w:rsidP="00D945AA">
            <w:pPr>
              <w:widowControl/>
              <w:rPr>
                <w:rFonts w:asciiTheme="minorEastAsia" w:hAnsiTheme="minorEastAsia"/>
              </w:rPr>
            </w:pPr>
            <w:r w:rsidRPr="005C3C1E">
              <w:rPr>
                <w:rFonts w:asciiTheme="minorEastAsia" w:hAnsiTheme="minorEastAsia"/>
              </w:rPr>
              <w:t>The code for mail delivery within their area</w:t>
            </w:r>
          </w:p>
          <w:p w14:paraId="4BD05EBE" w14:textId="77777777" w:rsidR="00D22C1C" w:rsidRPr="005C3C1E" w:rsidRDefault="00000000" w:rsidP="00D945AA">
            <w:pPr>
              <w:widowControl/>
              <w:rPr>
                <w:rFonts w:asciiTheme="minorEastAsia" w:hAnsiTheme="minorEastAsia"/>
              </w:rPr>
            </w:pPr>
            <w:sdt>
              <w:sdtPr>
                <w:rPr>
                  <w:rFonts w:asciiTheme="minorEastAsia" w:hAnsiTheme="minorEastAsia"/>
                </w:rPr>
                <w:tag w:val="goog_rdk_829"/>
                <w:id w:val="48931822"/>
              </w:sdtPr>
              <w:sdtContent>
                <w:r w:rsidRPr="005C3C1E">
                  <w:rPr>
                    <w:rFonts w:asciiTheme="minorEastAsia" w:hAnsiTheme="minorEastAsia" w:cs="궁서"/>
                  </w:rPr>
                  <w:t>해당 지역 내 우편 배송을 위한 코드</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13CF84D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06236</w:t>
            </w:r>
          </w:p>
        </w:tc>
      </w:tr>
      <w:tr w:rsidR="00D22C1C" w:rsidRPr="005C3C1E" w14:paraId="7FCE681D" w14:textId="77777777">
        <w:trPr>
          <w:trHeight w:val="375"/>
        </w:trPr>
        <w:tc>
          <w:tcPr>
            <w:tcW w:w="2974" w:type="dxa"/>
            <w:vMerge/>
            <w:tcBorders>
              <w:top w:val="single" w:sz="4" w:space="0" w:color="000000"/>
              <w:left w:val="single" w:sz="4" w:space="0" w:color="000000"/>
              <w:right w:val="single" w:sz="4" w:space="0" w:color="000000"/>
            </w:tcBorders>
            <w:vAlign w:val="center"/>
          </w:tcPr>
          <w:p w14:paraId="79DAC9E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134" w:type="dxa"/>
            <w:vMerge/>
            <w:tcBorders>
              <w:top w:val="single" w:sz="4" w:space="0" w:color="000000"/>
              <w:left w:val="single" w:sz="4" w:space="0" w:color="000000"/>
              <w:right w:val="single" w:sz="4" w:space="0" w:color="000000"/>
            </w:tcBorders>
            <w:vAlign w:val="center"/>
          </w:tcPr>
          <w:p w14:paraId="5980605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FD812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City</w:t>
            </w: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450F6A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https://www.hsu-hh.de/aut/aas/city</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1127E8B" w14:textId="77777777" w:rsidR="00D22C1C" w:rsidRPr="005C3C1E" w:rsidRDefault="00000000" w:rsidP="00D945AA">
            <w:pPr>
              <w:widowControl/>
              <w:rPr>
                <w:rFonts w:asciiTheme="minorEastAsia" w:hAnsiTheme="minorEastAsia"/>
              </w:rPr>
            </w:pPr>
            <w:r w:rsidRPr="005C3C1E">
              <w:rPr>
                <w:rFonts w:asciiTheme="minorEastAsia" w:hAnsiTheme="minorEastAsia"/>
              </w:rPr>
              <w:t>The city part of an address</w:t>
            </w:r>
          </w:p>
          <w:p w14:paraId="3D8D5E3B" w14:textId="77777777" w:rsidR="00D22C1C" w:rsidRPr="005C3C1E" w:rsidRDefault="00000000" w:rsidP="00D945AA">
            <w:pPr>
              <w:widowControl/>
              <w:rPr>
                <w:rFonts w:asciiTheme="minorEastAsia" w:hAnsiTheme="minorEastAsia"/>
              </w:rPr>
            </w:pPr>
            <w:sdt>
              <w:sdtPr>
                <w:rPr>
                  <w:rFonts w:asciiTheme="minorEastAsia" w:hAnsiTheme="minorEastAsia"/>
                </w:rPr>
                <w:tag w:val="goog_rdk_830"/>
                <w:id w:val="-1131651374"/>
              </w:sdtPr>
              <w:sdtContent>
                <w:r w:rsidRPr="005C3C1E">
                  <w:rPr>
                    <w:rFonts w:asciiTheme="minorEastAsia" w:hAnsiTheme="minorEastAsia" w:cs="궁서"/>
                  </w:rPr>
                  <w:t>주소의 도시 부분</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7364DF1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Seoul</w:t>
            </w:r>
          </w:p>
        </w:tc>
      </w:tr>
      <w:tr w:rsidR="00D22C1C" w:rsidRPr="005C3C1E" w14:paraId="17A3D772" w14:textId="77777777">
        <w:trPr>
          <w:trHeight w:val="375"/>
        </w:trPr>
        <w:tc>
          <w:tcPr>
            <w:tcW w:w="2974" w:type="dxa"/>
            <w:vMerge/>
            <w:tcBorders>
              <w:top w:val="single" w:sz="4" w:space="0" w:color="000000"/>
              <w:left w:val="single" w:sz="4" w:space="0" w:color="000000"/>
              <w:right w:val="single" w:sz="4" w:space="0" w:color="000000"/>
            </w:tcBorders>
            <w:vAlign w:val="center"/>
          </w:tcPr>
          <w:p w14:paraId="2C7D11C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134" w:type="dxa"/>
            <w:vMerge/>
            <w:tcBorders>
              <w:top w:val="single" w:sz="4" w:space="0" w:color="000000"/>
              <w:left w:val="single" w:sz="4" w:space="0" w:color="000000"/>
              <w:right w:val="single" w:sz="4" w:space="0" w:color="000000"/>
            </w:tcBorders>
            <w:vAlign w:val="center"/>
          </w:tcPr>
          <w:p w14:paraId="551EDE4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C41F00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StateCounty</w:t>
            </w:r>
            <w:proofErr w:type="spellEnd"/>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8A148A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https://www.hsu-hh.de/aut/aas/statecounty</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E6C2267" w14:textId="77777777" w:rsidR="00D22C1C" w:rsidRPr="005C3C1E" w:rsidRDefault="00000000" w:rsidP="00D945AA">
            <w:pPr>
              <w:widowControl/>
              <w:rPr>
                <w:rFonts w:asciiTheme="minorEastAsia" w:hAnsiTheme="minorEastAsia"/>
              </w:rPr>
            </w:pPr>
            <w:r w:rsidRPr="005C3C1E">
              <w:rPr>
                <w:rFonts w:asciiTheme="minorEastAsia" w:hAnsiTheme="minorEastAsia"/>
              </w:rPr>
              <w:t>The state or county part of an address</w:t>
            </w:r>
          </w:p>
          <w:p w14:paraId="2570A20F" w14:textId="77777777" w:rsidR="00D22C1C" w:rsidRPr="005C3C1E" w:rsidRDefault="00000000" w:rsidP="00D945AA">
            <w:pPr>
              <w:widowControl/>
              <w:rPr>
                <w:rFonts w:asciiTheme="minorEastAsia" w:hAnsiTheme="minorEastAsia"/>
              </w:rPr>
            </w:pPr>
            <w:sdt>
              <w:sdtPr>
                <w:rPr>
                  <w:rFonts w:asciiTheme="minorEastAsia" w:hAnsiTheme="minorEastAsia"/>
                </w:rPr>
                <w:tag w:val="goog_rdk_831"/>
                <w:id w:val="181733332"/>
              </w:sdtPr>
              <w:sdtContent>
                <w:r w:rsidRPr="005C3C1E">
                  <w:rPr>
                    <w:rFonts w:asciiTheme="minorEastAsia" w:hAnsiTheme="minorEastAsia" w:cs="궁서"/>
                  </w:rPr>
                  <w:t>주소의 주 또는 군 부분</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6D05EEB7" w14:textId="77777777" w:rsidR="00D22C1C" w:rsidRPr="005C3C1E" w:rsidRDefault="00000000" w:rsidP="00D945AA">
            <w:pPr>
              <w:widowControl/>
              <w:jc w:val="center"/>
              <w:rPr>
                <w:rFonts w:asciiTheme="minorEastAsia" w:hAnsiTheme="minorEastAsia"/>
              </w:rPr>
            </w:pPr>
            <w:proofErr w:type="spellStart"/>
            <w:r w:rsidRPr="005C3C1E">
              <w:rPr>
                <w:rFonts w:asciiTheme="minorEastAsia" w:hAnsiTheme="minorEastAsia"/>
              </w:rPr>
              <w:t>Gangdong-gu</w:t>
            </w:r>
            <w:proofErr w:type="spellEnd"/>
          </w:p>
        </w:tc>
      </w:tr>
      <w:tr w:rsidR="00D22C1C" w:rsidRPr="005C3C1E" w14:paraId="17D803BC" w14:textId="77777777">
        <w:trPr>
          <w:trHeight w:val="375"/>
        </w:trPr>
        <w:tc>
          <w:tcPr>
            <w:tcW w:w="2974" w:type="dxa"/>
            <w:vMerge/>
            <w:tcBorders>
              <w:top w:val="single" w:sz="4" w:space="0" w:color="000000"/>
              <w:left w:val="single" w:sz="4" w:space="0" w:color="000000"/>
              <w:right w:val="single" w:sz="4" w:space="0" w:color="000000"/>
            </w:tcBorders>
            <w:vAlign w:val="center"/>
          </w:tcPr>
          <w:p w14:paraId="038CF8B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522E8F8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Email</w:t>
            </w: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F45CC7E"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3C2E76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https://www.hsu-hh.de/aut/aas/email</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734F86C" w14:textId="77777777" w:rsidR="00D22C1C" w:rsidRPr="005C3C1E" w:rsidRDefault="00000000" w:rsidP="00D945AA">
            <w:pPr>
              <w:widowControl/>
              <w:rPr>
                <w:rFonts w:asciiTheme="minorEastAsia" w:hAnsiTheme="minorEastAsia"/>
              </w:rPr>
            </w:pPr>
            <w:r w:rsidRPr="005C3C1E">
              <w:rPr>
                <w:rFonts w:asciiTheme="minorEastAsia" w:hAnsiTheme="minorEastAsia"/>
              </w:rPr>
              <w:t>The electronic mailing address</w:t>
            </w:r>
          </w:p>
          <w:p w14:paraId="062B0714" w14:textId="77777777" w:rsidR="00D22C1C" w:rsidRPr="005C3C1E" w:rsidRDefault="00000000" w:rsidP="00D945AA">
            <w:pPr>
              <w:widowControl/>
              <w:rPr>
                <w:rFonts w:asciiTheme="minorEastAsia" w:hAnsiTheme="minorEastAsia"/>
              </w:rPr>
            </w:pPr>
            <w:sdt>
              <w:sdtPr>
                <w:rPr>
                  <w:rFonts w:asciiTheme="minorEastAsia" w:hAnsiTheme="minorEastAsia"/>
                </w:rPr>
                <w:tag w:val="goog_rdk_832"/>
                <w:id w:val="922496994"/>
              </w:sdtPr>
              <w:sdtContent>
                <w:r w:rsidRPr="005C3C1E">
                  <w:rPr>
                    <w:rFonts w:asciiTheme="minorEastAsia" w:hAnsiTheme="minorEastAsia" w:cs="궁서"/>
                  </w:rPr>
                  <w:t>전자 메일 주소</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3BBB347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support@abcindustrial.com</w:t>
            </w:r>
          </w:p>
        </w:tc>
      </w:tr>
      <w:tr w:rsidR="00D22C1C" w:rsidRPr="005C3C1E" w14:paraId="74547288" w14:textId="77777777">
        <w:trPr>
          <w:trHeight w:val="375"/>
        </w:trPr>
        <w:tc>
          <w:tcPr>
            <w:tcW w:w="2974" w:type="dxa"/>
            <w:vMerge/>
            <w:tcBorders>
              <w:top w:val="single" w:sz="4" w:space="0" w:color="000000"/>
              <w:left w:val="single" w:sz="4" w:space="0" w:color="000000"/>
              <w:right w:val="single" w:sz="4" w:space="0" w:color="000000"/>
            </w:tcBorders>
            <w:vAlign w:val="center"/>
          </w:tcPr>
          <w:p w14:paraId="5514029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7BB5072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URL</w:t>
            </w: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AE0D70F"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EA73D9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0173-1#02-AAO694#001</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0F23C99" w14:textId="77777777" w:rsidR="00D22C1C" w:rsidRPr="005C3C1E" w:rsidRDefault="00000000" w:rsidP="00D945AA">
            <w:pPr>
              <w:widowControl/>
              <w:rPr>
                <w:rFonts w:asciiTheme="minorEastAsia" w:hAnsiTheme="minorEastAsia"/>
              </w:rPr>
            </w:pPr>
            <w:r w:rsidRPr="005C3C1E">
              <w:rPr>
                <w:rFonts w:asciiTheme="minorEastAsia" w:hAnsiTheme="minorEastAsia"/>
              </w:rPr>
              <w:t>stated as link to a home page. The home page is the starting page or table of contents of a web site with offerings. It usually has the name index.htm or index.html</w:t>
            </w:r>
          </w:p>
          <w:p w14:paraId="680B6749" w14:textId="77777777" w:rsidR="00D22C1C" w:rsidRPr="005C3C1E" w:rsidRDefault="00000000" w:rsidP="00D945AA">
            <w:pPr>
              <w:widowControl/>
              <w:rPr>
                <w:rFonts w:asciiTheme="minorEastAsia" w:hAnsiTheme="minorEastAsia"/>
              </w:rPr>
            </w:pPr>
            <w:sdt>
              <w:sdtPr>
                <w:rPr>
                  <w:rFonts w:asciiTheme="minorEastAsia" w:hAnsiTheme="minorEastAsia"/>
                </w:rPr>
                <w:tag w:val="goog_rdk_833"/>
                <w:id w:val="-980840658"/>
              </w:sdtPr>
              <w:sdtContent>
                <w:r w:rsidRPr="005C3C1E">
                  <w:rPr>
                    <w:rFonts w:asciiTheme="minorEastAsia" w:hAnsiTheme="minorEastAsia" w:cs="궁서"/>
                  </w:rPr>
                  <w:t>홈페이지 링크로 명시. 제공 사항이 포함된 웹 사이트의 시작 페이지 또는 목차. 일반적으로 이름은 index.htm 또는 index.html</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1886541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https://www.abcindustrial.com</w:t>
            </w:r>
          </w:p>
        </w:tc>
      </w:tr>
      <w:tr w:rsidR="00D22C1C" w:rsidRPr="005C3C1E" w14:paraId="20D3D4BC" w14:textId="77777777">
        <w:trPr>
          <w:trHeight w:val="375"/>
        </w:trPr>
        <w:tc>
          <w:tcPr>
            <w:tcW w:w="2974" w:type="dxa"/>
            <w:vMerge/>
            <w:tcBorders>
              <w:top w:val="single" w:sz="4" w:space="0" w:color="000000"/>
              <w:left w:val="single" w:sz="4" w:space="0" w:color="000000"/>
              <w:right w:val="single" w:sz="4" w:space="0" w:color="000000"/>
            </w:tcBorders>
            <w:vAlign w:val="center"/>
          </w:tcPr>
          <w:p w14:paraId="66BAC17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259DE2C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Phone</w:t>
            </w: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512BF1F"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B3ACA4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https://www.hsu-hh.de/aut/aas/phone</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96EBA3F" w14:textId="77777777" w:rsidR="00D22C1C" w:rsidRPr="005C3C1E" w:rsidRDefault="00000000" w:rsidP="00D945AA">
            <w:pPr>
              <w:widowControl/>
              <w:rPr>
                <w:rFonts w:asciiTheme="minorEastAsia" w:hAnsiTheme="minorEastAsia"/>
              </w:rPr>
            </w:pPr>
            <w:r w:rsidRPr="005C3C1E">
              <w:rPr>
                <w:rFonts w:asciiTheme="minorEastAsia" w:hAnsiTheme="minorEastAsia"/>
              </w:rPr>
              <w:t>The telephone contact number</w:t>
            </w:r>
          </w:p>
          <w:p w14:paraId="77EBBC0E" w14:textId="77777777" w:rsidR="00D22C1C" w:rsidRPr="005C3C1E" w:rsidRDefault="00000000" w:rsidP="00D945AA">
            <w:pPr>
              <w:widowControl/>
              <w:rPr>
                <w:rFonts w:asciiTheme="minorEastAsia" w:hAnsiTheme="minorEastAsia"/>
              </w:rPr>
            </w:pPr>
            <w:sdt>
              <w:sdtPr>
                <w:rPr>
                  <w:rFonts w:asciiTheme="minorEastAsia" w:hAnsiTheme="minorEastAsia"/>
                </w:rPr>
                <w:tag w:val="goog_rdk_834"/>
                <w:id w:val="1961559092"/>
              </w:sdtPr>
              <w:sdtContent>
                <w:r w:rsidRPr="005C3C1E">
                  <w:rPr>
                    <w:rFonts w:asciiTheme="minorEastAsia" w:hAnsiTheme="minorEastAsia" w:cs="궁서"/>
                  </w:rPr>
                  <w:t>전화 연락처 번호</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299A55A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+82-2-3456-7890</w:t>
            </w:r>
          </w:p>
        </w:tc>
      </w:tr>
      <w:tr w:rsidR="00D22C1C" w:rsidRPr="005C3C1E" w14:paraId="2901D8F4" w14:textId="77777777">
        <w:trPr>
          <w:trHeight w:val="375"/>
        </w:trPr>
        <w:tc>
          <w:tcPr>
            <w:tcW w:w="2974" w:type="dxa"/>
            <w:vMerge/>
            <w:tcBorders>
              <w:top w:val="single" w:sz="4" w:space="0" w:color="000000"/>
              <w:left w:val="single" w:sz="4" w:space="0" w:color="000000"/>
              <w:right w:val="single" w:sz="4" w:space="0" w:color="000000"/>
            </w:tcBorders>
            <w:vAlign w:val="center"/>
          </w:tcPr>
          <w:p w14:paraId="7995029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64905F7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Fax</w:t>
            </w: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1AA927A"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7C201A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https://www.hsu-hh.de/aut/aas/fax</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8C71BE5"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The number used for sending/receiving documents electronically </w:t>
            </w:r>
          </w:p>
          <w:p w14:paraId="1985F610" w14:textId="77777777" w:rsidR="00D22C1C" w:rsidRPr="005C3C1E" w:rsidRDefault="00000000" w:rsidP="00D945AA">
            <w:pPr>
              <w:widowControl/>
              <w:rPr>
                <w:rFonts w:asciiTheme="minorEastAsia" w:hAnsiTheme="minorEastAsia"/>
              </w:rPr>
            </w:pPr>
            <w:sdt>
              <w:sdtPr>
                <w:rPr>
                  <w:rFonts w:asciiTheme="minorEastAsia" w:hAnsiTheme="minorEastAsia"/>
                </w:rPr>
                <w:tag w:val="goog_rdk_835"/>
                <w:id w:val="706508107"/>
              </w:sdtPr>
              <w:sdtContent>
                <w:r w:rsidRPr="005C3C1E">
                  <w:rPr>
                    <w:rFonts w:asciiTheme="minorEastAsia" w:hAnsiTheme="minorEastAsia" w:cs="궁서"/>
                  </w:rPr>
                  <w:t>팩스 번호</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433D7D6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+82-2-3456-7899</w:t>
            </w:r>
          </w:p>
        </w:tc>
      </w:tr>
      <w:tr w:rsidR="00D22C1C" w:rsidRPr="005C3C1E" w14:paraId="100B02CC"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46ECC30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lastRenderedPageBreak/>
              <w:t xml:space="preserve">[File] </w:t>
            </w:r>
            <w:proofErr w:type="spellStart"/>
            <w:r w:rsidRPr="005C3C1E">
              <w:rPr>
                <w:rFonts w:asciiTheme="minorEastAsia" w:hAnsiTheme="minorEastAsia"/>
              </w:rPr>
              <w:t>CompanyLogo</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040210AD"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E46745E"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FEB2AD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www.company.com/ids/cd/5232_8082_7091_1138</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BD75B24" w14:textId="77777777" w:rsidR="00D22C1C" w:rsidRPr="005C3C1E" w:rsidRDefault="00000000" w:rsidP="00D945AA">
            <w:pPr>
              <w:widowControl/>
              <w:rPr>
                <w:rFonts w:asciiTheme="minorEastAsia" w:hAnsiTheme="minorEastAsia"/>
              </w:rPr>
            </w:pPr>
            <w:r w:rsidRPr="005C3C1E">
              <w:rPr>
                <w:rFonts w:asciiTheme="minorEastAsia" w:hAnsiTheme="minorEastAsia"/>
              </w:rPr>
              <w:t>a symbol made up of text and images that identifies a business</w:t>
            </w:r>
          </w:p>
          <w:p w14:paraId="5FD0302B" w14:textId="77777777" w:rsidR="00D22C1C" w:rsidRPr="005C3C1E" w:rsidRDefault="00000000" w:rsidP="00D945AA">
            <w:pPr>
              <w:widowControl/>
              <w:rPr>
                <w:rFonts w:asciiTheme="minorEastAsia" w:hAnsiTheme="minorEastAsia"/>
              </w:rPr>
            </w:pPr>
            <w:sdt>
              <w:sdtPr>
                <w:rPr>
                  <w:rFonts w:asciiTheme="minorEastAsia" w:hAnsiTheme="minorEastAsia"/>
                </w:rPr>
                <w:tag w:val="goog_rdk_836"/>
                <w:id w:val="123397412"/>
              </w:sdtPr>
              <w:sdtContent>
                <w:r w:rsidRPr="005C3C1E">
                  <w:rPr>
                    <w:rFonts w:asciiTheme="minorEastAsia" w:hAnsiTheme="minorEastAsia" w:cs="궁서"/>
                  </w:rPr>
                  <w:t>비즈니스를 식별하는 텍스트와 이미지로 구성된 기호</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50D4D562" w14:textId="77777777" w:rsidR="00D22C1C" w:rsidRPr="005C3C1E" w:rsidRDefault="00D22C1C" w:rsidP="00D945AA">
            <w:pPr>
              <w:widowControl/>
              <w:jc w:val="center"/>
              <w:rPr>
                <w:rFonts w:asciiTheme="minorEastAsia" w:hAnsiTheme="minorEastAsia"/>
              </w:rPr>
            </w:pPr>
          </w:p>
        </w:tc>
      </w:tr>
      <w:tr w:rsidR="00D22C1C" w:rsidRPr="005C3C1E" w14:paraId="0BEEB52F" w14:textId="77777777">
        <w:trPr>
          <w:trHeight w:val="375"/>
        </w:trPr>
        <w:tc>
          <w:tcPr>
            <w:tcW w:w="2974" w:type="dxa"/>
            <w:tcBorders>
              <w:top w:val="single" w:sz="4" w:space="0" w:color="000000"/>
              <w:left w:val="single" w:sz="4" w:space="0" w:color="000000"/>
              <w:bottom w:val="single" w:sz="4" w:space="0" w:color="000000"/>
              <w:right w:val="single" w:sz="4" w:space="0" w:color="000000"/>
            </w:tcBorders>
            <w:vAlign w:val="center"/>
          </w:tcPr>
          <w:p w14:paraId="1176F8B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URL</w:t>
            </w:r>
          </w:p>
        </w:tc>
        <w:tc>
          <w:tcPr>
            <w:tcW w:w="1134" w:type="dxa"/>
            <w:tcBorders>
              <w:top w:val="single" w:sz="4" w:space="0" w:color="000000"/>
              <w:left w:val="single" w:sz="4" w:space="0" w:color="000000"/>
              <w:bottom w:val="single" w:sz="4" w:space="0" w:color="000000"/>
              <w:right w:val="single" w:sz="4" w:space="0" w:color="000000"/>
            </w:tcBorders>
            <w:vAlign w:val="center"/>
          </w:tcPr>
          <w:p w14:paraId="1C2F7B11"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490E9B4" w14:textId="77777777" w:rsidR="00D22C1C" w:rsidRPr="005C3C1E" w:rsidRDefault="00D22C1C" w:rsidP="00D945AA">
            <w:pPr>
              <w:widowControl/>
              <w:jc w:val="center"/>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66296E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0173-1#02-AAO694#001</w:t>
            </w:r>
          </w:p>
        </w:tc>
        <w:tc>
          <w:tcPr>
            <w:tcW w:w="482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F42EC36"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stated as link to a home page. The home </w:t>
            </w:r>
          </w:p>
          <w:p w14:paraId="356CAF7B"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page is the starting page or table of contents </w:t>
            </w:r>
          </w:p>
          <w:p w14:paraId="2594CFB0" w14:textId="77777777" w:rsidR="00D22C1C" w:rsidRPr="005C3C1E" w:rsidRDefault="00000000" w:rsidP="00D945AA">
            <w:pPr>
              <w:widowControl/>
              <w:rPr>
                <w:rFonts w:asciiTheme="minorEastAsia" w:hAnsiTheme="minorEastAsia"/>
              </w:rPr>
            </w:pPr>
            <w:r w:rsidRPr="005C3C1E">
              <w:rPr>
                <w:rFonts w:asciiTheme="minorEastAsia" w:hAnsiTheme="minorEastAsia"/>
              </w:rPr>
              <w:t>of a web site with offerings. It usually has the name index.htm or index.html</w:t>
            </w:r>
          </w:p>
          <w:p w14:paraId="58F049C9" w14:textId="77777777" w:rsidR="00D22C1C" w:rsidRPr="005C3C1E" w:rsidRDefault="00000000" w:rsidP="00D945AA">
            <w:pPr>
              <w:widowControl/>
              <w:rPr>
                <w:rFonts w:asciiTheme="minorEastAsia" w:hAnsiTheme="minorEastAsia"/>
              </w:rPr>
            </w:pPr>
            <w:sdt>
              <w:sdtPr>
                <w:rPr>
                  <w:rFonts w:asciiTheme="minorEastAsia" w:hAnsiTheme="minorEastAsia"/>
                </w:rPr>
                <w:tag w:val="goog_rdk_837"/>
                <w:id w:val="105858498"/>
              </w:sdtPr>
              <w:sdtContent>
                <w:r w:rsidRPr="005C3C1E">
                  <w:rPr>
                    <w:rFonts w:asciiTheme="minorEastAsia" w:hAnsiTheme="minorEastAsia" w:cs="궁서"/>
                  </w:rPr>
                  <w:t>홈페이지 링크로 명시. 제공 사항이 포함된 웹 사이트의 시작 페이지 또는 목차</w:t>
                </w:r>
              </w:sdtContent>
            </w:sdt>
          </w:p>
        </w:tc>
        <w:tc>
          <w:tcPr>
            <w:tcW w:w="1984" w:type="dxa"/>
            <w:tcBorders>
              <w:top w:val="single" w:sz="4" w:space="0" w:color="000000"/>
              <w:left w:val="single" w:sz="4" w:space="0" w:color="000000"/>
              <w:bottom w:val="single" w:sz="4" w:space="0" w:color="000000"/>
              <w:right w:val="single" w:sz="4" w:space="0" w:color="000000"/>
            </w:tcBorders>
            <w:vAlign w:val="center"/>
          </w:tcPr>
          <w:p w14:paraId="154B7C5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https://www.abcindustrial.com/service</w:t>
            </w:r>
          </w:p>
        </w:tc>
      </w:tr>
    </w:tbl>
    <w:p w14:paraId="5FA984CB" w14:textId="77777777" w:rsidR="00D22C1C" w:rsidRPr="005C3C1E" w:rsidRDefault="00000000" w:rsidP="00D945AA">
      <w:pPr>
        <w:pStyle w:val="30"/>
        <w:rPr>
          <w:rFonts w:asciiTheme="minorEastAsia" w:eastAsiaTheme="minorEastAsia" w:hAnsiTheme="minorEastAsia"/>
          <w:sz w:val="20"/>
          <w:szCs w:val="20"/>
        </w:rPr>
      </w:pPr>
      <w:r w:rsidRPr="005C3C1E">
        <w:rPr>
          <w:rFonts w:asciiTheme="minorEastAsia" w:eastAsiaTheme="minorEastAsia" w:hAnsiTheme="minorEastAsia"/>
          <w:sz w:val="20"/>
          <w:szCs w:val="20"/>
        </w:rPr>
        <w:t xml:space="preserve"> </w:t>
      </w:r>
      <w:r w:rsidRPr="005C3C1E">
        <w:rPr>
          <w:rFonts w:asciiTheme="minorEastAsia" w:eastAsiaTheme="minorEastAsia" w:hAnsiTheme="minorEastAsia"/>
          <w:sz w:val="20"/>
          <w:szCs w:val="20"/>
        </w:rPr>
        <w:br w:type="page"/>
      </w:r>
      <w:bookmarkStart w:id="126" w:name="_Toc223079380"/>
      <w:sdt>
        <w:sdtPr>
          <w:rPr>
            <w:rFonts w:asciiTheme="minorEastAsia" w:eastAsiaTheme="minorEastAsia" w:hAnsiTheme="minorEastAsia"/>
            <w:sz w:val="20"/>
            <w:szCs w:val="20"/>
          </w:rPr>
          <w:tag w:val="goog_rdk_838"/>
          <w:id w:val="1001481737"/>
        </w:sdtPr>
        <w:sdtContent>
          <w:r w:rsidRPr="005C3C1E">
            <w:rPr>
              <w:rFonts w:asciiTheme="minorEastAsia" w:eastAsiaTheme="minorEastAsia" w:hAnsiTheme="minorEastAsia"/>
              <w:sz w:val="20"/>
              <w:szCs w:val="20"/>
            </w:rPr>
            <w:t>나. Nameplate</w:t>
          </w:r>
        </w:sdtContent>
      </w:sdt>
      <w:bookmarkEnd w:id="126"/>
    </w:p>
    <w:p w14:paraId="2788BFEE" w14:textId="2C9528BA" w:rsidR="00D22C1C" w:rsidRPr="00E92CF3" w:rsidRDefault="00000000" w:rsidP="00D945AA">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39"/>
          <w:id w:val="-1861812239"/>
        </w:sdtPr>
        <w:sdtContent>
          <w:r w:rsidRPr="005C3C1E">
            <w:rPr>
              <w:rFonts w:asciiTheme="minorEastAsia" w:hAnsiTheme="minorEastAsia" w:cs="궁서"/>
              <w:color w:val="000000"/>
            </w:rPr>
            <w:t xml:space="preserve">Nameplate서브모델의 하위 </w:t>
          </w:r>
          <w:proofErr w:type="spellStart"/>
          <w:r w:rsidRPr="005C3C1E">
            <w:rPr>
              <w:rFonts w:asciiTheme="minorEastAsia" w:hAnsiTheme="minorEastAsia" w:cs="궁서"/>
              <w:color w:val="000000"/>
            </w:rPr>
            <w:t>SubmodelCollection</w:t>
          </w:r>
          <w:proofErr w:type="spellEnd"/>
          <w:r w:rsidRPr="005C3C1E">
            <w:rPr>
              <w:rFonts w:asciiTheme="minorEastAsia" w:hAnsiTheme="minorEastAsia" w:cs="궁서"/>
              <w:color w:val="000000"/>
            </w:rPr>
            <w:t xml:space="preserve">, Property는 다음과 같이 구성됩니다. </w:t>
          </w:r>
        </w:sdtContent>
      </w:sdt>
    </w:p>
    <w:tbl>
      <w:tblPr>
        <w:tblStyle w:val="affffffffffffffff6"/>
        <w:tblW w:w="13697" w:type="dxa"/>
        <w:tblInd w:w="0" w:type="dxa"/>
        <w:tblLayout w:type="fixed"/>
        <w:tblLook w:val="0400" w:firstRow="0" w:lastRow="0" w:firstColumn="0" w:lastColumn="0" w:noHBand="0" w:noVBand="1"/>
      </w:tblPr>
      <w:tblGrid>
        <w:gridCol w:w="13697"/>
      </w:tblGrid>
      <w:tr w:rsidR="00D22C1C" w:rsidRPr="005C3C1E" w14:paraId="02F097D5"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4437CF8C" w14:textId="77777777" w:rsidR="00D22C1C" w:rsidRPr="005C3C1E" w:rsidRDefault="00000000" w:rsidP="00D945AA">
            <w:pPr>
              <w:keepNext/>
              <w:widowControl/>
              <w:jc w:val="center"/>
              <w:rPr>
                <w:rFonts w:asciiTheme="minorEastAsia" w:hAnsiTheme="minorEastAsia"/>
              </w:rPr>
            </w:pPr>
            <w:r w:rsidRPr="005C3C1E">
              <w:rPr>
                <w:rFonts w:asciiTheme="minorEastAsia" w:hAnsiTheme="minorEastAsia"/>
                <w:noProof/>
              </w:rPr>
              <w:lastRenderedPageBreak/>
              <w:drawing>
                <wp:inline distT="0" distB="0" distL="0" distR="0" wp14:anchorId="0ADA8A1A" wp14:editId="4FF3D509">
                  <wp:extent cx="4966335" cy="3619500"/>
                  <wp:effectExtent l="0" t="0" r="5715" b="0"/>
                  <wp:docPr id="2082766835" name="image31.png" descr="텍스트, 스크린샷, 번호,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1.png" descr="텍스트, 스크린샷, 번호, 소프트웨어이(가) 표시된 사진&#10;&#10;AI 생성 콘텐츠는 정확하지 않을 수 있습니다."/>
                          <pic:cNvPicPr preferRelativeResize="0"/>
                        </pic:nvPicPr>
                        <pic:blipFill>
                          <a:blip r:embed="rId44"/>
                          <a:srcRect/>
                          <a:stretch>
                            <a:fillRect/>
                          </a:stretch>
                        </pic:blipFill>
                        <pic:spPr>
                          <a:xfrm>
                            <a:off x="0" y="0"/>
                            <a:ext cx="4966734" cy="3619791"/>
                          </a:xfrm>
                          <a:prstGeom prst="rect">
                            <a:avLst/>
                          </a:prstGeom>
                          <a:ln/>
                        </pic:spPr>
                      </pic:pic>
                    </a:graphicData>
                  </a:graphic>
                </wp:inline>
              </w:drawing>
            </w:r>
          </w:p>
          <w:bookmarkStart w:id="127" w:name="_heading=h.dzk6a34iaoq0" w:colFirst="0" w:colLast="0"/>
          <w:bookmarkEnd w:id="127"/>
          <w:p w14:paraId="2C220FA4" w14:textId="77777777" w:rsidR="00D22C1C" w:rsidRPr="005C3C1E" w:rsidRDefault="00000000" w:rsidP="00D945AA">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840"/>
                <w:id w:val="924734114"/>
              </w:sdtPr>
              <w:sdtContent>
                <w:r w:rsidRPr="005C3C1E">
                  <w:rPr>
                    <w:rFonts w:asciiTheme="minorEastAsia" w:hAnsiTheme="minorEastAsia" w:cs="궁서"/>
                    <w:b/>
                    <w:bCs/>
                    <w:color w:val="000000"/>
                  </w:rPr>
                  <w:t>그림 19 Nameplate 서브모델 구성</w:t>
                </w:r>
              </w:sdtContent>
            </w:sdt>
          </w:p>
          <w:p w14:paraId="31BEE1FE" w14:textId="77777777" w:rsidR="00D22C1C" w:rsidRPr="005C3C1E" w:rsidRDefault="00D22C1C" w:rsidP="00D945AA">
            <w:pPr>
              <w:widowControl/>
              <w:jc w:val="center"/>
              <w:rPr>
                <w:rFonts w:asciiTheme="minorEastAsia" w:hAnsiTheme="minorEastAsia"/>
              </w:rPr>
            </w:pPr>
          </w:p>
        </w:tc>
      </w:tr>
    </w:tbl>
    <w:p w14:paraId="62FD6F96" w14:textId="77777777" w:rsidR="00D22C1C" w:rsidRPr="005C3C1E" w:rsidRDefault="00000000" w:rsidP="00D945AA">
      <w:pPr>
        <w:keepNext/>
        <w:pBdr>
          <w:top w:val="nil"/>
          <w:left w:val="nil"/>
          <w:bottom w:val="nil"/>
          <w:right w:val="nil"/>
          <w:between w:val="nil"/>
        </w:pBdr>
        <w:rPr>
          <w:rFonts w:asciiTheme="minorEastAsia" w:hAnsiTheme="minorEastAsia"/>
          <w:b/>
          <w:bCs/>
          <w:color w:val="000000"/>
        </w:rPr>
      </w:pPr>
      <w:r w:rsidRPr="005C3C1E">
        <w:rPr>
          <w:rFonts w:asciiTheme="minorEastAsia" w:hAnsiTheme="minorEastAsia"/>
        </w:rPr>
        <w:br w:type="page"/>
      </w:r>
    </w:p>
    <w:bookmarkStart w:id="128" w:name="_heading=h.mfpz9irwti5o" w:colFirst="0" w:colLast="0"/>
    <w:bookmarkEnd w:id="128"/>
    <w:p w14:paraId="2FAEC9F4" w14:textId="77777777" w:rsidR="00D22C1C" w:rsidRPr="005C3C1E" w:rsidRDefault="00000000" w:rsidP="00D945AA">
      <w:pPr>
        <w:keepNext/>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841"/>
          <w:id w:val="-1043654997"/>
        </w:sdtPr>
        <w:sdtContent>
          <w:r w:rsidRPr="005C3C1E">
            <w:rPr>
              <w:rFonts w:asciiTheme="minorEastAsia" w:hAnsiTheme="minorEastAsia" w:cs="궁서"/>
              <w:b/>
              <w:bCs/>
              <w:color w:val="000000"/>
            </w:rPr>
            <w:t>표 12 Nameplate 서브모델 구성</w:t>
          </w:r>
        </w:sdtContent>
      </w:sdt>
    </w:p>
    <w:tbl>
      <w:tblPr>
        <w:tblStyle w:val="affffffffffffffff7"/>
        <w:tblW w:w="14031" w:type="dxa"/>
        <w:tblInd w:w="0" w:type="dxa"/>
        <w:tblLayout w:type="fixed"/>
        <w:tblLook w:val="0400" w:firstRow="0" w:lastRow="0" w:firstColumn="0" w:lastColumn="0" w:noHBand="0" w:noVBand="1"/>
      </w:tblPr>
      <w:tblGrid>
        <w:gridCol w:w="1911"/>
        <w:gridCol w:w="1347"/>
        <w:gridCol w:w="1559"/>
        <w:gridCol w:w="1701"/>
        <w:gridCol w:w="5528"/>
        <w:gridCol w:w="1985"/>
      </w:tblGrid>
      <w:tr w:rsidR="00D22C1C" w:rsidRPr="005C3C1E" w14:paraId="10D47DF5" w14:textId="77777777">
        <w:trPr>
          <w:trHeight w:val="197"/>
        </w:trPr>
        <w:tc>
          <w:tcPr>
            <w:tcW w:w="19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5F8654CE" w14:textId="77777777" w:rsidR="00D22C1C" w:rsidRPr="005C3C1E" w:rsidRDefault="00000000" w:rsidP="00D945AA">
            <w:pPr>
              <w:widowControl/>
              <w:jc w:val="center"/>
              <w:rPr>
                <w:rFonts w:asciiTheme="minorEastAsia" w:hAnsiTheme="minorEastAsia"/>
                <w:b/>
                <w:bCs/>
              </w:rPr>
            </w:pPr>
            <w:sdt>
              <w:sdtPr>
                <w:rPr>
                  <w:rFonts w:asciiTheme="minorEastAsia" w:hAnsiTheme="minorEastAsia"/>
                </w:rPr>
                <w:tag w:val="goog_rdk_842"/>
                <w:id w:val="1932840111"/>
              </w:sdtPr>
              <w:sdtContent>
                <w:r w:rsidRPr="005C3C1E">
                  <w:rPr>
                    <w:rFonts w:asciiTheme="minorEastAsia" w:hAnsiTheme="minorEastAsia" w:cs="궁서"/>
                    <w:b/>
                    <w:bCs/>
                  </w:rPr>
                  <w:t xml:space="preserve">구성요소 </w:t>
                </w:r>
              </w:sdtContent>
            </w:sdt>
          </w:p>
          <w:p w14:paraId="3F704165" w14:textId="77777777" w:rsidR="00D22C1C" w:rsidRPr="005C3C1E" w:rsidRDefault="00000000" w:rsidP="00D945AA">
            <w:pPr>
              <w:widowControl/>
              <w:jc w:val="center"/>
              <w:rPr>
                <w:rFonts w:asciiTheme="minorEastAsia" w:hAnsiTheme="minorEastAsia"/>
                <w:b/>
                <w:bCs/>
              </w:rPr>
            </w:pPr>
            <w:proofErr w:type="gramStart"/>
            <w:r w:rsidRPr="005C3C1E">
              <w:rPr>
                <w:rFonts w:asciiTheme="minorEastAsia" w:hAnsiTheme="minorEastAsia"/>
                <w:b/>
                <w:bCs/>
              </w:rPr>
              <w:t>Level-01</w:t>
            </w:r>
            <w:proofErr w:type="gramEnd"/>
          </w:p>
        </w:tc>
        <w:tc>
          <w:tcPr>
            <w:tcW w:w="1347"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5089A25F" w14:textId="77777777" w:rsidR="00D22C1C" w:rsidRPr="005C3C1E" w:rsidRDefault="00000000" w:rsidP="00D945AA">
            <w:pPr>
              <w:widowControl/>
              <w:jc w:val="center"/>
              <w:rPr>
                <w:rFonts w:asciiTheme="minorEastAsia" w:hAnsiTheme="minorEastAsia"/>
                <w:b/>
                <w:bCs/>
              </w:rPr>
            </w:pPr>
            <w:sdt>
              <w:sdtPr>
                <w:rPr>
                  <w:rFonts w:asciiTheme="minorEastAsia" w:hAnsiTheme="minorEastAsia"/>
                </w:rPr>
                <w:tag w:val="goog_rdk_843"/>
                <w:id w:val="1983365463"/>
              </w:sdtPr>
              <w:sdtContent>
                <w:r w:rsidRPr="005C3C1E">
                  <w:rPr>
                    <w:rFonts w:asciiTheme="minorEastAsia" w:hAnsiTheme="minorEastAsia" w:cs="궁서"/>
                    <w:b/>
                    <w:bCs/>
                  </w:rPr>
                  <w:t xml:space="preserve">구성요소 </w:t>
                </w:r>
              </w:sdtContent>
            </w:sdt>
          </w:p>
          <w:p w14:paraId="4B26F8D1" w14:textId="77777777" w:rsidR="00D22C1C" w:rsidRPr="005C3C1E" w:rsidRDefault="00000000" w:rsidP="00D945AA">
            <w:pPr>
              <w:widowControl/>
              <w:jc w:val="center"/>
              <w:rPr>
                <w:rFonts w:asciiTheme="minorEastAsia" w:hAnsiTheme="minorEastAsia"/>
              </w:rPr>
            </w:pPr>
            <w:proofErr w:type="gramStart"/>
            <w:r w:rsidRPr="005C3C1E">
              <w:rPr>
                <w:rFonts w:asciiTheme="minorEastAsia" w:hAnsiTheme="minorEastAsia"/>
                <w:b/>
                <w:bCs/>
              </w:rPr>
              <w:t>Level-02</w:t>
            </w:r>
            <w:proofErr w:type="gramEnd"/>
          </w:p>
        </w:tc>
        <w:tc>
          <w:tcPr>
            <w:tcW w:w="1559"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1244FC1" w14:textId="77777777" w:rsidR="00D22C1C" w:rsidRPr="005C3C1E" w:rsidRDefault="00000000" w:rsidP="00D945AA">
            <w:pPr>
              <w:widowControl/>
              <w:jc w:val="center"/>
              <w:rPr>
                <w:rFonts w:asciiTheme="minorEastAsia" w:hAnsiTheme="minorEastAsia"/>
                <w:b/>
                <w:bCs/>
              </w:rPr>
            </w:pPr>
            <w:sdt>
              <w:sdtPr>
                <w:rPr>
                  <w:rFonts w:asciiTheme="minorEastAsia" w:hAnsiTheme="minorEastAsia"/>
                </w:rPr>
                <w:tag w:val="goog_rdk_844"/>
                <w:id w:val="-328701149"/>
              </w:sdtPr>
              <w:sdtContent>
                <w:r w:rsidRPr="005C3C1E">
                  <w:rPr>
                    <w:rFonts w:asciiTheme="minorEastAsia" w:hAnsiTheme="minorEastAsia" w:cs="궁서"/>
                    <w:b/>
                    <w:bCs/>
                  </w:rPr>
                  <w:t xml:space="preserve">구성요소 </w:t>
                </w:r>
              </w:sdtContent>
            </w:sdt>
          </w:p>
          <w:p w14:paraId="5914732E" w14:textId="77777777" w:rsidR="00D22C1C" w:rsidRPr="005C3C1E" w:rsidRDefault="00000000" w:rsidP="00D945AA">
            <w:pPr>
              <w:widowControl/>
              <w:jc w:val="center"/>
              <w:rPr>
                <w:rFonts w:asciiTheme="minorEastAsia" w:hAnsiTheme="minorEastAsia"/>
              </w:rPr>
            </w:pPr>
            <w:proofErr w:type="gramStart"/>
            <w:r w:rsidRPr="005C3C1E">
              <w:rPr>
                <w:rFonts w:asciiTheme="minorEastAsia" w:hAnsiTheme="minorEastAsia"/>
                <w:b/>
                <w:bCs/>
              </w:rPr>
              <w:t>Level-03</w:t>
            </w:r>
            <w:proofErr w:type="gramEnd"/>
          </w:p>
        </w:tc>
        <w:tc>
          <w:tcPr>
            <w:tcW w:w="170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0093A446" w14:textId="77777777" w:rsidR="00D22C1C" w:rsidRPr="005C3C1E" w:rsidRDefault="00000000" w:rsidP="00D945AA">
            <w:pPr>
              <w:widowControl/>
              <w:jc w:val="center"/>
              <w:rPr>
                <w:rFonts w:asciiTheme="minorEastAsia" w:hAnsiTheme="minorEastAsia"/>
              </w:rPr>
            </w:pPr>
            <w:proofErr w:type="spellStart"/>
            <w:r w:rsidRPr="005C3C1E">
              <w:rPr>
                <w:rFonts w:asciiTheme="minorEastAsia" w:hAnsiTheme="minorEastAsia"/>
                <w:b/>
                <w:bCs/>
              </w:rPr>
              <w:t>SemanticID</w:t>
            </w:r>
            <w:proofErr w:type="spellEnd"/>
          </w:p>
        </w:tc>
        <w:tc>
          <w:tcPr>
            <w:tcW w:w="5528"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B11CEDF" w14:textId="77777777" w:rsidR="00D22C1C" w:rsidRPr="005C3C1E" w:rsidRDefault="00000000" w:rsidP="00D945AA">
            <w:pPr>
              <w:widowControl/>
              <w:jc w:val="center"/>
              <w:rPr>
                <w:rFonts w:asciiTheme="minorEastAsia" w:hAnsiTheme="minorEastAsia"/>
              </w:rPr>
            </w:pPr>
            <w:sdt>
              <w:sdtPr>
                <w:rPr>
                  <w:rFonts w:asciiTheme="minorEastAsia" w:hAnsiTheme="minorEastAsia"/>
                </w:rPr>
                <w:tag w:val="goog_rdk_845"/>
                <w:id w:val="-301904580"/>
              </w:sdtPr>
              <w:sdtContent>
                <w:r w:rsidRPr="005C3C1E">
                  <w:rPr>
                    <w:rFonts w:asciiTheme="minorEastAsia" w:hAnsiTheme="minorEastAsia" w:cs="궁서"/>
                    <w:b/>
                    <w:bCs/>
                  </w:rPr>
                  <w:t>설명</w:t>
                </w:r>
              </w:sdtContent>
            </w:sdt>
          </w:p>
        </w:tc>
        <w:tc>
          <w:tcPr>
            <w:tcW w:w="1985" w:type="dxa"/>
            <w:tcBorders>
              <w:top w:val="single" w:sz="4" w:space="0" w:color="000000"/>
              <w:left w:val="single" w:sz="4" w:space="0" w:color="000000"/>
              <w:bottom w:val="single" w:sz="4" w:space="0" w:color="000000"/>
              <w:right w:val="single" w:sz="4" w:space="0" w:color="000000"/>
            </w:tcBorders>
            <w:shd w:val="clear" w:color="auto" w:fill="DFE6F7"/>
            <w:vAlign w:val="center"/>
          </w:tcPr>
          <w:p w14:paraId="353A18C1" w14:textId="77777777" w:rsidR="00D22C1C" w:rsidRPr="005C3C1E" w:rsidRDefault="00000000" w:rsidP="00D945AA">
            <w:pPr>
              <w:widowControl/>
              <w:jc w:val="center"/>
              <w:rPr>
                <w:rFonts w:asciiTheme="minorEastAsia" w:hAnsiTheme="minorEastAsia"/>
                <w:b/>
                <w:bCs/>
              </w:rPr>
            </w:pPr>
            <w:r w:rsidRPr="005C3C1E">
              <w:rPr>
                <w:rFonts w:asciiTheme="minorEastAsia" w:hAnsiTheme="minorEastAsia"/>
                <w:b/>
                <w:bCs/>
              </w:rPr>
              <w:t>Value example</w:t>
            </w:r>
          </w:p>
        </w:tc>
      </w:tr>
      <w:tr w:rsidR="00D22C1C" w:rsidRPr="005C3C1E" w14:paraId="155A94F9" w14:textId="77777777">
        <w:trPr>
          <w:trHeight w:val="375"/>
        </w:trPr>
        <w:tc>
          <w:tcPr>
            <w:tcW w:w="1911" w:type="dxa"/>
            <w:tcBorders>
              <w:top w:val="single" w:sz="4" w:space="0" w:color="000000"/>
              <w:left w:val="single" w:sz="4" w:space="0" w:color="000000"/>
              <w:bottom w:val="single" w:sz="4" w:space="0" w:color="000000"/>
              <w:right w:val="single" w:sz="4" w:space="0" w:color="000000"/>
            </w:tcBorders>
            <w:vAlign w:val="center"/>
          </w:tcPr>
          <w:p w14:paraId="42F0CB5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URIOfTheProduct</w:t>
            </w:r>
            <w:proofErr w:type="spellEnd"/>
          </w:p>
        </w:tc>
        <w:tc>
          <w:tcPr>
            <w:tcW w:w="1347" w:type="dxa"/>
            <w:tcBorders>
              <w:top w:val="single" w:sz="4" w:space="0" w:color="000000"/>
              <w:left w:val="single" w:sz="4" w:space="0" w:color="000000"/>
              <w:bottom w:val="single" w:sz="4" w:space="0" w:color="000000"/>
              <w:right w:val="single" w:sz="4" w:space="0" w:color="000000"/>
            </w:tcBorders>
            <w:vAlign w:val="center"/>
          </w:tcPr>
          <w:p w14:paraId="2AB49574"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CD6515D" w14:textId="77777777" w:rsidR="00D22C1C" w:rsidRPr="005C3C1E" w:rsidRDefault="00D22C1C" w:rsidP="00D945AA">
            <w:pPr>
              <w:widowControl/>
              <w:jc w:val="center"/>
              <w:rPr>
                <w:rFonts w:asciiTheme="minorEastAsia" w:hAnsiTheme="minorEastAsia"/>
              </w:rPr>
            </w:pPr>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4FC4EE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0112/2///61987#ABN590#002</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E6BBFF9"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unique global identification of the product instance using </w:t>
            </w:r>
            <w:proofErr w:type="gramStart"/>
            <w:r w:rsidRPr="005C3C1E">
              <w:rPr>
                <w:rFonts w:asciiTheme="minorEastAsia" w:hAnsiTheme="minorEastAsia"/>
              </w:rPr>
              <w:t>an</w:t>
            </w:r>
            <w:proofErr w:type="gramEnd"/>
            <w:r w:rsidRPr="005C3C1E">
              <w:rPr>
                <w:rFonts w:asciiTheme="minorEastAsia" w:hAnsiTheme="minorEastAsia"/>
              </w:rPr>
              <w:t xml:space="preserve"> universal resource identifier (URI)</w:t>
            </w:r>
          </w:p>
          <w:p w14:paraId="56B07505" w14:textId="77777777" w:rsidR="00D22C1C" w:rsidRPr="005C3C1E" w:rsidRDefault="00000000" w:rsidP="00D945AA">
            <w:pPr>
              <w:widowControl/>
              <w:rPr>
                <w:rFonts w:asciiTheme="minorEastAsia" w:hAnsiTheme="minorEastAsia"/>
              </w:rPr>
            </w:pPr>
            <w:sdt>
              <w:sdtPr>
                <w:rPr>
                  <w:rFonts w:asciiTheme="minorEastAsia" w:hAnsiTheme="minorEastAsia"/>
                </w:rPr>
                <w:tag w:val="goog_rdk_846"/>
                <w:id w:val="-1272631947"/>
              </w:sdtPr>
              <w:sdtContent>
                <w:r w:rsidRPr="005C3C1E">
                  <w:rPr>
                    <w:rFonts w:asciiTheme="minorEastAsia" w:hAnsiTheme="minorEastAsia" w:cs="궁서"/>
                  </w:rPr>
                  <w:t>범용 리소스 식별자(URI)를 사용하여 제품 인스턴스의 고유한 전역 식별</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4A86182F" w14:textId="77777777" w:rsidR="00D22C1C" w:rsidRPr="005C3C1E" w:rsidRDefault="00000000" w:rsidP="00D945AA">
            <w:pPr>
              <w:widowControl/>
              <w:jc w:val="center"/>
              <w:rPr>
                <w:rFonts w:asciiTheme="minorEastAsia" w:hAnsiTheme="minorEastAsia"/>
              </w:rPr>
            </w:pPr>
            <w:proofErr w:type="gramStart"/>
            <w:r w:rsidRPr="005C3C1E">
              <w:rPr>
                <w:rFonts w:asciiTheme="minorEastAsia" w:hAnsiTheme="minorEastAsia"/>
              </w:rPr>
              <w:t>company:equipment</w:t>
            </w:r>
            <w:proofErr w:type="gramEnd"/>
            <w:r w:rsidRPr="005C3C1E">
              <w:rPr>
                <w:rFonts w:asciiTheme="minorEastAsia" w:hAnsiTheme="minorEastAsia"/>
              </w:rPr>
              <w:t>:cnc:mx2000:2025:000123</w:t>
            </w:r>
          </w:p>
        </w:tc>
      </w:tr>
      <w:tr w:rsidR="00D22C1C" w:rsidRPr="005C3C1E" w14:paraId="2DDDBBF6" w14:textId="77777777">
        <w:trPr>
          <w:trHeight w:val="375"/>
        </w:trPr>
        <w:tc>
          <w:tcPr>
            <w:tcW w:w="1911" w:type="dxa"/>
            <w:tcBorders>
              <w:top w:val="single" w:sz="4" w:space="0" w:color="000000"/>
              <w:left w:val="single" w:sz="4" w:space="0" w:color="000000"/>
              <w:bottom w:val="single" w:sz="4" w:space="0" w:color="000000"/>
              <w:right w:val="single" w:sz="4" w:space="0" w:color="000000"/>
            </w:tcBorders>
            <w:vAlign w:val="center"/>
          </w:tcPr>
          <w:p w14:paraId="4F11DC6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[MLP] </w:t>
            </w:r>
            <w:proofErr w:type="spellStart"/>
            <w:r w:rsidRPr="005C3C1E">
              <w:rPr>
                <w:rFonts w:asciiTheme="minorEastAsia" w:hAnsiTheme="minorEastAsia"/>
              </w:rPr>
              <w:t>ManufacturerName</w:t>
            </w:r>
            <w:proofErr w:type="spellEnd"/>
          </w:p>
        </w:tc>
        <w:tc>
          <w:tcPr>
            <w:tcW w:w="1347" w:type="dxa"/>
            <w:tcBorders>
              <w:top w:val="single" w:sz="4" w:space="0" w:color="000000"/>
              <w:left w:val="single" w:sz="4" w:space="0" w:color="000000"/>
              <w:bottom w:val="single" w:sz="4" w:space="0" w:color="000000"/>
              <w:right w:val="single" w:sz="4" w:space="0" w:color="000000"/>
            </w:tcBorders>
            <w:vAlign w:val="center"/>
          </w:tcPr>
          <w:p w14:paraId="7B40AA30"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ACDE6AD" w14:textId="77777777" w:rsidR="00D22C1C" w:rsidRPr="005C3C1E" w:rsidRDefault="00D22C1C" w:rsidP="00D945AA">
            <w:pPr>
              <w:widowControl/>
              <w:jc w:val="center"/>
              <w:rPr>
                <w:rFonts w:asciiTheme="minorEastAsia" w:hAnsiTheme="minorEastAsia"/>
              </w:rPr>
            </w:pPr>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81762C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0112/2///61987#ABA565#009</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4351D5F" w14:textId="77777777" w:rsidR="00D22C1C" w:rsidRPr="005C3C1E" w:rsidRDefault="00000000" w:rsidP="00D945AA">
            <w:pPr>
              <w:widowControl/>
              <w:rPr>
                <w:rFonts w:asciiTheme="minorEastAsia" w:hAnsiTheme="minorEastAsia"/>
              </w:rPr>
            </w:pPr>
            <w:r w:rsidRPr="005C3C1E">
              <w:rPr>
                <w:rFonts w:asciiTheme="minorEastAsia" w:hAnsiTheme="minorEastAsia"/>
              </w:rPr>
              <w:t>legally valid designation of the natural or judicial person which is directly responsible for the design, production, packaging and labeling of a product in respect to its being brought into circulation</w:t>
            </w:r>
          </w:p>
          <w:p w14:paraId="44B49E60" w14:textId="77777777" w:rsidR="00D22C1C" w:rsidRPr="005C3C1E" w:rsidRDefault="00000000" w:rsidP="00D945AA">
            <w:pPr>
              <w:widowControl/>
              <w:rPr>
                <w:rFonts w:asciiTheme="minorEastAsia" w:hAnsiTheme="minorEastAsia"/>
              </w:rPr>
            </w:pPr>
            <w:sdt>
              <w:sdtPr>
                <w:rPr>
                  <w:rFonts w:asciiTheme="minorEastAsia" w:hAnsiTheme="minorEastAsia"/>
                </w:rPr>
                <w:tag w:val="goog_rdk_847"/>
                <w:id w:val="634218336"/>
              </w:sdtPr>
              <w:sdtContent>
                <w:r w:rsidRPr="005C3C1E">
                  <w:rPr>
                    <w:rFonts w:asciiTheme="minorEastAsia" w:hAnsiTheme="minorEastAsia" w:cs="궁서"/>
                  </w:rPr>
                  <w:t>제품의 유통과 관련하여 디자인, 생산, 포장 및 라벨링을 직접 책임지는 자연인 또는 사법인의 법적으로 유효한 지정</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602CB30C" w14:textId="77777777" w:rsidR="00D22C1C" w:rsidRPr="005C3C1E" w:rsidRDefault="00D22C1C" w:rsidP="00D945AA">
            <w:pPr>
              <w:widowControl/>
              <w:jc w:val="center"/>
              <w:rPr>
                <w:rFonts w:asciiTheme="minorEastAsia" w:hAnsiTheme="minorEastAsia"/>
              </w:rPr>
            </w:pPr>
          </w:p>
        </w:tc>
      </w:tr>
      <w:tr w:rsidR="00D22C1C" w:rsidRPr="005C3C1E" w14:paraId="73CF9B2B" w14:textId="77777777">
        <w:trPr>
          <w:trHeight w:val="375"/>
        </w:trPr>
        <w:tc>
          <w:tcPr>
            <w:tcW w:w="1911" w:type="dxa"/>
            <w:tcBorders>
              <w:top w:val="single" w:sz="4" w:space="0" w:color="000000"/>
              <w:left w:val="single" w:sz="4" w:space="0" w:color="000000"/>
              <w:bottom w:val="single" w:sz="4" w:space="0" w:color="000000"/>
              <w:right w:val="single" w:sz="4" w:space="0" w:color="000000"/>
            </w:tcBorders>
            <w:vAlign w:val="center"/>
          </w:tcPr>
          <w:p w14:paraId="2E8095B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[MLP] </w:t>
            </w:r>
            <w:proofErr w:type="spellStart"/>
            <w:r w:rsidRPr="005C3C1E">
              <w:rPr>
                <w:rFonts w:asciiTheme="minorEastAsia" w:hAnsiTheme="minorEastAsia"/>
              </w:rPr>
              <w:t>ManufacturerProductDesignation</w:t>
            </w:r>
            <w:proofErr w:type="spellEnd"/>
          </w:p>
        </w:tc>
        <w:tc>
          <w:tcPr>
            <w:tcW w:w="1347" w:type="dxa"/>
            <w:tcBorders>
              <w:top w:val="single" w:sz="4" w:space="0" w:color="000000"/>
              <w:left w:val="single" w:sz="4" w:space="0" w:color="000000"/>
              <w:bottom w:val="single" w:sz="4" w:space="0" w:color="000000"/>
              <w:right w:val="single" w:sz="4" w:space="0" w:color="000000"/>
            </w:tcBorders>
            <w:vAlign w:val="center"/>
          </w:tcPr>
          <w:p w14:paraId="15FCAD61"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9942D8B" w14:textId="77777777" w:rsidR="00D22C1C" w:rsidRPr="005C3C1E" w:rsidRDefault="00D22C1C" w:rsidP="00D945AA">
            <w:pPr>
              <w:widowControl/>
              <w:jc w:val="center"/>
              <w:rPr>
                <w:rFonts w:asciiTheme="minorEastAsia" w:hAnsiTheme="minorEastAsia"/>
              </w:rPr>
            </w:pPr>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4A3F60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0112/2///61987#ABA567#009</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1223DCB"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short description of the product (short text), third or lowest level of a </w:t>
            </w:r>
            <w:proofErr w:type="gramStart"/>
            <w:r w:rsidRPr="005C3C1E">
              <w:rPr>
                <w:rFonts w:asciiTheme="minorEastAsia" w:hAnsiTheme="minorEastAsia"/>
              </w:rPr>
              <w:t>3 level</w:t>
            </w:r>
            <w:proofErr w:type="gramEnd"/>
            <w:r w:rsidRPr="005C3C1E">
              <w:rPr>
                <w:rFonts w:asciiTheme="minorEastAsia" w:hAnsiTheme="minorEastAsia"/>
              </w:rPr>
              <w:t xml:space="preserve"> manufacturer specific product hierarchy</w:t>
            </w:r>
          </w:p>
          <w:p w14:paraId="19A940A8" w14:textId="77777777" w:rsidR="00D22C1C" w:rsidRPr="005C3C1E" w:rsidRDefault="00000000" w:rsidP="00D945AA">
            <w:pPr>
              <w:widowControl/>
              <w:rPr>
                <w:rFonts w:asciiTheme="minorEastAsia" w:hAnsiTheme="minorEastAsia"/>
              </w:rPr>
            </w:pPr>
            <w:sdt>
              <w:sdtPr>
                <w:rPr>
                  <w:rFonts w:asciiTheme="minorEastAsia" w:hAnsiTheme="minorEastAsia"/>
                </w:rPr>
                <w:tag w:val="goog_rdk_848"/>
                <w:id w:val="-61712237"/>
              </w:sdtPr>
              <w:sdtContent>
                <w:r w:rsidRPr="005C3C1E">
                  <w:rPr>
                    <w:rFonts w:asciiTheme="minorEastAsia" w:hAnsiTheme="minorEastAsia" w:cs="궁서"/>
                  </w:rPr>
                  <w:t>제품에 대한 짧은 설명(짧은 텍스트), 3단계 제조업체별 제품 계층의 세 번째 또는 가장 낮은 수준</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0D223172" w14:textId="77777777" w:rsidR="00D22C1C" w:rsidRPr="005C3C1E" w:rsidRDefault="00D22C1C" w:rsidP="00D945AA">
            <w:pPr>
              <w:widowControl/>
              <w:jc w:val="center"/>
              <w:rPr>
                <w:rFonts w:asciiTheme="minorEastAsia" w:hAnsiTheme="minorEastAsia"/>
              </w:rPr>
            </w:pPr>
          </w:p>
        </w:tc>
      </w:tr>
      <w:tr w:rsidR="00D22C1C" w:rsidRPr="005C3C1E" w14:paraId="58F4D471" w14:textId="77777777">
        <w:trPr>
          <w:trHeight w:val="375"/>
        </w:trPr>
        <w:tc>
          <w:tcPr>
            <w:tcW w:w="1911" w:type="dxa"/>
            <w:tcBorders>
              <w:top w:val="single" w:sz="4" w:space="0" w:color="000000"/>
              <w:left w:val="single" w:sz="4" w:space="0" w:color="000000"/>
              <w:bottom w:val="single" w:sz="4" w:space="0" w:color="000000"/>
              <w:right w:val="single" w:sz="4" w:space="0" w:color="000000"/>
            </w:tcBorders>
            <w:vAlign w:val="center"/>
          </w:tcPr>
          <w:p w14:paraId="7E80C46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AddressInformation</w:t>
            </w:r>
            <w:proofErr w:type="spellEnd"/>
          </w:p>
        </w:tc>
        <w:tc>
          <w:tcPr>
            <w:tcW w:w="1347" w:type="dxa"/>
            <w:tcBorders>
              <w:top w:val="single" w:sz="4" w:space="0" w:color="000000"/>
              <w:left w:val="single" w:sz="4" w:space="0" w:color="000000"/>
              <w:bottom w:val="single" w:sz="4" w:space="0" w:color="000000"/>
              <w:right w:val="single" w:sz="4" w:space="0" w:color="000000"/>
            </w:tcBorders>
            <w:vAlign w:val="center"/>
          </w:tcPr>
          <w:p w14:paraId="2CFABA4C"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9C9AF3B" w14:textId="77777777" w:rsidR="00D22C1C" w:rsidRPr="005C3C1E" w:rsidRDefault="00D22C1C" w:rsidP="00D945AA">
            <w:pPr>
              <w:widowControl/>
              <w:jc w:val="center"/>
              <w:rPr>
                <w:rFonts w:asciiTheme="minorEastAsia" w:hAnsiTheme="minorEastAsia"/>
              </w:rPr>
            </w:pPr>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954380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https://admin-shell.io/zvei/nameplate/1/0/ContactInformatio</w:t>
            </w:r>
            <w:r w:rsidRPr="005C3C1E">
              <w:rPr>
                <w:rFonts w:asciiTheme="minorEastAsia" w:hAnsiTheme="minorEastAsia"/>
              </w:rPr>
              <w:lastRenderedPageBreak/>
              <w:t>ns/AddressInformation</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F7782E" w14:textId="77777777" w:rsidR="00D22C1C" w:rsidRPr="005C3C1E" w:rsidRDefault="00000000" w:rsidP="00D945AA">
            <w:pPr>
              <w:widowControl/>
              <w:rPr>
                <w:rFonts w:asciiTheme="minorEastAsia" w:hAnsiTheme="minorEastAsia"/>
              </w:rPr>
            </w:pPr>
            <w:r w:rsidRPr="005C3C1E">
              <w:rPr>
                <w:rFonts w:asciiTheme="minorEastAsia" w:hAnsiTheme="minorEastAsia"/>
              </w:rPr>
              <w:lastRenderedPageBreak/>
              <w:t>Note: this set of information is defined by SMT drop-in "Address Information"</w:t>
            </w:r>
          </w:p>
          <w:p w14:paraId="26CA69A9" w14:textId="77777777" w:rsidR="00D22C1C" w:rsidRPr="005C3C1E" w:rsidRDefault="00000000" w:rsidP="00D945AA">
            <w:pPr>
              <w:widowControl/>
              <w:rPr>
                <w:rFonts w:asciiTheme="minorEastAsia" w:hAnsiTheme="minorEastAsia"/>
              </w:rPr>
            </w:pPr>
            <w:sdt>
              <w:sdtPr>
                <w:rPr>
                  <w:rFonts w:asciiTheme="minorEastAsia" w:hAnsiTheme="minorEastAsia"/>
                </w:rPr>
                <w:tag w:val="goog_rdk_849"/>
                <w:id w:val="-1543335098"/>
              </w:sdtPr>
              <w:sdtContent>
                <w:r w:rsidRPr="005C3C1E">
                  <w:rPr>
                    <w:rFonts w:asciiTheme="minorEastAsia" w:hAnsiTheme="minorEastAsia" w:cs="궁서"/>
                  </w:rPr>
                  <w:t>참고: 이 정보 세트는 SMT 드롭인 "주소 정보"</w:t>
                </w:r>
                <w:proofErr w:type="spellStart"/>
                <w:r w:rsidRPr="005C3C1E">
                  <w:rPr>
                    <w:rFonts w:asciiTheme="minorEastAsia" w:hAnsiTheme="minorEastAsia" w:cs="궁서"/>
                  </w:rPr>
                  <w:t>에</w:t>
                </w:r>
                <w:proofErr w:type="spellEnd"/>
                <w:r w:rsidRPr="005C3C1E">
                  <w:rPr>
                    <w:rFonts w:asciiTheme="minorEastAsia" w:hAnsiTheme="minorEastAsia" w:cs="궁서"/>
                  </w:rPr>
                  <w:t xml:space="preserve"> 의해 정의된다.</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3E443011" w14:textId="77777777" w:rsidR="00D22C1C" w:rsidRPr="005C3C1E" w:rsidRDefault="00D22C1C" w:rsidP="00D945AA">
            <w:pPr>
              <w:widowControl/>
              <w:jc w:val="center"/>
              <w:rPr>
                <w:rFonts w:asciiTheme="minorEastAsia" w:hAnsiTheme="minorEastAsia"/>
              </w:rPr>
            </w:pPr>
          </w:p>
        </w:tc>
      </w:tr>
      <w:tr w:rsidR="00D22C1C" w:rsidRPr="005C3C1E" w14:paraId="585DE32F" w14:textId="77777777">
        <w:trPr>
          <w:trHeight w:val="375"/>
        </w:trPr>
        <w:tc>
          <w:tcPr>
            <w:tcW w:w="1911" w:type="dxa"/>
            <w:tcBorders>
              <w:top w:val="single" w:sz="4" w:space="0" w:color="000000"/>
              <w:left w:val="single" w:sz="4" w:space="0" w:color="000000"/>
              <w:bottom w:val="single" w:sz="4" w:space="0" w:color="000000"/>
              <w:right w:val="single" w:sz="4" w:space="0" w:color="000000"/>
            </w:tcBorders>
            <w:vAlign w:val="center"/>
          </w:tcPr>
          <w:p w14:paraId="4386CBD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[MLP] </w:t>
            </w:r>
            <w:proofErr w:type="spellStart"/>
            <w:r w:rsidRPr="005C3C1E">
              <w:rPr>
                <w:rFonts w:asciiTheme="minorEastAsia" w:hAnsiTheme="minorEastAsia"/>
              </w:rPr>
              <w:t>ManufacturerProductRoot</w:t>
            </w:r>
            <w:proofErr w:type="spellEnd"/>
          </w:p>
        </w:tc>
        <w:tc>
          <w:tcPr>
            <w:tcW w:w="1347" w:type="dxa"/>
            <w:tcBorders>
              <w:top w:val="single" w:sz="4" w:space="0" w:color="000000"/>
              <w:left w:val="single" w:sz="4" w:space="0" w:color="000000"/>
              <w:bottom w:val="single" w:sz="4" w:space="0" w:color="000000"/>
              <w:right w:val="single" w:sz="4" w:space="0" w:color="000000"/>
            </w:tcBorders>
            <w:vAlign w:val="center"/>
          </w:tcPr>
          <w:p w14:paraId="2546DA50"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A31F56C" w14:textId="77777777" w:rsidR="00D22C1C" w:rsidRPr="005C3C1E" w:rsidRDefault="00D22C1C" w:rsidP="00D945AA">
            <w:pPr>
              <w:widowControl/>
              <w:jc w:val="center"/>
              <w:rPr>
                <w:rFonts w:asciiTheme="minorEastAsia" w:hAnsiTheme="minorEastAsia"/>
              </w:rPr>
            </w:pPr>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9A0F93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0112/2///61360_7#AAS011#001</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F8589AD"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top level of a </w:t>
            </w:r>
            <w:proofErr w:type="gramStart"/>
            <w:r w:rsidRPr="005C3C1E">
              <w:rPr>
                <w:rFonts w:asciiTheme="minorEastAsia" w:hAnsiTheme="minorEastAsia"/>
              </w:rPr>
              <w:t>3 level</w:t>
            </w:r>
            <w:proofErr w:type="gramEnd"/>
            <w:r w:rsidRPr="005C3C1E">
              <w:rPr>
                <w:rFonts w:asciiTheme="minorEastAsia" w:hAnsiTheme="minorEastAsia"/>
              </w:rPr>
              <w:t xml:space="preserve"> manufacturer specific product hierarchy</w:t>
            </w:r>
          </w:p>
          <w:p w14:paraId="10FF6B65" w14:textId="77777777" w:rsidR="00D22C1C" w:rsidRPr="005C3C1E" w:rsidRDefault="00000000" w:rsidP="00D945AA">
            <w:pPr>
              <w:widowControl/>
              <w:rPr>
                <w:rFonts w:asciiTheme="minorEastAsia" w:hAnsiTheme="minorEastAsia"/>
              </w:rPr>
            </w:pPr>
            <w:sdt>
              <w:sdtPr>
                <w:rPr>
                  <w:rFonts w:asciiTheme="minorEastAsia" w:hAnsiTheme="minorEastAsia"/>
                </w:rPr>
                <w:tag w:val="goog_rdk_850"/>
                <w:id w:val="-1233284609"/>
              </w:sdtPr>
              <w:sdtContent>
                <w:r w:rsidRPr="005C3C1E">
                  <w:rPr>
                    <w:rFonts w:asciiTheme="minorEastAsia" w:hAnsiTheme="minorEastAsia" w:cs="궁서"/>
                  </w:rPr>
                  <w:t>3단계 제조업체별 제품 계층의 최상위 단계</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31C7C85A" w14:textId="77777777" w:rsidR="00D22C1C" w:rsidRPr="005C3C1E" w:rsidRDefault="00D22C1C" w:rsidP="00D945AA">
            <w:pPr>
              <w:widowControl/>
              <w:jc w:val="center"/>
              <w:rPr>
                <w:rFonts w:asciiTheme="minorEastAsia" w:hAnsiTheme="minorEastAsia"/>
              </w:rPr>
            </w:pPr>
          </w:p>
        </w:tc>
      </w:tr>
      <w:tr w:rsidR="00D22C1C" w:rsidRPr="005C3C1E" w14:paraId="6D2AA02D" w14:textId="77777777">
        <w:trPr>
          <w:trHeight w:val="375"/>
        </w:trPr>
        <w:tc>
          <w:tcPr>
            <w:tcW w:w="1911" w:type="dxa"/>
            <w:tcBorders>
              <w:top w:val="single" w:sz="4" w:space="0" w:color="000000"/>
              <w:left w:val="single" w:sz="4" w:space="0" w:color="000000"/>
              <w:bottom w:val="single" w:sz="4" w:space="0" w:color="000000"/>
              <w:right w:val="single" w:sz="4" w:space="0" w:color="000000"/>
            </w:tcBorders>
            <w:vAlign w:val="center"/>
          </w:tcPr>
          <w:p w14:paraId="24E16EA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[MLP] </w:t>
            </w:r>
            <w:proofErr w:type="spellStart"/>
            <w:r w:rsidRPr="005C3C1E">
              <w:rPr>
                <w:rFonts w:asciiTheme="minorEastAsia" w:hAnsiTheme="minorEastAsia"/>
              </w:rPr>
              <w:t>ManufacturerProductFamily</w:t>
            </w:r>
            <w:proofErr w:type="spellEnd"/>
          </w:p>
        </w:tc>
        <w:tc>
          <w:tcPr>
            <w:tcW w:w="1347" w:type="dxa"/>
            <w:tcBorders>
              <w:top w:val="single" w:sz="4" w:space="0" w:color="000000"/>
              <w:left w:val="single" w:sz="4" w:space="0" w:color="000000"/>
              <w:bottom w:val="single" w:sz="4" w:space="0" w:color="000000"/>
              <w:right w:val="single" w:sz="4" w:space="0" w:color="000000"/>
            </w:tcBorders>
            <w:vAlign w:val="center"/>
          </w:tcPr>
          <w:p w14:paraId="775E9158"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1FAE245" w14:textId="77777777" w:rsidR="00D22C1C" w:rsidRPr="005C3C1E" w:rsidRDefault="00D22C1C" w:rsidP="00D945AA">
            <w:pPr>
              <w:widowControl/>
              <w:jc w:val="center"/>
              <w:rPr>
                <w:rFonts w:asciiTheme="minorEastAsia" w:hAnsiTheme="minorEastAsia"/>
              </w:rPr>
            </w:pPr>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0C729F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0112/2///61987#ABP464#002</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3A0B0DC"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second level of a </w:t>
            </w:r>
            <w:proofErr w:type="gramStart"/>
            <w:r w:rsidRPr="005C3C1E">
              <w:rPr>
                <w:rFonts w:asciiTheme="minorEastAsia" w:hAnsiTheme="minorEastAsia"/>
              </w:rPr>
              <w:t>3 level</w:t>
            </w:r>
            <w:proofErr w:type="gramEnd"/>
            <w:r w:rsidRPr="005C3C1E">
              <w:rPr>
                <w:rFonts w:asciiTheme="minorEastAsia" w:hAnsiTheme="minorEastAsia"/>
              </w:rPr>
              <w:t xml:space="preserve"> manufacturer specific product hierarchy</w:t>
            </w:r>
          </w:p>
          <w:p w14:paraId="06ADBC25" w14:textId="77777777" w:rsidR="00D22C1C" w:rsidRPr="005C3C1E" w:rsidRDefault="00000000" w:rsidP="00D945AA">
            <w:pPr>
              <w:widowControl/>
              <w:rPr>
                <w:rFonts w:asciiTheme="minorEastAsia" w:hAnsiTheme="minorEastAsia"/>
              </w:rPr>
            </w:pPr>
            <w:sdt>
              <w:sdtPr>
                <w:rPr>
                  <w:rFonts w:asciiTheme="minorEastAsia" w:hAnsiTheme="minorEastAsia"/>
                </w:rPr>
                <w:tag w:val="goog_rdk_851"/>
                <w:id w:val="1610432004"/>
              </w:sdtPr>
              <w:sdtContent>
                <w:r w:rsidRPr="005C3C1E">
                  <w:rPr>
                    <w:rFonts w:asciiTheme="minorEastAsia" w:hAnsiTheme="minorEastAsia" w:cs="궁서"/>
                  </w:rPr>
                  <w:t>3단계 제조업체별 제품 계층의 두 번째 단계</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52179136" w14:textId="77777777" w:rsidR="00D22C1C" w:rsidRPr="005C3C1E" w:rsidRDefault="00D22C1C" w:rsidP="00D945AA">
            <w:pPr>
              <w:widowControl/>
              <w:jc w:val="center"/>
              <w:rPr>
                <w:rFonts w:asciiTheme="minorEastAsia" w:hAnsiTheme="minorEastAsia"/>
              </w:rPr>
            </w:pPr>
          </w:p>
        </w:tc>
      </w:tr>
      <w:tr w:rsidR="00D22C1C" w:rsidRPr="005C3C1E" w14:paraId="55325D4B" w14:textId="77777777">
        <w:trPr>
          <w:trHeight w:val="375"/>
        </w:trPr>
        <w:tc>
          <w:tcPr>
            <w:tcW w:w="1911" w:type="dxa"/>
            <w:tcBorders>
              <w:top w:val="single" w:sz="4" w:space="0" w:color="000000"/>
              <w:left w:val="single" w:sz="4" w:space="0" w:color="000000"/>
              <w:bottom w:val="single" w:sz="4" w:space="0" w:color="000000"/>
              <w:right w:val="single" w:sz="4" w:space="0" w:color="000000"/>
            </w:tcBorders>
            <w:vAlign w:val="center"/>
          </w:tcPr>
          <w:p w14:paraId="174FDD3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ManufacturerProductType</w:t>
            </w:r>
            <w:proofErr w:type="spellEnd"/>
          </w:p>
        </w:tc>
        <w:tc>
          <w:tcPr>
            <w:tcW w:w="1347" w:type="dxa"/>
            <w:tcBorders>
              <w:top w:val="single" w:sz="4" w:space="0" w:color="000000"/>
              <w:left w:val="single" w:sz="4" w:space="0" w:color="000000"/>
              <w:bottom w:val="single" w:sz="4" w:space="0" w:color="000000"/>
              <w:right w:val="single" w:sz="4" w:space="0" w:color="000000"/>
            </w:tcBorders>
            <w:vAlign w:val="center"/>
          </w:tcPr>
          <w:p w14:paraId="6DE5DB4B"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61AD06C" w14:textId="77777777" w:rsidR="00D22C1C" w:rsidRPr="005C3C1E" w:rsidRDefault="00D22C1C" w:rsidP="00D945AA">
            <w:pPr>
              <w:widowControl/>
              <w:jc w:val="center"/>
              <w:rPr>
                <w:rFonts w:asciiTheme="minorEastAsia" w:hAnsiTheme="minorEastAsia"/>
              </w:rPr>
            </w:pPr>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DBA829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0112/2///61987#ABA300#008</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730E660" w14:textId="77777777" w:rsidR="00D22C1C" w:rsidRPr="005C3C1E" w:rsidRDefault="00000000" w:rsidP="00D945AA">
            <w:pPr>
              <w:widowControl/>
              <w:rPr>
                <w:rFonts w:asciiTheme="minorEastAsia" w:hAnsiTheme="minorEastAsia"/>
              </w:rPr>
            </w:pPr>
            <w:r w:rsidRPr="005C3C1E">
              <w:rPr>
                <w:rFonts w:asciiTheme="minorEastAsia" w:hAnsiTheme="minorEastAsia"/>
              </w:rPr>
              <w:t>characteristic to differentiate between different products of a product family or special variants</w:t>
            </w:r>
          </w:p>
          <w:p w14:paraId="1A02ACBF" w14:textId="77777777" w:rsidR="00D22C1C" w:rsidRPr="005C3C1E" w:rsidRDefault="00000000" w:rsidP="00D945AA">
            <w:pPr>
              <w:widowControl/>
              <w:rPr>
                <w:rFonts w:asciiTheme="minorEastAsia" w:hAnsiTheme="minorEastAsia"/>
              </w:rPr>
            </w:pPr>
            <w:sdt>
              <w:sdtPr>
                <w:rPr>
                  <w:rFonts w:asciiTheme="minorEastAsia" w:hAnsiTheme="minorEastAsia"/>
                </w:rPr>
                <w:tag w:val="goog_rdk_852"/>
                <w:id w:val="-1225995723"/>
              </w:sdtPr>
              <w:sdtContent>
                <w:r w:rsidRPr="005C3C1E">
                  <w:rPr>
                    <w:rFonts w:asciiTheme="minorEastAsia" w:hAnsiTheme="minorEastAsia" w:cs="궁서"/>
                  </w:rPr>
                  <w:t>제품군 또는 특수 변형의 다양한 제품을 구별하는 특징</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73A9D3E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MX-2000 Series</w:t>
            </w:r>
          </w:p>
        </w:tc>
      </w:tr>
      <w:tr w:rsidR="00D22C1C" w:rsidRPr="005C3C1E" w14:paraId="6D5196BA" w14:textId="77777777">
        <w:trPr>
          <w:trHeight w:val="375"/>
        </w:trPr>
        <w:tc>
          <w:tcPr>
            <w:tcW w:w="1911" w:type="dxa"/>
            <w:tcBorders>
              <w:top w:val="single" w:sz="4" w:space="0" w:color="000000"/>
              <w:left w:val="single" w:sz="4" w:space="0" w:color="000000"/>
              <w:bottom w:val="single" w:sz="4" w:space="0" w:color="000000"/>
              <w:right w:val="single" w:sz="4" w:space="0" w:color="000000"/>
            </w:tcBorders>
            <w:vAlign w:val="center"/>
          </w:tcPr>
          <w:p w14:paraId="0831D82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OrderCodeOfManufacturer</w:t>
            </w:r>
            <w:proofErr w:type="spellEnd"/>
          </w:p>
        </w:tc>
        <w:tc>
          <w:tcPr>
            <w:tcW w:w="1347" w:type="dxa"/>
            <w:tcBorders>
              <w:top w:val="single" w:sz="4" w:space="0" w:color="000000"/>
              <w:left w:val="single" w:sz="4" w:space="0" w:color="000000"/>
              <w:bottom w:val="single" w:sz="4" w:space="0" w:color="000000"/>
              <w:right w:val="single" w:sz="4" w:space="0" w:color="000000"/>
            </w:tcBorders>
            <w:vAlign w:val="center"/>
          </w:tcPr>
          <w:p w14:paraId="7B3DCB5F"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CAFE3BE" w14:textId="77777777" w:rsidR="00D22C1C" w:rsidRPr="005C3C1E" w:rsidRDefault="00D22C1C" w:rsidP="00D945AA">
            <w:pPr>
              <w:widowControl/>
              <w:jc w:val="center"/>
              <w:rPr>
                <w:rFonts w:asciiTheme="minorEastAsia" w:hAnsiTheme="minorEastAsia"/>
              </w:rPr>
            </w:pPr>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2C0969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0112/2///61987#ABA950#008</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15ECD6B" w14:textId="77777777" w:rsidR="00D22C1C" w:rsidRPr="005C3C1E" w:rsidRDefault="00000000" w:rsidP="00D945AA">
            <w:pPr>
              <w:widowControl/>
              <w:rPr>
                <w:rFonts w:asciiTheme="minorEastAsia" w:hAnsiTheme="minorEastAsia"/>
              </w:rPr>
            </w:pPr>
            <w:r w:rsidRPr="005C3C1E">
              <w:rPr>
                <w:rFonts w:asciiTheme="minorEastAsia" w:hAnsiTheme="minorEastAsia"/>
              </w:rPr>
              <w:t>unique combination of numbers and letters issued by the manufacturer that is used to identify the device for ordering</w:t>
            </w:r>
          </w:p>
          <w:p w14:paraId="6CFB472D" w14:textId="77777777" w:rsidR="00D22C1C" w:rsidRPr="005C3C1E" w:rsidRDefault="00000000" w:rsidP="00D945AA">
            <w:pPr>
              <w:widowControl/>
              <w:rPr>
                <w:rFonts w:asciiTheme="minorEastAsia" w:hAnsiTheme="minorEastAsia"/>
              </w:rPr>
            </w:pPr>
            <w:sdt>
              <w:sdtPr>
                <w:rPr>
                  <w:rFonts w:asciiTheme="minorEastAsia" w:hAnsiTheme="minorEastAsia"/>
                </w:rPr>
                <w:tag w:val="goog_rdk_853"/>
                <w:id w:val="1058874834"/>
              </w:sdtPr>
              <w:sdtContent>
                <w:r w:rsidRPr="005C3C1E">
                  <w:rPr>
                    <w:rFonts w:asciiTheme="minorEastAsia" w:hAnsiTheme="minorEastAsia" w:cs="궁서"/>
                  </w:rPr>
                  <w:t>주문 장치를 식별하는 데 사용되는 제조업체에서 발행한 번호와 문자의 고유한 조합</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7EE68A3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ORD-2025-MX2000-014</w:t>
            </w:r>
          </w:p>
        </w:tc>
      </w:tr>
      <w:tr w:rsidR="00D22C1C" w:rsidRPr="005C3C1E" w14:paraId="3DB8608C" w14:textId="77777777">
        <w:trPr>
          <w:trHeight w:val="375"/>
        </w:trPr>
        <w:tc>
          <w:tcPr>
            <w:tcW w:w="1911" w:type="dxa"/>
            <w:tcBorders>
              <w:top w:val="single" w:sz="4" w:space="0" w:color="000000"/>
              <w:left w:val="single" w:sz="4" w:space="0" w:color="000000"/>
              <w:bottom w:val="single" w:sz="4" w:space="0" w:color="000000"/>
              <w:right w:val="single" w:sz="4" w:space="0" w:color="000000"/>
            </w:tcBorders>
            <w:vAlign w:val="center"/>
          </w:tcPr>
          <w:p w14:paraId="6E105EA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ProductArticleNumberOfManufacturer</w:t>
            </w:r>
            <w:proofErr w:type="spellEnd"/>
          </w:p>
        </w:tc>
        <w:tc>
          <w:tcPr>
            <w:tcW w:w="1347" w:type="dxa"/>
            <w:tcBorders>
              <w:top w:val="single" w:sz="4" w:space="0" w:color="000000"/>
              <w:left w:val="single" w:sz="4" w:space="0" w:color="000000"/>
              <w:bottom w:val="single" w:sz="4" w:space="0" w:color="000000"/>
              <w:right w:val="single" w:sz="4" w:space="0" w:color="000000"/>
            </w:tcBorders>
            <w:vAlign w:val="center"/>
          </w:tcPr>
          <w:p w14:paraId="050CC521"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5F331F8" w14:textId="77777777" w:rsidR="00D22C1C" w:rsidRPr="005C3C1E" w:rsidRDefault="00D22C1C" w:rsidP="00D945AA">
            <w:pPr>
              <w:widowControl/>
              <w:jc w:val="center"/>
              <w:rPr>
                <w:rFonts w:asciiTheme="minorEastAsia" w:hAnsiTheme="minorEastAsia"/>
              </w:rPr>
            </w:pPr>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DD0CCA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0112/2///61987#ABA581#007</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E4859DD" w14:textId="77777777" w:rsidR="00D22C1C" w:rsidRPr="005C3C1E" w:rsidRDefault="00000000" w:rsidP="00D945AA">
            <w:pPr>
              <w:widowControl/>
              <w:rPr>
                <w:rFonts w:asciiTheme="minorEastAsia" w:hAnsiTheme="minorEastAsia"/>
              </w:rPr>
            </w:pPr>
            <w:r w:rsidRPr="005C3C1E">
              <w:rPr>
                <w:rFonts w:asciiTheme="minorEastAsia" w:hAnsiTheme="minorEastAsia"/>
              </w:rPr>
              <w:t>unique product identifier of the manufacturer</w:t>
            </w:r>
          </w:p>
          <w:p w14:paraId="38AC77D6" w14:textId="77777777" w:rsidR="00D22C1C" w:rsidRPr="005C3C1E" w:rsidRDefault="00000000" w:rsidP="00D945AA">
            <w:pPr>
              <w:widowControl/>
              <w:rPr>
                <w:rFonts w:asciiTheme="minorEastAsia" w:hAnsiTheme="minorEastAsia"/>
              </w:rPr>
            </w:pPr>
            <w:sdt>
              <w:sdtPr>
                <w:rPr>
                  <w:rFonts w:asciiTheme="minorEastAsia" w:hAnsiTheme="minorEastAsia"/>
                </w:rPr>
                <w:tag w:val="goog_rdk_854"/>
                <w:id w:val="-123023659"/>
              </w:sdtPr>
              <w:sdtContent>
                <w:r w:rsidRPr="005C3C1E">
                  <w:rPr>
                    <w:rFonts w:asciiTheme="minorEastAsia" w:hAnsiTheme="minorEastAsia" w:cs="궁서"/>
                  </w:rPr>
                  <w:t>제조업체의 고유 제품 식별자</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4B7E0CA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ART-MX2000-00057</w:t>
            </w:r>
          </w:p>
        </w:tc>
      </w:tr>
      <w:tr w:rsidR="00D22C1C" w:rsidRPr="005C3C1E" w14:paraId="3FBA06AE" w14:textId="77777777">
        <w:trPr>
          <w:trHeight w:val="375"/>
        </w:trPr>
        <w:tc>
          <w:tcPr>
            <w:tcW w:w="1911" w:type="dxa"/>
            <w:tcBorders>
              <w:top w:val="single" w:sz="4" w:space="0" w:color="000000"/>
              <w:left w:val="single" w:sz="4" w:space="0" w:color="000000"/>
              <w:bottom w:val="single" w:sz="4" w:space="0" w:color="000000"/>
              <w:right w:val="single" w:sz="4" w:space="0" w:color="000000"/>
            </w:tcBorders>
            <w:vAlign w:val="center"/>
          </w:tcPr>
          <w:p w14:paraId="655CBAB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SerialNumber</w:t>
            </w:r>
            <w:proofErr w:type="spellEnd"/>
          </w:p>
        </w:tc>
        <w:tc>
          <w:tcPr>
            <w:tcW w:w="1347" w:type="dxa"/>
            <w:tcBorders>
              <w:top w:val="single" w:sz="4" w:space="0" w:color="000000"/>
              <w:left w:val="single" w:sz="4" w:space="0" w:color="000000"/>
              <w:bottom w:val="single" w:sz="4" w:space="0" w:color="000000"/>
              <w:right w:val="single" w:sz="4" w:space="0" w:color="000000"/>
            </w:tcBorders>
            <w:vAlign w:val="center"/>
          </w:tcPr>
          <w:p w14:paraId="3172FE5B"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394ABAC" w14:textId="77777777" w:rsidR="00D22C1C" w:rsidRPr="005C3C1E" w:rsidRDefault="00D22C1C" w:rsidP="00D945AA">
            <w:pPr>
              <w:widowControl/>
              <w:jc w:val="center"/>
              <w:rPr>
                <w:rFonts w:asciiTheme="minorEastAsia" w:hAnsiTheme="minorEastAsia"/>
              </w:rPr>
            </w:pPr>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98AAB5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0112/2///61987#ABA951#009</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7DB275A" w14:textId="77777777" w:rsidR="00D22C1C" w:rsidRPr="005C3C1E" w:rsidRDefault="00000000" w:rsidP="00D945AA">
            <w:pPr>
              <w:widowControl/>
              <w:rPr>
                <w:rFonts w:asciiTheme="minorEastAsia" w:hAnsiTheme="minorEastAsia"/>
              </w:rPr>
            </w:pPr>
            <w:r w:rsidRPr="005C3C1E">
              <w:rPr>
                <w:rFonts w:asciiTheme="minorEastAsia" w:hAnsiTheme="minorEastAsia"/>
              </w:rPr>
              <w:t>unique combination of numbers and letters used to identify the device once it has been manufactured</w:t>
            </w:r>
          </w:p>
          <w:p w14:paraId="2D819B3C" w14:textId="77777777" w:rsidR="00D22C1C" w:rsidRPr="005C3C1E" w:rsidRDefault="00000000" w:rsidP="00D945AA">
            <w:pPr>
              <w:widowControl/>
              <w:rPr>
                <w:rFonts w:asciiTheme="minorEastAsia" w:hAnsiTheme="minorEastAsia"/>
              </w:rPr>
            </w:pPr>
            <w:sdt>
              <w:sdtPr>
                <w:rPr>
                  <w:rFonts w:asciiTheme="minorEastAsia" w:hAnsiTheme="minorEastAsia"/>
                </w:rPr>
                <w:tag w:val="goog_rdk_855"/>
                <w:id w:val="-619378121"/>
              </w:sdtPr>
              <w:sdtContent>
                <w:r w:rsidRPr="005C3C1E">
                  <w:rPr>
                    <w:rFonts w:asciiTheme="minorEastAsia" w:hAnsiTheme="minorEastAsia" w:cs="궁서"/>
                  </w:rPr>
                  <w:t>장치가 제조된 후 식별하는 데 사용되는 숫자와 문자의 고유한 조합</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602D2A3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lastRenderedPageBreak/>
              <w:t>SN-MX2000-25-00123</w:t>
            </w:r>
          </w:p>
        </w:tc>
      </w:tr>
      <w:tr w:rsidR="00D22C1C" w:rsidRPr="005C3C1E" w14:paraId="212AF17E" w14:textId="77777777">
        <w:trPr>
          <w:trHeight w:val="375"/>
        </w:trPr>
        <w:tc>
          <w:tcPr>
            <w:tcW w:w="1911" w:type="dxa"/>
            <w:tcBorders>
              <w:top w:val="single" w:sz="4" w:space="0" w:color="000000"/>
              <w:left w:val="single" w:sz="4" w:space="0" w:color="000000"/>
              <w:bottom w:val="single" w:sz="4" w:space="0" w:color="000000"/>
              <w:right w:val="single" w:sz="4" w:space="0" w:color="000000"/>
            </w:tcBorders>
            <w:vAlign w:val="center"/>
          </w:tcPr>
          <w:p w14:paraId="5E9F149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YearOfConstruction</w:t>
            </w:r>
            <w:proofErr w:type="spellEnd"/>
          </w:p>
        </w:tc>
        <w:tc>
          <w:tcPr>
            <w:tcW w:w="1347" w:type="dxa"/>
            <w:tcBorders>
              <w:top w:val="single" w:sz="4" w:space="0" w:color="000000"/>
              <w:left w:val="single" w:sz="4" w:space="0" w:color="000000"/>
              <w:bottom w:val="single" w:sz="4" w:space="0" w:color="000000"/>
              <w:right w:val="single" w:sz="4" w:space="0" w:color="000000"/>
            </w:tcBorders>
            <w:vAlign w:val="center"/>
          </w:tcPr>
          <w:p w14:paraId="17E65E85"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BC4D07B" w14:textId="77777777" w:rsidR="00D22C1C" w:rsidRPr="005C3C1E" w:rsidRDefault="00D22C1C" w:rsidP="00D945AA">
            <w:pPr>
              <w:widowControl/>
              <w:jc w:val="center"/>
              <w:rPr>
                <w:rFonts w:asciiTheme="minorEastAsia" w:hAnsiTheme="minorEastAsia"/>
              </w:rPr>
            </w:pPr>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87EF96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0112/2///61987#ABP000#002</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A3345BA" w14:textId="77777777" w:rsidR="00D22C1C" w:rsidRPr="005C3C1E" w:rsidRDefault="00000000" w:rsidP="00D945AA">
            <w:pPr>
              <w:widowControl/>
              <w:rPr>
                <w:rFonts w:asciiTheme="minorEastAsia" w:hAnsiTheme="minorEastAsia"/>
              </w:rPr>
            </w:pPr>
            <w:r w:rsidRPr="005C3C1E">
              <w:rPr>
                <w:rFonts w:asciiTheme="minorEastAsia" w:hAnsiTheme="minorEastAsia"/>
              </w:rPr>
              <w:t>year in which the manufacturing process is completed</w:t>
            </w:r>
          </w:p>
          <w:p w14:paraId="2C06D1D4" w14:textId="77777777" w:rsidR="00D22C1C" w:rsidRPr="005C3C1E" w:rsidRDefault="00000000" w:rsidP="00D945AA">
            <w:pPr>
              <w:widowControl/>
              <w:rPr>
                <w:rFonts w:asciiTheme="minorEastAsia" w:hAnsiTheme="minorEastAsia"/>
              </w:rPr>
            </w:pPr>
            <w:sdt>
              <w:sdtPr>
                <w:rPr>
                  <w:rFonts w:asciiTheme="minorEastAsia" w:hAnsiTheme="minorEastAsia"/>
                </w:rPr>
                <w:tag w:val="goog_rdk_856"/>
                <w:id w:val="1015780332"/>
              </w:sdtPr>
              <w:sdtContent>
                <w:r w:rsidRPr="005C3C1E">
                  <w:rPr>
                    <w:rFonts w:asciiTheme="minorEastAsia" w:hAnsiTheme="minorEastAsia" w:cs="궁서"/>
                  </w:rPr>
                  <w:t>제조 공정이 완료되는 연도</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1CAC830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2025</w:t>
            </w:r>
          </w:p>
        </w:tc>
      </w:tr>
      <w:tr w:rsidR="00D22C1C" w:rsidRPr="005C3C1E" w14:paraId="43C16683" w14:textId="77777777">
        <w:trPr>
          <w:trHeight w:val="375"/>
        </w:trPr>
        <w:tc>
          <w:tcPr>
            <w:tcW w:w="1911" w:type="dxa"/>
            <w:tcBorders>
              <w:top w:val="single" w:sz="4" w:space="0" w:color="000000"/>
              <w:left w:val="single" w:sz="4" w:space="0" w:color="000000"/>
              <w:bottom w:val="single" w:sz="4" w:space="0" w:color="000000"/>
              <w:right w:val="single" w:sz="4" w:space="0" w:color="000000"/>
            </w:tcBorders>
            <w:vAlign w:val="center"/>
          </w:tcPr>
          <w:p w14:paraId="077F3BB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DateOfManufacture</w:t>
            </w:r>
            <w:proofErr w:type="spellEnd"/>
          </w:p>
        </w:tc>
        <w:tc>
          <w:tcPr>
            <w:tcW w:w="1347" w:type="dxa"/>
            <w:tcBorders>
              <w:top w:val="single" w:sz="4" w:space="0" w:color="000000"/>
              <w:left w:val="single" w:sz="4" w:space="0" w:color="000000"/>
              <w:bottom w:val="single" w:sz="4" w:space="0" w:color="000000"/>
              <w:right w:val="single" w:sz="4" w:space="0" w:color="000000"/>
            </w:tcBorders>
            <w:vAlign w:val="center"/>
          </w:tcPr>
          <w:p w14:paraId="372316F4"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83453F3" w14:textId="77777777" w:rsidR="00D22C1C" w:rsidRPr="005C3C1E" w:rsidRDefault="00D22C1C" w:rsidP="00D945AA">
            <w:pPr>
              <w:widowControl/>
              <w:jc w:val="center"/>
              <w:rPr>
                <w:rFonts w:asciiTheme="minorEastAsia" w:hAnsiTheme="minorEastAsia"/>
              </w:rPr>
            </w:pPr>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A856BC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0112/2///61987#ABB757#007</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B850E69" w14:textId="77777777" w:rsidR="00D22C1C" w:rsidRPr="005C3C1E" w:rsidRDefault="00000000" w:rsidP="00D945AA">
            <w:pPr>
              <w:widowControl/>
              <w:rPr>
                <w:rFonts w:asciiTheme="minorEastAsia" w:hAnsiTheme="minorEastAsia"/>
              </w:rPr>
            </w:pPr>
            <w:r w:rsidRPr="005C3C1E">
              <w:rPr>
                <w:rFonts w:asciiTheme="minorEastAsia" w:hAnsiTheme="minorEastAsia"/>
              </w:rPr>
              <w:t>date when an item was manufactured</w:t>
            </w:r>
          </w:p>
          <w:p w14:paraId="5A868671" w14:textId="77777777" w:rsidR="00D22C1C" w:rsidRPr="005C3C1E" w:rsidRDefault="00000000" w:rsidP="00D945AA">
            <w:pPr>
              <w:widowControl/>
              <w:rPr>
                <w:rFonts w:asciiTheme="minorEastAsia" w:hAnsiTheme="minorEastAsia"/>
              </w:rPr>
            </w:pPr>
            <w:sdt>
              <w:sdtPr>
                <w:rPr>
                  <w:rFonts w:asciiTheme="minorEastAsia" w:hAnsiTheme="minorEastAsia"/>
                </w:rPr>
                <w:tag w:val="goog_rdk_857"/>
                <w:id w:val="-1122904797"/>
              </w:sdtPr>
              <w:sdtContent>
                <w:r w:rsidRPr="005C3C1E">
                  <w:rPr>
                    <w:rFonts w:asciiTheme="minorEastAsia" w:hAnsiTheme="minorEastAsia" w:cs="궁서"/>
                  </w:rPr>
                  <w:t>품목이 제조된 날짜</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75E0950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2025-09-10</w:t>
            </w:r>
          </w:p>
        </w:tc>
      </w:tr>
      <w:tr w:rsidR="00D22C1C" w:rsidRPr="005C3C1E" w14:paraId="6E0F5EEE" w14:textId="77777777">
        <w:trPr>
          <w:trHeight w:val="375"/>
        </w:trPr>
        <w:tc>
          <w:tcPr>
            <w:tcW w:w="1911" w:type="dxa"/>
            <w:tcBorders>
              <w:top w:val="single" w:sz="4" w:space="0" w:color="000000"/>
              <w:left w:val="single" w:sz="4" w:space="0" w:color="000000"/>
              <w:bottom w:val="single" w:sz="4" w:space="0" w:color="000000"/>
              <w:right w:val="single" w:sz="4" w:space="0" w:color="000000"/>
            </w:tcBorders>
            <w:vAlign w:val="center"/>
          </w:tcPr>
          <w:p w14:paraId="6D8681E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HardwareVersion</w:t>
            </w:r>
            <w:proofErr w:type="spellEnd"/>
          </w:p>
        </w:tc>
        <w:tc>
          <w:tcPr>
            <w:tcW w:w="1347" w:type="dxa"/>
            <w:tcBorders>
              <w:top w:val="single" w:sz="4" w:space="0" w:color="000000"/>
              <w:left w:val="single" w:sz="4" w:space="0" w:color="000000"/>
              <w:bottom w:val="single" w:sz="4" w:space="0" w:color="000000"/>
              <w:right w:val="single" w:sz="4" w:space="0" w:color="000000"/>
            </w:tcBorders>
            <w:vAlign w:val="center"/>
          </w:tcPr>
          <w:p w14:paraId="5C339F90"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37D4D53" w14:textId="77777777" w:rsidR="00D22C1C" w:rsidRPr="005C3C1E" w:rsidRDefault="00D22C1C" w:rsidP="00D945AA">
            <w:pPr>
              <w:widowControl/>
              <w:jc w:val="center"/>
              <w:rPr>
                <w:rFonts w:asciiTheme="minorEastAsia" w:hAnsiTheme="minorEastAsia"/>
              </w:rPr>
            </w:pPr>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90C463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0112/2///61987#ABA926#008</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6EE7663" w14:textId="77777777" w:rsidR="00D22C1C" w:rsidRPr="005C3C1E" w:rsidRDefault="00000000" w:rsidP="00D945AA">
            <w:pPr>
              <w:widowControl/>
              <w:rPr>
                <w:rFonts w:asciiTheme="minorEastAsia" w:hAnsiTheme="minorEastAsia"/>
              </w:rPr>
            </w:pPr>
            <w:r w:rsidRPr="005C3C1E">
              <w:rPr>
                <w:rFonts w:asciiTheme="minorEastAsia" w:hAnsiTheme="minorEastAsia"/>
              </w:rPr>
              <w:t>version of the hardware supplied with the device</w:t>
            </w:r>
          </w:p>
          <w:p w14:paraId="2540759B" w14:textId="77777777" w:rsidR="00D22C1C" w:rsidRPr="005C3C1E" w:rsidRDefault="00000000" w:rsidP="00D945AA">
            <w:pPr>
              <w:widowControl/>
              <w:rPr>
                <w:rFonts w:asciiTheme="minorEastAsia" w:hAnsiTheme="minorEastAsia"/>
              </w:rPr>
            </w:pPr>
            <w:sdt>
              <w:sdtPr>
                <w:rPr>
                  <w:rFonts w:asciiTheme="minorEastAsia" w:hAnsiTheme="minorEastAsia"/>
                </w:rPr>
                <w:tag w:val="goog_rdk_858"/>
                <w:id w:val="929204848"/>
              </w:sdtPr>
              <w:sdtContent>
                <w:r w:rsidRPr="005C3C1E">
                  <w:rPr>
                    <w:rFonts w:asciiTheme="minorEastAsia" w:hAnsiTheme="minorEastAsia" w:cs="궁서"/>
                  </w:rPr>
                  <w:t>장치와 함께 제공되는 하드웨어 버전</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34EC734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HW-V1.2</w:t>
            </w:r>
          </w:p>
        </w:tc>
      </w:tr>
      <w:tr w:rsidR="00D22C1C" w:rsidRPr="005C3C1E" w14:paraId="6453717F" w14:textId="77777777">
        <w:trPr>
          <w:trHeight w:val="375"/>
        </w:trPr>
        <w:tc>
          <w:tcPr>
            <w:tcW w:w="1911" w:type="dxa"/>
            <w:tcBorders>
              <w:top w:val="single" w:sz="4" w:space="0" w:color="000000"/>
              <w:left w:val="single" w:sz="4" w:space="0" w:color="000000"/>
              <w:bottom w:val="single" w:sz="4" w:space="0" w:color="000000"/>
              <w:right w:val="single" w:sz="4" w:space="0" w:color="000000"/>
            </w:tcBorders>
            <w:vAlign w:val="center"/>
          </w:tcPr>
          <w:p w14:paraId="5EB9BF2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FirmwareVersion</w:t>
            </w:r>
            <w:proofErr w:type="spellEnd"/>
          </w:p>
        </w:tc>
        <w:tc>
          <w:tcPr>
            <w:tcW w:w="1347" w:type="dxa"/>
            <w:tcBorders>
              <w:top w:val="single" w:sz="4" w:space="0" w:color="000000"/>
              <w:left w:val="single" w:sz="4" w:space="0" w:color="000000"/>
              <w:bottom w:val="single" w:sz="4" w:space="0" w:color="000000"/>
              <w:right w:val="single" w:sz="4" w:space="0" w:color="000000"/>
            </w:tcBorders>
            <w:vAlign w:val="center"/>
          </w:tcPr>
          <w:p w14:paraId="16E639C5"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942F9CF" w14:textId="77777777" w:rsidR="00D22C1C" w:rsidRPr="005C3C1E" w:rsidRDefault="00D22C1C" w:rsidP="00D945AA">
            <w:pPr>
              <w:widowControl/>
              <w:jc w:val="center"/>
              <w:rPr>
                <w:rFonts w:asciiTheme="minorEastAsia" w:hAnsiTheme="minorEastAsia"/>
              </w:rPr>
            </w:pPr>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976395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0112/2///61987#ABA302#006</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7838359" w14:textId="77777777" w:rsidR="00D22C1C" w:rsidRPr="005C3C1E" w:rsidRDefault="00000000" w:rsidP="00D945AA">
            <w:pPr>
              <w:widowControl/>
              <w:rPr>
                <w:rFonts w:asciiTheme="minorEastAsia" w:hAnsiTheme="minorEastAsia"/>
              </w:rPr>
            </w:pPr>
            <w:r w:rsidRPr="005C3C1E">
              <w:rPr>
                <w:rFonts w:asciiTheme="minorEastAsia" w:hAnsiTheme="minorEastAsia"/>
              </w:rPr>
              <w:t>version of the firmware supplied with the device</w:t>
            </w:r>
          </w:p>
          <w:p w14:paraId="5B52A9A6" w14:textId="77777777" w:rsidR="00D22C1C" w:rsidRPr="005C3C1E" w:rsidRDefault="00000000" w:rsidP="00D945AA">
            <w:pPr>
              <w:widowControl/>
              <w:rPr>
                <w:rFonts w:asciiTheme="minorEastAsia" w:hAnsiTheme="minorEastAsia"/>
              </w:rPr>
            </w:pPr>
            <w:sdt>
              <w:sdtPr>
                <w:rPr>
                  <w:rFonts w:asciiTheme="minorEastAsia" w:hAnsiTheme="minorEastAsia"/>
                </w:rPr>
                <w:tag w:val="goog_rdk_859"/>
                <w:id w:val="1089320035"/>
              </w:sdtPr>
              <w:sdtContent>
                <w:r w:rsidRPr="005C3C1E">
                  <w:rPr>
                    <w:rFonts w:asciiTheme="minorEastAsia" w:hAnsiTheme="minorEastAsia" w:cs="궁서"/>
                  </w:rPr>
                  <w:t>장치와 함께 제공되는 펌웨어 버전</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0D43279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FW-3.4.1</w:t>
            </w:r>
          </w:p>
        </w:tc>
      </w:tr>
      <w:tr w:rsidR="00D22C1C" w:rsidRPr="005C3C1E" w14:paraId="7C6E5021" w14:textId="77777777">
        <w:trPr>
          <w:trHeight w:val="375"/>
        </w:trPr>
        <w:tc>
          <w:tcPr>
            <w:tcW w:w="1911" w:type="dxa"/>
            <w:tcBorders>
              <w:top w:val="single" w:sz="4" w:space="0" w:color="000000"/>
              <w:left w:val="single" w:sz="4" w:space="0" w:color="000000"/>
              <w:bottom w:val="single" w:sz="4" w:space="0" w:color="000000"/>
              <w:right w:val="single" w:sz="4" w:space="0" w:color="000000"/>
            </w:tcBorders>
            <w:vAlign w:val="center"/>
          </w:tcPr>
          <w:p w14:paraId="70360F9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SoftwareVersion</w:t>
            </w:r>
            <w:proofErr w:type="spellEnd"/>
          </w:p>
        </w:tc>
        <w:tc>
          <w:tcPr>
            <w:tcW w:w="1347" w:type="dxa"/>
            <w:tcBorders>
              <w:top w:val="single" w:sz="4" w:space="0" w:color="000000"/>
              <w:left w:val="single" w:sz="4" w:space="0" w:color="000000"/>
              <w:bottom w:val="single" w:sz="4" w:space="0" w:color="000000"/>
              <w:right w:val="single" w:sz="4" w:space="0" w:color="000000"/>
            </w:tcBorders>
            <w:vAlign w:val="center"/>
          </w:tcPr>
          <w:p w14:paraId="6500263C"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1C7AFAD" w14:textId="77777777" w:rsidR="00D22C1C" w:rsidRPr="005C3C1E" w:rsidRDefault="00D22C1C" w:rsidP="00D945AA">
            <w:pPr>
              <w:widowControl/>
              <w:jc w:val="center"/>
              <w:rPr>
                <w:rFonts w:asciiTheme="minorEastAsia" w:hAnsiTheme="minorEastAsia"/>
              </w:rPr>
            </w:pPr>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4AB5E8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0112/2///61987#ABA601#008</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D575E33" w14:textId="77777777" w:rsidR="00D22C1C" w:rsidRPr="005C3C1E" w:rsidRDefault="00000000" w:rsidP="00D945AA">
            <w:pPr>
              <w:widowControl/>
              <w:rPr>
                <w:rFonts w:asciiTheme="minorEastAsia" w:hAnsiTheme="minorEastAsia"/>
              </w:rPr>
            </w:pPr>
            <w:r w:rsidRPr="005C3C1E">
              <w:rPr>
                <w:rFonts w:asciiTheme="minorEastAsia" w:hAnsiTheme="minorEastAsia"/>
              </w:rPr>
              <w:t>version of the software used by the device</w:t>
            </w:r>
          </w:p>
          <w:p w14:paraId="4BC5CB07" w14:textId="77777777" w:rsidR="00D22C1C" w:rsidRPr="005C3C1E" w:rsidRDefault="00000000" w:rsidP="00D945AA">
            <w:pPr>
              <w:widowControl/>
              <w:rPr>
                <w:rFonts w:asciiTheme="minorEastAsia" w:hAnsiTheme="minorEastAsia"/>
              </w:rPr>
            </w:pPr>
            <w:sdt>
              <w:sdtPr>
                <w:rPr>
                  <w:rFonts w:asciiTheme="minorEastAsia" w:hAnsiTheme="minorEastAsia"/>
                </w:rPr>
                <w:tag w:val="goog_rdk_860"/>
                <w:id w:val="-596206829"/>
              </w:sdtPr>
              <w:sdtContent>
                <w:r w:rsidRPr="005C3C1E">
                  <w:rPr>
                    <w:rFonts w:asciiTheme="minorEastAsia" w:hAnsiTheme="minorEastAsia" w:cs="궁서"/>
                  </w:rPr>
                  <w:t>장치에서 사용하는 소프트웨어 버전</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7E0AB92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SW-2.8.0</w:t>
            </w:r>
          </w:p>
        </w:tc>
      </w:tr>
      <w:tr w:rsidR="00D22C1C" w:rsidRPr="005C3C1E" w14:paraId="1B59EBC7" w14:textId="77777777">
        <w:trPr>
          <w:trHeight w:val="375"/>
        </w:trPr>
        <w:tc>
          <w:tcPr>
            <w:tcW w:w="1911" w:type="dxa"/>
            <w:tcBorders>
              <w:top w:val="single" w:sz="4" w:space="0" w:color="000000"/>
              <w:left w:val="single" w:sz="4" w:space="0" w:color="000000"/>
              <w:bottom w:val="single" w:sz="4" w:space="0" w:color="000000"/>
              <w:right w:val="single" w:sz="4" w:space="0" w:color="000000"/>
            </w:tcBorders>
            <w:vAlign w:val="center"/>
          </w:tcPr>
          <w:p w14:paraId="2F04F41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CountryOfOrigin</w:t>
            </w:r>
            <w:proofErr w:type="spellEnd"/>
          </w:p>
        </w:tc>
        <w:tc>
          <w:tcPr>
            <w:tcW w:w="1347" w:type="dxa"/>
            <w:tcBorders>
              <w:top w:val="single" w:sz="4" w:space="0" w:color="000000"/>
              <w:left w:val="single" w:sz="4" w:space="0" w:color="000000"/>
              <w:bottom w:val="single" w:sz="4" w:space="0" w:color="000000"/>
              <w:right w:val="single" w:sz="4" w:space="0" w:color="000000"/>
            </w:tcBorders>
            <w:vAlign w:val="center"/>
          </w:tcPr>
          <w:p w14:paraId="6C157BDC"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F3D8EC7" w14:textId="77777777" w:rsidR="00D22C1C" w:rsidRPr="005C3C1E" w:rsidRDefault="00D22C1C" w:rsidP="00D945AA">
            <w:pPr>
              <w:widowControl/>
              <w:jc w:val="center"/>
              <w:rPr>
                <w:rFonts w:asciiTheme="minorEastAsia" w:hAnsiTheme="minorEastAsia"/>
              </w:rPr>
            </w:pPr>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79B127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0112/2///61987#ABP462#001</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320B647" w14:textId="77777777" w:rsidR="00D22C1C" w:rsidRPr="005C3C1E" w:rsidRDefault="00000000" w:rsidP="00D945AA">
            <w:pPr>
              <w:widowControl/>
              <w:rPr>
                <w:rFonts w:asciiTheme="minorEastAsia" w:hAnsiTheme="minorEastAsia"/>
              </w:rPr>
            </w:pPr>
            <w:r w:rsidRPr="005C3C1E">
              <w:rPr>
                <w:rFonts w:asciiTheme="minorEastAsia" w:hAnsiTheme="minorEastAsia"/>
              </w:rPr>
              <w:t>country where the product was manufactured</w:t>
            </w:r>
          </w:p>
          <w:p w14:paraId="38FD811C" w14:textId="77777777" w:rsidR="00D22C1C" w:rsidRPr="005C3C1E" w:rsidRDefault="00000000" w:rsidP="00D945AA">
            <w:pPr>
              <w:widowControl/>
              <w:rPr>
                <w:rFonts w:asciiTheme="minorEastAsia" w:hAnsiTheme="minorEastAsia"/>
              </w:rPr>
            </w:pPr>
            <w:sdt>
              <w:sdtPr>
                <w:rPr>
                  <w:rFonts w:asciiTheme="minorEastAsia" w:hAnsiTheme="minorEastAsia"/>
                </w:rPr>
                <w:tag w:val="goog_rdk_861"/>
                <w:id w:val="-302589958"/>
              </w:sdtPr>
              <w:sdtContent>
                <w:r w:rsidRPr="005C3C1E">
                  <w:rPr>
                    <w:rFonts w:asciiTheme="minorEastAsia" w:hAnsiTheme="minorEastAsia" w:cs="궁서"/>
                  </w:rPr>
                  <w:t>제품이 제조된 국가</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704ED54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Republic of Korea</w:t>
            </w:r>
          </w:p>
        </w:tc>
      </w:tr>
      <w:tr w:rsidR="00D22C1C" w:rsidRPr="005C3C1E" w14:paraId="4A425667" w14:textId="77777777">
        <w:trPr>
          <w:trHeight w:val="375"/>
        </w:trPr>
        <w:tc>
          <w:tcPr>
            <w:tcW w:w="1911" w:type="dxa"/>
            <w:tcBorders>
              <w:top w:val="single" w:sz="4" w:space="0" w:color="000000"/>
              <w:left w:val="single" w:sz="4" w:space="0" w:color="000000"/>
              <w:bottom w:val="single" w:sz="4" w:space="0" w:color="000000"/>
              <w:right w:val="single" w:sz="4" w:space="0" w:color="000000"/>
            </w:tcBorders>
            <w:vAlign w:val="center"/>
          </w:tcPr>
          <w:p w14:paraId="63B6EE0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UniqueFacilityIdentifier</w:t>
            </w:r>
            <w:proofErr w:type="spellEnd"/>
          </w:p>
        </w:tc>
        <w:tc>
          <w:tcPr>
            <w:tcW w:w="1347" w:type="dxa"/>
            <w:tcBorders>
              <w:top w:val="single" w:sz="4" w:space="0" w:color="000000"/>
              <w:left w:val="single" w:sz="4" w:space="0" w:color="000000"/>
              <w:bottom w:val="single" w:sz="4" w:space="0" w:color="000000"/>
              <w:right w:val="single" w:sz="4" w:space="0" w:color="000000"/>
            </w:tcBorders>
            <w:vAlign w:val="center"/>
          </w:tcPr>
          <w:p w14:paraId="7BD79B33"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969E6FF" w14:textId="77777777" w:rsidR="00D22C1C" w:rsidRPr="005C3C1E" w:rsidRDefault="00D22C1C" w:rsidP="00D945AA">
            <w:pPr>
              <w:widowControl/>
              <w:jc w:val="center"/>
              <w:rPr>
                <w:rFonts w:asciiTheme="minorEastAsia" w:hAnsiTheme="minorEastAsia"/>
              </w:rPr>
            </w:pPr>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ECF74A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https://admin-shell.io/idta/nameplate/3/0/UniqueFacilityIdentifier</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7BB8828" w14:textId="77777777" w:rsidR="00D22C1C" w:rsidRPr="005C3C1E" w:rsidRDefault="00000000" w:rsidP="00D945AA">
            <w:pPr>
              <w:widowControl/>
              <w:rPr>
                <w:rFonts w:asciiTheme="minorEastAsia" w:hAnsiTheme="minorEastAsia"/>
              </w:rPr>
            </w:pPr>
            <w:r w:rsidRPr="005C3C1E">
              <w:rPr>
                <w:rFonts w:asciiTheme="minorEastAsia" w:hAnsiTheme="minorEastAsia"/>
              </w:rPr>
              <w:t>unique string of characters for the identification of locations or buildings involved in a product’s value chain or used by actors involved in a product’s value chain</w:t>
            </w:r>
          </w:p>
          <w:p w14:paraId="00633DAD" w14:textId="77777777" w:rsidR="00D22C1C" w:rsidRPr="005C3C1E" w:rsidRDefault="00000000" w:rsidP="00D945AA">
            <w:pPr>
              <w:widowControl/>
              <w:rPr>
                <w:rFonts w:asciiTheme="minorEastAsia" w:hAnsiTheme="minorEastAsia"/>
              </w:rPr>
            </w:pPr>
            <w:sdt>
              <w:sdtPr>
                <w:rPr>
                  <w:rFonts w:asciiTheme="minorEastAsia" w:hAnsiTheme="minorEastAsia"/>
                </w:rPr>
                <w:tag w:val="goog_rdk_862"/>
                <w:id w:val="-572222898"/>
              </w:sdtPr>
              <w:sdtContent>
                <w:r w:rsidRPr="005C3C1E">
                  <w:rPr>
                    <w:rFonts w:asciiTheme="minorEastAsia" w:hAnsiTheme="minorEastAsia" w:cs="궁서"/>
                  </w:rPr>
                  <w:t>제품의 가치 사슬에 관여하거나 제품의 가치 사슬에 관여하는 행위자가 사용하는 위치 또는 건물을 식별하기 위한 고유한 문자열</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7A41D2D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PLANT-SEOUL-LINE3-EQP07</w:t>
            </w:r>
          </w:p>
        </w:tc>
      </w:tr>
      <w:tr w:rsidR="00D22C1C" w:rsidRPr="005C3C1E" w14:paraId="770C5937" w14:textId="77777777">
        <w:trPr>
          <w:trHeight w:val="375"/>
        </w:trPr>
        <w:tc>
          <w:tcPr>
            <w:tcW w:w="1911" w:type="dxa"/>
            <w:tcBorders>
              <w:top w:val="single" w:sz="4" w:space="0" w:color="000000"/>
              <w:left w:val="single" w:sz="4" w:space="0" w:color="000000"/>
              <w:bottom w:val="single" w:sz="4" w:space="0" w:color="000000"/>
              <w:right w:val="single" w:sz="4" w:space="0" w:color="000000"/>
            </w:tcBorders>
            <w:vAlign w:val="center"/>
          </w:tcPr>
          <w:p w14:paraId="6DF97C9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lastRenderedPageBreak/>
              <w:t xml:space="preserve">[File] </w:t>
            </w:r>
            <w:proofErr w:type="spellStart"/>
            <w:r w:rsidRPr="005C3C1E">
              <w:rPr>
                <w:rFonts w:asciiTheme="minorEastAsia" w:hAnsiTheme="minorEastAsia"/>
              </w:rPr>
              <w:t>CompanyLogo</w:t>
            </w:r>
            <w:proofErr w:type="spellEnd"/>
          </w:p>
        </w:tc>
        <w:tc>
          <w:tcPr>
            <w:tcW w:w="1347" w:type="dxa"/>
            <w:tcBorders>
              <w:top w:val="single" w:sz="4" w:space="0" w:color="000000"/>
              <w:left w:val="single" w:sz="4" w:space="0" w:color="000000"/>
              <w:bottom w:val="single" w:sz="4" w:space="0" w:color="000000"/>
              <w:right w:val="single" w:sz="4" w:space="0" w:color="000000"/>
            </w:tcBorders>
            <w:vAlign w:val="center"/>
          </w:tcPr>
          <w:p w14:paraId="172E9304"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0CABD38" w14:textId="77777777" w:rsidR="00D22C1C" w:rsidRPr="005C3C1E" w:rsidRDefault="00D22C1C" w:rsidP="00D945AA">
            <w:pPr>
              <w:widowControl/>
              <w:jc w:val="center"/>
              <w:rPr>
                <w:rFonts w:asciiTheme="minorEastAsia" w:hAnsiTheme="minorEastAsia"/>
              </w:rPr>
            </w:pPr>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C9F31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0112/2///61987#ABP463#001</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A7FD355"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a graphic mark used to represent a company, an </w:t>
            </w:r>
            <w:proofErr w:type="spellStart"/>
            <w:r w:rsidRPr="005C3C1E">
              <w:rPr>
                <w:rFonts w:asciiTheme="minorEastAsia" w:hAnsiTheme="minorEastAsia"/>
              </w:rPr>
              <w:t>organisation</w:t>
            </w:r>
            <w:proofErr w:type="spellEnd"/>
            <w:r w:rsidRPr="005C3C1E">
              <w:rPr>
                <w:rFonts w:asciiTheme="minorEastAsia" w:hAnsiTheme="minorEastAsia"/>
              </w:rPr>
              <w:t xml:space="preserve"> or a product</w:t>
            </w:r>
          </w:p>
          <w:p w14:paraId="74DB4821" w14:textId="77777777" w:rsidR="00D22C1C" w:rsidRPr="005C3C1E" w:rsidRDefault="00000000" w:rsidP="00D945AA">
            <w:pPr>
              <w:widowControl/>
              <w:rPr>
                <w:rFonts w:asciiTheme="minorEastAsia" w:hAnsiTheme="minorEastAsia"/>
              </w:rPr>
            </w:pPr>
            <w:sdt>
              <w:sdtPr>
                <w:rPr>
                  <w:rFonts w:asciiTheme="minorEastAsia" w:hAnsiTheme="minorEastAsia"/>
                </w:rPr>
                <w:tag w:val="goog_rdk_863"/>
                <w:id w:val="924369678"/>
              </w:sdtPr>
              <w:sdtContent>
                <w:r w:rsidRPr="005C3C1E">
                  <w:rPr>
                    <w:rFonts w:asciiTheme="minorEastAsia" w:hAnsiTheme="minorEastAsia" w:cs="궁서"/>
                  </w:rPr>
                  <w:t>회사, 조직 또는 제품을 나타내는 데 사용되는 그래픽 마크</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1B6B1B8B" w14:textId="77777777" w:rsidR="00D22C1C" w:rsidRPr="005C3C1E" w:rsidRDefault="00D22C1C" w:rsidP="00D945AA">
            <w:pPr>
              <w:widowControl/>
              <w:jc w:val="center"/>
              <w:rPr>
                <w:rFonts w:asciiTheme="minorEastAsia" w:hAnsiTheme="minorEastAsia"/>
              </w:rPr>
            </w:pPr>
          </w:p>
        </w:tc>
      </w:tr>
      <w:tr w:rsidR="00D22C1C" w:rsidRPr="005C3C1E" w14:paraId="74A65CD3" w14:textId="77777777">
        <w:trPr>
          <w:trHeight w:val="375"/>
        </w:trPr>
        <w:tc>
          <w:tcPr>
            <w:tcW w:w="1911" w:type="dxa"/>
            <w:vMerge w:val="restart"/>
            <w:tcBorders>
              <w:top w:val="single" w:sz="4" w:space="0" w:color="000000"/>
              <w:left w:val="single" w:sz="4" w:space="0" w:color="000000"/>
              <w:right w:val="single" w:sz="4" w:space="0" w:color="000000"/>
            </w:tcBorders>
            <w:vAlign w:val="center"/>
          </w:tcPr>
          <w:p w14:paraId="2FC79C4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[SML] Markings</w:t>
            </w:r>
          </w:p>
        </w:tc>
        <w:tc>
          <w:tcPr>
            <w:tcW w:w="1347" w:type="dxa"/>
            <w:tcBorders>
              <w:top w:val="single" w:sz="4" w:space="0" w:color="000000"/>
              <w:left w:val="single" w:sz="4" w:space="0" w:color="000000"/>
              <w:bottom w:val="single" w:sz="4" w:space="0" w:color="000000"/>
              <w:right w:val="single" w:sz="4" w:space="0" w:color="000000"/>
            </w:tcBorders>
            <w:vAlign w:val="center"/>
          </w:tcPr>
          <w:p w14:paraId="17C2141A"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B89DC8D" w14:textId="77777777" w:rsidR="00D22C1C" w:rsidRPr="005C3C1E" w:rsidRDefault="00D22C1C" w:rsidP="00D945AA">
            <w:pPr>
              <w:widowControl/>
              <w:jc w:val="center"/>
              <w:rPr>
                <w:rFonts w:asciiTheme="minorEastAsia" w:hAnsiTheme="minorEastAsia"/>
              </w:rPr>
            </w:pPr>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2DEBC0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0112/2///61360_7#AAS006#001</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5E12CB7" w14:textId="77777777" w:rsidR="00D22C1C" w:rsidRPr="005C3C1E" w:rsidRDefault="00000000" w:rsidP="00D945AA">
            <w:pPr>
              <w:widowControl/>
              <w:rPr>
                <w:rFonts w:asciiTheme="minorEastAsia" w:hAnsiTheme="minorEastAsia"/>
              </w:rPr>
            </w:pPr>
            <w:r w:rsidRPr="005C3C1E">
              <w:rPr>
                <w:rFonts w:asciiTheme="minorEastAsia" w:hAnsiTheme="minorEastAsia"/>
              </w:rPr>
              <w:t>Note: CE marking is declared as mandatory according to EU Blue Guide</w:t>
            </w:r>
          </w:p>
          <w:p w14:paraId="5A7D5B32" w14:textId="77777777" w:rsidR="00D22C1C" w:rsidRPr="005C3C1E" w:rsidRDefault="00000000" w:rsidP="00D945AA">
            <w:pPr>
              <w:widowControl/>
              <w:rPr>
                <w:rFonts w:asciiTheme="minorEastAsia" w:hAnsiTheme="minorEastAsia"/>
              </w:rPr>
            </w:pPr>
            <w:sdt>
              <w:sdtPr>
                <w:rPr>
                  <w:rFonts w:asciiTheme="minorEastAsia" w:hAnsiTheme="minorEastAsia"/>
                </w:rPr>
                <w:tag w:val="goog_rdk_864"/>
                <w:id w:val="643438498"/>
              </w:sdtPr>
              <w:sdtContent>
                <w:r w:rsidRPr="005C3C1E">
                  <w:rPr>
                    <w:rFonts w:asciiTheme="minorEastAsia" w:hAnsiTheme="minorEastAsia" w:cs="궁서"/>
                  </w:rPr>
                  <w:t>참고: CE 표시는 EU 블루 가이드에 따라 필수 사항으로 선언되었음</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16206A9A" w14:textId="77777777" w:rsidR="00D22C1C" w:rsidRPr="005C3C1E" w:rsidRDefault="00D22C1C" w:rsidP="00D945AA">
            <w:pPr>
              <w:widowControl/>
              <w:jc w:val="center"/>
              <w:rPr>
                <w:rFonts w:asciiTheme="minorEastAsia" w:hAnsiTheme="minorEastAsia"/>
              </w:rPr>
            </w:pPr>
          </w:p>
        </w:tc>
      </w:tr>
      <w:tr w:rsidR="00D22C1C" w:rsidRPr="005C3C1E" w14:paraId="577B9F6A" w14:textId="77777777">
        <w:trPr>
          <w:trHeight w:val="375"/>
        </w:trPr>
        <w:tc>
          <w:tcPr>
            <w:tcW w:w="1911" w:type="dxa"/>
            <w:vMerge/>
            <w:tcBorders>
              <w:top w:val="single" w:sz="4" w:space="0" w:color="000000"/>
              <w:left w:val="single" w:sz="4" w:space="0" w:color="000000"/>
              <w:right w:val="single" w:sz="4" w:space="0" w:color="000000"/>
            </w:tcBorders>
            <w:vAlign w:val="center"/>
          </w:tcPr>
          <w:p w14:paraId="2D44046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347" w:type="dxa"/>
            <w:vMerge w:val="restart"/>
            <w:tcBorders>
              <w:top w:val="single" w:sz="4" w:space="0" w:color="000000"/>
              <w:left w:val="single" w:sz="4" w:space="0" w:color="000000"/>
              <w:right w:val="single" w:sz="4" w:space="0" w:color="000000"/>
            </w:tcBorders>
            <w:vAlign w:val="center"/>
          </w:tcPr>
          <w:p w14:paraId="256A106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Markings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1050F18" w14:textId="77777777" w:rsidR="00D22C1C" w:rsidRPr="005C3C1E" w:rsidRDefault="00D22C1C" w:rsidP="00D945AA">
            <w:pPr>
              <w:widowControl/>
              <w:jc w:val="center"/>
              <w:rPr>
                <w:rFonts w:asciiTheme="minorEastAsia" w:hAnsiTheme="minorEastAsia"/>
              </w:rPr>
            </w:pPr>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A21025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0112/2///61360_7#AAS009#001</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F633F0A" w14:textId="77777777" w:rsidR="00D22C1C" w:rsidRPr="005C3C1E" w:rsidRDefault="00000000" w:rsidP="00D945AA">
            <w:pPr>
              <w:widowControl/>
              <w:rPr>
                <w:rFonts w:asciiTheme="minorEastAsia" w:hAnsiTheme="minorEastAsia"/>
              </w:rPr>
            </w:pPr>
            <w:r w:rsidRPr="005C3C1E">
              <w:rPr>
                <w:rFonts w:asciiTheme="minorEastAsia" w:hAnsiTheme="minorEastAsia"/>
              </w:rPr>
              <w:t>Note: CE marking is declared as mandatory according to the Blue Guide of the EU-Commission</w:t>
            </w:r>
          </w:p>
          <w:p w14:paraId="6D761309" w14:textId="77777777" w:rsidR="00D22C1C" w:rsidRPr="005C3C1E" w:rsidRDefault="00000000" w:rsidP="00D945AA">
            <w:pPr>
              <w:widowControl/>
              <w:rPr>
                <w:rFonts w:asciiTheme="minorEastAsia" w:hAnsiTheme="minorEastAsia"/>
              </w:rPr>
            </w:pPr>
            <w:sdt>
              <w:sdtPr>
                <w:rPr>
                  <w:rFonts w:asciiTheme="minorEastAsia" w:hAnsiTheme="minorEastAsia"/>
                </w:rPr>
                <w:tag w:val="goog_rdk_865"/>
                <w:id w:val="1840410282"/>
              </w:sdtPr>
              <w:sdtContent>
                <w:r w:rsidRPr="005C3C1E">
                  <w:rPr>
                    <w:rFonts w:asciiTheme="minorEastAsia" w:hAnsiTheme="minorEastAsia" w:cs="궁서"/>
                  </w:rPr>
                  <w:t>참고: EU 집행위원회의 블루 가이드에 따라 CE 마킹은 필수 사항으로 선언되었음</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65C52725" w14:textId="77777777" w:rsidR="00D22C1C" w:rsidRPr="005C3C1E" w:rsidRDefault="00D22C1C" w:rsidP="00D945AA">
            <w:pPr>
              <w:widowControl/>
              <w:jc w:val="center"/>
              <w:rPr>
                <w:rFonts w:asciiTheme="minorEastAsia" w:hAnsiTheme="minorEastAsia"/>
              </w:rPr>
            </w:pPr>
          </w:p>
        </w:tc>
      </w:tr>
      <w:tr w:rsidR="00D22C1C" w:rsidRPr="005C3C1E" w14:paraId="40654EF6" w14:textId="77777777">
        <w:trPr>
          <w:trHeight w:val="375"/>
        </w:trPr>
        <w:tc>
          <w:tcPr>
            <w:tcW w:w="1911" w:type="dxa"/>
            <w:vMerge/>
            <w:tcBorders>
              <w:top w:val="single" w:sz="4" w:space="0" w:color="000000"/>
              <w:left w:val="single" w:sz="4" w:space="0" w:color="000000"/>
              <w:right w:val="single" w:sz="4" w:space="0" w:color="000000"/>
            </w:tcBorders>
            <w:vAlign w:val="center"/>
          </w:tcPr>
          <w:p w14:paraId="3C9F91B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347" w:type="dxa"/>
            <w:vMerge/>
            <w:tcBorders>
              <w:top w:val="single" w:sz="4" w:space="0" w:color="000000"/>
              <w:left w:val="single" w:sz="4" w:space="0" w:color="000000"/>
              <w:right w:val="single" w:sz="4" w:space="0" w:color="000000"/>
            </w:tcBorders>
            <w:vAlign w:val="center"/>
          </w:tcPr>
          <w:p w14:paraId="50A58B5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9DE95F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MarkingName</w:t>
            </w:r>
            <w:proofErr w:type="spellEnd"/>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B2C020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0112/2///61987#ABA231#009</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25632D7" w14:textId="77777777" w:rsidR="00D22C1C" w:rsidRPr="005C3C1E" w:rsidRDefault="00000000" w:rsidP="00D945AA">
            <w:pPr>
              <w:widowControl/>
              <w:rPr>
                <w:rFonts w:asciiTheme="minorEastAsia" w:hAnsiTheme="minorEastAsia"/>
              </w:rPr>
            </w:pPr>
            <w:r w:rsidRPr="005C3C1E">
              <w:rPr>
                <w:rFonts w:asciiTheme="minorEastAsia" w:hAnsiTheme="minorEastAsia"/>
              </w:rPr>
              <w:t>Marking Name</w:t>
            </w:r>
          </w:p>
          <w:p w14:paraId="0FE91E6D" w14:textId="77777777" w:rsidR="00D22C1C" w:rsidRPr="005C3C1E" w:rsidRDefault="00000000" w:rsidP="00D945AA">
            <w:pPr>
              <w:widowControl/>
              <w:rPr>
                <w:rFonts w:asciiTheme="minorEastAsia" w:hAnsiTheme="minorEastAsia"/>
              </w:rPr>
            </w:pPr>
            <w:sdt>
              <w:sdtPr>
                <w:rPr>
                  <w:rFonts w:asciiTheme="minorEastAsia" w:hAnsiTheme="minorEastAsia"/>
                </w:rPr>
                <w:tag w:val="goog_rdk_866"/>
                <w:id w:val="329286314"/>
              </w:sdtPr>
              <w:sdtContent>
                <w:r w:rsidRPr="005C3C1E">
                  <w:rPr>
                    <w:rFonts w:asciiTheme="minorEastAsia" w:hAnsiTheme="minorEastAsia" w:cs="궁서"/>
                  </w:rPr>
                  <w:t>마킹 이름</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7D40F78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CE, KC</w:t>
            </w:r>
          </w:p>
        </w:tc>
      </w:tr>
      <w:tr w:rsidR="00D22C1C" w:rsidRPr="005C3C1E" w14:paraId="52EC4799" w14:textId="77777777">
        <w:trPr>
          <w:trHeight w:val="375"/>
        </w:trPr>
        <w:tc>
          <w:tcPr>
            <w:tcW w:w="1911" w:type="dxa"/>
            <w:vMerge/>
            <w:tcBorders>
              <w:top w:val="single" w:sz="4" w:space="0" w:color="000000"/>
              <w:left w:val="single" w:sz="4" w:space="0" w:color="000000"/>
              <w:right w:val="single" w:sz="4" w:space="0" w:color="000000"/>
            </w:tcBorders>
            <w:vAlign w:val="center"/>
          </w:tcPr>
          <w:p w14:paraId="0993078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347" w:type="dxa"/>
            <w:vMerge/>
            <w:tcBorders>
              <w:top w:val="single" w:sz="4" w:space="0" w:color="000000"/>
              <w:left w:val="single" w:sz="4" w:space="0" w:color="000000"/>
              <w:right w:val="single" w:sz="4" w:space="0" w:color="000000"/>
            </w:tcBorders>
            <w:vAlign w:val="center"/>
          </w:tcPr>
          <w:p w14:paraId="689405C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1AD9CC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DesignationOfCertificateOrApproval</w:t>
            </w:r>
            <w:proofErr w:type="spellEnd"/>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C65163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0112/2///61987#ABH783#003</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D1279EC" w14:textId="77777777" w:rsidR="00D22C1C" w:rsidRPr="005C3C1E" w:rsidRDefault="00000000" w:rsidP="00D945AA">
            <w:pPr>
              <w:widowControl/>
              <w:rPr>
                <w:rFonts w:asciiTheme="minorEastAsia" w:hAnsiTheme="minorEastAsia"/>
              </w:rPr>
            </w:pPr>
            <w:r w:rsidRPr="005C3C1E">
              <w:rPr>
                <w:rFonts w:asciiTheme="minorEastAsia" w:hAnsiTheme="minorEastAsia"/>
              </w:rPr>
              <w:t>Note: Approval identifier, reference to the certificate number, to be entered without spaces</w:t>
            </w:r>
          </w:p>
          <w:p w14:paraId="28DC3E2F" w14:textId="77777777" w:rsidR="00D22C1C" w:rsidRPr="005C3C1E" w:rsidRDefault="00000000" w:rsidP="00D945AA">
            <w:pPr>
              <w:widowControl/>
              <w:rPr>
                <w:rFonts w:asciiTheme="minorEastAsia" w:hAnsiTheme="minorEastAsia"/>
              </w:rPr>
            </w:pPr>
            <w:sdt>
              <w:sdtPr>
                <w:rPr>
                  <w:rFonts w:asciiTheme="minorEastAsia" w:hAnsiTheme="minorEastAsia"/>
                </w:rPr>
                <w:tag w:val="goog_rdk_867"/>
                <w:id w:val="-531454681"/>
              </w:sdtPr>
              <w:sdtContent>
                <w:r w:rsidRPr="005C3C1E">
                  <w:rPr>
                    <w:rFonts w:asciiTheme="minorEastAsia" w:hAnsiTheme="minorEastAsia" w:cs="궁서"/>
                  </w:rPr>
                  <w:t>참고: 승인 식별자, 인증서 번호 참조, 공백 없이 입력해야 한다.</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244A56A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CE Machinery Directive 2006/42/EC</w:t>
            </w:r>
          </w:p>
        </w:tc>
      </w:tr>
      <w:tr w:rsidR="00D22C1C" w:rsidRPr="005C3C1E" w14:paraId="25ABD093" w14:textId="77777777">
        <w:trPr>
          <w:trHeight w:val="375"/>
        </w:trPr>
        <w:tc>
          <w:tcPr>
            <w:tcW w:w="1911" w:type="dxa"/>
            <w:vMerge/>
            <w:tcBorders>
              <w:top w:val="single" w:sz="4" w:space="0" w:color="000000"/>
              <w:left w:val="single" w:sz="4" w:space="0" w:color="000000"/>
              <w:right w:val="single" w:sz="4" w:space="0" w:color="000000"/>
            </w:tcBorders>
            <w:vAlign w:val="center"/>
          </w:tcPr>
          <w:p w14:paraId="4D83921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347" w:type="dxa"/>
            <w:vMerge/>
            <w:tcBorders>
              <w:top w:val="single" w:sz="4" w:space="0" w:color="000000"/>
              <w:left w:val="single" w:sz="4" w:space="0" w:color="000000"/>
              <w:right w:val="single" w:sz="4" w:space="0" w:color="000000"/>
            </w:tcBorders>
            <w:vAlign w:val="center"/>
          </w:tcPr>
          <w:p w14:paraId="4B898B6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6B6981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IssueDate</w:t>
            </w:r>
            <w:proofErr w:type="spellEnd"/>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5F636E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0112/2///61987#ABO097#001</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1A4EF64" w14:textId="77777777" w:rsidR="00D22C1C" w:rsidRPr="005C3C1E" w:rsidRDefault="00000000" w:rsidP="00D945AA">
            <w:pPr>
              <w:widowControl/>
              <w:rPr>
                <w:rFonts w:asciiTheme="minorEastAsia" w:hAnsiTheme="minorEastAsia"/>
              </w:rPr>
            </w:pPr>
            <w:r w:rsidRPr="005C3C1E">
              <w:rPr>
                <w:rFonts w:asciiTheme="minorEastAsia" w:hAnsiTheme="minorEastAsia"/>
              </w:rPr>
              <w:t>Note: format by lexical representation: CCYY-MM-DD Note: to be specified to the day</w:t>
            </w:r>
          </w:p>
          <w:p w14:paraId="0F80C75E" w14:textId="77777777" w:rsidR="00D22C1C" w:rsidRPr="005C3C1E" w:rsidRDefault="00000000" w:rsidP="00D945AA">
            <w:pPr>
              <w:widowControl/>
              <w:rPr>
                <w:rFonts w:asciiTheme="minorEastAsia" w:hAnsiTheme="minorEastAsia"/>
              </w:rPr>
            </w:pPr>
            <w:sdt>
              <w:sdtPr>
                <w:rPr>
                  <w:rFonts w:asciiTheme="minorEastAsia" w:hAnsiTheme="minorEastAsia"/>
                </w:rPr>
                <w:tag w:val="goog_rdk_868"/>
                <w:id w:val="1762664480"/>
              </w:sdtPr>
              <w:sdtContent>
                <w:r w:rsidRPr="005C3C1E">
                  <w:rPr>
                    <w:rFonts w:asciiTheme="minorEastAsia" w:hAnsiTheme="minorEastAsia" w:cs="궁서"/>
                  </w:rPr>
                  <w:t>참고: 어휘 표현 형식: CCYY-MM-DD 참고: 오늘로 지정됨</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5A6D142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2025-08-15</w:t>
            </w:r>
          </w:p>
        </w:tc>
      </w:tr>
      <w:tr w:rsidR="00D22C1C" w:rsidRPr="005C3C1E" w14:paraId="3D5F5BB1" w14:textId="77777777">
        <w:trPr>
          <w:trHeight w:val="375"/>
        </w:trPr>
        <w:tc>
          <w:tcPr>
            <w:tcW w:w="1911" w:type="dxa"/>
            <w:vMerge/>
            <w:tcBorders>
              <w:top w:val="single" w:sz="4" w:space="0" w:color="000000"/>
              <w:left w:val="single" w:sz="4" w:space="0" w:color="000000"/>
              <w:right w:val="single" w:sz="4" w:space="0" w:color="000000"/>
            </w:tcBorders>
            <w:vAlign w:val="center"/>
          </w:tcPr>
          <w:p w14:paraId="4B6D632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347" w:type="dxa"/>
            <w:vMerge/>
            <w:tcBorders>
              <w:top w:val="single" w:sz="4" w:space="0" w:color="000000"/>
              <w:left w:val="single" w:sz="4" w:space="0" w:color="000000"/>
              <w:right w:val="single" w:sz="4" w:space="0" w:color="000000"/>
            </w:tcBorders>
            <w:vAlign w:val="center"/>
          </w:tcPr>
          <w:p w14:paraId="3E81C18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2E9791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ExpiryDate</w:t>
            </w:r>
            <w:proofErr w:type="spellEnd"/>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1D7FBB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0112/2///61987#ABH830#002</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5DF8AF1" w14:textId="77777777" w:rsidR="00D22C1C" w:rsidRPr="005C3C1E" w:rsidRDefault="00000000" w:rsidP="00D945AA">
            <w:pPr>
              <w:widowControl/>
              <w:rPr>
                <w:rFonts w:asciiTheme="minorEastAsia" w:hAnsiTheme="minorEastAsia"/>
              </w:rPr>
            </w:pPr>
            <w:r w:rsidRPr="005C3C1E">
              <w:rPr>
                <w:rFonts w:asciiTheme="minorEastAsia" w:hAnsiTheme="minorEastAsia"/>
              </w:rPr>
              <w:t>Note: format by lexical representation: CCYY-MM-DD Note: to be specified to the day</w:t>
            </w:r>
          </w:p>
          <w:p w14:paraId="1BE230FF" w14:textId="77777777" w:rsidR="00D22C1C" w:rsidRPr="005C3C1E" w:rsidRDefault="00000000" w:rsidP="00D945AA">
            <w:pPr>
              <w:widowControl/>
              <w:rPr>
                <w:rFonts w:asciiTheme="minorEastAsia" w:hAnsiTheme="minorEastAsia"/>
              </w:rPr>
            </w:pPr>
            <w:sdt>
              <w:sdtPr>
                <w:rPr>
                  <w:rFonts w:asciiTheme="minorEastAsia" w:hAnsiTheme="minorEastAsia"/>
                </w:rPr>
                <w:tag w:val="goog_rdk_869"/>
                <w:id w:val="-197700193"/>
              </w:sdtPr>
              <w:sdtContent>
                <w:r w:rsidRPr="005C3C1E">
                  <w:rPr>
                    <w:rFonts w:asciiTheme="minorEastAsia" w:hAnsiTheme="minorEastAsia" w:cs="궁서"/>
                  </w:rPr>
                  <w:t>참고: 어휘 표현 형식: CCYY-MM-DD 참고: 오늘로 지정됨</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4F7E5A6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2030-08-14</w:t>
            </w:r>
          </w:p>
        </w:tc>
      </w:tr>
      <w:tr w:rsidR="00D22C1C" w:rsidRPr="005C3C1E" w14:paraId="4264BBA9" w14:textId="77777777">
        <w:trPr>
          <w:trHeight w:val="375"/>
        </w:trPr>
        <w:tc>
          <w:tcPr>
            <w:tcW w:w="1911" w:type="dxa"/>
            <w:vMerge/>
            <w:tcBorders>
              <w:top w:val="single" w:sz="4" w:space="0" w:color="000000"/>
              <w:left w:val="single" w:sz="4" w:space="0" w:color="000000"/>
              <w:right w:val="single" w:sz="4" w:space="0" w:color="000000"/>
            </w:tcBorders>
            <w:vAlign w:val="center"/>
          </w:tcPr>
          <w:p w14:paraId="0E4D5E3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347" w:type="dxa"/>
            <w:vMerge/>
            <w:tcBorders>
              <w:top w:val="single" w:sz="4" w:space="0" w:color="000000"/>
              <w:left w:val="single" w:sz="4" w:space="0" w:color="000000"/>
              <w:right w:val="single" w:sz="4" w:space="0" w:color="000000"/>
            </w:tcBorders>
            <w:vAlign w:val="center"/>
          </w:tcPr>
          <w:p w14:paraId="4923E6F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160E8D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[File] </w:t>
            </w:r>
            <w:proofErr w:type="spellStart"/>
            <w:r w:rsidRPr="005C3C1E">
              <w:rPr>
                <w:rFonts w:asciiTheme="minorEastAsia" w:hAnsiTheme="minorEastAsia"/>
              </w:rPr>
              <w:t>MarkingFile</w:t>
            </w:r>
            <w:proofErr w:type="spellEnd"/>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DD1B97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0112/2///61987#ABO100#002</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1C565B2" w14:textId="77777777" w:rsidR="00D22C1C" w:rsidRPr="005C3C1E" w:rsidRDefault="00000000" w:rsidP="00D945AA">
            <w:pPr>
              <w:widowControl/>
              <w:rPr>
                <w:rFonts w:asciiTheme="minorEastAsia" w:hAnsiTheme="minorEastAsia"/>
              </w:rPr>
            </w:pPr>
            <w:r w:rsidRPr="005C3C1E">
              <w:rPr>
                <w:rFonts w:asciiTheme="minorEastAsia" w:hAnsiTheme="minorEastAsia"/>
              </w:rPr>
              <w:t>Marking File</w:t>
            </w:r>
          </w:p>
          <w:p w14:paraId="3CDB4417" w14:textId="77777777" w:rsidR="00D22C1C" w:rsidRPr="005C3C1E" w:rsidRDefault="00000000" w:rsidP="00D945AA">
            <w:pPr>
              <w:widowControl/>
              <w:rPr>
                <w:rFonts w:asciiTheme="minorEastAsia" w:hAnsiTheme="minorEastAsia"/>
              </w:rPr>
            </w:pPr>
            <w:sdt>
              <w:sdtPr>
                <w:rPr>
                  <w:rFonts w:asciiTheme="minorEastAsia" w:hAnsiTheme="minorEastAsia"/>
                </w:rPr>
                <w:tag w:val="goog_rdk_870"/>
                <w:id w:val="-243680174"/>
              </w:sdtPr>
              <w:sdtContent>
                <w:r w:rsidRPr="005C3C1E">
                  <w:rPr>
                    <w:rFonts w:asciiTheme="minorEastAsia" w:hAnsiTheme="minorEastAsia" w:cs="궁서"/>
                  </w:rPr>
                  <w:t>마킹 파일</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42D00BE2" w14:textId="77777777" w:rsidR="00D22C1C" w:rsidRPr="005C3C1E" w:rsidRDefault="00D22C1C" w:rsidP="00D945AA">
            <w:pPr>
              <w:widowControl/>
              <w:jc w:val="center"/>
              <w:rPr>
                <w:rFonts w:asciiTheme="minorEastAsia" w:hAnsiTheme="minorEastAsia"/>
              </w:rPr>
            </w:pPr>
          </w:p>
        </w:tc>
      </w:tr>
      <w:tr w:rsidR="00D22C1C" w:rsidRPr="005C3C1E" w14:paraId="7162B740" w14:textId="77777777">
        <w:trPr>
          <w:trHeight w:val="375"/>
        </w:trPr>
        <w:tc>
          <w:tcPr>
            <w:tcW w:w="1911" w:type="dxa"/>
            <w:vMerge/>
            <w:tcBorders>
              <w:top w:val="single" w:sz="4" w:space="0" w:color="000000"/>
              <w:left w:val="single" w:sz="4" w:space="0" w:color="000000"/>
              <w:right w:val="single" w:sz="4" w:space="0" w:color="000000"/>
            </w:tcBorders>
            <w:vAlign w:val="center"/>
          </w:tcPr>
          <w:p w14:paraId="2D80251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347" w:type="dxa"/>
            <w:vMerge/>
            <w:tcBorders>
              <w:top w:val="single" w:sz="4" w:space="0" w:color="000000"/>
              <w:left w:val="single" w:sz="4" w:space="0" w:color="000000"/>
              <w:right w:val="single" w:sz="4" w:space="0" w:color="000000"/>
            </w:tcBorders>
            <w:vAlign w:val="center"/>
          </w:tcPr>
          <w:p w14:paraId="281B2C3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57BD31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MarkingAdditionalText</w:t>
            </w:r>
            <w:proofErr w:type="spellEnd"/>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A5DA0B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0112/2///61987#ABB146#007</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4EAC53A" w14:textId="77777777" w:rsidR="00D22C1C" w:rsidRPr="005C3C1E" w:rsidRDefault="00000000" w:rsidP="00D945AA">
            <w:pPr>
              <w:widowControl/>
              <w:rPr>
                <w:rFonts w:asciiTheme="minorEastAsia" w:hAnsiTheme="minorEastAsia"/>
              </w:rPr>
            </w:pPr>
            <w:r w:rsidRPr="005C3C1E">
              <w:rPr>
                <w:rFonts w:asciiTheme="minorEastAsia" w:hAnsiTheme="minorEastAsia"/>
              </w:rPr>
              <w:t>Marking Additional Text</w:t>
            </w:r>
          </w:p>
          <w:p w14:paraId="5D9CFF83" w14:textId="77777777" w:rsidR="00D22C1C" w:rsidRPr="005C3C1E" w:rsidRDefault="00000000" w:rsidP="00D945AA">
            <w:pPr>
              <w:widowControl/>
              <w:rPr>
                <w:rFonts w:asciiTheme="minorEastAsia" w:hAnsiTheme="minorEastAsia"/>
              </w:rPr>
            </w:pPr>
            <w:sdt>
              <w:sdtPr>
                <w:rPr>
                  <w:rFonts w:asciiTheme="minorEastAsia" w:hAnsiTheme="minorEastAsia"/>
                </w:rPr>
                <w:tag w:val="goog_rdk_871"/>
                <w:id w:val="-855389123"/>
              </w:sdtPr>
              <w:sdtContent>
                <w:r w:rsidRPr="005C3C1E">
                  <w:rPr>
                    <w:rFonts w:asciiTheme="minorEastAsia" w:hAnsiTheme="minorEastAsia" w:cs="궁서"/>
                  </w:rPr>
                  <w:t>추가 텍스트 표시</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6B031C54" w14:textId="77777777" w:rsidR="00D22C1C" w:rsidRPr="005C3C1E" w:rsidRDefault="00000000" w:rsidP="00D945AA">
            <w:pPr>
              <w:widowControl/>
              <w:jc w:val="center"/>
              <w:rPr>
                <w:rFonts w:asciiTheme="minorEastAsia" w:hAnsiTheme="minorEastAsia"/>
              </w:rPr>
            </w:pPr>
            <w:sdt>
              <w:sdtPr>
                <w:rPr>
                  <w:rFonts w:asciiTheme="minorEastAsia" w:hAnsiTheme="minorEastAsia"/>
                </w:rPr>
                <w:tag w:val="goog_rdk_872"/>
                <w:id w:val="1386055919"/>
              </w:sdtPr>
              <w:sdtContent>
                <w:r w:rsidRPr="005C3C1E">
                  <w:rPr>
                    <w:rFonts w:asciiTheme="minorEastAsia" w:hAnsiTheme="minorEastAsia" w:cs="궁서"/>
                  </w:rPr>
                  <w:t>제품은 CE 및 KC 안전기준을 모두 충족함</w:t>
                </w:r>
              </w:sdtContent>
            </w:sdt>
          </w:p>
        </w:tc>
      </w:tr>
      <w:tr w:rsidR="00D22C1C" w:rsidRPr="005C3C1E" w14:paraId="557F7FFB" w14:textId="77777777">
        <w:trPr>
          <w:trHeight w:val="375"/>
        </w:trPr>
        <w:tc>
          <w:tcPr>
            <w:tcW w:w="1911" w:type="dxa"/>
            <w:vMerge w:val="restart"/>
            <w:tcBorders>
              <w:top w:val="single" w:sz="4" w:space="0" w:color="000000"/>
              <w:left w:val="single" w:sz="4" w:space="0" w:color="000000"/>
              <w:right w:val="single" w:sz="4" w:space="0" w:color="000000"/>
            </w:tcBorders>
            <w:vAlign w:val="center"/>
          </w:tcPr>
          <w:p w14:paraId="731D127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AssetSpecificProperties</w:t>
            </w:r>
            <w:proofErr w:type="spellEnd"/>
          </w:p>
        </w:tc>
        <w:tc>
          <w:tcPr>
            <w:tcW w:w="1347" w:type="dxa"/>
            <w:tcBorders>
              <w:top w:val="single" w:sz="4" w:space="0" w:color="000000"/>
              <w:left w:val="single" w:sz="4" w:space="0" w:color="000000"/>
              <w:bottom w:val="single" w:sz="4" w:space="0" w:color="000000"/>
              <w:right w:val="single" w:sz="4" w:space="0" w:color="000000"/>
            </w:tcBorders>
            <w:vAlign w:val="center"/>
          </w:tcPr>
          <w:p w14:paraId="3D59BDE3"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6D68DE6" w14:textId="77777777" w:rsidR="00D22C1C" w:rsidRPr="005C3C1E" w:rsidRDefault="00D22C1C" w:rsidP="00D945AA">
            <w:pPr>
              <w:widowControl/>
              <w:jc w:val="center"/>
              <w:rPr>
                <w:rFonts w:asciiTheme="minorEastAsia" w:hAnsiTheme="minorEastAsia"/>
              </w:rPr>
            </w:pPr>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00E81A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0173-1#02-ABI218#003/0173-1#01-AGZ672#004</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78FC57F" w14:textId="77777777" w:rsidR="00D22C1C" w:rsidRPr="005C3C1E" w:rsidRDefault="00000000" w:rsidP="00D945AA">
            <w:pPr>
              <w:widowControl/>
              <w:rPr>
                <w:rFonts w:asciiTheme="minorEastAsia" w:hAnsiTheme="minorEastAsia"/>
              </w:rPr>
            </w:pPr>
            <w:r w:rsidRPr="005C3C1E">
              <w:rPr>
                <w:rFonts w:asciiTheme="minorEastAsia" w:hAnsiTheme="minorEastAsia"/>
              </w:rPr>
              <w:t>Asset Specific Properties</w:t>
            </w:r>
          </w:p>
          <w:p w14:paraId="519861F7" w14:textId="77777777" w:rsidR="00D22C1C" w:rsidRPr="005C3C1E" w:rsidRDefault="00000000" w:rsidP="00D945AA">
            <w:pPr>
              <w:widowControl/>
              <w:rPr>
                <w:rFonts w:asciiTheme="minorEastAsia" w:hAnsiTheme="minorEastAsia"/>
              </w:rPr>
            </w:pPr>
            <w:sdt>
              <w:sdtPr>
                <w:rPr>
                  <w:rFonts w:asciiTheme="minorEastAsia" w:hAnsiTheme="minorEastAsia"/>
                </w:rPr>
                <w:tag w:val="goog_rdk_873"/>
                <w:id w:val="1156384391"/>
              </w:sdtPr>
              <w:sdtContent>
                <w:r w:rsidRPr="005C3C1E">
                  <w:rPr>
                    <w:rFonts w:asciiTheme="minorEastAsia" w:hAnsiTheme="minorEastAsia" w:cs="궁서"/>
                  </w:rPr>
                  <w:t>자산별 속성</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5DF32FD9" w14:textId="77777777" w:rsidR="00D22C1C" w:rsidRPr="005C3C1E" w:rsidRDefault="00D22C1C" w:rsidP="00D945AA">
            <w:pPr>
              <w:widowControl/>
              <w:jc w:val="center"/>
              <w:rPr>
                <w:rFonts w:asciiTheme="minorEastAsia" w:hAnsiTheme="minorEastAsia"/>
              </w:rPr>
            </w:pPr>
          </w:p>
        </w:tc>
      </w:tr>
      <w:tr w:rsidR="00D22C1C" w:rsidRPr="005C3C1E" w14:paraId="47D6AC5A" w14:textId="77777777">
        <w:trPr>
          <w:trHeight w:val="375"/>
        </w:trPr>
        <w:tc>
          <w:tcPr>
            <w:tcW w:w="1911" w:type="dxa"/>
            <w:vMerge/>
            <w:tcBorders>
              <w:top w:val="single" w:sz="4" w:space="0" w:color="000000"/>
              <w:left w:val="single" w:sz="4" w:space="0" w:color="000000"/>
              <w:right w:val="single" w:sz="4" w:space="0" w:color="000000"/>
            </w:tcBorders>
            <w:vAlign w:val="center"/>
          </w:tcPr>
          <w:p w14:paraId="175DAC7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347" w:type="dxa"/>
            <w:tcBorders>
              <w:top w:val="single" w:sz="4" w:space="0" w:color="000000"/>
              <w:left w:val="single" w:sz="4" w:space="0" w:color="000000"/>
              <w:bottom w:val="single" w:sz="4" w:space="0" w:color="000000"/>
              <w:right w:val="single" w:sz="4" w:space="0" w:color="000000"/>
            </w:tcBorders>
            <w:vAlign w:val="center"/>
          </w:tcPr>
          <w:p w14:paraId="7FADCA0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ArbitraryProperty</w:t>
            </w:r>
            <w:proofErr w:type="spellEnd"/>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92CAAB0" w14:textId="77777777" w:rsidR="00D22C1C" w:rsidRPr="005C3C1E" w:rsidRDefault="00D22C1C" w:rsidP="00D945AA">
            <w:pPr>
              <w:widowControl/>
              <w:jc w:val="center"/>
              <w:rPr>
                <w:rFonts w:asciiTheme="minorEastAsia" w:hAnsiTheme="minorEastAsia"/>
              </w:rPr>
            </w:pPr>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19CFFA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https://admin-shell.io/SMT/General/ArbitraryProp</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F094C3E" w14:textId="77777777" w:rsidR="00D22C1C" w:rsidRPr="005C3C1E" w:rsidRDefault="00000000" w:rsidP="00D945AA">
            <w:pPr>
              <w:widowControl/>
              <w:rPr>
                <w:rFonts w:asciiTheme="minorEastAsia" w:hAnsiTheme="minorEastAsia"/>
              </w:rPr>
            </w:pPr>
            <w:r w:rsidRPr="005C3C1E">
              <w:rPr>
                <w:rFonts w:asciiTheme="minorEastAsia" w:hAnsiTheme="minorEastAsia"/>
              </w:rPr>
              <w:t>Note: Every property can be used.</w:t>
            </w:r>
          </w:p>
          <w:p w14:paraId="72BEA96E" w14:textId="77777777" w:rsidR="00D22C1C" w:rsidRPr="005C3C1E" w:rsidRDefault="00000000" w:rsidP="00D945AA">
            <w:pPr>
              <w:widowControl/>
              <w:rPr>
                <w:rFonts w:asciiTheme="minorEastAsia" w:hAnsiTheme="minorEastAsia"/>
              </w:rPr>
            </w:pPr>
            <w:sdt>
              <w:sdtPr>
                <w:rPr>
                  <w:rFonts w:asciiTheme="minorEastAsia" w:hAnsiTheme="minorEastAsia"/>
                </w:rPr>
                <w:tag w:val="goog_rdk_874"/>
                <w:id w:val="-1239176224"/>
              </w:sdtPr>
              <w:sdtContent>
                <w:r w:rsidRPr="005C3C1E">
                  <w:rPr>
                    <w:rFonts w:asciiTheme="minorEastAsia" w:hAnsiTheme="minorEastAsia" w:cs="궁서"/>
                  </w:rPr>
                  <w:t>참고: 모든 프로퍼티를 사용할 수 있습니다.</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1776E909" w14:textId="77777777" w:rsidR="00D22C1C" w:rsidRPr="005C3C1E" w:rsidRDefault="00D22C1C" w:rsidP="00D945AA">
            <w:pPr>
              <w:widowControl/>
              <w:jc w:val="center"/>
              <w:rPr>
                <w:rFonts w:asciiTheme="minorEastAsia" w:hAnsiTheme="minorEastAsia"/>
              </w:rPr>
            </w:pPr>
          </w:p>
        </w:tc>
      </w:tr>
      <w:tr w:rsidR="00D22C1C" w:rsidRPr="005C3C1E" w14:paraId="57A2240B" w14:textId="77777777">
        <w:trPr>
          <w:trHeight w:val="375"/>
        </w:trPr>
        <w:tc>
          <w:tcPr>
            <w:tcW w:w="1911" w:type="dxa"/>
            <w:vMerge/>
            <w:tcBorders>
              <w:top w:val="single" w:sz="4" w:space="0" w:color="000000"/>
              <w:left w:val="single" w:sz="4" w:space="0" w:color="000000"/>
              <w:right w:val="single" w:sz="4" w:space="0" w:color="000000"/>
            </w:tcBorders>
            <w:vAlign w:val="center"/>
          </w:tcPr>
          <w:p w14:paraId="119EC76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347" w:type="dxa"/>
            <w:tcBorders>
              <w:top w:val="single" w:sz="4" w:space="0" w:color="000000"/>
              <w:left w:val="single" w:sz="4" w:space="0" w:color="000000"/>
              <w:bottom w:val="single" w:sz="4" w:space="0" w:color="000000"/>
              <w:right w:val="single" w:sz="4" w:space="0" w:color="000000"/>
            </w:tcBorders>
            <w:vAlign w:val="center"/>
          </w:tcPr>
          <w:p w14:paraId="135356B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[MLP] </w:t>
            </w:r>
            <w:proofErr w:type="spellStart"/>
            <w:r w:rsidRPr="005C3C1E">
              <w:rPr>
                <w:rFonts w:asciiTheme="minorEastAsia" w:hAnsiTheme="minorEastAsia"/>
              </w:rPr>
              <w:t>ArbitraryMLP</w:t>
            </w:r>
            <w:proofErr w:type="spellEnd"/>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F325DBA" w14:textId="77777777" w:rsidR="00D22C1C" w:rsidRPr="005C3C1E" w:rsidRDefault="00D22C1C" w:rsidP="00D945AA">
            <w:pPr>
              <w:widowControl/>
              <w:jc w:val="center"/>
              <w:rPr>
                <w:rFonts w:asciiTheme="minorEastAsia" w:hAnsiTheme="minorEastAsia"/>
              </w:rPr>
            </w:pPr>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A42B21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https://admin-shell.io/SMT/General/ArbitraryProp</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BB5F5A3" w14:textId="77777777" w:rsidR="00D22C1C" w:rsidRPr="005C3C1E" w:rsidRDefault="00000000" w:rsidP="00D945AA">
            <w:pPr>
              <w:widowControl/>
              <w:rPr>
                <w:rFonts w:asciiTheme="minorEastAsia" w:hAnsiTheme="minorEastAsia"/>
              </w:rPr>
            </w:pPr>
            <w:r w:rsidRPr="005C3C1E">
              <w:rPr>
                <w:rFonts w:asciiTheme="minorEastAsia" w:hAnsiTheme="minorEastAsia"/>
              </w:rPr>
              <w:t>Note: Every multilanguage property can be used.</w:t>
            </w:r>
          </w:p>
          <w:p w14:paraId="0E9D68A7" w14:textId="77777777" w:rsidR="00D22C1C" w:rsidRPr="005C3C1E" w:rsidRDefault="00000000" w:rsidP="00D945AA">
            <w:pPr>
              <w:widowControl/>
              <w:rPr>
                <w:rFonts w:asciiTheme="minorEastAsia" w:hAnsiTheme="minorEastAsia"/>
              </w:rPr>
            </w:pPr>
            <w:sdt>
              <w:sdtPr>
                <w:rPr>
                  <w:rFonts w:asciiTheme="minorEastAsia" w:hAnsiTheme="minorEastAsia"/>
                </w:rPr>
                <w:tag w:val="goog_rdk_875"/>
                <w:id w:val="2145032065"/>
              </w:sdtPr>
              <w:sdtContent>
                <w:r w:rsidRPr="005C3C1E">
                  <w:rPr>
                    <w:rFonts w:asciiTheme="minorEastAsia" w:hAnsiTheme="minorEastAsia" w:cs="궁서"/>
                  </w:rPr>
                  <w:t>참고: 모든 다국어 프로퍼티를 사용할 수 있습니다.</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47C47AA7" w14:textId="77777777" w:rsidR="00D22C1C" w:rsidRPr="005C3C1E" w:rsidRDefault="00D22C1C" w:rsidP="00D945AA">
            <w:pPr>
              <w:widowControl/>
              <w:jc w:val="center"/>
              <w:rPr>
                <w:rFonts w:asciiTheme="minorEastAsia" w:hAnsiTheme="minorEastAsia"/>
              </w:rPr>
            </w:pPr>
          </w:p>
        </w:tc>
      </w:tr>
      <w:tr w:rsidR="00D22C1C" w:rsidRPr="005C3C1E" w14:paraId="66EF2DA2" w14:textId="77777777">
        <w:trPr>
          <w:trHeight w:val="375"/>
        </w:trPr>
        <w:tc>
          <w:tcPr>
            <w:tcW w:w="1911" w:type="dxa"/>
            <w:vMerge/>
            <w:tcBorders>
              <w:top w:val="single" w:sz="4" w:space="0" w:color="000000"/>
              <w:left w:val="single" w:sz="4" w:space="0" w:color="000000"/>
              <w:right w:val="single" w:sz="4" w:space="0" w:color="000000"/>
            </w:tcBorders>
            <w:vAlign w:val="center"/>
          </w:tcPr>
          <w:p w14:paraId="024DAFD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347" w:type="dxa"/>
            <w:tcBorders>
              <w:top w:val="single" w:sz="4" w:space="0" w:color="000000"/>
              <w:left w:val="single" w:sz="4" w:space="0" w:color="000000"/>
              <w:bottom w:val="single" w:sz="4" w:space="0" w:color="000000"/>
              <w:right w:val="single" w:sz="4" w:space="0" w:color="000000"/>
            </w:tcBorders>
            <w:vAlign w:val="center"/>
          </w:tcPr>
          <w:p w14:paraId="79605A0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[File] </w:t>
            </w:r>
            <w:proofErr w:type="spellStart"/>
            <w:r w:rsidRPr="005C3C1E">
              <w:rPr>
                <w:rFonts w:asciiTheme="minorEastAsia" w:hAnsiTheme="minorEastAsia"/>
              </w:rPr>
              <w:t>ArbitraryFile</w:t>
            </w:r>
            <w:proofErr w:type="spellEnd"/>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06B5103" w14:textId="77777777" w:rsidR="00D22C1C" w:rsidRPr="005C3C1E" w:rsidRDefault="00D22C1C" w:rsidP="00D945AA">
            <w:pPr>
              <w:widowControl/>
              <w:jc w:val="center"/>
              <w:rPr>
                <w:rFonts w:asciiTheme="minorEastAsia" w:hAnsiTheme="minorEastAsia"/>
              </w:rPr>
            </w:pPr>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00F919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https://admin-shell.io/SMT/General/ArbitraryFile</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05236B6" w14:textId="77777777" w:rsidR="00D22C1C" w:rsidRPr="005C3C1E" w:rsidRDefault="00000000" w:rsidP="00D945AA">
            <w:pPr>
              <w:widowControl/>
              <w:rPr>
                <w:rFonts w:asciiTheme="minorEastAsia" w:hAnsiTheme="minorEastAsia"/>
              </w:rPr>
            </w:pPr>
            <w:r w:rsidRPr="005C3C1E">
              <w:rPr>
                <w:rFonts w:asciiTheme="minorEastAsia" w:hAnsiTheme="minorEastAsia"/>
              </w:rPr>
              <w:t>Note: Every file can be used.</w:t>
            </w:r>
          </w:p>
          <w:p w14:paraId="4D09C111" w14:textId="77777777" w:rsidR="00D22C1C" w:rsidRPr="005C3C1E" w:rsidRDefault="00000000" w:rsidP="00D945AA">
            <w:pPr>
              <w:widowControl/>
              <w:rPr>
                <w:rFonts w:asciiTheme="minorEastAsia" w:hAnsiTheme="minorEastAsia"/>
              </w:rPr>
            </w:pPr>
            <w:sdt>
              <w:sdtPr>
                <w:rPr>
                  <w:rFonts w:asciiTheme="minorEastAsia" w:hAnsiTheme="minorEastAsia"/>
                </w:rPr>
                <w:tag w:val="goog_rdk_876"/>
                <w:id w:val="1182536672"/>
              </w:sdtPr>
              <w:sdtContent>
                <w:r w:rsidRPr="005C3C1E">
                  <w:rPr>
                    <w:rFonts w:asciiTheme="minorEastAsia" w:hAnsiTheme="minorEastAsia" w:cs="궁서"/>
                  </w:rPr>
                  <w:t>참고: 모든 파일을 사용할 수 있습니다.</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0A407C5A" w14:textId="77777777" w:rsidR="00D22C1C" w:rsidRPr="005C3C1E" w:rsidRDefault="00D22C1C" w:rsidP="00D945AA">
            <w:pPr>
              <w:widowControl/>
              <w:jc w:val="center"/>
              <w:rPr>
                <w:rFonts w:asciiTheme="minorEastAsia" w:hAnsiTheme="minorEastAsia"/>
              </w:rPr>
            </w:pPr>
          </w:p>
        </w:tc>
      </w:tr>
      <w:tr w:rsidR="00D22C1C" w:rsidRPr="005C3C1E" w14:paraId="4AEC2624" w14:textId="77777777">
        <w:trPr>
          <w:trHeight w:val="375"/>
        </w:trPr>
        <w:tc>
          <w:tcPr>
            <w:tcW w:w="1911" w:type="dxa"/>
            <w:vMerge/>
            <w:tcBorders>
              <w:top w:val="single" w:sz="4" w:space="0" w:color="000000"/>
              <w:left w:val="single" w:sz="4" w:space="0" w:color="000000"/>
              <w:right w:val="single" w:sz="4" w:space="0" w:color="000000"/>
            </w:tcBorders>
            <w:vAlign w:val="center"/>
          </w:tcPr>
          <w:p w14:paraId="00B68EC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347" w:type="dxa"/>
            <w:vMerge w:val="restart"/>
            <w:tcBorders>
              <w:top w:val="single" w:sz="4" w:space="0" w:color="000000"/>
              <w:left w:val="single" w:sz="4" w:space="0" w:color="000000"/>
              <w:right w:val="single" w:sz="4" w:space="0" w:color="000000"/>
            </w:tcBorders>
            <w:vAlign w:val="center"/>
          </w:tcPr>
          <w:p w14:paraId="768F08A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[SML] </w:t>
            </w:r>
            <w:proofErr w:type="spellStart"/>
            <w:r w:rsidRPr="005C3C1E">
              <w:rPr>
                <w:rFonts w:asciiTheme="minorEastAsia" w:hAnsiTheme="minorEastAsia"/>
              </w:rPr>
              <w:t>GuidelineSpecificProperties</w:t>
            </w:r>
            <w:proofErr w:type="spellEnd"/>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4B011F" w14:textId="77777777" w:rsidR="00D22C1C" w:rsidRPr="005C3C1E" w:rsidRDefault="00D22C1C" w:rsidP="00D945AA">
            <w:pPr>
              <w:widowControl/>
              <w:jc w:val="center"/>
              <w:rPr>
                <w:rFonts w:asciiTheme="minorEastAsia" w:hAnsiTheme="minorEastAsia"/>
              </w:rPr>
            </w:pPr>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076F89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0173-1#02-ABI219#003/0173-1#01-AHD205#004</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F2AF1FA" w14:textId="77777777" w:rsidR="00D22C1C" w:rsidRPr="005C3C1E" w:rsidRDefault="00000000" w:rsidP="00D945AA">
            <w:pPr>
              <w:widowControl/>
              <w:rPr>
                <w:rFonts w:asciiTheme="minorEastAsia" w:hAnsiTheme="minorEastAsia"/>
              </w:rPr>
            </w:pPr>
            <w:r w:rsidRPr="005C3C1E">
              <w:rPr>
                <w:rFonts w:asciiTheme="minorEastAsia" w:hAnsiTheme="minorEastAsia"/>
              </w:rPr>
              <w:t>Guideline Specific Properties</w:t>
            </w:r>
          </w:p>
          <w:p w14:paraId="7D91BDBD" w14:textId="77777777" w:rsidR="00D22C1C" w:rsidRPr="005C3C1E" w:rsidRDefault="00000000" w:rsidP="00D945AA">
            <w:pPr>
              <w:widowControl/>
              <w:rPr>
                <w:rFonts w:asciiTheme="minorEastAsia" w:hAnsiTheme="minorEastAsia"/>
              </w:rPr>
            </w:pPr>
            <w:sdt>
              <w:sdtPr>
                <w:rPr>
                  <w:rFonts w:asciiTheme="minorEastAsia" w:hAnsiTheme="minorEastAsia"/>
                </w:rPr>
                <w:tag w:val="goog_rdk_877"/>
                <w:id w:val="-387068624"/>
              </w:sdtPr>
              <w:sdtContent>
                <w:r w:rsidRPr="005C3C1E">
                  <w:rPr>
                    <w:rFonts w:asciiTheme="minorEastAsia" w:hAnsiTheme="minorEastAsia" w:cs="궁서"/>
                  </w:rPr>
                  <w:t>가이드라인별 속성</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5B28E528" w14:textId="77777777" w:rsidR="00D22C1C" w:rsidRPr="005C3C1E" w:rsidRDefault="00D22C1C" w:rsidP="00D945AA">
            <w:pPr>
              <w:widowControl/>
              <w:jc w:val="center"/>
              <w:rPr>
                <w:rFonts w:asciiTheme="minorEastAsia" w:hAnsiTheme="minorEastAsia"/>
              </w:rPr>
            </w:pPr>
          </w:p>
        </w:tc>
      </w:tr>
      <w:tr w:rsidR="00D22C1C" w:rsidRPr="005C3C1E" w14:paraId="5F515777" w14:textId="77777777">
        <w:trPr>
          <w:trHeight w:val="375"/>
        </w:trPr>
        <w:tc>
          <w:tcPr>
            <w:tcW w:w="1911" w:type="dxa"/>
            <w:vMerge/>
            <w:tcBorders>
              <w:top w:val="single" w:sz="4" w:space="0" w:color="000000"/>
              <w:left w:val="single" w:sz="4" w:space="0" w:color="000000"/>
              <w:right w:val="single" w:sz="4" w:space="0" w:color="000000"/>
            </w:tcBorders>
            <w:vAlign w:val="center"/>
          </w:tcPr>
          <w:p w14:paraId="6080218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347" w:type="dxa"/>
            <w:vMerge/>
            <w:tcBorders>
              <w:top w:val="single" w:sz="4" w:space="0" w:color="000000"/>
              <w:left w:val="single" w:sz="4" w:space="0" w:color="000000"/>
              <w:right w:val="single" w:sz="4" w:space="0" w:color="000000"/>
            </w:tcBorders>
            <w:vAlign w:val="center"/>
          </w:tcPr>
          <w:p w14:paraId="2E92E17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3E0F05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GuidelineSpecificProperties</w:t>
            </w:r>
            <w:proofErr w:type="spellEnd"/>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7703BF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0173-1#01-AHD205#004</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7B8C207" w14:textId="77777777" w:rsidR="00D22C1C" w:rsidRPr="005C3C1E" w:rsidRDefault="00000000" w:rsidP="00D945AA">
            <w:pPr>
              <w:widowControl/>
              <w:rPr>
                <w:rFonts w:asciiTheme="minorEastAsia" w:hAnsiTheme="minorEastAsia"/>
              </w:rPr>
            </w:pPr>
            <w:r w:rsidRPr="005C3C1E">
              <w:rPr>
                <w:rFonts w:asciiTheme="minorEastAsia" w:hAnsiTheme="minorEastAsia"/>
              </w:rPr>
              <w:t>Guideline Specific Properties</w:t>
            </w:r>
          </w:p>
          <w:p w14:paraId="75F85DFB" w14:textId="77777777" w:rsidR="00D22C1C" w:rsidRPr="005C3C1E" w:rsidRDefault="00000000" w:rsidP="00D945AA">
            <w:pPr>
              <w:widowControl/>
              <w:rPr>
                <w:rFonts w:asciiTheme="minorEastAsia" w:hAnsiTheme="minorEastAsia"/>
              </w:rPr>
            </w:pPr>
            <w:sdt>
              <w:sdtPr>
                <w:rPr>
                  <w:rFonts w:asciiTheme="minorEastAsia" w:hAnsiTheme="minorEastAsia"/>
                </w:rPr>
                <w:tag w:val="goog_rdk_878"/>
                <w:id w:val="-2041553058"/>
              </w:sdtPr>
              <w:sdtContent>
                <w:r w:rsidRPr="005C3C1E">
                  <w:rPr>
                    <w:rFonts w:asciiTheme="minorEastAsia" w:hAnsiTheme="minorEastAsia" w:cs="궁서"/>
                  </w:rPr>
                  <w:t>가이드라인별 속성</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543A6569" w14:textId="77777777" w:rsidR="00D22C1C" w:rsidRPr="005C3C1E" w:rsidRDefault="00D22C1C" w:rsidP="00D945AA">
            <w:pPr>
              <w:widowControl/>
              <w:jc w:val="center"/>
              <w:rPr>
                <w:rFonts w:asciiTheme="minorEastAsia" w:hAnsiTheme="minorEastAsia"/>
              </w:rPr>
            </w:pPr>
          </w:p>
        </w:tc>
      </w:tr>
      <w:tr w:rsidR="00D22C1C" w:rsidRPr="005C3C1E" w14:paraId="157E846F" w14:textId="77777777">
        <w:trPr>
          <w:trHeight w:val="375"/>
        </w:trPr>
        <w:tc>
          <w:tcPr>
            <w:tcW w:w="1911" w:type="dxa"/>
            <w:vMerge/>
            <w:tcBorders>
              <w:top w:val="single" w:sz="4" w:space="0" w:color="000000"/>
              <w:left w:val="single" w:sz="4" w:space="0" w:color="000000"/>
              <w:right w:val="single" w:sz="4" w:space="0" w:color="000000"/>
            </w:tcBorders>
            <w:vAlign w:val="center"/>
          </w:tcPr>
          <w:p w14:paraId="4E9566C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347" w:type="dxa"/>
            <w:vMerge/>
            <w:tcBorders>
              <w:top w:val="single" w:sz="4" w:space="0" w:color="000000"/>
              <w:left w:val="single" w:sz="4" w:space="0" w:color="000000"/>
              <w:right w:val="single" w:sz="4" w:space="0" w:color="000000"/>
            </w:tcBorders>
            <w:vAlign w:val="center"/>
          </w:tcPr>
          <w:p w14:paraId="549454A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9816B2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GuidelineForConformityDeclaration</w:t>
            </w:r>
            <w:proofErr w:type="spellEnd"/>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4F7BB9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0173-1#02-AAO856#002</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EE53BB8" w14:textId="77777777" w:rsidR="00D22C1C" w:rsidRPr="005C3C1E" w:rsidRDefault="00000000" w:rsidP="00D945AA">
            <w:pPr>
              <w:widowControl/>
              <w:rPr>
                <w:rFonts w:asciiTheme="minorEastAsia" w:hAnsiTheme="minorEastAsia"/>
              </w:rPr>
            </w:pPr>
            <w:r w:rsidRPr="005C3C1E">
              <w:rPr>
                <w:rFonts w:asciiTheme="minorEastAsia" w:hAnsiTheme="minorEastAsia"/>
              </w:rPr>
              <w:t>Guideline For Conformity Declaration</w:t>
            </w:r>
          </w:p>
          <w:p w14:paraId="7B30D8D5" w14:textId="77777777" w:rsidR="00D22C1C" w:rsidRPr="005C3C1E" w:rsidRDefault="00000000" w:rsidP="00D945AA">
            <w:pPr>
              <w:widowControl/>
              <w:rPr>
                <w:rFonts w:asciiTheme="minorEastAsia" w:hAnsiTheme="minorEastAsia"/>
              </w:rPr>
            </w:pPr>
            <w:sdt>
              <w:sdtPr>
                <w:rPr>
                  <w:rFonts w:asciiTheme="minorEastAsia" w:hAnsiTheme="minorEastAsia"/>
                </w:rPr>
                <w:tag w:val="goog_rdk_879"/>
                <w:id w:val="-2100818301"/>
              </w:sdtPr>
              <w:sdtContent>
                <w:r w:rsidRPr="005C3C1E">
                  <w:rPr>
                    <w:rFonts w:asciiTheme="minorEastAsia" w:hAnsiTheme="minorEastAsia" w:cs="궁서"/>
                  </w:rPr>
                  <w:t>적합성 선언 지침</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1BFB5F2A" w14:textId="77777777" w:rsidR="00D22C1C" w:rsidRPr="005C3C1E" w:rsidRDefault="00D22C1C" w:rsidP="00D945AA">
            <w:pPr>
              <w:widowControl/>
              <w:jc w:val="center"/>
              <w:rPr>
                <w:rFonts w:asciiTheme="minorEastAsia" w:hAnsiTheme="minorEastAsia"/>
              </w:rPr>
            </w:pPr>
          </w:p>
        </w:tc>
      </w:tr>
      <w:tr w:rsidR="00D22C1C" w:rsidRPr="005C3C1E" w14:paraId="7B7D4C61" w14:textId="77777777">
        <w:trPr>
          <w:trHeight w:val="375"/>
        </w:trPr>
        <w:tc>
          <w:tcPr>
            <w:tcW w:w="1911" w:type="dxa"/>
            <w:vMerge/>
            <w:tcBorders>
              <w:top w:val="single" w:sz="4" w:space="0" w:color="000000"/>
              <w:left w:val="single" w:sz="4" w:space="0" w:color="000000"/>
              <w:right w:val="single" w:sz="4" w:space="0" w:color="000000"/>
            </w:tcBorders>
            <w:vAlign w:val="center"/>
          </w:tcPr>
          <w:p w14:paraId="31AB565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347" w:type="dxa"/>
            <w:vMerge/>
            <w:tcBorders>
              <w:top w:val="single" w:sz="4" w:space="0" w:color="000000"/>
              <w:left w:val="single" w:sz="4" w:space="0" w:color="000000"/>
              <w:right w:val="single" w:sz="4" w:space="0" w:color="000000"/>
            </w:tcBorders>
            <w:vAlign w:val="center"/>
          </w:tcPr>
          <w:p w14:paraId="151B198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BAFEB9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ArbitraryProperty</w:t>
            </w:r>
            <w:proofErr w:type="spellEnd"/>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6ED267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https://admin-shell.io/SMT/General/ArbitraryProp</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2E988AF" w14:textId="77777777" w:rsidR="00D22C1C" w:rsidRPr="005C3C1E" w:rsidRDefault="00000000" w:rsidP="00D945AA">
            <w:pPr>
              <w:widowControl/>
              <w:rPr>
                <w:rFonts w:asciiTheme="minorEastAsia" w:hAnsiTheme="minorEastAsia"/>
              </w:rPr>
            </w:pPr>
            <w:r w:rsidRPr="005C3C1E">
              <w:rPr>
                <w:rFonts w:asciiTheme="minorEastAsia" w:hAnsiTheme="minorEastAsia"/>
              </w:rPr>
              <w:t>Note: Every property can be used.</w:t>
            </w:r>
          </w:p>
          <w:p w14:paraId="142D792B" w14:textId="77777777" w:rsidR="00D22C1C" w:rsidRPr="005C3C1E" w:rsidRDefault="00000000" w:rsidP="00D945AA">
            <w:pPr>
              <w:widowControl/>
              <w:rPr>
                <w:rFonts w:asciiTheme="minorEastAsia" w:hAnsiTheme="minorEastAsia"/>
              </w:rPr>
            </w:pPr>
            <w:sdt>
              <w:sdtPr>
                <w:rPr>
                  <w:rFonts w:asciiTheme="minorEastAsia" w:hAnsiTheme="minorEastAsia"/>
                </w:rPr>
                <w:tag w:val="goog_rdk_880"/>
                <w:id w:val="-930353793"/>
              </w:sdtPr>
              <w:sdtContent>
                <w:r w:rsidRPr="005C3C1E">
                  <w:rPr>
                    <w:rFonts w:asciiTheme="minorEastAsia" w:hAnsiTheme="minorEastAsia" w:cs="궁서"/>
                  </w:rPr>
                  <w:t>참고: 모든 프로퍼티를 사용할 수 있습니다.</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2F8E2710" w14:textId="77777777" w:rsidR="00D22C1C" w:rsidRPr="005C3C1E" w:rsidRDefault="00D22C1C" w:rsidP="00D945AA">
            <w:pPr>
              <w:widowControl/>
              <w:jc w:val="center"/>
              <w:rPr>
                <w:rFonts w:asciiTheme="minorEastAsia" w:hAnsiTheme="minorEastAsia"/>
              </w:rPr>
            </w:pPr>
          </w:p>
        </w:tc>
      </w:tr>
      <w:tr w:rsidR="00D22C1C" w:rsidRPr="005C3C1E" w14:paraId="3A887962" w14:textId="77777777">
        <w:trPr>
          <w:trHeight w:val="375"/>
        </w:trPr>
        <w:tc>
          <w:tcPr>
            <w:tcW w:w="1911" w:type="dxa"/>
            <w:vMerge/>
            <w:tcBorders>
              <w:top w:val="single" w:sz="4" w:space="0" w:color="000000"/>
              <w:left w:val="single" w:sz="4" w:space="0" w:color="000000"/>
              <w:right w:val="single" w:sz="4" w:space="0" w:color="000000"/>
            </w:tcBorders>
            <w:vAlign w:val="center"/>
          </w:tcPr>
          <w:p w14:paraId="10E80E9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347" w:type="dxa"/>
            <w:vMerge/>
            <w:tcBorders>
              <w:top w:val="single" w:sz="4" w:space="0" w:color="000000"/>
              <w:left w:val="single" w:sz="4" w:space="0" w:color="000000"/>
              <w:right w:val="single" w:sz="4" w:space="0" w:color="000000"/>
            </w:tcBorders>
            <w:vAlign w:val="center"/>
          </w:tcPr>
          <w:p w14:paraId="3184795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22EF6B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┗[File] </w:t>
            </w:r>
            <w:proofErr w:type="spellStart"/>
            <w:r w:rsidRPr="005C3C1E">
              <w:rPr>
                <w:rFonts w:asciiTheme="minorEastAsia" w:hAnsiTheme="minorEastAsia"/>
              </w:rPr>
              <w:t>ArbitraryFile</w:t>
            </w:r>
            <w:proofErr w:type="spellEnd"/>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EBA84B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https://admin-shell.io/SMT/Ge</w:t>
            </w:r>
            <w:r w:rsidRPr="005C3C1E">
              <w:rPr>
                <w:rFonts w:asciiTheme="minorEastAsia" w:hAnsiTheme="minorEastAsia"/>
              </w:rPr>
              <w:lastRenderedPageBreak/>
              <w:t>neral/ArbitraryFile</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4835FD0" w14:textId="77777777" w:rsidR="00D22C1C" w:rsidRPr="005C3C1E" w:rsidRDefault="00000000" w:rsidP="00D945AA">
            <w:pPr>
              <w:widowControl/>
              <w:rPr>
                <w:rFonts w:asciiTheme="minorEastAsia" w:hAnsiTheme="minorEastAsia"/>
              </w:rPr>
            </w:pPr>
            <w:r w:rsidRPr="005C3C1E">
              <w:rPr>
                <w:rFonts w:asciiTheme="minorEastAsia" w:hAnsiTheme="minorEastAsia"/>
              </w:rPr>
              <w:lastRenderedPageBreak/>
              <w:t>Note: Every file can be used.</w:t>
            </w:r>
          </w:p>
          <w:p w14:paraId="6EFF92E4" w14:textId="77777777" w:rsidR="00D22C1C" w:rsidRPr="005C3C1E" w:rsidRDefault="00000000" w:rsidP="00D945AA">
            <w:pPr>
              <w:widowControl/>
              <w:rPr>
                <w:rFonts w:asciiTheme="minorEastAsia" w:hAnsiTheme="minorEastAsia"/>
              </w:rPr>
            </w:pPr>
            <w:sdt>
              <w:sdtPr>
                <w:rPr>
                  <w:rFonts w:asciiTheme="minorEastAsia" w:hAnsiTheme="minorEastAsia"/>
                </w:rPr>
                <w:tag w:val="goog_rdk_881"/>
                <w:id w:val="-352016655"/>
              </w:sdtPr>
              <w:sdtContent>
                <w:r w:rsidRPr="005C3C1E">
                  <w:rPr>
                    <w:rFonts w:asciiTheme="minorEastAsia" w:hAnsiTheme="minorEastAsia" w:cs="궁서"/>
                  </w:rPr>
                  <w:t>참고: 모든 파일을 사용할 수 있습니다.</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5DB3170F" w14:textId="77777777" w:rsidR="00D22C1C" w:rsidRPr="005C3C1E" w:rsidRDefault="00D22C1C" w:rsidP="00D945AA">
            <w:pPr>
              <w:widowControl/>
              <w:jc w:val="center"/>
              <w:rPr>
                <w:rFonts w:asciiTheme="minorEastAsia" w:hAnsiTheme="minorEastAsia"/>
              </w:rPr>
            </w:pPr>
          </w:p>
        </w:tc>
      </w:tr>
      <w:tr w:rsidR="00D22C1C" w:rsidRPr="005C3C1E" w14:paraId="3C616137" w14:textId="77777777">
        <w:trPr>
          <w:trHeight w:val="47"/>
        </w:trPr>
        <w:tc>
          <w:tcPr>
            <w:tcW w:w="1911" w:type="dxa"/>
            <w:vMerge/>
            <w:tcBorders>
              <w:top w:val="single" w:sz="4" w:space="0" w:color="000000"/>
              <w:left w:val="single" w:sz="4" w:space="0" w:color="000000"/>
              <w:right w:val="single" w:sz="4" w:space="0" w:color="000000"/>
            </w:tcBorders>
            <w:vAlign w:val="center"/>
          </w:tcPr>
          <w:p w14:paraId="20A583C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347" w:type="dxa"/>
            <w:vMerge/>
            <w:tcBorders>
              <w:top w:val="single" w:sz="4" w:space="0" w:color="000000"/>
              <w:left w:val="single" w:sz="4" w:space="0" w:color="000000"/>
              <w:right w:val="single" w:sz="4" w:space="0" w:color="000000"/>
            </w:tcBorders>
            <w:vAlign w:val="center"/>
          </w:tcPr>
          <w:p w14:paraId="08BC9D8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6F49ED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┗[MLP] </w:t>
            </w:r>
            <w:proofErr w:type="spellStart"/>
            <w:r w:rsidRPr="005C3C1E">
              <w:rPr>
                <w:rFonts w:asciiTheme="minorEastAsia" w:hAnsiTheme="minorEastAsia"/>
              </w:rPr>
              <w:t>ArbitraryMLP</w:t>
            </w:r>
            <w:proofErr w:type="spellEnd"/>
          </w:p>
        </w:tc>
        <w:tc>
          <w:tcPr>
            <w:tcW w:w="170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17E3A3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https://admin-shell.io/SMT/General/ArbitraryMLP</w:t>
            </w:r>
          </w:p>
        </w:tc>
        <w:tc>
          <w:tcPr>
            <w:tcW w:w="5528"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28BBB26" w14:textId="77777777" w:rsidR="00D22C1C" w:rsidRPr="005C3C1E" w:rsidRDefault="00000000" w:rsidP="00D945AA">
            <w:pPr>
              <w:widowControl/>
              <w:rPr>
                <w:rFonts w:asciiTheme="minorEastAsia" w:hAnsiTheme="minorEastAsia"/>
              </w:rPr>
            </w:pPr>
            <w:r w:rsidRPr="005C3C1E">
              <w:rPr>
                <w:rFonts w:asciiTheme="minorEastAsia" w:hAnsiTheme="minorEastAsia"/>
              </w:rPr>
              <w:t>Note: Every multilanguage property can be used.</w:t>
            </w:r>
          </w:p>
          <w:p w14:paraId="55978DF9" w14:textId="77777777" w:rsidR="00D22C1C" w:rsidRPr="005C3C1E" w:rsidRDefault="00000000" w:rsidP="00D945AA">
            <w:pPr>
              <w:widowControl/>
              <w:rPr>
                <w:rFonts w:asciiTheme="minorEastAsia" w:hAnsiTheme="minorEastAsia"/>
              </w:rPr>
            </w:pPr>
            <w:sdt>
              <w:sdtPr>
                <w:rPr>
                  <w:rFonts w:asciiTheme="minorEastAsia" w:hAnsiTheme="minorEastAsia"/>
                </w:rPr>
                <w:tag w:val="goog_rdk_882"/>
                <w:id w:val="1655401709"/>
              </w:sdtPr>
              <w:sdtContent>
                <w:r w:rsidRPr="005C3C1E">
                  <w:rPr>
                    <w:rFonts w:asciiTheme="minorEastAsia" w:hAnsiTheme="minorEastAsia" w:cs="궁서"/>
                  </w:rPr>
                  <w:t>참고: 모든 다국어 프로퍼티를 사용할 수 있습니다.</w:t>
                </w:r>
              </w:sdtContent>
            </w:sdt>
          </w:p>
        </w:tc>
        <w:tc>
          <w:tcPr>
            <w:tcW w:w="1985" w:type="dxa"/>
            <w:tcBorders>
              <w:top w:val="single" w:sz="4" w:space="0" w:color="000000"/>
              <w:left w:val="single" w:sz="4" w:space="0" w:color="000000"/>
              <w:bottom w:val="single" w:sz="4" w:space="0" w:color="000000"/>
              <w:right w:val="single" w:sz="4" w:space="0" w:color="000000"/>
            </w:tcBorders>
            <w:vAlign w:val="center"/>
          </w:tcPr>
          <w:p w14:paraId="322E7C40" w14:textId="77777777" w:rsidR="00D22C1C" w:rsidRPr="005C3C1E" w:rsidRDefault="00D22C1C" w:rsidP="00D945AA">
            <w:pPr>
              <w:widowControl/>
              <w:jc w:val="center"/>
              <w:rPr>
                <w:rFonts w:asciiTheme="minorEastAsia" w:hAnsiTheme="minorEastAsia"/>
              </w:rPr>
            </w:pPr>
          </w:p>
        </w:tc>
      </w:tr>
    </w:tbl>
    <w:bookmarkStart w:id="129" w:name="_Toc223079381"/>
    <w:p w14:paraId="4090DF9B" w14:textId="77777777"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883"/>
          <w:id w:val="-2014745854"/>
        </w:sdtPr>
        <w:sdtContent>
          <w:r w:rsidRPr="005C3C1E">
            <w:rPr>
              <w:rFonts w:asciiTheme="minorEastAsia" w:eastAsiaTheme="minorEastAsia" w:hAnsiTheme="minorEastAsia"/>
              <w:sz w:val="20"/>
              <w:szCs w:val="20"/>
            </w:rPr>
            <w:t>다. Documentation</w:t>
          </w:r>
        </w:sdtContent>
      </w:sdt>
      <w:bookmarkEnd w:id="129"/>
    </w:p>
    <w:p w14:paraId="10DF19B3"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84"/>
          <w:id w:val="205945671"/>
        </w:sdtPr>
        <w:sdtContent>
          <w:r w:rsidRPr="005C3C1E">
            <w:rPr>
              <w:rFonts w:asciiTheme="minorEastAsia" w:hAnsiTheme="minorEastAsia" w:cs="궁서"/>
              <w:color w:val="000000"/>
            </w:rPr>
            <w:t xml:space="preserve">Documentation 서브모델의 하위 </w:t>
          </w:r>
          <w:proofErr w:type="spellStart"/>
          <w:r w:rsidRPr="005C3C1E">
            <w:rPr>
              <w:rFonts w:asciiTheme="minorEastAsia" w:hAnsiTheme="minorEastAsia" w:cs="궁서"/>
              <w:color w:val="000000"/>
            </w:rPr>
            <w:t>SubmodelCollection</w:t>
          </w:r>
          <w:proofErr w:type="spellEnd"/>
          <w:r w:rsidRPr="005C3C1E">
            <w:rPr>
              <w:rFonts w:asciiTheme="minorEastAsia" w:hAnsiTheme="minorEastAsia" w:cs="궁서"/>
              <w:color w:val="000000"/>
            </w:rPr>
            <w:t>, Property는 다음과 같이 구성된다.</w:t>
          </w:r>
        </w:sdtContent>
      </w:sdt>
    </w:p>
    <w:p w14:paraId="59E99A14" w14:textId="77777777" w:rsidR="00D22C1C" w:rsidRPr="005C3C1E" w:rsidRDefault="00D22C1C" w:rsidP="00D945AA">
      <w:pPr>
        <w:widowControl/>
        <w:ind w:left="440"/>
        <w:rPr>
          <w:rFonts w:asciiTheme="minorEastAsia" w:hAnsiTheme="minorEastAsia"/>
        </w:rPr>
      </w:pPr>
    </w:p>
    <w:p w14:paraId="71C8D7FD" w14:textId="77777777" w:rsidR="00D22C1C" w:rsidRPr="005C3C1E" w:rsidRDefault="00000000" w:rsidP="00D945AA">
      <w:pPr>
        <w:keepNext/>
        <w:widowControl/>
        <w:jc w:val="center"/>
        <w:rPr>
          <w:rFonts w:asciiTheme="minorEastAsia" w:hAnsiTheme="minorEastAsia"/>
        </w:rPr>
      </w:pPr>
      <w:r w:rsidRPr="005C3C1E">
        <w:rPr>
          <w:rFonts w:asciiTheme="minorEastAsia" w:hAnsiTheme="minorEastAsia"/>
          <w:noProof/>
        </w:rPr>
        <w:drawing>
          <wp:inline distT="0" distB="0" distL="0" distR="0" wp14:anchorId="3BC3CFF3" wp14:editId="620D637C">
            <wp:extent cx="6010128" cy="517200"/>
            <wp:effectExtent l="0" t="0" r="0" b="0"/>
            <wp:docPr id="20827668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5"/>
                    <a:srcRect/>
                    <a:stretch>
                      <a:fillRect/>
                    </a:stretch>
                  </pic:blipFill>
                  <pic:spPr>
                    <a:xfrm>
                      <a:off x="0" y="0"/>
                      <a:ext cx="6010128" cy="517200"/>
                    </a:xfrm>
                    <a:prstGeom prst="rect">
                      <a:avLst/>
                    </a:prstGeom>
                    <a:ln/>
                  </pic:spPr>
                </pic:pic>
              </a:graphicData>
            </a:graphic>
          </wp:inline>
        </w:drawing>
      </w:r>
    </w:p>
    <w:bookmarkStart w:id="130" w:name="_heading=h.41hczl58tt7n" w:colFirst="0" w:colLast="0"/>
    <w:bookmarkEnd w:id="130"/>
    <w:p w14:paraId="4113063D" w14:textId="77777777" w:rsidR="00D22C1C" w:rsidRPr="005C3C1E" w:rsidRDefault="00000000" w:rsidP="00D945AA">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885"/>
          <w:id w:val="-7014430"/>
        </w:sdtPr>
        <w:sdtContent>
          <w:r w:rsidRPr="005C3C1E">
            <w:rPr>
              <w:rFonts w:asciiTheme="minorEastAsia" w:hAnsiTheme="minorEastAsia" w:cs="궁서"/>
              <w:b/>
              <w:bCs/>
              <w:color w:val="000000"/>
            </w:rPr>
            <w:t>그림 20 Documentation 서브모델 구성</w:t>
          </w:r>
        </w:sdtContent>
      </w:sdt>
    </w:p>
    <w:p w14:paraId="11E3196C" w14:textId="77777777" w:rsidR="00D22C1C" w:rsidRPr="005C3C1E" w:rsidRDefault="00D22C1C" w:rsidP="00D945AA">
      <w:pPr>
        <w:rPr>
          <w:rFonts w:asciiTheme="minorEastAsia" w:hAnsiTheme="minorEastAsia"/>
        </w:rPr>
      </w:pPr>
    </w:p>
    <w:bookmarkStart w:id="131" w:name="_heading=h.fhisk1lokajx" w:colFirst="0" w:colLast="0"/>
    <w:bookmarkEnd w:id="131"/>
    <w:p w14:paraId="5052EDBE" w14:textId="77777777" w:rsidR="00D22C1C" w:rsidRPr="005C3C1E" w:rsidRDefault="00000000" w:rsidP="00D945AA">
      <w:pPr>
        <w:keepNext/>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886"/>
          <w:id w:val="-2099566062"/>
        </w:sdtPr>
        <w:sdtContent>
          <w:r w:rsidRPr="005C3C1E">
            <w:rPr>
              <w:rFonts w:asciiTheme="minorEastAsia" w:hAnsiTheme="minorEastAsia" w:cs="궁서"/>
              <w:b/>
              <w:bCs/>
              <w:color w:val="000000"/>
            </w:rPr>
            <w:t>표 13 Documentation 서브모델 구성</w:t>
          </w:r>
        </w:sdtContent>
      </w:sdt>
    </w:p>
    <w:tbl>
      <w:tblPr>
        <w:tblStyle w:val="affffffffffffffff8"/>
        <w:tblW w:w="14031" w:type="dxa"/>
        <w:tblInd w:w="0" w:type="dxa"/>
        <w:tblLayout w:type="fixed"/>
        <w:tblLook w:val="0400" w:firstRow="0" w:lastRow="0" w:firstColumn="0" w:lastColumn="0" w:noHBand="0" w:noVBand="1"/>
      </w:tblPr>
      <w:tblGrid>
        <w:gridCol w:w="1275"/>
        <w:gridCol w:w="1276"/>
        <w:gridCol w:w="1559"/>
        <w:gridCol w:w="1559"/>
        <w:gridCol w:w="1559"/>
        <w:gridCol w:w="2124"/>
        <w:gridCol w:w="4679"/>
      </w:tblGrid>
      <w:tr w:rsidR="00D22C1C" w:rsidRPr="005C3C1E" w14:paraId="0CDEF4EF" w14:textId="77777777">
        <w:trPr>
          <w:trHeight w:val="197"/>
        </w:trPr>
        <w:tc>
          <w:tcPr>
            <w:tcW w:w="127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187783FE" w14:textId="77777777" w:rsidR="00D22C1C" w:rsidRPr="005C3C1E" w:rsidRDefault="00000000" w:rsidP="00D945AA">
            <w:pPr>
              <w:widowControl/>
              <w:jc w:val="center"/>
              <w:rPr>
                <w:rFonts w:asciiTheme="minorEastAsia" w:hAnsiTheme="minorEastAsia"/>
                <w:b/>
                <w:bCs/>
              </w:rPr>
            </w:pPr>
            <w:sdt>
              <w:sdtPr>
                <w:rPr>
                  <w:rFonts w:asciiTheme="minorEastAsia" w:hAnsiTheme="minorEastAsia"/>
                </w:rPr>
                <w:tag w:val="goog_rdk_887"/>
                <w:id w:val="958952314"/>
              </w:sdtPr>
              <w:sdtContent>
                <w:r w:rsidRPr="005C3C1E">
                  <w:rPr>
                    <w:rFonts w:asciiTheme="minorEastAsia" w:hAnsiTheme="minorEastAsia" w:cs="궁서"/>
                    <w:b/>
                    <w:bCs/>
                  </w:rPr>
                  <w:t xml:space="preserve">구성요소 </w:t>
                </w:r>
              </w:sdtContent>
            </w:sdt>
          </w:p>
          <w:p w14:paraId="3C0F6551" w14:textId="77777777" w:rsidR="00D22C1C" w:rsidRPr="005C3C1E" w:rsidRDefault="00000000" w:rsidP="00D945AA">
            <w:pPr>
              <w:widowControl/>
              <w:jc w:val="center"/>
              <w:rPr>
                <w:rFonts w:asciiTheme="minorEastAsia" w:hAnsiTheme="minorEastAsia"/>
                <w:b/>
                <w:bCs/>
              </w:rPr>
            </w:pPr>
            <w:proofErr w:type="gramStart"/>
            <w:r w:rsidRPr="005C3C1E">
              <w:rPr>
                <w:rFonts w:asciiTheme="minorEastAsia" w:hAnsiTheme="minorEastAsia"/>
                <w:b/>
                <w:bCs/>
              </w:rPr>
              <w:t>Level-01</w:t>
            </w:r>
            <w:proofErr w:type="gramEnd"/>
          </w:p>
        </w:tc>
        <w:tc>
          <w:tcPr>
            <w:tcW w:w="127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5AE9730" w14:textId="77777777" w:rsidR="00D22C1C" w:rsidRPr="005C3C1E" w:rsidRDefault="00000000" w:rsidP="00D945AA">
            <w:pPr>
              <w:widowControl/>
              <w:jc w:val="center"/>
              <w:rPr>
                <w:rFonts w:asciiTheme="minorEastAsia" w:hAnsiTheme="minorEastAsia"/>
                <w:b/>
                <w:bCs/>
              </w:rPr>
            </w:pPr>
            <w:sdt>
              <w:sdtPr>
                <w:rPr>
                  <w:rFonts w:asciiTheme="minorEastAsia" w:hAnsiTheme="minorEastAsia"/>
                </w:rPr>
                <w:tag w:val="goog_rdk_888"/>
                <w:id w:val="1359772699"/>
              </w:sdtPr>
              <w:sdtContent>
                <w:r w:rsidRPr="005C3C1E">
                  <w:rPr>
                    <w:rFonts w:asciiTheme="minorEastAsia" w:hAnsiTheme="minorEastAsia" w:cs="궁서"/>
                    <w:b/>
                    <w:bCs/>
                  </w:rPr>
                  <w:t xml:space="preserve">구성요소 </w:t>
                </w:r>
              </w:sdtContent>
            </w:sdt>
          </w:p>
          <w:p w14:paraId="05EAE036" w14:textId="77777777" w:rsidR="00D22C1C" w:rsidRPr="005C3C1E" w:rsidRDefault="00000000" w:rsidP="00D945AA">
            <w:pPr>
              <w:widowControl/>
              <w:jc w:val="center"/>
              <w:rPr>
                <w:rFonts w:asciiTheme="minorEastAsia" w:hAnsiTheme="minorEastAsia"/>
              </w:rPr>
            </w:pPr>
            <w:proofErr w:type="gramStart"/>
            <w:r w:rsidRPr="005C3C1E">
              <w:rPr>
                <w:rFonts w:asciiTheme="minorEastAsia" w:hAnsiTheme="minorEastAsia"/>
                <w:b/>
                <w:bCs/>
              </w:rPr>
              <w:t>Level-02</w:t>
            </w:r>
            <w:proofErr w:type="gramEnd"/>
          </w:p>
        </w:tc>
        <w:tc>
          <w:tcPr>
            <w:tcW w:w="1559"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1EA82DF1" w14:textId="77777777" w:rsidR="00D22C1C" w:rsidRPr="005C3C1E" w:rsidRDefault="00000000" w:rsidP="00D945AA">
            <w:pPr>
              <w:widowControl/>
              <w:jc w:val="center"/>
              <w:rPr>
                <w:rFonts w:asciiTheme="minorEastAsia" w:hAnsiTheme="minorEastAsia"/>
                <w:b/>
                <w:bCs/>
              </w:rPr>
            </w:pPr>
            <w:sdt>
              <w:sdtPr>
                <w:rPr>
                  <w:rFonts w:asciiTheme="minorEastAsia" w:hAnsiTheme="minorEastAsia"/>
                </w:rPr>
                <w:tag w:val="goog_rdk_889"/>
                <w:id w:val="-573174835"/>
              </w:sdtPr>
              <w:sdtContent>
                <w:r w:rsidRPr="005C3C1E">
                  <w:rPr>
                    <w:rFonts w:asciiTheme="minorEastAsia" w:hAnsiTheme="minorEastAsia" w:cs="궁서"/>
                    <w:b/>
                    <w:bCs/>
                  </w:rPr>
                  <w:t xml:space="preserve">구성요소 </w:t>
                </w:r>
              </w:sdtContent>
            </w:sdt>
          </w:p>
          <w:p w14:paraId="34F7447A" w14:textId="77777777" w:rsidR="00D22C1C" w:rsidRPr="005C3C1E" w:rsidRDefault="00000000" w:rsidP="00D945AA">
            <w:pPr>
              <w:widowControl/>
              <w:jc w:val="center"/>
              <w:rPr>
                <w:rFonts w:asciiTheme="minorEastAsia" w:hAnsiTheme="minorEastAsia"/>
              </w:rPr>
            </w:pPr>
            <w:proofErr w:type="gramStart"/>
            <w:r w:rsidRPr="005C3C1E">
              <w:rPr>
                <w:rFonts w:asciiTheme="minorEastAsia" w:hAnsiTheme="minorEastAsia"/>
                <w:b/>
                <w:bCs/>
              </w:rPr>
              <w:t>Level-03</w:t>
            </w:r>
            <w:proofErr w:type="gramEnd"/>
          </w:p>
        </w:tc>
        <w:tc>
          <w:tcPr>
            <w:tcW w:w="1559" w:type="dxa"/>
            <w:tcBorders>
              <w:top w:val="single" w:sz="4" w:space="0" w:color="000000"/>
              <w:left w:val="single" w:sz="4" w:space="0" w:color="000000"/>
              <w:bottom w:val="single" w:sz="4" w:space="0" w:color="000000"/>
              <w:right w:val="single" w:sz="4" w:space="0" w:color="000000"/>
            </w:tcBorders>
            <w:shd w:val="clear" w:color="auto" w:fill="DFE6F7"/>
            <w:vAlign w:val="center"/>
          </w:tcPr>
          <w:p w14:paraId="0D0AD291" w14:textId="77777777" w:rsidR="00D22C1C" w:rsidRPr="005C3C1E" w:rsidRDefault="00000000" w:rsidP="00D945AA">
            <w:pPr>
              <w:widowControl/>
              <w:jc w:val="center"/>
              <w:rPr>
                <w:rFonts w:asciiTheme="minorEastAsia" w:hAnsiTheme="minorEastAsia"/>
                <w:b/>
                <w:bCs/>
              </w:rPr>
            </w:pPr>
            <w:sdt>
              <w:sdtPr>
                <w:rPr>
                  <w:rFonts w:asciiTheme="minorEastAsia" w:hAnsiTheme="minorEastAsia"/>
                </w:rPr>
                <w:tag w:val="goog_rdk_890"/>
                <w:id w:val="839004594"/>
              </w:sdtPr>
              <w:sdtContent>
                <w:r w:rsidRPr="005C3C1E">
                  <w:rPr>
                    <w:rFonts w:asciiTheme="minorEastAsia" w:hAnsiTheme="minorEastAsia" w:cs="궁서"/>
                    <w:b/>
                    <w:bCs/>
                  </w:rPr>
                  <w:t xml:space="preserve">구성요소 </w:t>
                </w:r>
              </w:sdtContent>
            </w:sdt>
          </w:p>
          <w:p w14:paraId="733CBAC5" w14:textId="77777777" w:rsidR="00D22C1C" w:rsidRPr="005C3C1E" w:rsidRDefault="00000000" w:rsidP="00D945AA">
            <w:pPr>
              <w:widowControl/>
              <w:jc w:val="center"/>
              <w:rPr>
                <w:rFonts w:asciiTheme="minorEastAsia" w:hAnsiTheme="minorEastAsia"/>
                <w:b/>
                <w:bCs/>
              </w:rPr>
            </w:pPr>
            <w:proofErr w:type="gramStart"/>
            <w:r w:rsidRPr="005C3C1E">
              <w:rPr>
                <w:rFonts w:asciiTheme="minorEastAsia" w:hAnsiTheme="minorEastAsia"/>
                <w:b/>
                <w:bCs/>
              </w:rPr>
              <w:t>Level-04</w:t>
            </w:r>
            <w:proofErr w:type="gramEnd"/>
          </w:p>
        </w:tc>
        <w:tc>
          <w:tcPr>
            <w:tcW w:w="1559" w:type="dxa"/>
            <w:tcBorders>
              <w:top w:val="single" w:sz="4" w:space="0" w:color="000000"/>
              <w:left w:val="single" w:sz="4" w:space="0" w:color="000000"/>
              <w:bottom w:val="single" w:sz="4" w:space="0" w:color="000000"/>
              <w:right w:val="single" w:sz="4" w:space="0" w:color="000000"/>
            </w:tcBorders>
            <w:shd w:val="clear" w:color="auto" w:fill="DFE6F7"/>
            <w:vAlign w:val="center"/>
          </w:tcPr>
          <w:p w14:paraId="7BD61D4F" w14:textId="77777777" w:rsidR="00D22C1C" w:rsidRPr="005C3C1E" w:rsidRDefault="00000000" w:rsidP="00D945AA">
            <w:pPr>
              <w:widowControl/>
              <w:jc w:val="center"/>
              <w:rPr>
                <w:rFonts w:asciiTheme="minorEastAsia" w:hAnsiTheme="minorEastAsia"/>
                <w:b/>
                <w:bCs/>
              </w:rPr>
            </w:pPr>
            <w:sdt>
              <w:sdtPr>
                <w:rPr>
                  <w:rFonts w:asciiTheme="minorEastAsia" w:hAnsiTheme="minorEastAsia"/>
                </w:rPr>
                <w:tag w:val="goog_rdk_891"/>
                <w:id w:val="681354641"/>
              </w:sdtPr>
              <w:sdtContent>
                <w:r w:rsidRPr="005C3C1E">
                  <w:rPr>
                    <w:rFonts w:asciiTheme="minorEastAsia" w:hAnsiTheme="minorEastAsia" w:cs="궁서"/>
                    <w:b/>
                    <w:bCs/>
                  </w:rPr>
                  <w:t xml:space="preserve">구성요소 </w:t>
                </w:r>
              </w:sdtContent>
            </w:sdt>
          </w:p>
          <w:p w14:paraId="602F68BE" w14:textId="77777777" w:rsidR="00D22C1C" w:rsidRPr="005C3C1E" w:rsidRDefault="00000000" w:rsidP="00D945AA">
            <w:pPr>
              <w:widowControl/>
              <w:jc w:val="center"/>
              <w:rPr>
                <w:rFonts w:asciiTheme="minorEastAsia" w:hAnsiTheme="minorEastAsia"/>
                <w:b/>
                <w:bCs/>
              </w:rPr>
            </w:pPr>
            <w:proofErr w:type="gramStart"/>
            <w:r w:rsidRPr="005C3C1E">
              <w:rPr>
                <w:rFonts w:asciiTheme="minorEastAsia" w:hAnsiTheme="minorEastAsia"/>
                <w:b/>
                <w:bCs/>
              </w:rPr>
              <w:t>Level-05</w:t>
            </w:r>
            <w:proofErr w:type="gramEnd"/>
          </w:p>
        </w:tc>
        <w:tc>
          <w:tcPr>
            <w:tcW w:w="212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15D22368" w14:textId="77777777" w:rsidR="00D22C1C" w:rsidRPr="005C3C1E" w:rsidRDefault="00000000" w:rsidP="00D945AA">
            <w:pPr>
              <w:widowControl/>
              <w:jc w:val="center"/>
              <w:rPr>
                <w:rFonts w:asciiTheme="minorEastAsia" w:hAnsiTheme="minorEastAsia"/>
              </w:rPr>
            </w:pPr>
            <w:proofErr w:type="spellStart"/>
            <w:r w:rsidRPr="005C3C1E">
              <w:rPr>
                <w:rFonts w:asciiTheme="minorEastAsia" w:hAnsiTheme="minorEastAsia"/>
                <w:b/>
                <w:bCs/>
              </w:rPr>
              <w:t>SemanticID</w:t>
            </w:r>
            <w:proofErr w:type="spellEnd"/>
          </w:p>
        </w:tc>
        <w:tc>
          <w:tcPr>
            <w:tcW w:w="4679"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9A51337" w14:textId="77777777" w:rsidR="00D22C1C" w:rsidRPr="005C3C1E" w:rsidRDefault="00000000" w:rsidP="00D945AA">
            <w:pPr>
              <w:widowControl/>
              <w:jc w:val="center"/>
              <w:rPr>
                <w:rFonts w:asciiTheme="minorEastAsia" w:hAnsiTheme="minorEastAsia"/>
              </w:rPr>
            </w:pPr>
            <w:sdt>
              <w:sdtPr>
                <w:rPr>
                  <w:rFonts w:asciiTheme="minorEastAsia" w:hAnsiTheme="minorEastAsia"/>
                </w:rPr>
                <w:tag w:val="goog_rdk_892"/>
                <w:id w:val="900297749"/>
              </w:sdtPr>
              <w:sdtContent>
                <w:r w:rsidRPr="005C3C1E">
                  <w:rPr>
                    <w:rFonts w:asciiTheme="minorEastAsia" w:hAnsiTheme="minorEastAsia" w:cs="궁서"/>
                    <w:b/>
                    <w:bCs/>
                  </w:rPr>
                  <w:t>설명</w:t>
                </w:r>
              </w:sdtContent>
            </w:sdt>
          </w:p>
        </w:tc>
      </w:tr>
      <w:tr w:rsidR="00D22C1C" w:rsidRPr="005C3C1E" w14:paraId="3A1ED9D5" w14:textId="77777777">
        <w:trPr>
          <w:trHeight w:val="375"/>
        </w:trPr>
        <w:tc>
          <w:tcPr>
            <w:tcW w:w="1276" w:type="dxa"/>
            <w:vMerge w:val="restart"/>
            <w:tcBorders>
              <w:top w:val="single" w:sz="4" w:space="0" w:color="000000"/>
              <w:left w:val="single" w:sz="4" w:space="0" w:color="000000"/>
              <w:right w:val="single" w:sz="4" w:space="0" w:color="000000"/>
            </w:tcBorders>
            <w:vAlign w:val="center"/>
          </w:tcPr>
          <w:p w14:paraId="6067210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[SML] Documents</w:t>
            </w:r>
          </w:p>
        </w:tc>
        <w:tc>
          <w:tcPr>
            <w:tcW w:w="1276" w:type="dxa"/>
            <w:tcBorders>
              <w:top w:val="single" w:sz="4" w:space="0" w:color="000000"/>
              <w:left w:val="single" w:sz="4" w:space="0" w:color="000000"/>
              <w:bottom w:val="single" w:sz="4" w:space="0" w:color="000000"/>
              <w:right w:val="single" w:sz="4" w:space="0" w:color="000000"/>
            </w:tcBorders>
            <w:vAlign w:val="center"/>
          </w:tcPr>
          <w:p w14:paraId="6F6B1030"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958EAEF"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6339C96F"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AF195D8" w14:textId="77777777" w:rsidR="00D22C1C" w:rsidRPr="005C3C1E" w:rsidRDefault="00D22C1C" w:rsidP="00D945AA">
            <w:pPr>
              <w:widowControl/>
              <w:jc w:val="center"/>
              <w:rPr>
                <w:rFonts w:asciiTheme="minorEastAsia" w:hAnsiTheme="minorEastAsia"/>
              </w:rPr>
            </w:pP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10E563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0173-1#02-ABI500#003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E0F22AC" w14:textId="77777777" w:rsidR="00D22C1C" w:rsidRPr="005C3C1E" w:rsidRDefault="00000000" w:rsidP="00D945AA">
            <w:pPr>
              <w:widowControl/>
              <w:rPr>
                <w:rFonts w:asciiTheme="minorEastAsia" w:hAnsiTheme="minorEastAsia"/>
              </w:rPr>
            </w:pPr>
            <w:r w:rsidRPr="005C3C1E">
              <w:rPr>
                <w:rFonts w:asciiTheme="minorEastAsia" w:hAnsiTheme="minorEastAsia"/>
              </w:rPr>
              <w:t>Documents (handover documentation)</w:t>
            </w:r>
          </w:p>
          <w:p w14:paraId="25B20963" w14:textId="77777777" w:rsidR="00D22C1C" w:rsidRPr="005C3C1E" w:rsidRDefault="00000000" w:rsidP="00D945AA">
            <w:pPr>
              <w:widowControl/>
              <w:rPr>
                <w:rFonts w:asciiTheme="minorEastAsia" w:hAnsiTheme="minorEastAsia"/>
              </w:rPr>
            </w:pPr>
            <w:sdt>
              <w:sdtPr>
                <w:rPr>
                  <w:rFonts w:asciiTheme="minorEastAsia" w:hAnsiTheme="minorEastAsia"/>
                </w:rPr>
                <w:tag w:val="goog_rdk_893"/>
                <w:id w:val="319580680"/>
              </w:sdtPr>
              <w:sdtContent>
                <w:r w:rsidRPr="005C3C1E">
                  <w:rPr>
                    <w:rFonts w:asciiTheme="minorEastAsia" w:hAnsiTheme="minorEastAsia" w:cs="궁서"/>
                  </w:rPr>
                  <w:t>문서(핸드오버 문서)</w:t>
                </w:r>
              </w:sdtContent>
            </w:sdt>
          </w:p>
        </w:tc>
      </w:tr>
      <w:tr w:rsidR="00D22C1C" w:rsidRPr="005C3C1E" w14:paraId="0779797D" w14:textId="77777777">
        <w:trPr>
          <w:trHeight w:val="375"/>
        </w:trPr>
        <w:tc>
          <w:tcPr>
            <w:tcW w:w="1276" w:type="dxa"/>
            <w:vMerge/>
            <w:tcBorders>
              <w:top w:val="single" w:sz="4" w:space="0" w:color="000000"/>
              <w:left w:val="single" w:sz="4" w:space="0" w:color="000000"/>
              <w:right w:val="single" w:sz="4" w:space="0" w:color="000000"/>
            </w:tcBorders>
            <w:vAlign w:val="center"/>
          </w:tcPr>
          <w:p w14:paraId="4C97831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val="restart"/>
            <w:tcBorders>
              <w:top w:val="single" w:sz="4" w:space="0" w:color="000000"/>
              <w:left w:val="single" w:sz="4" w:space="0" w:color="000000"/>
              <w:right w:val="single" w:sz="4" w:space="0" w:color="000000"/>
            </w:tcBorders>
            <w:vAlign w:val="center"/>
          </w:tcPr>
          <w:p w14:paraId="6B8BEFF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w:t>
            </w:r>
            <w:proofErr w:type="gramStart"/>
            <w:r w:rsidRPr="005C3C1E">
              <w:rPr>
                <w:rFonts w:asciiTheme="minorEastAsia" w:hAnsiTheme="minorEastAsia"/>
              </w:rPr>
              <w:t>SMC] #</w:t>
            </w:r>
            <w:proofErr w:type="gramEnd"/>
            <w:r w:rsidRPr="005C3C1E">
              <w:rPr>
                <w:rFonts w:asciiTheme="minorEastAsia" w:hAnsiTheme="minorEastAsia"/>
              </w:rPr>
              <w:t>00</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2822AA0"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06AA300B"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A01C979" w14:textId="77777777" w:rsidR="00D22C1C" w:rsidRPr="005C3C1E" w:rsidRDefault="00D22C1C" w:rsidP="00D945AA">
            <w:pPr>
              <w:widowControl/>
              <w:jc w:val="center"/>
              <w:rPr>
                <w:rFonts w:asciiTheme="minorEastAsia" w:hAnsiTheme="minorEastAsia"/>
              </w:rPr>
            </w:pP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19AF8A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0173-1#02-ABI500#003/0173-1#01-AHF579#003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14111E0" w14:textId="77777777" w:rsidR="00D22C1C" w:rsidRPr="005C3C1E" w:rsidRDefault="00000000" w:rsidP="00D945AA">
            <w:pPr>
              <w:widowControl/>
              <w:rPr>
                <w:rFonts w:asciiTheme="minorEastAsia" w:hAnsiTheme="minorEastAsia"/>
              </w:rPr>
            </w:pPr>
            <w:r w:rsidRPr="005C3C1E">
              <w:rPr>
                <w:rFonts w:asciiTheme="minorEastAsia" w:hAnsiTheme="minorEastAsia"/>
              </w:rPr>
              <w:t>This SMC defines one handover document that is described by different elements</w:t>
            </w:r>
          </w:p>
          <w:p w14:paraId="6857B2F6" w14:textId="77777777" w:rsidR="00D22C1C" w:rsidRPr="005C3C1E" w:rsidRDefault="00000000" w:rsidP="00D945AA">
            <w:pPr>
              <w:widowControl/>
              <w:rPr>
                <w:rFonts w:asciiTheme="minorEastAsia" w:hAnsiTheme="minorEastAsia"/>
              </w:rPr>
            </w:pPr>
            <w:sdt>
              <w:sdtPr>
                <w:rPr>
                  <w:rFonts w:asciiTheme="minorEastAsia" w:hAnsiTheme="minorEastAsia"/>
                </w:rPr>
                <w:tag w:val="goog_rdk_894"/>
                <w:id w:val="-1636091479"/>
              </w:sdtPr>
              <w:sdtContent>
                <w:r w:rsidRPr="005C3C1E">
                  <w:rPr>
                    <w:rFonts w:asciiTheme="minorEastAsia" w:hAnsiTheme="minorEastAsia" w:cs="궁서"/>
                  </w:rPr>
                  <w:t>이 SMC는 서로 다른 요소로 설명되는 하나의 핸드오버 문서를 정의</w:t>
                </w:r>
              </w:sdtContent>
            </w:sdt>
          </w:p>
        </w:tc>
      </w:tr>
      <w:tr w:rsidR="00D22C1C" w:rsidRPr="005C3C1E" w14:paraId="2A500D97" w14:textId="77777777">
        <w:trPr>
          <w:trHeight w:val="375"/>
        </w:trPr>
        <w:tc>
          <w:tcPr>
            <w:tcW w:w="1276" w:type="dxa"/>
            <w:vMerge/>
            <w:tcBorders>
              <w:top w:val="single" w:sz="4" w:space="0" w:color="000000"/>
              <w:left w:val="single" w:sz="4" w:space="0" w:color="000000"/>
              <w:right w:val="single" w:sz="4" w:space="0" w:color="000000"/>
            </w:tcBorders>
            <w:vAlign w:val="center"/>
          </w:tcPr>
          <w:p w14:paraId="5A36560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718F050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val="restart"/>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6C20B5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[SML] </w:t>
            </w:r>
            <w:proofErr w:type="spellStart"/>
            <w:r w:rsidRPr="005C3C1E">
              <w:rPr>
                <w:rFonts w:asciiTheme="minorEastAsia" w:hAnsiTheme="minorEastAsia"/>
              </w:rPr>
              <w:t>DocumentIds</w:t>
            </w:r>
            <w:proofErr w:type="spellEnd"/>
          </w:p>
        </w:tc>
        <w:tc>
          <w:tcPr>
            <w:tcW w:w="1559" w:type="dxa"/>
            <w:tcBorders>
              <w:top w:val="single" w:sz="4" w:space="0" w:color="000000"/>
              <w:left w:val="single" w:sz="4" w:space="0" w:color="000000"/>
              <w:bottom w:val="single" w:sz="4" w:space="0" w:color="000000"/>
              <w:right w:val="single" w:sz="4" w:space="0" w:color="000000"/>
            </w:tcBorders>
            <w:vAlign w:val="center"/>
          </w:tcPr>
          <w:p w14:paraId="2D399186"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4908CC3" w14:textId="77777777" w:rsidR="00D22C1C" w:rsidRPr="005C3C1E" w:rsidRDefault="00D22C1C" w:rsidP="00D945AA">
            <w:pPr>
              <w:widowControl/>
              <w:jc w:val="center"/>
              <w:rPr>
                <w:rFonts w:asciiTheme="minorEastAsia" w:hAnsiTheme="minorEastAsia"/>
              </w:rPr>
            </w:pP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874C87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0173-1#02-ABI501#003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33B5CD8"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Document </w:t>
            </w:r>
            <w:proofErr w:type="spellStart"/>
            <w:r w:rsidRPr="005C3C1E">
              <w:rPr>
                <w:rFonts w:asciiTheme="minorEastAsia" w:hAnsiTheme="minorEastAsia"/>
              </w:rPr>
              <w:t>identifyers</w:t>
            </w:r>
            <w:proofErr w:type="spellEnd"/>
          </w:p>
          <w:p w14:paraId="17657541" w14:textId="77777777" w:rsidR="00D22C1C" w:rsidRPr="005C3C1E" w:rsidRDefault="00000000" w:rsidP="00D945AA">
            <w:pPr>
              <w:widowControl/>
              <w:rPr>
                <w:rFonts w:asciiTheme="minorEastAsia" w:hAnsiTheme="minorEastAsia"/>
              </w:rPr>
            </w:pPr>
            <w:sdt>
              <w:sdtPr>
                <w:rPr>
                  <w:rFonts w:asciiTheme="minorEastAsia" w:hAnsiTheme="minorEastAsia"/>
                </w:rPr>
                <w:tag w:val="goog_rdk_895"/>
                <w:id w:val="-889769482"/>
              </w:sdtPr>
              <w:sdtContent>
                <w:r w:rsidRPr="005C3C1E">
                  <w:rPr>
                    <w:rFonts w:asciiTheme="minorEastAsia" w:hAnsiTheme="minorEastAsia" w:cs="궁서"/>
                  </w:rPr>
                  <w:t>문서 식별자</w:t>
                </w:r>
              </w:sdtContent>
            </w:sdt>
          </w:p>
        </w:tc>
      </w:tr>
      <w:tr w:rsidR="00D22C1C" w:rsidRPr="005C3C1E" w14:paraId="05A3E865" w14:textId="77777777">
        <w:trPr>
          <w:trHeight w:val="375"/>
        </w:trPr>
        <w:tc>
          <w:tcPr>
            <w:tcW w:w="1276" w:type="dxa"/>
            <w:vMerge/>
            <w:tcBorders>
              <w:top w:val="single" w:sz="4" w:space="0" w:color="000000"/>
              <w:left w:val="single" w:sz="4" w:space="0" w:color="000000"/>
              <w:right w:val="single" w:sz="4" w:space="0" w:color="000000"/>
            </w:tcBorders>
            <w:vAlign w:val="center"/>
          </w:tcPr>
          <w:p w14:paraId="5C26359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40E1E21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4ABE4E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val="restart"/>
            <w:tcBorders>
              <w:top w:val="single" w:sz="4" w:space="0" w:color="000000"/>
              <w:left w:val="single" w:sz="4" w:space="0" w:color="000000"/>
              <w:right w:val="single" w:sz="4" w:space="0" w:color="000000"/>
            </w:tcBorders>
            <w:vAlign w:val="center"/>
          </w:tcPr>
          <w:p w14:paraId="4179232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DocumentIds</w:t>
            </w:r>
            <w:proofErr w:type="spellEnd"/>
          </w:p>
        </w:tc>
        <w:tc>
          <w:tcPr>
            <w:tcW w:w="1559" w:type="dxa"/>
            <w:tcBorders>
              <w:top w:val="single" w:sz="4" w:space="0" w:color="000000"/>
              <w:left w:val="single" w:sz="4" w:space="0" w:color="000000"/>
              <w:bottom w:val="single" w:sz="4" w:space="0" w:color="000000"/>
              <w:right w:val="single" w:sz="4" w:space="0" w:color="000000"/>
            </w:tcBorders>
            <w:vAlign w:val="center"/>
          </w:tcPr>
          <w:p w14:paraId="5F46293E" w14:textId="77777777" w:rsidR="00D22C1C" w:rsidRPr="005C3C1E" w:rsidRDefault="00D22C1C" w:rsidP="00D945AA">
            <w:pPr>
              <w:widowControl/>
              <w:jc w:val="center"/>
              <w:rPr>
                <w:rFonts w:asciiTheme="minorEastAsia" w:hAnsiTheme="minorEastAsia"/>
              </w:rPr>
            </w:pP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1A9117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0173-1#02-ABI501#003/0173-1#01-AHF580#003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0F787D"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Document </w:t>
            </w:r>
            <w:proofErr w:type="spellStart"/>
            <w:r w:rsidRPr="005C3C1E">
              <w:rPr>
                <w:rFonts w:asciiTheme="minorEastAsia" w:hAnsiTheme="minorEastAsia"/>
              </w:rPr>
              <w:t>identifyers</w:t>
            </w:r>
            <w:proofErr w:type="spellEnd"/>
          </w:p>
          <w:p w14:paraId="628E3C15" w14:textId="77777777" w:rsidR="00D22C1C" w:rsidRPr="005C3C1E" w:rsidRDefault="00000000" w:rsidP="00D945AA">
            <w:pPr>
              <w:widowControl/>
              <w:rPr>
                <w:rFonts w:asciiTheme="minorEastAsia" w:hAnsiTheme="minorEastAsia"/>
              </w:rPr>
            </w:pPr>
            <w:sdt>
              <w:sdtPr>
                <w:rPr>
                  <w:rFonts w:asciiTheme="minorEastAsia" w:hAnsiTheme="minorEastAsia"/>
                </w:rPr>
                <w:tag w:val="goog_rdk_896"/>
                <w:id w:val="-1771672176"/>
              </w:sdtPr>
              <w:sdtContent>
                <w:r w:rsidRPr="005C3C1E">
                  <w:rPr>
                    <w:rFonts w:asciiTheme="minorEastAsia" w:hAnsiTheme="minorEastAsia" w:cs="궁서"/>
                  </w:rPr>
                  <w:t>문서 식별자</w:t>
                </w:r>
              </w:sdtContent>
            </w:sdt>
          </w:p>
        </w:tc>
      </w:tr>
      <w:tr w:rsidR="00D22C1C" w:rsidRPr="005C3C1E" w14:paraId="4C8EFDEF" w14:textId="77777777">
        <w:trPr>
          <w:trHeight w:val="375"/>
        </w:trPr>
        <w:tc>
          <w:tcPr>
            <w:tcW w:w="1276" w:type="dxa"/>
            <w:vMerge/>
            <w:tcBorders>
              <w:top w:val="single" w:sz="4" w:space="0" w:color="000000"/>
              <w:left w:val="single" w:sz="4" w:space="0" w:color="000000"/>
              <w:right w:val="single" w:sz="4" w:space="0" w:color="000000"/>
            </w:tcBorders>
            <w:vAlign w:val="center"/>
          </w:tcPr>
          <w:p w14:paraId="7C171A5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1D5A8FE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64EE34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vAlign w:val="center"/>
          </w:tcPr>
          <w:p w14:paraId="0B724FF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B72BEE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DocumentDomainId</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C1172C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0173-1#02-ABH994#003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46D79F1" w14:textId="77777777" w:rsidR="00D22C1C" w:rsidRPr="005C3C1E" w:rsidRDefault="00000000" w:rsidP="00D945AA">
            <w:pPr>
              <w:widowControl/>
              <w:rPr>
                <w:rFonts w:asciiTheme="minorEastAsia" w:hAnsiTheme="minorEastAsia"/>
              </w:rPr>
            </w:pPr>
            <w:r w:rsidRPr="005C3C1E">
              <w:rPr>
                <w:rFonts w:asciiTheme="minorEastAsia" w:hAnsiTheme="minorEastAsia"/>
              </w:rPr>
              <w:t>document domain identificatory</w:t>
            </w:r>
          </w:p>
          <w:p w14:paraId="76EBBBC2" w14:textId="77777777" w:rsidR="00D22C1C" w:rsidRPr="005C3C1E" w:rsidRDefault="00000000" w:rsidP="00D945AA">
            <w:pPr>
              <w:widowControl/>
              <w:rPr>
                <w:rFonts w:asciiTheme="minorEastAsia" w:hAnsiTheme="minorEastAsia"/>
              </w:rPr>
            </w:pPr>
            <w:sdt>
              <w:sdtPr>
                <w:rPr>
                  <w:rFonts w:asciiTheme="minorEastAsia" w:hAnsiTheme="minorEastAsia"/>
                </w:rPr>
                <w:tag w:val="goog_rdk_897"/>
                <w:id w:val="1135277582"/>
              </w:sdtPr>
              <w:sdtContent>
                <w:r w:rsidRPr="005C3C1E">
                  <w:rPr>
                    <w:rFonts w:asciiTheme="minorEastAsia" w:hAnsiTheme="minorEastAsia" w:cs="궁서"/>
                  </w:rPr>
                  <w:t>문서 도메인 식별자</w:t>
                </w:r>
              </w:sdtContent>
            </w:sdt>
          </w:p>
        </w:tc>
      </w:tr>
      <w:tr w:rsidR="00D22C1C" w:rsidRPr="005C3C1E" w14:paraId="235A6CAB" w14:textId="77777777">
        <w:trPr>
          <w:trHeight w:val="375"/>
        </w:trPr>
        <w:tc>
          <w:tcPr>
            <w:tcW w:w="1276" w:type="dxa"/>
            <w:vMerge/>
            <w:tcBorders>
              <w:top w:val="single" w:sz="4" w:space="0" w:color="000000"/>
              <w:left w:val="single" w:sz="4" w:space="0" w:color="000000"/>
              <w:right w:val="single" w:sz="4" w:space="0" w:color="000000"/>
            </w:tcBorders>
            <w:vAlign w:val="center"/>
          </w:tcPr>
          <w:p w14:paraId="24B0886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236E85D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210F3C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vAlign w:val="center"/>
          </w:tcPr>
          <w:p w14:paraId="3F63EF8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7E8112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DocumentIdentifier</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CE64D6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0173-1#02-AAO099#004</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A34FCAE"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Identification number of the Document within a given domain, e.g. the providing </w:t>
            </w:r>
            <w:proofErr w:type="spellStart"/>
            <w:r w:rsidRPr="005C3C1E">
              <w:rPr>
                <w:rFonts w:asciiTheme="minorEastAsia" w:hAnsiTheme="minorEastAsia"/>
              </w:rPr>
              <w:t>organisation</w:t>
            </w:r>
            <w:proofErr w:type="spellEnd"/>
            <w:r w:rsidRPr="005C3C1E">
              <w:rPr>
                <w:rFonts w:asciiTheme="minorEastAsia" w:hAnsiTheme="minorEastAsia"/>
              </w:rPr>
              <w:t>.</w:t>
            </w:r>
          </w:p>
          <w:p w14:paraId="6DCE6DE2" w14:textId="77777777" w:rsidR="00D22C1C" w:rsidRPr="005C3C1E" w:rsidRDefault="00000000" w:rsidP="00D945AA">
            <w:pPr>
              <w:widowControl/>
              <w:rPr>
                <w:rFonts w:asciiTheme="minorEastAsia" w:hAnsiTheme="minorEastAsia"/>
              </w:rPr>
            </w:pPr>
            <w:sdt>
              <w:sdtPr>
                <w:rPr>
                  <w:rFonts w:asciiTheme="minorEastAsia" w:hAnsiTheme="minorEastAsia"/>
                </w:rPr>
                <w:tag w:val="goog_rdk_898"/>
                <w:id w:val="-876004667"/>
              </w:sdtPr>
              <w:sdtContent>
                <w:r w:rsidRPr="005C3C1E">
                  <w:rPr>
                    <w:rFonts w:asciiTheme="minorEastAsia" w:hAnsiTheme="minorEastAsia" w:cs="궁서"/>
                  </w:rPr>
                  <w:t>주어진 도메인 내 문서의 식별 번호(예: 제공 기관).</w:t>
                </w:r>
              </w:sdtContent>
            </w:sdt>
          </w:p>
        </w:tc>
      </w:tr>
      <w:tr w:rsidR="00D22C1C" w:rsidRPr="005C3C1E" w14:paraId="556C600D" w14:textId="77777777">
        <w:trPr>
          <w:trHeight w:val="375"/>
        </w:trPr>
        <w:tc>
          <w:tcPr>
            <w:tcW w:w="1276" w:type="dxa"/>
            <w:vMerge/>
            <w:tcBorders>
              <w:top w:val="single" w:sz="4" w:space="0" w:color="000000"/>
              <w:left w:val="single" w:sz="4" w:space="0" w:color="000000"/>
              <w:right w:val="single" w:sz="4" w:space="0" w:color="000000"/>
            </w:tcBorders>
            <w:vAlign w:val="center"/>
          </w:tcPr>
          <w:p w14:paraId="5F078F7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4016F28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B626D3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vAlign w:val="center"/>
          </w:tcPr>
          <w:p w14:paraId="1A04F12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AA56AD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DocumentIsPrimary</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701BBD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0173-1#02-ABH995#003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88FDDE1"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Flag indicating that a </w:t>
            </w:r>
            <w:proofErr w:type="spellStart"/>
            <w:r w:rsidRPr="005C3C1E">
              <w:rPr>
                <w:rFonts w:asciiTheme="minorEastAsia" w:hAnsiTheme="minorEastAsia"/>
              </w:rPr>
              <w:t>DocumentId</w:t>
            </w:r>
            <w:proofErr w:type="spellEnd"/>
            <w:r w:rsidRPr="005C3C1E">
              <w:rPr>
                <w:rFonts w:asciiTheme="minorEastAsia" w:hAnsiTheme="minorEastAsia"/>
              </w:rPr>
              <w:t xml:space="preserve"> within a collection of at least two </w:t>
            </w:r>
            <w:proofErr w:type="spellStart"/>
            <w:r w:rsidRPr="005C3C1E">
              <w:rPr>
                <w:rFonts w:asciiTheme="minorEastAsia" w:hAnsiTheme="minorEastAsia"/>
              </w:rPr>
              <w:t>DocumentId`s</w:t>
            </w:r>
            <w:proofErr w:type="spellEnd"/>
            <w:r w:rsidRPr="005C3C1E">
              <w:rPr>
                <w:rFonts w:asciiTheme="minorEastAsia" w:hAnsiTheme="minorEastAsia"/>
              </w:rPr>
              <w:t xml:space="preserve"> is the ‘primary’ identifier for the document. This is the preferred ID of the document (commonly from the point of view of the owner of the asset)</w:t>
            </w:r>
          </w:p>
          <w:p w14:paraId="323FD21D" w14:textId="77777777" w:rsidR="00D22C1C" w:rsidRPr="005C3C1E" w:rsidRDefault="00000000" w:rsidP="00D945AA">
            <w:pPr>
              <w:widowControl/>
              <w:rPr>
                <w:rFonts w:asciiTheme="minorEastAsia" w:hAnsiTheme="minorEastAsia"/>
              </w:rPr>
            </w:pPr>
            <w:sdt>
              <w:sdtPr>
                <w:rPr>
                  <w:rFonts w:asciiTheme="minorEastAsia" w:hAnsiTheme="minorEastAsia"/>
                </w:rPr>
                <w:tag w:val="goog_rdk_899"/>
                <w:id w:val="-2071739229"/>
              </w:sdtPr>
              <w:sdtContent>
                <w:r w:rsidRPr="005C3C1E">
                  <w:rPr>
                    <w:rFonts w:asciiTheme="minorEastAsia" w:hAnsiTheme="minorEastAsia" w:cs="궁서"/>
                  </w:rPr>
                  <w:t xml:space="preserve">최소 두 개의 </w:t>
                </w:r>
                <w:proofErr w:type="spellStart"/>
                <w:r w:rsidRPr="005C3C1E">
                  <w:rPr>
                    <w:rFonts w:asciiTheme="minorEastAsia" w:hAnsiTheme="minorEastAsia" w:cs="궁서"/>
                  </w:rPr>
                  <w:t>DocumentId</w:t>
                </w:r>
                <w:proofErr w:type="spellEnd"/>
                <w:r w:rsidRPr="005C3C1E">
                  <w:rPr>
                    <w:rFonts w:asciiTheme="minorEastAsia" w:hAnsiTheme="minorEastAsia" w:cs="궁서"/>
                  </w:rPr>
                  <w:t xml:space="preserve"> 컬렉션 내의 </w:t>
                </w:r>
                <w:proofErr w:type="spellStart"/>
                <w:r w:rsidRPr="005C3C1E">
                  <w:rPr>
                    <w:rFonts w:asciiTheme="minorEastAsia" w:hAnsiTheme="minorEastAsia" w:cs="궁서"/>
                  </w:rPr>
                  <w:t>DocumentId</w:t>
                </w:r>
                <w:proofErr w:type="spellEnd"/>
                <w:r w:rsidRPr="005C3C1E">
                  <w:rPr>
                    <w:rFonts w:asciiTheme="minorEastAsia" w:hAnsiTheme="minorEastAsia" w:cs="궁서"/>
                  </w:rPr>
                  <w:t>가 문서의 '주요' 식별자임을 나타내는 플래그. 이는 일반적으로 자산 소유자의 관점에서 볼 때 문서의 선호 ID</w:t>
                </w:r>
              </w:sdtContent>
            </w:sdt>
          </w:p>
        </w:tc>
      </w:tr>
      <w:tr w:rsidR="00D22C1C" w:rsidRPr="005C3C1E" w14:paraId="5B8423D8" w14:textId="77777777">
        <w:trPr>
          <w:trHeight w:val="375"/>
        </w:trPr>
        <w:tc>
          <w:tcPr>
            <w:tcW w:w="1276" w:type="dxa"/>
            <w:vMerge/>
            <w:tcBorders>
              <w:top w:val="single" w:sz="4" w:space="0" w:color="000000"/>
              <w:left w:val="single" w:sz="4" w:space="0" w:color="000000"/>
              <w:right w:val="single" w:sz="4" w:space="0" w:color="000000"/>
            </w:tcBorders>
            <w:vAlign w:val="center"/>
          </w:tcPr>
          <w:p w14:paraId="39ADB16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577CB99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val="restart"/>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6E83CD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[SML] </w:t>
            </w:r>
            <w:proofErr w:type="spellStart"/>
            <w:r w:rsidRPr="005C3C1E">
              <w:rPr>
                <w:rFonts w:asciiTheme="minorEastAsia" w:hAnsiTheme="minorEastAsia"/>
              </w:rPr>
              <w:t>DocumentClassifications</w:t>
            </w:r>
            <w:proofErr w:type="spellEnd"/>
          </w:p>
        </w:tc>
        <w:tc>
          <w:tcPr>
            <w:tcW w:w="1559" w:type="dxa"/>
            <w:tcBorders>
              <w:top w:val="single" w:sz="4" w:space="0" w:color="000000"/>
              <w:left w:val="single" w:sz="4" w:space="0" w:color="000000"/>
              <w:bottom w:val="single" w:sz="4" w:space="0" w:color="000000"/>
              <w:right w:val="single" w:sz="4" w:space="0" w:color="000000"/>
            </w:tcBorders>
            <w:vAlign w:val="center"/>
          </w:tcPr>
          <w:p w14:paraId="76727797"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2062CF3F" w14:textId="77777777" w:rsidR="00D22C1C" w:rsidRPr="005C3C1E" w:rsidRDefault="00D22C1C" w:rsidP="00D945AA">
            <w:pPr>
              <w:widowControl/>
              <w:jc w:val="center"/>
              <w:rPr>
                <w:rFonts w:asciiTheme="minorEastAsia" w:hAnsiTheme="minorEastAsia"/>
              </w:rPr>
            </w:pP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9B5733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0173-1#02-ABI502#003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112AC5A"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Set of information for describing the classification of the Document according to </w:t>
            </w:r>
            <w:proofErr w:type="spellStart"/>
            <w:r w:rsidRPr="005C3C1E">
              <w:rPr>
                <w:rFonts w:asciiTheme="minorEastAsia" w:hAnsiTheme="minorEastAsia"/>
              </w:rPr>
              <w:t>ClassificationSystems</w:t>
            </w:r>
            <w:proofErr w:type="spellEnd"/>
          </w:p>
          <w:p w14:paraId="146AAD39" w14:textId="77777777" w:rsidR="00D22C1C" w:rsidRPr="005C3C1E" w:rsidRDefault="00000000" w:rsidP="00D945AA">
            <w:pPr>
              <w:widowControl/>
              <w:rPr>
                <w:rFonts w:asciiTheme="minorEastAsia" w:hAnsiTheme="minorEastAsia"/>
              </w:rPr>
            </w:pPr>
            <w:sdt>
              <w:sdtPr>
                <w:rPr>
                  <w:rFonts w:asciiTheme="minorEastAsia" w:hAnsiTheme="minorEastAsia"/>
                </w:rPr>
                <w:tag w:val="goog_rdk_900"/>
                <w:id w:val="-632945296"/>
              </w:sdtPr>
              <w:sdtContent>
                <w:r w:rsidRPr="005C3C1E">
                  <w:rPr>
                    <w:rFonts w:asciiTheme="minorEastAsia" w:hAnsiTheme="minorEastAsia" w:cs="궁서"/>
                  </w:rPr>
                  <w:t>분류 체계에 따른 문서 분류를 설명하기 위한 정보 세트</w:t>
                </w:r>
              </w:sdtContent>
            </w:sdt>
          </w:p>
        </w:tc>
      </w:tr>
      <w:tr w:rsidR="00D22C1C" w:rsidRPr="005C3C1E" w14:paraId="46EA0B47" w14:textId="77777777">
        <w:trPr>
          <w:trHeight w:val="375"/>
        </w:trPr>
        <w:tc>
          <w:tcPr>
            <w:tcW w:w="1276" w:type="dxa"/>
            <w:vMerge/>
            <w:tcBorders>
              <w:top w:val="single" w:sz="4" w:space="0" w:color="000000"/>
              <w:left w:val="single" w:sz="4" w:space="0" w:color="000000"/>
              <w:right w:val="single" w:sz="4" w:space="0" w:color="000000"/>
            </w:tcBorders>
            <w:vAlign w:val="center"/>
          </w:tcPr>
          <w:p w14:paraId="776001E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39355B4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EFC59E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val="restart"/>
            <w:tcBorders>
              <w:top w:val="single" w:sz="4" w:space="0" w:color="000000"/>
              <w:left w:val="single" w:sz="4" w:space="0" w:color="000000"/>
              <w:right w:val="single" w:sz="4" w:space="0" w:color="000000"/>
            </w:tcBorders>
            <w:vAlign w:val="center"/>
          </w:tcPr>
          <w:p w14:paraId="4213122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DocumentClassifications</w:t>
            </w:r>
            <w:proofErr w:type="spellEnd"/>
          </w:p>
        </w:tc>
        <w:tc>
          <w:tcPr>
            <w:tcW w:w="1559" w:type="dxa"/>
            <w:tcBorders>
              <w:top w:val="single" w:sz="4" w:space="0" w:color="000000"/>
              <w:left w:val="single" w:sz="4" w:space="0" w:color="000000"/>
              <w:bottom w:val="single" w:sz="4" w:space="0" w:color="000000"/>
              <w:right w:val="single" w:sz="4" w:space="0" w:color="000000"/>
            </w:tcBorders>
            <w:vAlign w:val="center"/>
          </w:tcPr>
          <w:p w14:paraId="70ACEE7C" w14:textId="77777777" w:rsidR="00D22C1C" w:rsidRPr="005C3C1E" w:rsidRDefault="00D22C1C" w:rsidP="00D945AA">
            <w:pPr>
              <w:widowControl/>
              <w:jc w:val="center"/>
              <w:rPr>
                <w:rFonts w:asciiTheme="minorEastAsia" w:hAnsiTheme="minorEastAsia"/>
              </w:rPr>
            </w:pP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545F65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0173-1#02-ABI502#003/0173-1#01-AHF581#003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8086C01" w14:textId="77777777" w:rsidR="00D22C1C" w:rsidRPr="005C3C1E" w:rsidRDefault="00000000" w:rsidP="00D945AA">
            <w:pPr>
              <w:widowControl/>
              <w:rPr>
                <w:rFonts w:asciiTheme="minorEastAsia" w:hAnsiTheme="minorEastAsia"/>
              </w:rPr>
            </w:pPr>
            <w:r w:rsidRPr="005C3C1E">
              <w:rPr>
                <w:rFonts w:asciiTheme="minorEastAsia" w:hAnsiTheme="minorEastAsia"/>
              </w:rPr>
              <w:t>Information about a document classification entity</w:t>
            </w:r>
          </w:p>
          <w:p w14:paraId="56243AA1" w14:textId="77777777" w:rsidR="00D22C1C" w:rsidRPr="005C3C1E" w:rsidRDefault="00000000" w:rsidP="00D945AA">
            <w:pPr>
              <w:widowControl/>
              <w:rPr>
                <w:rFonts w:asciiTheme="minorEastAsia" w:hAnsiTheme="minorEastAsia"/>
              </w:rPr>
            </w:pPr>
            <w:sdt>
              <w:sdtPr>
                <w:rPr>
                  <w:rFonts w:asciiTheme="minorEastAsia" w:hAnsiTheme="minorEastAsia"/>
                </w:rPr>
                <w:tag w:val="goog_rdk_901"/>
                <w:id w:val="-1585060889"/>
              </w:sdtPr>
              <w:sdtContent>
                <w:r w:rsidRPr="005C3C1E">
                  <w:rPr>
                    <w:rFonts w:asciiTheme="minorEastAsia" w:hAnsiTheme="minorEastAsia" w:cs="궁서"/>
                  </w:rPr>
                  <w:t>문서 분류 엔티티에 대한 정보</w:t>
                </w:r>
              </w:sdtContent>
            </w:sdt>
          </w:p>
        </w:tc>
      </w:tr>
      <w:tr w:rsidR="00D22C1C" w:rsidRPr="005C3C1E" w14:paraId="50EFE267" w14:textId="77777777">
        <w:trPr>
          <w:trHeight w:val="375"/>
        </w:trPr>
        <w:tc>
          <w:tcPr>
            <w:tcW w:w="1276" w:type="dxa"/>
            <w:vMerge/>
            <w:tcBorders>
              <w:top w:val="single" w:sz="4" w:space="0" w:color="000000"/>
              <w:left w:val="single" w:sz="4" w:space="0" w:color="000000"/>
              <w:right w:val="single" w:sz="4" w:space="0" w:color="000000"/>
            </w:tcBorders>
            <w:vAlign w:val="center"/>
          </w:tcPr>
          <w:p w14:paraId="1BBF860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1D84745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D70B66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vAlign w:val="center"/>
          </w:tcPr>
          <w:p w14:paraId="6812641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2497662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ClassId</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F36DA2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0173-1#02-ABH996#003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65C1143"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Unique ID of the document class within a </w:t>
            </w:r>
            <w:proofErr w:type="spellStart"/>
            <w:proofErr w:type="gramStart"/>
            <w:r w:rsidRPr="005C3C1E">
              <w:rPr>
                <w:rFonts w:asciiTheme="minorEastAsia" w:hAnsiTheme="minorEastAsia"/>
              </w:rPr>
              <w:t>classficationsystem</w:t>
            </w:r>
            <w:proofErr w:type="spellEnd"/>
            <w:proofErr w:type="gramEnd"/>
            <w:r w:rsidRPr="005C3C1E">
              <w:rPr>
                <w:rFonts w:asciiTheme="minorEastAsia" w:hAnsiTheme="minorEastAsia"/>
              </w:rPr>
              <w:t xml:space="preserve">. Constraint: If </w:t>
            </w:r>
            <w:proofErr w:type="spellStart"/>
            <w:r w:rsidRPr="005C3C1E">
              <w:rPr>
                <w:rFonts w:asciiTheme="minorEastAsia" w:hAnsiTheme="minorEastAsia"/>
              </w:rPr>
              <w:t>ClassificationSystem</w:t>
            </w:r>
            <w:proofErr w:type="spellEnd"/>
            <w:r w:rsidRPr="005C3C1E">
              <w:rPr>
                <w:rFonts w:asciiTheme="minorEastAsia" w:hAnsiTheme="minorEastAsia"/>
              </w:rPr>
              <w:t xml:space="preserve"> is set to “VDI2770:2018”, the given IDs of VDI2770:2018 shall be used</w:t>
            </w:r>
          </w:p>
          <w:p w14:paraId="250F244A" w14:textId="77777777" w:rsidR="00D22C1C" w:rsidRPr="005C3C1E" w:rsidRDefault="00000000" w:rsidP="00D945AA">
            <w:pPr>
              <w:widowControl/>
              <w:rPr>
                <w:rFonts w:asciiTheme="minorEastAsia" w:hAnsiTheme="minorEastAsia"/>
              </w:rPr>
            </w:pPr>
            <w:sdt>
              <w:sdtPr>
                <w:rPr>
                  <w:rFonts w:asciiTheme="minorEastAsia" w:hAnsiTheme="minorEastAsia"/>
                </w:rPr>
                <w:tag w:val="goog_rdk_902"/>
                <w:id w:val="-84547724"/>
              </w:sdtPr>
              <w:sdtContent>
                <w:r w:rsidRPr="005C3C1E">
                  <w:rPr>
                    <w:rFonts w:asciiTheme="minorEastAsia" w:hAnsiTheme="minorEastAsia" w:cs="궁서"/>
                  </w:rPr>
                  <w:t>분류 시스템 내 문서 클래스의 고유 ID입니다. 제약 조건: 분류 시스템이 "VDI2770:2018"로 설정된 경우, 주어진 VDI2770:2018 ID가 사용됩니다</w:t>
                </w:r>
              </w:sdtContent>
            </w:sdt>
          </w:p>
        </w:tc>
      </w:tr>
      <w:tr w:rsidR="00D22C1C" w:rsidRPr="005C3C1E" w14:paraId="0F622F16" w14:textId="77777777">
        <w:trPr>
          <w:trHeight w:val="375"/>
        </w:trPr>
        <w:tc>
          <w:tcPr>
            <w:tcW w:w="1276" w:type="dxa"/>
            <w:vMerge/>
            <w:tcBorders>
              <w:top w:val="single" w:sz="4" w:space="0" w:color="000000"/>
              <w:left w:val="single" w:sz="4" w:space="0" w:color="000000"/>
              <w:right w:val="single" w:sz="4" w:space="0" w:color="000000"/>
            </w:tcBorders>
            <w:vAlign w:val="center"/>
          </w:tcPr>
          <w:p w14:paraId="1DCD7A1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6ED2653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8815E5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vAlign w:val="center"/>
          </w:tcPr>
          <w:p w14:paraId="360D49E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6D83CD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[MLP] </w:t>
            </w:r>
            <w:proofErr w:type="spellStart"/>
            <w:r w:rsidRPr="005C3C1E">
              <w:rPr>
                <w:rFonts w:asciiTheme="minorEastAsia" w:hAnsiTheme="minorEastAsia"/>
              </w:rPr>
              <w:t>ClassName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0A3DB5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0173-1#02-ABJ219#002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922E935"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List of language-dependent names of the selected </w:t>
            </w:r>
            <w:proofErr w:type="spellStart"/>
            <w:r w:rsidRPr="005C3C1E">
              <w:rPr>
                <w:rFonts w:asciiTheme="minorEastAsia" w:hAnsiTheme="minorEastAsia"/>
              </w:rPr>
              <w:t>ClassID</w:t>
            </w:r>
            <w:proofErr w:type="spellEnd"/>
            <w:r w:rsidRPr="005C3C1E">
              <w:rPr>
                <w:rFonts w:asciiTheme="minorEastAsia" w:hAnsiTheme="minorEastAsia"/>
              </w:rPr>
              <w:t xml:space="preserve">. Constraint: If </w:t>
            </w:r>
            <w:proofErr w:type="spellStart"/>
            <w:r w:rsidRPr="005C3C1E">
              <w:rPr>
                <w:rFonts w:asciiTheme="minorEastAsia" w:hAnsiTheme="minorEastAsia"/>
              </w:rPr>
              <w:lastRenderedPageBreak/>
              <w:t>ClassificationSystem</w:t>
            </w:r>
            <w:proofErr w:type="spellEnd"/>
            <w:r w:rsidRPr="005C3C1E">
              <w:rPr>
                <w:rFonts w:asciiTheme="minorEastAsia" w:hAnsiTheme="minorEastAsia"/>
              </w:rPr>
              <w:t xml:space="preserve"> is set to “VDI2770:2018” then the given names of VDI2770:2018 need be used. Constraint: languages shall match at least the language specifications of the included </w:t>
            </w:r>
            <w:proofErr w:type="spellStart"/>
            <w:r w:rsidRPr="005C3C1E">
              <w:rPr>
                <w:rFonts w:asciiTheme="minorEastAsia" w:hAnsiTheme="minorEastAsia"/>
              </w:rPr>
              <w:t>DocumentVersions</w:t>
            </w:r>
            <w:proofErr w:type="spellEnd"/>
            <w:r w:rsidRPr="005C3C1E">
              <w:rPr>
                <w:rFonts w:asciiTheme="minorEastAsia" w:hAnsiTheme="minorEastAsia"/>
              </w:rPr>
              <w:t xml:space="preserve"> (below).</w:t>
            </w:r>
          </w:p>
          <w:p w14:paraId="5B59641A" w14:textId="77777777" w:rsidR="00D22C1C" w:rsidRPr="005C3C1E" w:rsidRDefault="00000000" w:rsidP="00D945AA">
            <w:pPr>
              <w:widowControl/>
              <w:rPr>
                <w:rFonts w:asciiTheme="minorEastAsia" w:hAnsiTheme="minorEastAsia"/>
              </w:rPr>
            </w:pPr>
            <w:sdt>
              <w:sdtPr>
                <w:rPr>
                  <w:rFonts w:asciiTheme="minorEastAsia" w:hAnsiTheme="minorEastAsia"/>
                </w:rPr>
                <w:tag w:val="goog_rdk_903"/>
                <w:id w:val="-1735909015"/>
              </w:sdtPr>
              <w:sdtContent>
                <w:r w:rsidRPr="005C3C1E">
                  <w:rPr>
                    <w:rFonts w:asciiTheme="minorEastAsia" w:hAnsiTheme="minorEastAsia" w:cs="궁서"/>
                  </w:rPr>
                  <w:t xml:space="preserve">선택한 </w:t>
                </w:r>
                <w:proofErr w:type="spellStart"/>
                <w:r w:rsidRPr="005C3C1E">
                  <w:rPr>
                    <w:rFonts w:asciiTheme="minorEastAsia" w:hAnsiTheme="minorEastAsia" w:cs="궁서"/>
                  </w:rPr>
                  <w:t>ClassID</w:t>
                </w:r>
                <w:proofErr w:type="spellEnd"/>
                <w:r w:rsidRPr="005C3C1E">
                  <w:rPr>
                    <w:rFonts w:asciiTheme="minorEastAsia" w:hAnsiTheme="minorEastAsia" w:cs="궁서"/>
                  </w:rPr>
                  <w:t xml:space="preserve">의 언어 종속 이름 목록. 제약 조건: </w:t>
                </w:r>
                <w:proofErr w:type="spellStart"/>
                <w:r w:rsidRPr="005C3C1E">
                  <w:rPr>
                    <w:rFonts w:asciiTheme="minorEastAsia" w:hAnsiTheme="minorEastAsia" w:cs="궁서"/>
                  </w:rPr>
                  <w:t>ClassificationSystem</w:t>
                </w:r>
                <w:proofErr w:type="spellEnd"/>
                <w:r w:rsidRPr="005C3C1E">
                  <w:rPr>
                    <w:rFonts w:asciiTheme="minorEastAsia" w:hAnsiTheme="minorEastAsia" w:cs="궁서"/>
                  </w:rPr>
                  <w:t xml:space="preserve">이 "VDI2770:2018"로 설정되어 있는 경우, 주어진 VDI2770:2018 이름을 사용해야 합니다. 제약 조건: 언어는 최소한 포함된 </w:t>
                </w:r>
                <w:proofErr w:type="spellStart"/>
                <w:r w:rsidRPr="005C3C1E">
                  <w:rPr>
                    <w:rFonts w:asciiTheme="minorEastAsia" w:hAnsiTheme="minorEastAsia" w:cs="궁서"/>
                  </w:rPr>
                  <w:t>DocumentVersions</w:t>
                </w:r>
                <w:proofErr w:type="spellEnd"/>
                <w:r w:rsidRPr="005C3C1E">
                  <w:rPr>
                    <w:rFonts w:asciiTheme="minorEastAsia" w:hAnsiTheme="minorEastAsia" w:cs="궁서"/>
                  </w:rPr>
                  <w:t>의 언어 사양과 일치해야 합니다(아래 참조).</w:t>
                </w:r>
              </w:sdtContent>
            </w:sdt>
          </w:p>
        </w:tc>
      </w:tr>
      <w:tr w:rsidR="00D22C1C" w:rsidRPr="005C3C1E" w14:paraId="3847AE9B" w14:textId="77777777">
        <w:trPr>
          <w:trHeight w:val="375"/>
        </w:trPr>
        <w:tc>
          <w:tcPr>
            <w:tcW w:w="1276" w:type="dxa"/>
            <w:vMerge/>
            <w:tcBorders>
              <w:top w:val="single" w:sz="4" w:space="0" w:color="000000"/>
              <w:left w:val="single" w:sz="4" w:space="0" w:color="000000"/>
              <w:right w:val="single" w:sz="4" w:space="0" w:color="000000"/>
            </w:tcBorders>
            <w:vAlign w:val="center"/>
          </w:tcPr>
          <w:p w14:paraId="44B5193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72950BA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AEBDF4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vAlign w:val="center"/>
          </w:tcPr>
          <w:p w14:paraId="25E08A4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22541B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ClassificationSystem</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A581D9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0173-1#02-ABH997#003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1733413" w14:textId="77777777" w:rsidR="00D22C1C" w:rsidRPr="005C3C1E" w:rsidRDefault="00000000" w:rsidP="00D945AA">
            <w:pPr>
              <w:widowControl/>
              <w:rPr>
                <w:rFonts w:asciiTheme="minorEastAsia" w:hAnsiTheme="minorEastAsia"/>
              </w:rPr>
            </w:pPr>
            <w:r w:rsidRPr="005C3C1E">
              <w:rPr>
                <w:rFonts w:asciiTheme="minorEastAsia" w:hAnsiTheme="minorEastAsia"/>
              </w:rPr>
              <w:t>Identification of the classification system. For classifications according VDI 2270 always set to "VDI2770:2018". Further classification systems are commonly used, such as "IEC61355-1:2008".</w:t>
            </w:r>
          </w:p>
          <w:p w14:paraId="3BA15BB3" w14:textId="77777777" w:rsidR="00D22C1C" w:rsidRPr="005C3C1E" w:rsidRDefault="00000000" w:rsidP="00D945AA">
            <w:pPr>
              <w:widowControl/>
              <w:rPr>
                <w:rFonts w:asciiTheme="minorEastAsia" w:hAnsiTheme="minorEastAsia"/>
              </w:rPr>
            </w:pPr>
            <w:sdt>
              <w:sdtPr>
                <w:rPr>
                  <w:rFonts w:asciiTheme="minorEastAsia" w:hAnsiTheme="minorEastAsia"/>
                </w:rPr>
                <w:tag w:val="goog_rdk_904"/>
                <w:id w:val="-851195097"/>
              </w:sdtPr>
              <w:sdtContent>
                <w:r w:rsidRPr="005C3C1E">
                  <w:rPr>
                    <w:rFonts w:asciiTheme="minorEastAsia" w:hAnsiTheme="minorEastAsia" w:cs="궁서"/>
                  </w:rPr>
                  <w:t>분류 시스템의 식별. VDI 2270에 따른 분류의 경우 항상 "VDI2770:2018"로 설정됩니다. 추가 분류 시스템은 일반적으로 "IEC61355-1:2008"과 같이 사용됩니다.</w:t>
                </w:r>
              </w:sdtContent>
            </w:sdt>
          </w:p>
        </w:tc>
      </w:tr>
      <w:tr w:rsidR="00D22C1C" w:rsidRPr="005C3C1E" w14:paraId="6C47D6FE" w14:textId="77777777">
        <w:trPr>
          <w:trHeight w:val="375"/>
        </w:trPr>
        <w:tc>
          <w:tcPr>
            <w:tcW w:w="1276" w:type="dxa"/>
            <w:vMerge/>
            <w:tcBorders>
              <w:top w:val="single" w:sz="4" w:space="0" w:color="000000"/>
              <w:left w:val="single" w:sz="4" w:space="0" w:color="000000"/>
              <w:right w:val="single" w:sz="4" w:space="0" w:color="000000"/>
            </w:tcBorders>
            <w:vAlign w:val="center"/>
          </w:tcPr>
          <w:p w14:paraId="310247A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3F8489B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val="restart"/>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AA52C5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[SML] </w:t>
            </w:r>
            <w:proofErr w:type="spellStart"/>
            <w:r w:rsidRPr="005C3C1E">
              <w:rPr>
                <w:rFonts w:asciiTheme="minorEastAsia" w:hAnsiTheme="minorEastAsia"/>
              </w:rPr>
              <w:t>DocumentVersions</w:t>
            </w:r>
            <w:proofErr w:type="spellEnd"/>
          </w:p>
        </w:tc>
        <w:tc>
          <w:tcPr>
            <w:tcW w:w="1559" w:type="dxa"/>
            <w:tcBorders>
              <w:top w:val="single" w:sz="4" w:space="0" w:color="000000"/>
              <w:left w:val="single" w:sz="4" w:space="0" w:color="000000"/>
              <w:bottom w:val="single" w:sz="4" w:space="0" w:color="000000"/>
              <w:right w:val="single" w:sz="4" w:space="0" w:color="000000"/>
            </w:tcBorders>
            <w:vAlign w:val="center"/>
          </w:tcPr>
          <w:p w14:paraId="0DA207A8"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C0C5E8C" w14:textId="77777777" w:rsidR="00D22C1C" w:rsidRPr="005C3C1E" w:rsidRDefault="00D22C1C" w:rsidP="00D945AA">
            <w:pPr>
              <w:widowControl/>
              <w:jc w:val="center"/>
              <w:rPr>
                <w:rFonts w:asciiTheme="minorEastAsia" w:hAnsiTheme="minorEastAsia"/>
              </w:rPr>
            </w:pP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193E24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0173-1#02-ABI503#003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15C60DC" w14:textId="77777777" w:rsidR="00D22C1C" w:rsidRPr="005C3C1E" w:rsidRDefault="00000000" w:rsidP="00D945AA">
            <w:pPr>
              <w:widowControl/>
              <w:rPr>
                <w:rFonts w:asciiTheme="minorEastAsia" w:hAnsiTheme="minorEastAsia"/>
              </w:rPr>
            </w:pPr>
            <w:r w:rsidRPr="005C3C1E">
              <w:rPr>
                <w:rFonts w:asciiTheme="minorEastAsia" w:hAnsiTheme="minorEastAsia"/>
              </w:rPr>
              <w:t>Information elements of individual Document Version entities</w:t>
            </w:r>
          </w:p>
          <w:p w14:paraId="0FFCB210" w14:textId="77777777" w:rsidR="00D22C1C" w:rsidRPr="005C3C1E" w:rsidRDefault="00000000" w:rsidP="00D945AA">
            <w:pPr>
              <w:widowControl/>
              <w:rPr>
                <w:rFonts w:asciiTheme="minorEastAsia" w:hAnsiTheme="minorEastAsia"/>
              </w:rPr>
            </w:pPr>
            <w:sdt>
              <w:sdtPr>
                <w:rPr>
                  <w:rFonts w:asciiTheme="minorEastAsia" w:hAnsiTheme="minorEastAsia"/>
                </w:rPr>
                <w:tag w:val="goog_rdk_905"/>
                <w:id w:val="1501657315"/>
              </w:sdtPr>
              <w:sdtContent>
                <w:r w:rsidRPr="005C3C1E">
                  <w:rPr>
                    <w:rFonts w:asciiTheme="minorEastAsia" w:hAnsiTheme="minorEastAsia" w:cs="궁서"/>
                  </w:rPr>
                  <w:t>개별 문서 버전 엔티티의 정보 요소</w:t>
                </w:r>
              </w:sdtContent>
            </w:sdt>
          </w:p>
        </w:tc>
      </w:tr>
      <w:tr w:rsidR="00D22C1C" w:rsidRPr="005C3C1E" w14:paraId="20A95DC4" w14:textId="77777777">
        <w:trPr>
          <w:trHeight w:val="375"/>
        </w:trPr>
        <w:tc>
          <w:tcPr>
            <w:tcW w:w="1276" w:type="dxa"/>
            <w:vMerge/>
            <w:tcBorders>
              <w:top w:val="single" w:sz="4" w:space="0" w:color="000000"/>
              <w:left w:val="single" w:sz="4" w:space="0" w:color="000000"/>
              <w:right w:val="single" w:sz="4" w:space="0" w:color="000000"/>
            </w:tcBorders>
            <w:vAlign w:val="center"/>
          </w:tcPr>
          <w:p w14:paraId="1B0FBD8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45E74D4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58D213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val="restart"/>
            <w:tcBorders>
              <w:top w:val="single" w:sz="4" w:space="0" w:color="000000"/>
              <w:left w:val="single" w:sz="4" w:space="0" w:color="000000"/>
              <w:right w:val="single" w:sz="4" w:space="0" w:color="000000"/>
            </w:tcBorders>
            <w:vAlign w:val="center"/>
          </w:tcPr>
          <w:p w14:paraId="2241300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w:t>
            </w:r>
            <w:proofErr w:type="gramStart"/>
            <w:r w:rsidRPr="005C3C1E">
              <w:rPr>
                <w:rFonts w:asciiTheme="minorEastAsia" w:hAnsiTheme="minorEastAsia"/>
              </w:rPr>
              <w:t>SMC] #</w:t>
            </w:r>
            <w:proofErr w:type="gramEnd"/>
            <w:r w:rsidRPr="005C3C1E">
              <w:rPr>
                <w:rFonts w:asciiTheme="minorEastAsia" w:hAnsiTheme="minorEastAsia"/>
              </w:rPr>
              <w:t>00</w:t>
            </w:r>
          </w:p>
        </w:tc>
        <w:tc>
          <w:tcPr>
            <w:tcW w:w="1559" w:type="dxa"/>
            <w:tcBorders>
              <w:top w:val="single" w:sz="4" w:space="0" w:color="000000"/>
              <w:left w:val="single" w:sz="4" w:space="0" w:color="000000"/>
              <w:bottom w:val="single" w:sz="4" w:space="0" w:color="000000"/>
              <w:right w:val="single" w:sz="4" w:space="0" w:color="000000"/>
            </w:tcBorders>
            <w:vAlign w:val="center"/>
          </w:tcPr>
          <w:p w14:paraId="39DD251C" w14:textId="77777777" w:rsidR="00D22C1C" w:rsidRPr="005C3C1E" w:rsidRDefault="00D22C1C" w:rsidP="00D945AA">
            <w:pPr>
              <w:widowControl/>
              <w:jc w:val="center"/>
              <w:rPr>
                <w:rFonts w:asciiTheme="minorEastAsia" w:hAnsiTheme="minorEastAsia"/>
              </w:rPr>
            </w:pP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3E57A7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0173-1#02-ABI503#003/0173-1#01-AHF582#003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597F229" w14:textId="77777777" w:rsidR="00D22C1C" w:rsidRPr="005C3C1E" w:rsidRDefault="00000000" w:rsidP="00D945AA">
            <w:pPr>
              <w:widowControl/>
              <w:rPr>
                <w:rFonts w:asciiTheme="minorEastAsia" w:hAnsiTheme="minorEastAsia"/>
              </w:rPr>
            </w:pPr>
            <w:r w:rsidRPr="005C3C1E">
              <w:rPr>
                <w:rFonts w:asciiTheme="minorEastAsia" w:hAnsiTheme="minorEastAsia"/>
              </w:rPr>
              <w:t>Information about a document version entity</w:t>
            </w:r>
          </w:p>
          <w:p w14:paraId="7131DAF2" w14:textId="77777777" w:rsidR="00D22C1C" w:rsidRPr="005C3C1E" w:rsidRDefault="00000000" w:rsidP="00D945AA">
            <w:pPr>
              <w:widowControl/>
              <w:rPr>
                <w:rFonts w:asciiTheme="minorEastAsia" w:hAnsiTheme="minorEastAsia"/>
              </w:rPr>
            </w:pPr>
            <w:sdt>
              <w:sdtPr>
                <w:rPr>
                  <w:rFonts w:asciiTheme="minorEastAsia" w:hAnsiTheme="minorEastAsia"/>
                </w:rPr>
                <w:tag w:val="goog_rdk_906"/>
                <w:id w:val="1792569248"/>
              </w:sdtPr>
              <w:sdtContent>
                <w:r w:rsidRPr="005C3C1E">
                  <w:rPr>
                    <w:rFonts w:asciiTheme="minorEastAsia" w:hAnsiTheme="minorEastAsia" w:cs="궁서"/>
                  </w:rPr>
                  <w:t>문서 버전 엔티티에 대한 정보</w:t>
                </w:r>
              </w:sdtContent>
            </w:sdt>
          </w:p>
        </w:tc>
      </w:tr>
      <w:tr w:rsidR="00D22C1C" w:rsidRPr="005C3C1E" w14:paraId="41780669" w14:textId="77777777">
        <w:trPr>
          <w:trHeight w:val="375"/>
        </w:trPr>
        <w:tc>
          <w:tcPr>
            <w:tcW w:w="1276" w:type="dxa"/>
            <w:vMerge/>
            <w:tcBorders>
              <w:top w:val="single" w:sz="4" w:space="0" w:color="000000"/>
              <w:left w:val="single" w:sz="4" w:space="0" w:color="000000"/>
              <w:right w:val="single" w:sz="4" w:space="0" w:color="000000"/>
            </w:tcBorders>
            <w:vAlign w:val="center"/>
          </w:tcPr>
          <w:p w14:paraId="1C7EF8C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4E19C1B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D28FC1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vAlign w:val="center"/>
          </w:tcPr>
          <w:p w14:paraId="385B04A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6CF14E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[SML] Languages</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16284C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0173-1#02-AAN468#008</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B8D182A" w14:textId="77777777" w:rsidR="00D22C1C" w:rsidRPr="005C3C1E" w:rsidRDefault="00000000" w:rsidP="00D945AA">
            <w:pPr>
              <w:widowControl/>
              <w:rPr>
                <w:rFonts w:asciiTheme="minorEastAsia" w:hAnsiTheme="minorEastAsia"/>
              </w:rPr>
            </w:pPr>
            <w:r w:rsidRPr="005C3C1E">
              <w:rPr>
                <w:rFonts w:asciiTheme="minorEastAsia" w:hAnsiTheme="minorEastAsia"/>
              </w:rPr>
              <w:t>Language style of the document</w:t>
            </w:r>
          </w:p>
          <w:p w14:paraId="4EE4FAD8" w14:textId="77777777" w:rsidR="00D22C1C" w:rsidRPr="005C3C1E" w:rsidRDefault="00000000" w:rsidP="00D945AA">
            <w:pPr>
              <w:widowControl/>
              <w:rPr>
                <w:rFonts w:asciiTheme="minorEastAsia" w:hAnsiTheme="minorEastAsia"/>
              </w:rPr>
            </w:pPr>
            <w:sdt>
              <w:sdtPr>
                <w:rPr>
                  <w:rFonts w:asciiTheme="minorEastAsia" w:hAnsiTheme="minorEastAsia"/>
                </w:rPr>
                <w:tag w:val="goog_rdk_907"/>
                <w:id w:val="973901002"/>
              </w:sdtPr>
              <w:sdtContent>
                <w:r w:rsidRPr="005C3C1E">
                  <w:rPr>
                    <w:rFonts w:asciiTheme="minorEastAsia" w:hAnsiTheme="minorEastAsia" w:cs="궁서"/>
                  </w:rPr>
                  <w:t>문서의 언어 스타일</w:t>
                </w:r>
              </w:sdtContent>
            </w:sdt>
          </w:p>
        </w:tc>
      </w:tr>
      <w:tr w:rsidR="00D22C1C" w:rsidRPr="005C3C1E" w14:paraId="1A264A91" w14:textId="77777777">
        <w:trPr>
          <w:trHeight w:val="375"/>
        </w:trPr>
        <w:tc>
          <w:tcPr>
            <w:tcW w:w="1276" w:type="dxa"/>
            <w:vMerge/>
            <w:tcBorders>
              <w:top w:val="single" w:sz="4" w:space="0" w:color="000000"/>
              <w:left w:val="single" w:sz="4" w:space="0" w:color="000000"/>
              <w:right w:val="single" w:sz="4" w:space="0" w:color="000000"/>
            </w:tcBorders>
            <w:vAlign w:val="center"/>
          </w:tcPr>
          <w:p w14:paraId="349AD11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3254759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D2FDC9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vAlign w:val="center"/>
          </w:tcPr>
          <w:p w14:paraId="602EC30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CFBED1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Languages</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7C311CC" w14:textId="77777777" w:rsidR="00D22C1C" w:rsidRPr="005C3C1E" w:rsidRDefault="00D22C1C" w:rsidP="00D945AA">
            <w:pPr>
              <w:widowControl/>
              <w:jc w:val="center"/>
              <w:rPr>
                <w:rFonts w:asciiTheme="minorEastAsia" w:hAnsiTheme="minorEastAsia"/>
              </w:rPr>
            </w:pP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18EB0ED" w14:textId="77777777" w:rsidR="00D22C1C" w:rsidRPr="005C3C1E" w:rsidRDefault="00D22C1C" w:rsidP="00D945AA">
            <w:pPr>
              <w:widowControl/>
              <w:rPr>
                <w:rFonts w:asciiTheme="minorEastAsia" w:hAnsiTheme="minorEastAsia"/>
              </w:rPr>
            </w:pPr>
          </w:p>
        </w:tc>
      </w:tr>
      <w:tr w:rsidR="00D22C1C" w:rsidRPr="005C3C1E" w14:paraId="241241AD" w14:textId="77777777">
        <w:trPr>
          <w:trHeight w:val="375"/>
        </w:trPr>
        <w:tc>
          <w:tcPr>
            <w:tcW w:w="1276" w:type="dxa"/>
            <w:vMerge/>
            <w:tcBorders>
              <w:top w:val="single" w:sz="4" w:space="0" w:color="000000"/>
              <w:left w:val="single" w:sz="4" w:space="0" w:color="000000"/>
              <w:right w:val="single" w:sz="4" w:space="0" w:color="000000"/>
            </w:tcBorders>
            <w:vAlign w:val="center"/>
          </w:tcPr>
          <w:p w14:paraId="4A0767A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1921513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E36282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vAlign w:val="center"/>
          </w:tcPr>
          <w:p w14:paraId="6EAFA40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6334996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Version</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3EDDDC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0173-1#02-AAP003#005</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7631C6E" w14:textId="77777777" w:rsidR="00D22C1C" w:rsidRPr="005C3C1E" w:rsidRDefault="00000000" w:rsidP="00D945AA">
            <w:pPr>
              <w:widowControl/>
              <w:rPr>
                <w:rFonts w:asciiTheme="minorEastAsia" w:hAnsiTheme="minorEastAsia"/>
              </w:rPr>
            </w:pPr>
            <w:r w:rsidRPr="005C3C1E">
              <w:rPr>
                <w:rFonts w:asciiTheme="minorEastAsia" w:hAnsiTheme="minorEastAsia"/>
              </w:rPr>
              <w:t>Design that partly deviates from the previous</w:t>
            </w:r>
          </w:p>
          <w:p w14:paraId="00464D5B" w14:textId="77777777" w:rsidR="00D22C1C" w:rsidRPr="005C3C1E" w:rsidRDefault="00000000" w:rsidP="00D945AA">
            <w:pPr>
              <w:widowControl/>
              <w:rPr>
                <w:rFonts w:asciiTheme="minorEastAsia" w:hAnsiTheme="minorEastAsia"/>
              </w:rPr>
            </w:pPr>
            <w:sdt>
              <w:sdtPr>
                <w:rPr>
                  <w:rFonts w:asciiTheme="minorEastAsia" w:hAnsiTheme="minorEastAsia"/>
                </w:rPr>
                <w:tag w:val="goog_rdk_908"/>
                <w:id w:val="1186000620"/>
              </w:sdtPr>
              <w:sdtContent>
                <w:r w:rsidRPr="005C3C1E">
                  <w:rPr>
                    <w:rFonts w:asciiTheme="minorEastAsia" w:hAnsiTheme="minorEastAsia" w:cs="궁서"/>
                  </w:rPr>
                  <w:t>이전과 부분적으로 다른 디자인</w:t>
                </w:r>
              </w:sdtContent>
            </w:sdt>
          </w:p>
        </w:tc>
      </w:tr>
      <w:tr w:rsidR="00D22C1C" w:rsidRPr="005C3C1E" w14:paraId="1777F6DB" w14:textId="77777777">
        <w:trPr>
          <w:trHeight w:val="375"/>
        </w:trPr>
        <w:tc>
          <w:tcPr>
            <w:tcW w:w="1276" w:type="dxa"/>
            <w:vMerge/>
            <w:tcBorders>
              <w:top w:val="single" w:sz="4" w:space="0" w:color="000000"/>
              <w:left w:val="single" w:sz="4" w:space="0" w:color="000000"/>
              <w:right w:val="single" w:sz="4" w:space="0" w:color="000000"/>
            </w:tcBorders>
            <w:vAlign w:val="center"/>
          </w:tcPr>
          <w:p w14:paraId="6B6E445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0041AD0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298C2E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vAlign w:val="center"/>
          </w:tcPr>
          <w:p w14:paraId="697B244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42C0E7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[MLP] Title</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933AE1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0173-1#02-ABG940#003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A99CE9" w14:textId="77777777" w:rsidR="00D22C1C" w:rsidRPr="005C3C1E" w:rsidRDefault="00000000" w:rsidP="00D945AA">
            <w:pPr>
              <w:widowControl/>
              <w:rPr>
                <w:rFonts w:asciiTheme="minorEastAsia" w:hAnsiTheme="minorEastAsia"/>
              </w:rPr>
            </w:pPr>
            <w:r w:rsidRPr="005C3C1E">
              <w:rPr>
                <w:rFonts w:asciiTheme="minorEastAsia" w:hAnsiTheme="minorEastAsia"/>
              </w:rPr>
              <w:t>Denotes the focus of the document and has a referential or communicative function, which is to refer to the content, subject matter or theme of the document</w:t>
            </w:r>
          </w:p>
          <w:p w14:paraId="7BF59592" w14:textId="77777777" w:rsidR="00D22C1C" w:rsidRPr="005C3C1E" w:rsidRDefault="00000000" w:rsidP="00D945AA">
            <w:pPr>
              <w:widowControl/>
              <w:rPr>
                <w:rFonts w:asciiTheme="minorEastAsia" w:hAnsiTheme="minorEastAsia"/>
              </w:rPr>
            </w:pPr>
            <w:sdt>
              <w:sdtPr>
                <w:rPr>
                  <w:rFonts w:asciiTheme="minorEastAsia" w:hAnsiTheme="minorEastAsia"/>
                </w:rPr>
                <w:tag w:val="goog_rdk_909"/>
                <w:id w:val="-563699742"/>
              </w:sdtPr>
              <w:sdtContent>
                <w:r w:rsidRPr="005C3C1E">
                  <w:rPr>
                    <w:rFonts w:asciiTheme="minorEastAsia" w:hAnsiTheme="minorEastAsia" w:cs="궁서"/>
                  </w:rPr>
                  <w:t xml:space="preserve">문서의 초점을 나타내며 문서의 내용, 주제 또는 주제를 참조하는 참조 또는 의사소통 기능을 가지고 있다. </w:t>
                </w:r>
              </w:sdtContent>
            </w:sdt>
          </w:p>
        </w:tc>
      </w:tr>
      <w:tr w:rsidR="00D22C1C" w:rsidRPr="005C3C1E" w14:paraId="3E3B3ACB" w14:textId="77777777">
        <w:trPr>
          <w:trHeight w:val="375"/>
        </w:trPr>
        <w:tc>
          <w:tcPr>
            <w:tcW w:w="1276" w:type="dxa"/>
            <w:vMerge/>
            <w:tcBorders>
              <w:top w:val="single" w:sz="4" w:space="0" w:color="000000"/>
              <w:left w:val="single" w:sz="4" w:space="0" w:color="000000"/>
              <w:right w:val="single" w:sz="4" w:space="0" w:color="000000"/>
            </w:tcBorders>
            <w:vAlign w:val="center"/>
          </w:tcPr>
          <w:p w14:paraId="7045E9E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452C160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756820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vAlign w:val="center"/>
          </w:tcPr>
          <w:p w14:paraId="5CC7452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63B581C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[MLP] Subtitle</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5406C2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0173-1#02-ABH998#003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3814112" w14:textId="77777777" w:rsidR="00D22C1C" w:rsidRPr="005C3C1E" w:rsidRDefault="00000000" w:rsidP="00D945AA">
            <w:pPr>
              <w:widowControl/>
              <w:rPr>
                <w:rFonts w:asciiTheme="minorEastAsia" w:hAnsiTheme="minorEastAsia"/>
              </w:rPr>
            </w:pPr>
            <w:r w:rsidRPr="005C3C1E">
              <w:rPr>
                <w:rFonts w:asciiTheme="minorEastAsia" w:hAnsiTheme="minorEastAsia"/>
              </w:rPr>
              <w:t>List of language-dependent subtitles of the Document</w:t>
            </w:r>
          </w:p>
          <w:p w14:paraId="20AA3EE2" w14:textId="77777777" w:rsidR="00D22C1C" w:rsidRPr="005C3C1E" w:rsidRDefault="00000000" w:rsidP="00D945AA">
            <w:pPr>
              <w:widowControl/>
              <w:rPr>
                <w:rFonts w:asciiTheme="minorEastAsia" w:hAnsiTheme="minorEastAsia"/>
              </w:rPr>
            </w:pPr>
            <w:sdt>
              <w:sdtPr>
                <w:rPr>
                  <w:rFonts w:asciiTheme="minorEastAsia" w:hAnsiTheme="minorEastAsia"/>
                </w:rPr>
                <w:tag w:val="goog_rdk_910"/>
                <w:id w:val="1191090855"/>
              </w:sdtPr>
              <w:sdtContent>
                <w:r w:rsidRPr="005C3C1E">
                  <w:rPr>
                    <w:rFonts w:asciiTheme="minorEastAsia" w:hAnsiTheme="minorEastAsia" w:cs="궁서"/>
                  </w:rPr>
                  <w:t>문서의 언어 의존 자막 목록</w:t>
                </w:r>
              </w:sdtContent>
            </w:sdt>
          </w:p>
        </w:tc>
      </w:tr>
      <w:tr w:rsidR="00D22C1C" w:rsidRPr="005C3C1E" w14:paraId="6B486C58" w14:textId="77777777">
        <w:trPr>
          <w:trHeight w:val="375"/>
        </w:trPr>
        <w:tc>
          <w:tcPr>
            <w:tcW w:w="1276" w:type="dxa"/>
            <w:vMerge/>
            <w:tcBorders>
              <w:top w:val="single" w:sz="4" w:space="0" w:color="000000"/>
              <w:left w:val="single" w:sz="4" w:space="0" w:color="000000"/>
              <w:right w:val="single" w:sz="4" w:space="0" w:color="000000"/>
            </w:tcBorders>
            <w:vAlign w:val="center"/>
          </w:tcPr>
          <w:p w14:paraId="014B5DA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4354BCB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4D790C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vAlign w:val="center"/>
          </w:tcPr>
          <w:p w14:paraId="7CDA8D6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67701B4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[MLP] Description</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2D2A7A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0173-1#02-AAN466#004</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676114C" w14:textId="77777777" w:rsidR="00D22C1C" w:rsidRPr="005C3C1E" w:rsidRDefault="00000000" w:rsidP="00D945AA">
            <w:pPr>
              <w:widowControl/>
              <w:rPr>
                <w:rFonts w:asciiTheme="minorEastAsia" w:hAnsiTheme="minorEastAsia"/>
              </w:rPr>
            </w:pPr>
            <w:r w:rsidRPr="005C3C1E">
              <w:rPr>
                <w:rFonts w:asciiTheme="minorEastAsia" w:hAnsiTheme="minorEastAsia"/>
              </w:rPr>
              <w:t>Plain text characterizing the content of the document</w:t>
            </w:r>
          </w:p>
          <w:p w14:paraId="2A827ED5" w14:textId="77777777" w:rsidR="00D22C1C" w:rsidRPr="005C3C1E" w:rsidRDefault="00000000" w:rsidP="00D945AA">
            <w:pPr>
              <w:widowControl/>
              <w:rPr>
                <w:rFonts w:asciiTheme="minorEastAsia" w:hAnsiTheme="minorEastAsia"/>
              </w:rPr>
            </w:pPr>
            <w:sdt>
              <w:sdtPr>
                <w:rPr>
                  <w:rFonts w:asciiTheme="minorEastAsia" w:hAnsiTheme="minorEastAsia"/>
                </w:rPr>
                <w:tag w:val="goog_rdk_911"/>
                <w:id w:val="341248048"/>
              </w:sdtPr>
              <w:sdtContent>
                <w:r w:rsidRPr="005C3C1E">
                  <w:rPr>
                    <w:rFonts w:asciiTheme="minorEastAsia" w:hAnsiTheme="minorEastAsia" w:cs="궁서"/>
                  </w:rPr>
                  <w:t>문서의 내용을 설명하는 일반 텍스트</w:t>
                </w:r>
              </w:sdtContent>
            </w:sdt>
          </w:p>
        </w:tc>
      </w:tr>
      <w:tr w:rsidR="00D22C1C" w:rsidRPr="005C3C1E" w14:paraId="60FDEBFF" w14:textId="77777777">
        <w:trPr>
          <w:trHeight w:val="375"/>
        </w:trPr>
        <w:tc>
          <w:tcPr>
            <w:tcW w:w="1276" w:type="dxa"/>
            <w:vMerge/>
            <w:tcBorders>
              <w:top w:val="single" w:sz="4" w:space="0" w:color="000000"/>
              <w:left w:val="single" w:sz="4" w:space="0" w:color="000000"/>
              <w:right w:val="single" w:sz="4" w:space="0" w:color="000000"/>
            </w:tcBorders>
            <w:vAlign w:val="center"/>
          </w:tcPr>
          <w:p w14:paraId="54716A4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1E07C90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BB85FE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vAlign w:val="center"/>
          </w:tcPr>
          <w:p w14:paraId="5B43B72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FD6EAC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[MLP] </w:t>
            </w:r>
            <w:proofErr w:type="spellStart"/>
            <w:r w:rsidRPr="005C3C1E">
              <w:rPr>
                <w:rFonts w:asciiTheme="minorEastAsia" w:hAnsiTheme="minorEastAsia"/>
              </w:rPr>
              <w:t>KeyWords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2FA8FD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0173-1#02-ABH999#003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16C1A7E" w14:textId="77777777" w:rsidR="00D22C1C" w:rsidRPr="005C3C1E" w:rsidRDefault="00000000" w:rsidP="00D945AA">
            <w:pPr>
              <w:widowControl/>
              <w:rPr>
                <w:rFonts w:asciiTheme="minorEastAsia" w:hAnsiTheme="minorEastAsia"/>
              </w:rPr>
            </w:pPr>
            <w:r w:rsidRPr="005C3C1E">
              <w:rPr>
                <w:rFonts w:asciiTheme="minorEastAsia" w:hAnsiTheme="minorEastAsia"/>
              </w:rPr>
              <w:t>List of language-dependent keywords of the document</w:t>
            </w:r>
          </w:p>
          <w:p w14:paraId="0B413E41" w14:textId="77777777" w:rsidR="00D22C1C" w:rsidRPr="005C3C1E" w:rsidRDefault="00000000" w:rsidP="00D945AA">
            <w:pPr>
              <w:widowControl/>
              <w:rPr>
                <w:rFonts w:asciiTheme="minorEastAsia" w:hAnsiTheme="minorEastAsia"/>
              </w:rPr>
            </w:pPr>
            <w:sdt>
              <w:sdtPr>
                <w:rPr>
                  <w:rFonts w:asciiTheme="minorEastAsia" w:hAnsiTheme="minorEastAsia"/>
                </w:rPr>
                <w:tag w:val="goog_rdk_912"/>
                <w:id w:val="-469221394"/>
              </w:sdtPr>
              <w:sdtContent>
                <w:r w:rsidRPr="005C3C1E">
                  <w:rPr>
                    <w:rFonts w:asciiTheme="minorEastAsia" w:hAnsiTheme="minorEastAsia" w:cs="궁서"/>
                  </w:rPr>
                  <w:t>문서의 언어 의존 키워드 목록</w:t>
                </w:r>
              </w:sdtContent>
            </w:sdt>
          </w:p>
        </w:tc>
      </w:tr>
      <w:tr w:rsidR="00D22C1C" w:rsidRPr="005C3C1E" w14:paraId="2EA143EA" w14:textId="77777777">
        <w:trPr>
          <w:trHeight w:val="375"/>
        </w:trPr>
        <w:tc>
          <w:tcPr>
            <w:tcW w:w="1276" w:type="dxa"/>
            <w:vMerge/>
            <w:tcBorders>
              <w:top w:val="single" w:sz="4" w:space="0" w:color="000000"/>
              <w:left w:val="single" w:sz="4" w:space="0" w:color="000000"/>
              <w:right w:val="single" w:sz="4" w:space="0" w:color="000000"/>
            </w:tcBorders>
            <w:vAlign w:val="center"/>
          </w:tcPr>
          <w:p w14:paraId="0853922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091B511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803A90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vAlign w:val="center"/>
          </w:tcPr>
          <w:p w14:paraId="3F78C6D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771EB3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StatusSetDate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859A28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0173-1#02-ABI000#003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1BBFC90" w14:textId="77777777" w:rsidR="00D22C1C" w:rsidRPr="005C3C1E" w:rsidRDefault="00000000" w:rsidP="00D945AA">
            <w:pPr>
              <w:widowControl/>
              <w:rPr>
                <w:rFonts w:asciiTheme="minorEastAsia" w:hAnsiTheme="minorEastAsia"/>
              </w:rPr>
            </w:pPr>
            <w:r w:rsidRPr="005C3C1E">
              <w:rPr>
                <w:rFonts w:asciiTheme="minorEastAsia" w:hAnsiTheme="minorEastAsia"/>
              </w:rPr>
              <w:t>Date when the document status was set</w:t>
            </w:r>
          </w:p>
          <w:p w14:paraId="53D50803" w14:textId="77777777" w:rsidR="00D22C1C" w:rsidRPr="005C3C1E" w:rsidRDefault="00000000" w:rsidP="00D945AA">
            <w:pPr>
              <w:widowControl/>
              <w:rPr>
                <w:rFonts w:asciiTheme="minorEastAsia" w:hAnsiTheme="minorEastAsia"/>
              </w:rPr>
            </w:pPr>
            <w:sdt>
              <w:sdtPr>
                <w:rPr>
                  <w:rFonts w:asciiTheme="minorEastAsia" w:hAnsiTheme="minorEastAsia"/>
                </w:rPr>
                <w:tag w:val="goog_rdk_913"/>
                <w:id w:val="1103579895"/>
              </w:sdtPr>
              <w:sdtContent>
                <w:r w:rsidRPr="005C3C1E">
                  <w:rPr>
                    <w:rFonts w:asciiTheme="minorEastAsia" w:hAnsiTheme="minorEastAsia" w:cs="궁서"/>
                  </w:rPr>
                  <w:t>문서 상태가 설정된 날짜</w:t>
                </w:r>
              </w:sdtContent>
            </w:sdt>
          </w:p>
        </w:tc>
      </w:tr>
      <w:tr w:rsidR="00D22C1C" w:rsidRPr="005C3C1E" w14:paraId="1FC8FC20" w14:textId="77777777">
        <w:trPr>
          <w:trHeight w:val="375"/>
        </w:trPr>
        <w:tc>
          <w:tcPr>
            <w:tcW w:w="1276" w:type="dxa"/>
            <w:vMerge/>
            <w:tcBorders>
              <w:top w:val="single" w:sz="4" w:space="0" w:color="000000"/>
              <w:left w:val="single" w:sz="4" w:space="0" w:color="000000"/>
              <w:right w:val="single" w:sz="4" w:space="0" w:color="000000"/>
            </w:tcBorders>
            <w:vAlign w:val="center"/>
          </w:tcPr>
          <w:p w14:paraId="7BB7464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410F8BE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C75DCE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vAlign w:val="center"/>
          </w:tcPr>
          <w:p w14:paraId="20A768A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51676C8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StatusValue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7BB029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0173-1#02-ABI001#003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5EE6EC"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5C3C1E">
              <w:rPr>
                <w:rFonts w:asciiTheme="minorEastAsia" w:hAnsiTheme="minorEastAsia"/>
              </w:rPr>
              <w:t>InReview</w:t>
            </w:r>
            <w:proofErr w:type="spellEnd"/>
            <w:r w:rsidRPr="005C3C1E">
              <w:rPr>
                <w:rFonts w:asciiTheme="minorEastAsia" w:hAnsiTheme="minorEastAsia"/>
              </w:rPr>
              <w:t xml:space="preserve"> (under review), Released (released)</w:t>
            </w:r>
          </w:p>
          <w:p w14:paraId="4FCDA893" w14:textId="77777777" w:rsidR="00D22C1C" w:rsidRPr="005C3C1E" w:rsidRDefault="00000000" w:rsidP="00D945AA">
            <w:pPr>
              <w:widowControl/>
              <w:rPr>
                <w:rFonts w:asciiTheme="minorEastAsia" w:hAnsiTheme="minorEastAsia"/>
              </w:rPr>
            </w:pPr>
            <w:sdt>
              <w:sdtPr>
                <w:rPr>
                  <w:rFonts w:asciiTheme="minorEastAsia" w:hAnsiTheme="minorEastAsia"/>
                </w:rPr>
                <w:tag w:val="goog_rdk_914"/>
                <w:id w:val="-114152676"/>
              </w:sdtPr>
              <w:sdtContent>
                <w:r w:rsidRPr="005C3C1E">
                  <w:rPr>
                    <w:rFonts w:asciiTheme="minorEastAsia" w:hAnsiTheme="minorEastAsia" w:cs="궁서"/>
                  </w:rPr>
                  <w:t xml:space="preserve">각 문서 버전은 문서 수명 주기의 한 시점을 나타냅니다. 이 상태 값은 문서 수명 주기의 마일스톤을 나타냅니다. 이 지침을 적용하려면 다음 두 가지 값을 사용해야 합니다: </w:t>
                </w:r>
                <w:proofErr w:type="spellStart"/>
                <w:r w:rsidRPr="005C3C1E">
                  <w:rPr>
                    <w:rFonts w:asciiTheme="minorEastAsia" w:hAnsiTheme="minorEastAsia" w:cs="궁서"/>
                  </w:rPr>
                  <w:t>InReview</w:t>
                </w:r>
                <w:proofErr w:type="spellEnd"/>
                <w:r w:rsidRPr="005C3C1E">
                  <w:rPr>
                    <w:rFonts w:asciiTheme="minorEastAsia" w:hAnsiTheme="minorEastAsia" w:cs="궁서"/>
                  </w:rPr>
                  <w:t>(검토 중), Release(발매 중)</w:t>
                </w:r>
              </w:sdtContent>
            </w:sdt>
          </w:p>
        </w:tc>
      </w:tr>
      <w:tr w:rsidR="00D22C1C" w:rsidRPr="005C3C1E" w14:paraId="07510FE9" w14:textId="77777777">
        <w:trPr>
          <w:trHeight w:val="375"/>
        </w:trPr>
        <w:tc>
          <w:tcPr>
            <w:tcW w:w="1276" w:type="dxa"/>
            <w:vMerge/>
            <w:tcBorders>
              <w:top w:val="single" w:sz="4" w:space="0" w:color="000000"/>
              <w:left w:val="single" w:sz="4" w:space="0" w:color="000000"/>
              <w:right w:val="single" w:sz="4" w:space="0" w:color="000000"/>
            </w:tcBorders>
            <w:vAlign w:val="center"/>
          </w:tcPr>
          <w:p w14:paraId="7C7D209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6758B10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08B2CF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vAlign w:val="center"/>
          </w:tcPr>
          <w:p w14:paraId="06498D2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EB9B1B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OrganizationShortName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4E3A66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https://api.eclass-cdp.com/0173-1-02-ABI002-003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C74817B" w14:textId="77777777" w:rsidR="00D22C1C" w:rsidRPr="005C3C1E" w:rsidRDefault="00000000" w:rsidP="00D945AA">
            <w:pPr>
              <w:widowControl/>
              <w:rPr>
                <w:rFonts w:asciiTheme="minorEastAsia" w:hAnsiTheme="minorEastAsia"/>
              </w:rPr>
            </w:pPr>
            <w:proofErr w:type="spellStart"/>
            <w:r w:rsidRPr="005C3C1E">
              <w:rPr>
                <w:rFonts w:asciiTheme="minorEastAsia" w:hAnsiTheme="minorEastAsia"/>
              </w:rPr>
              <w:t>Organiziation</w:t>
            </w:r>
            <w:proofErr w:type="spellEnd"/>
            <w:r w:rsidRPr="005C3C1E">
              <w:rPr>
                <w:rFonts w:asciiTheme="minorEastAsia" w:hAnsiTheme="minorEastAsia"/>
              </w:rPr>
              <w:t xml:space="preserve"> short name of the author of the document</w:t>
            </w:r>
          </w:p>
          <w:p w14:paraId="4C983C60" w14:textId="77777777" w:rsidR="00D22C1C" w:rsidRPr="005C3C1E" w:rsidRDefault="00000000" w:rsidP="00D945AA">
            <w:pPr>
              <w:widowControl/>
              <w:rPr>
                <w:rFonts w:asciiTheme="minorEastAsia" w:hAnsiTheme="minorEastAsia"/>
              </w:rPr>
            </w:pPr>
            <w:sdt>
              <w:sdtPr>
                <w:rPr>
                  <w:rFonts w:asciiTheme="minorEastAsia" w:hAnsiTheme="minorEastAsia"/>
                </w:rPr>
                <w:tag w:val="goog_rdk_915"/>
                <w:id w:val="1621318256"/>
              </w:sdtPr>
              <w:sdtContent>
                <w:r w:rsidRPr="005C3C1E">
                  <w:rPr>
                    <w:rFonts w:asciiTheme="minorEastAsia" w:hAnsiTheme="minorEastAsia" w:cs="궁서"/>
                  </w:rPr>
                  <w:t>문서 작성자의 조직 약칭</w:t>
                </w:r>
              </w:sdtContent>
            </w:sdt>
          </w:p>
        </w:tc>
      </w:tr>
      <w:tr w:rsidR="00D22C1C" w:rsidRPr="005C3C1E" w14:paraId="7865EBAB" w14:textId="77777777">
        <w:trPr>
          <w:trHeight w:val="375"/>
        </w:trPr>
        <w:tc>
          <w:tcPr>
            <w:tcW w:w="1276" w:type="dxa"/>
            <w:vMerge/>
            <w:tcBorders>
              <w:top w:val="single" w:sz="4" w:space="0" w:color="000000"/>
              <w:left w:val="single" w:sz="4" w:space="0" w:color="000000"/>
              <w:right w:val="single" w:sz="4" w:space="0" w:color="000000"/>
            </w:tcBorders>
            <w:vAlign w:val="center"/>
          </w:tcPr>
          <w:p w14:paraId="4BDC19B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55D4350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90472A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vAlign w:val="center"/>
          </w:tcPr>
          <w:p w14:paraId="4AAED08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2F82817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OrganizationOfficialName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CACA0F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0173-1#02-ABI004#003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5A73609" w14:textId="77777777" w:rsidR="00D22C1C" w:rsidRPr="005C3C1E" w:rsidRDefault="00000000" w:rsidP="00D945AA">
            <w:pPr>
              <w:widowControl/>
              <w:rPr>
                <w:rFonts w:asciiTheme="minorEastAsia" w:hAnsiTheme="minorEastAsia"/>
              </w:rPr>
            </w:pPr>
            <w:r w:rsidRPr="005C3C1E">
              <w:rPr>
                <w:rFonts w:asciiTheme="minorEastAsia" w:hAnsiTheme="minorEastAsia"/>
              </w:rPr>
              <w:t>Official name of the organization of the author of the document</w:t>
            </w:r>
          </w:p>
          <w:p w14:paraId="3AD0D41B" w14:textId="77777777" w:rsidR="00D22C1C" w:rsidRPr="005C3C1E" w:rsidRDefault="00000000" w:rsidP="00D945AA">
            <w:pPr>
              <w:widowControl/>
              <w:rPr>
                <w:rFonts w:asciiTheme="minorEastAsia" w:hAnsiTheme="minorEastAsia"/>
              </w:rPr>
            </w:pPr>
            <w:sdt>
              <w:sdtPr>
                <w:rPr>
                  <w:rFonts w:asciiTheme="minorEastAsia" w:hAnsiTheme="minorEastAsia"/>
                </w:rPr>
                <w:tag w:val="goog_rdk_916"/>
                <w:id w:val="299072140"/>
              </w:sdtPr>
              <w:sdtContent>
                <w:r w:rsidRPr="005C3C1E">
                  <w:rPr>
                    <w:rFonts w:asciiTheme="minorEastAsia" w:hAnsiTheme="minorEastAsia" w:cs="궁서"/>
                  </w:rPr>
                  <w:t>문서 작성자의 조직 공식 명칭</w:t>
                </w:r>
              </w:sdtContent>
            </w:sdt>
          </w:p>
        </w:tc>
      </w:tr>
      <w:tr w:rsidR="00D22C1C" w:rsidRPr="005C3C1E" w14:paraId="4593D884" w14:textId="77777777">
        <w:trPr>
          <w:trHeight w:val="375"/>
        </w:trPr>
        <w:tc>
          <w:tcPr>
            <w:tcW w:w="1276" w:type="dxa"/>
            <w:vMerge/>
            <w:tcBorders>
              <w:top w:val="single" w:sz="4" w:space="0" w:color="000000"/>
              <w:left w:val="single" w:sz="4" w:space="0" w:color="000000"/>
              <w:right w:val="single" w:sz="4" w:space="0" w:color="000000"/>
            </w:tcBorders>
            <w:vAlign w:val="center"/>
          </w:tcPr>
          <w:p w14:paraId="790EF37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4D9FB95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395D14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vAlign w:val="center"/>
          </w:tcPr>
          <w:p w14:paraId="2589D9F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47AF44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[SML] </w:t>
            </w:r>
            <w:proofErr w:type="spellStart"/>
            <w:r w:rsidRPr="005C3C1E">
              <w:rPr>
                <w:rFonts w:asciiTheme="minorEastAsia" w:hAnsiTheme="minorEastAsia"/>
              </w:rPr>
              <w:t>RefersToEntities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BF9253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0173-1#02-ABK288#002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014E939" w14:textId="77777777" w:rsidR="00D22C1C" w:rsidRPr="005C3C1E" w:rsidRDefault="00000000" w:rsidP="00D945AA">
            <w:pPr>
              <w:widowControl/>
              <w:rPr>
                <w:rFonts w:asciiTheme="minorEastAsia" w:hAnsiTheme="minorEastAsia"/>
              </w:rPr>
            </w:pPr>
            <w:r w:rsidRPr="005C3C1E">
              <w:rPr>
                <w:rFonts w:asciiTheme="minorEastAsia" w:hAnsiTheme="minorEastAsia"/>
              </w:rPr>
              <w:t>Forms a generic refers to-relationship to another document or document version. They have a loose relationship</w:t>
            </w:r>
          </w:p>
          <w:p w14:paraId="4D440580" w14:textId="77777777" w:rsidR="00D22C1C" w:rsidRPr="005C3C1E" w:rsidRDefault="00000000" w:rsidP="00D945AA">
            <w:pPr>
              <w:widowControl/>
              <w:rPr>
                <w:rFonts w:asciiTheme="minorEastAsia" w:hAnsiTheme="minorEastAsia"/>
              </w:rPr>
            </w:pPr>
            <w:sdt>
              <w:sdtPr>
                <w:rPr>
                  <w:rFonts w:asciiTheme="minorEastAsia" w:hAnsiTheme="minorEastAsia"/>
                </w:rPr>
                <w:tag w:val="goog_rdk_917"/>
                <w:id w:val="1058841814"/>
              </w:sdtPr>
              <w:sdtContent>
                <w:r w:rsidRPr="005C3C1E">
                  <w:rPr>
                    <w:rFonts w:asciiTheme="minorEastAsia" w:hAnsiTheme="minorEastAsia" w:cs="궁서"/>
                  </w:rPr>
                  <w:t>일반적으로 다른 문서나 문서 버전과의 관계를 의미. 그들은 느슨한 관계를 가지고 있다</w:t>
                </w:r>
              </w:sdtContent>
            </w:sdt>
          </w:p>
        </w:tc>
      </w:tr>
      <w:tr w:rsidR="00D22C1C" w:rsidRPr="005C3C1E" w14:paraId="1CE652EE" w14:textId="77777777">
        <w:trPr>
          <w:trHeight w:val="375"/>
        </w:trPr>
        <w:tc>
          <w:tcPr>
            <w:tcW w:w="1276" w:type="dxa"/>
            <w:vMerge/>
            <w:tcBorders>
              <w:top w:val="single" w:sz="4" w:space="0" w:color="000000"/>
              <w:left w:val="single" w:sz="4" w:space="0" w:color="000000"/>
              <w:right w:val="single" w:sz="4" w:space="0" w:color="000000"/>
            </w:tcBorders>
            <w:vAlign w:val="center"/>
          </w:tcPr>
          <w:p w14:paraId="53E611B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3C41E06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64A001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vAlign w:val="center"/>
          </w:tcPr>
          <w:p w14:paraId="1FF17EA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0E952E9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[SML] </w:t>
            </w:r>
            <w:proofErr w:type="spellStart"/>
            <w:r w:rsidRPr="005C3C1E">
              <w:rPr>
                <w:rFonts w:asciiTheme="minorEastAsia" w:hAnsiTheme="minorEastAsia"/>
              </w:rPr>
              <w:t>BasedOnReferences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C28B00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0173-1#02-ABK289#002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FF66C64"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Forms a based </w:t>
            </w:r>
            <w:proofErr w:type="gramStart"/>
            <w:r w:rsidRPr="005C3C1E">
              <w:rPr>
                <w:rFonts w:asciiTheme="minorEastAsia" w:hAnsiTheme="minorEastAsia"/>
              </w:rPr>
              <w:t>on-relationship</w:t>
            </w:r>
            <w:proofErr w:type="gramEnd"/>
            <w:r w:rsidRPr="005C3C1E">
              <w:rPr>
                <w:rFonts w:asciiTheme="minorEastAsia" w:hAnsiTheme="minorEastAsia"/>
              </w:rPr>
              <w:t xml:space="preserve"> to another document or document version. Typically </w:t>
            </w:r>
            <w:proofErr w:type="gramStart"/>
            <w:r w:rsidRPr="005C3C1E">
              <w:rPr>
                <w:rFonts w:asciiTheme="minorEastAsia" w:hAnsiTheme="minorEastAsia"/>
              </w:rPr>
              <w:t>states,</w:t>
            </w:r>
            <w:proofErr w:type="gramEnd"/>
            <w:r w:rsidRPr="005C3C1E">
              <w:rPr>
                <w:rFonts w:asciiTheme="minorEastAsia" w:hAnsiTheme="minorEastAsia"/>
              </w:rPr>
              <w:t xml:space="preserve"> that the content of the document </w:t>
            </w:r>
            <w:proofErr w:type="gramStart"/>
            <w:r w:rsidRPr="005C3C1E">
              <w:rPr>
                <w:rFonts w:asciiTheme="minorEastAsia" w:hAnsiTheme="minorEastAsia"/>
              </w:rPr>
              <w:t>bases</w:t>
            </w:r>
            <w:proofErr w:type="gramEnd"/>
            <w:r w:rsidRPr="005C3C1E">
              <w:rPr>
                <w:rFonts w:asciiTheme="minorEastAsia" w:hAnsiTheme="minorEastAsia"/>
              </w:rPr>
              <w:t xml:space="preserve"> on another document (e.g. specification requirements). Both have a strong relationship</w:t>
            </w:r>
          </w:p>
          <w:p w14:paraId="7BA8FC5C" w14:textId="77777777" w:rsidR="00D22C1C" w:rsidRPr="005C3C1E" w:rsidRDefault="00000000" w:rsidP="00D945AA">
            <w:pPr>
              <w:widowControl/>
              <w:rPr>
                <w:rFonts w:asciiTheme="minorEastAsia" w:hAnsiTheme="minorEastAsia"/>
              </w:rPr>
            </w:pPr>
            <w:sdt>
              <w:sdtPr>
                <w:rPr>
                  <w:rFonts w:asciiTheme="minorEastAsia" w:hAnsiTheme="minorEastAsia"/>
                </w:rPr>
                <w:tag w:val="goog_rdk_918"/>
                <w:id w:val="-690710621"/>
              </w:sdtPr>
              <w:sdtContent>
                <w:r w:rsidRPr="005C3C1E">
                  <w:rPr>
                    <w:rFonts w:asciiTheme="minorEastAsia" w:hAnsiTheme="minorEastAsia" w:cs="궁서"/>
                  </w:rPr>
                  <w:t>다른 문서 또는 문서 버전과의 관계를 기반으로 관계를 형성. 일반적으로 문서의 내용이 다른 문서(예: 사양 요구 사항)를 기반으로 한다고 명시. 둘 다 강한 관계를 가지고 있다</w:t>
                </w:r>
              </w:sdtContent>
            </w:sdt>
          </w:p>
        </w:tc>
      </w:tr>
      <w:tr w:rsidR="00D22C1C" w:rsidRPr="005C3C1E" w14:paraId="12540295" w14:textId="77777777">
        <w:trPr>
          <w:trHeight w:val="375"/>
        </w:trPr>
        <w:tc>
          <w:tcPr>
            <w:tcW w:w="1276" w:type="dxa"/>
            <w:vMerge/>
            <w:tcBorders>
              <w:top w:val="single" w:sz="4" w:space="0" w:color="000000"/>
              <w:left w:val="single" w:sz="4" w:space="0" w:color="000000"/>
              <w:right w:val="single" w:sz="4" w:space="0" w:color="000000"/>
            </w:tcBorders>
            <w:vAlign w:val="center"/>
          </w:tcPr>
          <w:p w14:paraId="4B08318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1460E34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3FD0A5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vAlign w:val="center"/>
          </w:tcPr>
          <w:p w14:paraId="7D819D3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07A28D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[SML] </w:t>
            </w:r>
            <w:proofErr w:type="spellStart"/>
            <w:r w:rsidRPr="005C3C1E">
              <w:rPr>
                <w:rFonts w:asciiTheme="minorEastAsia" w:hAnsiTheme="minorEastAsia"/>
              </w:rPr>
              <w:t>TranslationOfEntities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97EA24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0173-1#02-ABK290#002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A24E267" w14:textId="77777777" w:rsidR="00D22C1C" w:rsidRPr="005C3C1E" w:rsidRDefault="00000000" w:rsidP="00D945AA">
            <w:pPr>
              <w:widowControl/>
              <w:rPr>
                <w:rFonts w:asciiTheme="minorEastAsia" w:hAnsiTheme="minorEastAsia"/>
              </w:rPr>
            </w:pPr>
            <w:r w:rsidRPr="005C3C1E">
              <w:rPr>
                <w:rFonts w:asciiTheme="minorEastAsia" w:hAnsiTheme="minorEastAsia"/>
              </w:rPr>
              <w:t>Forms a translation of-relationship to another document or document version. Both have a strong relationship</w:t>
            </w:r>
          </w:p>
          <w:p w14:paraId="640E4403" w14:textId="77777777" w:rsidR="00D22C1C" w:rsidRPr="005C3C1E" w:rsidRDefault="00000000" w:rsidP="00D945AA">
            <w:pPr>
              <w:widowControl/>
              <w:rPr>
                <w:rFonts w:asciiTheme="minorEastAsia" w:hAnsiTheme="minorEastAsia"/>
              </w:rPr>
            </w:pPr>
            <w:sdt>
              <w:sdtPr>
                <w:rPr>
                  <w:rFonts w:asciiTheme="minorEastAsia" w:hAnsiTheme="minorEastAsia"/>
                </w:rPr>
                <w:tag w:val="goog_rdk_919"/>
                <w:id w:val="98692017"/>
              </w:sdtPr>
              <w:sdtContent>
                <w:r w:rsidRPr="005C3C1E">
                  <w:rPr>
                    <w:rFonts w:asciiTheme="minorEastAsia" w:hAnsiTheme="minorEastAsia" w:cs="궁서"/>
                  </w:rPr>
                  <w:t>관계를 다른 문서 또는 문서 버전으로 변환한다. 둘 다 강한 관계를 가지고 있다</w:t>
                </w:r>
              </w:sdtContent>
            </w:sdt>
          </w:p>
        </w:tc>
      </w:tr>
      <w:tr w:rsidR="00D22C1C" w:rsidRPr="005C3C1E" w14:paraId="51536B16" w14:textId="77777777">
        <w:trPr>
          <w:trHeight w:val="375"/>
        </w:trPr>
        <w:tc>
          <w:tcPr>
            <w:tcW w:w="1276" w:type="dxa"/>
            <w:vMerge/>
            <w:tcBorders>
              <w:top w:val="single" w:sz="4" w:space="0" w:color="000000"/>
              <w:left w:val="single" w:sz="4" w:space="0" w:color="000000"/>
              <w:right w:val="single" w:sz="4" w:space="0" w:color="000000"/>
            </w:tcBorders>
            <w:vAlign w:val="center"/>
          </w:tcPr>
          <w:p w14:paraId="3BF3B94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1018175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74414B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vAlign w:val="center"/>
          </w:tcPr>
          <w:p w14:paraId="59DB551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E5D594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[SML] </w:t>
            </w:r>
            <w:proofErr w:type="spellStart"/>
            <w:r w:rsidRPr="005C3C1E">
              <w:rPr>
                <w:rFonts w:asciiTheme="minorEastAsia" w:hAnsiTheme="minorEastAsia"/>
              </w:rPr>
              <w:t>DigitalFiles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3702E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0173-1#02-ABK126#002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F768F3D"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MIME-Type, file name and file contents given by the file </w:t>
            </w:r>
            <w:proofErr w:type="spellStart"/>
            <w:r w:rsidRPr="005C3C1E">
              <w:rPr>
                <w:rFonts w:asciiTheme="minorEastAsia" w:hAnsiTheme="minorEastAsia"/>
              </w:rPr>
              <w:t>SubmodelElement</w:t>
            </w:r>
            <w:proofErr w:type="spellEnd"/>
          </w:p>
          <w:p w14:paraId="1261E9CF" w14:textId="77777777" w:rsidR="00D22C1C" w:rsidRPr="005C3C1E" w:rsidRDefault="00000000" w:rsidP="00D945AA">
            <w:pPr>
              <w:widowControl/>
              <w:rPr>
                <w:rFonts w:asciiTheme="minorEastAsia" w:hAnsiTheme="minorEastAsia"/>
              </w:rPr>
            </w:pPr>
            <w:sdt>
              <w:sdtPr>
                <w:rPr>
                  <w:rFonts w:asciiTheme="minorEastAsia" w:hAnsiTheme="minorEastAsia"/>
                </w:rPr>
                <w:tag w:val="goog_rdk_920"/>
                <w:id w:val="1971054548"/>
              </w:sdtPr>
              <w:sdtContent>
                <w:r w:rsidRPr="005C3C1E">
                  <w:rPr>
                    <w:rFonts w:asciiTheme="minorEastAsia" w:hAnsiTheme="minorEastAsia" w:cs="궁서"/>
                  </w:rPr>
                  <w:t xml:space="preserve">파일 </w:t>
                </w:r>
                <w:proofErr w:type="spellStart"/>
                <w:r w:rsidRPr="005C3C1E">
                  <w:rPr>
                    <w:rFonts w:asciiTheme="minorEastAsia" w:hAnsiTheme="minorEastAsia" w:cs="궁서"/>
                  </w:rPr>
                  <w:t>SubmodelElement</w:t>
                </w:r>
                <w:proofErr w:type="spellEnd"/>
                <w:r w:rsidRPr="005C3C1E">
                  <w:rPr>
                    <w:rFonts w:asciiTheme="minorEastAsia" w:hAnsiTheme="minorEastAsia" w:cs="궁서"/>
                  </w:rPr>
                  <w:t>에서 제공하는 MIME-Type, 파일 이름 및 파일 내용</w:t>
                </w:r>
              </w:sdtContent>
            </w:sdt>
          </w:p>
        </w:tc>
      </w:tr>
      <w:tr w:rsidR="00D22C1C" w:rsidRPr="005C3C1E" w14:paraId="469D1373" w14:textId="77777777">
        <w:trPr>
          <w:trHeight w:val="375"/>
        </w:trPr>
        <w:tc>
          <w:tcPr>
            <w:tcW w:w="1276" w:type="dxa"/>
            <w:vMerge/>
            <w:tcBorders>
              <w:top w:val="single" w:sz="4" w:space="0" w:color="000000"/>
              <w:left w:val="single" w:sz="4" w:space="0" w:color="000000"/>
              <w:right w:val="single" w:sz="4" w:space="0" w:color="000000"/>
            </w:tcBorders>
            <w:vAlign w:val="center"/>
          </w:tcPr>
          <w:p w14:paraId="0840106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1CC0DD2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DF04C4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vAlign w:val="center"/>
          </w:tcPr>
          <w:p w14:paraId="76AAFAF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86B826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[File] </w:t>
            </w:r>
            <w:proofErr w:type="spellStart"/>
            <w:r w:rsidRPr="005C3C1E">
              <w:rPr>
                <w:rFonts w:asciiTheme="minorEastAsia" w:hAnsiTheme="minorEastAsia"/>
              </w:rPr>
              <w:t>PreviewFile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F7719D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0173-1#02-ABK127#002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72808B4" w14:textId="77777777" w:rsidR="00D22C1C" w:rsidRPr="005C3C1E" w:rsidRDefault="00000000" w:rsidP="00D945AA">
            <w:pPr>
              <w:widowControl/>
              <w:rPr>
                <w:rFonts w:asciiTheme="minorEastAsia" w:hAnsiTheme="minorEastAsia"/>
              </w:rPr>
            </w:pPr>
            <w:r w:rsidRPr="005C3C1E">
              <w:rPr>
                <w:rFonts w:asciiTheme="minorEastAsia" w:hAnsiTheme="minorEastAsia"/>
              </w:rPr>
              <w:t>Provides a preview image of the Document Version, e.g. first page, in a commonly used image format and low resolution</w:t>
            </w:r>
          </w:p>
          <w:p w14:paraId="65E2BDED" w14:textId="77777777" w:rsidR="00D22C1C" w:rsidRPr="005C3C1E" w:rsidRDefault="00000000" w:rsidP="00D945AA">
            <w:pPr>
              <w:widowControl/>
              <w:rPr>
                <w:rFonts w:asciiTheme="minorEastAsia" w:hAnsiTheme="minorEastAsia"/>
              </w:rPr>
            </w:pPr>
            <w:sdt>
              <w:sdtPr>
                <w:rPr>
                  <w:rFonts w:asciiTheme="minorEastAsia" w:hAnsiTheme="minorEastAsia"/>
                </w:rPr>
                <w:tag w:val="goog_rdk_921"/>
                <w:id w:val="948508053"/>
              </w:sdtPr>
              <w:sdtContent>
                <w:r w:rsidRPr="005C3C1E">
                  <w:rPr>
                    <w:rFonts w:asciiTheme="minorEastAsia" w:hAnsiTheme="minorEastAsia" w:cs="궁서"/>
                  </w:rPr>
                  <w:t>문서 버전의 미리보기 이미지(예: 첫 페이지)를 일반적으로 사용되는 이미지 형식과 저해상도로 제공</w:t>
                </w:r>
              </w:sdtContent>
            </w:sdt>
          </w:p>
        </w:tc>
      </w:tr>
      <w:tr w:rsidR="00D22C1C" w:rsidRPr="005C3C1E" w14:paraId="31BBEEEF" w14:textId="77777777">
        <w:trPr>
          <w:trHeight w:val="375"/>
        </w:trPr>
        <w:tc>
          <w:tcPr>
            <w:tcW w:w="1276" w:type="dxa"/>
            <w:vMerge/>
            <w:tcBorders>
              <w:top w:val="single" w:sz="4" w:space="0" w:color="000000"/>
              <w:left w:val="single" w:sz="4" w:space="0" w:color="000000"/>
              <w:right w:val="single" w:sz="4" w:space="0" w:color="000000"/>
            </w:tcBorders>
            <w:vAlign w:val="center"/>
          </w:tcPr>
          <w:p w14:paraId="1300014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vMerge/>
            <w:tcBorders>
              <w:top w:val="single" w:sz="4" w:space="0" w:color="000000"/>
              <w:left w:val="single" w:sz="4" w:space="0" w:color="000000"/>
              <w:right w:val="single" w:sz="4" w:space="0" w:color="000000"/>
            </w:tcBorders>
            <w:vAlign w:val="center"/>
          </w:tcPr>
          <w:p w14:paraId="023D430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342302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val="restart"/>
            <w:tcBorders>
              <w:top w:val="single" w:sz="4" w:space="0" w:color="000000"/>
              <w:left w:val="single" w:sz="4" w:space="0" w:color="000000"/>
              <w:right w:val="single" w:sz="4" w:space="0" w:color="000000"/>
            </w:tcBorders>
            <w:vAlign w:val="center"/>
          </w:tcPr>
          <w:p w14:paraId="1D3E074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w:t>
            </w:r>
            <w:proofErr w:type="gramStart"/>
            <w:r w:rsidRPr="005C3C1E">
              <w:rPr>
                <w:rFonts w:asciiTheme="minorEastAsia" w:hAnsiTheme="minorEastAsia"/>
              </w:rPr>
              <w:t>SMC] #</w:t>
            </w:r>
            <w:proofErr w:type="gramEnd"/>
            <w:r w:rsidRPr="005C3C1E">
              <w:rPr>
                <w:rFonts w:asciiTheme="minorEastAsia" w:hAnsiTheme="minorEastAsia"/>
              </w:rPr>
              <w:t>01</w:t>
            </w:r>
          </w:p>
        </w:tc>
        <w:tc>
          <w:tcPr>
            <w:tcW w:w="1559" w:type="dxa"/>
            <w:tcBorders>
              <w:top w:val="single" w:sz="4" w:space="0" w:color="000000"/>
              <w:left w:val="single" w:sz="4" w:space="0" w:color="000000"/>
              <w:bottom w:val="single" w:sz="4" w:space="0" w:color="000000"/>
              <w:right w:val="single" w:sz="4" w:space="0" w:color="000000"/>
            </w:tcBorders>
            <w:vAlign w:val="center"/>
          </w:tcPr>
          <w:p w14:paraId="6FA95D90" w14:textId="77777777" w:rsidR="00D22C1C" w:rsidRPr="005C3C1E" w:rsidRDefault="00D22C1C" w:rsidP="00D945AA">
            <w:pPr>
              <w:widowControl/>
              <w:jc w:val="center"/>
              <w:rPr>
                <w:rFonts w:asciiTheme="minorEastAsia" w:hAnsiTheme="minorEastAsia"/>
                <w:color w:val="0070C0"/>
              </w:rPr>
            </w:pP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F7759C5"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0173-1#02-ABI503#003/0173-1#01-AHF582#003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0BBA92B"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Information about a document version entity</w:t>
            </w:r>
          </w:p>
          <w:p w14:paraId="2A559EDB"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22"/>
                <w:id w:val="1351290539"/>
              </w:sdtPr>
              <w:sdtContent>
                <w:r w:rsidRPr="005C3C1E">
                  <w:rPr>
                    <w:rFonts w:asciiTheme="minorEastAsia" w:hAnsiTheme="minorEastAsia" w:cs="궁서"/>
                    <w:color w:val="0070C0"/>
                  </w:rPr>
                  <w:t>문서 버전 엔티티에 대한 정보</w:t>
                </w:r>
              </w:sdtContent>
            </w:sdt>
          </w:p>
        </w:tc>
      </w:tr>
      <w:tr w:rsidR="00D22C1C" w:rsidRPr="005C3C1E" w14:paraId="3E28E01B" w14:textId="77777777">
        <w:trPr>
          <w:trHeight w:val="375"/>
        </w:trPr>
        <w:tc>
          <w:tcPr>
            <w:tcW w:w="1276" w:type="dxa"/>
            <w:vMerge/>
            <w:tcBorders>
              <w:top w:val="single" w:sz="4" w:space="0" w:color="000000"/>
              <w:left w:val="single" w:sz="4" w:space="0" w:color="000000"/>
              <w:right w:val="single" w:sz="4" w:space="0" w:color="000000"/>
            </w:tcBorders>
            <w:vAlign w:val="center"/>
          </w:tcPr>
          <w:p w14:paraId="11CA033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0DEA3E4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E63255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6C9B8F3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26D2BF8C"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[SML] Languages</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E0B3419"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0173-1#02-AAN468#008</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EDAA5E9"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Language style of the document</w:t>
            </w:r>
          </w:p>
          <w:p w14:paraId="751B94D0"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23"/>
                <w:id w:val="1317498928"/>
              </w:sdtPr>
              <w:sdtContent>
                <w:r w:rsidRPr="005C3C1E">
                  <w:rPr>
                    <w:rFonts w:asciiTheme="minorEastAsia" w:hAnsiTheme="minorEastAsia" w:cs="궁서"/>
                    <w:color w:val="0070C0"/>
                  </w:rPr>
                  <w:t>문서의 언어 스타일</w:t>
                </w:r>
              </w:sdtContent>
            </w:sdt>
          </w:p>
        </w:tc>
      </w:tr>
      <w:tr w:rsidR="00D22C1C" w:rsidRPr="005C3C1E" w14:paraId="17F3A93A" w14:textId="77777777">
        <w:trPr>
          <w:trHeight w:val="375"/>
        </w:trPr>
        <w:tc>
          <w:tcPr>
            <w:tcW w:w="1276" w:type="dxa"/>
            <w:vMerge/>
            <w:tcBorders>
              <w:top w:val="single" w:sz="4" w:space="0" w:color="000000"/>
              <w:left w:val="single" w:sz="4" w:space="0" w:color="000000"/>
              <w:right w:val="single" w:sz="4" w:space="0" w:color="000000"/>
            </w:tcBorders>
            <w:vAlign w:val="center"/>
          </w:tcPr>
          <w:p w14:paraId="412A3F0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0CC1CE5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21663D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3000B60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2652ECC1"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┗[Prop] Languages</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6516EEB" w14:textId="77777777" w:rsidR="00D22C1C" w:rsidRPr="005C3C1E" w:rsidRDefault="00D22C1C" w:rsidP="00D945AA">
            <w:pPr>
              <w:widowControl/>
              <w:jc w:val="center"/>
              <w:rPr>
                <w:rFonts w:asciiTheme="minorEastAsia" w:hAnsiTheme="minorEastAsia"/>
                <w:color w:val="0070C0"/>
              </w:rPr>
            </w:pP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D19202A" w14:textId="77777777" w:rsidR="00D22C1C" w:rsidRPr="005C3C1E" w:rsidRDefault="00D22C1C" w:rsidP="00D945AA">
            <w:pPr>
              <w:widowControl/>
              <w:rPr>
                <w:rFonts w:asciiTheme="minorEastAsia" w:hAnsiTheme="minorEastAsia"/>
                <w:color w:val="0070C0"/>
              </w:rPr>
            </w:pPr>
          </w:p>
        </w:tc>
      </w:tr>
      <w:tr w:rsidR="00D22C1C" w:rsidRPr="005C3C1E" w14:paraId="58AF092F" w14:textId="77777777">
        <w:trPr>
          <w:trHeight w:val="375"/>
        </w:trPr>
        <w:tc>
          <w:tcPr>
            <w:tcW w:w="1276" w:type="dxa"/>
            <w:vMerge/>
            <w:tcBorders>
              <w:top w:val="single" w:sz="4" w:space="0" w:color="000000"/>
              <w:left w:val="single" w:sz="4" w:space="0" w:color="000000"/>
              <w:right w:val="single" w:sz="4" w:space="0" w:color="000000"/>
            </w:tcBorders>
            <w:vAlign w:val="center"/>
          </w:tcPr>
          <w:p w14:paraId="79AFD1D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6912E32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4A211B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288F31B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872F9D9"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[Prop] Version</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DE7AE6F"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0173-1#02-AAP003#005</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C1B9F6F"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Design that partly deviates from the previous</w:t>
            </w:r>
          </w:p>
          <w:p w14:paraId="1AC02744"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24"/>
                <w:id w:val="-1944040676"/>
              </w:sdtPr>
              <w:sdtContent>
                <w:r w:rsidRPr="005C3C1E">
                  <w:rPr>
                    <w:rFonts w:asciiTheme="minorEastAsia" w:hAnsiTheme="minorEastAsia" w:cs="궁서"/>
                    <w:color w:val="0070C0"/>
                  </w:rPr>
                  <w:t>이전과 부분적으로 다른 디자인</w:t>
                </w:r>
              </w:sdtContent>
            </w:sdt>
          </w:p>
        </w:tc>
      </w:tr>
      <w:tr w:rsidR="00D22C1C" w:rsidRPr="005C3C1E" w14:paraId="0606FF7A" w14:textId="77777777">
        <w:trPr>
          <w:trHeight w:val="375"/>
        </w:trPr>
        <w:tc>
          <w:tcPr>
            <w:tcW w:w="1276" w:type="dxa"/>
            <w:vMerge/>
            <w:tcBorders>
              <w:top w:val="single" w:sz="4" w:space="0" w:color="000000"/>
              <w:left w:val="single" w:sz="4" w:space="0" w:color="000000"/>
              <w:right w:val="single" w:sz="4" w:space="0" w:color="000000"/>
            </w:tcBorders>
            <w:vAlign w:val="center"/>
          </w:tcPr>
          <w:p w14:paraId="4E0033B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78CD56B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885674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30D7E7B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65E1E226"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[MLP] Title</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5ADB741"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0173-1#02-ABG940#003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45BFE3A"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Denotes the focus of the document and has a referential or communicative function, which is to refer to the content, subject matter or theme of the document</w:t>
            </w:r>
          </w:p>
          <w:p w14:paraId="2834A0BB"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25"/>
                <w:id w:val="669520873"/>
              </w:sdtPr>
              <w:sdtContent>
                <w:r w:rsidRPr="005C3C1E">
                  <w:rPr>
                    <w:rFonts w:asciiTheme="minorEastAsia" w:hAnsiTheme="minorEastAsia" w:cs="궁서"/>
                    <w:color w:val="0070C0"/>
                  </w:rPr>
                  <w:t xml:space="preserve">문서의 초점을 나타내며 문서의 내용, 주제 또는 주제를 참조하는 참조 또는 의사소통 기능을 가지고 있다. </w:t>
                </w:r>
              </w:sdtContent>
            </w:sdt>
          </w:p>
        </w:tc>
      </w:tr>
      <w:tr w:rsidR="00D22C1C" w:rsidRPr="005C3C1E" w14:paraId="269A6DD3" w14:textId="77777777">
        <w:trPr>
          <w:trHeight w:val="375"/>
        </w:trPr>
        <w:tc>
          <w:tcPr>
            <w:tcW w:w="1276" w:type="dxa"/>
            <w:vMerge/>
            <w:tcBorders>
              <w:top w:val="single" w:sz="4" w:space="0" w:color="000000"/>
              <w:left w:val="single" w:sz="4" w:space="0" w:color="000000"/>
              <w:right w:val="single" w:sz="4" w:space="0" w:color="000000"/>
            </w:tcBorders>
            <w:vAlign w:val="center"/>
          </w:tcPr>
          <w:p w14:paraId="5583A11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35C8E5C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723A9A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2E306BD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2A71BC3"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[MLP] Subtitle</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FE0C1D6"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0173-1#02-ABH998#003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C78F8D8"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List of language-dependent subtitles of the Document</w:t>
            </w:r>
          </w:p>
          <w:p w14:paraId="27EF68F6"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26"/>
                <w:id w:val="1609879425"/>
              </w:sdtPr>
              <w:sdtContent>
                <w:r w:rsidRPr="005C3C1E">
                  <w:rPr>
                    <w:rFonts w:asciiTheme="minorEastAsia" w:hAnsiTheme="minorEastAsia" w:cs="궁서"/>
                    <w:color w:val="0070C0"/>
                  </w:rPr>
                  <w:t>문서의 언어 의존 자막 목록</w:t>
                </w:r>
              </w:sdtContent>
            </w:sdt>
          </w:p>
        </w:tc>
      </w:tr>
      <w:tr w:rsidR="00D22C1C" w:rsidRPr="005C3C1E" w14:paraId="6FEB9B42" w14:textId="77777777">
        <w:trPr>
          <w:trHeight w:val="375"/>
        </w:trPr>
        <w:tc>
          <w:tcPr>
            <w:tcW w:w="1276" w:type="dxa"/>
            <w:vMerge/>
            <w:tcBorders>
              <w:top w:val="single" w:sz="4" w:space="0" w:color="000000"/>
              <w:left w:val="single" w:sz="4" w:space="0" w:color="000000"/>
              <w:right w:val="single" w:sz="4" w:space="0" w:color="000000"/>
            </w:tcBorders>
            <w:vAlign w:val="center"/>
          </w:tcPr>
          <w:p w14:paraId="0D7403E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36C797D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219709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45014E5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5E2802C6"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[MLP] Description</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FFF6096"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0173-1#02-AAN466#004</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3294198"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Plain text characterizing the content of the document</w:t>
            </w:r>
          </w:p>
          <w:p w14:paraId="20C63BAA"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27"/>
                <w:id w:val="2008506634"/>
              </w:sdtPr>
              <w:sdtContent>
                <w:r w:rsidRPr="005C3C1E">
                  <w:rPr>
                    <w:rFonts w:asciiTheme="minorEastAsia" w:hAnsiTheme="minorEastAsia" w:cs="궁서"/>
                    <w:color w:val="0070C0"/>
                  </w:rPr>
                  <w:t>문서의 내용을 설명하는 일반 텍스트</w:t>
                </w:r>
              </w:sdtContent>
            </w:sdt>
          </w:p>
        </w:tc>
      </w:tr>
      <w:tr w:rsidR="00D22C1C" w:rsidRPr="005C3C1E" w14:paraId="65EBB71D" w14:textId="77777777">
        <w:trPr>
          <w:trHeight w:val="375"/>
        </w:trPr>
        <w:tc>
          <w:tcPr>
            <w:tcW w:w="1276" w:type="dxa"/>
            <w:vMerge/>
            <w:tcBorders>
              <w:top w:val="single" w:sz="4" w:space="0" w:color="000000"/>
              <w:left w:val="single" w:sz="4" w:space="0" w:color="000000"/>
              <w:right w:val="single" w:sz="4" w:space="0" w:color="000000"/>
            </w:tcBorders>
            <w:vAlign w:val="center"/>
          </w:tcPr>
          <w:p w14:paraId="3CB01D2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4B5B237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26CF60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292679C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41A92F9"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[MLP] </w:t>
            </w:r>
            <w:proofErr w:type="spellStart"/>
            <w:r w:rsidRPr="005C3C1E">
              <w:rPr>
                <w:rFonts w:asciiTheme="minorEastAsia" w:hAnsiTheme="minorEastAsia"/>
                <w:color w:val="0070C0"/>
              </w:rPr>
              <w:t>KeyWords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A853678"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0173-1#02-ABH999#003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3877587"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List of language-dependent keywords of the document</w:t>
            </w:r>
          </w:p>
          <w:p w14:paraId="2EB4B760"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28"/>
                <w:id w:val="-70639478"/>
              </w:sdtPr>
              <w:sdtContent>
                <w:r w:rsidRPr="005C3C1E">
                  <w:rPr>
                    <w:rFonts w:asciiTheme="minorEastAsia" w:hAnsiTheme="minorEastAsia" w:cs="궁서"/>
                    <w:color w:val="0070C0"/>
                  </w:rPr>
                  <w:t>문서의 언어 의존 키워드 목록</w:t>
                </w:r>
              </w:sdtContent>
            </w:sdt>
          </w:p>
        </w:tc>
      </w:tr>
      <w:tr w:rsidR="00D22C1C" w:rsidRPr="005C3C1E" w14:paraId="3C22EDA2" w14:textId="77777777">
        <w:trPr>
          <w:trHeight w:val="375"/>
        </w:trPr>
        <w:tc>
          <w:tcPr>
            <w:tcW w:w="1276" w:type="dxa"/>
            <w:vMerge/>
            <w:tcBorders>
              <w:top w:val="single" w:sz="4" w:space="0" w:color="000000"/>
              <w:left w:val="single" w:sz="4" w:space="0" w:color="000000"/>
              <w:right w:val="single" w:sz="4" w:space="0" w:color="000000"/>
            </w:tcBorders>
            <w:vAlign w:val="center"/>
          </w:tcPr>
          <w:p w14:paraId="1EDCBA3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14DF976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0C1488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7209312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65AF562B"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[Prop] </w:t>
            </w:r>
            <w:proofErr w:type="spellStart"/>
            <w:r w:rsidRPr="005C3C1E">
              <w:rPr>
                <w:rFonts w:asciiTheme="minorEastAsia" w:hAnsiTheme="minorEastAsia"/>
                <w:color w:val="0070C0"/>
              </w:rPr>
              <w:t>StatusSetDate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289A809"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0173-1#02-ABI000#003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60010C6"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Date when the document status was set</w:t>
            </w:r>
          </w:p>
          <w:p w14:paraId="0B905BEB"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29"/>
                <w:id w:val="1914029811"/>
              </w:sdtPr>
              <w:sdtContent>
                <w:r w:rsidRPr="005C3C1E">
                  <w:rPr>
                    <w:rFonts w:asciiTheme="minorEastAsia" w:hAnsiTheme="minorEastAsia" w:cs="궁서"/>
                    <w:color w:val="0070C0"/>
                  </w:rPr>
                  <w:t>문서 상태가 설정된 날짜</w:t>
                </w:r>
              </w:sdtContent>
            </w:sdt>
          </w:p>
        </w:tc>
      </w:tr>
      <w:tr w:rsidR="00D22C1C" w:rsidRPr="005C3C1E" w14:paraId="6AAAFA23" w14:textId="77777777">
        <w:trPr>
          <w:trHeight w:val="375"/>
        </w:trPr>
        <w:tc>
          <w:tcPr>
            <w:tcW w:w="1276" w:type="dxa"/>
            <w:vMerge/>
            <w:tcBorders>
              <w:top w:val="single" w:sz="4" w:space="0" w:color="000000"/>
              <w:left w:val="single" w:sz="4" w:space="0" w:color="000000"/>
              <w:right w:val="single" w:sz="4" w:space="0" w:color="000000"/>
            </w:tcBorders>
            <w:vAlign w:val="center"/>
          </w:tcPr>
          <w:p w14:paraId="2303409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4ED1811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65193C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129F76B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0A9A0527"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[Prop] </w:t>
            </w:r>
            <w:proofErr w:type="spellStart"/>
            <w:r w:rsidRPr="005C3C1E">
              <w:rPr>
                <w:rFonts w:asciiTheme="minorEastAsia" w:hAnsiTheme="minorEastAsia"/>
                <w:color w:val="0070C0"/>
              </w:rPr>
              <w:t>StatusValue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1C46542"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0173-1#02-ABI001#003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66D88BD"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 xml:space="preserve">Each document version represents a point in time in the document life cycle. This status value refers to the milestones in the document life cycle. The </w:t>
            </w:r>
            <w:r w:rsidRPr="005C3C1E">
              <w:rPr>
                <w:rFonts w:asciiTheme="minorEastAsia" w:hAnsiTheme="minorEastAsia"/>
                <w:color w:val="0070C0"/>
              </w:rPr>
              <w:lastRenderedPageBreak/>
              <w:t xml:space="preserve">following two values should be used for the application of this guideline: </w:t>
            </w:r>
            <w:proofErr w:type="spellStart"/>
            <w:r w:rsidRPr="005C3C1E">
              <w:rPr>
                <w:rFonts w:asciiTheme="minorEastAsia" w:hAnsiTheme="minorEastAsia"/>
                <w:color w:val="0070C0"/>
              </w:rPr>
              <w:t>InReview</w:t>
            </w:r>
            <w:proofErr w:type="spellEnd"/>
            <w:r w:rsidRPr="005C3C1E">
              <w:rPr>
                <w:rFonts w:asciiTheme="minorEastAsia" w:hAnsiTheme="minorEastAsia"/>
                <w:color w:val="0070C0"/>
              </w:rPr>
              <w:t xml:space="preserve"> (under review), Released (released)</w:t>
            </w:r>
          </w:p>
          <w:p w14:paraId="6323ACD9"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30"/>
                <w:id w:val="-328871920"/>
              </w:sdtPr>
              <w:sdtContent>
                <w:r w:rsidRPr="005C3C1E">
                  <w:rPr>
                    <w:rFonts w:asciiTheme="minorEastAsia" w:hAnsiTheme="minorEastAsia" w:cs="궁서"/>
                    <w:color w:val="0070C0"/>
                  </w:rPr>
                  <w:t xml:space="preserve">각 문서 버전은 문서 수명 주기의 한 시점을 나타냅니다. 이 상태 값은 문서 수명 주기의 마일스톤을 나타냅니다. 이 지침을 적용하려면 다음 두 가지 값을 사용해야 합니다: </w:t>
                </w:r>
                <w:proofErr w:type="spellStart"/>
                <w:r w:rsidRPr="005C3C1E">
                  <w:rPr>
                    <w:rFonts w:asciiTheme="minorEastAsia" w:hAnsiTheme="minorEastAsia" w:cs="궁서"/>
                    <w:color w:val="0070C0"/>
                  </w:rPr>
                  <w:t>InReview</w:t>
                </w:r>
                <w:proofErr w:type="spellEnd"/>
                <w:r w:rsidRPr="005C3C1E">
                  <w:rPr>
                    <w:rFonts w:asciiTheme="minorEastAsia" w:hAnsiTheme="minorEastAsia" w:cs="궁서"/>
                    <w:color w:val="0070C0"/>
                  </w:rPr>
                  <w:t>(검토 중), Release(발매 중)</w:t>
                </w:r>
              </w:sdtContent>
            </w:sdt>
          </w:p>
        </w:tc>
      </w:tr>
      <w:tr w:rsidR="00D22C1C" w:rsidRPr="005C3C1E" w14:paraId="3C60BDCC" w14:textId="77777777">
        <w:trPr>
          <w:trHeight w:val="375"/>
        </w:trPr>
        <w:tc>
          <w:tcPr>
            <w:tcW w:w="1276" w:type="dxa"/>
            <w:vMerge/>
            <w:tcBorders>
              <w:top w:val="single" w:sz="4" w:space="0" w:color="000000"/>
              <w:left w:val="single" w:sz="4" w:space="0" w:color="000000"/>
              <w:right w:val="single" w:sz="4" w:space="0" w:color="000000"/>
            </w:tcBorders>
            <w:vAlign w:val="center"/>
          </w:tcPr>
          <w:p w14:paraId="3C4B13D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2744F40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B51762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1F2D601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2ACC7AF2"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[Prop] </w:t>
            </w:r>
            <w:proofErr w:type="spellStart"/>
            <w:r w:rsidRPr="005C3C1E">
              <w:rPr>
                <w:rFonts w:asciiTheme="minorEastAsia" w:hAnsiTheme="minorEastAsia"/>
                <w:color w:val="0070C0"/>
              </w:rPr>
              <w:t>OrganizationShortName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19563EB"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https://api.eclass-cdp.com/0173-1-02-ABI002-003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B26E538" w14:textId="77777777" w:rsidR="00D22C1C" w:rsidRPr="005C3C1E" w:rsidRDefault="00000000" w:rsidP="00D945AA">
            <w:pPr>
              <w:widowControl/>
              <w:rPr>
                <w:rFonts w:asciiTheme="minorEastAsia" w:hAnsiTheme="minorEastAsia"/>
                <w:color w:val="0070C0"/>
              </w:rPr>
            </w:pPr>
            <w:proofErr w:type="spellStart"/>
            <w:r w:rsidRPr="005C3C1E">
              <w:rPr>
                <w:rFonts w:asciiTheme="minorEastAsia" w:hAnsiTheme="minorEastAsia"/>
                <w:color w:val="0070C0"/>
              </w:rPr>
              <w:t>Organiziation</w:t>
            </w:r>
            <w:proofErr w:type="spellEnd"/>
            <w:r w:rsidRPr="005C3C1E">
              <w:rPr>
                <w:rFonts w:asciiTheme="minorEastAsia" w:hAnsiTheme="minorEastAsia"/>
                <w:color w:val="0070C0"/>
              </w:rPr>
              <w:t xml:space="preserve"> short name of the author of the document</w:t>
            </w:r>
          </w:p>
          <w:p w14:paraId="7E346DAF"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31"/>
                <w:id w:val="-1135392515"/>
              </w:sdtPr>
              <w:sdtContent>
                <w:r w:rsidRPr="005C3C1E">
                  <w:rPr>
                    <w:rFonts w:asciiTheme="minorEastAsia" w:hAnsiTheme="minorEastAsia" w:cs="궁서"/>
                    <w:color w:val="0070C0"/>
                  </w:rPr>
                  <w:t>문서 작성자의 조직 약칭</w:t>
                </w:r>
              </w:sdtContent>
            </w:sdt>
          </w:p>
        </w:tc>
      </w:tr>
      <w:tr w:rsidR="00D22C1C" w:rsidRPr="005C3C1E" w14:paraId="55DD5C2D" w14:textId="77777777">
        <w:trPr>
          <w:trHeight w:val="375"/>
        </w:trPr>
        <w:tc>
          <w:tcPr>
            <w:tcW w:w="1276" w:type="dxa"/>
            <w:vMerge/>
            <w:tcBorders>
              <w:top w:val="single" w:sz="4" w:space="0" w:color="000000"/>
              <w:left w:val="single" w:sz="4" w:space="0" w:color="000000"/>
              <w:right w:val="single" w:sz="4" w:space="0" w:color="000000"/>
            </w:tcBorders>
            <w:vAlign w:val="center"/>
          </w:tcPr>
          <w:p w14:paraId="665E124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41EF049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990829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07EF350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ED2E4CC"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[Prop] </w:t>
            </w:r>
            <w:proofErr w:type="spellStart"/>
            <w:r w:rsidRPr="005C3C1E">
              <w:rPr>
                <w:rFonts w:asciiTheme="minorEastAsia" w:hAnsiTheme="minorEastAsia"/>
                <w:color w:val="0070C0"/>
              </w:rPr>
              <w:t>OrganizationOfficialName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BA06556"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0173-1#02-ABI004#003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35C7E91"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Official name of the organization of the author of the document</w:t>
            </w:r>
          </w:p>
          <w:p w14:paraId="1E7050ED"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32"/>
                <w:id w:val="-1516491691"/>
              </w:sdtPr>
              <w:sdtContent>
                <w:r w:rsidRPr="005C3C1E">
                  <w:rPr>
                    <w:rFonts w:asciiTheme="minorEastAsia" w:hAnsiTheme="minorEastAsia" w:cs="궁서"/>
                    <w:color w:val="0070C0"/>
                  </w:rPr>
                  <w:t>문서 작성자의 조직 공식 명칭</w:t>
                </w:r>
              </w:sdtContent>
            </w:sdt>
          </w:p>
        </w:tc>
      </w:tr>
      <w:tr w:rsidR="00D22C1C" w:rsidRPr="005C3C1E" w14:paraId="7F573630" w14:textId="77777777">
        <w:trPr>
          <w:trHeight w:val="375"/>
        </w:trPr>
        <w:tc>
          <w:tcPr>
            <w:tcW w:w="1276" w:type="dxa"/>
            <w:vMerge/>
            <w:tcBorders>
              <w:top w:val="single" w:sz="4" w:space="0" w:color="000000"/>
              <w:left w:val="single" w:sz="4" w:space="0" w:color="000000"/>
              <w:right w:val="single" w:sz="4" w:space="0" w:color="000000"/>
            </w:tcBorders>
            <w:vAlign w:val="center"/>
          </w:tcPr>
          <w:p w14:paraId="2826208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59BA063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08DA13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646F3D2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A8B0B5E"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[SML] </w:t>
            </w:r>
            <w:proofErr w:type="spellStart"/>
            <w:r w:rsidRPr="005C3C1E">
              <w:rPr>
                <w:rFonts w:asciiTheme="minorEastAsia" w:hAnsiTheme="minorEastAsia"/>
                <w:color w:val="0070C0"/>
              </w:rPr>
              <w:t>RefersToEntities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33FE013"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0173-1#02-ABK288#002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4842B52"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Forms a generic refers to-relationship to another document or document version. They have a loose relationship</w:t>
            </w:r>
          </w:p>
          <w:p w14:paraId="7D7EAA46"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33"/>
                <w:id w:val="-1650951709"/>
              </w:sdtPr>
              <w:sdtContent>
                <w:r w:rsidRPr="005C3C1E">
                  <w:rPr>
                    <w:rFonts w:asciiTheme="minorEastAsia" w:hAnsiTheme="minorEastAsia" w:cs="궁서"/>
                    <w:color w:val="0070C0"/>
                  </w:rPr>
                  <w:t>일반적으로 다른 문서나 문서 버전과의 관계를 의미. 그들은 느슨한 관계를 가지고 있다</w:t>
                </w:r>
              </w:sdtContent>
            </w:sdt>
          </w:p>
        </w:tc>
      </w:tr>
      <w:tr w:rsidR="00D22C1C" w:rsidRPr="005C3C1E" w14:paraId="6E348598" w14:textId="77777777">
        <w:trPr>
          <w:trHeight w:val="375"/>
        </w:trPr>
        <w:tc>
          <w:tcPr>
            <w:tcW w:w="1276" w:type="dxa"/>
            <w:vMerge/>
            <w:tcBorders>
              <w:top w:val="single" w:sz="4" w:space="0" w:color="000000"/>
              <w:left w:val="single" w:sz="4" w:space="0" w:color="000000"/>
              <w:right w:val="single" w:sz="4" w:space="0" w:color="000000"/>
            </w:tcBorders>
            <w:vAlign w:val="center"/>
          </w:tcPr>
          <w:p w14:paraId="4FC6CBE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1888DEC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5D7D9F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54D2298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D910F58"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[SML] </w:t>
            </w:r>
            <w:proofErr w:type="spellStart"/>
            <w:r w:rsidRPr="005C3C1E">
              <w:rPr>
                <w:rFonts w:asciiTheme="minorEastAsia" w:hAnsiTheme="minorEastAsia"/>
                <w:color w:val="0070C0"/>
              </w:rPr>
              <w:t>BasedOnReferences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10665E1"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0173-1#02-ABK289#002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D7F4A72"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 xml:space="preserve">Forms a based </w:t>
            </w:r>
            <w:proofErr w:type="gramStart"/>
            <w:r w:rsidRPr="005C3C1E">
              <w:rPr>
                <w:rFonts w:asciiTheme="minorEastAsia" w:hAnsiTheme="minorEastAsia"/>
                <w:color w:val="0070C0"/>
              </w:rPr>
              <w:t>on-relationship</w:t>
            </w:r>
            <w:proofErr w:type="gramEnd"/>
            <w:r w:rsidRPr="005C3C1E">
              <w:rPr>
                <w:rFonts w:asciiTheme="minorEastAsia" w:hAnsiTheme="minorEastAsia"/>
                <w:color w:val="0070C0"/>
              </w:rPr>
              <w:t xml:space="preserve"> to another document or document version. Typically </w:t>
            </w:r>
            <w:proofErr w:type="gramStart"/>
            <w:r w:rsidRPr="005C3C1E">
              <w:rPr>
                <w:rFonts w:asciiTheme="minorEastAsia" w:hAnsiTheme="minorEastAsia"/>
                <w:color w:val="0070C0"/>
              </w:rPr>
              <w:t>states,</w:t>
            </w:r>
            <w:proofErr w:type="gramEnd"/>
            <w:r w:rsidRPr="005C3C1E">
              <w:rPr>
                <w:rFonts w:asciiTheme="minorEastAsia" w:hAnsiTheme="minorEastAsia"/>
                <w:color w:val="0070C0"/>
              </w:rPr>
              <w:t xml:space="preserve"> that the content of the document </w:t>
            </w:r>
            <w:proofErr w:type="gramStart"/>
            <w:r w:rsidRPr="005C3C1E">
              <w:rPr>
                <w:rFonts w:asciiTheme="minorEastAsia" w:hAnsiTheme="minorEastAsia"/>
                <w:color w:val="0070C0"/>
              </w:rPr>
              <w:t>bases</w:t>
            </w:r>
            <w:proofErr w:type="gramEnd"/>
            <w:r w:rsidRPr="005C3C1E">
              <w:rPr>
                <w:rFonts w:asciiTheme="minorEastAsia" w:hAnsiTheme="minorEastAsia"/>
                <w:color w:val="0070C0"/>
              </w:rPr>
              <w:t xml:space="preserve"> on another document (e.g. specification requirements). Both have a strong relationship</w:t>
            </w:r>
          </w:p>
          <w:p w14:paraId="2757CBDC"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34"/>
                <w:id w:val="1155510805"/>
              </w:sdtPr>
              <w:sdtContent>
                <w:r w:rsidRPr="005C3C1E">
                  <w:rPr>
                    <w:rFonts w:asciiTheme="minorEastAsia" w:hAnsiTheme="minorEastAsia" w:cs="궁서"/>
                    <w:color w:val="0070C0"/>
                  </w:rPr>
                  <w:t>다른 문서 또는 문서 버전과의 관계를 기반으로 관계를 형성. 일반적으로 문서의 내용이 다른 문서(예: 사양 요구 사항)를 기반으로 한다고 명시. 둘 다 강한 관계를 가지고 있다</w:t>
                </w:r>
              </w:sdtContent>
            </w:sdt>
          </w:p>
        </w:tc>
      </w:tr>
      <w:tr w:rsidR="00D22C1C" w:rsidRPr="005C3C1E" w14:paraId="50943622" w14:textId="77777777">
        <w:trPr>
          <w:trHeight w:val="375"/>
        </w:trPr>
        <w:tc>
          <w:tcPr>
            <w:tcW w:w="1276" w:type="dxa"/>
            <w:vMerge/>
            <w:tcBorders>
              <w:top w:val="single" w:sz="4" w:space="0" w:color="000000"/>
              <w:left w:val="single" w:sz="4" w:space="0" w:color="000000"/>
              <w:right w:val="single" w:sz="4" w:space="0" w:color="000000"/>
            </w:tcBorders>
            <w:vAlign w:val="center"/>
          </w:tcPr>
          <w:p w14:paraId="6FF60DC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4D7B8B5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79D992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1408E2A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3ECF691"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[SML] </w:t>
            </w:r>
            <w:proofErr w:type="spellStart"/>
            <w:r w:rsidRPr="005C3C1E">
              <w:rPr>
                <w:rFonts w:asciiTheme="minorEastAsia" w:hAnsiTheme="minorEastAsia"/>
                <w:color w:val="0070C0"/>
              </w:rPr>
              <w:t>TranslationOfEntities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4BBEBD9"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0173-1#02-ABK290#002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853AF22"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Forms a translation of-relationship to another document or document version. Both have a strong relationship</w:t>
            </w:r>
          </w:p>
          <w:p w14:paraId="1D729A3F"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35"/>
                <w:id w:val="-2051482520"/>
              </w:sdtPr>
              <w:sdtContent>
                <w:r w:rsidRPr="005C3C1E">
                  <w:rPr>
                    <w:rFonts w:asciiTheme="minorEastAsia" w:hAnsiTheme="minorEastAsia" w:cs="궁서"/>
                    <w:color w:val="0070C0"/>
                  </w:rPr>
                  <w:t>관계를 다른 문서 또는 문서 버전으로 변환한다. 둘 다 강한 관계를 가지고 있다</w:t>
                </w:r>
              </w:sdtContent>
            </w:sdt>
          </w:p>
        </w:tc>
      </w:tr>
      <w:tr w:rsidR="00D22C1C" w:rsidRPr="005C3C1E" w14:paraId="36C76B6C" w14:textId="77777777">
        <w:trPr>
          <w:trHeight w:val="375"/>
        </w:trPr>
        <w:tc>
          <w:tcPr>
            <w:tcW w:w="1276" w:type="dxa"/>
            <w:vMerge/>
            <w:tcBorders>
              <w:top w:val="single" w:sz="4" w:space="0" w:color="000000"/>
              <w:left w:val="single" w:sz="4" w:space="0" w:color="000000"/>
              <w:right w:val="single" w:sz="4" w:space="0" w:color="000000"/>
            </w:tcBorders>
            <w:vAlign w:val="center"/>
          </w:tcPr>
          <w:p w14:paraId="60ED889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139F268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B96296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2ABEB01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075C56E"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[SML] </w:t>
            </w:r>
            <w:proofErr w:type="spellStart"/>
            <w:r w:rsidRPr="005C3C1E">
              <w:rPr>
                <w:rFonts w:asciiTheme="minorEastAsia" w:hAnsiTheme="minorEastAsia"/>
                <w:color w:val="0070C0"/>
              </w:rPr>
              <w:t>DigitalFiles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12408D1"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0173-1#02-ABK126#002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E731D82"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 xml:space="preserve">MIME-Type, file name and file contents given by the file </w:t>
            </w:r>
            <w:proofErr w:type="spellStart"/>
            <w:r w:rsidRPr="005C3C1E">
              <w:rPr>
                <w:rFonts w:asciiTheme="minorEastAsia" w:hAnsiTheme="minorEastAsia"/>
                <w:color w:val="0070C0"/>
              </w:rPr>
              <w:t>SubmodelElement</w:t>
            </w:r>
            <w:proofErr w:type="spellEnd"/>
          </w:p>
          <w:p w14:paraId="713FC723"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36"/>
                <w:id w:val="13916258"/>
              </w:sdtPr>
              <w:sdtContent>
                <w:r w:rsidRPr="005C3C1E">
                  <w:rPr>
                    <w:rFonts w:asciiTheme="minorEastAsia" w:hAnsiTheme="minorEastAsia" w:cs="궁서"/>
                    <w:color w:val="0070C0"/>
                  </w:rPr>
                  <w:t xml:space="preserve">파일 </w:t>
                </w:r>
                <w:proofErr w:type="spellStart"/>
                <w:r w:rsidRPr="005C3C1E">
                  <w:rPr>
                    <w:rFonts w:asciiTheme="minorEastAsia" w:hAnsiTheme="minorEastAsia" w:cs="궁서"/>
                    <w:color w:val="0070C0"/>
                  </w:rPr>
                  <w:t>SubmodelElement</w:t>
                </w:r>
                <w:proofErr w:type="spellEnd"/>
                <w:r w:rsidRPr="005C3C1E">
                  <w:rPr>
                    <w:rFonts w:asciiTheme="minorEastAsia" w:hAnsiTheme="minorEastAsia" w:cs="궁서"/>
                    <w:color w:val="0070C0"/>
                  </w:rPr>
                  <w:t>에서 제공하는 MIME-Type, 파일 이름 및 파일 내용</w:t>
                </w:r>
              </w:sdtContent>
            </w:sdt>
          </w:p>
        </w:tc>
      </w:tr>
      <w:tr w:rsidR="00D22C1C" w:rsidRPr="005C3C1E" w14:paraId="71E3F2B5" w14:textId="77777777">
        <w:trPr>
          <w:trHeight w:val="375"/>
        </w:trPr>
        <w:tc>
          <w:tcPr>
            <w:tcW w:w="1276" w:type="dxa"/>
            <w:vMerge/>
            <w:tcBorders>
              <w:top w:val="single" w:sz="4" w:space="0" w:color="000000"/>
              <w:left w:val="single" w:sz="4" w:space="0" w:color="000000"/>
              <w:right w:val="single" w:sz="4" w:space="0" w:color="000000"/>
            </w:tcBorders>
            <w:vAlign w:val="center"/>
          </w:tcPr>
          <w:p w14:paraId="1B70E2A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54B4FBE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E3002A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52E30D5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6B84D8A4"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[File] </w:t>
            </w:r>
            <w:proofErr w:type="spellStart"/>
            <w:r w:rsidRPr="005C3C1E">
              <w:rPr>
                <w:rFonts w:asciiTheme="minorEastAsia" w:hAnsiTheme="minorEastAsia"/>
                <w:color w:val="0070C0"/>
              </w:rPr>
              <w:t>PreviewFile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277F154"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0173-1#02-ABK127#002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E721722"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Provides a preview image of the Document Version, e.g. first page, in a commonly used image format and low resolution</w:t>
            </w:r>
          </w:p>
          <w:p w14:paraId="69EE313D"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37"/>
                <w:id w:val="689299113"/>
              </w:sdtPr>
              <w:sdtContent>
                <w:r w:rsidRPr="005C3C1E">
                  <w:rPr>
                    <w:rFonts w:asciiTheme="minorEastAsia" w:hAnsiTheme="minorEastAsia" w:cs="궁서"/>
                    <w:color w:val="0070C0"/>
                  </w:rPr>
                  <w:t>문서 버전의 미리보기 이미지(예: 첫 페이지)를 일반적으로 사용되는 이미지 형식과 저해상도로 제공</w:t>
                </w:r>
              </w:sdtContent>
            </w:sdt>
          </w:p>
        </w:tc>
      </w:tr>
      <w:tr w:rsidR="00D22C1C" w:rsidRPr="005C3C1E" w14:paraId="2F343189" w14:textId="77777777">
        <w:trPr>
          <w:trHeight w:val="375"/>
        </w:trPr>
        <w:tc>
          <w:tcPr>
            <w:tcW w:w="1276" w:type="dxa"/>
            <w:vMerge/>
            <w:tcBorders>
              <w:top w:val="single" w:sz="4" w:space="0" w:color="000000"/>
              <w:left w:val="single" w:sz="4" w:space="0" w:color="000000"/>
              <w:right w:val="single" w:sz="4" w:space="0" w:color="000000"/>
            </w:tcBorders>
            <w:vAlign w:val="center"/>
          </w:tcPr>
          <w:p w14:paraId="50E30C2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315529E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B363E1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5AF7EB4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409686A"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[SML] Languages</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7F7AD1C"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0173-1#02-AAN468#008</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3B8D5B9"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Language style of the document</w:t>
            </w:r>
          </w:p>
          <w:p w14:paraId="44EC1025"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38"/>
                <w:id w:val="-1698493683"/>
              </w:sdtPr>
              <w:sdtContent>
                <w:r w:rsidRPr="005C3C1E">
                  <w:rPr>
                    <w:rFonts w:asciiTheme="minorEastAsia" w:hAnsiTheme="minorEastAsia" w:cs="궁서"/>
                    <w:color w:val="0070C0"/>
                  </w:rPr>
                  <w:t>문서의 언어 스타일</w:t>
                </w:r>
              </w:sdtContent>
            </w:sdt>
          </w:p>
        </w:tc>
      </w:tr>
      <w:tr w:rsidR="00D22C1C" w:rsidRPr="005C3C1E" w14:paraId="6CCAF3C2" w14:textId="77777777">
        <w:trPr>
          <w:trHeight w:val="375"/>
        </w:trPr>
        <w:tc>
          <w:tcPr>
            <w:tcW w:w="1276" w:type="dxa"/>
            <w:vMerge/>
            <w:tcBorders>
              <w:top w:val="single" w:sz="4" w:space="0" w:color="000000"/>
              <w:left w:val="single" w:sz="4" w:space="0" w:color="000000"/>
              <w:right w:val="single" w:sz="4" w:space="0" w:color="000000"/>
            </w:tcBorders>
            <w:vAlign w:val="center"/>
          </w:tcPr>
          <w:p w14:paraId="005D234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101FDBE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142DBD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6CF9C46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4F0468F"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┗[Prop] Languages</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0CFBD21" w14:textId="77777777" w:rsidR="00D22C1C" w:rsidRPr="005C3C1E" w:rsidRDefault="00D22C1C" w:rsidP="00D945AA">
            <w:pPr>
              <w:widowControl/>
              <w:jc w:val="center"/>
              <w:rPr>
                <w:rFonts w:asciiTheme="minorEastAsia" w:hAnsiTheme="minorEastAsia"/>
                <w:color w:val="0070C0"/>
              </w:rPr>
            </w:pP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C978B61" w14:textId="77777777" w:rsidR="00D22C1C" w:rsidRPr="005C3C1E" w:rsidRDefault="00D22C1C" w:rsidP="00D945AA">
            <w:pPr>
              <w:widowControl/>
              <w:rPr>
                <w:rFonts w:asciiTheme="minorEastAsia" w:hAnsiTheme="minorEastAsia"/>
                <w:color w:val="0070C0"/>
              </w:rPr>
            </w:pPr>
          </w:p>
        </w:tc>
      </w:tr>
      <w:tr w:rsidR="00D22C1C" w:rsidRPr="005C3C1E" w14:paraId="2206727D" w14:textId="77777777">
        <w:trPr>
          <w:trHeight w:val="375"/>
        </w:trPr>
        <w:tc>
          <w:tcPr>
            <w:tcW w:w="1276" w:type="dxa"/>
            <w:vMerge/>
            <w:tcBorders>
              <w:top w:val="single" w:sz="4" w:space="0" w:color="000000"/>
              <w:left w:val="single" w:sz="4" w:space="0" w:color="000000"/>
              <w:right w:val="single" w:sz="4" w:space="0" w:color="000000"/>
            </w:tcBorders>
            <w:vAlign w:val="center"/>
          </w:tcPr>
          <w:p w14:paraId="40F64C6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43DE70E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79EF59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38404BE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5AC3FD9"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[Prop] Version</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C1A2F64"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0173-1#02-AAP003#005</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398D4B6"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Design that partly deviates from the previous</w:t>
            </w:r>
          </w:p>
          <w:p w14:paraId="79252B99"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39"/>
                <w:id w:val="456713787"/>
              </w:sdtPr>
              <w:sdtContent>
                <w:r w:rsidRPr="005C3C1E">
                  <w:rPr>
                    <w:rFonts w:asciiTheme="minorEastAsia" w:hAnsiTheme="minorEastAsia" w:cs="궁서"/>
                    <w:color w:val="0070C0"/>
                  </w:rPr>
                  <w:t>이전과 부분적으로 다른 디자인</w:t>
                </w:r>
              </w:sdtContent>
            </w:sdt>
          </w:p>
        </w:tc>
      </w:tr>
      <w:tr w:rsidR="00D22C1C" w:rsidRPr="005C3C1E" w14:paraId="5F179042" w14:textId="77777777">
        <w:trPr>
          <w:trHeight w:val="375"/>
        </w:trPr>
        <w:tc>
          <w:tcPr>
            <w:tcW w:w="1276" w:type="dxa"/>
            <w:vMerge/>
            <w:tcBorders>
              <w:top w:val="single" w:sz="4" w:space="0" w:color="000000"/>
              <w:left w:val="single" w:sz="4" w:space="0" w:color="000000"/>
              <w:right w:val="single" w:sz="4" w:space="0" w:color="000000"/>
            </w:tcBorders>
            <w:vAlign w:val="center"/>
          </w:tcPr>
          <w:p w14:paraId="6C62DA1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27554C1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E540C8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4970930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EC4FEB4"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[MLP] Title</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66C4210"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0173-1#02-ABG940#003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22F579F"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Denotes the focus of the document and has a referential or communicative function, which is to refer to the content, subject matter or theme of the document</w:t>
            </w:r>
          </w:p>
          <w:p w14:paraId="4D41599C"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40"/>
                <w:id w:val="-1480924229"/>
              </w:sdtPr>
              <w:sdtContent>
                <w:r w:rsidRPr="005C3C1E">
                  <w:rPr>
                    <w:rFonts w:asciiTheme="minorEastAsia" w:hAnsiTheme="minorEastAsia" w:cs="궁서"/>
                    <w:color w:val="0070C0"/>
                  </w:rPr>
                  <w:t xml:space="preserve">문서의 초점을 나타내며 문서의 내용, 주제 또는 주제를 참조하는 참조 또는 의사소통 기능을 가지고 있다. </w:t>
                </w:r>
              </w:sdtContent>
            </w:sdt>
          </w:p>
        </w:tc>
      </w:tr>
      <w:tr w:rsidR="00D22C1C" w:rsidRPr="005C3C1E" w14:paraId="784C2C64" w14:textId="77777777">
        <w:trPr>
          <w:trHeight w:val="375"/>
        </w:trPr>
        <w:tc>
          <w:tcPr>
            <w:tcW w:w="1276" w:type="dxa"/>
            <w:vMerge/>
            <w:tcBorders>
              <w:top w:val="single" w:sz="4" w:space="0" w:color="000000"/>
              <w:left w:val="single" w:sz="4" w:space="0" w:color="000000"/>
              <w:right w:val="single" w:sz="4" w:space="0" w:color="000000"/>
            </w:tcBorders>
            <w:vAlign w:val="center"/>
          </w:tcPr>
          <w:p w14:paraId="260624F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54C514A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7B5833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7976975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5598A258"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[MLP] Subtitle</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B98FD95"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0173-1#02-ABH998#003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7452163"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List of language-dependent subtitles of the Document</w:t>
            </w:r>
          </w:p>
          <w:p w14:paraId="521E87CA"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41"/>
                <w:id w:val="557719250"/>
              </w:sdtPr>
              <w:sdtContent>
                <w:r w:rsidRPr="005C3C1E">
                  <w:rPr>
                    <w:rFonts w:asciiTheme="minorEastAsia" w:hAnsiTheme="minorEastAsia" w:cs="궁서"/>
                    <w:color w:val="0070C0"/>
                  </w:rPr>
                  <w:t>문서의 언어 의존 자막 목록</w:t>
                </w:r>
              </w:sdtContent>
            </w:sdt>
          </w:p>
        </w:tc>
      </w:tr>
      <w:tr w:rsidR="00D22C1C" w:rsidRPr="005C3C1E" w14:paraId="2B89A138" w14:textId="77777777">
        <w:trPr>
          <w:trHeight w:val="375"/>
        </w:trPr>
        <w:tc>
          <w:tcPr>
            <w:tcW w:w="1276" w:type="dxa"/>
            <w:vMerge/>
            <w:tcBorders>
              <w:top w:val="single" w:sz="4" w:space="0" w:color="000000"/>
              <w:left w:val="single" w:sz="4" w:space="0" w:color="000000"/>
              <w:right w:val="single" w:sz="4" w:space="0" w:color="000000"/>
            </w:tcBorders>
            <w:vAlign w:val="center"/>
          </w:tcPr>
          <w:p w14:paraId="1D4FFAA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204EC78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9498C7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659E85D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0D80CC44"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[MLP] Description</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12913AA"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0173-1#02-AAN466#004</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FE414C2"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Plain text characterizing the content of the document</w:t>
            </w:r>
          </w:p>
          <w:p w14:paraId="2BFD3291"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42"/>
                <w:id w:val="-1645020563"/>
              </w:sdtPr>
              <w:sdtContent>
                <w:r w:rsidRPr="005C3C1E">
                  <w:rPr>
                    <w:rFonts w:asciiTheme="minorEastAsia" w:hAnsiTheme="minorEastAsia" w:cs="궁서"/>
                    <w:color w:val="0070C0"/>
                  </w:rPr>
                  <w:t>문서의 내용을 설명하는 일반 텍스트</w:t>
                </w:r>
              </w:sdtContent>
            </w:sdt>
          </w:p>
        </w:tc>
      </w:tr>
      <w:tr w:rsidR="00D22C1C" w:rsidRPr="005C3C1E" w14:paraId="6836FC11" w14:textId="77777777">
        <w:trPr>
          <w:trHeight w:val="375"/>
        </w:trPr>
        <w:tc>
          <w:tcPr>
            <w:tcW w:w="1276" w:type="dxa"/>
            <w:vMerge/>
            <w:tcBorders>
              <w:top w:val="single" w:sz="4" w:space="0" w:color="000000"/>
              <w:left w:val="single" w:sz="4" w:space="0" w:color="000000"/>
              <w:right w:val="single" w:sz="4" w:space="0" w:color="000000"/>
            </w:tcBorders>
            <w:vAlign w:val="center"/>
          </w:tcPr>
          <w:p w14:paraId="59FAB23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0192DB4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9F294E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6A47032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1522054"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[MLP] </w:t>
            </w:r>
            <w:proofErr w:type="spellStart"/>
            <w:r w:rsidRPr="005C3C1E">
              <w:rPr>
                <w:rFonts w:asciiTheme="minorEastAsia" w:hAnsiTheme="minorEastAsia"/>
                <w:color w:val="0070C0"/>
              </w:rPr>
              <w:t>KeyWords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6AF12D5"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0173-1#02-ABH999#003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5722077"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List of language-dependent keywords of the document</w:t>
            </w:r>
          </w:p>
          <w:p w14:paraId="065439B8"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43"/>
                <w:id w:val="-2137980734"/>
              </w:sdtPr>
              <w:sdtContent>
                <w:r w:rsidRPr="005C3C1E">
                  <w:rPr>
                    <w:rFonts w:asciiTheme="minorEastAsia" w:hAnsiTheme="minorEastAsia" w:cs="궁서"/>
                    <w:color w:val="0070C0"/>
                  </w:rPr>
                  <w:t>문서의 언어 의존 키워드 목록</w:t>
                </w:r>
              </w:sdtContent>
            </w:sdt>
          </w:p>
        </w:tc>
      </w:tr>
      <w:tr w:rsidR="00D22C1C" w:rsidRPr="005C3C1E" w14:paraId="2F6C8FD7" w14:textId="77777777">
        <w:trPr>
          <w:trHeight w:val="375"/>
        </w:trPr>
        <w:tc>
          <w:tcPr>
            <w:tcW w:w="1276" w:type="dxa"/>
            <w:vMerge/>
            <w:tcBorders>
              <w:top w:val="single" w:sz="4" w:space="0" w:color="000000"/>
              <w:left w:val="single" w:sz="4" w:space="0" w:color="000000"/>
              <w:right w:val="single" w:sz="4" w:space="0" w:color="000000"/>
            </w:tcBorders>
            <w:vAlign w:val="center"/>
          </w:tcPr>
          <w:p w14:paraId="2071092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2B798D2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129563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59DDE45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08D750F"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[Prop] </w:t>
            </w:r>
            <w:proofErr w:type="spellStart"/>
            <w:r w:rsidRPr="005C3C1E">
              <w:rPr>
                <w:rFonts w:asciiTheme="minorEastAsia" w:hAnsiTheme="minorEastAsia"/>
                <w:color w:val="0070C0"/>
              </w:rPr>
              <w:t>StatusSetDate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094AB"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0173-1#02-ABI000#003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5E44442"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Date when the document status was set</w:t>
            </w:r>
          </w:p>
          <w:p w14:paraId="211B4D2E"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44"/>
                <w:id w:val="1222172499"/>
              </w:sdtPr>
              <w:sdtContent>
                <w:r w:rsidRPr="005C3C1E">
                  <w:rPr>
                    <w:rFonts w:asciiTheme="minorEastAsia" w:hAnsiTheme="minorEastAsia" w:cs="궁서"/>
                    <w:color w:val="0070C0"/>
                  </w:rPr>
                  <w:t>문서 상태가 설정된 날짜</w:t>
                </w:r>
              </w:sdtContent>
            </w:sdt>
          </w:p>
        </w:tc>
      </w:tr>
      <w:tr w:rsidR="00D22C1C" w:rsidRPr="005C3C1E" w14:paraId="130618B7" w14:textId="77777777">
        <w:trPr>
          <w:trHeight w:val="375"/>
        </w:trPr>
        <w:tc>
          <w:tcPr>
            <w:tcW w:w="1276" w:type="dxa"/>
            <w:vMerge/>
            <w:tcBorders>
              <w:top w:val="single" w:sz="4" w:space="0" w:color="000000"/>
              <w:left w:val="single" w:sz="4" w:space="0" w:color="000000"/>
              <w:right w:val="single" w:sz="4" w:space="0" w:color="000000"/>
            </w:tcBorders>
            <w:vAlign w:val="center"/>
          </w:tcPr>
          <w:p w14:paraId="72D6F26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3B1F898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3EBEDF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4D14E21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5335405"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[Prop] </w:t>
            </w:r>
            <w:proofErr w:type="spellStart"/>
            <w:r w:rsidRPr="005C3C1E">
              <w:rPr>
                <w:rFonts w:asciiTheme="minorEastAsia" w:hAnsiTheme="minorEastAsia"/>
                <w:color w:val="0070C0"/>
              </w:rPr>
              <w:t>StatusValue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D2B035C"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0173-1#02-ABI001#003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62C9519"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5C3C1E">
              <w:rPr>
                <w:rFonts w:asciiTheme="minorEastAsia" w:hAnsiTheme="minorEastAsia"/>
                <w:color w:val="0070C0"/>
              </w:rPr>
              <w:t>InReview</w:t>
            </w:r>
            <w:proofErr w:type="spellEnd"/>
            <w:r w:rsidRPr="005C3C1E">
              <w:rPr>
                <w:rFonts w:asciiTheme="minorEastAsia" w:hAnsiTheme="minorEastAsia"/>
                <w:color w:val="0070C0"/>
              </w:rPr>
              <w:t xml:space="preserve"> (under review), Released (released)</w:t>
            </w:r>
          </w:p>
          <w:p w14:paraId="3760AE28"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45"/>
                <w:id w:val="-1592344412"/>
              </w:sdtPr>
              <w:sdtContent>
                <w:r w:rsidRPr="005C3C1E">
                  <w:rPr>
                    <w:rFonts w:asciiTheme="minorEastAsia" w:hAnsiTheme="minorEastAsia" w:cs="궁서"/>
                    <w:color w:val="0070C0"/>
                  </w:rPr>
                  <w:t xml:space="preserve">각 문서 버전은 문서 수명 주기의 한 시점을 나타냅니다. 이 상태 값은 문서 수명 주기의 마일스톤을 나타냅니다. 이 지침을 적용하려면 다음 두 가지 값을 사용해야 합니다: </w:t>
                </w:r>
                <w:proofErr w:type="spellStart"/>
                <w:r w:rsidRPr="005C3C1E">
                  <w:rPr>
                    <w:rFonts w:asciiTheme="minorEastAsia" w:hAnsiTheme="minorEastAsia" w:cs="궁서"/>
                    <w:color w:val="0070C0"/>
                  </w:rPr>
                  <w:t>InReview</w:t>
                </w:r>
                <w:proofErr w:type="spellEnd"/>
                <w:r w:rsidRPr="005C3C1E">
                  <w:rPr>
                    <w:rFonts w:asciiTheme="minorEastAsia" w:hAnsiTheme="minorEastAsia" w:cs="궁서"/>
                    <w:color w:val="0070C0"/>
                  </w:rPr>
                  <w:t>(검토 중), Release(발매 중)</w:t>
                </w:r>
              </w:sdtContent>
            </w:sdt>
          </w:p>
        </w:tc>
      </w:tr>
      <w:tr w:rsidR="00D22C1C" w:rsidRPr="005C3C1E" w14:paraId="6C849AB1" w14:textId="77777777">
        <w:trPr>
          <w:trHeight w:val="375"/>
        </w:trPr>
        <w:tc>
          <w:tcPr>
            <w:tcW w:w="1276" w:type="dxa"/>
            <w:vMerge/>
            <w:tcBorders>
              <w:top w:val="single" w:sz="4" w:space="0" w:color="000000"/>
              <w:left w:val="single" w:sz="4" w:space="0" w:color="000000"/>
              <w:right w:val="single" w:sz="4" w:space="0" w:color="000000"/>
            </w:tcBorders>
            <w:vAlign w:val="center"/>
          </w:tcPr>
          <w:p w14:paraId="6BEED25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44080D6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3F5F78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0E253C0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57D81EF"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[Prop] </w:t>
            </w:r>
            <w:proofErr w:type="spellStart"/>
            <w:r w:rsidRPr="005C3C1E">
              <w:rPr>
                <w:rFonts w:asciiTheme="minorEastAsia" w:hAnsiTheme="minorEastAsia"/>
                <w:color w:val="0070C0"/>
              </w:rPr>
              <w:t>OrganizationShortName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AEE850A"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https://api.eclass-cdp.com/0173-1-02-ABI002-003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B72BAF5" w14:textId="77777777" w:rsidR="00D22C1C" w:rsidRPr="005C3C1E" w:rsidRDefault="00000000" w:rsidP="00D945AA">
            <w:pPr>
              <w:widowControl/>
              <w:rPr>
                <w:rFonts w:asciiTheme="minorEastAsia" w:hAnsiTheme="minorEastAsia"/>
                <w:color w:val="0070C0"/>
              </w:rPr>
            </w:pPr>
            <w:proofErr w:type="spellStart"/>
            <w:r w:rsidRPr="005C3C1E">
              <w:rPr>
                <w:rFonts w:asciiTheme="minorEastAsia" w:hAnsiTheme="minorEastAsia"/>
                <w:color w:val="0070C0"/>
              </w:rPr>
              <w:t>Organiziation</w:t>
            </w:r>
            <w:proofErr w:type="spellEnd"/>
            <w:r w:rsidRPr="005C3C1E">
              <w:rPr>
                <w:rFonts w:asciiTheme="minorEastAsia" w:hAnsiTheme="minorEastAsia"/>
                <w:color w:val="0070C0"/>
              </w:rPr>
              <w:t xml:space="preserve"> short name of the author of the document</w:t>
            </w:r>
          </w:p>
          <w:p w14:paraId="6B7B1940"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46"/>
                <w:id w:val="-127594481"/>
              </w:sdtPr>
              <w:sdtContent>
                <w:r w:rsidRPr="005C3C1E">
                  <w:rPr>
                    <w:rFonts w:asciiTheme="minorEastAsia" w:hAnsiTheme="minorEastAsia" w:cs="궁서"/>
                    <w:color w:val="0070C0"/>
                  </w:rPr>
                  <w:t>문서 작성자의 조직 약칭</w:t>
                </w:r>
              </w:sdtContent>
            </w:sdt>
          </w:p>
        </w:tc>
      </w:tr>
      <w:tr w:rsidR="00D22C1C" w:rsidRPr="005C3C1E" w14:paraId="55356C88" w14:textId="77777777">
        <w:trPr>
          <w:trHeight w:val="375"/>
        </w:trPr>
        <w:tc>
          <w:tcPr>
            <w:tcW w:w="1276" w:type="dxa"/>
            <w:vMerge/>
            <w:tcBorders>
              <w:top w:val="single" w:sz="4" w:space="0" w:color="000000"/>
              <w:left w:val="single" w:sz="4" w:space="0" w:color="000000"/>
              <w:right w:val="single" w:sz="4" w:space="0" w:color="000000"/>
            </w:tcBorders>
            <w:vAlign w:val="center"/>
          </w:tcPr>
          <w:p w14:paraId="362F6E9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54B34FA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E04AD7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147F6D4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78EDA95"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[Prop] </w:t>
            </w:r>
            <w:proofErr w:type="spellStart"/>
            <w:r w:rsidRPr="005C3C1E">
              <w:rPr>
                <w:rFonts w:asciiTheme="minorEastAsia" w:hAnsiTheme="minorEastAsia"/>
                <w:color w:val="0070C0"/>
              </w:rPr>
              <w:t>OrganizationOfficialName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E647805"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0173-1#02-ABI004#003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F5D3541"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Official name of the organization of the author of the document</w:t>
            </w:r>
          </w:p>
          <w:p w14:paraId="25D0C57F"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47"/>
                <w:id w:val="854728974"/>
              </w:sdtPr>
              <w:sdtContent>
                <w:r w:rsidRPr="005C3C1E">
                  <w:rPr>
                    <w:rFonts w:asciiTheme="minorEastAsia" w:hAnsiTheme="minorEastAsia" w:cs="궁서"/>
                    <w:color w:val="0070C0"/>
                  </w:rPr>
                  <w:t>문서 작성자의 조직 공식 명칭</w:t>
                </w:r>
              </w:sdtContent>
            </w:sdt>
          </w:p>
        </w:tc>
      </w:tr>
      <w:tr w:rsidR="00D22C1C" w:rsidRPr="005C3C1E" w14:paraId="4AF7F804" w14:textId="77777777">
        <w:trPr>
          <w:trHeight w:val="375"/>
        </w:trPr>
        <w:tc>
          <w:tcPr>
            <w:tcW w:w="1276" w:type="dxa"/>
            <w:vMerge/>
            <w:tcBorders>
              <w:top w:val="single" w:sz="4" w:space="0" w:color="000000"/>
              <w:left w:val="single" w:sz="4" w:space="0" w:color="000000"/>
              <w:right w:val="single" w:sz="4" w:space="0" w:color="000000"/>
            </w:tcBorders>
            <w:vAlign w:val="center"/>
          </w:tcPr>
          <w:p w14:paraId="7D917D9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518CD29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276D91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447448F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C1EEE63"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[SML] </w:t>
            </w:r>
            <w:proofErr w:type="spellStart"/>
            <w:r w:rsidRPr="005C3C1E">
              <w:rPr>
                <w:rFonts w:asciiTheme="minorEastAsia" w:hAnsiTheme="minorEastAsia"/>
                <w:color w:val="0070C0"/>
              </w:rPr>
              <w:t>RefersToEntities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9AC2595"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0173-1#02-ABK288#002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2A81E6"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Forms a generic refers to-relationship to another document or document version. They have a loose relationship</w:t>
            </w:r>
          </w:p>
          <w:p w14:paraId="75C613F1"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48"/>
                <w:id w:val="1611661121"/>
              </w:sdtPr>
              <w:sdtContent>
                <w:r w:rsidRPr="005C3C1E">
                  <w:rPr>
                    <w:rFonts w:asciiTheme="minorEastAsia" w:hAnsiTheme="minorEastAsia" w:cs="궁서"/>
                    <w:color w:val="0070C0"/>
                  </w:rPr>
                  <w:t>일반적으로 다른 문서나 문서 버전과의 관계를 의미. 그들은 느슨한 관계를 가지고 있다</w:t>
                </w:r>
              </w:sdtContent>
            </w:sdt>
          </w:p>
        </w:tc>
      </w:tr>
      <w:tr w:rsidR="00D22C1C" w:rsidRPr="005C3C1E" w14:paraId="127D5C0C" w14:textId="77777777">
        <w:trPr>
          <w:trHeight w:val="375"/>
        </w:trPr>
        <w:tc>
          <w:tcPr>
            <w:tcW w:w="1276" w:type="dxa"/>
            <w:vMerge/>
            <w:tcBorders>
              <w:top w:val="single" w:sz="4" w:space="0" w:color="000000"/>
              <w:left w:val="single" w:sz="4" w:space="0" w:color="000000"/>
              <w:right w:val="single" w:sz="4" w:space="0" w:color="000000"/>
            </w:tcBorders>
            <w:vAlign w:val="center"/>
          </w:tcPr>
          <w:p w14:paraId="25F287D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645253D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56842C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4BD722B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75C80F5"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[SML] </w:t>
            </w:r>
            <w:proofErr w:type="spellStart"/>
            <w:r w:rsidRPr="005C3C1E">
              <w:rPr>
                <w:rFonts w:asciiTheme="minorEastAsia" w:hAnsiTheme="minorEastAsia"/>
                <w:color w:val="0070C0"/>
              </w:rPr>
              <w:t>BasedOnReferences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2CBF7BE"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0173-1#02-ABK289#002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5EC0B76"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 xml:space="preserve">Forms a based </w:t>
            </w:r>
            <w:proofErr w:type="gramStart"/>
            <w:r w:rsidRPr="005C3C1E">
              <w:rPr>
                <w:rFonts w:asciiTheme="minorEastAsia" w:hAnsiTheme="minorEastAsia"/>
                <w:color w:val="0070C0"/>
              </w:rPr>
              <w:t>on-relationship</w:t>
            </w:r>
            <w:proofErr w:type="gramEnd"/>
            <w:r w:rsidRPr="005C3C1E">
              <w:rPr>
                <w:rFonts w:asciiTheme="minorEastAsia" w:hAnsiTheme="minorEastAsia"/>
                <w:color w:val="0070C0"/>
              </w:rPr>
              <w:t xml:space="preserve"> to another document or document version. Typically </w:t>
            </w:r>
            <w:proofErr w:type="gramStart"/>
            <w:r w:rsidRPr="005C3C1E">
              <w:rPr>
                <w:rFonts w:asciiTheme="minorEastAsia" w:hAnsiTheme="minorEastAsia"/>
                <w:color w:val="0070C0"/>
              </w:rPr>
              <w:t>states,</w:t>
            </w:r>
            <w:proofErr w:type="gramEnd"/>
            <w:r w:rsidRPr="005C3C1E">
              <w:rPr>
                <w:rFonts w:asciiTheme="minorEastAsia" w:hAnsiTheme="minorEastAsia"/>
                <w:color w:val="0070C0"/>
              </w:rPr>
              <w:t xml:space="preserve"> that the content of the document </w:t>
            </w:r>
            <w:proofErr w:type="gramStart"/>
            <w:r w:rsidRPr="005C3C1E">
              <w:rPr>
                <w:rFonts w:asciiTheme="minorEastAsia" w:hAnsiTheme="minorEastAsia"/>
                <w:color w:val="0070C0"/>
              </w:rPr>
              <w:t>bases</w:t>
            </w:r>
            <w:proofErr w:type="gramEnd"/>
            <w:r w:rsidRPr="005C3C1E">
              <w:rPr>
                <w:rFonts w:asciiTheme="minorEastAsia" w:hAnsiTheme="minorEastAsia"/>
                <w:color w:val="0070C0"/>
              </w:rPr>
              <w:t xml:space="preserve"> on another document (e.g. specification requirements). Both have a strong relationship</w:t>
            </w:r>
          </w:p>
          <w:p w14:paraId="7B80AD18"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49"/>
                <w:id w:val="449795655"/>
              </w:sdtPr>
              <w:sdtContent>
                <w:r w:rsidRPr="005C3C1E">
                  <w:rPr>
                    <w:rFonts w:asciiTheme="minorEastAsia" w:hAnsiTheme="minorEastAsia" w:cs="궁서"/>
                    <w:color w:val="0070C0"/>
                  </w:rPr>
                  <w:t>다른 문서 또는 문서 버전과의 관계를 기반으로 관계를 형성. 일반적으로 문서의 내용이 다른 문서(예: 사양 요구 사항)를 기반으로 한다고 명시. 둘 다 강한 관계를 가지고 있다</w:t>
                </w:r>
              </w:sdtContent>
            </w:sdt>
          </w:p>
        </w:tc>
      </w:tr>
      <w:tr w:rsidR="00D22C1C" w:rsidRPr="005C3C1E" w14:paraId="3E449066" w14:textId="77777777">
        <w:trPr>
          <w:trHeight w:val="375"/>
        </w:trPr>
        <w:tc>
          <w:tcPr>
            <w:tcW w:w="1276" w:type="dxa"/>
            <w:vMerge/>
            <w:tcBorders>
              <w:top w:val="single" w:sz="4" w:space="0" w:color="000000"/>
              <w:left w:val="single" w:sz="4" w:space="0" w:color="000000"/>
              <w:right w:val="single" w:sz="4" w:space="0" w:color="000000"/>
            </w:tcBorders>
            <w:vAlign w:val="center"/>
          </w:tcPr>
          <w:p w14:paraId="6E40E23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4A3452F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45FC40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78F0AC9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41916F5"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[SML] </w:t>
            </w:r>
            <w:proofErr w:type="spellStart"/>
            <w:r w:rsidRPr="005C3C1E">
              <w:rPr>
                <w:rFonts w:asciiTheme="minorEastAsia" w:hAnsiTheme="minorEastAsia"/>
                <w:color w:val="0070C0"/>
              </w:rPr>
              <w:t>TranslationOfEntities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1929E95"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0173-1#02-ABK290#002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0DA6AFC"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Forms a translation of-relationship to another document or document version. Both have a strong relationship</w:t>
            </w:r>
          </w:p>
          <w:p w14:paraId="16470982"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50"/>
                <w:id w:val="1817674328"/>
              </w:sdtPr>
              <w:sdtContent>
                <w:r w:rsidRPr="005C3C1E">
                  <w:rPr>
                    <w:rFonts w:asciiTheme="minorEastAsia" w:hAnsiTheme="minorEastAsia" w:cs="궁서"/>
                    <w:color w:val="0070C0"/>
                  </w:rPr>
                  <w:t>관계를 다른 문서 또는 문서 버전으로 변환한다. 둘 다 강한 관계를 가지고 있다</w:t>
                </w:r>
              </w:sdtContent>
            </w:sdt>
          </w:p>
        </w:tc>
      </w:tr>
      <w:tr w:rsidR="00D22C1C" w:rsidRPr="005C3C1E" w14:paraId="33D09DA6" w14:textId="77777777">
        <w:trPr>
          <w:trHeight w:val="375"/>
        </w:trPr>
        <w:tc>
          <w:tcPr>
            <w:tcW w:w="1276" w:type="dxa"/>
            <w:vMerge/>
            <w:tcBorders>
              <w:top w:val="single" w:sz="4" w:space="0" w:color="000000"/>
              <w:left w:val="single" w:sz="4" w:space="0" w:color="000000"/>
              <w:right w:val="single" w:sz="4" w:space="0" w:color="000000"/>
            </w:tcBorders>
            <w:vAlign w:val="center"/>
          </w:tcPr>
          <w:p w14:paraId="6764808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15A3B55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4701BC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1BE666F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1095BCF"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[SML] </w:t>
            </w:r>
            <w:proofErr w:type="spellStart"/>
            <w:r w:rsidRPr="005C3C1E">
              <w:rPr>
                <w:rFonts w:asciiTheme="minorEastAsia" w:hAnsiTheme="minorEastAsia"/>
                <w:color w:val="0070C0"/>
              </w:rPr>
              <w:t>DigitalFiles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F140FFC"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0173-1#02-ABK126#002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FB5ECB9"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 xml:space="preserve">MIME-Type, file name and file contents given by the file </w:t>
            </w:r>
            <w:proofErr w:type="spellStart"/>
            <w:r w:rsidRPr="005C3C1E">
              <w:rPr>
                <w:rFonts w:asciiTheme="minorEastAsia" w:hAnsiTheme="minorEastAsia"/>
                <w:color w:val="0070C0"/>
              </w:rPr>
              <w:t>SubmodelElement</w:t>
            </w:r>
            <w:proofErr w:type="spellEnd"/>
          </w:p>
          <w:p w14:paraId="51473532"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51"/>
                <w:id w:val="459141364"/>
              </w:sdtPr>
              <w:sdtContent>
                <w:r w:rsidRPr="005C3C1E">
                  <w:rPr>
                    <w:rFonts w:asciiTheme="minorEastAsia" w:hAnsiTheme="minorEastAsia" w:cs="궁서"/>
                    <w:color w:val="0070C0"/>
                  </w:rPr>
                  <w:t xml:space="preserve">파일 </w:t>
                </w:r>
                <w:proofErr w:type="spellStart"/>
                <w:r w:rsidRPr="005C3C1E">
                  <w:rPr>
                    <w:rFonts w:asciiTheme="minorEastAsia" w:hAnsiTheme="minorEastAsia" w:cs="궁서"/>
                    <w:color w:val="0070C0"/>
                  </w:rPr>
                  <w:t>SubmodelElement</w:t>
                </w:r>
                <w:proofErr w:type="spellEnd"/>
                <w:r w:rsidRPr="005C3C1E">
                  <w:rPr>
                    <w:rFonts w:asciiTheme="minorEastAsia" w:hAnsiTheme="minorEastAsia" w:cs="궁서"/>
                    <w:color w:val="0070C0"/>
                  </w:rPr>
                  <w:t>에서 제공하는 MIME-Type, 파일 이름 및 파일 내용</w:t>
                </w:r>
              </w:sdtContent>
            </w:sdt>
          </w:p>
        </w:tc>
      </w:tr>
      <w:tr w:rsidR="00D22C1C" w:rsidRPr="005C3C1E" w14:paraId="11D827A5" w14:textId="77777777">
        <w:trPr>
          <w:trHeight w:val="375"/>
        </w:trPr>
        <w:tc>
          <w:tcPr>
            <w:tcW w:w="1276" w:type="dxa"/>
            <w:vMerge/>
            <w:tcBorders>
              <w:top w:val="single" w:sz="4" w:space="0" w:color="000000"/>
              <w:left w:val="single" w:sz="4" w:space="0" w:color="000000"/>
              <w:right w:val="single" w:sz="4" w:space="0" w:color="000000"/>
            </w:tcBorders>
            <w:vAlign w:val="center"/>
          </w:tcPr>
          <w:p w14:paraId="653CC50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675F10E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5176D3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2EC4C86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E488B21"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[File] </w:t>
            </w:r>
            <w:proofErr w:type="spellStart"/>
            <w:r w:rsidRPr="005C3C1E">
              <w:rPr>
                <w:rFonts w:asciiTheme="minorEastAsia" w:hAnsiTheme="minorEastAsia"/>
                <w:color w:val="0070C0"/>
              </w:rPr>
              <w:t>PreviewFile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00E52EB"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0173-1#02-ABK127#002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08FEAB8"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Provides a preview image of the Document Version, e.g. first page, in a commonly used image format and low resolution</w:t>
            </w:r>
          </w:p>
          <w:p w14:paraId="3C2C7D85"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52"/>
                <w:id w:val="879605409"/>
              </w:sdtPr>
              <w:sdtContent>
                <w:r w:rsidRPr="005C3C1E">
                  <w:rPr>
                    <w:rFonts w:asciiTheme="minorEastAsia" w:hAnsiTheme="minorEastAsia" w:cs="궁서"/>
                    <w:color w:val="0070C0"/>
                  </w:rPr>
                  <w:t>문서 버전의 미리보기 이미지(예: 첫 페이지)를 일반적으로 사용되는 이미지 형식과 저해상도로 제공</w:t>
                </w:r>
              </w:sdtContent>
            </w:sdt>
          </w:p>
        </w:tc>
      </w:tr>
      <w:tr w:rsidR="00D22C1C" w:rsidRPr="005C3C1E" w14:paraId="5A8E84B3" w14:textId="77777777">
        <w:trPr>
          <w:trHeight w:val="375"/>
        </w:trPr>
        <w:tc>
          <w:tcPr>
            <w:tcW w:w="1276" w:type="dxa"/>
            <w:vMerge/>
            <w:tcBorders>
              <w:top w:val="single" w:sz="4" w:space="0" w:color="000000"/>
              <w:left w:val="single" w:sz="4" w:space="0" w:color="000000"/>
              <w:right w:val="single" w:sz="4" w:space="0" w:color="000000"/>
            </w:tcBorders>
            <w:vAlign w:val="center"/>
          </w:tcPr>
          <w:p w14:paraId="2C758DA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34C7252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6E9A7A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val="restart"/>
            <w:tcBorders>
              <w:top w:val="single" w:sz="4" w:space="0" w:color="000000"/>
              <w:left w:val="single" w:sz="4" w:space="0" w:color="000000"/>
              <w:right w:val="single" w:sz="4" w:space="0" w:color="000000"/>
            </w:tcBorders>
            <w:vAlign w:val="center"/>
          </w:tcPr>
          <w:p w14:paraId="5CD0B07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w:t>
            </w:r>
            <w:proofErr w:type="gramStart"/>
            <w:r w:rsidRPr="005C3C1E">
              <w:rPr>
                <w:rFonts w:asciiTheme="minorEastAsia" w:hAnsiTheme="minorEastAsia"/>
              </w:rPr>
              <w:t>SMC] #</w:t>
            </w:r>
            <w:proofErr w:type="gramEnd"/>
            <w:r w:rsidRPr="005C3C1E">
              <w:rPr>
                <w:rFonts w:asciiTheme="minorEastAsia" w:hAnsiTheme="minorEastAsia"/>
              </w:rPr>
              <w:t>01</w:t>
            </w:r>
          </w:p>
        </w:tc>
        <w:tc>
          <w:tcPr>
            <w:tcW w:w="1559" w:type="dxa"/>
            <w:tcBorders>
              <w:top w:val="single" w:sz="4" w:space="0" w:color="000000"/>
              <w:left w:val="single" w:sz="4" w:space="0" w:color="000000"/>
              <w:bottom w:val="single" w:sz="4" w:space="0" w:color="000000"/>
              <w:right w:val="single" w:sz="4" w:space="0" w:color="000000"/>
            </w:tcBorders>
            <w:vAlign w:val="center"/>
          </w:tcPr>
          <w:p w14:paraId="4D0FA5EB" w14:textId="77777777" w:rsidR="00D22C1C" w:rsidRPr="005C3C1E" w:rsidRDefault="00D22C1C" w:rsidP="00D945AA">
            <w:pPr>
              <w:widowControl/>
              <w:jc w:val="center"/>
              <w:rPr>
                <w:rFonts w:asciiTheme="minorEastAsia" w:hAnsiTheme="minorEastAsia"/>
                <w:color w:val="0070C0"/>
              </w:rPr>
            </w:pP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C5D0189"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0173-1#02-ABI500#003/0173-1#01-AHF579#003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710C474"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 xml:space="preserve">Each </w:t>
            </w:r>
            <w:proofErr w:type="spellStart"/>
            <w:r w:rsidRPr="005C3C1E">
              <w:rPr>
                <w:rFonts w:asciiTheme="minorEastAsia" w:hAnsiTheme="minorEastAsia"/>
                <w:color w:val="0070C0"/>
              </w:rPr>
              <w:t>SubmodelElementCollection</w:t>
            </w:r>
            <w:proofErr w:type="spellEnd"/>
            <w:r w:rsidRPr="005C3C1E">
              <w:rPr>
                <w:rFonts w:asciiTheme="minorEastAsia" w:hAnsiTheme="minorEastAsia"/>
                <w:color w:val="0070C0"/>
              </w:rPr>
              <w:t xml:space="preserve"> describes a document by standard, which is associated </w:t>
            </w:r>
            <w:proofErr w:type="gramStart"/>
            <w:r w:rsidRPr="005C3C1E">
              <w:rPr>
                <w:rFonts w:asciiTheme="minorEastAsia" w:hAnsiTheme="minorEastAsia"/>
                <w:color w:val="0070C0"/>
              </w:rPr>
              <w:t>to</w:t>
            </w:r>
            <w:proofErr w:type="gramEnd"/>
            <w:r w:rsidRPr="005C3C1E">
              <w:rPr>
                <w:rFonts w:asciiTheme="minorEastAsia" w:hAnsiTheme="minorEastAsia"/>
                <w:color w:val="0070C0"/>
              </w:rPr>
              <w:t xml:space="preserve"> the </w:t>
            </w:r>
            <w:proofErr w:type="gramStart"/>
            <w:r w:rsidRPr="005C3C1E">
              <w:rPr>
                <w:rFonts w:asciiTheme="minorEastAsia" w:hAnsiTheme="minorEastAsia"/>
                <w:color w:val="0070C0"/>
              </w:rPr>
              <w:t>particular Asset</w:t>
            </w:r>
            <w:proofErr w:type="gramEnd"/>
            <w:r w:rsidRPr="005C3C1E">
              <w:rPr>
                <w:rFonts w:asciiTheme="minorEastAsia" w:hAnsiTheme="minorEastAsia"/>
                <w:color w:val="0070C0"/>
              </w:rPr>
              <w:t xml:space="preserve"> Administration Shell</w:t>
            </w:r>
          </w:p>
          <w:p w14:paraId="694D6E54"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53"/>
                <w:id w:val="579470215"/>
              </w:sdtPr>
              <w:sdtContent>
                <w:r w:rsidRPr="005C3C1E">
                  <w:rPr>
                    <w:rFonts w:asciiTheme="minorEastAsia" w:hAnsiTheme="minorEastAsia" w:cs="궁서"/>
                    <w:color w:val="0070C0"/>
                  </w:rPr>
                  <w:t>각 서브모델 요소 컬렉션은 특정 자산 관리 셸과 관련된 표준 문서를 설명합니다</w:t>
                </w:r>
              </w:sdtContent>
            </w:sdt>
          </w:p>
        </w:tc>
      </w:tr>
      <w:tr w:rsidR="00D22C1C" w:rsidRPr="005C3C1E" w14:paraId="76DCA76E" w14:textId="77777777">
        <w:trPr>
          <w:trHeight w:val="375"/>
        </w:trPr>
        <w:tc>
          <w:tcPr>
            <w:tcW w:w="1276" w:type="dxa"/>
            <w:vMerge/>
            <w:tcBorders>
              <w:top w:val="single" w:sz="4" w:space="0" w:color="000000"/>
              <w:left w:val="single" w:sz="4" w:space="0" w:color="000000"/>
              <w:right w:val="single" w:sz="4" w:space="0" w:color="000000"/>
            </w:tcBorders>
            <w:vAlign w:val="center"/>
          </w:tcPr>
          <w:p w14:paraId="2885AE5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2B7E9F0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3A8358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5719346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CFD645B"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[SML] </w:t>
            </w:r>
            <w:proofErr w:type="spellStart"/>
            <w:r w:rsidRPr="005C3C1E">
              <w:rPr>
                <w:rFonts w:asciiTheme="minorEastAsia" w:hAnsiTheme="minorEastAsia"/>
                <w:color w:val="0070C0"/>
              </w:rPr>
              <w:t>DocumentIds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FFFF5B1"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0173-1#02-ABI501#003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98139E1"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Set of document identifiers for the document. One ID in this collection should be used as a preferred ID</w:t>
            </w:r>
          </w:p>
          <w:p w14:paraId="2D963785"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54"/>
                <w:id w:val="-978864862"/>
              </w:sdtPr>
              <w:sdtContent>
                <w:r w:rsidRPr="005C3C1E">
                  <w:rPr>
                    <w:rFonts w:asciiTheme="minorEastAsia" w:hAnsiTheme="minorEastAsia" w:cs="궁서"/>
                    <w:color w:val="0070C0"/>
                  </w:rPr>
                  <w:t xml:space="preserve">문서 식별자 세트. 이 컬렉션의 ID 하나를 기본 ID로 사용해야 한다. </w:t>
                </w:r>
              </w:sdtContent>
            </w:sdt>
          </w:p>
        </w:tc>
      </w:tr>
      <w:tr w:rsidR="00D22C1C" w:rsidRPr="005C3C1E" w14:paraId="20D3D74F" w14:textId="77777777">
        <w:trPr>
          <w:trHeight w:val="375"/>
        </w:trPr>
        <w:tc>
          <w:tcPr>
            <w:tcW w:w="1276" w:type="dxa"/>
            <w:vMerge/>
            <w:tcBorders>
              <w:top w:val="single" w:sz="4" w:space="0" w:color="000000"/>
              <w:left w:val="single" w:sz="4" w:space="0" w:color="000000"/>
              <w:right w:val="single" w:sz="4" w:space="0" w:color="000000"/>
            </w:tcBorders>
            <w:vAlign w:val="center"/>
          </w:tcPr>
          <w:p w14:paraId="0A10170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265143B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6A0605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219D73D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0714DA7"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┗{SMC} #00</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5BCDE02"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0173-1#02-ABI501#003/0173-1#01-AHF580#003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99D9A24"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Information about a document identification entity</w:t>
            </w:r>
          </w:p>
          <w:p w14:paraId="6E2F1F62"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55"/>
                <w:id w:val="1550121374"/>
              </w:sdtPr>
              <w:sdtContent>
                <w:r w:rsidRPr="005C3C1E">
                  <w:rPr>
                    <w:rFonts w:asciiTheme="minorEastAsia" w:hAnsiTheme="minorEastAsia" w:cs="궁서"/>
                    <w:color w:val="0070C0"/>
                  </w:rPr>
                  <w:t>문서 식별 엔티티에 대한 정보</w:t>
                </w:r>
              </w:sdtContent>
            </w:sdt>
          </w:p>
        </w:tc>
      </w:tr>
      <w:tr w:rsidR="00D22C1C" w:rsidRPr="005C3C1E" w14:paraId="033270F8" w14:textId="77777777">
        <w:trPr>
          <w:trHeight w:val="375"/>
        </w:trPr>
        <w:tc>
          <w:tcPr>
            <w:tcW w:w="1276" w:type="dxa"/>
            <w:vMerge/>
            <w:tcBorders>
              <w:top w:val="single" w:sz="4" w:space="0" w:color="000000"/>
              <w:left w:val="single" w:sz="4" w:space="0" w:color="000000"/>
              <w:right w:val="single" w:sz="4" w:space="0" w:color="000000"/>
            </w:tcBorders>
            <w:vAlign w:val="center"/>
          </w:tcPr>
          <w:p w14:paraId="79F7A9F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2D4078B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D64EF5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443F6A3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FD9EED5"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┗┗[Prop] </w:t>
            </w:r>
            <w:proofErr w:type="spellStart"/>
            <w:r w:rsidRPr="005C3C1E">
              <w:rPr>
                <w:rFonts w:asciiTheme="minorEastAsia" w:hAnsiTheme="minorEastAsia"/>
                <w:color w:val="0070C0"/>
              </w:rPr>
              <w:t>DocumentDomainId</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6AC4614"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0173-1#02-ABH994#003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A097243"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 xml:space="preserve">Identification of the domain in which the given </w:t>
            </w:r>
            <w:proofErr w:type="spellStart"/>
            <w:r w:rsidRPr="005C3C1E">
              <w:rPr>
                <w:rFonts w:asciiTheme="minorEastAsia" w:hAnsiTheme="minorEastAsia"/>
                <w:color w:val="0070C0"/>
              </w:rPr>
              <w:t>DocumentId</w:t>
            </w:r>
            <w:proofErr w:type="spellEnd"/>
            <w:r w:rsidRPr="005C3C1E">
              <w:rPr>
                <w:rFonts w:asciiTheme="minorEastAsia" w:hAnsiTheme="minorEastAsia"/>
                <w:color w:val="0070C0"/>
              </w:rPr>
              <w:t xml:space="preserve"> is unique. The domain ID can e.g., be the name or acronym of the providing organization</w:t>
            </w:r>
          </w:p>
          <w:p w14:paraId="67715E10"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56"/>
                <w:id w:val="-1730959565"/>
              </w:sdtPr>
              <w:sdtContent>
                <w:r w:rsidRPr="005C3C1E">
                  <w:rPr>
                    <w:rFonts w:asciiTheme="minorEastAsia" w:hAnsiTheme="minorEastAsia" w:cs="궁서"/>
                    <w:color w:val="0070C0"/>
                  </w:rPr>
                  <w:t xml:space="preserve">주어진 </w:t>
                </w:r>
                <w:proofErr w:type="spellStart"/>
                <w:r w:rsidRPr="005C3C1E">
                  <w:rPr>
                    <w:rFonts w:asciiTheme="minorEastAsia" w:hAnsiTheme="minorEastAsia" w:cs="궁서"/>
                    <w:color w:val="0070C0"/>
                  </w:rPr>
                  <w:t>DocumentId</w:t>
                </w:r>
                <w:proofErr w:type="spellEnd"/>
                <w:r w:rsidRPr="005C3C1E">
                  <w:rPr>
                    <w:rFonts w:asciiTheme="minorEastAsia" w:hAnsiTheme="minorEastAsia" w:cs="궁서"/>
                    <w:color w:val="0070C0"/>
                  </w:rPr>
                  <w:t>가 고유한 도메인 식별. 도메인 ID는 예를 들어 제공 조직의 이름 또는 약어일 수 있다</w:t>
                </w:r>
              </w:sdtContent>
            </w:sdt>
          </w:p>
        </w:tc>
      </w:tr>
      <w:tr w:rsidR="00D22C1C" w:rsidRPr="005C3C1E" w14:paraId="350A2A80" w14:textId="77777777">
        <w:trPr>
          <w:trHeight w:val="375"/>
        </w:trPr>
        <w:tc>
          <w:tcPr>
            <w:tcW w:w="1276" w:type="dxa"/>
            <w:vMerge/>
            <w:tcBorders>
              <w:top w:val="single" w:sz="4" w:space="0" w:color="000000"/>
              <w:left w:val="single" w:sz="4" w:space="0" w:color="000000"/>
              <w:right w:val="single" w:sz="4" w:space="0" w:color="000000"/>
            </w:tcBorders>
            <w:vAlign w:val="center"/>
          </w:tcPr>
          <w:p w14:paraId="412495D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33941D7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43C157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2010FE0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6EF27EB"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┗┗[Prop] </w:t>
            </w:r>
            <w:proofErr w:type="spellStart"/>
            <w:r w:rsidRPr="005C3C1E">
              <w:rPr>
                <w:rFonts w:asciiTheme="minorEastAsia" w:hAnsiTheme="minorEastAsia"/>
                <w:color w:val="0070C0"/>
              </w:rPr>
              <w:t>DocumentIdentifier</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FDB2B20"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0173-1#02-AAO099#004</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61252C6"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alphanumeric character sequence uniquely identifying a document</w:t>
            </w:r>
          </w:p>
          <w:p w14:paraId="37FE6234"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57"/>
                <w:id w:val="2009189955"/>
              </w:sdtPr>
              <w:sdtContent>
                <w:r w:rsidRPr="005C3C1E">
                  <w:rPr>
                    <w:rFonts w:asciiTheme="minorEastAsia" w:hAnsiTheme="minorEastAsia" w:cs="궁서"/>
                    <w:color w:val="0070C0"/>
                  </w:rPr>
                  <w:t xml:space="preserve">문서를 고유하게 식별하는 </w:t>
                </w:r>
                <w:proofErr w:type="spellStart"/>
                <w:r w:rsidRPr="005C3C1E">
                  <w:rPr>
                    <w:rFonts w:asciiTheme="minorEastAsia" w:hAnsiTheme="minorEastAsia" w:cs="궁서"/>
                    <w:color w:val="0070C0"/>
                  </w:rPr>
                  <w:t>영숫자</w:t>
                </w:r>
                <w:proofErr w:type="spellEnd"/>
                <w:r w:rsidRPr="005C3C1E">
                  <w:rPr>
                    <w:rFonts w:asciiTheme="minorEastAsia" w:hAnsiTheme="minorEastAsia" w:cs="궁서"/>
                    <w:color w:val="0070C0"/>
                  </w:rPr>
                  <w:t xml:space="preserve"> 문자 시퀀스</w:t>
                </w:r>
              </w:sdtContent>
            </w:sdt>
          </w:p>
        </w:tc>
      </w:tr>
      <w:tr w:rsidR="00D22C1C" w:rsidRPr="005C3C1E" w14:paraId="38DB155E" w14:textId="77777777">
        <w:trPr>
          <w:trHeight w:val="375"/>
        </w:trPr>
        <w:tc>
          <w:tcPr>
            <w:tcW w:w="1276" w:type="dxa"/>
            <w:vMerge/>
            <w:tcBorders>
              <w:top w:val="single" w:sz="4" w:space="0" w:color="000000"/>
              <w:left w:val="single" w:sz="4" w:space="0" w:color="000000"/>
              <w:right w:val="single" w:sz="4" w:space="0" w:color="000000"/>
            </w:tcBorders>
            <w:vAlign w:val="center"/>
          </w:tcPr>
          <w:p w14:paraId="620D408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31712E3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E06F68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4C2B9CB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028CB63"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┗┗[Prop] </w:t>
            </w:r>
            <w:proofErr w:type="spellStart"/>
            <w:r w:rsidRPr="005C3C1E">
              <w:rPr>
                <w:rFonts w:asciiTheme="minorEastAsia" w:hAnsiTheme="minorEastAsia"/>
                <w:color w:val="0070C0"/>
              </w:rPr>
              <w:t>DocumentIsPrimary</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0F6ECD"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0173-1#02-ABH995#003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31AA683"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 xml:space="preserve">Flag indicating that a </w:t>
            </w:r>
            <w:proofErr w:type="spellStart"/>
            <w:r w:rsidRPr="005C3C1E">
              <w:rPr>
                <w:rFonts w:asciiTheme="minorEastAsia" w:hAnsiTheme="minorEastAsia"/>
                <w:color w:val="0070C0"/>
              </w:rPr>
              <w:t>DocumentId</w:t>
            </w:r>
            <w:proofErr w:type="spellEnd"/>
            <w:r w:rsidRPr="005C3C1E">
              <w:rPr>
                <w:rFonts w:asciiTheme="minorEastAsia" w:hAnsiTheme="minorEastAsia"/>
                <w:color w:val="0070C0"/>
              </w:rPr>
              <w:t xml:space="preserve"> within a collection of at least two </w:t>
            </w:r>
            <w:proofErr w:type="spellStart"/>
            <w:r w:rsidRPr="005C3C1E">
              <w:rPr>
                <w:rFonts w:asciiTheme="minorEastAsia" w:hAnsiTheme="minorEastAsia"/>
                <w:color w:val="0070C0"/>
              </w:rPr>
              <w:t>DocumentId`s</w:t>
            </w:r>
            <w:proofErr w:type="spellEnd"/>
            <w:r w:rsidRPr="005C3C1E">
              <w:rPr>
                <w:rFonts w:asciiTheme="minorEastAsia" w:hAnsiTheme="minorEastAsia"/>
                <w:color w:val="0070C0"/>
              </w:rPr>
              <w:t xml:space="preserve"> is the ‘primary’ identifier for the document. This is the preferred ID of the document (commonly from the point of view of the owner of the asset)</w:t>
            </w:r>
          </w:p>
          <w:p w14:paraId="3072A2C4"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58"/>
                <w:id w:val="-1543303141"/>
              </w:sdtPr>
              <w:sdtContent>
                <w:r w:rsidRPr="005C3C1E">
                  <w:rPr>
                    <w:rFonts w:asciiTheme="minorEastAsia" w:hAnsiTheme="minorEastAsia" w:cs="궁서"/>
                    <w:color w:val="0070C0"/>
                  </w:rPr>
                  <w:t xml:space="preserve">최소 두 개의 </w:t>
                </w:r>
                <w:proofErr w:type="spellStart"/>
                <w:r w:rsidRPr="005C3C1E">
                  <w:rPr>
                    <w:rFonts w:asciiTheme="minorEastAsia" w:hAnsiTheme="minorEastAsia" w:cs="궁서"/>
                    <w:color w:val="0070C0"/>
                  </w:rPr>
                  <w:t>DocumentId</w:t>
                </w:r>
                <w:proofErr w:type="spellEnd"/>
                <w:r w:rsidRPr="005C3C1E">
                  <w:rPr>
                    <w:rFonts w:asciiTheme="minorEastAsia" w:hAnsiTheme="minorEastAsia" w:cs="궁서"/>
                    <w:color w:val="0070C0"/>
                  </w:rPr>
                  <w:t xml:space="preserve"> 컬렉션 내의 </w:t>
                </w:r>
                <w:proofErr w:type="spellStart"/>
                <w:r w:rsidRPr="005C3C1E">
                  <w:rPr>
                    <w:rFonts w:asciiTheme="minorEastAsia" w:hAnsiTheme="minorEastAsia" w:cs="궁서"/>
                    <w:color w:val="0070C0"/>
                  </w:rPr>
                  <w:t>DocumentId</w:t>
                </w:r>
                <w:proofErr w:type="spellEnd"/>
                <w:r w:rsidRPr="005C3C1E">
                  <w:rPr>
                    <w:rFonts w:asciiTheme="minorEastAsia" w:hAnsiTheme="minorEastAsia" w:cs="궁서"/>
                    <w:color w:val="0070C0"/>
                  </w:rPr>
                  <w:t>가 문서의 '주요' 식별자임을 나타내는 플래그. 이는 일반적으로 자산 소유자의 관점에서 볼 때 문서의 선호 ID</w:t>
                </w:r>
              </w:sdtContent>
            </w:sdt>
          </w:p>
        </w:tc>
      </w:tr>
      <w:tr w:rsidR="00D22C1C" w:rsidRPr="005C3C1E" w14:paraId="2385E5EA" w14:textId="77777777">
        <w:trPr>
          <w:trHeight w:val="375"/>
        </w:trPr>
        <w:tc>
          <w:tcPr>
            <w:tcW w:w="1276" w:type="dxa"/>
            <w:vMerge/>
            <w:tcBorders>
              <w:top w:val="single" w:sz="4" w:space="0" w:color="000000"/>
              <w:left w:val="single" w:sz="4" w:space="0" w:color="000000"/>
              <w:right w:val="single" w:sz="4" w:space="0" w:color="000000"/>
            </w:tcBorders>
            <w:vAlign w:val="center"/>
          </w:tcPr>
          <w:p w14:paraId="47CF91A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0113EA6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414E58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60B68A5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55E7162F"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[SML] </w:t>
            </w:r>
            <w:proofErr w:type="spellStart"/>
            <w:r w:rsidRPr="005C3C1E">
              <w:rPr>
                <w:rFonts w:asciiTheme="minorEastAsia" w:hAnsiTheme="minorEastAsia"/>
                <w:color w:val="0070C0"/>
              </w:rPr>
              <w:t>DocumentClassifications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D4AE158"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0173-1#02-ABI502#003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CB39F65"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 xml:space="preserve">Set of information for describing the classification of the Document according to </w:t>
            </w:r>
            <w:proofErr w:type="spellStart"/>
            <w:r w:rsidRPr="005C3C1E">
              <w:rPr>
                <w:rFonts w:asciiTheme="minorEastAsia" w:hAnsiTheme="minorEastAsia"/>
                <w:color w:val="0070C0"/>
              </w:rPr>
              <w:t>ClassificationSystems</w:t>
            </w:r>
            <w:proofErr w:type="spellEnd"/>
          </w:p>
          <w:p w14:paraId="71F6C8E5"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59"/>
                <w:id w:val="-1735418203"/>
              </w:sdtPr>
              <w:sdtContent>
                <w:r w:rsidRPr="005C3C1E">
                  <w:rPr>
                    <w:rFonts w:asciiTheme="minorEastAsia" w:hAnsiTheme="minorEastAsia" w:cs="궁서"/>
                    <w:color w:val="0070C0"/>
                  </w:rPr>
                  <w:t>분류 체계에 따른 문서 분류를 설명하기 위한 정보 세트</w:t>
                </w:r>
              </w:sdtContent>
            </w:sdt>
          </w:p>
        </w:tc>
      </w:tr>
      <w:tr w:rsidR="00D22C1C" w:rsidRPr="005C3C1E" w14:paraId="7FD54D2E" w14:textId="77777777">
        <w:trPr>
          <w:trHeight w:val="375"/>
        </w:trPr>
        <w:tc>
          <w:tcPr>
            <w:tcW w:w="1276" w:type="dxa"/>
            <w:vMerge/>
            <w:tcBorders>
              <w:top w:val="single" w:sz="4" w:space="0" w:color="000000"/>
              <w:left w:val="single" w:sz="4" w:space="0" w:color="000000"/>
              <w:right w:val="single" w:sz="4" w:space="0" w:color="000000"/>
            </w:tcBorders>
            <w:vAlign w:val="center"/>
          </w:tcPr>
          <w:p w14:paraId="62D20B1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2EFF427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1A5F7B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271E216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9F4E734"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┗[SMC] #00 </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3568DDB"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0173-1#02-ABI502#003/0173-1#01-AHF581#003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A8CEDD7"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Information about a document classification entity</w:t>
            </w:r>
          </w:p>
          <w:p w14:paraId="4B8D1E6E"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60"/>
                <w:id w:val="-691052442"/>
              </w:sdtPr>
              <w:sdtContent>
                <w:r w:rsidRPr="005C3C1E">
                  <w:rPr>
                    <w:rFonts w:asciiTheme="minorEastAsia" w:hAnsiTheme="minorEastAsia" w:cs="궁서"/>
                    <w:color w:val="0070C0"/>
                  </w:rPr>
                  <w:t>문서 분류 엔티티에 대한 정보</w:t>
                </w:r>
              </w:sdtContent>
            </w:sdt>
          </w:p>
        </w:tc>
      </w:tr>
      <w:tr w:rsidR="00D22C1C" w:rsidRPr="005C3C1E" w14:paraId="5AA3A7BB" w14:textId="77777777">
        <w:trPr>
          <w:trHeight w:val="375"/>
        </w:trPr>
        <w:tc>
          <w:tcPr>
            <w:tcW w:w="1276" w:type="dxa"/>
            <w:vMerge/>
            <w:tcBorders>
              <w:top w:val="single" w:sz="4" w:space="0" w:color="000000"/>
              <w:left w:val="single" w:sz="4" w:space="0" w:color="000000"/>
              <w:right w:val="single" w:sz="4" w:space="0" w:color="000000"/>
            </w:tcBorders>
            <w:vAlign w:val="center"/>
          </w:tcPr>
          <w:p w14:paraId="34FEDB2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3029D09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F34FD6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3EE99D7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234A207E"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┗┗[Prop] </w:t>
            </w:r>
            <w:proofErr w:type="spellStart"/>
            <w:r w:rsidRPr="005C3C1E">
              <w:rPr>
                <w:rFonts w:asciiTheme="minorEastAsia" w:hAnsiTheme="minorEastAsia"/>
                <w:color w:val="0070C0"/>
              </w:rPr>
              <w:t>ClassId</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DCD41D6"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0173-1#02-ABH996#003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6639431"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 xml:space="preserve">Unique ID of the document class within a </w:t>
            </w:r>
            <w:proofErr w:type="spellStart"/>
            <w:proofErr w:type="gramStart"/>
            <w:r w:rsidRPr="005C3C1E">
              <w:rPr>
                <w:rFonts w:asciiTheme="minorEastAsia" w:hAnsiTheme="minorEastAsia"/>
                <w:color w:val="0070C0"/>
              </w:rPr>
              <w:t>classficationsystem</w:t>
            </w:r>
            <w:proofErr w:type="spellEnd"/>
            <w:proofErr w:type="gramEnd"/>
          </w:p>
          <w:p w14:paraId="653919E7"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61"/>
                <w:id w:val="892912066"/>
              </w:sdtPr>
              <w:sdtContent>
                <w:r w:rsidRPr="005C3C1E">
                  <w:rPr>
                    <w:rFonts w:asciiTheme="minorEastAsia" w:hAnsiTheme="minorEastAsia" w:cs="궁서"/>
                    <w:color w:val="0070C0"/>
                  </w:rPr>
                  <w:t>분류 시스템 내 문서 클래스의 고유 ID</w:t>
                </w:r>
              </w:sdtContent>
            </w:sdt>
          </w:p>
        </w:tc>
      </w:tr>
      <w:tr w:rsidR="00D22C1C" w:rsidRPr="005C3C1E" w14:paraId="487ACA8D" w14:textId="77777777">
        <w:trPr>
          <w:trHeight w:val="375"/>
        </w:trPr>
        <w:tc>
          <w:tcPr>
            <w:tcW w:w="1276" w:type="dxa"/>
            <w:vMerge/>
            <w:tcBorders>
              <w:top w:val="single" w:sz="4" w:space="0" w:color="000000"/>
              <w:left w:val="single" w:sz="4" w:space="0" w:color="000000"/>
              <w:right w:val="single" w:sz="4" w:space="0" w:color="000000"/>
            </w:tcBorders>
            <w:vAlign w:val="center"/>
          </w:tcPr>
          <w:p w14:paraId="5366919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20EC33D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08D546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68EB23E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FCDD2ED"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┗┗[MLP] </w:t>
            </w:r>
            <w:proofErr w:type="spellStart"/>
            <w:r w:rsidRPr="005C3C1E">
              <w:rPr>
                <w:rFonts w:asciiTheme="minorEastAsia" w:hAnsiTheme="minorEastAsia"/>
                <w:color w:val="0070C0"/>
              </w:rPr>
              <w:t>ClassName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6219ECC"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0173-1#02-ABJ219#002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2D5C3A3"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Name of the class in the classification system</w:t>
            </w:r>
          </w:p>
          <w:p w14:paraId="1DBF21A7"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62"/>
                <w:id w:val="1626088790"/>
              </w:sdtPr>
              <w:sdtContent>
                <w:r w:rsidRPr="005C3C1E">
                  <w:rPr>
                    <w:rFonts w:asciiTheme="minorEastAsia" w:hAnsiTheme="minorEastAsia" w:cs="궁서"/>
                    <w:color w:val="0070C0"/>
                  </w:rPr>
                  <w:t>분류 시스템의 클래스 이름</w:t>
                </w:r>
              </w:sdtContent>
            </w:sdt>
          </w:p>
        </w:tc>
      </w:tr>
      <w:tr w:rsidR="00D22C1C" w:rsidRPr="005C3C1E" w14:paraId="2D7E98E0" w14:textId="77777777">
        <w:trPr>
          <w:trHeight w:val="375"/>
        </w:trPr>
        <w:tc>
          <w:tcPr>
            <w:tcW w:w="1276" w:type="dxa"/>
            <w:vMerge/>
            <w:tcBorders>
              <w:top w:val="single" w:sz="4" w:space="0" w:color="000000"/>
              <w:left w:val="single" w:sz="4" w:space="0" w:color="000000"/>
              <w:right w:val="single" w:sz="4" w:space="0" w:color="000000"/>
            </w:tcBorders>
            <w:vAlign w:val="center"/>
          </w:tcPr>
          <w:p w14:paraId="29B9569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463CCB9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55BDBD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500D9B7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5125F07"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┗┗[Prop] </w:t>
            </w:r>
            <w:proofErr w:type="spellStart"/>
            <w:r w:rsidRPr="005C3C1E">
              <w:rPr>
                <w:rFonts w:asciiTheme="minorEastAsia" w:hAnsiTheme="minorEastAsia"/>
                <w:color w:val="0070C0"/>
              </w:rPr>
              <w:t>ClassificationSystem</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CD462DE"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0173-1#02-ABH997#003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AE19187"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Identification of the classification system</w:t>
            </w:r>
          </w:p>
          <w:p w14:paraId="5A98A855"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63"/>
                <w:id w:val="-302258323"/>
              </w:sdtPr>
              <w:sdtContent>
                <w:r w:rsidRPr="005C3C1E">
                  <w:rPr>
                    <w:rFonts w:asciiTheme="minorEastAsia" w:hAnsiTheme="minorEastAsia" w:cs="궁서"/>
                    <w:color w:val="0070C0"/>
                  </w:rPr>
                  <w:t>분류 체계의 식별</w:t>
                </w:r>
              </w:sdtContent>
            </w:sdt>
          </w:p>
        </w:tc>
      </w:tr>
      <w:tr w:rsidR="00D22C1C" w:rsidRPr="005C3C1E" w14:paraId="2BE03464" w14:textId="77777777">
        <w:trPr>
          <w:trHeight w:val="375"/>
        </w:trPr>
        <w:tc>
          <w:tcPr>
            <w:tcW w:w="1276" w:type="dxa"/>
            <w:vMerge/>
            <w:tcBorders>
              <w:top w:val="single" w:sz="4" w:space="0" w:color="000000"/>
              <w:left w:val="single" w:sz="4" w:space="0" w:color="000000"/>
              <w:right w:val="single" w:sz="4" w:space="0" w:color="000000"/>
            </w:tcBorders>
            <w:vAlign w:val="center"/>
          </w:tcPr>
          <w:p w14:paraId="6CBB949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7340BFD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60DA57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24912C1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054EC68"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[SML] </w:t>
            </w:r>
            <w:proofErr w:type="spellStart"/>
            <w:r w:rsidRPr="005C3C1E">
              <w:rPr>
                <w:rFonts w:asciiTheme="minorEastAsia" w:hAnsiTheme="minorEastAsia"/>
                <w:color w:val="0070C0"/>
              </w:rPr>
              <w:t>DocumentVersions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4FE3644"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0173-1#02-ABI503#003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7747225"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Information elements of individual Document Version entities</w:t>
            </w:r>
          </w:p>
          <w:p w14:paraId="394BCC0F"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64"/>
                <w:id w:val="-63214475"/>
              </w:sdtPr>
              <w:sdtContent>
                <w:r w:rsidRPr="005C3C1E">
                  <w:rPr>
                    <w:rFonts w:asciiTheme="minorEastAsia" w:hAnsiTheme="minorEastAsia" w:cs="궁서"/>
                    <w:color w:val="0070C0"/>
                  </w:rPr>
                  <w:t>개별 문서 버전 엔티티의 정보 요소</w:t>
                </w:r>
              </w:sdtContent>
            </w:sdt>
          </w:p>
        </w:tc>
      </w:tr>
      <w:tr w:rsidR="00D22C1C" w:rsidRPr="005C3C1E" w14:paraId="479CCB1B" w14:textId="77777777">
        <w:trPr>
          <w:trHeight w:val="375"/>
        </w:trPr>
        <w:tc>
          <w:tcPr>
            <w:tcW w:w="1276" w:type="dxa"/>
            <w:vMerge/>
            <w:tcBorders>
              <w:top w:val="single" w:sz="4" w:space="0" w:color="000000"/>
              <w:left w:val="single" w:sz="4" w:space="0" w:color="000000"/>
              <w:right w:val="single" w:sz="4" w:space="0" w:color="000000"/>
            </w:tcBorders>
            <w:vAlign w:val="center"/>
          </w:tcPr>
          <w:p w14:paraId="5346AB1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591F0F4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79A539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16867DB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0907FA3"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┗[SMC] #00 </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27D5A9F"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0173-1#02-ABI503#003/0173-1#01-AHF582#003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E0A4767"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Information about a document version entity</w:t>
            </w:r>
          </w:p>
          <w:p w14:paraId="0B61F265"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65"/>
                <w:id w:val="1654120763"/>
              </w:sdtPr>
              <w:sdtContent>
                <w:r w:rsidRPr="005C3C1E">
                  <w:rPr>
                    <w:rFonts w:asciiTheme="minorEastAsia" w:hAnsiTheme="minorEastAsia" w:cs="궁서"/>
                    <w:color w:val="0070C0"/>
                  </w:rPr>
                  <w:t>문서 버전 엔티티에 대한 정보</w:t>
                </w:r>
              </w:sdtContent>
            </w:sdt>
          </w:p>
        </w:tc>
      </w:tr>
      <w:tr w:rsidR="00D22C1C" w:rsidRPr="005C3C1E" w14:paraId="26D62674" w14:textId="77777777">
        <w:trPr>
          <w:trHeight w:val="375"/>
        </w:trPr>
        <w:tc>
          <w:tcPr>
            <w:tcW w:w="1276" w:type="dxa"/>
            <w:vMerge/>
            <w:tcBorders>
              <w:top w:val="single" w:sz="4" w:space="0" w:color="000000"/>
              <w:left w:val="single" w:sz="4" w:space="0" w:color="000000"/>
              <w:right w:val="single" w:sz="4" w:space="0" w:color="000000"/>
            </w:tcBorders>
            <w:vAlign w:val="center"/>
          </w:tcPr>
          <w:p w14:paraId="6528B06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650491A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B55520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133952A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925993B"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[SML] Languages</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27432DE"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0173-1#02-AAN468#008</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ED03E99"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Language style of the document</w:t>
            </w:r>
          </w:p>
          <w:p w14:paraId="25FE4628"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66"/>
                <w:id w:val="-103929883"/>
              </w:sdtPr>
              <w:sdtContent>
                <w:r w:rsidRPr="005C3C1E">
                  <w:rPr>
                    <w:rFonts w:asciiTheme="minorEastAsia" w:hAnsiTheme="minorEastAsia" w:cs="궁서"/>
                    <w:color w:val="0070C0"/>
                  </w:rPr>
                  <w:t>문서의 언어 스타일</w:t>
                </w:r>
              </w:sdtContent>
            </w:sdt>
          </w:p>
        </w:tc>
      </w:tr>
      <w:tr w:rsidR="00D22C1C" w:rsidRPr="005C3C1E" w14:paraId="1057203C" w14:textId="77777777">
        <w:trPr>
          <w:trHeight w:val="375"/>
        </w:trPr>
        <w:tc>
          <w:tcPr>
            <w:tcW w:w="1276" w:type="dxa"/>
            <w:vMerge/>
            <w:tcBorders>
              <w:top w:val="single" w:sz="4" w:space="0" w:color="000000"/>
              <w:left w:val="single" w:sz="4" w:space="0" w:color="000000"/>
              <w:right w:val="single" w:sz="4" w:space="0" w:color="000000"/>
            </w:tcBorders>
            <w:vAlign w:val="center"/>
          </w:tcPr>
          <w:p w14:paraId="008DF34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60BABB0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6A65D1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674DA38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2887552D"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┗[Prop] Languages</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ADB5EBC" w14:textId="77777777" w:rsidR="00D22C1C" w:rsidRPr="005C3C1E" w:rsidRDefault="00D22C1C" w:rsidP="00D945AA">
            <w:pPr>
              <w:widowControl/>
              <w:jc w:val="center"/>
              <w:rPr>
                <w:rFonts w:asciiTheme="minorEastAsia" w:hAnsiTheme="minorEastAsia"/>
                <w:color w:val="0070C0"/>
              </w:rPr>
            </w:pP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CCE45C2" w14:textId="77777777" w:rsidR="00D22C1C" w:rsidRPr="005C3C1E" w:rsidRDefault="00D22C1C" w:rsidP="00D945AA">
            <w:pPr>
              <w:widowControl/>
              <w:rPr>
                <w:rFonts w:asciiTheme="minorEastAsia" w:hAnsiTheme="minorEastAsia"/>
                <w:color w:val="0070C0"/>
              </w:rPr>
            </w:pPr>
          </w:p>
        </w:tc>
      </w:tr>
      <w:tr w:rsidR="00D22C1C" w:rsidRPr="005C3C1E" w14:paraId="0747D289" w14:textId="77777777">
        <w:trPr>
          <w:trHeight w:val="375"/>
        </w:trPr>
        <w:tc>
          <w:tcPr>
            <w:tcW w:w="1276" w:type="dxa"/>
            <w:vMerge/>
            <w:tcBorders>
              <w:top w:val="single" w:sz="4" w:space="0" w:color="000000"/>
              <w:left w:val="single" w:sz="4" w:space="0" w:color="000000"/>
              <w:right w:val="single" w:sz="4" w:space="0" w:color="000000"/>
            </w:tcBorders>
            <w:vAlign w:val="center"/>
          </w:tcPr>
          <w:p w14:paraId="797C61E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33C4DF6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2BADE9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75F90EF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6EC096C3"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┗┗[Prop] Version</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D64A01D"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0173-1#02-AAP003#005</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85F5A51"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Design that partly deviates from the previous</w:t>
            </w:r>
          </w:p>
          <w:p w14:paraId="0D18B0EB"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67"/>
                <w:id w:val="721033941"/>
              </w:sdtPr>
              <w:sdtContent>
                <w:r w:rsidRPr="005C3C1E">
                  <w:rPr>
                    <w:rFonts w:asciiTheme="minorEastAsia" w:hAnsiTheme="minorEastAsia" w:cs="궁서"/>
                    <w:color w:val="0070C0"/>
                  </w:rPr>
                  <w:t>이전과 부분적으로 다른 디자인</w:t>
                </w:r>
              </w:sdtContent>
            </w:sdt>
          </w:p>
        </w:tc>
      </w:tr>
      <w:tr w:rsidR="00D22C1C" w:rsidRPr="005C3C1E" w14:paraId="34EA5FDD" w14:textId="77777777">
        <w:trPr>
          <w:trHeight w:val="375"/>
        </w:trPr>
        <w:tc>
          <w:tcPr>
            <w:tcW w:w="1276" w:type="dxa"/>
            <w:vMerge/>
            <w:tcBorders>
              <w:top w:val="single" w:sz="4" w:space="0" w:color="000000"/>
              <w:left w:val="single" w:sz="4" w:space="0" w:color="000000"/>
              <w:right w:val="single" w:sz="4" w:space="0" w:color="000000"/>
            </w:tcBorders>
            <w:vAlign w:val="center"/>
          </w:tcPr>
          <w:p w14:paraId="696476D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4E30AC6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C52435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3AEDE6E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53BFE949"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┗┗[MLP] Title</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465664C"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0173-1#02-ABG940#003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1121DBE"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Denotes the focus of the document and has a referential or communicative function, which is to refer to the content, subject matter or theme of the document</w:t>
            </w:r>
          </w:p>
          <w:p w14:paraId="6F0BDB56"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68"/>
                <w:id w:val="2105782331"/>
              </w:sdtPr>
              <w:sdtContent>
                <w:r w:rsidRPr="005C3C1E">
                  <w:rPr>
                    <w:rFonts w:asciiTheme="minorEastAsia" w:hAnsiTheme="minorEastAsia" w:cs="궁서"/>
                    <w:color w:val="0070C0"/>
                  </w:rPr>
                  <w:t xml:space="preserve">문서의 초점을 나타내며 문서의 내용, 주제 또는 주제를 참조하는 참조 또는 의사소통 기능을 가지고 있다. </w:t>
                </w:r>
              </w:sdtContent>
            </w:sdt>
          </w:p>
        </w:tc>
      </w:tr>
      <w:tr w:rsidR="00D22C1C" w:rsidRPr="005C3C1E" w14:paraId="39AD0670" w14:textId="77777777">
        <w:trPr>
          <w:trHeight w:val="375"/>
        </w:trPr>
        <w:tc>
          <w:tcPr>
            <w:tcW w:w="1276" w:type="dxa"/>
            <w:vMerge/>
            <w:tcBorders>
              <w:top w:val="single" w:sz="4" w:space="0" w:color="000000"/>
              <w:left w:val="single" w:sz="4" w:space="0" w:color="000000"/>
              <w:right w:val="single" w:sz="4" w:space="0" w:color="000000"/>
            </w:tcBorders>
            <w:vAlign w:val="center"/>
          </w:tcPr>
          <w:p w14:paraId="1E6C713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4140DD5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0793F6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7683487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257FA71E"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┗┗[MLP] Subtitle</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3AF20E"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0173-1#02-ABH998#003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964D9DA"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List of language-dependent subtitles of the Document</w:t>
            </w:r>
          </w:p>
          <w:p w14:paraId="3D066713"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69"/>
                <w:id w:val="-1641354959"/>
              </w:sdtPr>
              <w:sdtContent>
                <w:r w:rsidRPr="005C3C1E">
                  <w:rPr>
                    <w:rFonts w:asciiTheme="minorEastAsia" w:hAnsiTheme="minorEastAsia" w:cs="궁서"/>
                    <w:color w:val="0070C0"/>
                  </w:rPr>
                  <w:t>문서의 언어 의존 자막 목록</w:t>
                </w:r>
              </w:sdtContent>
            </w:sdt>
          </w:p>
        </w:tc>
      </w:tr>
      <w:tr w:rsidR="00D22C1C" w:rsidRPr="005C3C1E" w14:paraId="74F34298" w14:textId="77777777">
        <w:trPr>
          <w:trHeight w:val="375"/>
        </w:trPr>
        <w:tc>
          <w:tcPr>
            <w:tcW w:w="1276" w:type="dxa"/>
            <w:vMerge/>
            <w:tcBorders>
              <w:top w:val="single" w:sz="4" w:space="0" w:color="000000"/>
              <w:left w:val="single" w:sz="4" w:space="0" w:color="000000"/>
              <w:right w:val="single" w:sz="4" w:space="0" w:color="000000"/>
            </w:tcBorders>
            <w:vAlign w:val="center"/>
          </w:tcPr>
          <w:p w14:paraId="3DDCDBE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5CED890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FAFD14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36FB650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6560BDFF"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[MLP] Description</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B65DFC4"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0173-1#02-AAN466#004</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E462CE9"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Plain text characterizing the content of the document</w:t>
            </w:r>
          </w:p>
          <w:p w14:paraId="05359DCC"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70"/>
                <w:id w:val="-208096896"/>
              </w:sdtPr>
              <w:sdtContent>
                <w:r w:rsidRPr="005C3C1E">
                  <w:rPr>
                    <w:rFonts w:asciiTheme="minorEastAsia" w:hAnsiTheme="minorEastAsia" w:cs="궁서"/>
                    <w:color w:val="0070C0"/>
                  </w:rPr>
                  <w:t>문서의 내용을 설명하는 일반 텍스트</w:t>
                </w:r>
              </w:sdtContent>
            </w:sdt>
          </w:p>
        </w:tc>
      </w:tr>
      <w:tr w:rsidR="00D22C1C" w:rsidRPr="005C3C1E" w14:paraId="3AB3AEE2" w14:textId="77777777">
        <w:trPr>
          <w:trHeight w:val="375"/>
        </w:trPr>
        <w:tc>
          <w:tcPr>
            <w:tcW w:w="1276" w:type="dxa"/>
            <w:vMerge/>
            <w:tcBorders>
              <w:top w:val="single" w:sz="4" w:space="0" w:color="000000"/>
              <w:left w:val="single" w:sz="4" w:space="0" w:color="000000"/>
              <w:right w:val="single" w:sz="4" w:space="0" w:color="000000"/>
            </w:tcBorders>
            <w:vAlign w:val="center"/>
          </w:tcPr>
          <w:p w14:paraId="334EB6D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6DC9D04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24893D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655C0A0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6FA6D11"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┗┗[MLP] </w:t>
            </w:r>
            <w:proofErr w:type="spellStart"/>
            <w:r w:rsidRPr="005C3C1E">
              <w:rPr>
                <w:rFonts w:asciiTheme="minorEastAsia" w:hAnsiTheme="minorEastAsia"/>
                <w:color w:val="0070C0"/>
              </w:rPr>
              <w:t>KeyWords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036DE93"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0173-1#02-ABH999#003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405661F"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List of language-dependent keywords of the document</w:t>
            </w:r>
          </w:p>
          <w:p w14:paraId="0E2BA05C"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71"/>
                <w:id w:val="-1364055799"/>
              </w:sdtPr>
              <w:sdtContent>
                <w:r w:rsidRPr="005C3C1E">
                  <w:rPr>
                    <w:rFonts w:asciiTheme="minorEastAsia" w:hAnsiTheme="minorEastAsia" w:cs="궁서"/>
                    <w:color w:val="0070C0"/>
                  </w:rPr>
                  <w:t>문서의 언어 의존 키워드 목록</w:t>
                </w:r>
              </w:sdtContent>
            </w:sdt>
          </w:p>
        </w:tc>
      </w:tr>
      <w:tr w:rsidR="00D22C1C" w:rsidRPr="005C3C1E" w14:paraId="420D0A73" w14:textId="77777777">
        <w:trPr>
          <w:trHeight w:val="375"/>
        </w:trPr>
        <w:tc>
          <w:tcPr>
            <w:tcW w:w="1276" w:type="dxa"/>
            <w:vMerge/>
            <w:tcBorders>
              <w:top w:val="single" w:sz="4" w:space="0" w:color="000000"/>
              <w:left w:val="single" w:sz="4" w:space="0" w:color="000000"/>
              <w:right w:val="single" w:sz="4" w:space="0" w:color="000000"/>
            </w:tcBorders>
            <w:vAlign w:val="center"/>
          </w:tcPr>
          <w:p w14:paraId="1A48D63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774DD13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F602CC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27A1D90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070FD78F"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┗┗[Prop] </w:t>
            </w:r>
            <w:proofErr w:type="spellStart"/>
            <w:r w:rsidRPr="005C3C1E">
              <w:rPr>
                <w:rFonts w:asciiTheme="minorEastAsia" w:hAnsiTheme="minorEastAsia"/>
                <w:color w:val="0070C0"/>
              </w:rPr>
              <w:t>StatusSetDate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5CD3FA7"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0173-1#02-ABI000#003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E0F8DB6"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Date when the document status was set</w:t>
            </w:r>
          </w:p>
          <w:p w14:paraId="25BC40C2"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72"/>
                <w:id w:val="-1079568175"/>
              </w:sdtPr>
              <w:sdtContent>
                <w:r w:rsidRPr="005C3C1E">
                  <w:rPr>
                    <w:rFonts w:asciiTheme="minorEastAsia" w:hAnsiTheme="minorEastAsia" w:cs="궁서"/>
                    <w:color w:val="0070C0"/>
                  </w:rPr>
                  <w:t>문서 상태가 설정된 날짜</w:t>
                </w:r>
              </w:sdtContent>
            </w:sdt>
          </w:p>
        </w:tc>
      </w:tr>
      <w:tr w:rsidR="00D22C1C" w:rsidRPr="005C3C1E" w14:paraId="27F030EA" w14:textId="77777777">
        <w:trPr>
          <w:trHeight w:val="375"/>
        </w:trPr>
        <w:tc>
          <w:tcPr>
            <w:tcW w:w="1276" w:type="dxa"/>
            <w:vMerge/>
            <w:tcBorders>
              <w:top w:val="single" w:sz="4" w:space="0" w:color="000000"/>
              <w:left w:val="single" w:sz="4" w:space="0" w:color="000000"/>
              <w:right w:val="single" w:sz="4" w:space="0" w:color="000000"/>
            </w:tcBorders>
            <w:vAlign w:val="center"/>
          </w:tcPr>
          <w:p w14:paraId="0956AB8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5D002EE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B13C58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708DD10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0B99565C"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 [Prop] </w:t>
            </w:r>
            <w:proofErr w:type="spellStart"/>
            <w:r w:rsidRPr="005C3C1E">
              <w:rPr>
                <w:rFonts w:asciiTheme="minorEastAsia" w:hAnsiTheme="minorEastAsia"/>
                <w:color w:val="0070C0"/>
              </w:rPr>
              <w:t>StatusValue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492C64A"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0173-1#02-ABI001#003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DCDC791"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5C3C1E">
              <w:rPr>
                <w:rFonts w:asciiTheme="minorEastAsia" w:hAnsiTheme="minorEastAsia"/>
                <w:color w:val="0070C0"/>
              </w:rPr>
              <w:t>InReview</w:t>
            </w:r>
            <w:proofErr w:type="spellEnd"/>
            <w:r w:rsidRPr="005C3C1E">
              <w:rPr>
                <w:rFonts w:asciiTheme="minorEastAsia" w:hAnsiTheme="minorEastAsia"/>
                <w:color w:val="0070C0"/>
              </w:rPr>
              <w:t xml:space="preserve"> (under review), Released (released)</w:t>
            </w:r>
          </w:p>
          <w:p w14:paraId="3A6DF8D7"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73"/>
                <w:id w:val="945939311"/>
              </w:sdtPr>
              <w:sdtContent>
                <w:r w:rsidRPr="005C3C1E">
                  <w:rPr>
                    <w:rFonts w:asciiTheme="minorEastAsia" w:hAnsiTheme="minorEastAsia" w:cs="궁서"/>
                    <w:color w:val="0070C0"/>
                  </w:rPr>
                  <w:t xml:space="preserve">각 문서 버전은 문서 수명 주기의 한 시점을 나타냅니다. 이 상태 값은 문서 수명 주기의 마일스톤을 나타냅니다. 이 지침을 적용하려면 다음 두 가지 값을 사용해야 합니다: </w:t>
                </w:r>
                <w:proofErr w:type="spellStart"/>
                <w:r w:rsidRPr="005C3C1E">
                  <w:rPr>
                    <w:rFonts w:asciiTheme="minorEastAsia" w:hAnsiTheme="minorEastAsia" w:cs="궁서"/>
                    <w:color w:val="0070C0"/>
                  </w:rPr>
                  <w:t>InReview</w:t>
                </w:r>
                <w:proofErr w:type="spellEnd"/>
                <w:r w:rsidRPr="005C3C1E">
                  <w:rPr>
                    <w:rFonts w:asciiTheme="minorEastAsia" w:hAnsiTheme="minorEastAsia" w:cs="궁서"/>
                    <w:color w:val="0070C0"/>
                  </w:rPr>
                  <w:t>(검토 중), Release(발매 중)</w:t>
                </w:r>
              </w:sdtContent>
            </w:sdt>
          </w:p>
        </w:tc>
      </w:tr>
      <w:tr w:rsidR="00D22C1C" w:rsidRPr="005C3C1E" w14:paraId="4F969BD5" w14:textId="77777777">
        <w:trPr>
          <w:trHeight w:val="375"/>
        </w:trPr>
        <w:tc>
          <w:tcPr>
            <w:tcW w:w="1276" w:type="dxa"/>
            <w:vMerge/>
            <w:tcBorders>
              <w:top w:val="single" w:sz="4" w:space="0" w:color="000000"/>
              <w:left w:val="single" w:sz="4" w:space="0" w:color="000000"/>
              <w:right w:val="single" w:sz="4" w:space="0" w:color="000000"/>
            </w:tcBorders>
            <w:vAlign w:val="center"/>
          </w:tcPr>
          <w:p w14:paraId="44914E8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157F9DB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BD2402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2BF5289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722D057"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 [Prop] </w:t>
            </w:r>
            <w:proofErr w:type="spellStart"/>
            <w:r w:rsidRPr="005C3C1E">
              <w:rPr>
                <w:rFonts w:asciiTheme="minorEastAsia" w:hAnsiTheme="minorEastAsia"/>
                <w:color w:val="0070C0"/>
              </w:rPr>
              <w:t>OrganizationShortName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D9F8F3F"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https://api.eclass-cdp.com/0173-1-02-ABI002-003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471E42" w14:textId="77777777" w:rsidR="00D22C1C" w:rsidRPr="005C3C1E" w:rsidRDefault="00000000" w:rsidP="00D945AA">
            <w:pPr>
              <w:widowControl/>
              <w:rPr>
                <w:rFonts w:asciiTheme="minorEastAsia" w:hAnsiTheme="minorEastAsia"/>
                <w:color w:val="0070C0"/>
              </w:rPr>
            </w:pPr>
            <w:proofErr w:type="spellStart"/>
            <w:r w:rsidRPr="005C3C1E">
              <w:rPr>
                <w:rFonts w:asciiTheme="minorEastAsia" w:hAnsiTheme="minorEastAsia"/>
                <w:color w:val="0070C0"/>
              </w:rPr>
              <w:t>Organiziation</w:t>
            </w:r>
            <w:proofErr w:type="spellEnd"/>
            <w:r w:rsidRPr="005C3C1E">
              <w:rPr>
                <w:rFonts w:asciiTheme="minorEastAsia" w:hAnsiTheme="minorEastAsia"/>
                <w:color w:val="0070C0"/>
              </w:rPr>
              <w:t xml:space="preserve"> short name of the author of the document</w:t>
            </w:r>
          </w:p>
          <w:p w14:paraId="6C60908E"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74"/>
                <w:id w:val="-1566713331"/>
              </w:sdtPr>
              <w:sdtContent>
                <w:r w:rsidRPr="005C3C1E">
                  <w:rPr>
                    <w:rFonts w:asciiTheme="minorEastAsia" w:hAnsiTheme="minorEastAsia" w:cs="궁서"/>
                    <w:color w:val="0070C0"/>
                  </w:rPr>
                  <w:t>문서 작성자의 조직 약칭</w:t>
                </w:r>
              </w:sdtContent>
            </w:sdt>
          </w:p>
        </w:tc>
      </w:tr>
      <w:tr w:rsidR="00D22C1C" w:rsidRPr="005C3C1E" w14:paraId="3D14ACC3" w14:textId="77777777">
        <w:trPr>
          <w:trHeight w:val="375"/>
        </w:trPr>
        <w:tc>
          <w:tcPr>
            <w:tcW w:w="1276" w:type="dxa"/>
            <w:vMerge/>
            <w:tcBorders>
              <w:top w:val="single" w:sz="4" w:space="0" w:color="000000"/>
              <w:left w:val="single" w:sz="4" w:space="0" w:color="000000"/>
              <w:right w:val="single" w:sz="4" w:space="0" w:color="000000"/>
            </w:tcBorders>
            <w:vAlign w:val="center"/>
          </w:tcPr>
          <w:p w14:paraId="5FE52B2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75B5127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E91576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68D23ED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64C0A733"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┗┗[Prop] </w:t>
            </w:r>
            <w:proofErr w:type="spellStart"/>
            <w:r w:rsidRPr="005C3C1E">
              <w:rPr>
                <w:rFonts w:asciiTheme="minorEastAsia" w:hAnsiTheme="minorEastAsia"/>
                <w:color w:val="0070C0"/>
              </w:rPr>
              <w:t>OrganizationOfficialName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DDB301C"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0173-1#02-ABI004#003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CD1812E"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Official name of the organization of the author of the document</w:t>
            </w:r>
          </w:p>
          <w:p w14:paraId="3C55A7D7"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75"/>
                <w:id w:val="1828364"/>
              </w:sdtPr>
              <w:sdtContent>
                <w:r w:rsidRPr="005C3C1E">
                  <w:rPr>
                    <w:rFonts w:asciiTheme="minorEastAsia" w:hAnsiTheme="minorEastAsia" w:cs="궁서"/>
                    <w:color w:val="0070C0"/>
                  </w:rPr>
                  <w:t>문서 작성자의 조직 공식 명칭</w:t>
                </w:r>
              </w:sdtContent>
            </w:sdt>
          </w:p>
        </w:tc>
      </w:tr>
      <w:tr w:rsidR="00D22C1C" w:rsidRPr="005C3C1E" w14:paraId="34262A0B" w14:textId="77777777">
        <w:trPr>
          <w:trHeight w:val="375"/>
        </w:trPr>
        <w:tc>
          <w:tcPr>
            <w:tcW w:w="1276" w:type="dxa"/>
            <w:vMerge/>
            <w:tcBorders>
              <w:top w:val="single" w:sz="4" w:space="0" w:color="000000"/>
              <w:left w:val="single" w:sz="4" w:space="0" w:color="000000"/>
              <w:right w:val="single" w:sz="4" w:space="0" w:color="000000"/>
            </w:tcBorders>
            <w:vAlign w:val="center"/>
          </w:tcPr>
          <w:p w14:paraId="5D347D8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41C0388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644508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05D2369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6C842540"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┗┗[SML] </w:t>
            </w:r>
            <w:proofErr w:type="spellStart"/>
            <w:r w:rsidRPr="005C3C1E">
              <w:rPr>
                <w:rFonts w:asciiTheme="minorEastAsia" w:hAnsiTheme="minorEastAsia"/>
                <w:color w:val="0070C0"/>
              </w:rPr>
              <w:t>RefersToEntities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495FA85"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0173-1#02-ABK288#002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8B873F2"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Forms a generic refers to-relationship to another document or document version. They have a loose relationship</w:t>
            </w:r>
          </w:p>
          <w:p w14:paraId="4744C429"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76"/>
                <w:id w:val="-1504666854"/>
              </w:sdtPr>
              <w:sdtContent>
                <w:r w:rsidRPr="005C3C1E">
                  <w:rPr>
                    <w:rFonts w:asciiTheme="minorEastAsia" w:hAnsiTheme="minorEastAsia" w:cs="궁서"/>
                    <w:color w:val="0070C0"/>
                  </w:rPr>
                  <w:t>일반적으로 다른 문서나 문서 버전과의 관계를 의미. 그들은 느슨한 관계를 가지고 있다</w:t>
                </w:r>
              </w:sdtContent>
            </w:sdt>
          </w:p>
        </w:tc>
      </w:tr>
      <w:tr w:rsidR="00D22C1C" w:rsidRPr="005C3C1E" w14:paraId="2A601354" w14:textId="77777777">
        <w:trPr>
          <w:trHeight w:val="375"/>
        </w:trPr>
        <w:tc>
          <w:tcPr>
            <w:tcW w:w="1276" w:type="dxa"/>
            <w:vMerge/>
            <w:tcBorders>
              <w:top w:val="single" w:sz="4" w:space="0" w:color="000000"/>
              <w:left w:val="single" w:sz="4" w:space="0" w:color="000000"/>
              <w:right w:val="single" w:sz="4" w:space="0" w:color="000000"/>
            </w:tcBorders>
            <w:vAlign w:val="center"/>
          </w:tcPr>
          <w:p w14:paraId="3727B6F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09A3332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4EEC1C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668BC76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B6CABE8"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┗┗[SML] </w:t>
            </w:r>
            <w:proofErr w:type="spellStart"/>
            <w:r w:rsidRPr="005C3C1E">
              <w:rPr>
                <w:rFonts w:asciiTheme="minorEastAsia" w:hAnsiTheme="minorEastAsia"/>
                <w:color w:val="0070C0"/>
              </w:rPr>
              <w:t>BasedOnReferences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0BAAB0"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0173-1#02-ABK289#002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19FFFBF"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 xml:space="preserve">Forms a based </w:t>
            </w:r>
            <w:proofErr w:type="gramStart"/>
            <w:r w:rsidRPr="005C3C1E">
              <w:rPr>
                <w:rFonts w:asciiTheme="minorEastAsia" w:hAnsiTheme="minorEastAsia"/>
                <w:color w:val="0070C0"/>
              </w:rPr>
              <w:t>on-relationship</w:t>
            </w:r>
            <w:proofErr w:type="gramEnd"/>
            <w:r w:rsidRPr="005C3C1E">
              <w:rPr>
                <w:rFonts w:asciiTheme="minorEastAsia" w:hAnsiTheme="minorEastAsia"/>
                <w:color w:val="0070C0"/>
              </w:rPr>
              <w:t xml:space="preserve"> to another document or document version. Typically </w:t>
            </w:r>
            <w:proofErr w:type="gramStart"/>
            <w:r w:rsidRPr="005C3C1E">
              <w:rPr>
                <w:rFonts w:asciiTheme="minorEastAsia" w:hAnsiTheme="minorEastAsia"/>
                <w:color w:val="0070C0"/>
              </w:rPr>
              <w:t>states,</w:t>
            </w:r>
            <w:proofErr w:type="gramEnd"/>
            <w:r w:rsidRPr="005C3C1E">
              <w:rPr>
                <w:rFonts w:asciiTheme="minorEastAsia" w:hAnsiTheme="minorEastAsia"/>
                <w:color w:val="0070C0"/>
              </w:rPr>
              <w:t xml:space="preserve"> that the content of the document </w:t>
            </w:r>
            <w:proofErr w:type="gramStart"/>
            <w:r w:rsidRPr="005C3C1E">
              <w:rPr>
                <w:rFonts w:asciiTheme="minorEastAsia" w:hAnsiTheme="minorEastAsia"/>
                <w:color w:val="0070C0"/>
              </w:rPr>
              <w:t>bases</w:t>
            </w:r>
            <w:proofErr w:type="gramEnd"/>
            <w:r w:rsidRPr="005C3C1E">
              <w:rPr>
                <w:rFonts w:asciiTheme="minorEastAsia" w:hAnsiTheme="minorEastAsia"/>
                <w:color w:val="0070C0"/>
              </w:rPr>
              <w:t xml:space="preserve"> on another document (e.g. specification requirements). Both have a strong relationship</w:t>
            </w:r>
          </w:p>
          <w:p w14:paraId="52232C1C"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77"/>
                <w:id w:val="-436041377"/>
              </w:sdtPr>
              <w:sdtContent>
                <w:r w:rsidRPr="005C3C1E">
                  <w:rPr>
                    <w:rFonts w:asciiTheme="minorEastAsia" w:hAnsiTheme="minorEastAsia" w:cs="궁서"/>
                    <w:color w:val="0070C0"/>
                  </w:rPr>
                  <w:t>다른 문서 또는 문서 버전과의 관계를 기반으로 관계를 형성. 일반적으로 문서의 내용이 다른 문서(예: 사양 요구 사항)를 기반으로 한다고 명시. 둘 다 강한 관계를 가지고 있다</w:t>
                </w:r>
              </w:sdtContent>
            </w:sdt>
          </w:p>
        </w:tc>
      </w:tr>
      <w:tr w:rsidR="00D22C1C" w:rsidRPr="005C3C1E" w14:paraId="0FCD81CD" w14:textId="77777777">
        <w:trPr>
          <w:trHeight w:val="375"/>
        </w:trPr>
        <w:tc>
          <w:tcPr>
            <w:tcW w:w="1276" w:type="dxa"/>
            <w:vMerge/>
            <w:tcBorders>
              <w:top w:val="single" w:sz="4" w:space="0" w:color="000000"/>
              <w:left w:val="single" w:sz="4" w:space="0" w:color="000000"/>
              <w:right w:val="single" w:sz="4" w:space="0" w:color="000000"/>
            </w:tcBorders>
            <w:vAlign w:val="center"/>
          </w:tcPr>
          <w:p w14:paraId="42D2393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15EA83B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0CC0A4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0EB316D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07810AA9"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┗┗[SML] </w:t>
            </w:r>
            <w:proofErr w:type="spellStart"/>
            <w:r w:rsidRPr="005C3C1E">
              <w:rPr>
                <w:rFonts w:asciiTheme="minorEastAsia" w:hAnsiTheme="minorEastAsia"/>
                <w:color w:val="0070C0"/>
              </w:rPr>
              <w:t>TranslationOfEntities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C8297DC"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0173-1#02-ABK290#002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908C20B"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Forms a translation of-relationship to another document or document version. Both have a strong relationship</w:t>
            </w:r>
          </w:p>
          <w:p w14:paraId="2008E1DC"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78"/>
                <w:id w:val="514629282"/>
              </w:sdtPr>
              <w:sdtContent>
                <w:r w:rsidRPr="005C3C1E">
                  <w:rPr>
                    <w:rFonts w:asciiTheme="minorEastAsia" w:hAnsiTheme="minorEastAsia" w:cs="궁서"/>
                    <w:color w:val="0070C0"/>
                  </w:rPr>
                  <w:t>관계를 다른 문서 또는 문서 버전으로 변환한다. 둘 다 강한 관계를 가지고 있다</w:t>
                </w:r>
              </w:sdtContent>
            </w:sdt>
          </w:p>
        </w:tc>
      </w:tr>
      <w:tr w:rsidR="00D22C1C" w:rsidRPr="005C3C1E" w14:paraId="5658A3CB" w14:textId="77777777">
        <w:trPr>
          <w:trHeight w:val="375"/>
        </w:trPr>
        <w:tc>
          <w:tcPr>
            <w:tcW w:w="1276" w:type="dxa"/>
            <w:vMerge/>
            <w:tcBorders>
              <w:top w:val="single" w:sz="4" w:space="0" w:color="000000"/>
              <w:left w:val="single" w:sz="4" w:space="0" w:color="000000"/>
              <w:right w:val="single" w:sz="4" w:space="0" w:color="000000"/>
            </w:tcBorders>
            <w:vAlign w:val="center"/>
          </w:tcPr>
          <w:p w14:paraId="59F956E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4D870BE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0E02A5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42C4C61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1EF1CB9"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 [SML] </w:t>
            </w:r>
            <w:proofErr w:type="spellStart"/>
            <w:r w:rsidRPr="005C3C1E">
              <w:rPr>
                <w:rFonts w:asciiTheme="minorEastAsia" w:hAnsiTheme="minorEastAsia"/>
                <w:color w:val="0070C0"/>
              </w:rPr>
              <w:t>DigitalFiles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D2D8E92"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0173-1#02-ABK126#002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7C334B4"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 xml:space="preserve">MIME-Type, file name and file contents given by the file </w:t>
            </w:r>
            <w:proofErr w:type="spellStart"/>
            <w:r w:rsidRPr="005C3C1E">
              <w:rPr>
                <w:rFonts w:asciiTheme="minorEastAsia" w:hAnsiTheme="minorEastAsia"/>
                <w:color w:val="0070C0"/>
              </w:rPr>
              <w:t>SubmodelElement</w:t>
            </w:r>
            <w:proofErr w:type="spellEnd"/>
          </w:p>
          <w:p w14:paraId="16C9CA0A"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79"/>
                <w:id w:val="1691620509"/>
              </w:sdtPr>
              <w:sdtContent>
                <w:r w:rsidRPr="005C3C1E">
                  <w:rPr>
                    <w:rFonts w:asciiTheme="minorEastAsia" w:hAnsiTheme="minorEastAsia" w:cs="궁서"/>
                    <w:color w:val="0070C0"/>
                  </w:rPr>
                  <w:t xml:space="preserve">파일 </w:t>
                </w:r>
                <w:proofErr w:type="spellStart"/>
                <w:r w:rsidRPr="005C3C1E">
                  <w:rPr>
                    <w:rFonts w:asciiTheme="minorEastAsia" w:hAnsiTheme="minorEastAsia" w:cs="궁서"/>
                    <w:color w:val="0070C0"/>
                  </w:rPr>
                  <w:t>SubmodelElement</w:t>
                </w:r>
                <w:proofErr w:type="spellEnd"/>
                <w:r w:rsidRPr="005C3C1E">
                  <w:rPr>
                    <w:rFonts w:asciiTheme="minorEastAsia" w:hAnsiTheme="minorEastAsia" w:cs="궁서"/>
                    <w:color w:val="0070C0"/>
                  </w:rPr>
                  <w:t>에서 제공하는 MIME-Type, 파일 이름 및 파일 내용</w:t>
                </w:r>
              </w:sdtContent>
            </w:sdt>
          </w:p>
        </w:tc>
      </w:tr>
      <w:tr w:rsidR="00D22C1C" w:rsidRPr="005C3C1E" w14:paraId="640527E5" w14:textId="77777777">
        <w:trPr>
          <w:trHeight w:val="375"/>
        </w:trPr>
        <w:tc>
          <w:tcPr>
            <w:tcW w:w="1276" w:type="dxa"/>
            <w:vMerge/>
            <w:tcBorders>
              <w:top w:val="single" w:sz="4" w:space="0" w:color="000000"/>
              <w:left w:val="single" w:sz="4" w:space="0" w:color="000000"/>
              <w:right w:val="single" w:sz="4" w:space="0" w:color="000000"/>
            </w:tcBorders>
            <w:vAlign w:val="center"/>
          </w:tcPr>
          <w:p w14:paraId="21908B7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41445E6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6E76CE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274932E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E31C9AA"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┗┗[File] </w:t>
            </w:r>
            <w:proofErr w:type="spellStart"/>
            <w:r w:rsidRPr="005C3C1E">
              <w:rPr>
                <w:rFonts w:asciiTheme="minorEastAsia" w:hAnsiTheme="minorEastAsia"/>
                <w:color w:val="0070C0"/>
              </w:rPr>
              <w:t>PreviewFile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7125621"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0173-1#02-ABK127#002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57EDB86"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Provides a preview image of the Document Version, e.g. first page, in a commonly used image format and low resolution</w:t>
            </w:r>
          </w:p>
          <w:p w14:paraId="5EB86B9C"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80"/>
                <w:id w:val="-1281261503"/>
              </w:sdtPr>
              <w:sdtContent>
                <w:r w:rsidRPr="005C3C1E">
                  <w:rPr>
                    <w:rFonts w:asciiTheme="minorEastAsia" w:hAnsiTheme="minorEastAsia" w:cs="궁서"/>
                    <w:color w:val="0070C0"/>
                  </w:rPr>
                  <w:t>문서 버전의 미리보기 이미지(예: 첫 페이지)를 일반적으로 사용되는 이미지 형식과 저해상도로 제공</w:t>
                </w:r>
              </w:sdtContent>
            </w:sdt>
          </w:p>
        </w:tc>
      </w:tr>
      <w:tr w:rsidR="00D22C1C" w:rsidRPr="005C3C1E" w14:paraId="567BECEB" w14:textId="77777777">
        <w:trPr>
          <w:trHeight w:val="375"/>
        </w:trPr>
        <w:tc>
          <w:tcPr>
            <w:tcW w:w="1276" w:type="dxa"/>
            <w:vMerge/>
            <w:tcBorders>
              <w:top w:val="single" w:sz="4" w:space="0" w:color="000000"/>
              <w:left w:val="single" w:sz="4" w:space="0" w:color="000000"/>
              <w:right w:val="single" w:sz="4" w:space="0" w:color="000000"/>
            </w:tcBorders>
            <w:vAlign w:val="center"/>
          </w:tcPr>
          <w:p w14:paraId="34D86F6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6E37B6B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A6A3A1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08435E7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B8CF552"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┗[SMC] #01 </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9AC13B3"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0173-1#02-ABI503#003/0173-1#01-AHF582#003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97C6364"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Information about a document version entity</w:t>
            </w:r>
          </w:p>
          <w:p w14:paraId="23FDB0FF"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81"/>
                <w:id w:val="557020592"/>
              </w:sdtPr>
              <w:sdtContent>
                <w:r w:rsidRPr="005C3C1E">
                  <w:rPr>
                    <w:rFonts w:asciiTheme="minorEastAsia" w:hAnsiTheme="minorEastAsia" w:cs="궁서"/>
                    <w:color w:val="0070C0"/>
                  </w:rPr>
                  <w:t>문서 버전 엔티티에 대한 정보</w:t>
                </w:r>
              </w:sdtContent>
            </w:sdt>
          </w:p>
        </w:tc>
      </w:tr>
      <w:tr w:rsidR="00D22C1C" w:rsidRPr="005C3C1E" w14:paraId="04998851" w14:textId="77777777">
        <w:trPr>
          <w:trHeight w:val="375"/>
        </w:trPr>
        <w:tc>
          <w:tcPr>
            <w:tcW w:w="1276" w:type="dxa"/>
            <w:vMerge/>
            <w:tcBorders>
              <w:top w:val="single" w:sz="4" w:space="0" w:color="000000"/>
              <w:left w:val="single" w:sz="4" w:space="0" w:color="000000"/>
              <w:right w:val="single" w:sz="4" w:space="0" w:color="000000"/>
            </w:tcBorders>
            <w:vAlign w:val="center"/>
          </w:tcPr>
          <w:p w14:paraId="6B3CDBB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18C7093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6B8C91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1A0634F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B2BC75E"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[SML] Languages</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98C4BD8"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0173-1#02-AAN468#008</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646907B"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Language style of the document</w:t>
            </w:r>
          </w:p>
          <w:p w14:paraId="0C21B7EC"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82"/>
                <w:id w:val="1889637876"/>
              </w:sdtPr>
              <w:sdtContent>
                <w:r w:rsidRPr="005C3C1E">
                  <w:rPr>
                    <w:rFonts w:asciiTheme="minorEastAsia" w:hAnsiTheme="minorEastAsia" w:cs="궁서"/>
                    <w:color w:val="0070C0"/>
                  </w:rPr>
                  <w:t>문서의 언어 스타일</w:t>
                </w:r>
              </w:sdtContent>
            </w:sdt>
          </w:p>
        </w:tc>
      </w:tr>
      <w:tr w:rsidR="00D22C1C" w:rsidRPr="005C3C1E" w14:paraId="3A434D32" w14:textId="77777777">
        <w:trPr>
          <w:trHeight w:val="375"/>
        </w:trPr>
        <w:tc>
          <w:tcPr>
            <w:tcW w:w="1276" w:type="dxa"/>
            <w:vMerge/>
            <w:tcBorders>
              <w:top w:val="single" w:sz="4" w:space="0" w:color="000000"/>
              <w:left w:val="single" w:sz="4" w:space="0" w:color="000000"/>
              <w:right w:val="single" w:sz="4" w:space="0" w:color="000000"/>
            </w:tcBorders>
            <w:vAlign w:val="center"/>
          </w:tcPr>
          <w:p w14:paraId="110F4C0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12E3FEF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FB8DE1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022DC19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068D3DD"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┗┗┗[Prop] Languages</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094917D" w14:textId="77777777" w:rsidR="00D22C1C" w:rsidRPr="005C3C1E" w:rsidRDefault="00D22C1C" w:rsidP="00D945AA">
            <w:pPr>
              <w:widowControl/>
              <w:jc w:val="center"/>
              <w:rPr>
                <w:rFonts w:asciiTheme="minorEastAsia" w:hAnsiTheme="minorEastAsia"/>
                <w:color w:val="0070C0"/>
              </w:rPr>
            </w:pP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E9E4ED7" w14:textId="77777777" w:rsidR="00D22C1C" w:rsidRPr="005C3C1E" w:rsidRDefault="00D22C1C" w:rsidP="00D945AA">
            <w:pPr>
              <w:widowControl/>
              <w:rPr>
                <w:rFonts w:asciiTheme="minorEastAsia" w:hAnsiTheme="minorEastAsia"/>
                <w:color w:val="0070C0"/>
              </w:rPr>
            </w:pPr>
          </w:p>
        </w:tc>
      </w:tr>
      <w:tr w:rsidR="00D22C1C" w:rsidRPr="005C3C1E" w14:paraId="7421A044" w14:textId="77777777">
        <w:trPr>
          <w:trHeight w:val="375"/>
        </w:trPr>
        <w:tc>
          <w:tcPr>
            <w:tcW w:w="1276" w:type="dxa"/>
            <w:vMerge/>
            <w:tcBorders>
              <w:top w:val="single" w:sz="4" w:space="0" w:color="000000"/>
              <w:left w:val="single" w:sz="4" w:space="0" w:color="000000"/>
              <w:right w:val="single" w:sz="4" w:space="0" w:color="000000"/>
            </w:tcBorders>
            <w:vAlign w:val="center"/>
          </w:tcPr>
          <w:p w14:paraId="42F54EC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57DB28E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DBD7AF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3922328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6FF99A71"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┗┗[Prop] Version</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5A6D7BC"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0173-1#02-AAP003#005</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CAF3CB5"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Design that partly deviates from the previous</w:t>
            </w:r>
          </w:p>
          <w:p w14:paraId="69B8DDCB"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83"/>
                <w:id w:val="-1466417200"/>
              </w:sdtPr>
              <w:sdtContent>
                <w:r w:rsidRPr="005C3C1E">
                  <w:rPr>
                    <w:rFonts w:asciiTheme="minorEastAsia" w:hAnsiTheme="minorEastAsia" w:cs="궁서"/>
                    <w:color w:val="0070C0"/>
                  </w:rPr>
                  <w:t>이전과 부분적으로 다른 디자인</w:t>
                </w:r>
              </w:sdtContent>
            </w:sdt>
          </w:p>
        </w:tc>
      </w:tr>
      <w:tr w:rsidR="00D22C1C" w:rsidRPr="005C3C1E" w14:paraId="6ADBDDF5" w14:textId="77777777">
        <w:trPr>
          <w:trHeight w:val="375"/>
        </w:trPr>
        <w:tc>
          <w:tcPr>
            <w:tcW w:w="1276" w:type="dxa"/>
            <w:vMerge/>
            <w:tcBorders>
              <w:top w:val="single" w:sz="4" w:space="0" w:color="000000"/>
              <w:left w:val="single" w:sz="4" w:space="0" w:color="000000"/>
              <w:right w:val="single" w:sz="4" w:space="0" w:color="000000"/>
            </w:tcBorders>
            <w:vAlign w:val="center"/>
          </w:tcPr>
          <w:p w14:paraId="490E43A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4345DCF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A3BE41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16AB700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9F56C32"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┗┗[MLP] Title</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744A815"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0173-1#02-ABG940#003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FF11960"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Denotes the focus of the document and has a referential or communicative function, which is to refer to the content, subject matter or theme of the document</w:t>
            </w:r>
          </w:p>
          <w:p w14:paraId="6F67595B"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84"/>
                <w:id w:val="-1601763541"/>
              </w:sdtPr>
              <w:sdtContent>
                <w:r w:rsidRPr="005C3C1E">
                  <w:rPr>
                    <w:rFonts w:asciiTheme="minorEastAsia" w:hAnsiTheme="minorEastAsia" w:cs="궁서"/>
                    <w:color w:val="0070C0"/>
                  </w:rPr>
                  <w:t xml:space="preserve">문서의 초점을 나타내며 문서의 내용, 주제 또는 주제를 참조하는 참조 또는 의사소통 기능을 가지고 있다. </w:t>
                </w:r>
              </w:sdtContent>
            </w:sdt>
          </w:p>
        </w:tc>
      </w:tr>
      <w:tr w:rsidR="00D22C1C" w:rsidRPr="005C3C1E" w14:paraId="708E2D41" w14:textId="77777777">
        <w:trPr>
          <w:trHeight w:val="375"/>
        </w:trPr>
        <w:tc>
          <w:tcPr>
            <w:tcW w:w="1276" w:type="dxa"/>
            <w:vMerge/>
            <w:tcBorders>
              <w:top w:val="single" w:sz="4" w:space="0" w:color="000000"/>
              <w:left w:val="single" w:sz="4" w:space="0" w:color="000000"/>
              <w:right w:val="single" w:sz="4" w:space="0" w:color="000000"/>
            </w:tcBorders>
            <w:vAlign w:val="center"/>
          </w:tcPr>
          <w:p w14:paraId="0FDF016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7945C0E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407559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286C11E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54F852D0"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┗┗[MLP] Subtitle</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58DEBB9"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0173-1#02-ABH998#003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0990334"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List of language-dependent subtitles of the Document</w:t>
            </w:r>
          </w:p>
          <w:p w14:paraId="491CCA6A"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85"/>
                <w:id w:val="1825253095"/>
              </w:sdtPr>
              <w:sdtContent>
                <w:r w:rsidRPr="005C3C1E">
                  <w:rPr>
                    <w:rFonts w:asciiTheme="minorEastAsia" w:hAnsiTheme="minorEastAsia" w:cs="궁서"/>
                    <w:color w:val="0070C0"/>
                  </w:rPr>
                  <w:t>문서의 언어 의존 자막 목록</w:t>
                </w:r>
              </w:sdtContent>
            </w:sdt>
          </w:p>
        </w:tc>
      </w:tr>
      <w:tr w:rsidR="00D22C1C" w:rsidRPr="005C3C1E" w14:paraId="004D078F" w14:textId="77777777">
        <w:trPr>
          <w:trHeight w:val="375"/>
        </w:trPr>
        <w:tc>
          <w:tcPr>
            <w:tcW w:w="1276" w:type="dxa"/>
            <w:vMerge/>
            <w:tcBorders>
              <w:top w:val="single" w:sz="4" w:space="0" w:color="000000"/>
              <w:left w:val="single" w:sz="4" w:space="0" w:color="000000"/>
              <w:right w:val="single" w:sz="4" w:space="0" w:color="000000"/>
            </w:tcBorders>
            <w:vAlign w:val="center"/>
          </w:tcPr>
          <w:p w14:paraId="196B144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3BF5661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059938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177EB8A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37FBBFB"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[MLP] Description</w:t>
            </w: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65B850C"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0173-1#02-AAN466#004</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00BD064"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Plain text characterizing the content of the document</w:t>
            </w:r>
          </w:p>
          <w:p w14:paraId="60463430"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86"/>
                <w:id w:val="870840381"/>
              </w:sdtPr>
              <w:sdtContent>
                <w:r w:rsidRPr="005C3C1E">
                  <w:rPr>
                    <w:rFonts w:asciiTheme="minorEastAsia" w:hAnsiTheme="minorEastAsia" w:cs="궁서"/>
                    <w:color w:val="0070C0"/>
                  </w:rPr>
                  <w:t>문서의 내용을 설명하는 일반 텍스트</w:t>
                </w:r>
              </w:sdtContent>
            </w:sdt>
          </w:p>
        </w:tc>
      </w:tr>
      <w:tr w:rsidR="00D22C1C" w:rsidRPr="005C3C1E" w14:paraId="11D8993E" w14:textId="77777777">
        <w:trPr>
          <w:trHeight w:val="375"/>
        </w:trPr>
        <w:tc>
          <w:tcPr>
            <w:tcW w:w="1276" w:type="dxa"/>
            <w:vMerge/>
            <w:tcBorders>
              <w:top w:val="single" w:sz="4" w:space="0" w:color="000000"/>
              <w:left w:val="single" w:sz="4" w:space="0" w:color="000000"/>
              <w:right w:val="single" w:sz="4" w:space="0" w:color="000000"/>
            </w:tcBorders>
            <w:vAlign w:val="center"/>
          </w:tcPr>
          <w:p w14:paraId="2627AC3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5B0603A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0C7382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45C2B84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5A24D396"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┗┗[MLP] </w:t>
            </w:r>
            <w:proofErr w:type="spellStart"/>
            <w:r w:rsidRPr="005C3C1E">
              <w:rPr>
                <w:rFonts w:asciiTheme="minorEastAsia" w:hAnsiTheme="minorEastAsia"/>
                <w:color w:val="0070C0"/>
              </w:rPr>
              <w:t>KeyWords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1D60020"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0173-1#02-ABH999#003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9CFB547"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List of language-dependent keywords of the document</w:t>
            </w:r>
          </w:p>
          <w:p w14:paraId="506A1C9D"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87"/>
                <w:id w:val="-713857218"/>
              </w:sdtPr>
              <w:sdtContent>
                <w:r w:rsidRPr="005C3C1E">
                  <w:rPr>
                    <w:rFonts w:asciiTheme="minorEastAsia" w:hAnsiTheme="minorEastAsia" w:cs="궁서"/>
                    <w:color w:val="0070C0"/>
                  </w:rPr>
                  <w:t>문서의 언어 의존 키워드 목록</w:t>
                </w:r>
              </w:sdtContent>
            </w:sdt>
          </w:p>
        </w:tc>
      </w:tr>
      <w:tr w:rsidR="00D22C1C" w:rsidRPr="005C3C1E" w14:paraId="2ACAE87F" w14:textId="77777777">
        <w:trPr>
          <w:trHeight w:val="375"/>
        </w:trPr>
        <w:tc>
          <w:tcPr>
            <w:tcW w:w="1276" w:type="dxa"/>
            <w:vMerge/>
            <w:tcBorders>
              <w:top w:val="single" w:sz="4" w:space="0" w:color="000000"/>
              <w:left w:val="single" w:sz="4" w:space="0" w:color="000000"/>
              <w:right w:val="single" w:sz="4" w:space="0" w:color="000000"/>
            </w:tcBorders>
            <w:vAlign w:val="center"/>
          </w:tcPr>
          <w:p w14:paraId="3D7B89B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475EC8B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A46AD6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2478417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473FFF2"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┗┗[Prop] </w:t>
            </w:r>
            <w:proofErr w:type="spellStart"/>
            <w:r w:rsidRPr="005C3C1E">
              <w:rPr>
                <w:rFonts w:asciiTheme="minorEastAsia" w:hAnsiTheme="minorEastAsia"/>
                <w:color w:val="0070C0"/>
              </w:rPr>
              <w:t>StatusSetDate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12EA39B"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0173-1#02-ABI000#003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5475018"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Date when the document status was set</w:t>
            </w:r>
          </w:p>
          <w:p w14:paraId="2BD879F1"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88"/>
                <w:id w:val="-1783279713"/>
              </w:sdtPr>
              <w:sdtContent>
                <w:r w:rsidRPr="005C3C1E">
                  <w:rPr>
                    <w:rFonts w:asciiTheme="minorEastAsia" w:hAnsiTheme="minorEastAsia" w:cs="궁서"/>
                    <w:color w:val="0070C0"/>
                  </w:rPr>
                  <w:t>문서 상태가 설정된 날짜</w:t>
                </w:r>
              </w:sdtContent>
            </w:sdt>
          </w:p>
        </w:tc>
      </w:tr>
      <w:tr w:rsidR="00D22C1C" w:rsidRPr="005C3C1E" w14:paraId="04CE3944" w14:textId="77777777">
        <w:trPr>
          <w:trHeight w:val="375"/>
        </w:trPr>
        <w:tc>
          <w:tcPr>
            <w:tcW w:w="1276" w:type="dxa"/>
            <w:vMerge/>
            <w:tcBorders>
              <w:top w:val="single" w:sz="4" w:space="0" w:color="000000"/>
              <w:left w:val="single" w:sz="4" w:space="0" w:color="000000"/>
              <w:right w:val="single" w:sz="4" w:space="0" w:color="000000"/>
            </w:tcBorders>
            <w:vAlign w:val="center"/>
          </w:tcPr>
          <w:p w14:paraId="454610B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2BFC791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FBDAF0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7AEFC92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5C04A672"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 [Prop] </w:t>
            </w:r>
            <w:proofErr w:type="spellStart"/>
            <w:r w:rsidRPr="005C3C1E">
              <w:rPr>
                <w:rFonts w:asciiTheme="minorEastAsia" w:hAnsiTheme="minorEastAsia"/>
                <w:color w:val="0070C0"/>
              </w:rPr>
              <w:t>StatusValue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9725621"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0173-1#02-ABI001#003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25F0D59"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5C3C1E">
              <w:rPr>
                <w:rFonts w:asciiTheme="minorEastAsia" w:hAnsiTheme="minorEastAsia"/>
                <w:color w:val="0070C0"/>
              </w:rPr>
              <w:t>InReview</w:t>
            </w:r>
            <w:proofErr w:type="spellEnd"/>
            <w:r w:rsidRPr="005C3C1E">
              <w:rPr>
                <w:rFonts w:asciiTheme="minorEastAsia" w:hAnsiTheme="minorEastAsia"/>
                <w:color w:val="0070C0"/>
              </w:rPr>
              <w:t xml:space="preserve"> (under review), Released (released)</w:t>
            </w:r>
          </w:p>
          <w:p w14:paraId="438FF59C"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89"/>
                <w:id w:val="-259206369"/>
              </w:sdtPr>
              <w:sdtContent>
                <w:r w:rsidRPr="005C3C1E">
                  <w:rPr>
                    <w:rFonts w:asciiTheme="minorEastAsia" w:hAnsiTheme="minorEastAsia" w:cs="궁서"/>
                    <w:color w:val="0070C0"/>
                  </w:rPr>
                  <w:t xml:space="preserve">각 문서 버전은 문서 수명 주기의 한 시점을 나타냅니다. 이 상태 값은 문서 수명 주기의 마일스톤을 나타냅니다. 이 지침을 적용하려면 다음 두 가지 값을 사용해야 합니다: </w:t>
                </w:r>
                <w:proofErr w:type="spellStart"/>
                <w:r w:rsidRPr="005C3C1E">
                  <w:rPr>
                    <w:rFonts w:asciiTheme="minorEastAsia" w:hAnsiTheme="minorEastAsia" w:cs="궁서"/>
                    <w:color w:val="0070C0"/>
                  </w:rPr>
                  <w:t>InReview</w:t>
                </w:r>
                <w:proofErr w:type="spellEnd"/>
                <w:r w:rsidRPr="005C3C1E">
                  <w:rPr>
                    <w:rFonts w:asciiTheme="minorEastAsia" w:hAnsiTheme="minorEastAsia" w:cs="궁서"/>
                    <w:color w:val="0070C0"/>
                  </w:rPr>
                  <w:t>(검토 중), Release(발매 중)</w:t>
                </w:r>
              </w:sdtContent>
            </w:sdt>
          </w:p>
        </w:tc>
      </w:tr>
      <w:tr w:rsidR="00D22C1C" w:rsidRPr="005C3C1E" w14:paraId="1D5AF589" w14:textId="77777777">
        <w:trPr>
          <w:trHeight w:val="375"/>
        </w:trPr>
        <w:tc>
          <w:tcPr>
            <w:tcW w:w="1276" w:type="dxa"/>
            <w:vMerge/>
            <w:tcBorders>
              <w:top w:val="single" w:sz="4" w:space="0" w:color="000000"/>
              <w:left w:val="single" w:sz="4" w:space="0" w:color="000000"/>
              <w:right w:val="single" w:sz="4" w:space="0" w:color="000000"/>
            </w:tcBorders>
            <w:vAlign w:val="center"/>
          </w:tcPr>
          <w:p w14:paraId="7677A62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672D950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ABA572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39AE3C7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6C51D3FA"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 [Prop] </w:t>
            </w:r>
            <w:proofErr w:type="spellStart"/>
            <w:r w:rsidRPr="005C3C1E">
              <w:rPr>
                <w:rFonts w:asciiTheme="minorEastAsia" w:hAnsiTheme="minorEastAsia"/>
                <w:color w:val="0070C0"/>
              </w:rPr>
              <w:t>OrganizationShortName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A3E139C"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https://api.eclass-cdp.com/0173-1-02-ABI002-003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A830FD4" w14:textId="77777777" w:rsidR="00D22C1C" w:rsidRPr="005C3C1E" w:rsidRDefault="00000000" w:rsidP="00D945AA">
            <w:pPr>
              <w:widowControl/>
              <w:rPr>
                <w:rFonts w:asciiTheme="minorEastAsia" w:hAnsiTheme="minorEastAsia"/>
                <w:color w:val="0070C0"/>
              </w:rPr>
            </w:pPr>
            <w:proofErr w:type="spellStart"/>
            <w:r w:rsidRPr="005C3C1E">
              <w:rPr>
                <w:rFonts w:asciiTheme="minorEastAsia" w:hAnsiTheme="minorEastAsia"/>
                <w:color w:val="0070C0"/>
              </w:rPr>
              <w:t>Organiziation</w:t>
            </w:r>
            <w:proofErr w:type="spellEnd"/>
            <w:r w:rsidRPr="005C3C1E">
              <w:rPr>
                <w:rFonts w:asciiTheme="minorEastAsia" w:hAnsiTheme="minorEastAsia"/>
                <w:color w:val="0070C0"/>
              </w:rPr>
              <w:t xml:space="preserve"> short name of the author of the document</w:t>
            </w:r>
          </w:p>
          <w:p w14:paraId="71030EC8"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90"/>
                <w:id w:val="-73075154"/>
              </w:sdtPr>
              <w:sdtContent>
                <w:r w:rsidRPr="005C3C1E">
                  <w:rPr>
                    <w:rFonts w:asciiTheme="minorEastAsia" w:hAnsiTheme="minorEastAsia" w:cs="궁서"/>
                    <w:color w:val="0070C0"/>
                  </w:rPr>
                  <w:t>문서 작성자의 조직 약칭</w:t>
                </w:r>
              </w:sdtContent>
            </w:sdt>
          </w:p>
        </w:tc>
      </w:tr>
      <w:tr w:rsidR="00D22C1C" w:rsidRPr="005C3C1E" w14:paraId="19042336" w14:textId="77777777">
        <w:trPr>
          <w:trHeight w:val="375"/>
        </w:trPr>
        <w:tc>
          <w:tcPr>
            <w:tcW w:w="1276" w:type="dxa"/>
            <w:vMerge/>
            <w:tcBorders>
              <w:top w:val="single" w:sz="4" w:space="0" w:color="000000"/>
              <w:left w:val="single" w:sz="4" w:space="0" w:color="000000"/>
              <w:right w:val="single" w:sz="4" w:space="0" w:color="000000"/>
            </w:tcBorders>
            <w:vAlign w:val="center"/>
          </w:tcPr>
          <w:p w14:paraId="458A4B6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657AB46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F68EB4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6715E9C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EB6C7AB"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┗┗[Prop] </w:t>
            </w:r>
            <w:proofErr w:type="spellStart"/>
            <w:r w:rsidRPr="005C3C1E">
              <w:rPr>
                <w:rFonts w:asciiTheme="minorEastAsia" w:hAnsiTheme="minorEastAsia"/>
                <w:color w:val="0070C0"/>
              </w:rPr>
              <w:t>OrganizationOfficialName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516CA6E"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0173-1#02-ABI004#003</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660B999"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Official name of the organization of the author of the document</w:t>
            </w:r>
          </w:p>
          <w:p w14:paraId="27BD020B"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91"/>
                <w:id w:val="-739936459"/>
              </w:sdtPr>
              <w:sdtContent>
                <w:r w:rsidRPr="005C3C1E">
                  <w:rPr>
                    <w:rFonts w:asciiTheme="minorEastAsia" w:hAnsiTheme="minorEastAsia" w:cs="궁서"/>
                    <w:color w:val="0070C0"/>
                  </w:rPr>
                  <w:t>문서 작성자의 조직 공식 명칭</w:t>
                </w:r>
              </w:sdtContent>
            </w:sdt>
          </w:p>
        </w:tc>
      </w:tr>
      <w:tr w:rsidR="00D22C1C" w:rsidRPr="005C3C1E" w14:paraId="239021D6" w14:textId="77777777">
        <w:trPr>
          <w:trHeight w:val="375"/>
        </w:trPr>
        <w:tc>
          <w:tcPr>
            <w:tcW w:w="1276" w:type="dxa"/>
            <w:vMerge/>
            <w:tcBorders>
              <w:top w:val="single" w:sz="4" w:space="0" w:color="000000"/>
              <w:left w:val="single" w:sz="4" w:space="0" w:color="000000"/>
              <w:right w:val="single" w:sz="4" w:space="0" w:color="000000"/>
            </w:tcBorders>
            <w:vAlign w:val="center"/>
          </w:tcPr>
          <w:p w14:paraId="4EC77F7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567208E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FCCEF8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240E8EF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5D8FBA73"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┗┗[SML] </w:t>
            </w:r>
            <w:proofErr w:type="spellStart"/>
            <w:r w:rsidRPr="005C3C1E">
              <w:rPr>
                <w:rFonts w:asciiTheme="minorEastAsia" w:hAnsiTheme="minorEastAsia"/>
                <w:color w:val="0070C0"/>
              </w:rPr>
              <w:t>RefersToEntities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DF0BF5E"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0173-1#02-ABK288#002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7EA6113"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Forms a generic refers to-relationship to another document or document version. They have a loose relationship</w:t>
            </w:r>
          </w:p>
          <w:p w14:paraId="059AED59"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92"/>
                <w:id w:val="1453431790"/>
              </w:sdtPr>
              <w:sdtContent>
                <w:r w:rsidRPr="005C3C1E">
                  <w:rPr>
                    <w:rFonts w:asciiTheme="minorEastAsia" w:hAnsiTheme="minorEastAsia" w:cs="궁서"/>
                    <w:color w:val="0070C0"/>
                  </w:rPr>
                  <w:t>일반적으로 다른 문서나 문서 버전과의 관계를 의미. 그들은 느슨한 관계를 가지고 있다</w:t>
                </w:r>
              </w:sdtContent>
            </w:sdt>
          </w:p>
        </w:tc>
      </w:tr>
      <w:tr w:rsidR="00D22C1C" w:rsidRPr="005C3C1E" w14:paraId="027229DA" w14:textId="77777777">
        <w:trPr>
          <w:trHeight w:val="375"/>
        </w:trPr>
        <w:tc>
          <w:tcPr>
            <w:tcW w:w="1276" w:type="dxa"/>
            <w:vMerge/>
            <w:tcBorders>
              <w:top w:val="single" w:sz="4" w:space="0" w:color="000000"/>
              <w:left w:val="single" w:sz="4" w:space="0" w:color="000000"/>
              <w:right w:val="single" w:sz="4" w:space="0" w:color="000000"/>
            </w:tcBorders>
            <w:vAlign w:val="center"/>
          </w:tcPr>
          <w:p w14:paraId="6B6ED28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159053D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CEC8F0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7A3712E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2DDCCCDC"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┗┗[SML] </w:t>
            </w:r>
            <w:proofErr w:type="spellStart"/>
            <w:r w:rsidRPr="005C3C1E">
              <w:rPr>
                <w:rFonts w:asciiTheme="minorEastAsia" w:hAnsiTheme="minorEastAsia"/>
                <w:color w:val="0070C0"/>
              </w:rPr>
              <w:t>BasedOnReferences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AABDC88"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0173-1#02-ABK289#002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E380141"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 xml:space="preserve">Forms a based </w:t>
            </w:r>
            <w:proofErr w:type="gramStart"/>
            <w:r w:rsidRPr="005C3C1E">
              <w:rPr>
                <w:rFonts w:asciiTheme="minorEastAsia" w:hAnsiTheme="minorEastAsia"/>
                <w:color w:val="0070C0"/>
              </w:rPr>
              <w:t>on-relationship</w:t>
            </w:r>
            <w:proofErr w:type="gramEnd"/>
            <w:r w:rsidRPr="005C3C1E">
              <w:rPr>
                <w:rFonts w:asciiTheme="minorEastAsia" w:hAnsiTheme="minorEastAsia"/>
                <w:color w:val="0070C0"/>
              </w:rPr>
              <w:t xml:space="preserve"> to another document or document version. Typically </w:t>
            </w:r>
            <w:proofErr w:type="gramStart"/>
            <w:r w:rsidRPr="005C3C1E">
              <w:rPr>
                <w:rFonts w:asciiTheme="minorEastAsia" w:hAnsiTheme="minorEastAsia"/>
                <w:color w:val="0070C0"/>
              </w:rPr>
              <w:t>states,</w:t>
            </w:r>
            <w:proofErr w:type="gramEnd"/>
            <w:r w:rsidRPr="005C3C1E">
              <w:rPr>
                <w:rFonts w:asciiTheme="minorEastAsia" w:hAnsiTheme="minorEastAsia"/>
                <w:color w:val="0070C0"/>
              </w:rPr>
              <w:t xml:space="preserve"> that the content of the document </w:t>
            </w:r>
            <w:proofErr w:type="gramStart"/>
            <w:r w:rsidRPr="005C3C1E">
              <w:rPr>
                <w:rFonts w:asciiTheme="minorEastAsia" w:hAnsiTheme="minorEastAsia"/>
                <w:color w:val="0070C0"/>
              </w:rPr>
              <w:t>bases</w:t>
            </w:r>
            <w:proofErr w:type="gramEnd"/>
            <w:r w:rsidRPr="005C3C1E">
              <w:rPr>
                <w:rFonts w:asciiTheme="minorEastAsia" w:hAnsiTheme="minorEastAsia"/>
                <w:color w:val="0070C0"/>
              </w:rPr>
              <w:t xml:space="preserve"> on another document (e.g. specification requirements). Both have a strong relationship</w:t>
            </w:r>
          </w:p>
          <w:p w14:paraId="45950F20"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93"/>
                <w:id w:val="1346177220"/>
              </w:sdtPr>
              <w:sdtContent>
                <w:r w:rsidRPr="005C3C1E">
                  <w:rPr>
                    <w:rFonts w:asciiTheme="minorEastAsia" w:hAnsiTheme="minorEastAsia" w:cs="궁서"/>
                    <w:color w:val="0070C0"/>
                  </w:rPr>
                  <w:t>다른 문서 또는 문서 버전과의 관계를 기반으로 관계를 형성. 일반적으로 문서의 내용이 다른 문서(예: 사양 요구 사항)를 기반으로 한다고 명시. 둘 다 강한 관계를 가지고 있다</w:t>
                </w:r>
              </w:sdtContent>
            </w:sdt>
          </w:p>
        </w:tc>
      </w:tr>
      <w:tr w:rsidR="00D22C1C" w:rsidRPr="005C3C1E" w14:paraId="1985046F" w14:textId="77777777">
        <w:trPr>
          <w:trHeight w:val="375"/>
        </w:trPr>
        <w:tc>
          <w:tcPr>
            <w:tcW w:w="1276" w:type="dxa"/>
            <w:vMerge/>
            <w:tcBorders>
              <w:top w:val="single" w:sz="4" w:space="0" w:color="000000"/>
              <w:left w:val="single" w:sz="4" w:space="0" w:color="000000"/>
              <w:right w:val="single" w:sz="4" w:space="0" w:color="000000"/>
            </w:tcBorders>
            <w:vAlign w:val="center"/>
          </w:tcPr>
          <w:p w14:paraId="70BC40E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011293F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0C273F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7EE7CEC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DF3A95E"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┗┗[SML] </w:t>
            </w:r>
            <w:proofErr w:type="spellStart"/>
            <w:r w:rsidRPr="005C3C1E">
              <w:rPr>
                <w:rFonts w:asciiTheme="minorEastAsia" w:hAnsiTheme="minorEastAsia"/>
                <w:color w:val="0070C0"/>
              </w:rPr>
              <w:t>TranslationOfEntities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7B53A51"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0173-1#02-ABK290#002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8AED9F"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Forms a translation of-relationship to another document or document version. Both have a strong relationship</w:t>
            </w:r>
          </w:p>
          <w:p w14:paraId="62CACF71"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94"/>
                <w:id w:val="1216831004"/>
              </w:sdtPr>
              <w:sdtContent>
                <w:r w:rsidRPr="005C3C1E">
                  <w:rPr>
                    <w:rFonts w:asciiTheme="minorEastAsia" w:hAnsiTheme="minorEastAsia" w:cs="궁서"/>
                    <w:color w:val="0070C0"/>
                  </w:rPr>
                  <w:t>관계를 다른 문서 또는 문서 버전으로 변환한다. 둘 다 강한 관계를 가지고 있다</w:t>
                </w:r>
              </w:sdtContent>
            </w:sdt>
          </w:p>
        </w:tc>
      </w:tr>
      <w:tr w:rsidR="00D22C1C" w:rsidRPr="005C3C1E" w14:paraId="19EA9893" w14:textId="77777777">
        <w:trPr>
          <w:trHeight w:val="375"/>
        </w:trPr>
        <w:tc>
          <w:tcPr>
            <w:tcW w:w="1276" w:type="dxa"/>
            <w:vMerge/>
            <w:tcBorders>
              <w:top w:val="single" w:sz="4" w:space="0" w:color="000000"/>
              <w:left w:val="single" w:sz="4" w:space="0" w:color="000000"/>
              <w:right w:val="single" w:sz="4" w:space="0" w:color="000000"/>
            </w:tcBorders>
            <w:vAlign w:val="center"/>
          </w:tcPr>
          <w:p w14:paraId="1F07DCC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0BACCE6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F77FE2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395E97E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CF6627D"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 [SML] </w:t>
            </w:r>
            <w:proofErr w:type="spellStart"/>
            <w:r w:rsidRPr="005C3C1E">
              <w:rPr>
                <w:rFonts w:asciiTheme="minorEastAsia" w:hAnsiTheme="minorEastAsia"/>
                <w:color w:val="0070C0"/>
              </w:rPr>
              <w:t>DigitalFiles</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32D52FE"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0173-1#02-ABK126#002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CD59E3C"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 xml:space="preserve">MIME-Type, file name and file contents given by the file </w:t>
            </w:r>
            <w:proofErr w:type="spellStart"/>
            <w:r w:rsidRPr="005C3C1E">
              <w:rPr>
                <w:rFonts w:asciiTheme="minorEastAsia" w:hAnsiTheme="minorEastAsia"/>
                <w:color w:val="0070C0"/>
              </w:rPr>
              <w:t>SubmodelElement</w:t>
            </w:r>
            <w:proofErr w:type="spellEnd"/>
          </w:p>
          <w:p w14:paraId="3A2433F9"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95"/>
                <w:id w:val="-913337055"/>
              </w:sdtPr>
              <w:sdtContent>
                <w:r w:rsidRPr="005C3C1E">
                  <w:rPr>
                    <w:rFonts w:asciiTheme="minorEastAsia" w:hAnsiTheme="minorEastAsia" w:cs="궁서"/>
                    <w:color w:val="0070C0"/>
                  </w:rPr>
                  <w:t xml:space="preserve">파일 </w:t>
                </w:r>
                <w:proofErr w:type="spellStart"/>
                <w:r w:rsidRPr="005C3C1E">
                  <w:rPr>
                    <w:rFonts w:asciiTheme="minorEastAsia" w:hAnsiTheme="minorEastAsia" w:cs="궁서"/>
                    <w:color w:val="0070C0"/>
                  </w:rPr>
                  <w:t>SubmodelElement</w:t>
                </w:r>
                <w:proofErr w:type="spellEnd"/>
                <w:r w:rsidRPr="005C3C1E">
                  <w:rPr>
                    <w:rFonts w:asciiTheme="minorEastAsia" w:hAnsiTheme="minorEastAsia" w:cs="궁서"/>
                    <w:color w:val="0070C0"/>
                  </w:rPr>
                  <w:t>에서 제공하는 MIME-Type, 파일 이름 및 파일 내용</w:t>
                </w:r>
              </w:sdtContent>
            </w:sdt>
          </w:p>
        </w:tc>
      </w:tr>
      <w:tr w:rsidR="00D22C1C" w:rsidRPr="005C3C1E" w14:paraId="78EA71F9" w14:textId="77777777">
        <w:trPr>
          <w:trHeight w:val="375"/>
        </w:trPr>
        <w:tc>
          <w:tcPr>
            <w:tcW w:w="1276" w:type="dxa"/>
            <w:vMerge/>
            <w:tcBorders>
              <w:top w:val="single" w:sz="4" w:space="0" w:color="000000"/>
              <w:left w:val="single" w:sz="4" w:space="0" w:color="000000"/>
              <w:right w:val="single" w:sz="4" w:space="0" w:color="000000"/>
            </w:tcBorders>
            <w:vAlign w:val="center"/>
          </w:tcPr>
          <w:p w14:paraId="57EBECF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276" w:type="dxa"/>
            <w:vMerge/>
            <w:tcBorders>
              <w:top w:val="single" w:sz="4" w:space="0" w:color="000000"/>
              <w:left w:val="single" w:sz="4" w:space="0" w:color="000000"/>
              <w:right w:val="single" w:sz="4" w:space="0" w:color="000000"/>
            </w:tcBorders>
            <w:vAlign w:val="center"/>
          </w:tcPr>
          <w:p w14:paraId="10EE5DA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38AAF2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vMerge/>
            <w:tcBorders>
              <w:top w:val="single" w:sz="4" w:space="0" w:color="000000"/>
              <w:left w:val="single" w:sz="4" w:space="0" w:color="000000"/>
              <w:right w:val="single" w:sz="4" w:space="0" w:color="000000"/>
            </w:tcBorders>
            <w:vAlign w:val="center"/>
          </w:tcPr>
          <w:p w14:paraId="1A6F01F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color w:val="0070C0"/>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2FABA93D"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 xml:space="preserve">┗┗[File] </w:t>
            </w:r>
            <w:proofErr w:type="spellStart"/>
            <w:r w:rsidRPr="005C3C1E">
              <w:rPr>
                <w:rFonts w:asciiTheme="minorEastAsia" w:hAnsiTheme="minorEastAsia"/>
                <w:color w:val="0070C0"/>
              </w:rPr>
              <w:t>PreviewFile</w:t>
            </w:r>
            <w:proofErr w:type="spellEnd"/>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78865B2" w14:textId="77777777" w:rsidR="00D22C1C" w:rsidRPr="005C3C1E" w:rsidRDefault="00000000" w:rsidP="00D945AA">
            <w:pPr>
              <w:widowControl/>
              <w:jc w:val="center"/>
              <w:rPr>
                <w:rFonts w:asciiTheme="minorEastAsia" w:hAnsiTheme="minorEastAsia"/>
                <w:color w:val="0070C0"/>
              </w:rPr>
            </w:pPr>
            <w:r w:rsidRPr="005C3C1E">
              <w:rPr>
                <w:rFonts w:asciiTheme="minorEastAsia" w:hAnsiTheme="minorEastAsia"/>
                <w:color w:val="0070C0"/>
              </w:rPr>
              <w:t>0173-1#02-ABK127#002</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6B24403" w14:textId="77777777" w:rsidR="00D22C1C" w:rsidRPr="005C3C1E" w:rsidRDefault="00000000" w:rsidP="00D945AA">
            <w:pPr>
              <w:widowControl/>
              <w:rPr>
                <w:rFonts w:asciiTheme="minorEastAsia" w:hAnsiTheme="minorEastAsia"/>
                <w:color w:val="0070C0"/>
              </w:rPr>
            </w:pPr>
            <w:r w:rsidRPr="005C3C1E">
              <w:rPr>
                <w:rFonts w:asciiTheme="minorEastAsia" w:hAnsiTheme="minorEastAsia"/>
                <w:color w:val="0070C0"/>
              </w:rPr>
              <w:t>Provides a preview image of the Document Version, e.g. first page, in a commonly used image format and low resolution</w:t>
            </w:r>
          </w:p>
          <w:p w14:paraId="2FE82BF0" w14:textId="77777777" w:rsidR="00D22C1C" w:rsidRPr="005C3C1E" w:rsidRDefault="00000000" w:rsidP="00D945AA">
            <w:pPr>
              <w:widowControl/>
              <w:rPr>
                <w:rFonts w:asciiTheme="minorEastAsia" w:hAnsiTheme="minorEastAsia"/>
                <w:color w:val="0070C0"/>
              </w:rPr>
            </w:pPr>
            <w:sdt>
              <w:sdtPr>
                <w:rPr>
                  <w:rFonts w:asciiTheme="minorEastAsia" w:hAnsiTheme="minorEastAsia"/>
                </w:rPr>
                <w:tag w:val="goog_rdk_996"/>
                <w:id w:val="-1055531885"/>
              </w:sdtPr>
              <w:sdtContent>
                <w:r w:rsidRPr="005C3C1E">
                  <w:rPr>
                    <w:rFonts w:asciiTheme="minorEastAsia" w:hAnsiTheme="minorEastAsia" w:cs="궁서"/>
                    <w:color w:val="0070C0"/>
                  </w:rPr>
                  <w:t>문서 버전의 미리보기 이미지(예: 첫 페이지)를 일반적으로 사용되는 이미지 형식과 저해상도로 제공</w:t>
                </w:r>
              </w:sdtContent>
            </w:sdt>
          </w:p>
        </w:tc>
      </w:tr>
      <w:tr w:rsidR="00D22C1C" w:rsidRPr="005C3C1E" w14:paraId="0CDF7793" w14:textId="77777777">
        <w:trPr>
          <w:trHeight w:val="375"/>
        </w:trPr>
        <w:tc>
          <w:tcPr>
            <w:tcW w:w="1276" w:type="dxa"/>
            <w:vMerge w:val="restart"/>
            <w:tcBorders>
              <w:top w:val="single" w:sz="4" w:space="0" w:color="000000"/>
              <w:left w:val="single" w:sz="4" w:space="0" w:color="000000"/>
              <w:right w:val="single" w:sz="4" w:space="0" w:color="000000"/>
            </w:tcBorders>
            <w:vAlign w:val="center"/>
          </w:tcPr>
          <w:p w14:paraId="55234AD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[SML] </w:t>
            </w:r>
            <w:proofErr w:type="spellStart"/>
            <w:r w:rsidRPr="005C3C1E">
              <w:rPr>
                <w:rFonts w:asciiTheme="minorEastAsia" w:hAnsiTheme="minorEastAsia"/>
              </w:rPr>
              <w:t>Entites</w:t>
            </w:r>
            <w:proofErr w:type="spellEnd"/>
          </w:p>
        </w:tc>
        <w:tc>
          <w:tcPr>
            <w:tcW w:w="1276" w:type="dxa"/>
            <w:tcBorders>
              <w:top w:val="single" w:sz="4" w:space="0" w:color="000000"/>
              <w:left w:val="single" w:sz="4" w:space="0" w:color="000000"/>
              <w:bottom w:val="single" w:sz="4" w:space="0" w:color="000000"/>
              <w:right w:val="single" w:sz="4" w:space="0" w:color="000000"/>
            </w:tcBorders>
            <w:vAlign w:val="center"/>
          </w:tcPr>
          <w:p w14:paraId="45FB6E87"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9CC0902"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03827503"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ECF9B0E" w14:textId="77777777" w:rsidR="00D22C1C" w:rsidRPr="005C3C1E" w:rsidRDefault="00D22C1C" w:rsidP="00D945AA">
            <w:pPr>
              <w:widowControl/>
              <w:jc w:val="center"/>
              <w:rPr>
                <w:rFonts w:asciiTheme="minorEastAsia" w:hAnsiTheme="minorEastAsia"/>
              </w:rPr>
            </w:pP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7C2CF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https://admin-shell.io/vdi/2770/1/0/EntityForDocumentation</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FD516FB" w14:textId="77777777" w:rsidR="00D22C1C" w:rsidRPr="005C3C1E" w:rsidRDefault="00D22C1C" w:rsidP="00D945AA">
            <w:pPr>
              <w:widowControl/>
              <w:rPr>
                <w:rFonts w:asciiTheme="minorEastAsia" w:hAnsiTheme="minorEastAsia"/>
              </w:rPr>
            </w:pPr>
          </w:p>
        </w:tc>
      </w:tr>
      <w:tr w:rsidR="00D22C1C" w:rsidRPr="005C3C1E" w14:paraId="3B6A9DB9" w14:textId="77777777">
        <w:trPr>
          <w:trHeight w:val="375"/>
        </w:trPr>
        <w:tc>
          <w:tcPr>
            <w:tcW w:w="1276" w:type="dxa"/>
            <w:vMerge/>
            <w:tcBorders>
              <w:top w:val="single" w:sz="4" w:space="0" w:color="000000"/>
              <w:left w:val="single" w:sz="4" w:space="0" w:color="000000"/>
              <w:right w:val="single" w:sz="4" w:space="0" w:color="000000"/>
            </w:tcBorders>
            <w:vAlign w:val="center"/>
          </w:tcPr>
          <w:p w14:paraId="73FAF47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7D80ECD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[Ent] #00 </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60BDBAF"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FF7BD17"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E1DE023" w14:textId="77777777" w:rsidR="00D22C1C" w:rsidRPr="005C3C1E" w:rsidRDefault="00D22C1C" w:rsidP="00D945AA">
            <w:pPr>
              <w:widowControl/>
              <w:jc w:val="center"/>
              <w:rPr>
                <w:rFonts w:asciiTheme="minorEastAsia" w:hAnsiTheme="minorEastAsia"/>
              </w:rPr>
            </w:pPr>
          </w:p>
        </w:tc>
        <w:tc>
          <w:tcPr>
            <w:tcW w:w="212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B2C952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w:t>
            </w:r>
          </w:p>
        </w:tc>
        <w:tc>
          <w:tcPr>
            <w:tcW w:w="467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863BFEE" w14:textId="77777777" w:rsidR="00D22C1C" w:rsidRPr="005C3C1E" w:rsidRDefault="00000000" w:rsidP="00D945AA">
            <w:pPr>
              <w:widowControl/>
              <w:rPr>
                <w:rFonts w:asciiTheme="minorEastAsia" w:hAnsiTheme="minorEastAsia"/>
              </w:rPr>
            </w:pPr>
            <w:proofErr w:type="gramStart"/>
            <w:r w:rsidRPr="005C3C1E">
              <w:rPr>
                <w:rFonts w:asciiTheme="minorEastAsia" w:hAnsiTheme="minorEastAsia"/>
              </w:rPr>
              <w:t>States</w:t>
            </w:r>
            <w:proofErr w:type="gramEnd"/>
            <w:r w:rsidRPr="005C3C1E">
              <w:rPr>
                <w:rFonts w:asciiTheme="minorEastAsia" w:hAnsiTheme="minorEastAsia"/>
              </w:rPr>
              <w:t xml:space="preserve">, that the described Entity is an important entity for documentation of the superordinate Asset of the Asset Administration Shell. </w:t>
            </w:r>
          </w:p>
          <w:p w14:paraId="05C6EC79" w14:textId="77777777" w:rsidR="00D22C1C" w:rsidRPr="005C3C1E" w:rsidRDefault="00000000" w:rsidP="00D945AA">
            <w:pPr>
              <w:widowControl/>
              <w:rPr>
                <w:rFonts w:asciiTheme="minorEastAsia" w:hAnsiTheme="minorEastAsia"/>
              </w:rPr>
            </w:pPr>
            <w:sdt>
              <w:sdtPr>
                <w:rPr>
                  <w:rFonts w:asciiTheme="minorEastAsia" w:hAnsiTheme="minorEastAsia"/>
                </w:rPr>
                <w:tag w:val="goog_rdk_997"/>
                <w:id w:val="850928306"/>
              </w:sdtPr>
              <w:sdtContent>
                <w:r w:rsidRPr="005C3C1E">
                  <w:rPr>
                    <w:rFonts w:asciiTheme="minorEastAsia" w:hAnsiTheme="minorEastAsia" w:cs="궁서"/>
                  </w:rPr>
                  <w:t xml:space="preserve">설명된 엔티티는 자산 관리 셸의 상위 자산을 문서화하는 데 중요한 엔티티다. </w:t>
                </w:r>
              </w:sdtContent>
            </w:sdt>
          </w:p>
        </w:tc>
      </w:tr>
    </w:tbl>
    <w:bookmarkStart w:id="132" w:name="_Toc223079382"/>
    <w:p w14:paraId="0C39175A" w14:textId="1B3E31AE"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024"/>
          <w:id w:val="1015906933"/>
        </w:sdtPr>
        <w:sdtContent>
          <w:r w:rsidR="00CD1247">
            <w:rPr>
              <w:rFonts w:asciiTheme="minorEastAsia" w:eastAsiaTheme="minorEastAsia" w:hAnsiTheme="minorEastAsia" w:hint="eastAsia"/>
              <w:sz w:val="20"/>
              <w:szCs w:val="20"/>
            </w:rPr>
            <w:t>라</w:t>
          </w:r>
          <w:r w:rsidRPr="005C3C1E">
            <w:rPr>
              <w:rFonts w:asciiTheme="minorEastAsia" w:eastAsiaTheme="minorEastAsia" w:hAnsiTheme="minorEastAsia"/>
              <w:sz w:val="20"/>
              <w:szCs w:val="20"/>
            </w:rPr>
            <w:t>. Asset Interfaces Mapping Configuration (AIMC)</w:t>
          </w:r>
        </w:sdtContent>
      </w:sdt>
      <w:bookmarkEnd w:id="132"/>
    </w:p>
    <w:p w14:paraId="05418ABA"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025"/>
          <w:id w:val="-1032913764"/>
        </w:sdtPr>
        <w:sdtContent>
          <w:r w:rsidRPr="005C3C1E">
            <w:rPr>
              <w:rFonts w:asciiTheme="minorEastAsia" w:hAnsiTheme="minorEastAsia" w:cs="궁서"/>
              <w:color w:val="000000"/>
            </w:rPr>
            <w:t xml:space="preserve">Asset Interfaces Mapping Configuration 서브모델의 하위 </w:t>
          </w:r>
          <w:proofErr w:type="spellStart"/>
          <w:r w:rsidRPr="005C3C1E">
            <w:rPr>
              <w:rFonts w:asciiTheme="minorEastAsia" w:hAnsiTheme="minorEastAsia" w:cs="궁서"/>
              <w:color w:val="000000"/>
            </w:rPr>
            <w:t>SubmodelCollection</w:t>
          </w:r>
          <w:proofErr w:type="spellEnd"/>
          <w:r w:rsidRPr="005C3C1E">
            <w:rPr>
              <w:rFonts w:asciiTheme="minorEastAsia" w:hAnsiTheme="minorEastAsia" w:cs="궁서"/>
              <w:color w:val="000000"/>
            </w:rPr>
            <w:t>, Property는 다음과 같이 구성됩니다.</w:t>
          </w:r>
        </w:sdtContent>
      </w:sdt>
    </w:p>
    <w:p w14:paraId="3E73A96F" w14:textId="77777777" w:rsidR="00D22C1C" w:rsidRPr="005C3C1E" w:rsidRDefault="00D22C1C" w:rsidP="00D945AA">
      <w:pPr>
        <w:widowControl/>
        <w:rPr>
          <w:rFonts w:asciiTheme="minorEastAsia" w:hAnsiTheme="minorEastAsia"/>
          <w:b/>
          <w:bCs/>
        </w:rPr>
      </w:pPr>
    </w:p>
    <w:tbl>
      <w:tblPr>
        <w:tblStyle w:val="affffffffffffffffb"/>
        <w:tblW w:w="13697" w:type="dxa"/>
        <w:tblInd w:w="0" w:type="dxa"/>
        <w:tblLayout w:type="fixed"/>
        <w:tblLook w:val="0400" w:firstRow="0" w:lastRow="0" w:firstColumn="0" w:lastColumn="0" w:noHBand="0" w:noVBand="1"/>
      </w:tblPr>
      <w:tblGrid>
        <w:gridCol w:w="13697"/>
      </w:tblGrid>
      <w:tr w:rsidR="00D22C1C" w:rsidRPr="005C3C1E" w14:paraId="4839B266"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7637D313" w14:textId="77777777" w:rsidR="00D22C1C" w:rsidRPr="005C3C1E" w:rsidRDefault="00000000" w:rsidP="00D945AA">
            <w:pPr>
              <w:keepNext/>
              <w:widowControl/>
              <w:jc w:val="center"/>
              <w:rPr>
                <w:rFonts w:asciiTheme="minorEastAsia" w:hAnsiTheme="minorEastAsia"/>
              </w:rPr>
            </w:pPr>
            <w:r w:rsidRPr="005C3C1E">
              <w:rPr>
                <w:rFonts w:asciiTheme="minorEastAsia" w:hAnsiTheme="minorEastAsia"/>
                <w:noProof/>
              </w:rPr>
              <w:lastRenderedPageBreak/>
              <w:drawing>
                <wp:inline distT="0" distB="0" distL="0" distR="0" wp14:anchorId="7B1FEA0F" wp14:editId="12633584">
                  <wp:extent cx="6025197" cy="630048"/>
                  <wp:effectExtent l="0" t="0" r="0" b="0"/>
                  <wp:docPr id="2082766838" name="image26.png" descr="텍스트, 스크린샷, 폰트, 라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6.png" descr="텍스트, 스크린샷, 폰트, 라인이(가) 표시된 사진&#10;&#10;AI 생성 콘텐츠는 정확하지 않을 수 있습니다."/>
                          <pic:cNvPicPr preferRelativeResize="0"/>
                        </pic:nvPicPr>
                        <pic:blipFill>
                          <a:blip r:embed="rId46"/>
                          <a:srcRect/>
                          <a:stretch>
                            <a:fillRect/>
                          </a:stretch>
                        </pic:blipFill>
                        <pic:spPr>
                          <a:xfrm>
                            <a:off x="0" y="0"/>
                            <a:ext cx="6025197" cy="630048"/>
                          </a:xfrm>
                          <a:prstGeom prst="rect">
                            <a:avLst/>
                          </a:prstGeom>
                          <a:ln/>
                        </pic:spPr>
                      </pic:pic>
                    </a:graphicData>
                  </a:graphic>
                </wp:inline>
              </w:drawing>
            </w:r>
          </w:p>
          <w:bookmarkStart w:id="133" w:name="_heading=h.vpuyzp6lbm9" w:colFirst="0" w:colLast="0"/>
          <w:bookmarkEnd w:id="133"/>
          <w:p w14:paraId="56A9723E" w14:textId="77777777" w:rsidR="00D22C1C" w:rsidRPr="005C3C1E" w:rsidRDefault="00000000" w:rsidP="00D945AA">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026"/>
                <w:id w:val="-849879709"/>
              </w:sdtPr>
              <w:sdtContent>
                <w:r w:rsidRPr="005C3C1E">
                  <w:rPr>
                    <w:rFonts w:asciiTheme="minorEastAsia" w:hAnsiTheme="minorEastAsia" w:cs="궁서"/>
                    <w:b/>
                    <w:bCs/>
                    <w:color w:val="000000"/>
                  </w:rPr>
                  <w:t>그림 22 Asset Interfaces Mapping Configuration 서브모델 구성</w:t>
                </w:r>
              </w:sdtContent>
            </w:sdt>
          </w:p>
          <w:p w14:paraId="3D90958E" w14:textId="77777777" w:rsidR="00D22C1C" w:rsidRPr="005C3C1E" w:rsidRDefault="00D22C1C" w:rsidP="00D945AA">
            <w:pPr>
              <w:rPr>
                <w:rFonts w:asciiTheme="minorEastAsia" w:hAnsiTheme="minorEastAsia"/>
              </w:rPr>
            </w:pPr>
          </w:p>
          <w:p w14:paraId="6EC64B0A" w14:textId="77777777" w:rsidR="00D22C1C" w:rsidRPr="005C3C1E" w:rsidRDefault="00D22C1C" w:rsidP="00D945AA">
            <w:pPr>
              <w:keepNext/>
              <w:widowControl/>
              <w:jc w:val="center"/>
              <w:rPr>
                <w:rFonts w:asciiTheme="minorEastAsia" w:hAnsiTheme="minorEastAsia"/>
              </w:rPr>
            </w:pPr>
          </w:p>
        </w:tc>
      </w:tr>
    </w:tbl>
    <w:bookmarkStart w:id="134" w:name="_heading=h.qc5cfbt6z76b" w:colFirst="0" w:colLast="0"/>
    <w:bookmarkEnd w:id="134"/>
    <w:p w14:paraId="687DBEF4" w14:textId="77777777" w:rsidR="00D22C1C" w:rsidRPr="005C3C1E" w:rsidRDefault="00000000" w:rsidP="00D945AA">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027"/>
          <w:id w:val="305629058"/>
        </w:sdtPr>
        <w:sdtContent>
          <w:r w:rsidRPr="005C3C1E">
            <w:rPr>
              <w:rFonts w:asciiTheme="minorEastAsia" w:hAnsiTheme="minorEastAsia" w:cs="궁서"/>
              <w:b/>
              <w:bCs/>
              <w:color w:val="000000"/>
            </w:rPr>
            <w:t>표 15 Asset Interfaces Mapping Configuration 서브모델 구성</w:t>
          </w:r>
        </w:sdtContent>
      </w:sdt>
    </w:p>
    <w:tbl>
      <w:tblPr>
        <w:tblStyle w:val="affffffffffffffffc"/>
        <w:tblW w:w="13814" w:type="dxa"/>
        <w:tblInd w:w="0" w:type="dxa"/>
        <w:tblLayout w:type="fixed"/>
        <w:tblLook w:val="0400" w:firstRow="0" w:lastRow="0" w:firstColumn="0" w:lastColumn="0" w:noHBand="0" w:noVBand="1"/>
      </w:tblPr>
      <w:tblGrid>
        <w:gridCol w:w="1698"/>
        <w:gridCol w:w="1134"/>
        <w:gridCol w:w="1985"/>
        <w:gridCol w:w="3685"/>
        <w:gridCol w:w="5312"/>
      </w:tblGrid>
      <w:tr w:rsidR="00D22C1C" w:rsidRPr="005C3C1E" w14:paraId="5EE44DE1" w14:textId="77777777">
        <w:trPr>
          <w:trHeight w:val="197"/>
        </w:trPr>
        <w:tc>
          <w:tcPr>
            <w:tcW w:w="1698"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B1396EB" w14:textId="77777777" w:rsidR="00D22C1C" w:rsidRPr="005C3C1E" w:rsidRDefault="00000000" w:rsidP="00D945AA">
            <w:pPr>
              <w:widowControl/>
              <w:jc w:val="center"/>
              <w:rPr>
                <w:rFonts w:asciiTheme="minorEastAsia" w:hAnsiTheme="minorEastAsia"/>
                <w:b/>
                <w:bCs/>
              </w:rPr>
            </w:pPr>
            <w:sdt>
              <w:sdtPr>
                <w:rPr>
                  <w:rFonts w:asciiTheme="minorEastAsia" w:hAnsiTheme="minorEastAsia"/>
                </w:rPr>
                <w:tag w:val="goog_rdk_1028"/>
                <w:id w:val="-1809394648"/>
              </w:sdtPr>
              <w:sdtContent>
                <w:r w:rsidRPr="005C3C1E">
                  <w:rPr>
                    <w:rFonts w:asciiTheme="minorEastAsia" w:hAnsiTheme="minorEastAsia" w:cs="궁서"/>
                    <w:b/>
                    <w:bCs/>
                  </w:rPr>
                  <w:t xml:space="preserve">구성요소 </w:t>
                </w:r>
              </w:sdtContent>
            </w:sdt>
          </w:p>
          <w:p w14:paraId="79918E02" w14:textId="77777777" w:rsidR="00D22C1C" w:rsidRPr="005C3C1E" w:rsidRDefault="00000000" w:rsidP="00D945AA">
            <w:pPr>
              <w:widowControl/>
              <w:jc w:val="center"/>
              <w:rPr>
                <w:rFonts w:asciiTheme="minorEastAsia" w:hAnsiTheme="minorEastAsia"/>
                <w:b/>
                <w:bCs/>
              </w:rPr>
            </w:pPr>
            <w:proofErr w:type="gramStart"/>
            <w:r w:rsidRPr="005C3C1E">
              <w:rPr>
                <w:rFonts w:asciiTheme="minorEastAsia" w:hAnsiTheme="minorEastAsia"/>
                <w:b/>
                <w:bCs/>
              </w:rPr>
              <w:t>Level-01</w:t>
            </w:r>
            <w:proofErr w:type="gramEnd"/>
          </w:p>
        </w:tc>
        <w:tc>
          <w:tcPr>
            <w:tcW w:w="11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001DE5B" w14:textId="77777777" w:rsidR="00D22C1C" w:rsidRPr="005C3C1E" w:rsidRDefault="00000000" w:rsidP="00D945AA">
            <w:pPr>
              <w:widowControl/>
              <w:jc w:val="center"/>
              <w:rPr>
                <w:rFonts w:asciiTheme="minorEastAsia" w:hAnsiTheme="minorEastAsia"/>
                <w:b/>
                <w:bCs/>
              </w:rPr>
            </w:pPr>
            <w:sdt>
              <w:sdtPr>
                <w:rPr>
                  <w:rFonts w:asciiTheme="minorEastAsia" w:hAnsiTheme="minorEastAsia"/>
                </w:rPr>
                <w:tag w:val="goog_rdk_1029"/>
                <w:id w:val="897091539"/>
              </w:sdtPr>
              <w:sdtContent>
                <w:r w:rsidRPr="005C3C1E">
                  <w:rPr>
                    <w:rFonts w:asciiTheme="minorEastAsia" w:hAnsiTheme="minorEastAsia" w:cs="궁서"/>
                    <w:b/>
                    <w:bCs/>
                  </w:rPr>
                  <w:t xml:space="preserve">구성요소 </w:t>
                </w:r>
              </w:sdtContent>
            </w:sdt>
          </w:p>
          <w:p w14:paraId="42BC3E2C" w14:textId="77777777" w:rsidR="00D22C1C" w:rsidRPr="005C3C1E" w:rsidRDefault="00000000" w:rsidP="00D945AA">
            <w:pPr>
              <w:widowControl/>
              <w:jc w:val="center"/>
              <w:rPr>
                <w:rFonts w:asciiTheme="minorEastAsia" w:hAnsiTheme="minorEastAsia"/>
              </w:rPr>
            </w:pPr>
            <w:proofErr w:type="gramStart"/>
            <w:r w:rsidRPr="005C3C1E">
              <w:rPr>
                <w:rFonts w:asciiTheme="minorEastAsia" w:hAnsiTheme="minorEastAsia"/>
                <w:b/>
                <w:bCs/>
              </w:rPr>
              <w:t>Level-02</w:t>
            </w:r>
            <w:proofErr w:type="gramEnd"/>
          </w:p>
        </w:tc>
        <w:tc>
          <w:tcPr>
            <w:tcW w:w="1985"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4AA9F427" w14:textId="77777777" w:rsidR="00D22C1C" w:rsidRPr="005C3C1E" w:rsidRDefault="00000000" w:rsidP="00D945AA">
            <w:pPr>
              <w:widowControl/>
              <w:jc w:val="center"/>
              <w:rPr>
                <w:rFonts w:asciiTheme="minorEastAsia" w:hAnsiTheme="minorEastAsia"/>
                <w:b/>
                <w:bCs/>
              </w:rPr>
            </w:pPr>
            <w:sdt>
              <w:sdtPr>
                <w:rPr>
                  <w:rFonts w:asciiTheme="minorEastAsia" w:hAnsiTheme="minorEastAsia"/>
                </w:rPr>
                <w:tag w:val="goog_rdk_1030"/>
                <w:id w:val="1072136539"/>
              </w:sdtPr>
              <w:sdtContent>
                <w:r w:rsidRPr="005C3C1E">
                  <w:rPr>
                    <w:rFonts w:asciiTheme="minorEastAsia" w:hAnsiTheme="minorEastAsia" w:cs="궁서"/>
                    <w:b/>
                    <w:bCs/>
                  </w:rPr>
                  <w:t xml:space="preserve">구성요소 </w:t>
                </w:r>
              </w:sdtContent>
            </w:sdt>
          </w:p>
          <w:p w14:paraId="750851A9" w14:textId="77777777" w:rsidR="00D22C1C" w:rsidRPr="005C3C1E" w:rsidRDefault="00000000" w:rsidP="00D945AA">
            <w:pPr>
              <w:widowControl/>
              <w:jc w:val="center"/>
              <w:rPr>
                <w:rFonts w:asciiTheme="minorEastAsia" w:hAnsiTheme="minorEastAsia"/>
              </w:rPr>
            </w:pPr>
            <w:proofErr w:type="gramStart"/>
            <w:r w:rsidRPr="005C3C1E">
              <w:rPr>
                <w:rFonts w:asciiTheme="minorEastAsia" w:hAnsiTheme="minorEastAsia"/>
                <w:b/>
                <w:bCs/>
              </w:rPr>
              <w:t>Level-03</w:t>
            </w:r>
            <w:proofErr w:type="gramEnd"/>
          </w:p>
        </w:tc>
        <w:tc>
          <w:tcPr>
            <w:tcW w:w="3685"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5B31A3E6" w14:textId="77777777" w:rsidR="00D22C1C" w:rsidRPr="005C3C1E" w:rsidRDefault="00000000" w:rsidP="00D945AA">
            <w:pPr>
              <w:widowControl/>
              <w:jc w:val="center"/>
              <w:rPr>
                <w:rFonts w:asciiTheme="minorEastAsia" w:hAnsiTheme="minorEastAsia"/>
              </w:rPr>
            </w:pPr>
            <w:proofErr w:type="spellStart"/>
            <w:r w:rsidRPr="005C3C1E">
              <w:rPr>
                <w:rFonts w:asciiTheme="minorEastAsia" w:hAnsiTheme="minorEastAsia"/>
                <w:b/>
                <w:bCs/>
              </w:rPr>
              <w:t>SemanticID</w:t>
            </w:r>
            <w:proofErr w:type="spellEnd"/>
          </w:p>
        </w:tc>
        <w:tc>
          <w:tcPr>
            <w:tcW w:w="5312"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1A6990CA" w14:textId="77777777" w:rsidR="00D22C1C" w:rsidRPr="005C3C1E" w:rsidRDefault="00000000" w:rsidP="00D945AA">
            <w:pPr>
              <w:widowControl/>
              <w:jc w:val="center"/>
              <w:rPr>
                <w:rFonts w:asciiTheme="minorEastAsia" w:hAnsiTheme="minorEastAsia"/>
              </w:rPr>
            </w:pPr>
            <w:sdt>
              <w:sdtPr>
                <w:rPr>
                  <w:rFonts w:asciiTheme="minorEastAsia" w:hAnsiTheme="minorEastAsia"/>
                </w:rPr>
                <w:tag w:val="goog_rdk_1031"/>
                <w:id w:val="-201664859"/>
              </w:sdtPr>
              <w:sdtContent>
                <w:r w:rsidRPr="005C3C1E">
                  <w:rPr>
                    <w:rFonts w:asciiTheme="minorEastAsia" w:hAnsiTheme="minorEastAsia" w:cs="궁서"/>
                    <w:b/>
                    <w:bCs/>
                  </w:rPr>
                  <w:t>설명</w:t>
                </w:r>
              </w:sdtContent>
            </w:sdt>
          </w:p>
        </w:tc>
      </w:tr>
      <w:tr w:rsidR="00D22C1C" w:rsidRPr="005C3C1E" w14:paraId="64404D4C" w14:textId="77777777">
        <w:trPr>
          <w:trHeight w:val="375"/>
        </w:trPr>
        <w:tc>
          <w:tcPr>
            <w:tcW w:w="1698" w:type="dxa"/>
            <w:tcBorders>
              <w:top w:val="single" w:sz="4" w:space="0" w:color="000000"/>
              <w:left w:val="single" w:sz="4" w:space="0" w:color="000000"/>
              <w:bottom w:val="single" w:sz="4" w:space="0" w:color="000000"/>
              <w:right w:val="single" w:sz="4" w:space="0" w:color="000000"/>
            </w:tcBorders>
            <w:vAlign w:val="center"/>
          </w:tcPr>
          <w:p w14:paraId="778C88E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[SML] </w:t>
            </w:r>
            <w:proofErr w:type="spellStart"/>
            <w:r w:rsidRPr="005C3C1E">
              <w:rPr>
                <w:rFonts w:asciiTheme="minorEastAsia" w:hAnsiTheme="minorEastAsia"/>
              </w:rPr>
              <w:t>MappingConfigurations</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656DE448" w14:textId="77777777" w:rsidR="00D22C1C" w:rsidRPr="005C3C1E" w:rsidRDefault="00D22C1C" w:rsidP="00D945AA">
            <w:pPr>
              <w:widowControl/>
              <w:jc w:val="center"/>
              <w:rPr>
                <w:rFonts w:asciiTheme="minorEastAsia" w:hAnsiTheme="minorEastAsia"/>
              </w:rPr>
            </w:pPr>
          </w:p>
        </w:tc>
        <w:tc>
          <w:tcPr>
            <w:tcW w:w="1985"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3DB857C" w14:textId="77777777" w:rsidR="00D22C1C" w:rsidRPr="005C3C1E" w:rsidRDefault="00D22C1C" w:rsidP="00D945AA">
            <w:pPr>
              <w:widowControl/>
              <w:jc w:val="center"/>
              <w:rPr>
                <w:rFonts w:asciiTheme="minorEastAsia" w:hAnsiTheme="minorEastAsia"/>
              </w:rPr>
            </w:pPr>
          </w:p>
        </w:tc>
        <w:tc>
          <w:tcPr>
            <w:tcW w:w="3685"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79CAC0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https://admin-shell.io/idta/AssetInterfacesMappingConfiguration/1/0/MappingConfigurations</w:t>
            </w:r>
          </w:p>
        </w:tc>
        <w:tc>
          <w:tcPr>
            <w:tcW w:w="531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0807B69"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A list of collections each referencing an interface in an AID </w:t>
            </w:r>
            <w:proofErr w:type="spellStart"/>
            <w:r w:rsidRPr="005C3C1E">
              <w:rPr>
                <w:rFonts w:asciiTheme="minorEastAsia" w:hAnsiTheme="minorEastAsia"/>
              </w:rPr>
              <w:t>Submodel</w:t>
            </w:r>
            <w:proofErr w:type="spellEnd"/>
            <w:r w:rsidRPr="005C3C1E">
              <w:rPr>
                <w:rFonts w:asciiTheme="minorEastAsia" w:hAnsiTheme="minorEastAsia"/>
              </w:rPr>
              <w:t xml:space="preserve"> and configuring source sink relations.</w:t>
            </w:r>
          </w:p>
          <w:p w14:paraId="4C0B3014"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32"/>
                <w:id w:val="-1765344321"/>
              </w:sdtPr>
              <w:sdtContent>
                <w:r w:rsidRPr="005C3C1E">
                  <w:rPr>
                    <w:rFonts w:asciiTheme="minorEastAsia" w:hAnsiTheme="minorEastAsia" w:cs="궁서"/>
                  </w:rPr>
                  <w:t>AID 서브모델에서 인터페이스를 참조하고 소스 싱크 관계를 구성하는 컬렉션 목록</w:t>
                </w:r>
              </w:sdtContent>
            </w:sdt>
          </w:p>
        </w:tc>
      </w:tr>
      <w:tr w:rsidR="00D22C1C" w:rsidRPr="005C3C1E" w14:paraId="35B36C52" w14:textId="77777777">
        <w:trPr>
          <w:trHeight w:val="375"/>
        </w:trPr>
        <w:tc>
          <w:tcPr>
            <w:tcW w:w="1698" w:type="dxa"/>
            <w:tcBorders>
              <w:top w:val="single" w:sz="4" w:space="0" w:color="000000"/>
              <w:left w:val="single" w:sz="4" w:space="0" w:color="000000"/>
              <w:bottom w:val="single" w:sz="4" w:space="0" w:color="000000"/>
              <w:right w:val="single" w:sz="4" w:space="0" w:color="000000"/>
            </w:tcBorders>
            <w:vAlign w:val="center"/>
          </w:tcPr>
          <w:p w14:paraId="11E25B3E"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33D30BF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w:t>
            </w:r>
            <w:proofErr w:type="gramStart"/>
            <w:r w:rsidRPr="005C3C1E">
              <w:rPr>
                <w:rFonts w:asciiTheme="minorEastAsia" w:hAnsiTheme="minorEastAsia"/>
              </w:rPr>
              <w:t>SMC] #</w:t>
            </w:r>
            <w:proofErr w:type="gramEnd"/>
            <w:r w:rsidRPr="005C3C1E">
              <w:rPr>
                <w:rFonts w:asciiTheme="minorEastAsia" w:hAnsiTheme="minorEastAsia"/>
              </w:rPr>
              <w:t>00</w:t>
            </w:r>
          </w:p>
        </w:tc>
        <w:tc>
          <w:tcPr>
            <w:tcW w:w="1985"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27E4C7C" w14:textId="77777777" w:rsidR="00D22C1C" w:rsidRPr="005C3C1E" w:rsidRDefault="00D22C1C" w:rsidP="00D945AA">
            <w:pPr>
              <w:widowControl/>
              <w:jc w:val="center"/>
              <w:rPr>
                <w:rFonts w:asciiTheme="minorEastAsia" w:hAnsiTheme="minorEastAsia"/>
              </w:rPr>
            </w:pPr>
          </w:p>
        </w:tc>
        <w:tc>
          <w:tcPr>
            <w:tcW w:w="3685"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248F76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https://admin-shell.io/idta/AssetInterfacesMappingConfiguration/1/0/MappingConfiguration</w:t>
            </w:r>
          </w:p>
        </w:tc>
        <w:tc>
          <w:tcPr>
            <w:tcW w:w="531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44819C3"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A collection referencing an interface in an AID </w:t>
            </w:r>
            <w:proofErr w:type="spellStart"/>
            <w:r w:rsidRPr="005C3C1E">
              <w:rPr>
                <w:rFonts w:asciiTheme="minorEastAsia" w:hAnsiTheme="minorEastAsia"/>
              </w:rPr>
              <w:t>Submodel</w:t>
            </w:r>
            <w:proofErr w:type="spellEnd"/>
            <w:r w:rsidRPr="005C3C1E">
              <w:rPr>
                <w:rFonts w:asciiTheme="minorEastAsia" w:hAnsiTheme="minorEastAsia"/>
              </w:rPr>
              <w:t xml:space="preserve"> and configuring source sink relations.</w:t>
            </w:r>
          </w:p>
          <w:p w14:paraId="1D112489"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33"/>
                <w:id w:val="-954601204"/>
              </w:sdtPr>
              <w:sdtContent>
                <w:r w:rsidRPr="005C3C1E">
                  <w:rPr>
                    <w:rFonts w:asciiTheme="minorEastAsia" w:hAnsiTheme="minorEastAsia" w:cs="궁서"/>
                  </w:rPr>
                  <w:t>AID 서브모델에서 인터페이스를 참조하고 소스 싱크 관계를 구성하는 컬렉션</w:t>
                </w:r>
              </w:sdtContent>
            </w:sdt>
          </w:p>
        </w:tc>
      </w:tr>
      <w:tr w:rsidR="00D22C1C" w:rsidRPr="005C3C1E" w14:paraId="115C34BE" w14:textId="77777777">
        <w:trPr>
          <w:trHeight w:val="375"/>
        </w:trPr>
        <w:tc>
          <w:tcPr>
            <w:tcW w:w="1698" w:type="dxa"/>
            <w:tcBorders>
              <w:top w:val="single" w:sz="4" w:space="0" w:color="000000"/>
              <w:left w:val="single" w:sz="4" w:space="0" w:color="000000"/>
              <w:bottom w:val="single" w:sz="4" w:space="0" w:color="000000"/>
              <w:right w:val="single" w:sz="4" w:space="0" w:color="000000"/>
            </w:tcBorders>
            <w:vAlign w:val="center"/>
          </w:tcPr>
          <w:p w14:paraId="3F4F4361"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5ED8C5EA" w14:textId="77777777" w:rsidR="00D22C1C" w:rsidRPr="005C3C1E" w:rsidRDefault="00D22C1C" w:rsidP="00D945AA">
            <w:pPr>
              <w:widowControl/>
              <w:jc w:val="center"/>
              <w:rPr>
                <w:rFonts w:asciiTheme="minorEastAsia" w:hAnsiTheme="minorEastAsia"/>
              </w:rPr>
            </w:pPr>
          </w:p>
        </w:tc>
        <w:tc>
          <w:tcPr>
            <w:tcW w:w="1985"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2D8E8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[Ref] </w:t>
            </w:r>
            <w:proofErr w:type="spellStart"/>
            <w:r w:rsidRPr="005C3C1E">
              <w:rPr>
                <w:rFonts w:asciiTheme="minorEastAsia" w:hAnsiTheme="minorEastAsia"/>
              </w:rPr>
              <w:t>InterfaceReference</w:t>
            </w:r>
            <w:proofErr w:type="spellEnd"/>
          </w:p>
        </w:tc>
        <w:tc>
          <w:tcPr>
            <w:tcW w:w="3685"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7C0C54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https://admin-shell.io/idta/AssetInterfacesMappingConfiguration/1/0/InterfaceReference</w:t>
            </w:r>
          </w:p>
        </w:tc>
        <w:tc>
          <w:tcPr>
            <w:tcW w:w="531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95DFE07"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A reference referencing an interface of interest in </w:t>
            </w:r>
            <w:proofErr w:type="gramStart"/>
            <w:r w:rsidRPr="005C3C1E">
              <w:rPr>
                <w:rFonts w:asciiTheme="minorEastAsia" w:hAnsiTheme="minorEastAsia"/>
              </w:rPr>
              <w:t>an AID</w:t>
            </w:r>
            <w:proofErr w:type="gramEnd"/>
          </w:p>
          <w:p w14:paraId="05E73155"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34"/>
                <w:id w:val="-1212929032"/>
              </w:sdtPr>
              <w:sdtContent>
                <w:r w:rsidRPr="005C3C1E">
                  <w:rPr>
                    <w:rFonts w:asciiTheme="minorEastAsia" w:hAnsiTheme="minorEastAsia" w:cs="궁서"/>
                  </w:rPr>
                  <w:t>AID에서 관심 있는 인터페이스를 참조하는 참조</w:t>
                </w:r>
              </w:sdtContent>
            </w:sdt>
          </w:p>
        </w:tc>
      </w:tr>
      <w:tr w:rsidR="00D22C1C" w:rsidRPr="005C3C1E" w14:paraId="45E59CDD" w14:textId="77777777">
        <w:trPr>
          <w:trHeight w:val="375"/>
        </w:trPr>
        <w:tc>
          <w:tcPr>
            <w:tcW w:w="1698" w:type="dxa"/>
            <w:tcBorders>
              <w:top w:val="single" w:sz="4" w:space="0" w:color="000000"/>
              <w:left w:val="single" w:sz="4" w:space="0" w:color="000000"/>
              <w:bottom w:val="single" w:sz="4" w:space="0" w:color="000000"/>
              <w:right w:val="single" w:sz="4" w:space="0" w:color="000000"/>
            </w:tcBorders>
            <w:vAlign w:val="center"/>
          </w:tcPr>
          <w:p w14:paraId="19600C9B"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14D056E6" w14:textId="77777777" w:rsidR="00D22C1C" w:rsidRPr="005C3C1E" w:rsidRDefault="00D22C1C" w:rsidP="00D945AA">
            <w:pPr>
              <w:widowControl/>
              <w:jc w:val="center"/>
              <w:rPr>
                <w:rFonts w:asciiTheme="minorEastAsia" w:hAnsiTheme="minorEastAsia"/>
              </w:rPr>
            </w:pPr>
          </w:p>
        </w:tc>
        <w:tc>
          <w:tcPr>
            <w:tcW w:w="1985"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7A27F1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[SML] </w:t>
            </w:r>
            <w:proofErr w:type="spellStart"/>
            <w:r w:rsidRPr="005C3C1E">
              <w:rPr>
                <w:rFonts w:asciiTheme="minorEastAsia" w:hAnsiTheme="minorEastAsia"/>
              </w:rPr>
              <w:t>MappingSourceSinkRelations</w:t>
            </w:r>
            <w:proofErr w:type="spellEnd"/>
          </w:p>
        </w:tc>
        <w:tc>
          <w:tcPr>
            <w:tcW w:w="3685"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FF1438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https://admin-shell.io/idta/AssetInterfacesMappingConfiguration/1/0/MappingSourceSinkRelations</w:t>
            </w:r>
          </w:p>
        </w:tc>
        <w:tc>
          <w:tcPr>
            <w:tcW w:w="531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5B98802" w14:textId="77777777" w:rsidR="00D22C1C" w:rsidRPr="005C3C1E" w:rsidRDefault="00000000" w:rsidP="00D945AA">
            <w:pPr>
              <w:widowControl/>
              <w:rPr>
                <w:rFonts w:asciiTheme="minorEastAsia" w:hAnsiTheme="minorEastAsia"/>
              </w:rPr>
            </w:pPr>
            <w:r w:rsidRPr="005C3C1E">
              <w:rPr>
                <w:rFonts w:asciiTheme="minorEastAsia" w:hAnsiTheme="minorEastAsia"/>
              </w:rPr>
              <w:t>A list of collections each configuring mappings from source to sink.</w:t>
            </w:r>
          </w:p>
          <w:p w14:paraId="69A3A45E"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35"/>
                <w:id w:val="-640040924"/>
              </w:sdtPr>
              <w:sdtContent>
                <w:r w:rsidRPr="005C3C1E">
                  <w:rPr>
                    <w:rFonts w:asciiTheme="minorEastAsia" w:hAnsiTheme="minorEastAsia" w:cs="궁서"/>
                  </w:rPr>
                  <w:t>소스에서 싱크로의 매핑을 각각 구성하는 컬렉션 목록.</w:t>
                </w:r>
              </w:sdtContent>
            </w:sdt>
          </w:p>
        </w:tc>
      </w:tr>
      <w:tr w:rsidR="00D22C1C" w:rsidRPr="005C3C1E" w14:paraId="3399C0AC" w14:textId="77777777">
        <w:trPr>
          <w:trHeight w:val="47"/>
        </w:trPr>
        <w:tc>
          <w:tcPr>
            <w:tcW w:w="1698" w:type="dxa"/>
            <w:tcBorders>
              <w:top w:val="single" w:sz="4" w:space="0" w:color="000000"/>
              <w:left w:val="single" w:sz="4" w:space="0" w:color="000000"/>
              <w:bottom w:val="single" w:sz="4" w:space="0" w:color="000000"/>
              <w:right w:val="single" w:sz="4" w:space="0" w:color="000000"/>
            </w:tcBorders>
            <w:vAlign w:val="center"/>
          </w:tcPr>
          <w:p w14:paraId="14BFA7A6" w14:textId="77777777" w:rsidR="00D22C1C" w:rsidRPr="005C3C1E" w:rsidRDefault="00D22C1C" w:rsidP="00D945AA">
            <w:pPr>
              <w:widowControl/>
              <w:jc w:val="center"/>
              <w:rPr>
                <w:rFonts w:asciiTheme="minorEastAsia" w:hAnsiTheme="minorEastAsia"/>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178F4B39" w14:textId="77777777" w:rsidR="00D22C1C" w:rsidRPr="005C3C1E" w:rsidRDefault="00D22C1C" w:rsidP="00D945AA">
            <w:pPr>
              <w:widowControl/>
              <w:jc w:val="center"/>
              <w:rPr>
                <w:rFonts w:asciiTheme="minorEastAsia" w:hAnsiTheme="minorEastAsia"/>
              </w:rPr>
            </w:pPr>
          </w:p>
        </w:tc>
        <w:tc>
          <w:tcPr>
            <w:tcW w:w="1985"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F457AD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┗[Ref] #00</w:t>
            </w:r>
          </w:p>
        </w:tc>
        <w:tc>
          <w:tcPr>
            <w:tcW w:w="3685"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78729C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https://admin-shell.io/idta/AssetInterfacesMappingConfiguration/1/0/MappingSourceSinkRelation</w:t>
            </w:r>
          </w:p>
        </w:tc>
        <w:tc>
          <w:tcPr>
            <w:tcW w:w="531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759B73D" w14:textId="77777777" w:rsidR="00D22C1C" w:rsidRPr="005C3C1E" w:rsidRDefault="00000000" w:rsidP="00D945AA">
            <w:pPr>
              <w:widowControl/>
              <w:rPr>
                <w:rFonts w:asciiTheme="minorEastAsia" w:hAnsiTheme="minorEastAsia"/>
              </w:rPr>
            </w:pPr>
            <w:r w:rsidRPr="005C3C1E">
              <w:rPr>
                <w:rFonts w:asciiTheme="minorEastAsia" w:hAnsiTheme="minorEastAsia"/>
              </w:rPr>
              <w:t>Configuration of a mapping from source to sink.</w:t>
            </w:r>
          </w:p>
          <w:p w14:paraId="47D78F1A"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36"/>
                <w:id w:val="1486431008"/>
              </w:sdtPr>
              <w:sdtContent>
                <w:r w:rsidRPr="005C3C1E">
                  <w:rPr>
                    <w:rFonts w:asciiTheme="minorEastAsia" w:hAnsiTheme="minorEastAsia" w:cs="궁서"/>
                  </w:rPr>
                  <w:t>소스에서 싱크로의 매핑 구성.</w:t>
                </w:r>
              </w:sdtContent>
            </w:sdt>
          </w:p>
        </w:tc>
      </w:tr>
    </w:tbl>
    <w:p w14:paraId="753FC87F" w14:textId="77777777" w:rsidR="00D22C1C" w:rsidRPr="005C3C1E" w:rsidRDefault="00D22C1C" w:rsidP="00D945AA">
      <w:pPr>
        <w:widowControl/>
        <w:rPr>
          <w:rFonts w:asciiTheme="minorEastAsia" w:hAnsiTheme="minorEastAsia"/>
        </w:rPr>
      </w:pPr>
    </w:p>
    <w:bookmarkStart w:id="135" w:name="_Toc223079383"/>
    <w:p w14:paraId="2AFBAF71" w14:textId="4907614D"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037"/>
          <w:id w:val="1397547370"/>
        </w:sdtPr>
        <w:sdtContent>
          <w:r w:rsidR="00CD1247">
            <w:rPr>
              <w:rFonts w:asciiTheme="minorEastAsia" w:eastAsiaTheme="minorEastAsia" w:hAnsiTheme="minorEastAsia" w:hint="eastAsia"/>
              <w:sz w:val="20"/>
              <w:szCs w:val="20"/>
            </w:rPr>
            <w:t>마</w:t>
          </w:r>
          <w:r w:rsidRPr="005C3C1E">
            <w:rPr>
              <w:rFonts w:asciiTheme="minorEastAsia" w:eastAsiaTheme="minorEastAsia" w:hAnsiTheme="minorEastAsia"/>
              <w:sz w:val="20"/>
              <w:szCs w:val="20"/>
            </w:rPr>
            <w:t>. Asset Interfaces Description (AID)</w:t>
          </w:r>
        </w:sdtContent>
      </w:sdt>
      <w:bookmarkEnd w:id="135"/>
    </w:p>
    <w:p w14:paraId="14864CE8"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038"/>
          <w:id w:val="-591739333"/>
        </w:sdtPr>
        <w:sdtContent>
          <w:r w:rsidRPr="005C3C1E">
            <w:rPr>
              <w:rFonts w:asciiTheme="minorEastAsia" w:hAnsiTheme="minorEastAsia" w:cs="궁서"/>
              <w:color w:val="000000"/>
            </w:rPr>
            <w:t xml:space="preserve">Asset Interfaces Description 서브모델의 하위 </w:t>
          </w:r>
          <w:proofErr w:type="spellStart"/>
          <w:r w:rsidRPr="005C3C1E">
            <w:rPr>
              <w:rFonts w:asciiTheme="minorEastAsia" w:hAnsiTheme="minorEastAsia" w:cs="궁서"/>
              <w:color w:val="000000"/>
            </w:rPr>
            <w:t>SubmodelCollection</w:t>
          </w:r>
          <w:proofErr w:type="spellEnd"/>
          <w:r w:rsidRPr="005C3C1E">
            <w:rPr>
              <w:rFonts w:asciiTheme="minorEastAsia" w:hAnsiTheme="minorEastAsia" w:cs="궁서"/>
              <w:color w:val="000000"/>
            </w:rPr>
            <w:t>, Property는 다음과 같이 구성됩니다.</w:t>
          </w:r>
        </w:sdtContent>
      </w:sdt>
    </w:p>
    <w:tbl>
      <w:tblPr>
        <w:tblStyle w:val="affffffffffffffffd"/>
        <w:tblW w:w="13697" w:type="dxa"/>
        <w:tblInd w:w="0" w:type="dxa"/>
        <w:tblLayout w:type="fixed"/>
        <w:tblLook w:val="0400" w:firstRow="0" w:lastRow="0" w:firstColumn="0" w:lastColumn="0" w:noHBand="0" w:noVBand="1"/>
      </w:tblPr>
      <w:tblGrid>
        <w:gridCol w:w="13697"/>
      </w:tblGrid>
      <w:tr w:rsidR="00D22C1C" w:rsidRPr="005C3C1E" w14:paraId="11D8ADEA"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7F41255D" w14:textId="77777777" w:rsidR="00D22C1C" w:rsidRPr="005C3C1E" w:rsidRDefault="00000000" w:rsidP="00D945AA">
            <w:pPr>
              <w:keepNext/>
              <w:widowControl/>
              <w:jc w:val="center"/>
              <w:rPr>
                <w:rFonts w:asciiTheme="minorEastAsia" w:hAnsiTheme="minorEastAsia"/>
              </w:rPr>
            </w:pPr>
            <w:r w:rsidRPr="005C3C1E">
              <w:rPr>
                <w:rFonts w:asciiTheme="minorEastAsia" w:hAnsiTheme="minorEastAsia"/>
                <w:noProof/>
              </w:rPr>
              <w:lastRenderedPageBreak/>
              <w:drawing>
                <wp:inline distT="0" distB="0" distL="0" distR="0" wp14:anchorId="0308CA5F" wp14:editId="03484195">
                  <wp:extent cx="4367139" cy="4112446"/>
                  <wp:effectExtent l="0" t="0" r="0" b="0"/>
                  <wp:docPr id="2082766839" name="image48.png" descr="텍스트, 스크린샷, 번호,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8.png" descr="텍스트, 스크린샷, 번호, 폰트이(가) 표시된 사진&#10;&#10;AI 생성 콘텐츠는 정확하지 않을 수 있습니다."/>
                          <pic:cNvPicPr preferRelativeResize="0"/>
                        </pic:nvPicPr>
                        <pic:blipFill>
                          <a:blip r:embed="rId47"/>
                          <a:srcRect/>
                          <a:stretch>
                            <a:fillRect/>
                          </a:stretch>
                        </pic:blipFill>
                        <pic:spPr>
                          <a:xfrm>
                            <a:off x="0" y="0"/>
                            <a:ext cx="4367139" cy="4112446"/>
                          </a:xfrm>
                          <a:prstGeom prst="rect">
                            <a:avLst/>
                          </a:prstGeom>
                          <a:ln/>
                        </pic:spPr>
                      </pic:pic>
                    </a:graphicData>
                  </a:graphic>
                </wp:inline>
              </w:drawing>
            </w:r>
          </w:p>
          <w:bookmarkStart w:id="136" w:name="_heading=h.b6ykgukgwxzg" w:colFirst="0" w:colLast="0"/>
          <w:bookmarkEnd w:id="136"/>
          <w:p w14:paraId="01434CC3" w14:textId="77777777" w:rsidR="00D22C1C" w:rsidRPr="005C3C1E" w:rsidRDefault="00000000" w:rsidP="00D945AA">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039"/>
                <w:id w:val="-1073189985"/>
              </w:sdtPr>
              <w:sdtContent>
                <w:r w:rsidRPr="005C3C1E">
                  <w:rPr>
                    <w:rFonts w:asciiTheme="minorEastAsia" w:hAnsiTheme="minorEastAsia" w:cs="궁서"/>
                    <w:b/>
                    <w:bCs/>
                    <w:color w:val="000000"/>
                  </w:rPr>
                  <w:t>그림 23 Asset</w:t>
                </w:r>
              </w:sdtContent>
            </w:sdt>
            <w:r w:rsidRPr="005C3C1E">
              <w:rPr>
                <w:rFonts w:asciiTheme="minorEastAsia" w:hAnsiTheme="minorEastAsia"/>
                <w:color w:val="000000"/>
              </w:rPr>
              <w:t xml:space="preserve"> </w:t>
            </w:r>
            <w:r w:rsidRPr="005C3C1E">
              <w:rPr>
                <w:rFonts w:asciiTheme="minorEastAsia" w:hAnsiTheme="minorEastAsia"/>
                <w:b/>
                <w:bCs/>
                <w:color w:val="000000"/>
              </w:rPr>
              <w:t>Interfaces</w:t>
            </w:r>
            <w:r w:rsidRPr="005C3C1E">
              <w:rPr>
                <w:rFonts w:asciiTheme="minorEastAsia" w:hAnsiTheme="minorEastAsia"/>
                <w:color w:val="000000"/>
              </w:rPr>
              <w:t xml:space="preserve"> </w:t>
            </w:r>
            <w:r w:rsidRPr="005C3C1E">
              <w:rPr>
                <w:rFonts w:asciiTheme="minorEastAsia" w:hAnsiTheme="minorEastAsia"/>
                <w:b/>
                <w:bCs/>
                <w:color w:val="000000"/>
              </w:rPr>
              <w:t>Description</w:t>
            </w:r>
            <w:r w:rsidRPr="005C3C1E">
              <w:rPr>
                <w:rFonts w:asciiTheme="minorEastAsia" w:hAnsiTheme="minorEastAsia"/>
                <w:color w:val="000000"/>
              </w:rPr>
              <w:t xml:space="preserve"> </w:t>
            </w:r>
            <w:sdt>
              <w:sdtPr>
                <w:rPr>
                  <w:rFonts w:asciiTheme="minorEastAsia" w:hAnsiTheme="minorEastAsia"/>
                </w:rPr>
                <w:tag w:val="goog_rdk_1040"/>
                <w:id w:val="1715921884"/>
              </w:sdtPr>
              <w:sdtContent>
                <w:r w:rsidRPr="005C3C1E">
                  <w:rPr>
                    <w:rFonts w:asciiTheme="minorEastAsia" w:hAnsiTheme="minorEastAsia" w:cs="궁서"/>
                    <w:b/>
                    <w:bCs/>
                    <w:color w:val="000000"/>
                  </w:rPr>
                  <w:t>서브모델 구성</w:t>
                </w:r>
              </w:sdtContent>
            </w:sdt>
          </w:p>
          <w:p w14:paraId="0DE47E94" w14:textId="77777777" w:rsidR="00D22C1C" w:rsidRPr="005C3C1E" w:rsidRDefault="00D22C1C" w:rsidP="00D945AA">
            <w:pPr>
              <w:keepNext/>
              <w:widowControl/>
              <w:jc w:val="center"/>
              <w:rPr>
                <w:rFonts w:asciiTheme="minorEastAsia" w:hAnsiTheme="minorEastAsia"/>
              </w:rPr>
            </w:pPr>
          </w:p>
        </w:tc>
      </w:tr>
    </w:tbl>
    <w:p w14:paraId="4094A730" w14:textId="77777777" w:rsidR="00D22C1C" w:rsidRPr="005C3C1E" w:rsidRDefault="00D22C1C" w:rsidP="00D945AA">
      <w:pPr>
        <w:pBdr>
          <w:top w:val="nil"/>
          <w:left w:val="nil"/>
          <w:bottom w:val="nil"/>
          <w:right w:val="nil"/>
          <w:between w:val="nil"/>
        </w:pBdr>
        <w:rPr>
          <w:rFonts w:asciiTheme="minorEastAsia" w:hAnsiTheme="minorEastAsia"/>
          <w:b/>
          <w:bCs/>
          <w:color w:val="000000"/>
        </w:rPr>
      </w:pPr>
    </w:p>
    <w:bookmarkStart w:id="137" w:name="_heading=h.mw0v9znn9jcn" w:colFirst="0" w:colLast="0"/>
    <w:bookmarkEnd w:id="137"/>
    <w:p w14:paraId="21DEAEF9" w14:textId="77777777" w:rsidR="00D22C1C" w:rsidRPr="005C3C1E" w:rsidRDefault="00000000" w:rsidP="00D945AA">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041"/>
          <w:id w:val="-910337758"/>
        </w:sdtPr>
        <w:sdtContent>
          <w:r w:rsidRPr="005C3C1E">
            <w:rPr>
              <w:rFonts w:asciiTheme="minorEastAsia" w:hAnsiTheme="minorEastAsia" w:cs="궁서"/>
              <w:b/>
              <w:bCs/>
              <w:color w:val="000000"/>
            </w:rPr>
            <w:t>표 16 Asset</w:t>
          </w:r>
        </w:sdtContent>
      </w:sdt>
      <w:r w:rsidRPr="005C3C1E">
        <w:rPr>
          <w:rFonts w:asciiTheme="minorEastAsia" w:hAnsiTheme="minorEastAsia"/>
          <w:color w:val="000000"/>
        </w:rPr>
        <w:t xml:space="preserve"> </w:t>
      </w:r>
      <w:r w:rsidRPr="005C3C1E">
        <w:rPr>
          <w:rFonts w:asciiTheme="minorEastAsia" w:hAnsiTheme="minorEastAsia"/>
          <w:b/>
          <w:bCs/>
          <w:color w:val="000000"/>
        </w:rPr>
        <w:t>Interfaces</w:t>
      </w:r>
      <w:r w:rsidRPr="005C3C1E">
        <w:rPr>
          <w:rFonts w:asciiTheme="minorEastAsia" w:hAnsiTheme="minorEastAsia"/>
          <w:color w:val="000000"/>
        </w:rPr>
        <w:t xml:space="preserve"> </w:t>
      </w:r>
      <w:sdt>
        <w:sdtPr>
          <w:rPr>
            <w:rFonts w:asciiTheme="minorEastAsia" w:hAnsiTheme="minorEastAsia"/>
          </w:rPr>
          <w:tag w:val="goog_rdk_1042"/>
          <w:id w:val="-1509554628"/>
        </w:sdtPr>
        <w:sdtContent>
          <w:r w:rsidRPr="005C3C1E">
            <w:rPr>
              <w:rFonts w:asciiTheme="minorEastAsia" w:hAnsiTheme="minorEastAsia" w:cs="궁서"/>
              <w:b/>
              <w:bCs/>
              <w:color w:val="000000"/>
            </w:rPr>
            <w:t>Description 서브모델 구성</w:t>
          </w:r>
        </w:sdtContent>
      </w:sdt>
    </w:p>
    <w:tbl>
      <w:tblPr>
        <w:tblStyle w:val="affffffffffffffffe"/>
        <w:tblW w:w="13747" w:type="dxa"/>
        <w:tblInd w:w="0" w:type="dxa"/>
        <w:tblLayout w:type="fixed"/>
        <w:tblLook w:val="0400" w:firstRow="0" w:lastRow="0" w:firstColumn="0" w:lastColumn="0" w:noHBand="0" w:noVBand="1"/>
      </w:tblPr>
      <w:tblGrid>
        <w:gridCol w:w="1757"/>
        <w:gridCol w:w="1926"/>
        <w:gridCol w:w="1559"/>
        <w:gridCol w:w="1786"/>
        <w:gridCol w:w="1758"/>
        <w:gridCol w:w="3402"/>
        <w:gridCol w:w="1559"/>
      </w:tblGrid>
      <w:tr w:rsidR="00D22C1C" w:rsidRPr="005C3C1E" w14:paraId="5EBD0DAF" w14:textId="77777777">
        <w:trPr>
          <w:trHeight w:val="197"/>
        </w:trPr>
        <w:tc>
          <w:tcPr>
            <w:tcW w:w="1757"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6EB5009" w14:textId="77777777" w:rsidR="00D22C1C" w:rsidRPr="005C3C1E" w:rsidRDefault="00000000" w:rsidP="00D945AA">
            <w:pPr>
              <w:widowControl/>
              <w:jc w:val="center"/>
              <w:rPr>
                <w:rFonts w:asciiTheme="minorEastAsia" w:hAnsiTheme="minorEastAsia"/>
                <w:b/>
                <w:bCs/>
              </w:rPr>
            </w:pPr>
            <w:sdt>
              <w:sdtPr>
                <w:rPr>
                  <w:rFonts w:asciiTheme="minorEastAsia" w:hAnsiTheme="minorEastAsia"/>
                </w:rPr>
                <w:tag w:val="goog_rdk_1043"/>
                <w:id w:val="1222579922"/>
              </w:sdtPr>
              <w:sdtContent>
                <w:r w:rsidRPr="005C3C1E">
                  <w:rPr>
                    <w:rFonts w:asciiTheme="minorEastAsia" w:hAnsiTheme="minorEastAsia" w:cs="궁서"/>
                    <w:b/>
                    <w:bCs/>
                  </w:rPr>
                  <w:t xml:space="preserve">구성요소 </w:t>
                </w:r>
              </w:sdtContent>
            </w:sdt>
          </w:p>
          <w:p w14:paraId="3C6A5158" w14:textId="77777777" w:rsidR="00D22C1C" w:rsidRPr="005C3C1E" w:rsidRDefault="00000000" w:rsidP="00D945AA">
            <w:pPr>
              <w:widowControl/>
              <w:jc w:val="center"/>
              <w:rPr>
                <w:rFonts w:asciiTheme="minorEastAsia" w:hAnsiTheme="minorEastAsia"/>
                <w:b/>
                <w:bCs/>
              </w:rPr>
            </w:pPr>
            <w:proofErr w:type="gramStart"/>
            <w:r w:rsidRPr="005C3C1E">
              <w:rPr>
                <w:rFonts w:asciiTheme="minorEastAsia" w:hAnsiTheme="minorEastAsia"/>
                <w:b/>
                <w:bCs/>
              </w:rPr>
              <w:t>Level-01</w:t>
            </w:r>
            <w:proofErr w:type="gramEnd"/>
          </w:p>
        </w:tc>
        <w:tc>
          <w:tcPr>
            <w:tcW w:w="192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55BF8259" w14:textId="77777777" w:rsidR="00D22C1C" w:rsidRPr="005C3C1E" w:rsidRDefault="00000000" w:rsidP="00D945AA">
            <w:pPr>
              <w:widowControl/>
              <w:jc w:val="center"/>
              <w:rPr>
                <w:rFonts w:asciiTheme="minorEastAsia" w:hAnsiTheme="minorEastAsia"/>
                <w:b/>
                <w:bCs/>
              </w:rPr>
            </w:pPr>
            <w:sdt>
              <w:sdtPr>
                <w:rPr>
                  <w:rFonts w:asciiTheme="minorEastAsia" w:hAnsiTheme="minorEastAsia"/>
                </w:rPr>
                <w:tag w:val="goog_rdk_1044"/>
                <w:id w:val="-710437465"/>
              </w:sdtPr>
              <w:sdtContent>
                <w:r w:rsidRPr="005C3C1E">
                  <w:rPr>
                    <w:rFonts w:asciiTheme="minorEastAsia" w:hAnsiTheme="minorEastAsia" w:cs="궁서"/>
                    <w:b/>
                    <w:bCs/>
                  </w:rPr>
                  <w:t xml:space="preserve">구성요소 </w:t>
                </w:r>
              </w:sdtContent>
            </w:sdt>
          </w:p>
          <w:p w14:paraId="2EF860F5" w14:textId="77777777" w:rsidR="00D22C1C" w:rsidRPr="005C3C1E" w:rsidRDefault="00000000" w:rsidP="00D945AA">
            <w:pPr>
              <w:widowControl/>
              <w:jc w:val="center"/>
              <w:rPr>
                <w:rFonts w:asciiTheme="minorEastAsia" w:hAnsiTheme="minorEastAsia"/>
              </w:rPr>
            </w:pPr>
            <w:proofErr w:type="gramStart"/>
            <w:r w:rsidRPr="005C3C1E">
              <w:rPr>
                <w:rFonts w:asciiTheme="minorEastAsia" w:hAnsiTheme="minorEastAsia"/>
                <w:b/>
                <w:bCs/>
              </w:rPr>
              <w:t>Level-02</w:t>
            </w:r>
            <w:proofErr w:type="gramEnd"/>
          </w:p>
        </w:tc>
        <w:tc>
          <w:tcPr>
            <w:tcW w:w="1559"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09AC5B91" w14:textId="77777777" w:rsidR="00D22C1C" w:rsidRPr="005C3C1E" w:rsidRDefault="00000000" w:rsidP="00D945AA">
            <w:pPr>
              <w:widowControl/>
              <w:jc w:val="center"/>
              <w:rPr>
                <w:rFonts w:asciiTheme="minorEastAsia" w:hAnsiTheme="minorEastAsia"/>
                <w:b/>
                <w:bCs/>
              </w:rPr>
            </w:pPr>
            <w:sdt>
              <w:sdtPr>
                <w:rPr>
                  <w:rFonts w:asciiTheme="minorEastAsia" w:hAnsiTheme="minorEastAsia"/>
                </w:rPr>
                <w:tag w:val="goog_rdk_1045"/>
                <w:id w:val="1321329158"/>
              </w:sdtPr>
              <w:sdtContent>
                <w:r w:rsidRPr="005C3C1E">
                  <w:rPr>
                    <w:rFonts w:asciiTheme="minorEastAsia" w:hAnsiTheme="minorEastAsia" w:cs="궁서"/>
                    <w:b/>
                    <w:bCs/>
                  </w:rPr>
                  <w:t xml:space="preserve">구성요소 </w:t>
                </w:r>
              </w:sdtContent>
            </w:sdt>
          </w:p>
          <w:p w14:paraId="344184DF" w14:textId="77777777" w:rsidR="00D22C1C" w:rsidRPr="005C3C1E" w:rsidRDefault="00000000" w:rsidP="00D945AA">
            <w:pPr>
              <w:widowControl/>
              <w:jc w:val="center"/>
              <w:rPr>
                <w:rFonts w:asciiTheme="minorEastAsia" w:hAnsiTheme="minorEastAsia"/>
              </w:rPr>
            </w:pPr>
            <w:proofErr w:type="gramStart"/>
            <w:r w:rsidRPr="005C3C1E">
              <w:rPr>
                <w:rFonts w:asciiTheme="minorEastAsia" w:hAnsiTheme="minorEastAsia"/>
                <w:b/>
                <w:bCs/>
              </w:rPr>
              <w:t>Level-03</w:t>
            </w:r>
            <w:proofErr w:type="gramEnd"/>
          </w:p>
        </w:tc>
        <w:tc>
          <w:tcPr>
            <w:tcW w:w="1786" w:type="dxa"/>
            <w:tcBorders>
              <w:top w:val="single" w:sz="4" w:space="0" w:color="000000"/>
              <w:left w:val="single" w:sz="4" w:space="0" w:color="000000"/>
              <w:bottom w:val="single" w:sz="4" w:space="0" w:color="000000"/>
              <w:right w:val="single" w:sz="4" w:space="0" w:color="000000"/>
            </w:tcBorders>
            <w:shd w:val="clear" w:color="auto" w:fill="DFE6F7"/>
            <w:vAlign w:val="center"/>
          </w:tcPr>
          <w:p w14:paraId="50932585" w14:textId="77777777" w:rsidR="00D22C1C" w:rsidRPr="005C3C1E" w:rsidRDefault="00000000" w:rsidP="00D945AA">
            <w:pPr>
              <w:widowControl/>
              <w:jc w:val="center"/>
              <w:rPr>
                <w:rFonts w:asciiTheme="minorEastAsia" w:hAnsiTheme="minorEastAsia"/>
                <w:b/>
                <w:bCs/>
              </w:rPr>
            </w:pPr>
            <w:sdt>
              <w:sdtPr>
                <w:rPr>
                  <w:rFonts w:asciiTheme="minorEastAsia" w:hAnsiTheme="minorEastAsia"/>
                </w:rPr>
                <w:tag w:val="goog_rdk_1046"/>
                <w:id w:val="-2123095148"/>
              </w:sdtPr>
              <w:sdtContent>
                <w:r w:rsidRPr="005C3C1E">
                  <w:rPr>
                    <w:rFonts w:asciiTheme="minorEastAsia" w:hAnsiTheme="minorEastAsia" w:cs="궁서"/>
                    <w:b/>
                    <w:bCs/>
                  </w:rPr>
                  <w:t xml:space="preserve">구성요소 </w:t>
                </w:r>
              </w:sdtContent>
            </w:sdt>
          </w:p>
          <w:p w14:paraId="3813363C" w14:textId="77777777" w:rsidR="00D22C1C" w:rsidRPr="005C3C1E" w:rsidRDefault="00000000" w:rsidP="00D945AA">
            <w:pPr>
              <w:widowControl/>
              <w:jc w:val="center"/>
              <w:rPr>
                <w:rFonts w:asciiTheme="minorEastAsia" w:hAnsiTheme="minorEastAsia"/>
                <w:b/>
                <w:bCs/>
              </w:rPr>
            </w:pPr>
            <w:proofErr w:type="gramStart"/>
            <w:r w:rsidRPr="005C3C1E">
              <w:rPr>
                <w:rFonts w:asciiTheme="minorEastAsia" w:hAnsiTheme="minorEastAsia"/>
                <w:b/>
                <w:bCs/>
              </w:rPr>
              <w:t>Level-04</w:t>
            </w:r>
            <w:proofErr w:type="gramEnd"/>
          </w:p>
        </w:tc>
        <w:tc>
          <w:tcPr>
            <w:tcW w:w="1758" w:type="dxa"/>
            <w:tcBorders>
              <w:top w:val="single" w:sz="4" w:space="0" w:color="000000"/>
              <w:left w:val="single" w:sz="4" w:space="0" w:color="000000"/>
              <w:bottom w:val="single" w:sz="4" w:space="0" w:color="000000"/>
              <w:right w:val="single" w:sz="4" w:space="0" w:color="000000"/>
            </w:tcBorders>
            <w:shd w:val="clear" w:color="auto" w:fill="DFE6F7"/>
            <w:vAlign w:val="center"/>
          </w:tcPr>
          <w:p w14:paraId="54146A3F" w14:textId="77777777" w:rsidR="00D22C1C" w:rsidRPr="005C3C1E" w:rsidRDefault="00000000" w:rsidP="00D945AA">
            <w:pPr>
              <w:widowControl/>
              <w:jc w:val="center"/>
              <w:rPr>
                <w:rFonts w:asciiTheme="minorEastAsia" w:hAnsiTheme="minorEastAsia"/>
                <w:b/>
                <w:bCs/>
              </w:rPr>
            </w:pPr>
            <w:sdt>
              <w:sdtPr>
                <w:rPr>
                  <w:rFonts w:asciiTheme="minorEastAsia" w:hAnsiTheme="minorEastAsia"/>
                </w:rPr>
                <w:tag w:val="goog_rdk_1047"/>
                <w:id w:val="907210913"/>
              </w:sdtPr>
              <w:sdtContent>
                <w:r w:rsidRPr="005C3C1E">
                  <w:rPr>
                    <w:rFonts w:asciiTheme="minorEastAsia" w:hAnsiTheme="minorEastAsia" w:cs="궁서"/>
                    <w:b/>
                    <w:bCs/>
                  </w:rPr>
                  <w:t xml:space="preserve">구성요소 </w:t>
                </w:r>
              </w:sdtContent>
            </w:sdt>
          </w:p>
          <w:p w14:paraId="2E3CD38C" w14:textId="77777777" w:rsidR="00D22C1C" w:rsidRPr="005C3C1E" w:rsidRDefault="00000000" w:rsidP="00D945AA">
            <w:pPr>
              <w:widowControl/>
              <w:jc w:val="center"/>
              <w:rPr>
                <w:rFonts w:asciiTheme="minorEastAsia" w:hAnsiTheme="minorEastAsia"/>
                <w:b/>
                <w:bCs/>
              </w:rPr>
            </w:pPr>
            <w:proofErr w:type="gramStart"/>
            <w:r w:rsidRPr="005C3C1E">
              <w:rPr>
                <w:rFonts w:asciiTheme="minorEastAsia" w:hAnsiTheme="minorEastAsia"/>
                <w:b/>
                <w:bCs/>
              </w:rPr>
              <w:t>Level-05</w:t>
            </w:r>
            <w:proofErr w:type="gramEnd"/>
          </w:p>
        </w:tc>
        <w:tc>
          <w:tcPr>
            <w:tcW w:w="3402"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E8C6179" w14:textId="77777777" w:rsidR="00D22C1C" w:rsidRPr="005C3C1E" w:rsidRDefault="00000000" w:rsidP="00D945AA">
            <w:pPr>
              <w:widowControl/>
              <w:jc w:val="center"/>
              <w:rPr>
                <w:rFonts w:asciiTheme="minorEastAsia" w:hAnsiTheme="minorEastAsia"/>
              </w:rPr>
            </w:pPr>
            <w:proofErr w:type="spellStart"/>
            <w:r w:rsidRPr="005C3C1E">
              <w:rPr>
                <w:rFonts w:asciiTheme="minorEastAsia" w:hAnsiTheme="minorEastAsia"/>
                <w:b/>
                <w:bCs/>
              </w:rPr>
              <w:t>SemanticID</w:t>
            </w:r>
            <w:proofErr w:type="spellEnd"/>
          </w:p>
        </w:tc>
        <w:tc>
          <w:tcPr>
            <w:tcW w:w="1559"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1A8440F7" w14:textId="77777777" w:rsidR="00D22C1C" w:rsidRPr="005C3C1E" w:rsidRDefault="00000000" w:rsidP="00D945AA">
            <w:pPr>
              <w:widowControl/>
              <w:jc w:val="center"/>
              <w:rPr>
                <w:rFonts w:asciiTheme="minorEastAsia" w:hAnsiTheme="minorEastAsia"/>
              </w:rPr>
            </w:pPr>
            <w:sdt>
              <w:sdtPr>
                <w:rPr>
                  <w:rFonts w:asciiTheme="minorEastAsia" w:hAnsiTheme="minorEastAsia"/>
                </w:rPr>
                <w:tag w:val="goog_rdk_1048"/>
                <w:id w:val="647687018"/>
              </w:sdtPr>
              <w:sdtContent>
                <w:r w:rsidRPr="005C3C1E">
                  <w:rPr>
                    <w:rFonts w:asciiTheme="minorEastAsia" w:hAnsiTheme="minorEastAsia" w:cs="궁서"/>
                    <w:b/>
                    <w:bCs/>
                  </w:rPr>
                  <w:t>설명</w:t>
                </w:r>
              </w:sdtContent>
            </w:sdt>
          </w:p>
        </w:tc>
      </w:tr>
      <w:tr w:rsidR="00D22C1C" w:rsidRPr="005C3C1E" w14:paraId="600D904E" w14:textId="77777777">
        <w:trPr>
          <w:trHeight w:val="375"/>
        </w:trPr>
        <w:tc>
          <w:tcPr>
            <w:tcW w:w="1757" w:type="dxa"/>
            <w:vMerge w:val="restart"/>
            <w:tcBorders>
              <w:top w:val="single" w:sz="4" w:space="0" w:color="000000"/>
              <w:left w:val="single" w:sz="4" w:space="0" w:color="000000"/>
              <w:right w:val="single" w:sz="4" w:space="0" w:color="000000"/>
            </w:tcBorders>
            <w:vAlign w:val="center"/>
          </w:tcPr>
          <w:p w14:paraId="15C2D72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InterfaceTemplateForHTTP</w:t>
            </w:r>
            <w:proofErr w:type="spellEnd"/>
          </w:p>
        </w:tc>
        <w:tc>
          <w:tcPr>
            <w:tcW w:w="1926" w:type="dxa"/>
            <w:tcBorders>
              <w:top w:val="single" w:sz="4" w:space="0" w:color="000000"/>
              <w:left w:val="single" w:sz="4" w:space="0" w:color="000000"/>
              <w:bottom w:val="single" w:sz="4" w:space="0" w:color="000000"/>
              <w:right w:val="single" w:sz="4" w:space="0" w:color="000000"/>
            </w:tcBorders>
            <w:vAlign w:val="center"/>
          </w:tcPr>
          <w:p w14:paraId="6EC3DDAF"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B1C7477" w14:textId="77777777" w:rsidR="00D22C1C" w:rsidRPr="005C3C1E" w:rsidRDefault="00D22C1C" w:rsidP="00D945AA">
            <w:pPr>
              <w:widowControl/>
              <w:jc w:val="center"/>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3DACD6AB"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AB42514"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BFF4AA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https://admin-shell.io/idta/AssetInterfacesDescription/1/0/Interface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BDEDE93" w14:textId="77777777" w:rsidR="00D22C1C" w:rsidRPr="005C3C1E" w:rsidRDefault="00D22C1C" w:rsidP="00D945AA">
            <w:pPr>
              <w:widowControl/>
              <w:rPr>
                <w:rFonts w:asciiTheme="minorEastAsia" w:hAnsiTheme="minorEastAsia"/>
              </w:rPr>
            </w:pPr>
          </w:p>
        </w:tc>
      </w:tr>
      <w:tr w:rsidR="00D22C1C" w:rsidRPr="005C3C1E" w14:paraId="51C09752" w14:textId="77777777">
        <w:trPr>
          <w:trHeight w:val="375"/>
        </w:trPr>
        <w:tc>
          <w:tcPr>
            <w:tcW w:w="1757" w:type="dxa"/>
            <w:vMerge/>
            <w:tcBorders>
              <w:top w:val="single" w:sz="4" w:space="0" w:color="000000"/>
              <w:left w:val="single" w:sz="4" w:space="0" w:color="000000"/>
              <w:right w:val="single" w:sz="4" w:space="0" w:color="000000"/>
            </w:tcBorders>
            <w:vAlign w:val="center"/>
          </w:tcPr>
          <w:p w14:paraId="0365F78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tcBorders>
              <w:top w:val="single" w:sz="4" w:space="0" w:color="000000"/>
              <w:left w:val="single" w:sz="4" w:space="0" w:color="000000"/>
              <w:bottom w:val="single" w:sz="4" w:space="0" w:color="000000"/>
              <w:right w:val="single" w:sz="4" w:space="0" w:color="000000"/>
            </w:tcBorders>
            <w:vAlign w:val="center"/>
          </w:tcPr>
          <w:p w14:paraId="79D68F5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title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7453859" w14:textId="77777777" w:rsidR="00D22C1C" w:rsidRPr="005C3C1E" w:rsidRDefault="00D22C1C" w:rsidP="00D945AA">
            <w:pPr>
              <w:widowControl/>
              <w:jc w:val="center"/>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758F7609"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BB030F5"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152D9E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https://www.w3.org/2019/wot/td#title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27D7363" w14:textId="77777777" w:rsidR="00D22C1C" w:rsidRPr="005C3C1E" w:rsidRDefault="00D22C1C" w:rsidP="00D945AA">
            <w:pPr>
              <w:widowControl/>
              <w:rPr>
                <w:rFonts w:asciiTheme="minorEastAsia" w:hAnsiTheme="minorEastAsia"/>
              </w:rPr>
            </w:pPr>
          </w:p>
        </w:tc>
      </w:tr>
      <w:tr w:rsidR="00D22C1C" w:rsidRPr="005C3C1E" w14:paraId="147E8D2A" w14:textId="77777777">
        <w:trPr>
          <w:trHeight w:val="375"/>
        </w:trPr>
        <w:tc>
          <w:tcPr>
            <w:tcW w:w="1757" w:type="dxa"/>
            <w:vMerge/>
            <w:tcBorders>
              <w:top w:val="single" w:sz="4" w:space="0" w:color="000000"/>
              <w:left w:val="single" w:sz="4" w:space="0" w:color="000000"/>
              <w:right w:val="single" w:sz="4" w:space="0" w:color="000000"/>
            </w:tcBorders>
            <w:vAlign w:val="center"/>
          </w:tcPr>
          <w:p w14:paraId="647A167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tcBorders>
              <w:top w:val="single" w:sz="4" w:space="0" w:color="000000"/>
              <w:left w:val="single" w:sz="4" w:space="0" w:color="000000"/>
              <w:bottom w:val="single" w:sz="4" w:space="0" w:color="000000"/>
              <w:right w:val="single" w:sz="4" w:space="0" w:color="000000"/>
            </w:tcBorders>
            <w:vAlign w:val="center"/>
          </w:tcPr>
          <w:p w14:paraId="3ABC4F0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created</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530DF83" w14:textId="77777777" w:rsidR="00D22C1C" w:rsidRPr="005C3C1E" w:rsidRDefault="00D22C1C" w:rsidP="00D945AA">
            <w:pPr>
              <w:widowControl/>
              <w:jc w:val="center"/>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1EFB9D3A"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5CB7E7B"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AC0084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http://purl.org/dc/terms/created</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40B6717" w14:textId="77777777" w:rsidR="00D22C1C" w:rsidRPr="005C3C1E" w:rsidRDefault="00D22C1C" w:rsidP="00D945AA">
            <w:pPr>
              <w:widowControl/>
              <w:rPr>
                <w:rFonts w:asciiTheme="minorEastAsia" w:hAnsiTheme="minorEastAsia"/>
              </w:rPr>
            </w:pPr>
          </w:p>
        </w:tc>
      </w:tr>
      <w:tr w:rsidR="00D22C1C" w:rsidRPr="005C3C1E" w14:paraId="1FE834B3" w14:textId="77777777">
        <w:trPr>
          <w:trHeight w:val="375"/>
        </w:trPr>
        <w:tc>
          <w:tcPr>
            <w:tcW w:w="1757" w:type="dxa"/>
            <w:vMerge/>
            <w:tcBorders>
              <w:top w:val="single" w:sz="4" w:space="0" w:color="000000"/>
              <w:left w:val="single" w:sz="4" w:space="0" w:color="000000"/>
              <w:right w:val="single" w:sz="4" w:space="0" w:color="000000"/>
            </w:tcBorders>
            <w:vAlign w:val="center"/>
          </w:tcPr>
          <w:p w14:paraId="55FA336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tcBorders>
              <w:top w:val="single" w:sz="4" w:space="0" w:color="000000"/>
              <w:left w:val="single" w:sz="4" w:space="0" w:color="000000"/>
              <w:bottom w:val="single" w:sz="4" w:space="0" w:color="000000"/>
              <w:right w:val="single" w:sz="4" w:space="0" w:color="000000"/>
            </w:tcBorders>
            <w:vAlign w:val="center"/>
          </w:tcPr>
          <w:p w14:paraId="7A92407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modified</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7C01DD3" w14:textId="77777777" w:rsidR="00D22C1C" w:rsidRPr="005C3C1E" w:rsidRDefault="00D22C1C" w:rsidP="00D945AA">
            <w:pPr>
              <w:widowControl/>
              <w:jc w:val="center"/>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00450697"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31A87A6"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BD2DF5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http://purl.org/dc/terms/modified</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3D00F4F" w14:textId="77777777" w:rsidR="00D22C1C" w:rsidRPr="005C3C1E" w:rsidRDefault="00D22C1C" w:rsidP="00D945AA">
            <w:pPr>
              <w:widowControl/>
              <w:rPr>
                <w:rFonts w:asciiTheme="minorEastAsia" w:hAnsiTheme="minorEastAsia"/>
              </w:rPr>
            </w:pPr>
          </w:p>
        </w:tc>
      </w:tr>
      <w:tr w:rsidR="00D22C1C" w:rsidRPr="005C3C1E" w14:paraId="39191DFE" w14:textId="77777777">
        <w:trPr>
          <w:trHeight w:val="375"/>
        </w:trPr>
        <w:tc>
          <w:tcPr>
            <w:tcW w:w="1757" w:type="dxa"/>
            <w:vMerge/>
            <w:tcBorders>
              <w:top w:val="single" w:sz="4" w:space="0" w:color="000000"/>
              <w:left w:val="single" w:sz="4" w:space="0" w:color="000000"/>
              <w:right w:val="single" w:sz="4" w:space="0" w:color="000000"/>
            </w:tcBorders>
            <w:vAlign w:val="center"/>
          </w:tcPr>
          <w:p w14:paraId="2A3A793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tcBorders>
              <w:top w:val="single" w:sz="4" w:space="0" w:color="000000"/>
              <w:left w:val="single" w:sz="4" w:space="0" w:color="000000"/>
              <w:bottom w:val="single" w:sz="4" w:space="0" w:color="000000"/>
              <w:right w:val="single" w:sz="4" w:space="0" w:color="000000"/>
            </w:tcBorders>
            <w:vAlign w:val="center"/>
          </w:tcPr>
          <w:p w14:paraId="20480F3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support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77B7BBC" w14:textId="77777777" w:rsidR="00D22C1C" w:rsidRPr="005C3C1E" w:rsidRDefault="00D22C1C" w:rsidP="00D945AA">
            <w:pPr>
              <w:widowControl/>
              <w:jc w:val="center"/>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27467FDD"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6A40D56"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A0841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https://www.w3.org/2019/wot/td#supportContact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EF85D1F" w14:textId="77777777" w:rsidR="00D22C1C" w:rsidRPr="005C3C1E" w:rsidRDefault="00D22C1C" w:rsidP="00D945AA">
            <w:pPr>
              <w:widowControl/>
              <w:rPr>
                <w:rFonts w:asciiTheme="minorEastAsia" w:hAnsiTheme="minorEastAsia"/>
              </w:rPr>
            </w:pPr>
          </w:p>
        </w:tc>
      </w:tr>
      <w:tr w:rsidR="00D22C1C" w:rsidRPr="005C3C1E" w14:paraId="66E37244" w14:textId="77777777">
        <w:trPr>
          <w:trHeight w:val="375"/>
        </w:trPr>
        <w:tc>
          <w:tcPr>
            <w:tcW w:w="1757" w:type="dxa"/>
            <w:vMerge/>
            <w:tcBorders>
              <w:top w:val="single" w:sz="4" w:space="0" w:color="000000"/>
              <w:left w:val="single" w:sz="4" w:space="0" w:color="000000"/>
              <w:right w:val="single" w:sz="4" w:space="0" w:color="000000"/>
            </w:tcBorders>
            <w:vAlign w:val="center"/>
          </w:tcPr>
          <w:p w14:paraId="13A067C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val="restart"/>
            <w:tcBorders>
              <w:top w:val="single" w:sz="4" w:space="0" w:color="000000"/>
              <w:left w:val="single" w:sz="4" w:space="0" w:color="000000"/>
              <w:right w:val="single" w:sz="4" w:space="0" w:color="000000"/>
            </w:tcBorders>
            <w:vAlign w:val="center"/>
          </w:tcPr>
          <w:p w14:paraId="0BBAE4B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EndpointMetadata</w:t>
            </w:r>
            <w:proofErr w:type="spellEnd"/>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BE5E228" w14:textId="77777777" w:rsidR="00D22C1C" w:rsidRPr="005C3C1E" w:rsidRDefault="00D22C1C" w:rsidP="00D945AA">
            <w:pPr>
              <w:widowControl/>
              <w:jc w:val="center"/>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5D21D48C"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5E3EBA7"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3D45BF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https://admin-shell.io/idta/AssetInterfacesDescription/1/0/EndpointMetadata</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4D97ED4" w14:textId="77777777" w:rsidR="00D22C1C" w:rsidRPr="005C3C1E" w:rsidRDefault="00D22C1C" w:rsidP="00D945AA">
            <w:pPr>
              <w:widowControl/>
              <w:rPr>
                <w:rFonts w:asciiTheme="minorEastAsia" w:hAnsiTheme="minorEastAsia"/>
              </w:rPr>
            </w:pPr>
          </w:p>
        </w:tc>
      </w:tr>
      <w:tr w:rsidR="00D22C1C" w:rsidRPr="005C3C1E" w14:paraId="1E3DA80B" w14:textId="77777777">
        <w:trPr>
          <w:trHeight w:val="375"/>
        </w:trPr>
        <w:tc>
          <w:tcPr>
            <w:tcW w:w="1757" w:type="dxa"/>
            <w:vMerge/>
            <w:tcBorders>
              <w:top w:val="single" w:sz="4" w:space="0" w:color="000000"/>
              <w:left w:val="single" w:sz="4" w:space="0" w:color="000000"/>
              <w:right w:val="single" w:sz="4" w:space="0" w:color="000000"/>
            </w:tcBorders>
            <w:vAlign w:val="center"/>
          </w:tcPr>
          <w:p w14:paraId="3EA3801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175764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246602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base</w:t>
            </w:r>
          </w:p>
        </w:tc>
        <w:tc>
          <w:tcPr>
            <w:tcW w:w="1786" w:type="dxa"/>
            <w:tcBorders>
              <w:top w:val="single" w:sz="4" w:space="0" w:color="000000"/>
              <w:left w:val="single" w:sz="4" w:space="0" w:color="000000"/>
              <w:bottom w:val="single" w:sz="4" w:space="0" w:color="000000"/>
              <w:right w:val="single" w:sz="4" w:space="0" w:color="000000"/>
            </w:tcBorders>
            <w:vAlign w:val="center"/>
          </w:tcPr>
          <w:p w14:paraId="50E4598A"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34BF000"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3432D4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https://www.w3.org/2019/wot/td#baseURI</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32CF19A" w14:textId="77777777" w:rsidR="00D22C1C" w:rsidRPr="005C3C1E" w:rsidRDefault="00D22C1C" w:rsidP="00D945AA">
            <w:pPr>
              <w:widowControl/>
              <w:rPr>
                <w:rFonts w:asciiTheme="minorEastAsia" w:hAnsiTheme="minorEastAsia"/>
              </w:rPr>
            </w:pPr>
          </w:p>
        </w:tc>
      </w:tr>
      <w:tr w:rsidR="00D22C1C" w:rsidRPr="005C3C1E" w14:paraId="1F6D6FA6" w14:textId="77777777">
        <w:trPr>
          <w:trHeight w:val="375"/>
        </w:trPr>
        <w:tc>
          <w:tcPr>
            <w:tcW w:w="1757" w:type="dxa"/>
            <w:vMerge/>
            <w:tcBorders>
              <w:top w:val="single" w:sz="4" w:space="0" w:color="000000"/>
              <w:left w:val="single" w:sz="4" w:space="0" w:color="000000"/>
              <w:right w:val="single" w:sz="4" w:space="0" w:color="000000"/>
            </w:tcBorders>
            <w:vAlign w:val="center"/>
          </w:tcPr>
          <w:p w14:paraId="3E6474A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EDC0F8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B4C4DE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contentType</w:t>
            </w:r>
            <w:proofErr w:type="spellEnd"/>
          </w:p>
        </w:tc>
        <w:tc>
          <w:tcPr>
            <w:tcW w:w="1786" w:type="dxa"/>
            <w:tcBorders>
              <w:top w:val="single" w:sz="4" w:space="0" w:color="000000"/>
              <w:left w:val="single" w:sz="4" w:space="0" w:color="000000"/>
              <w:bottom w:val="single" w:sz="4" w:space="0" w:color="000000"/>
              <w:right w:val="single" w:sz="4" w:space="0" w:color="000000"/>
            </w:tcBorders>
            <w:vAlign w:val="center"/>
          </w:tcPr>
          <w:p w14:paraId="4954DEDF"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7F6EFF2"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75FF61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https://www.w3.org/2019/wot/hypermedia#forContentType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770049A" w14:textId="77777777" w:rsidR="00D22C1C" w:rsidRPr="005C3C1E" w:rsidRDefault="00D22C1C" w:rsidP="00D945AA">
            <w:pPr>
              <w:widowControl/>
              <w:rPr>
                <w:rFonts w:asciiTheme="minorEastAsia" w:hAnsiTheme="minorEastAsia"/>
              </w:rPr>
            </w:pPr>
          </w:p>
        </w:tc>
      </w:tr>
      <w:tr w:rsidR="00D22C1C" w:rsidRPr="005C3C1E" w14:paraId="6D59EC6E" w14:textId="77777777">
        <w:trPr>
          <w:trHeight w:val="375"/>
        </w:trPr>
        <w:tc>
          <w:tcPr>
            <w:tcW w:w="1757" w:type="dxa"/>
            <w:vMerge/>
            <w:tcBorders>
              <w:top w:val="single" w:sz="4" w:space="0" w:color="000000"/>
              <w:left w:val="single" w:sz="4" w:space="0" w:color="000000"/>
              <w:right w:val="single" w:sz="4" w:space="0" w:color="000000"/>
            </w:tcBorders>
            <w:vAlign w:val="center"/>
          </w:tcPr>
          <w:p w14:paraId="4460F5C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6C13E7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E86220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[SML] security</w:t>
            </w:r>
          </w:p>
        </w:tc>
        <w:tc>
          <w:tcPr>
            <w:tcW w:w="1786" w:type="dxa"/>
            <w:tcBorders>
              <w:top w:val="single" w:sz="4" w:space="0" w:color="000000"/>
              <w:left w:val="single" w:sz="4" w:space="0" w:color="000000"/>
              <w:bottom w:val="single" w:sz="4" w:space="0" w:color="000000"/>
              <w:right w:val="single" w:sz="4" w:space="0" w:color="000000"/>
            </w:tcBorders>
            <w:vAlign w:val="center"/>
          </w:tcPr>
          <w:p w14:paraId="0AD4A610"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AF371C8"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860C17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https://www.w3.org/2019/wot/td#hasSecurityConfiguration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2EA30AC" w14:textId="77777777" w:rsidR="00D22C1C" w:rsidRPr="005C3C1E" w:rsidRDefault="00D22C1C" w:rsidP="00D945AA">
            <w:pPr>
              <w:widowControl/>
              <w:rPr>
                <w:rFonts w:asciiTheme="minorEastAsia" w:hAnsiTheme="minorEastAsia"/>
              </w:rPr>
            </w:pPr>
          </w:p>
        </w:tc>
      </w:tr>
      <w:tr w:rsidR="00D22C1C" w:rsidRPr="005C3C1E" w14:paraId="4BED5AAA" w14:textId="77777777">
        <w:trPr>
          <w:trHeight w:val="375"/>
        </w:trPr>
        <w:tc>
          <w:tcPr>
            <w:tcW w:w="1757" w:type="dxa"/>
            <w:vMerge/>
            <w:tcBorders>
              <w:top w:val="single" w:sz="4" w:space="0" w:color="000000"/>
              <w:left w:val="single" w:sz="4" w:space="0" w:color="000000"/>
              <w:right w:val="single" w:sz="4" w:space="0" w:color="000000"/>
            </w:tcBorders>
            <w:vAlign w:val="center"/>
          </w:tcPr>
          <w:p w14:paraId="2DD02FC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6C59A6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val="restart"/>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5C1CC6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securityDefinitions</w:t>
            </w:r>
            <w:proofErr w:type="spellEnd"/>
            <w:r w:rsidRPr="005C3C1E">
              <w:rPr>
                <w:rFonts w:asciiTheme="minorEastAsia" w:hAnsiTheme="minorEastAsia"/>
              </w:rPr>
              <w:t xml:space="preserve"> </w:t>
            </w:r>
          </w:p>
        </w:tc>
        <w:tc>
          <w:tcPr>
            <w:tcW w:w="1786" w:type="dxa"/>
            <w:tcBorders>
              <w:top w:val="single" w:sz="4" w:space="0" w:color="000000"/>
              <w:left w:val="single" w:sz="4" w:space="0" w:color="000000"/>
              <w:bottom w:val="single" w:sz="4" w:space="0" w:color="000000"/>
              <w:right w:val="single" w:sz="4" w:space="0" w:color="000000"/>
            </w:tcBorders>
            <w:vAlign w:val="center"/>
          </w:tcPr>
          <w:p w14:paraId="76CB0A24"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65103E8"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D0FCCC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https://www.w3.org/2019/wot/td#definesSecurityScheme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2308F10" w14:textId="77777777" w:rsidR="00D22C1C" w:rsidRPr="005C3C1E" w:rsidRDefault="00D22C1C" w:rsidP="00D945AA">
            <w:pPr>
              <w:widowControl/>
              <w:rPr>
                <w:rFonts w:asciiTheme="minorEastAsia" w:hAnsiTheme="minorEastAsia"/>
              </w:rPr>
            </w:pPr>
          </w:p>
        </w:tc>
      </w:tr>
      <w:tr w:rsidR="00D22C1C" w:rsidRPr="005C3C1E" w14:paraId="42DA8C6A" w14:textId="77777777">
        <w:trPr>
          <w:trHeight w:val="375"/>
        </w:trPr>
        <w:tc>
          <w:tcPr>
            <w:tcW w:w="1757" w:type="dxa"/>
            <w:vMerge/>
            <w:tcBorders>
              <w:top w:val="single" w:sz="4" w:space="0" w:color="000000"/>
              <w:left w:val="single" w:sz="4" w:space="0" w:color="000000"/>
              <w:right w:val="single" w:sz="4" w:space="0" w:color="000000"/>
            </w:tcBorders>
            <w:vAlign w:val="center"/>
          </w:tcPr>
          <w:p w14:paraId="6BBBFD5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5F35E7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47C670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33896949" w14:textId="4DE94FAE"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nose</w:t>
            </w:r>
            <w:r w:rsidR="00FE7DD7" w:rsidRPr="005C3C1E">
              <w:rPr>
                <w:rFonts w:asciiTheme="minorEastAsia" w:hAnsiTheme="minorEastAsia"/>
              </w:rPr>
              <w:t>cs</w:t>
            </w:r>
            <w:r w:rsidRPr="005C3C1E">
              <w:rPr>
                <w:rFonts w:asciiTheme="minorEastAsia" w:hAnsiTheme="minorEastAsia"/>
              </w:rPr>
              <w:t>c</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3998E505"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996BFF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https://www.w3.org/2019/wot/security#NoSecurityScheme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74E5332" w14:textId="77777777" w:rsidR="00D22C1C" w:rsidRPr="005C3C1E" w:rsidRDefault="00D22C1C" w:rsidP="00D945AA">
            <w:pPr>
              <w:widowControl/>
              <w:rPr>
                <w:rFonts w:asciiTheme="minorEastAsia" w:hAnsiTheme="minorEastAsia"/>
              </w:rPr>
            </w:pPr>
          </w:p>
        </w:tc>
      </w:tr>
      <w:tr w:rsidR="00D22C1C" w:rsidRPr="005C3C1E" w14:paraId="23EB29DE" w14:textId="77777777">
        <w:trPr>
          <w:trHeight w:val="375"/>
        </w:trPr>
        <w:tc>
          <w:tcPr>
            <w:tcW w:w="1757" w:type="dxa"/>
            <w:vMerge/>
            <w:tcBorders>
              <w:top w:val="single" w:sz="4" w:space="0" w:color="000000"/>
              <w:left w:val="single" w:sz="4" w:space="0" w:color="000000"/>
              <w:right w:val="single" w:sz="4" w:space="0" w:color="000000"/>
            </w:tcBorders>
            <w:vAlign w:val="center"/>
          </w:tcPr>
          <w:p w14:paraId="5549A3E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5210C1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FD992E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8E5FC9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A170D2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1619AF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83D0B9" w14:textId="77777777" w:rsidR="00D22C1C" w:rsidRPr="005C3C1E" w:rsidRDefault="00D22C1C" w:rsidP="00D945AA">
            <w:pPr>
              <w:widowControl/>
              <w:rPr>
                <w:rFonts w:asciiTheme="minorEastAsia" w:hAnsiTheme="minorEastAsia"/>
              </w:rPr>
            </w:pPr>
          </w:p>
        </w:tc>
      </w:tr>
      <w:tr w:rsidR="00D22C1C" w:rsidRPr="005C3C1E" w14:paraId="24F60877" w14:textId="77777777">
        <w:trPr>
          <w:trHeight w:val="375"/>
        </w:trPr>
        <w:tc>
          <w:tcPr>
            <w:tcW w:w="1757" w:type="dxa"/>
            <w:vMerge/>
            <w:tcBorders>
              <w:top w:val="single" w:sz="4" w:space="0" w:color="000000"/>
              <w:left w:val="single" w:sz="4" w:space="0" w:color="000000"/>
              <w:right w:val="single" w:sz="4" w:space="0" w:color="000000"/>
            </w:tcBorders>
            <w:vAlign w:val="center"/>
          </w:tcPr>
          <w:p w14:paraId="0FB1E94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74E915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C2ACD4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71124E12" w14:textId="5A69FBA0"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aut</w:t>
            </w:r>
            <w:r w:rsidR="00FE7DD7" w:rsidRPr="005C3C1E">
              <w:rPr>
                <w:rFonts w:asciiTheme="minorEastAsia" w:hAnsiTheme="minorEastAsia"/>
              </w:rPr>
              <w:t>os</w:t>
            </w:r>
            <w:r w:rsidRPr="005C3C1E">
              <w:rPr>
                <w:rFonts w:asciiTheme="minorEastAsia" w:hAnsiTheme="minorEastAsia"/>
              </w:rPr>
              <w:t>c</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6649FF99"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FDF828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https://www.w3.org/2019/wot/security#AutoSecurityScheme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CA01943" w14:textId="77777777" w:rsidR="00D22C1C" w:rsidRPr="005C3C1E" w:rsidRDefault="00D22C1C" w:rsidP="00D945AA">
            <w:pPr>
              <w:widowControl/>
              <w:rPr>
                <w:rFonts w:asciiTheme="minorEastAsia" w:hAnsiTheme="minorEastAsia"/>
              </w:rPr>
            </w:pPr>
          </w:p>
        </w:tc>
      </w:tr>
      <w:tr w:rsidR="00D22C1C" w:rsidRPr="005C3C1E" w14:paraId="1F15D5C7" w14:textId="77777777">
        <w:trPr>
          <w:trHeight w:val="375"/>
        </w:trPr>
        <w:tc>
          <w:tcPr>
            <w:tcW w:w="1757" w:type="dxa"/>
            <w:vMerge/>
            <w:tcBorders>
              <w:top w:val="single" w:sz="4" w:space="0" w:color="000000"/>
              <w:left w:val="single" w:sz="4" w:space="0" w:color="000000"/>
              <w:right w:val="single" w:sz="4" w:space="0" w:color="000000"/>
            </w:tcBorders>
            <w:vAlign w:val="center"/>
          </w:tcPr>
          <w:p w14:paraId="0DAF911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35D698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1A75CC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1C9E2EB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B7394D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C23202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A955CCD" w14:textId="77777777" w:rsidR="00D22C1C" w:rsidRPr="005C3C1E" w:rsidRDefault="00D22C1C" w:rsidP="00D945AA">
            <w:pPr>
              <w:widowControl/>
              <w:rPr>
                <w:rFonts w:asciiTheme="minorEastAsia" w:hAnsiTheme="minorEastAsia"/>
              </w:rPr>
            </w:pPr>
          </w:p>
        </w:tc>
      </w:tr>
      <w:tr w:rsidR="00D22C1C" w:rsidRPr="005C3C1E" w14:paraId="26F1941D" w14:textId="77777777">
        <w:trPr>
          <w:trHeight w:val="375"/>
        </w:trPr>
        <w:tc>
          <w:tcPr>
            <w:tcW w:w="1757" w:type="dxa"/>
            <w:vMerge/>
            <w:tcBorders>
              <w:top w:val="single" w:sz="4" w:space="0" w:color="000000"/>
              <w:left w:val="single" w:sz="4" w:space="0" w:color="000000"/>
              <w:right w:val="single" w:sz="4" w:space="0" w:color="000000"/>
            </w:tcBorders>
            <w:vAlign w:val="center"/>
          </w:tcPr>
          <w:p w14:paraId="23B6FAB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DBC82D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3F4357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AB3FB6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5BFC0A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proxy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84FCA7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https://www.w3.org/2019/wot/security#proxy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8184A93" w14:textId="77777777" w:rsidR="00D22C1C" w:rsidRPr="005C3C1E" w:rsidRDefault="00D22C1C" w:rsidP="00D945AA">
            <w:pPr>
              <w:widowControl/>
              <w:rPr>
                <w:rFonts w:asciiTheme="minorEastAsia" w:hAnsiTheme="minorEastAsia"/>
              </w:rPr>
            </w:pPr>
          </w:p>
        </w:tc>
      </w:tr>
      <w:tr w:rsidR="00D22C1C" w:rsidRPr="005C3C1E" w14:paraId="6F203F94" w14:textId="77777777">
        <w:trPr>
          <w:trHeight w:val="375"/>
        </w:trPr>
        <w:tc>
          <w:tcPr>
            <w:tcW w:w="1757" w:type="dxa"/>
            <w:vMerge/>
            <w:tcBorders>
              <w:top w:val="single" w:sz="4" w:space="0" w:color="000000"/>
              <w:left w:val="single" w:sz="4" w:space="0" w:color="000000"/>
              <w:right w:val="single" w:sz="4" w:space="0" w:color="000000"/>
            </w:tcBorders>
            <w:vAlign w:val="center"/>
          </w:tcPr>
          <w:p w14:paraId="1CCBE48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50B715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3076C4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3ED17B38" w14:textId="44AEE77E"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basi</w:t>
            </w:r>
            <w:r w:rsidR="00FE7DD7" w:rsidRPr="005C3C1E">
              <w:rPr>
                <w:rFonts w:asciiTheme="minorEastAsia" w:hAnsiTheme="minorEastAsia"/>
              </w:rPr>
              <w:t>cs</w:t>
            </w:r>
            <w:r w:rsidRPr="005C3C1E">
              <w:rPr>
                <w:rFonts w:asciiTheme="minorEastAsia" w:hAnsiTheme="minorEastAsia"/>
              </w:rPr>
              <w:t>c</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0570D941"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54B582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https://www.w3.org/2019/wot/security#BasicSecurityScheme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68172DC" w14:textId="77777777" w:rsidR="00D22C1C" w:rsidRPr="005C3C1E" w:rsidRDefault="00D22C1C" w:rsidP="00D945AA">
            <w:pPr>
              <w:widowControl/>
              <w:rPr>
                <w:rFonts w:asciiTheme="minorEastAsia" w:hAnsiTheme="minorEastAsia"/>
              </w:rPr>
            </w:pPr>
          </w:p>
        </w:tc>
      </w:tr>
      <w:tr w:rsidR="00D22C1C" w:rsidRPr="005C3C1E" w14:paraId="3D2149C7" w14:textId="77777777">
        <w:trPr>
          <w:trHeight w:val="375"/>
        </w:trPr>
        <w:tc>
          <w:tcPr>
            <w:tcW w:w="1757" w:type="dxa"/>
            <w:vMerge/>
            <w:tcBorders>
              <w:top w:val="single" w:sz="4" w:space="0" w:color="000000"/>
              <w:left w:val="single" w:sz="4" w:space="0" w:color="000000"/>
              <w:right w:val="single" w:sz="4" w:space="0" w:color="000000"/>
            </w:tcBorders>
            <w:vAlign w:val="center"/>
          </w:tcPr>
          <w:p w14:paraId="433412E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FC6887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E6E989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3E1DF9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B4C20F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2996D8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30BF776" w14:textId="77777777" w:rsidR="00D22C1C" w:rsidRPr="005C3C1E" w:rsidRDefault="00D22C1C" w:rsidP="00D945AA">
            <w:pPr>
              <w:widowControl/>
              <w:rPr>
                <w:rFonts w:asciiTheme="minorEastAsia" w:hAnsiTheme="minorEastAsia"/>
              </w:rPr>
            </w:pPr>
          </w:p>
        </w:tc>
      </w:tr>
      <w:tr w:rsidR="00D22C1C" w:rsidRPr="005C3C1E" w14:paraId="1B68C6E2" w14:textId="77777777">
        <w:trPr>
          <w:trHeight w:val="375"/>
        </w:trPr>
        <w:tc>
          <w:tcPr>
            <w:tcW w:w="1757" w:type="dxa"/>
            <w:vMerge/>
            <w:tcBorders>
              <w:top w:val="single" w:sz="4" w:space="0" w:color="000000"/>
              <w:left w:val="single" w:sz="4" w:space="0" w:color="000000"/>
              <w:right w:val="single" w:sz="4" w:space="0" w:color="000000"/>
            </w:tcBorders>
            <w:vAlign w:val="center"/>
          </w:tcPr>
          <w:p w14:paraId="41181DF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541D82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A0D568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CBE8D5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541BAF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name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5AF817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https://www.w3.org/2019/wot/security#name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9054D07" w14:textId="77777777" w:rsidR="00D22C1C" w:rsidRPr="005C3C1E" w:rsidRDefault="00D22C1C" w:rsidP="00D945AA">
            <w:pPr>
              <w:widowControl/>
              <w:rPr>
                <w:rFonts w:asciiTheme="minorEastAsia" w:hAnsiTheme="minorEastAsia"/>
              </w:rPr>
            </w:pPr>
          </w:p>
        </w:tc>
      </w:tr>
      <w:tr w:rsidR="00D22C1C" w:rsidRPr="005C3C1E" w14:paraId="09244FEB" w14:textId="77777777">
        <w:trPr>
          <w:trHeight w:val="375"/>
        </w:trPr>
        <w:tc>
          <w:tcPr>
            <w:tcW w:w="1757" w:type="dxa"/>
            <w:vMerge/>
            <w:tcBorders>
              <w:top w:val="single" w:sz="4" w:space="0" w:color="000000"/>
              <w:left w:val="single" w:sz="4" w:space="0" w:color="000000"/>
              <w:right w:val="single" w:sz="4" w:space="0" w:color="000000"/>
            </w:tcBorders>
            <w:vAlign w:val="center"/>
          </w:tcPr>
          <w:p w14:paraId="1DA28E9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044089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D09B63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8A0020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D7B52B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in</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F20ED7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https://www.w3.org/2019/wot/security#in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4347C0" w14:textId="77777777" w:rsidR="00D22C1C" w:rsidRPr="005C3C1E" w:rsidRDefault="00D22C1C" w:rsidP="00D945AA">
            <w:pPr>
              <w:widowControl/>
              <w:rPr>
                <w:rFonts w:asciiTheme="minorEastAsia" w:hAnsiTheme="minorEastAsia"/>
              </w:rPr>
            </w:pPr>
          </w:p>
        </w:tc>
      </w:tr>
      <w:tr w:rsidR="00D22C1C" w:rsidRPr="005C3C1E" w14:paraId="5E30A55C" w14:textId="77777777">
        <w:trPr>
          <w:trHeight w:val="375"/>
        </w:trPr>
        <w:tc>
          <w:tcPr>
            <w:tcW w:w="1757" w:type="dxa"/>
            <w:vMerge/>
            <w:tcBorders>
              <w:top w:val="single" w:sz="4" w:space="0" w:color="000000"/>
              <w:left w:val="single" w:sz="4" w:space="0" w:color="000000"/>
              <w:right w:val="single" w:sz="4" w:space="0" w:color="000000"/>
            </w:tcBorders>
            <w:vAlign w:val="center"/>
          </w:tcPr>
          <w:p w14:paraId="511AA29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5DB775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F7EC05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CA6959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DC67C1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proxy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293EA0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https://www.w3.org/2019/wot/security#proxy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F850C2A" w14:textId="77777777" w:rsidR="00D22C1C" w:rsidRPr="005C3C1E" w:rsidRDefault="00D22C1C" w:rsidP="00D945AA">
            <w:pPr>
              <w:widowControl/>
              <w:rPr>
                <w:rFonts w:asciiTheme="minorEastAsia" w:hAnsiTheme="minorEastAsia"/>
              </w:rPr>
            </w:pPr>
          </w:p>
        </w:tc>
      </w:tr>
      <w:tr w:rsidR="00D22C1C" w:rsidRPr="005C3C1E" w14:paraId="5ADC3038" w14:textId="77777777">
        <w:trPr>
          <w:trHeight w:val="375"/>
        </w:trPr>
        <w:tc>
          <w:tcPr>
            <w:tcW w:w="1757" w:type="dxa"/>
            <w:vMerge/>
            <w:tcBorders>
              <w:top w:val="single" w:sz="4" w:space="0" w:color="000000"/>
              <w:left w:val="single" w:sz="4" w:space="0" w:color="000000"/>
              <w:right w:val="single" w:sz="4" w:space="0" w:color="000000"/>
            </w:tcBorders>
            <w:vAlign w:val="center"/>
          </w:tcPr>
          <w:p w14:paraId="0B44AF3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503717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024551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1CE241E8" w14:textId="3DDE6772"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comb</w:t>
            </w:r>
            <w:r w:rsidR="00FE7DD7" w:rsidRPr="005C3C1E">
              <w:rPr>
                <w:rFonts w:asciiTheme="minorEastAsia" w:hAnsiTheme="minorEastAsia"/>
              </w:rPr>
              <w:t>os</w:t>
            </w:r>
            <w:r w:rsidRPr="005C3C1E">
              <w:rPr>
                <w:rFonts w:asciiTheme="minorEastAsia" w:hAnsiTheme="minorEastAsia"/>
              </w:rPr>
              <w:t>c</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2F072B3D"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112815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https://www.w3.org/2019/wot/security#ComboSecurityScheme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DF92A64" w14:textId="77777777" w:rsidR="00D22C1C" w:rsidRPr="005C3C1E" w:rsidRDefault="00D22C1C" w:rsidP="00D945AA">
            <w:pPr>
              <w:widowControl/>
              <w:rPr>
                <w:rFonts w:asciiTheme="minorEastAsia" w:hAnsiTheme="minorEastAsia"/>
              </w:rPr>
            </w:pPr>
          </w:p>
        </w:tc>
      </w:tr>
      <w:tr w:rsidR="00D22C1C" w:rsidRPr="005C3C1E" w14:paraId="6F496491" w14:textId="77777777">
        <w:trPr>
          <w:trHeight w:val="375"/>
        </w:trPr>
        <w:tc>
          <w:tcPr>
            <w:tcW w:w="1757" w:type="dxa"/>
            <w:vMerge/>
            <w:tcBorders>
              <w:top w:val="single" w:sz="4" w:space="0" w:color="000000"/>
              <w:left w:val="single" w:sz="4" w:space="0" w:color="000000"/>
              <w:right w:val="single" w:sz="4" w:space="0" w:color="000000"/>
            </w:tcBorders>
            <w:vAlign w:val="center"/>
          </w:tcPr>
          <w:p w14:paraId="4C32B1C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FDB0C8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17CDD8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E4B644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D51CDC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650460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09B4240" w14:textId="77777777" w:rsidR="00D22C1C" w:rsidRPr="005C3C1E" w:rsidRDefault="00D22C1C" w:rsidP="00D945AA">
            <w:pPr>
              <w:widowControl/>
              <w:rPr>
                <w:rFonts w:asciiTheme="minorEastAsia" w:hAnsiTheme="minorEastAsia"/>
              </w:rPr>
            </w:pPr>
          </w:p>
        </w:tc>
      </w:tr>
      <w:tr w:rsidR="00D22C1C" w:rsidRPr="005C3C1E" w14:paraId="5D7A708A" w14:textId="77777777">
        <w:trPr>
          <w:trHeight w:val="375"/>
        </w:trPr>
        <w:tc>
          <w:tcPr>
            <w:tcW w:w="1757" w:type="dxa"/>
            <w:vMerge/>
            <w:tcBorders>
              <w:top w:val="single" w:sz="4" w:space="0" w:color="000000"/>
              <w:left w:val="single" w:sz="4" w:space="0" w:color="000000"/>
              <w:right w:val="single" w:sz="4" w:space="0" w:color="000000"/>
            </w:tcBorders>
            <w:vAlign w:val="center"/>
          </w:tcPr>
          <w:p w14:paraId="6DA40E4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9C4A08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74EE95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95B162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66CFA8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[SML] </w:t>
            </w:r>
            <w:proofErr w:type="spellStart"/>
            <w:r w:rsidRPr="005C3C1E">
              <w:rPr>
                <w:rFonts w:asciiTheme="minorEastAsia" w:hAnsiTheme="minorEastAsia"/>
              </w:rPr>
              <w:t>oneOf</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DD407A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https://www.w3.org/2019/wot/security#oneOf</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A356542" w14:textId="77777777" w:rsidR="00D22C1C" w:rsidRPr="005C3C1E" w:rsidRDefault="00D22C1C" w:rsidP="00D945AA">
            <w:pPr>
              <w:widowControl/>
              <w:rPr>
                <w:rFonts w:asciiTheme="minorEastAsia" w:hAnsiTheme="minorEastAsia"/>
              </w:rPr>
            </w:pPr>
          </w:p>
        </w:tc>
      </w:tr>
      <w:tr w:rsidR="00D22C1C" w:rsidRPr="005C3C1E" w14:paraId="0B8C734B" w14:textId="77777777">
        <w:trPr>
          <w:trHeight w:val="375"/>
        </w:trPr>
        <w:tc>
          <w:tcPr>
            <w:tcW w:w="1757" w:type="dxa"/>
            <w:vMerge/>
            <w:tcBorders>
              <w:top w:val="single" w:sz="4" w:space="0" w:color="000000"/>
              <w:left w:val="single" w:sz="4" w:space="0" w:color="000000"/>
              <w:right w:val="single" w:sz="4" w:space="0" w:color="000000"/>
            </w:tcBorders>
            <w:vAlign w:val="center"/>
          </w:tcPr>
          <w:p w14:paraId="3D3C36A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A085F7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E42E25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6F237D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5540B5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[SML] </w:t>
            </w:r>
            <w:proofErr w:type="spellStart"/>
            <w:r w:rsidRPr="005C3C1E">
              <w:rPr>
                <w:rFonts w:asciiTheme="minorEastAsia" w:hAnsiTheme="minorEastAsia"/>
              </w:rPr>
              <w:t>allOf</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443EE3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https://www.w3.org/2019/wot/security#allOf</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D164CC8" w14:textId="77777777" w:rsidR="00D22C1C" w:rsidRPr="005C3C1E" w:rsidRDefault="00D22C1C" w:rsidP="00D945AA">
            <w:pPr>
              <w:widowControl/>
              <w:rPr>
                <w:rFonts w:asciiTheme="minorEastAsia" w:hAnsiTheme="minorEastAsia"/>
              </w:rPr>
            </w:pPr>
          </w:p>
        </w:tc>
      </w:tr>
      <w:tr w:rsidR="00D22C1C" w:rsidRPr="005C3C1E" w14:paraId="5C078A47" w14:textId="77777777">
        <w:trPr>
          <w:trHeight w:val="375"/>
        </w:trPr>
        <w:tc>
          <w:tcPr>
            <w:tcW w:w="1757" w:type="dxa"/>
            <w:vMerge/>
            <w:tcBorders>
              <w:top w:val="single" w:sz="4" w:space="0" w:color="000000"/>
              <w:left w:val="single" w:sz="4" w:space="0" w:color="000000"/>
              <w:right w:val="single" w:sz="4" w:space="0" w:color="000000"/>
            </w:tcBorders>
            <w:vAlign w:val="center"/>
          </w:tcPr>
          <w:p w14:paraId="262FC79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2096A7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E4612F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151C53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90715F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proxy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FE24F7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https://www.w3.org/2019/wot/security#proxy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0E6A0E" w14:textId="77777777" w:rsidR="00D22C1C" w:rsidRPr="005C3C1E" w:rsidRDefault="00D22C1C" w:rsidP="00D945AA">
            <w:pPr>
              <w:widowControl/>
              <w:rPr>
                <w:rFonts w:asciiTheme="minorEastAsia" w:hAnsiTheme="minorEastAsia"/>
              </w:rPr>
            </w:pPr>
          </w:p>
        </w:tc>
      </w:tr>
      <w:tr w:rsidR="00D22C1C" w:rsidRPr="005C3C1E" w14:paraId="007A83C0" w14:textId="77777777">
        <w:trPr>
          <w:trHeight w:val="375"/>
        </w:trPr>
        <w:tc>
          <w:tcPr>
            <w:tcW w:w="1757" w:type="dxa"/>
            <w:vMerge/>
            <w:tcBorders>
              <w:top w:val="single" w:sz="4" w:space="0" w:color="000000"/>
              <w:left w:val="single" w:sz="4" w:space="0" w:color="000000"/>
              <w:right w:val="single" w:sz="4" w:space="0" w:color="000000"/>
            </w:tcBorders>
            <w:vAlign w:val="center"/>
          </w:tcPr>
          <w:p w14:paraId="2850B4E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B3936C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CF7F60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6FA5E359" w14:textId="293551A2"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apike</w:t>
            </w:r>
            <w:r w:rsidR="00FE7DD7" w:rsidRPr="005C3C1E">
              <w:rPr>
                <w:rFonts w:asciiTheme="minorEastAsia" w:hAnsiTheme="minorEastAsia"/>
              </w:rPr>
              <w:t>ys</w:t>
            </w:r>
            <w:r w:rsidRPr="005C3C1E">
              <w:rPr>
                <w:rFonts w:asciiTheme="minorEastAsia" w:hAnsiTheme="minorEastAsia"/>
              </w:rPr>
              <w:t>c</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4A0FBCC0"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8C8EF7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https://www.w3.org/2019/wot/security#APIKeySecurityScheme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F984ACE" w14:textId="77777777" w:rsidR="00D22C1C" w:rsidRPr="005C3C1E" w:rsidRDefault="00D22C1C" w:rsidP="00D945AA">
            <w:pPr>
              <w:widowControl/>
              <w:rPr>
                <w:rFonts w:asciiTheme="minorEastAsia" w:hAnsiTheme="minorEastAsia"/>
              </w:rPr>
            </w:pPr>
          </w:p>
        </w:tc>
      </w:tr>
      <w:tr w:rsidR="00D22C1C" w:rsidRPr="005C3C1E" w14:paraId="1DACD7AA" w14:textId="77777777">
        <w:trPr>
          <w:trHeight w:val="375"/>
        </w:trPr>
        <w:tc>
          <w:tcPr>
            <w:tcW w:w="1757" w:type="dxa"/>
            <w:vMerge/>
            <w:tcBorders>
              <w:top w:val="single" w:sz="4" w:space="0" w:color="000000"/>
              <w:left w:val="single" w:sz="4" w:space="0" w:color="000000"/>
              <w:right w:val="single" w:sz="4" w:space="0" w:color="000000"/>
            </w:tcBorders>
            <w:vAlign w:val="center"/>
          </w:tcPr>
          <w:p w14:paraId="771D181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232252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8C8968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2444DF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17056D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DC0934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FDFF453" w14:textId="77777777" w:rsidR="00D22C1C" w:rsidRPr="005C3C1E" w:rsidRDefault="00D22C1C" w:rsidP="00D945AA">
            <w:pPr>
              <w:widowControl/>
              <w:rPr>
                <w:rFonts w:asciiTheme="minorEastAsia" w:hAnsiTheme="minorEastAsia"/>
              </w:rPr>
            </w:pPr>
          </w:p>
        </w:tc>
      </w:tr>
      <w:tr w:rsidR="00D22C1C" w:rsidRPr="005C3C1E" w14:paraId="3106F027" w14:textId="77777777">
        <w:trPr>
          <w:trHeight w:val="375"/>
        </w:trPr>
        <w:tc>
          <w:tcPr>
            <w:tcW w:w="1757" w:type="dxa"/>
            <w:vMerge/>
            <w:tcBorders>
              <w:top w:val="single" w:sz="4" w:space="0" w:color="000000"/>
              <w:left w:val="single" w:sz="4" w:space="0" w:color="000000"/>
              <w:right w:val="single" w:sz="4" w:space="0" w:color="000000"/>
            </w:tcBorders>
            <w:vAlign w:val="center"/>
          </w:tcPr>
          <w:p w14:paraId="0ADA617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6DAABE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E00F52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5C9194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EDAAEC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name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66FCBC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https://www.w3.org/2019/wot/security#name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9EA6A8F" w14:textId="77777777" w:rsidR="00D22C1C" w:rsidRPr="005C3C1E" w:rsidRDefault="00D22C1C" w:rsidP="00D945AA">
            <w:pPr>
              <w:widowControl/>
              <w:rPr>
                <w:rFonts w:asciiTheme="minorEastAsia" w:hAnsiTheme="minorEastAsia"/>
              </w:rPr>
            </w:pPr>
          </w:p>
        </w:tc>
      </w:tr>
      <w:tr w:rsidR="00D22C1C" w:rsidRPr="005C3C1E" w14:paraId="3073E7B0" w14:textId="77777777">
        <w:trPr>
          <w:trHeight w:val="375"/>
        </w:trPr>
        <w:tc>
          <w:tcPr>
            <w:tcW w:w="1757" w:type="dxa"/>
            <w:vMerge/>
            <w:tcBorders>
              <w:top w:val="single" w:sz="4" w:space="0" w:color="000000"/>
              <w:left w:val="single" w:sz="4" w:space="0" w:color="000000"/>
              <w:right w:val="single" w:sz="4" w:space="0" w:color="000000"/>
            </w:tcBorders>
            <w:vAlign w:val="center"/>
          </w:tcPr>
          <w:p w14:paraId="7237D9E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3AFC65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959CE6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5501F7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DD4984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in</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FE20F5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https://www.w3.org/2019/wot/security#in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E74587F" w14:textId="77777777" w:rsidR="00D22C1C" w:rsidRPr="005C3C1E" w:rsidRDefault="00D22C1C" w:rsidP="00D945AA">
            <w:pPr>
              <w:widowControl/>
              <w:rPr>
                <w:rFonts w:asciiTheme="minorEastAsia" w:hAnsiTheme="minorEastAsia"/>
              </w:rPr>
            </w:pPr>
          </w:p>
        </w:tc>
      </w:tr>
      <w:tr w:rsidR="00D22C1C" w:rsidRPr="005C3C1E" w14:paraId="1F240FBB" w14:textId="77777777">
        <w:trPr>
          <w:trHeight w:val="375"/>
        </w:trPr>
        <w:tc>
          <w:tcPr>
            <w:tcW w:w="1757" w:type="dxa"/>
            <w:vMerge/>
            <w:tcBorders>
              <w:top w:val="single" w:sz="4" w:space="0" w:color="000000"/>
              <w:left w:val="single" w:sz="4" w:space="0" w:color="000000"/>
              <w:right w:val="single" w:sz="4" w:space="0" w:color="000000"/>
            </w:tcBorders>
            <w:vAlign w:val="center"/>
          </w:tcPr>
          <w:p w14:paraId="698C25D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093F62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757229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4D6CE5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FB62D5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proxy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AF5CDE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https://www.w3.org/2019/wot/security#proxy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2E9D1D7" w14:textId="77777777" w:rsidR="00D22C1C" w:rsidRPr="005C3C1E" w:rsidRDefault="00D22C1C" w:rsidP="00D945AA">
            <w:pPr>
              <w:widowControl/>
              <w:rPr>
                <w:rFonts w:asciiTheme="minorEastAsia" w:hAnsiTheme="minorEastAsia"/>
              </w:rPr>
            </w:pPr>
          </w:p>
        </w:tc>
      </w:tr>
      <w:tr w:rsidR="00D22C1C" w:rsidRPr="005C3C1E" w14:paraId="2781AD9D" w14:textId="77777777">
        <w:trPr>
          <w:trHeight w:val="375"/>
        </w:trPr>
        <w:tc>
          <w:tcPr>
            <w:tcW w:w="1757" w:type="dxa"/>
            <w:vMerge/>
            <w:tcBorders>
              <w:top w:val="single" w:sz="4" w:space="0" w:color="000000"/>
              <w:left w:val="single" w:sz="4" w:space="0" w:color="000000"/>
              <w:right w:val="single" w:sz="4" w:space="0" w:color="000000"/>
            </w:tcBorders>
            <w:vAlign w:val="center"/>
          </w:tcPr>
          <w:p w14:paraId="457C3E9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A7B0A6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D4A73B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5C4742EC" w14:textId="770CD95F"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ps</w:t>
            </w:r>
            <w:r w:rsidR="00FE7DD7" w:rsidRPr="005C3C1E">
              <w:rPr>
                <w:rFonts w:asciiTheme="minorEastAsia" w:hAnsiTheme="minorEastAsia"/>
              </w:rPr>
              <w:t>ks</w:t>
            </w:r>
            <w:r w:rsidRPr="005C3C1E">
              <w:rPr>
                <w:rFonts w:asciiTheme="minorEastAsia" w:hAnsiTheme="minorEastAsia"/>
              </w:rPr>
              <w:t>c</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34DF3E2A"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360905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https://www.w3.org/2019/wot/security#PSKSecurityScheme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A8E7DEC" w14:textId="77777777" w:rsidR="00D22C1C" w:rsidRPr="005C3C1E" w:rsidRDefault="00D22C1C" w:rsidP="00D945AA">
            <w:pPr>
              <w:widowControl/>
              <w:rPr>
                <w:rFonts w:asciiTheme="minorEastAsia" w:hAnsiTheme="minorEastAsia"/>
              </w:rPr>
            </w:pPr>
          </w:p>
        </w:tc>
      </w:tr>
      <w:tr w:rsidR="00D22C1C" w:rsidRPr="005C3C1E" w14:paraId="554BF9B2" w14:textId="77777777">
        <w:trPr>
          <w:trHeight w:val="375"/>
        </w:trPr>
        <w:tc>
          <w:tcPr>
            <w:tcW w:w="1757" w:type="dxa"/>
            <w:vMerge/>
            <w:tcBorders>
              <w:top w:val="single" w:sz="4" w:space="0" w:color="000000"/>
              <w:left w:val="single" w:sz="4" w:space="0" w:color="000000"/>
              <w:right w:val="single" w:sz="4" w:space="0" w:color="000000"/>
            </w:tcBorders>
            <w:vAlign w:val="center"/>
          </w:tcPr>
          <w:p w14:paraId="34EE229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EB1204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C2FB9C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DF5EDE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EB50AD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26CC17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1473F15" w14:textId="77777777" w:rsidR="00D22C1C" w:rsidRPr="005C3C1E" w:rsidRDefault="00D22C1C" w:rsidP="00D945AA">
            <w:pPr>
              <w:widowControl/>
              <w:rPr>
                <w:rFonts w:asciiTheme="minorEastAsia" w:hAnsiTheme="minorEastAsia"/>
              </w:rPr>
            </w:pPr>
          </w:p>
        </w:tc>
      </w:tr>
      <w:tr w:rsidR="00D22C1C" w:rsidRPr="005C3C1E" w14:paraId="2FB8048D" w14:textId="77777777">
        <w:trPr>
          <w:trHeight w:val="375"/>
        </w:trPr>
        <w:tc>
          <w:tcPr>
            <w:tcW w:w="1757" w:type="dxa"/>
            <w:vMerge/>
            <w:tcBorders>
              <w:top w:val="single" w:sz="4" w:space="0" w:color="000000"/>
              <w:left w:val="single" w:sz="4" w:space="0" w:color="000000"/>
              <w:right w:val="single" w:sz="4" w:space="0" w:color="000000"/>
            </w:tcBorders>
            <w:vAlign w:val="center"/>
          </w:tcPr>
          <w:p w14:paraId="5EB6FF3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D6B0F1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F2DF0B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077974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6F29A9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identity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422587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https://www.w3.org/2019/wot/security#identity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4A9C358" w14:textId="77777777" w:rsidR="00D22C1C" w:rsidRPr="005C3C1E" w:rsidRDefault="00D22C1C" w:rsidP="00D945AA">
            <w:pPr>
              <w:widowControl/>
              <w:rPr>
                <w:rFonts w:asciiTheme="minorEastAsia" w:hAnsiTheme="minorEastAsia"/>
              </w:rPr>
            </w:pPr>
          </w:p>
        </w:tc>
      </w:tr>
      <w:tr w:rsidR="00D22C1C" w:rsidRPr="005C3C1E" w14:paraId="346CFC2C" w14:textId="77777777">
        <w:trPr>
          <w:trHeight w:val="375"/>
        </w:trPr>
        <w:tc>
          <w:tcPr>
            <w:tcW w:w="1757" w:type="dxa"/>
            <w:vMerge/>
            <w:tcBorders>
              <w:top w:val="single" w:sz="4" w:space="0" w:color="000000"/>
              <w:left w:val="single" w:sz="4" w:space="0" w:color="000000"/>
              <w:right w:val="single" w:sz="4" w:space="0" w:color="000000"/>
            </w:tcBorders>
            <w:vAlign w:val="center"/>
          </w:tcPr>
          <w:p w14:paraId="4193592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CD1303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034C85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3F76BB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5EBC30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proxy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0A5362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https://www.w3.org/2019/wot/security#proxy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D1AB3B4" w14:textId="77777777" w:rsidR="00D22C1C" w:rsidRPr="005C3C1E" w:rsidRDefault="00D22C1C" w:rsidP="00D945AA">
            <w:pPr>
              <w:widowControl/>
              <w:rPr>
                <w:rFonts w:asciiTheme="minorEastAsia" w:hAnsiTheme="minorEastAsia"/>
              </w:rPr>
            </w:pPr>
          </w:p>
        </w:tc>
      </w:tr>
      <w:tr w:rsidR="00D22C1C" w:rsidRPr="005C3C1E" w14:paraId="65284550" w14:textId="77777777">
        <w:trPr>
          <w:trHeight w:val="375"/>
        </w:trPr>
        <w:tc>
          <w:tcPr>
            <w:tcW w:w="1757" w:type="dxa"/>
            <w:vMerge/>
            <w:tcBorders>
              <w:top w:val="single" w:sz="4" w:space="0" w:color="000000"/>
              <w:left w:val="single" w:sz="4" w:space="0" w:color="000000"/>
              <w:right w:val="single" w:sz="4" w:space="0" w:color="000000"/>
            </w:tcBorders>
            <w:vAlign w:val="center"/>
          </w:tcPr>
          <w:p w14:paraId="5413008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807D4A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F76829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607D5018" w14:textId="01B2A7A8"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diges</w:t>
            </w:r>
            <w:r w:rsidR="00FE7DD7" w:rsidRPr="005C3C1E">
              <w:rPr>
                <w:rFonts w:asciiTheme="minorEastAsia" w:hAnsiTheme="minorEastAsia"/>
              </w:rPr>
              <w:t>ts</w:t>
            </w:r>
            <w:r w:rsidRPr="005C3C1E">
              <w:rPr>
                <w:rFonts w:asciiTheme="minorEastAsia" w:hAnsiTheme="minorEastAsia"/>
              </w:rPr>
              <w:t>c</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4276961D"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A69B7D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https://www.w3.org/2019/wot/security#DigestSecurityScheme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4BF979E" w14:textId="77777777" w:rsidR="00D22C1C" w:rsidRPr="005C3C1E" w:rsidRDefault="00D22C1C" w:rsidP="00D945AA">
            <w:pPr>
              <w:widowControl/>
              <w:rPr>
                <w:rFonts w:asciiTheme="minorEastAsia" w:hAnsiTheme="minorEastAsia"/>
              </w:rPr>
            </w:pPr>
          </w:p>
        </w:tc>
      </w:tr>
      <w:tr w:rsidR="00D22C1C" w:rsidRPr="005C3C1E" w14:paraId="6D7686F9" w14:textId="77777777">
        <w:trPr>
          <w:trHeight w:val="375"/>
        </w:trPr>
        <w:tc>
          <w:tcPr>
            <w:tcW w:w="1757" w:type="dxa"/>
            <w:vMerge/>
            <w:tcBorders>
              <w:top w:val="single" w:sz="4" w:space="0" w:color="000000"/>
              <w:left w:val="single" w:sz="4" w:space="0" w:color="000000"/>
              <w:right w:val="single" w:sz="4" w:space="0" w:color="000000"/>
            </w:tcBorders>
            <w:vAlign w:val="center"/>
          </w:tcPr>
          <w:p w14:paraId="54F801C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9680DF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7ECE08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156E511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428D19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CFD749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26E5317" w14:textId="77777777" w:rsidR="00D22C1C" w:rsidRPr="005C3C1E" w:rsidRDefault="00D22C1C" w:rsidP="00D945AA">
            <w:pPr>
              <w:widowControl/>
              <w:rPr>
                <w:rFonts w:asciiTheme="minorEastAsia" w:hAnsiTheme="minorEastAsia"/>
              </w:rPr>
            </w:pPr>
          </w:p>
        </w:tc>
      </w:tr>
      <w:tr w:rsidR="00D22C1C" w:rsidRPr="005C3C1E" w14:paraId="2F7A24B7" w14:textId="77777777">
        <w:trPr>
          <w:trHeight w:val="375"/>
        </w:trPr>
        <w:tc>
          <w:tcPr>
            <w:tcW w:w="1757" w:type="dxa"/>
            <w:vMerge/>
            <w:tcBorders>
              <w:top w:val="single" w:sz="4" w:space="0" w:color="000000"/>
              <w:left w:val="single" w:sz="4" w:space="0" w:color="000000"/>
              <w:right w:val="single" w:sz="4" w:space="0" w:color="000000"/>
            </w:tcBorders>
            <w:vAlign w:val="center"/>
          </w:tcPr>
          <w:p w14:paraId="7724F4B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FCC1C6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46B00E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80F459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CED5BE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name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8EB0FD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https://www.w3.org/2019/wot/security#name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CCBBF63" w14:textId="77777777" w:rsidR="00D22C1C" w:rsidRPr="005C3C1E" w:rsidRDefault="00D22C1C" w:rsidP="00D945AA">
            <w:pPr>
              <w:widowControl/>
              <w:rPr>
                <w:rFonts w:asciiTheme="minorEastAsia" w:hAnsiTheme="minorEastAsia"/>
              </w:rPr>
            </w:pPr>
          </w:p>
        </w:tc>
      </w:tr>
      <w:tr w:rsidR="00D22C1C" w:rsidRPr="005C3C1E" w14:paraId="2AF2D165" w14:textId="77777777">
        <w:trPr>
          <w:trHeight w:val="375"/>
        </w:trPr>
        <w:tc>
          <w:tcPr>
            <w:tcW w:w="1757" w:type="dxa"/>
            <w:vMerge/>
            <w:tcBorders>
              <w:top w:val="single" w:sz="4" w:space="0" w:color="000000"/>
              <w:left w:val="single" w:sz="4" w:space="0" w:color="000000"/>
              <w:right w:val="single" w:sz="4" w:space="0" w:color="000000"/>
            </w:tcBorders>
            <w:vAlign w:val="center"/>
          </w:tcPr>
          <w:p w14:paraId="7BDF3BB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E04023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AD63E0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815FC3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E799EE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in</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AD0C97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https://www.w3.org/2019/wot/security#in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6CEE9F9" w14:textId="77777777" w:rsidR="00D22C1C" w:rsidRPr="005C3C1E" w:rsidRDefault="00D22C1C" w:rsidP="00D945AA">
            <w:pPr>
              <w:widowControl/>
              <w:rPr>
                <w:rFonts w:asciiTheme="minorEastAsia" w:hAnsiTheme="minorEastAsia"/>
              </w:rPr>
            </w:pPr>
          </w:p>
        </w:tc>
      </w:tr>
      <w:tr w:rsidR="00D22C1C" w:rsidRPr="005C3C1E" w14:paraId="3F3C6590" w14:textId="77777777">
        <w:trPr>
          <w:trHeight w:val="375"/>
        </w:trPr>
        <w:tc>
          <w:tcPr>
            <w:tcW w:w="1757" w:type="dxa"/>
            <w:vMerge/>
            <w:tcBorders>
              <w:top w:val="single" w:sz="4" w:space="0" w:color="000000"/>
              <w:left w:val="single" w:sz="4" w:space="0" w:color="000000"/>
              <w:right w:val="single" w:sz="4" w:space="0" w:color="000000"/>
            </w:tcBorders>
            <w:vAlign w:val="center"/>
          </w:tcPr>
          <w:p w14:paraId="4057E4A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6EC007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6DB6DC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B0EAE1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D38FFB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qop</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EB80AF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https://www.w3.org/2019/wot/security#qop</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58A8C7C" w14:textId="77777777" w:rsidR="00D22C1C" w:rsidRPr="005C3C1E" w:rsidRDefault="00D22C1C" w:rsidP="00D945AA">
            <w:pPr>
              <w:widowControl/>
              <w:rPr>
                <w:rFonts w:asciiTheme="minorEastAsia" w:hAnsiTheme="minorEastAsia"/>
              </w:rPr>
            </w:pPr>
          </w:p>
        </w:tc>
      </w:tr>
      <w:tr w:rsidR="00D22C1C" w:rsidRPr="005C3C1E" w14:paraId="793FF536" w14:textId="77777777">
        <w:trPr>
          <w:trHeight w:val="375"/>
        </w:trPr>
        <w:tc>
          <w:tcPr>
            <w:tcW w:w="1757" w:type="dxa"/>
            <w:vMerge/>
            <w:tcBorders>
              <w:top w:val="single" w:sz="4" w:space="0" w:color="000000"/>
              <w:left w:val="single" w:sz="4" w:space="0" w:color="000000"/>
              <w:right w:val="single" w:sz="4" w:space="0" w:color="000000"/>
            </w:tcBorders>
            <w:vAlign w:val="center"/>
          </w:tcPr>
          <w:p w14:paraId="0B110A1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7BD312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014923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03A466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6AB07D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proxy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A58FF6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https://www.w3.org/2019/wot/security#proxy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34AD7A7" w14:textId="77777777" w:rsidR="00D22C1C" w:rsidRPr="005C3C1E" w:rsidRDefault="00D22C1C" w:rsidP="00D945AA">
            <w:pPr>
              <w:widowControl/>
              <w:rPr>
                <w:rFonts w:asciiTheme="minorEastAsia" w:hAnsiTheme="minorEastAsia"/>
              </w:rPr>
            </w:pPr>
          </w:p>
        </w:tc>
      </w:tr>
      <w:tr w:rsidR="00D22C1C" w:rsidRPr="005C3C1E" w14:paraId="13F9D682" w14:textId="77777777">
        <w:trPr>
          <w:trHeight w:val="375"/>
        </w:trPr>
        <w:tc>
          <w:tcPr>
            <w:tcW w:w="1757" w:type="dxa"/>
            <w:vMerge/>
            <w:tcBorders>
              <w:top w:val="single" w:sz="4" w:space="0" w:color="000000"/>
              <w:left w:val="single" w:sz="4" w:space="0" w:color="000000"/>
              <w:right w:val="single" w:sz="4" w:space="0" w:color="000000"/>
            </w:tcBorders>
            <w:vAlign w:val="center"/>
          </w:tcPr>
          <w:p w14:paraId="25AF06C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6A3414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00C23D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6CC81A9D" w14:textId="47E60CAC"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beare</w:t>
            </w:r>
            <w:r w:rsidR="00FE7DD7" w:rsidRPr="005C3C1E">
              <w:rPr>
                <w:rFonts w:asciiTheme="minorEastAsia" w:hAnsiTheme="minorEastAsia"/>
              </w:rPr>
              <w:t>rs</w:t>
            </w:r>
            <w:r w:rsidRPr="005C3C1E">
              <w:rPr>
                <w:rFonts w:asciiTheme="minorEastAsia" w:hAnsiTheme="minorEastAsia"/>
              </w:rPr>
              <w:t>c</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53B1F09F"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C68E77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https://www.w3.org/2019/wot/security#BearerSecurityScheme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F859D8D" w14:textId="77777777" w:rsidR="00D22C1C" w:rsidRPr="005C3C1E" w:rsidRDefault="00D22C1C" w:rsidP="00D945AA">
            <w:pPr>
              <w:widowControl/>
              <w:rPr>
                <w:rFonts w:asciiTheme="minorEastAsia" w:hAnsiTheme="minorEastAsia"/>
              </w:rPr>
            </w:pPr>
          </w:p>
        </w:tc>
      </w:tr>
      <w:tr w:rsidR="00D22C1C" w:rsidRPr="005C3C1E" w14:paraId="37095050" w14:textId="77777777">
        <w:trPr>
          <w:trHeight w:val="375"/>
        </w:trPr>
        <w:tc>
          <w:tcPr>
            <w:tcW w:w="1757" w:type="dxa"/>
            <w:vMerge/>
            <w:tcBorders>
              <w:top w:val="single" w:sz="4" w:space="0" w:color="000000"/>
              <w:left w:val="single" w:sz="4" w:space="0" w:color="000000"/>
              <w:right w:val="single" w:sz="4" w:space="0" w:color="000000"/>
            </w:tcBorders>
            <w:vAlign w:val="center"/>
          </w:tcPr>
          <w:p w14:paraId="72A6FA1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AD60FE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12D54B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3176F4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514FA9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0DE601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E1998D6" w14:textId="77777777" w:rsidR="00D22C1C" w:rsidRPr="005C3C1E" w:rsidRDefault="00D22C1C" w:rsidP="00D945AA">
            <w:pPr>
              <w:widowControl/>
              <w:rPr>
                <w:rFonts w:asciiTheme="minorEastAsia" w:hAnsiTheme="minorEastAsia"/>
              </w:rPr>
            </w:pPr>
          </w:p>
        </w:tc>
      </w:tr>
      <w:tr w:rsidR="00D22C1C" w:rsidRPr="005C3C1E" w14:paraId="0C0D4840" w14:textId="77777777">
        <w:trPr>
          <w:trHeight w:val="375"/>
        </w:trPr>
        <w:tc>
          <w:tcPr>
            <w:tcW w:w="1757" w:type="dxa"/>
            <w:vMerge/>
            <w:tcBorders>
              <w:top w:val="single" w:sz="4" w:space="0" w:color="000000"/>
              <w:left w:val="single" w:sz="4" w:space="0" w:color="000000"/>
              <w:right w:val="single" w:sz="4" w:space="0" w:color="000000"/>
            </w:tcBorders>
            <w:vAlign w:val="center"/>
          </w:tcPr>
          <w:p w14:paraId="7B5AEF9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AA66E9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DED5EB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6574D5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E402CD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name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F064E6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https://www.w3.org/2019/wot/security#name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FFB0575" w14:textId="77777777" w:rsidR="00D22C1C" w:rsidRPr="005C3C1E" w:rsidRDefault="00D22C1C" w:rsidP="00D945AA">
            <w:pPr>
              <w:widowControl/>
              <w:rPr>
                <w:rFonts w:asciiTheme="minorEastAsia" w:hAnsiTheme="minorEastAsia"/>
              </w:rPr>
            </w:pPr>
          </w:p>
        </w:tc>
      </w:tr>
      <w:tr w:rsidR="00D22C1C" w:rsidRPr="005C3C1E" w14:paraId="5B6CA005" w14:textId="77777777">
        <w:trPr>
          <w:trHeight w:val="375"/>
        </w:trPr>
        <w:tc>
          <w:tcPr>
            <w:tcW w:w="1757" w:type="dxa"/>
            <w:vMerge/>
            <w:tcBorders>
              <w:top w:val="single" w:sz="4" w:space="0" w:color="000000"/>
              <w:left w:val="single" w:sz="4" w:space="0" w:color="000000"/>
              <w:right w:val="single" w:sz="4" w:space="0" w:color="000000"/>
            </w:tcBorders>
            <w:vAlign w:val="center"/>
          </w:tcPr>
          <w:p w14:paraId="749984B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084FC3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8CC38D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DACB9A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65A8AE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in</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A8F1D2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https://www.w3.org/2019/wot/security#in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F5E3037" w14:textId="77777777" w:rsidR="00D22C1C" w:rsidRPr="005C3C1E" w:rsidRDefault="00D22C1C" w:rsidP="00D945AA">
            <w:pPr>
              <w:widowControl/>
              <w:rPr>
                <w:rFonts w:asciiTheme="minorEastAsia" w:hAnsiTheme="minorEastAsia"/>
              </w:rPr>
            </w:pPr>
          </w:p>
        </w:tc>
      </w:tr>
      <w:tr w:rsidR="00D22C1C" w:rsidRPr="005C3C1E" w14:paraId="0A092FDB" w14:textId="77777777">
        <w:trPr>
          <w:trHeight w:val="375"/>
        </w:trPr>
        <w:tc>
          <w:tcPr>
            <w:tcW w:w="1757" w:type="dxa"/>
            <w:vMerge/>
            <w:tcBorders>
              <w:top w:val="single" w:sz="4" w:space="0" w:color="000000"/>
              <w:left w:val="single" w:sz="4" w:space="0" w:color="000000"/>
              <w:right w:val="single" w:sz="4" w:space="0" w:color="000000"/>
            </w:tcBorders>
            <w:vAlign w:val="center"/>
          </w:tcPr>
          <w:p w14:paraId="7143CB5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0DC952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953F82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562CB7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A24D7B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authorization</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27483D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https://www.w3.org/2019/wot/security#authorization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AF37CD8" w14:textId="77777777" w:rsidR="00D22C1C" w:rsidRPr="005C3C1E" w:rsidRDefault="00D22C1C" w:rsidP="00D945AA">
            <w:pPr>
              <w:widowControl/>
              <w:rPr>
                <w:rFonts w:asciiTheme="minorEastAsia" w:hAnsiTheme="minorEastAsia"/>
              </w:rPr>
            </w:pPr>
          </w:p>
        </w:tc>
      </w:tr>
      <w:tr w:rsidR="00D22C1C" w:rsidRPr="005C3C1E" w14:paraId="6B882AAB" w14:textId="77777777">
        <w:trPr>
          <w:trHeight w:val="375"/>
        </w:trPr>
        <w:tc>
          <w:tcPr>
            <w:tcW w:w="1757" w:type="dxa"/>
            <w:vMerge/>
            <w:tcBorders>
              <w:top w:val="single" w:sz="4" w:space="0" w:color="000000"/>
              <w:left w:val="single" w:sz="4" w:space="0" w:color="000000"/>
              <w:right w:val="single" w:sz="4" w:space="0" w:color="000000"/>
            </w:tcBorders>
            <w:vAlign w:val="center"/>
          </w:tcPr>
          <w:p w14:paraId="1D7D9FA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76395B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274C1C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143B308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DC1BC8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alg</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C6B63A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https://www.w3.org/2019/wot/security#alg</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EDC1115" w14:textId="77777777" w:rsidR="00D22C1C" w:rsidRPr="005C3C1E" w:rsidRDefault="00D22C1C" w:rsidP="00D945AA">
            <w:pPr>
              <w:widowControl/>
              <w:rPr>
                <w:rFonts w:asciiTheme="minorEastAsia" w:hAnsiTheme="minorEastAsia"/>
              </w:rPr>
            </w:pPr>
          </w:p>
        </w:tc>
      </w:tr>
      <w:tr w:rsidR="00D22C1C" w:rsidRPr="005C3C1E" w14:paraId="092E7394" w14:textId="77777777">
        <w:trPr>
          <w:trHeight w:val="375"/>
        </w:trPr>
        <w:tc>
          <w:tcPr>
            <w:tcW w:w="1757" w:type="dxa"/>
            <w:vMerge/>
            <w:tcBorders>
              <w:top w:val="single" w:sz="4" w:space="0" w:color="000000"/>
              <w:left w:val="single" w:sz="4" w:space="0" w:color="000000"/>
              <w:right w:val="single" w:sz="4" w:space="0" w:color="000000"/>
            </w:tcBorders>
            <w:vAlign w:val="center"/>
          </w:tcPr>
          <w:p w14:paraId="61D9CC5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B8221D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A5A14D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CDD87B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9AD5A7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format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A755EE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https://www.w3.org/2019/wot/security#format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C78B0E" w14:textId="77777777" w:rsidR="00D22C1C" w:rsidRPr="005C3C1E" w:rsidRDefault="00D22C1C" w:rsidP="00D945AA">
            <w:pPr>
              <w:widowControl/>
              <w:rPr>
                <w:rFonts w:asciiTheme="minorEastAsia" w:hAnsiTheme="minorEastAsia"/>
              </w:rPr>
            </w:pPr>
          </w:p>
        </w:tc>
      </w:tr>
      <w:tr w:rsidR="00D22C1C" w:rsidRPr="005C3C1E" w14:paraId="5802D0C4" w14:textId="77777777">
        <w:trPr>
          <w:trHeight w:val="375"/>
        </w:trPr>
        <w:tc>
          <w:tcPr>
            <w:tcW w:w="1757" w:type="dxa"/>
            <w:vMerge/>
            <w:tcBorders>
              <w:top w:val="single" w:sz="4" w:space="0" w:color="000000"/>
              <w:left w:val="single" w:sz="4" w:space="0" w:color="000000"/>
              <w:right w:val="single" w:sz="4" w:space="0" w:color="000000"/>
            </w:tcBorders>
            <w:vAlign w:val="center"/>
          </w:tcPr>
          <w:p w14:paraId="56149FE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048128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7FC81B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D082E7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DEAF91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proxy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A630F9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https://www.w3.org/2019/wot/security#proxy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559258F" w14:textId="77777777" w:rsidR="00D22C1C" w:rsidRPr="005C3C1E" w:rsidRDefault="00D22C1C" w:rsidP="00D945AA">
            <w:pPr>
              <w:widowControl/>
              <w:rPr>
                <w:rFonts w:asciiTheme="minorEastAsia" w:hAnsiTheme="minorEastAsia"/>
              </w:rPr>
            </w:pPr>
          </w:p>
        </w:tc>
      </w:tr>
      <w:tr w:rsidR="00D22C1C" w:rsidRPr="005C3C1E" w14:paraId="046AEDAE" w14:textId="77777777">
        <w:trPr>
          <w:trHeight w:val="375"/>
        </w:trPr>
        <w:tc>
          <w:tcPr>
            <w:tcW w:w="1757" w:type="dxa"/>
            <w:vMerge/>
            <w:tcBorders>
              <w:top w:val="single" w:sz="4" w:space="0" w:color="000000"/>
              <w:left w:val="single" w:sz="4" w:space="0" w:color="000000"/>
              <w:right w:val="single" w:sz="4" w:space="0" w:color="000000"/>
            </w:tcBorders>
            <w:vAlign w:val="center"/>
          </w:tcPr>
          <w:p w14:paraId="7F0FC5A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B1F227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47AE88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4A36879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oauth2_sc</w:t>
            </w:r>
          </w:p>
        </w:tc>
        <w:tc>
          <w:tcPr>
            <w:tcW w:w="1758" w:type="dxa"/>
            <w:tcBorders>
              <w:top w:val="single" w:sz="4" w:space="0" w:color="000000"/>
              <w:left w:val="single" w:sz="4" w:space="0" w:color="000000"/>
              <w:bottom w:val="single" w:sz="4" w:space="0" w:color="000000"/>
              <w:right w:val="single" w:sz="4" w:space="0" w:color="000000"/>
            </w:tcBorders>
            <w:vAlign w:val="center"/>
          </w:tcPr>
          <w:p w14:paraId="28FB6BF7"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069B59A"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268AABE" w14:textId="77777777" w:rsidR="00D22C1C" w:rsidRPr="005C3C1E" w:rsidRDefault="00D22C1C" w:rsidP="00D945AA">
            <w:pPr>
              <w:widowControl/>
              <w:rPr>
                <w:rFonts w:asciiTheme="minorEastAsia" w:hAnsiTheme="minorEastAsia"/>
              </w:rPr>
            </w:pPr>
          </w:p>
        </w:tc>
      </w:tr>
      <w:tr w:rsidR="00D22C1C" w:rsidRPr="005C3C1E" w14:paraId="4A86C5F7" w14:textId="77777777">
        <w:trPr>
          <w:trHeight w:val="375"/>
        </w:trPr>
        <w:tc>
          <w:tcPr>
            <w:tcW w:w="1757" w:type="dxa"/>
            <w:vMerge/>
            <w:tcBorders>
              <w:top w:val="single" w:sz="4" w:space="0" w:color="000000"/>
              <w:left w:val="single" w:sz="4" w:space="0" w:color="000000"/>
              <w:right w:val="single" w:sz="4" w:space="0" w:color="000000"/>
            </w:tcBorders>
            <w:vAlign w:val="center"/>
          </w:tcPr>
          <w:p w14:paraId="152CD79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457D99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9428E3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955CF6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C03A2C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289654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BFED6E5" w14:textId="77777777" w:rsidR="00D22C1C" w:rsidRPr="005C3C1E" w:rsidRDefault="00D22C1C" w:rsidP="00D945AA">
            <w:pPr>
              <w:widowControl/>
              <w:rPr>
                <w:rFonts w:asciiTheme="minorEastAsia" w:hAnsiTheme="minorEastAsia"/>
              </w:rPr>
            </w:pPr>
          </w:p>
        </w:tc>
      </w:tr>
      <w:tr w:rsidR="00D22C1C" w:rsidRPr="005C3C1E" w14:paraId="1378D905" w14:textId="77777777">
        <w:trPr>
          <w:trHeight w:val="375"/>
        </w:trPr>
        <w:tc>
          <w:tcPr>
            <w:tcW w:w="1757" w:type="dxa"/>
            <w:vMerge/>
            <w:tcBorders>
              <w:top w:val="single" w:sz="4" w:space="0" w:color="000000"/>
              <w:left w:val="single" w:sz="4" w:space="0" w:color="000000"/>
              <w:right w:val="single" w:sz="4" w:space="0" w:color="000000"/>
            </w:tcBorders>
            <w:vAlign w:val="center"/>
          </w:tcPr>
          <w:p w14:paraId="2F65661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00AD75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AF369D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7310D8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FE1413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token</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F8F01B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https://www.w3.org/2019/wot/security#token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42A320" w14:textId="77777777" w:rsidR="00D22C1C" w:rsidRPr="005C3C1E" w:rsidRDefault="00D22C1C" w:rsidP="00D945AA">
            <w:pPr>
              <w:widowControl/>
              <w:rPr>
                <w:rFonts w:asciiTheme="minorEastAsia" w:hAnsiTheme="minorEastAsia"/>
              </w:rPr>
            </w:pPr>
          </w:p>
        </w:tc>
      </w:tr>
      <w:tr w:rsidR="00D22C1C" w:rsidRPr="005C3C1E" w14:paraId="54BF8890" w14:textId="77777777">
        <w:trPr>
          <w:trHeight w:val="375"/>
        </w:trPr>
        <w:tc>
          <w:tcPr>
            <w:tcW w:w="1757" w:type="dxa"/>
            <w:vMerge/>
            <w:tcBorders>
              <w:top w:val="single" w:sz="4" w:space="0" w:color="000000"/>
              <w:left w:val="single" w:sz="4" w:space="0" w:color="000000"/>
              <w:right w:val="single" w:sz="4" w:space="0" w:color="000000"/>
            </w:tcBorders>
            <w:vAlign w:val="center"/>
          </w:tcPr>
          <w:p w14:paraId="1E2A58D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99F7A5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625189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82D79E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3A96D7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refresh</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5D9B8C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https://www.w3.org/2019/wot/security#refresh</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C91E9B5" w14:textId="77777777" w:rsidR="00D22C1C" w:rsidRPr="005C3C1E" w:rsidRDefault="00D22C1C" w:rsidP="00D945AA">
            <w:pPr>
              <w:widowControl/>
              <w:rPr>
                <w:rFonts w:asciiTheme="minorEastAsia" w:hAnsiTheme="minorEastAsia"/>
              </w:rPr>
            </w:pPr>
          </w:p>
        </w:tc>
      </w:tr>
      <w:tr w:rsidR="00D22C1C" w:rsidRPr="005C3C1E" w14:paraId="05C78833" w14:textId="77777777">
        <w:trPr>
          <w:trHeight w:val="375"/>
        </w:trPr>
        <w:tc>
          <w:tcPr>
            <w:tcW w:w="1757" w:type="dxa"/>
            <w:vMerge/>
            <w:tcBorders>
              <w:top w:val="single" w:sz="4" w:space="0" w:color="000000"/>
              <w:left w:val="single" w:sz="4" w:space="0" w:color="000000"/>
              <w:right w:val="single" w:sz="4" w:space="0" w:color="000000"/>
            </w:tcBorders>
            <w:vAlign w:val="center"/>
          </w:tcPr>
          <w:p w14:paraId="52E6E4E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EE8AE5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F75F8F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BDC9A7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91E50F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authorization</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B152B7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https://www.w3.org/2019/wot/security#authorization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63120E3" w14:textId="77777777" w:rsidR="00D22C1C" w:rsidRPr="005C3C1E" w:rsidRDefault="00D22C1C" w:rsidP="00D945AA">
            <w:pPr>
              <w:widowControl/>
              <w:rPr>
                <w:rFonts w:asciiTheme="minorEastAsia" w:hAnsiTheme="minorEastAsia"/>
              </w:rPr>
            </w:pPr>
          </w:p>
        </w:tc>
      </w:tr>
      <w:tr w:rsidR="00D22C1C" w:rsidRPr="005C3C1E" w14:paraId="4E1780CB" w14:textId="77777777">
        <w:trPr>
          <w:trHeight w:val="375"/>
        </w:trPr>
        <w:tc>
          <w:tcPr>
            <w:tcW w:w="1757" w:type="dxa"/>
            <w:vMerge/>
            <w:tcBorders>
              <w:top w:val="single" w:sz="4" w:space="0" w:color="000000"/>
              <w:left w:val="single" w:sz="4" w:space="0" w:color="000000"/>
              <w:right w:val="single" w:sz="4" w:space="0" w:color="000000"/>
            </w:tcBorders>
            <w:vAlign w:val="center"/>
          </w:tcPr>
          <w:p w14:paraId="52C0B6F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636E7A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362FDE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7B2DB1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38BAAD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scopes</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026D24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https://www.w3.org/2019/wot/security#scopes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C5CC5A8" w14:textId="77777777" w:rsidR="00D22C1C" w:rsidRPr="005C3C1E" w:rsidRDefault="00D22C1C" w:rsidP="00D945AA">
            <w:pPr>
              <w:widowControl/>
              <w:rPr>
                <w:rFonts w:asciiTheme="minorEastAsia" w:hAnsiTheme="minorEastAsia"/>
              </w:rPr>
            </w:pPr>
          </w:p>
        </w:tc>
      </w:tr>
      <w:tr w:rsidR="00D22C1C" w:rsidRPr="005C3C1E" w14:paraId="392E38D9" w14:textId="77777777">
        <w:trPr>
          <w:trHeight w:val="375"/>
        </w:trPr>
        <w:tc>
          <w:tcPr>
            <w:tcW w:w="1757" w:type="dxa"/>
            <w:vMerge/>
            <w:tcBorders>
              <w:top w:val="single" w:sz="4" w:space="0" w:color="000000"/>
              <w:left w:val="single" w:sz="4" w:space="0" w:color="000000"/>
              <w:right w:val="single" w:sz="4" w:space="0" w:color="000000"/>
            </w:tcBorders>
            <w:vAlign w:val="center"/>
          </w:tcPr>
          <w:p w14:paraId="76B4BF8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F2407A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445EC9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991C6F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88B3D2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flow</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0B62DA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https://www.w3.org/2019/wot/security#flow</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23EC0" w14:textId="77777777" w:rsidR="00D22C1C" w:rsidRPr="005C3C1E" w:rsidRDefault="00D22C1C" w:rsidP="00D945AA">
            <w:pPr>
              <w:widowControl/>
              <w:rPr>
                <w:rFonts w:asciiTheme="minorEastAsia" w:hAnsiTheme="minorEastAsia"/>
              </w:rPr>
            </w:pPr>
          </w:p>
        </w:tc>
      </w:tr>
      <w:tr w:rsidR="00D22C1C" w:rsidRPr="005C3C1E" w14:paraId="746C09FD" w14:textId="77777777">
        <w:trPr>
          <w:trHeight w:val="375"/>
        </w:trPr>
        <w:tc>
          <w:tcPr>
            <w:tcW w:w="1757" w:type="dxa"/>
            <w:vMerge/>
            <w:tcBorders>
              <w:top w:val="single" w:sz="4" w:space="0" w:color="000000"/>
              <w:left w:val="single" w:sz="4" w:space="0" w:color="000000"/>
              <w:right w:val="single" w:sz="4" w:space="0" w:color="000000"/>
            </w:tcBorders>
            <w:vAlign w:val="center"/>
          </w:tcPr>
          <w:p w14:paraId="3D47ADC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1E1A58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898BCE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694E4D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91B9F3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proxy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3B7C0A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https://www.w3.org/2019/wot/security#proxy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B674918" w14:textId="77777777" w:rsidR="00D22C1C" w:rsidRPr="005C3C1E" w:rsidRDefault="00D22C1C" w:rsidP="00D945AA">
            <w:pPr>
              <w:widowControl/>
              <w:rPr>
                <w:rFonts w:asciiTheme="minorEastAsia" w:hAnsiTheme="minorEastAsia"/>
              </w:rPr>
            </w:pPr>
          </w:p>
        </w:tc>
      </w:tr>
      <w:tr w:rsidR="00D22C1C" w:rsidRPr="005C3C1E" w14:paraId="18589FAF" w14:textId="77777777">
        <w:trPr>
          <w:trHeight w:val="375"/>
        </w:trPr>
        <w:tc>
          <w:tcPr>
            <w:tcW w:w="1757" w:type="dxa"/>
            <w:vMerge/>
            <w:tcBorders>
              <w:top w:val="single" w:sz="4" w:space="0" w:color="000000"/>
              <w:left w:val="single" w:sz="4" w:space="0" w:color="000000"/>
              <w:right w:val="single" w:sz="4" w:space="0" w:color="000000"/>
            </w:tcBorders>
            <w:vAlign w:val="center"/>
          </w:tcPr>
          <w:p w14:paraId="6FC81AE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val="restart"/>
            <w:tcBorders>
              <w:top w:val="single" w:sz="4" w:space="0" w:color="000000"/>
              <w:left w:val="single" w:sz="4" w:space="0" w:color="000000"/>
              <w:right w:val="single" w:sz="4" w:space="0" w:color="000000"/>
            </w:tcBorders>
            <w:vAlign w:val="center"/>
          </w:tcPr>
          <w:p w14:paraId="6ABC203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InteractionMetadata</w:t>
            </w:r>
            <w:proofErr w:type="spellEnd"/>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E2C251C" w14:textId="77777777" w:rsidR="00D22C1C" w:rsidRPr="005C3C1E" w:rsidRDefault="00D22C1C" w:rsidP="00D945AA">
            <w:pPr>
              <w:widowControl/>
              <w:jc w:val="center"/>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0E98822F"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BC704D7"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D1175A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https://admin-shell.io/idta/AssetInterfacesDescription/1/0/InteractionMetadata</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1DCA2A6" w14:textId="77777777" w:rsidR="00D22C1C" w:rsidRPr="005C3C1E" w:rsidRDefault="00D22C1C" w:rsidP="00D945AA">
            <w:pPr>
              <w:widowControl/>
              <w:rPr>
                <w:rFonts w:asciiTheme="minorEastAsia" w:hAnsiTheme="minorEastAsia"/>
              </w:rPr>
            </w:pPr>
          </w:p>
        </w:tc>
      </w:tr>
      <w:tr w:rsidR="00D22C1C" w:rsidRPr="005C3C1E" w14:paraId="2BC0134D" w14:textId="77777777">
        <w:trPr>
          <w:trHeight w:val="375"/>
        </w:trPr>
        <w:tc>
          <w:tcPr>
            <w:tcW w:w="1757" w:type="dxa"/>
            <w:vMerge/>
            <w:tcBorders>
              <w:top w:val="single" w:sz="4" w:space="0" w:color="000000"/>
              <w:left w:val="single" w:sz="4" w:space="0" w:color="000000"/>
              <w:right w:val="single" w:sz="4" w:space="0" w:color="000000"/>
            </w:tcBorders>
            <w:vAlign w:val="center"/>
          </w:tcPr>
          <w:p w14:paraId="1AF2CD3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FB6E21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val="restart"/>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60C478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properties</w:t>
            </w:r>
          </w:p>
        </w:tc>
        <w:tc>
          <w:tcPr>
            <w:tcW w:w="1786" w:type="dxa"/>
            <w:tcBorders>
              <w:top w:val="single" w:sz="4" w:space="0" w:color="000000"/>
              <w:left w:val="single" w:sz="4" w:space="0" w:color="000000"/>
              <w:bottom w:val="single" w:sz="4" w:space="0" w:color="000000"/>
              <w:right w:val="single" w:sz="4" w:space="0" w:color="000000"/>
            </w:tcBorders>
            <w:vAlign w:val="center"/>
          </w:tcPr>
          <w:p w14:paraId="3021B2E2"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7D84698"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F18FB6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https://www.w3.org/2019/wot/td#PropertyAffordance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C726601" w14:textId="77777777" w:rsidR="00D22C1C" w:rsidRPr="005C3C1E" w:rsidRDefault="00D22C1C" w:rsidP="00D945AA">
            <w:pPr>
              <w:widowControl/>
              <w:rPr>
                <w:rFonts w:asciiTheme="minorEastAsia" w:hAnsiTheme="minorEastAsia"/>
              </w:rPr>
            </w:pPr>
          </w:p>
        </w:tc>
      </w:tr>
      <w:tr w:rsidR="00D22C1C" w:rsidRPr="005C3C1E" w14:paraId="2572FAAB" w14:textId="77777777">
        <w:trPr>
          <w:trHeight w:val="375"/>
        </w:trPr>
        <w:tc>
          <w:tcPr>
            <w:tcW w:w="1757" w:type="dxa"/>
            <w:vMerge/>
            <w:tcBorders>
              <w:top w:val="single" w:sz="4" w:space="0" w:color="000000"/>
              <w:left w:val="single" w:sz="4" w:space="0" w:color="000000"/>
              <w:right w:val="single" w:sz="4" w:space="0" w:color="000000"/>
            </w:tcBorders>
            <w:vAlign w:val="center"/>
          </w:tcPr>
          <w:p w14:paraId="02B129C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19C384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127706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21101F3F" w14:textId="0D08A2C4"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propert</w:t>
            </w:r>
            <w:r w:rsidR="00FE7DD7" w:rsidRPr="005C3C1E">
              <w:rPr>
                <w:rFonts w:asciiTheme="minorEastAsia" w:hAnsiTheme="minorEastAsia"/>
              </w:rPr>
              <w:t>yn</w:t>
            </w:r>
            <w:r w:rsidRPr="005C3C1E">
              <w:rPr>
                <w:rFonts w:asciiTheme="minorEastAsia" w:hAnsiTheme="minorEastAsia"/>
              </w:rPr>
              <w:t>ame</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028B8916"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E16B24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https://admin-shell.io/idta/AssetInterfaceDescription/1/0/PropertyDefinition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7C180B3" w14:textId="77777777" w:rsidR="00D22C1C" w:rsidRPr="005C3C1E" w:rsidRDefault="00D22C1C" w:rsidP="00D945AA">
            <w:pPr>
              <w:widowControl/>
              <w:rPr>
                <w:rFonts w:asciiTheme="minorEastAsia" w:hAnsiTheme="minorEastAsia"/>
              </w:rPr>
            </w:pPr>
          </w:p>
        </w:tc>
      </w:tr>
      <w:tr w:rsidR="00D22C1C" w:rsidRPr="005C3C1E" w14:paraId="6EA66E1A" w14:textId="77777777">
        <w:trPr>
          <w:trHeight w:val="375"/>
        </w:trPr>
        <w:tc>
          <w:tcPr>
            <w:tcW w:w="1757" w:type="dxa"/>
            <w:vMerge/>
            <w:tcBorders>
              <w:top w:val="single" w:sz="4" w:space="0" w:color="000000"/>
              <w:left w:val="single" w:sz="4" w:space="0" w:color="000000"/>
              <w:right w:val="single" w:sz="4" w:space="0" w:color="000000"/>
            </w:tcBorders>
            <w:vAlign w:val="center"/>
          </w:tcPr>
          <w:p w14:paraId="470728F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8BB8A6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DBAA41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C3598D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F362AF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key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C1AB63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https://admin-shell.io/idta/AssetInterfacesDescription/1/0/key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7CD6B9F" w14:textId="77777777" w:rsidR="00D22C1C" w:rsidRPr="005C3C1E" w:rsidRDefault="00D22C1C" w:rsidP="00D945AA">
            <w:pPr>
              <w:widowControl/>
              <w:rPr>
                <w:rFonts w:asciiTheme="minorEastAsia" w:hAnsiTheme="minorEastAsia"/>
              </w:rPr>
            </w:pPr>
          </w:p>
        </w:tc>
      </w:tr>
      <w:tr w:rsidR="00D22C1C" w:rsidRPr="005C3C1E" w14:paraId="453ACFFF" w14:textId="77777777">
        <w:trPr>
          <w:trHeight w:val="375"/>
        </w:trPr>
        <w:tc>
          <w:tcPr>
            <w:tcW w:w="1757" w:type="dxa"/>
            <w:vMerge/>
            <w:tcBorders>
              <w:top w:val="single" w:sz="4" w:space="0" w:color="000000"/>
              <w:left w:val="single" w:sz="4" w:space="0" w:color="000000"/>
              <w:right w:val="single" w:sz="4" w:space="0" w:color="000000"/>
            </w:tcBorders>
            <w:vAlign w:val="center"/>
          </w:tcPr>
          <w:p w14:paraId="01DAD64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35A4A5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9E3A7F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DAF282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3A3A12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type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76A383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https://www.w3.org/1999/02/22-rdf-syntax-ns#type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0FBC17E" w14:textId="77777777" w:rsidR="00D22C1C" w:rsidRPr="005C3C1E" w:rsidRDefault="00D22C1C" w:rsidP="00D945AA">
            <w:pPr>
              <w:widowControl/>
              <w:rPr>
                <w:rFonts w:asciiTheme="minorEastAsia" w:hAnsiTheme="minorEastAsia"/>
              </w:rPr>
            </w:pPr>
          </w:p>
        </w:tc>
      </w:tr>
      <w:tr w:rsidR="00D22C1C" w:rsidRPr="005C3C1E" w14:paraId="7DBE2C1D" w14:textId="77777777">
        <w:trPr>
          <w:trHeight w:val="375"/>
        </w:trPr>
        <w:tc>
          <w:tcPr>
            <w:tcW w:w="1757" w:type="dxa"/>
            <w:vMerge/>
            <w:tcBorders>
              <w:top w:val="single" w:sz="4" w:space="0" w:color="000000"/>
              <w:left w:val="single" w:sz="4" w:space="0" w:color="000000"/>
              <w:right w:val="single" w:sz="4" w:space="0" w:color="000000"/>
            </w:tcBorders>
            <w:vAlign w:val="center"/>
          </w:tcPr>
          <w:p w14:paraId="7C4A3F9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775F7B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3AD178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26B522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A3C8FE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title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0690E4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https://www.w3.org/2019/wot/td#title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95645BC" w14:textId="77777777" w:rsidR="00D22C1C" w:rsidRPr="005C3C1E" w:rsidRDefault="00D22C1C" w:rsidP="00D945AA">
            <w:pPr>
              <w:widowControl/>
              <w:rPr>
                <w:rFonts w:asciiTheme="minorEastAsia" w:hAnsiTheme="minorEastAsia"/>
              </w:rPr>
            </w:pPr>
          </w:p>
        </w:tc>
      </w:tr>
      <w:tr w:rsidR="00D22C1C" w:rsidRPr="005C3C1E" w14:paraId="27494CA5" w14:textId="77777777">
        <w:trPr>
          <w:trHeight w:val="375"/>
        </w:trPr>
        <w:tc>
          <w:tcPr>
            <w:tcW w:w="1757" w:type="dxa"/>
            <w:vMerge/>
            <w:tcBorders>
              <w:top w:val="single" w:sz="4" w:space="0" w:color="000000"/>
              <w:left w:val="single" w:sz="4" w:space="0" w:color="000000"/>
              <w:right w:val="single" w:sz="4" w:space="0" w:color="000000"/>
            </w:tcBorders>
            <w:vAlign w:val="center"/>
          </w:tcPr>
          <w:p w14:paraId="03AF474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64D3FA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C9109D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33290D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5EB298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observable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9A4D3F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https://www.w3.org/2019/wot/td#isObservable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364A636" w14:textId="77777777" w:rsidR="00D22C1C" w:rsidRPr="005C3C1E" w:rsidRDefault="00D22C1C" w:rsidP="00D945AA">
            <w:pPr>
              <w:widowControl/>
              <w:rPr>
                <w:rFonts w:asciiTheme="minorEastAsia" w:hAnsiTheme="minorEastAsia"/>
              </w:rPr>
            </w:pPr>
          </w:p>
        </w:tc>
      </w:tr>
      <w:tr w:rsidR="00D22C1C" w:rsidRPr="005C3C1E" w14:paraId="6B31616C" w14:textId="77777777">
        <w:trPr>
          <w:trHeight w:val="375"/>
        </w:trPr>
        <w:tc>
          <w:tcPr>
            <w:tcW w:w="1757" w:type="dxa"/>
            <w:vMerge/>
            <w:tcBorders>
              <w:top w:val="single" w:sz="4" w:space="0" w:color="000000"/>
              <w:left w:val="single" w:sz="4" w:space="0" w:color="000000"/>
              <w:right w:val="single" w:sz="4" w:space="0" w:color="000000"/>
            </w:tcBorders>
            <w:vAlign w:val="center"/>
          </w:tcPr>
          <w:p w14:paraId="420E266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3E48D7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215049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B5D412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3999FD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const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79665D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https://www.w3.org/2019/wot/json-schema#const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FCE5F78" w14:textId="77777777" w:rsidR="00D22C1C" w:rsidRPr="005C3C1E" w:rsidRDefault="00D22C1C" w:rsidP="00D945AA">
            <w:pPr>
              <w:widowControl/>
              <w:rPr>
                <w:rFonts w:asciiTheme="minorEastAsia" w:hAnsiTheme="minorEastAsia"/>
              </w:rPr>
            </w:pPr>
          </w:p>
        </w:tc>
      </w:tr>
      <w:tr w:rsidR="00D22C1C" w:rsidRPr="005C3C1E" w14:paraId="0BFD4249" w14:textId="77777777">
        <w:trPr>
          <w:trHeight w:val="375"/>
        </w:trPr>
        <w:tc>
          <w:tcPr>
            <w:tcW w:w="1757" w:type="dxa"/>
            <w:vMerge/>
            <w:tcBorders>
              <w:top w:val="single" w:sz="4" w:space="0" w:color="000000"/>
              <w:left w:val="single" w:sz="4" w:space="0" w:color="000000"/>
              <w:right w:val="single" w:sz="4" w:space="0" w:color="000000"/>
            </w:tcBorders>
            <w:vAlign w:val="center"/>
          </w:tcPr>
          <w:p w14:paraId="60735C7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4AF920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E8305D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383F26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7F654F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default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0259C5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https://www.w3.org/2019/wot/json-schema#default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DEC4419" w14:textId="77777777" w:rsidR="00D22C1C" w:rsidRPr="005C3C1E" w:rsidRDefault="00D22C1C" w:rsidP="00D945AA">
            <w:pPr>
              <w:widowControl/>
              <w:rPr>
                <w:rFonts w:asciiTheme="minorEastAsia" w:hAnsiTheme="minorEastAsia"/>
              </w:rPr>
            </w:pPr>
          </w:p>
        </w:tc>
      </w:tr>
      <w:tr w:rsidR="00D22C1C" w:rsidRPr="005C3C1E" w14:paraId="7FC3CD8D" w14:textId="77777777">
        <w:trPr>
          <w:trHeight w:val="375"/>
        </w:trPr>
        <w:tc>
          <w:tcPr>
            <w:tcW w:w="1757" w:type="dxa"/>
            <w:vMerge/>
            <w:tcBorders>
              <w:top w:val="single" w:sz="4" w:space="0" w:color="000000"/>
              <w:left w:val="single" w:sz="4" w:space="0" w:color="000000"/>
              <w:right w:val="single" w:sz="4" w:space="0" w:color="000000"/>
            </w:tcBorders>
            <w:vAlign w:val="center"/>
          </w:tcPr>
          <w:p w14:paraId="0DE49DC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68571B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8679F6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A5B98F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7085EC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unit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728B55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https://schema.org/unitCode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FC265B0" w14:textId="77777777" w:rsidR="00D22C1C" w:rsidRPr="005C3C1E" w:rsidRDefault="00D22C1C" w:rsidP="00D945AA">
            <w:pPr>
              <w:widowControl/>
              <w:rPr>
                <w:rFonts w:asciiTheme="minorEastAsia" w:hAnsiTheme="minorEastAsia"/>
              </w:rPr>
            </w:pPr>
          </w:p>
        </w:tc>
      </w:tr>
      <w:tr w:rsidR="00D22C1C" w:rsidRPr="005C3C1E" w14:paraId="31023E6D" w14:textId="77777777">
        <w:trPr>
          <w:trHeight w:val="375"/>
        </w:trPr>
        <w:tc>
          <w:tcPr>
            <w:tcW w:w="1757" w:type="dxa"/>
            <w:vMerge/>
            <w:tcBorders>
              <w:top w:val="single" w:sz="4" w:space="0" w:color="000000"/>
              <w:left w:val="single" w:sz="4" w:space="0" w:color="000000"/>
              <w:right w:val="single" w:sz="4" w:space="0" w:color="000000"/>
            </w:tcBorders>
            <w:vAlign w:val="center"/>
          </w:tcPr>
          <w:p w14:paraId="15B1986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9307CC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42F1A6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E14F24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49E85B9" w14:textId="22B68F7C" w:rsidR="00D22C1C" w:rsidRPr="005C3C1E" w:rsidRDefault="00000000" w:rsidP="00D945AA">
            <w:pPr>
              <w:widowControl/>
              <w:jc w:val="center"/>
              <w:rPr>
                <w:rFonts w:asciiTheme="minorEastAsia" w:hAnsiTheme="minorEastAsia"/>
              </w:rPr>
            </w:pPr>
            <w:r w:rsidRPr="005C3C1E">
              <w:rPr>
                <w:rFonts w:asciiTheme="minorEastAsia" w:hAnsiTheme="minorEastAsia"/>
              </w:rPr>
              <w:t>[Range] mi</w:t>
            </w:r>
            <w:r w:rsidR="00FE7DD7" w:rsidRPr="005C3C1E">
              <w:rPr>
                <w:rFonts w:asciiTheme="minorEastAsia" w:hAnsiTheme="minorEastAsia"/>
              </w:rPr>
              <w:t>nm</w:t>
            </w:r>
            <w:r w:rsidRPr="005C3C1E">
              <w:rPr>
                <w:rFonts w:asciiTheme="minorEastAsia" w:hAnsiTheme="minorEastAsia"/>
              </w:rPr>
              <w:t>ax</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07CE97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https://admin-shell.io/idta/AssetInterfacesDescription/1/0/minMaxRange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1468B9" w14:textId="77777777" w:rsidR="00D22C1C" w:rsidRPr="005C3C1E" w:rsidRDefault="00D22C1C" w:rsidP="00D945AA">
            <w:pPr>
              <w:widowControl/>
              <w:rPr>
                <w:rFonts w:asciiTheme="minorEastAsia" w:hAnsiTheme="minorEastAsia"/>
              </w:rPr>
            </w:pPr>
          </w:p>
        </w:tc>
      </w:tr>
      <w:tr w:rsidR="00D22C1C" w:rsidRPr="005C3C1E" w14:paraId="7DE54032" w14:textId="77777777">
        <w:trPr>
          <w:trHeight w:val="375"/>
        </w:trPr>
        <w:tc>
          <w:tcPr>
            <w:tcW w:w="1757" w:type="dxa"/>
            <w:vMerge/>
            <w:tcBorders>
              <w:top w:val="single" w:sz="4" w:space="0" w:color="000000"/>
              <w:left w:val="single" w:sz="4" w:space="0" w:color="000000"/>
              <w:right w:val="single" w:sz="4" w:space="0" w:color="000000"/>
            </w:tcBorders>
            <w:vAlign w:val="center"/>
          </w:tcPr>
          <w:p w14:paraId="3E219E6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AC7E31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15EB56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961188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CF738D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[Range] </w:t>
            </w:r>
            <w:proofErr w:type="spellStart"/>
            <w:r w:rsidRPr="005C3C1E">
              <w:rPr>
                <w:rFonts w:asciiTheme="minorEastAsia" w:hAnsiTheme="minorEastAsia"/>
              </w:rPr>
              <w:t>lengthRange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34CF16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https://admin-shell.io/idta/AssetInterfacesDescription/1/0/lengthRange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9D650C5" w14:textId="77777777" w:rsidR="00D22C1C" w:rsidRPr="005C3C1E" w:rsidRDefault="00D22C1C" w:rsidP="00D945AA">
            <w:pPr>
              <w:widowControl/>
              <w:rPr>
                <w:rFonts w:asciiTheme="minorEastAsia" w:hAnsiTheme="minorEastAsia"/>
              </w:rPr>
            </w:pPr>
          </w:p>
        </w:tc>
      </w:tr>
      <w:tr w:rsidR="00D22C1C" w:rsidRPr="005C3C1E" w14:paraId="0FE01034" w14:textId="77777777">
        <w:trPr>
          <w:trHeight w:val="375"/>
        </w:trPr>
        <w:tc>
          <w:tcPr>
            <w:tcW w:w="1757" w:type="dxa"/>
            <w:vMerge/>
            <w:tcBorders>
              <w:top w:val="single" w:sz="4" w:space="0" w:color="000000"/>
              <w:left w:val="single" w:sz="4" w:space="0" w:color="000000"/>
              <w:right w:val="single" w:sz="4" w:space="0" w:color="000000"/>
            </w:tcBorders>
            <w:vAlign w:val="center"/>
          </w:tcPr>
          <w:p w14:paraId="5EDCCBE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788366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F9C48E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9A5182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D9BD13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items</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B6881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https://www.w3.org/2019/wot/json-schema#items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E8FDB62" w14:textId="77777777" w:rsidR="00D22C1C" w:rsidRPr="005C3C1E" w:rsidRDefault="00D22C1C" w:rsidP="00D945AA">
            <w:pPr>
              <w:widowControl/>
              <w:rPr>
                <w:rFonts w:asciiTheme="minorEastAsia" w:hAnsiTheme="minorEastAsia"/>
              </w:rPr>
            </w:pPr>
          </w:p>
        </w:tc>
      </w:tr>
      <w:tr w:rsidR="00D22C1C" w:rsidRPr="005C3C1E" w14:paraId="34F7BDBB" w14:textId="77777777">
        <w:trPr>
          <w:trHeight w:val="375"/>
        </w:trPr>
        <w:tc>
          <w:tcPr>
            <w:tcW w:w="1757" w:type="dxa"/>
            <w:vMerge/>
            <w:tcBorders>
              <w:top w:val="single" w:sz="4" w:space="0" w:color="000000"/>
              <w:left w:val="single" w:sz="4" w:space="0" w:color="000000"/>
              <w:right w:val="single" w:sz="4" w:space="0" w:color="000000"/>
            </w:tcBorders>
            <w:vAlign w:val="center"/>
          </w:tcPr>
          <w:p w14:paraId="21DA46F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DE0AA9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EFE878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5A12F5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3A2D1E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type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85BAA4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https://www.w3.org/1999/02/22-rdf-syntax-ns#type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FA0C022" w14:textId="77777777" w:rsidR="00D22C1C" w:rsidRPr="005C3C1E" w:rsidRDefault="00D22C1C" w:rsidP="00D945AA">
            <w:pPr>
              <w:widowControl/>
              <w:rPr>
                <w:rFonts w:asciiTheme="minorEastAsia" w:hAnsiTheme="minorEastAsia"/>
              </w:rPr>
            </w:pPr>
          </w:p>
        </w:tc>
      </w:tr>
      <w:tr w:rsidR="00D22C1C" w:rsidRPr="005C3C1E" w14:paraId="46166A1B" w14:textId="77777777">
        <w:trPr>
          <w:trHeight w:val="375"/>
        </w:trPr>
        <w:tc>
          <w:tcPr>
            <w:tcW w:w="1757" w:type="dxa"/>
            <w:vMerge/>
            <w:tcBorders>
              <w:top w:val="single" w:sz="4" w:space="0" w:color="000000"/>
              <w:left w:val="single" w:sz="4" w:space="0" w:color="000000"/>
              <w:right w:val="single" w:sz="4" w:space="0" w:color="000000"/>
            </w:tcBorders>
            <w:vAlign w:val="center"/>
          </w:tcPr>
          <w:p w14:paraId="1F367F8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8C8558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8853DC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AA00E8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95A27F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unit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2BBD6D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https://schema.org/unitCode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2CF095" w14:textId="77777777" w:rsidR="00D22C1C" w:rsidRPr="005C3C1E" w:rsidRDefault="00D22C1C" w:rsidP="00D945AA">
            <w:pPr>
              <w:widowControl/>
              <w:rPr>
                <w:rFonts w:asciiTheme="minorEastAsia" w:hAnsiTheme="minorEastAsia"/>
              </w:rPr>
            </w:pPr>
          </w:p>
        </w:tc>
      </w:tr>
      <w:tr w:rsidR="00D22C1C" w:rsidRPr="005C3C1E" w14:paraId="7F6688A3" w14:textId="77777777">
        <w:trPr>
          <w:trHeight w:val="375"/>
        </w:trPr>
        <w:tc>
          <w:tcPr>
            <w:tcW w:w="1757" w:type="dxa"/>
            <w:vMerge/>
            <w:tcBorders>
              <w:top w:val="single" w:sz="4" w:space="0" w:color="000000"/>
              <w:left w:val="single" w:sz="4" w:space="0" w:color="000000"/>
              <w:right w:val="single" w:sz="4" w:space="0" w:color="000000"/>
            </w:tcBorders>
            <w:vAlign w:val="center"/>
          </w:tcPr>
          <w:p w14:paraId="64F16FD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D5B6EE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7B9924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52E17F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4596A7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default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5554E7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https://www.w3.org/2019/wot/json-schema#default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4B0D84B" w14:textId="77777777" w:rsidR="00D22C1C" w:rsidRPr="005C3C1E" w:rsidRDefault="00D22C1C" w:rsidP="00D945AA">
            <w:pPr>
              <w:widowControl/>
              <w:rPr>
                <w:rFonts w:asciiTheme="minorEastAsia" w:hAnsiTheme="minorEastAsia"/>
              </w:rPr>
            </w:pPr>
          </w:p>
        </w:tc>
      </w:tr>
      <w:tr w:rsidR="00D22C1C" w:rsidRPr="005C3C1E" w14:paraId="4FB61ECC" w14:textId="77777777">
        <w:trPr>
          <w:trHeight w:val="375"/>
        </w:trPr>
        <w:tc>
          <w:tcPr>
            <w:tcW w:w="1757" w:type="dxa"/>
            <w:vMerge/>
            <w:tcBorders>
              <w:top w:val="single" w:sz="4" w:space="0" w:color="000000"/>
              <w:left w:val="single" w:sz="4" w:space="0" w:color="000000"/>
              <w:right w:val="single" w:sz="4" w:space="0" w:color="000000"/>
            </w:tcBorders>
            <w:vAlign w:val="center"/>
          </w:tcPr>
          <w:p w14:paraId="1B94DBC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8C0908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E76459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A589FE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4FC1A6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const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68E541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https://www.w3.org/2019/wot/json-schema#const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D3D9CD3" w14:textId="77777777" w:rsidR="00D22C1C" w:rsidRPr="005C3C1E" w:rsidRDefault="00D22C1C" w:rsidP="00D945AA">
            <w:pPr>
              <w:widowControl/>
              <w:rPr>
                <w:rFonts w:asciiTheme="minorEastAsia" w:hAnsiTheme="minorEastAsia"/>
              </w:rPr>
            </w:pPr>
          </w:p>
        </w:tc>
      </w:tr>
      <w:tr w:rsidR="00D22C1C" w:rsidRPr="005C3C1E" w14:paraId="749BCF07" w14:textId="77777777">
        <w:trPr>
          <w:trHeight w:val="375"/>
        </w:trPr>
        <w:tc>
          <w:tcPr>
            <w:tcW w:w="1757" w:type="dxa"/>
            <w:vMerge/>
            <w:tcBorders>
              <w:top w:val="single" w:sz="4" w:space="0" w:color="000000"/>
              <w:left w:val="single" w:sz="4" w:space="0" w:color="000000"/>
              <w:right w:val="single" w:sz="4" w:space="0" w:color="000000"/>
            </w:tcBorders>
            <w:vAlign w:val="center"/>
          </w:tcPr>
          <w:p w14:paraId="18C8514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7E2CA1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27092A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3B6DB8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91068C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observable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58FECD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https://www.w3.org/2019/wot/td#isObservable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7CB796" w14:textId="77777777" w:rsidR="00D22C1C" w:rsidRPr="005C3C1E" w:rsidRDefault="00D22C1C" w:rsidP="00D945AA">
            <w:pPr>
              <w:widowControl/>
              <w:rPr>
                <w:rFonts w:asciiTheme="minorEastAsia" w:hAnsiTheme="minorEastAsia"/>
              </w:rPr>
            </w:pPr>
          </w:p>
        </w:tc>
      </w:tr>
      <w:tr w:rsidR="00D22C1C" w:rsidRPr="005C3C1E" w14:paraId="2F3ACA00" w14:textId="77777777">
        <w:trPr>
          <w:trHeight w:val="375"/>
        </w:trPr>
        <w:tc>
          <w:tcPr>
            <w:tcW w:w="1757" w:type="dxa"/>
            <w:vMerge/>
            <w:tcBorders>
              <w:top w:val="single" w:sz="4" w:space="0" w:color="000000"/>
              <w:left w:val="single" w:sz="4" w:space="0" w:color="000000"/>
              <w:right w:val="single" w:sz="4" w:space="0" w:color="000000"/>
            </w:tcBorders>
            <w:vAlign w:val="center"/>
          </w:tcPr>
          <w:p w14:paraId="1862421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C8D703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9162F3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31D3C6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3A2E77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title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9705A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https://www.w3.org/2019/wot/td#title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BC13C80" w14:textId="77777777" w:rsidR="00D22C1C" w:rsidRPr="005C3C1E" w:rsidRDefault="00D22C1C" w:rsidP="00D945AA">
            <w:pPr>
              <w:widowControl/>
              <w:rPr>
                <w:rFonts w:asciiTheme="minorEastAsia" w:hAnsiTheme="minorEastAsia"/>
              </w:rPr>
            </w:pPr>
          </w:p>
        </w:tc>
      </w:tr>
      <w:tr w:rsidR="00D22C1C" w:rsidRPr="005C3C1E" w14:paraId="46C519F2" w14:textId="77777777">
        <w:trPr>
          <w:trHeight w:val="375"/>
        </w:trPr>
        <w:tc>
          <w:tcPr>
            <w:tcW w:w="1757" w:type="dxa"/>
            <w:vMerge/>
            <w:tcBorders>
              <w:top w:val="single" w:sz="4" w:space="0" w:color="000000"/>
              <w:left w:val="single" w:sz="4" w:space="0" w:color="000000"/>
              <w:right w:val="single" w:sz="4" w:space="0" w:color="000000"/>
            </w:tcBorders>
            <w:vAlign w:val="center"/>
          </w:tcPr>
          <w:p w14:paraId="7D64311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7BD6B4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8C91D6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67971A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C0AC65A" w14:textId="0500FE76" w:rsidR="00D22C1C" w:rsidRPr="005C3C1E" w:rsidRDefault="00000000" w:rsidP="00D945AA">
            <w:pPr>
              <w:widowControl/>
              <w:jc w:val="center"/>
              <w:rPr>
                <w:rFonts w:asciiTheme="minorEastAsia" w:hAnsiTheme="minorEastAsia"/>
              </w:rPr>
            </w:pPr>
            <w:r w:rsidRPr="005C3C1E">
              <w:rPr>
                <w:rFonts w:asciiTheme="minorEastAsia" w:hAnsiTheme="minorEastAsia"/>
              </w:rPr>
              <w:t>┗[Range] mi</w:t>
            </w:r>
            <w:r w:rsidR="00FE7DD7" w:rsidRPr="005C3C1E">
              <w:rPr>
                <w:rFonts w:asciiTheme="minorEastAsia" w:hAnsiTheme="minorEastAsia"/>
              </w:rPr>
              <w:t>nm</w:t>
            </w:r>
            <w:r w:rsidRPr="005C3C1E">
              <w:rPr>
                <w:rFonts w:asciiTheme="minorEastAsia" w:hAnsiTheme="minorEastAsia"/>
              </w:rPr>
              <w:t>ax</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4682FA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https://admin-shell.io/idta/AssetInterfacesDescription/1/0/minMaxRange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BF81187" w14:textId="77777777" w:rsidR="00D22C1C" w:rsidRPr="005C3C1E" w:rsidRDefault="00D22C1C" w:rsidP="00D945AA">
            <w:pPr>
              <w:widowControl/>
              <w:rPr>
                <w:rFonts w:asciiTheme="minorEastAsia" w:hAnsiTheme="minorEastAsia"/>
              </w:rPr>
            </w:pPr>
          </w:p>
        </w:tc>
      </w:tr>
      <w:tr w:rsidR="00D22C1C" w:rsidRPr="005C3C1E" w14:paraId="64736056" w14:textId="77777777">
        <w:trPr>
          <w:trHeight w:val="375"/>
        </w:trPr>
        <w:tc>
          <w:tcPr>
            <w:tcW w:w="1757" w:type="dxa"/>
            <w:vMerge/>
            <w:tcBorders>
              <w:top w:val="single" w:sz="4" w:space="0" w:color="000000"/>
              <w:left w:val="single" w:sz="4" w:space="0" w:color="000000"/>
              <w:right w:val="single" w:sz="4" w:space="0" w:color="000000"/>
            </w:tcBorders>
            <w:vAlign w:val="center"/>
          </w:tcPr>
          <w:p w14:paraId="128131B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15CA99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AE318F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5409E8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B0EA99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┗[Range] </w:t>
            </w:r>
            <w:proofErr w:type="spellStart"/>
            <w:r w:rsidRPr="005C3C1E">
              <w:rPr>
                <w:rFonts w:asciiTheme="minorEastAsia" w:hAnsiTheme="minorEastAsia"/>
              </w:rPr>
              <w:t>lengthRange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C8BD13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https://admin-shell.io/idta/AssetInterfacesDescription/1/0/lengthRange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AE59434" w14:textId="77777777" w:rsidR="00D22C1C" w:rsidRPr="005C3C1E" w:rsidRDefault="00D22C1C" w:rsidP="00D945AA">
            <w:pPr>
              <w:widowControl/>
              <w:rPr>
                <w:rFonts w:asciiTheme="minorEastAsia" w:hAnsiTheme="minorEastAsia"/>
              </w:rPr>
            </w:pPr>
          </w:p>
        </w:tc>
      </w:tr>
      <w:tr w:rsidR="00D22C1C" w:rsidRPr="005C3C1E" w14:paraId="605BE0AC" w14:textId="77777777">
        <w:trPr>
          <w:trHeight w:val="375"/>
        </w:trPr>
        <w:tc>
          <w:tcPr>
            <w:tcW w:w="1757" w:type="dxa"/>
            <w:vMerge/>
            <w:tcBorders>
              <w:top w:val="single" w:sz="4" w:space="0" w:color="000000"/>
              <w:left w:val="single" w:sz="4" w:space="0" w:color="000000"/>
              <w:right w:val="single" w:sz="4" w:space="0" w:color="000000"/>
            </w:tcBorders>
            <w:vAlign w:val="center"/>
          </w:tcPr>
          <w:p w14:paraId="3943AE1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47A82F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AFE488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831D30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A79F89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┗[Ref] </w:t>
            </w:r>
            <w:proofErr w:type="spellStart"/>
            <w:r w:rsidRPr="005C3C1E">
              <w:rPr>
                <w:rFonts w:asciiTheme="minorEastAsia" w:hAnsiTheme="minorEastAsia"/>
              </w:rPr>
              <w:t>valueSemantics</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443213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https://admin-shell.io/idta/AssetInterfacesDescription/1/0/valueSemantics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E5DD25C" w14:textId="77777777" w:rsidR="00D22C1C" w:rsidRPr="005C3C1E" w:rsidRDefault="00D22C1C" w:rsidP="00D945AA">
            <w:pPr>
              <w:widowControl/>
              <w:rPr>
                <w:rFonts w:asciiTheme="minorEastAsia" w:hAnsiTheme="minorEastAsia"/>
              </w:rPr>
            </w:pPr>
          </w:p>
        </w:tc>
      </w:tr>
      <w:tr w:rsidR="00D22C1C" w:rsidRPr="005C3C1E" w14:paraId="36879CB2" w14:textId="77777777">
        <w:trPr>
          <w:trHeight w:val="375"/>
        </w:trPr>
        <w:tc>
          <w:tcPr>
            <w:tcW w:w="1757" w:type="dxa"/>
            <w:vMerge/>
            <w:tcBorders>
              <w:top w:val="single" w:sz="4" w:space="0" w:color="000000"/>
              <w:left w:val="single" w:sz="4" w:space="0" w:color="000000"/>
              <w:right w:val="single" w:sz="4" w:space="0" w:color="000000"/>
            </w:tcBorders>
            <w:vAlign w:val="center"/>
          </w:tcPr>
          <w:p w14:paraId="3FC70AB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1F3CFD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17993D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029A16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821E7C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[Range] </w:t>
            </w:r>
            <w:proofErr w:type="spellStart"/>
            <w:r w:rsidRPr="005C3C1E">
              <w:rPr>
                <w:rFonts w:asciiTheme="minorEastAsia" w:hAnsiTheme="minorEastAsia"/>
              </w:rPr>
              <w:t>itemsRange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7C489D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https://admin-shell.io/idta/AssetInterfacesDescription/1/0/itemsRange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9E8E435" w14:textId="77777777" w:rsidR="00D22C1C" w:rsidRPr="005C3C1E" w:rsidRDefault="00D22C1C" w:rsidP="00D945AA">
            <w:pPr>
              <w:widowControl/>
              <w:rPr>
                <w:rFonts w:asciiTheme="minorEastAsia" w:hAnsiTheme="minorEastAsia"/>
              </w:rPr>
            </w:pPr>
          </w:p>
        </w:tc>
      </w:tr>
      <w:tr w:rsidR="00D22C1C" w:rsidRPr="005C3C1E" w14:paraId="534D58FD" w14:textId="77777777">
        <w:trPr>
          <w:trHeight w:val="375"/>
        </w:trPr>
        <w:tc>
          <w:tcPr>
            <w:tcW w:w="1757" w:type="dxa"/>
            <w:vMerge/>
            <w:tcBorders>
              <w:top w:val="single" w:sz="4" w:space="0" w:color="000000"/>
              <w:left w:val="single" w:sz="4" w:space="0" w:color="000000"/>
              <w:right w:val="single" w:sz="4" w:space="0" w:color="000000"/>
            </w:tcBorders>
            <w:vAlign w:val="center"/>
          </w:tcPr>
          <w:p w14:paraId="0B93318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8DFF23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25C109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10F4ED7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F47813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properties</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5350CA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https://www.w3.org/2019/wot/json-schema#properties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F3304D6" w14:textId="77777777" w:rsidR="00D22C1C" w:rsidRPr="005C3C1E" w:rsidRDefault="00D22C1C" w:rsidP="00D945AA">
            <w:pPr>
              <w:widowControl/>
              <w:rPr>
                <w:rFonts w:asciiTheme="minorEastAsia" w:hAnsiTheme="minorEastAsia"/>
              </w:rPr>
            </w:pPr>
          </w:p>
        </w:tc>
      </w:tr>
      <w:tr w:rsidR="00D22C1C" w:rsidRPr="005C3C1E" w14:paraId="00379AED" w14:textId="77777777">
        <w:trPr>
          <w:trHeight w:val="375"/>
        </w:trPr>
        <w:tc>
          <w:tcPr>
            <w:tcW w:w="1757" w:type="dxa"/>
            <w:vMerge/>
            <w:tcBorders>
              <w:top w:val="single" w:sz="4" w:space="0" w:color="000000"/>
              <w:left w:val="single" w:sz="4" w:space="0" w:color="000000"/>
              <w:right w:val="single" w:sz="4" w:space="0" w:color="000000"/>
            </w:tcBorders>
            <w:vAlign w:val="center"/>
          </w:tcPr>
          <w:p w14:paraId="595BB42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E1C337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AEFEFA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1CA41D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74DDE2E" w14:textId="726DF172"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propert</w:t>
            </w:r>
            <w:r w:rsidR="00FE7DD7" w:rsidRPr="005C3C1E">
              <w:rPr>
                <w:rFonts w:asciiTheme="minorEastAsia" w:hAnsiTheme="minorEastAsia"/>
              </w:rPr>
              <w:t>yn</w:t>
            </w:r>
            <w:r w:rsidRPr="005C3C1E">
              <w:rPr>
                <w:rFonts w:asciiTheme="minorEastAsia" w:hAnsiTheme="minorEastAsia"/>
              </w:rPr>
              <w:t>ame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151603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https://www.w3.org/2019/wot/json-schema#propertyName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9E48E65" w14:textId="77777777" w:rsidR="00D22C1C" w:rsidRPr="005C3C1E" w:rsidRDefault="00D22C1C" w:rsidP="00D945AA">
            <w:pPr>
              <w:widowControl/>
              <w:rPr>
                <w:rFonts w:asciiTheme="minorEastAsia" w:hAnsiTheme="minorEastAsia"/>
              </w:rPr>
            </w:pPr>
          </w:p>
        </w:tc>
      </w:tr>
      <w:tr w:rsidR="00D22C1C" w:rsidRPr="005C3C1E" w14:paraId="1BA5A642" w14:textId="77777777">
        <w:trPr>
          <w:trHeight w:val="375"/>
        </w:trPr>
        <w:tc>
          <w:tcPr>
            <w:tcW w:w="1757" w:type="dxa"/>
            <w:vMerge/>
            <w:tcBorders>
              <w:top w:val="single" w:sz="4" w:space="0" w:color="000000"/>
              <w:left w:val="single" w:sz="4" w:space="0" w:color="000000"/>
              <w:right w:val="single" w:sz="4" w:space="0" w:color="000000"/>
            </w:tcBorders>
            <w:vAlign w:val="center"/>
          </w:tcPr>
          <w:p w14:paraId="703F2E9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2EB556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9387D6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730A81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0AD975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key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E935FF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https://admin-shell.io/idta/AssetInterfacesDescription/1/0/key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6D5302A" w14:textId="77777777" w:rsidR="00D22C1C" w:rsidRPr="005C3C1E" w:rsidRDefault="00D22C1C" w:rsidP="00D945AA">
            <w:pPr>
              <w:widowControl/>
              <w:rPr>
                <w:rFonts w:asciiTheme="minorEastAsia" w:hAnsiTheme="minorEastAsia"/>
              </w:rPr>
            </w:pPr>
          </w:p>
        </w:tc>
      </w:tr>
      <w:tr w:rsidR="00D22C1C" w:rsidRPr="005C3C1E" w14:paraId="2EC547DB" w14:textId="77777777">
        <w:trPr>
          <w:trHeight w:val="375"/>
        </w:trPr>
        <w:tc>
          <w:tcPr>
            <w:tcW w:w="1757" w:type="dxa"/>
            <w:vMerge/>
            <w:tcBorders>
              <w:top w:val="single" w:sz="4" w:space="0" w:color="000000"/>
              <w:left w:val="single" w:sz="4" w:space="0" w:color="000000"/>
              <w:right w:val="single" w:sz="4" w:space="0" w:color="000000"/>
            </w:tcBorders>
            <w:vAlign w:val="center"/>
          </w:tcPr>
          <w:p w14:paraId="3CE7F42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98DCB7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FC36B8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700BE9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29D32B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type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3AFCB0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https://www.w3.org/1999/02/22-rdf-syntax-ns#type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A0DCED9" w14:textId="77777777" w:rsidR="00D22C1C" w:rsidRPr="005C3C1E" w:rsidRDefault="00D22C1C" w:rsidP="00D945AA">
            <w:pPr>
              <w:widowControl/>
              <w:rPr>
                <w:rFonts w:asciiTheme="minorEastAsia" w:hAnsiTheme="minorEastAsia"/>
              </w:rPr>
            </w:pPr>
          </w:p>
        </w:tc>
      </w:tr>
      <w:tr w:rsidR="00D22C1C" w:rsidRPr="005C3C1E" w14:paraId="3D33D0D7" w14:textId="77777777">
        <w:trPr>
          <w:trHeight w:val="375"/>
        </w:trPr>
        <w:tc>
          <w:tcPr>
            <w:tcW w:w="1757" w:type="dxa"/>
            <w:vMerge/>
            <w:tcBorders>
              <w:top w:val="single" w:sz="4" w:space="0" w:color="000000"/>
              <w:left w:val="single" w:sz="4" w:space="0" w:color="000000"/>
              <w:right w:val="single" w:sz="4" w:space="0" w:color="000000"/>
            </w:tcBorders>
            <w:vAlign w:val="center"/>
          </w:tcPr>
          <w:p w14:paraId="61625B0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54BC7E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741D6D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3DCE19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BC6F04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title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9FD149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https://www.w3.org/2019/wot/td#title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D0B7FD4" w14:textId="77777777" w:rsidR="00D22C1C" w:rsidRPr="005C3C1E" w:rsidRDefault="00D22C1C" w:rsidP="00D945AA">
            <w:pPr>
              <w:widowControl/>
              <w:rPr>
                <w:rFonts w:asciiTheme="minorEastAsia" w:hAnsiTheme="minorEastAsia"/>
              </w:rPr>
            </w:pPr>
          </w:p>
        </w:tc>
      </w:tr>
      <w:tr w:rsidR="00D22C1C" w:rsidRPr="005C3C1E" w14:paraId="54F46B62" w14:textId="77777777">
        <w:trPr>
          <w:trHeight w:val="375"/>
        </w:trPr>
        <w:tc>
          <w:tcPr>
            <w:tcW w:w="1757" w:type="dxa"/>
            <w:vMerge/>
            <w:tcBorders>
              <w:top w:val="single" w:sz="4" w:space="0" w:color="000000"/>
              <w:left w:val="single" w:sz="4" w:space="0" w:color="000000"/>
              <w:right w:val="single" w:sz="4" w:space="0" w:color="000000"/>
            </w:tcBorders>
            <w:vAlign w:val="center"/>
          </w:tcPr>
          <w:p w14:paraId="07DFA67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A010AD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5092F5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C69417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D025D6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observable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EC6486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https://www.w3.org/2019/wot/td#isObservable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7D5824B" w14:textId="77777777" w:rsidR="00D22C1C" w:rsidRPr="005C3C1E" w:rsidRDefault="00D22C1C" w:rsidP="00D945AA">
            <w:pPr>
              <w:widowControl/>
              <w:rPr>
                <w:rFonts w:asciiTheme="minorEastAsia" w:hAnsiTheme="minorEastAsia"/>
              </w:rPr>
            </w:pPr>
          </w:p>
        </w:tc>
      </w:tr>
      <w:tr w:rsidR="00D22C1C" w:rsidRPr="005C3C1E" w14:paraId="58467FF6" w14:textId="77777777">
        <w:trPr>
          <w:trHeight w:val="375"/>
        </w:trPr>
        <w:tc>
          <w:tcPr>
            <w:tcW w:w="1757" w:type="dxa"/>
            <w:vMerge/>
            <w:tcBorders>
              <w:top w:val="single" w:sz="4" w:space="0" w:color="000000"/>
              <w:left w:val="single" w:sz="4" w:space="0" w:color="000000"/>
              <w:right w:val="single" w:sz="4" w:space="0" w:color="000000"/>
            </w:tcBorders>
            <w:vAlign w:val="center"/>
          </w:tcPr>
          <w:p w14:paraId="3FC87D6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980648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D9CCBF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34A469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382994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const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43ECF6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https://www.w3.org/2019/wot/json-schema#const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8A836AE" w14:textId="77777777" w:rsidR="00D22C1C" w:rsidRPr="005C3C1E" w:rsidRDefault="00D22C1C" w:rsidP="00D945AA">
            <w:pPr>
              <w:widowControl/>
              <w:rPr>
                <w:rFonts w:asciiTheme="minorEastAsia" w:hAnsiTheme="minorEastAsia"/>
              </w:rPr>
            </w:pPr>
          </w:p>
        </w:tc>
      </w:tr>
      <w:tr w:rsidR="00D22C1C" w:rsidRPr="005C3C1E" w14:paraId="4FD7A5B9" w14:textId="77777777">
        <w:trPr>
          <w:trHeight w:val="375"/>
        </w:trPr>
        <w:tc>
          <w:tcPr>
            <w:tcW w:w="1757" w:type="dxa"/>
            <w:vMerge/>
            <w:tcBorders>
              <w:top w:val="single" w:sz="4" w:space="0" w:color="000000"/>
              <w:left w:val="single" w:sz="4" w:space="0" w:color="000000"/>
              <w:right w:val="single" w:sz="4" w:space="0" w:color="000000"/>
            </w:tcBorders>
            <w:vAlign w:val="center"/>
          </w:tcPr>
          <w:p w14:paraId="23A7D68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8DE1B4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BC8BCD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F018CB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97F8DF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default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D75F58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https://www.w3.org/2019/wot/json-schema#default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15909BF" w14:textId="77777777" w:rsidR="00D22C1C" w:rsidRPr="005C3C1E" w:rsidRDefault="00D22C1C" w:rsidP="00D945AA">
            <w:pPr>
              <w:widowControl/>
              <w:rPr>
                <w:rFonts w:asciiTheme="minorEastAsia" w:hAnsiTheme="minorEastAsia"/>
              </w:rPr>
            </w:pPr>
          </w:p>
        </w:tc>
      </w:tr>
      <w:tr w:rsidR="00D22C1C" w:rsidRPr="005C3C1E" w14:paraId="3EBD95AB" w14:textId="77777777">
        <w:trPr>
          <w:trHeight w:val="375"/>
        </w:trPr>
        <w:tc>
          <w:tcPr>
            <w:tcW w:w="1757" w:type="dxa"/>
            <w:vMerge/>
            <w:tcBorders>
              <w:top w:val="single" w:sz="4" w:space="0" w:color="000000"/>
              <w:left w:val="single" w:sz="4" w:space="0" w:color="000000"/>
              <w:right w:val="single" w:sz="4" w:space="0" w:color="000000"/>
            </w:tcBorders>
            <w:vAlign w:val="center"/>
          </w:tcPr>
          <w:p w14:paraId="1EFD930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0FE83A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F0C9CA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1E221A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B322CC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unit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EECCD1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https://schema.org/unitCode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841244" w14:textId="77777777" w:rsidR="00D22C1C" w:rsidRPr="005C3C1E" w:rsidRDefault="00D22C1C" w:rsidP="00D945AA">
            <w:pPr>
              <w:widowControl/>
              <w:rPr>
                <w:rFonts w:asciiTheme="minorEastAsia" w:hAnsiTheme="minorEastAsia"/>
              </w:rPr>
            </w:pPr>
          </w:p>
        </w:tc>
      </w:tr>
      <w:tr w:rsidR="00D22C1C" w:rsidRPr="005C3C1E" w14:paraId="3F5EEEE3" w14:textId="77777777">
        <w:trPr>
          <w:trHeight w:val="375"/>
        </w:trPr>
        <w:tc>
          <w:tcPr>
            <w:tcW w:w="1757" w:type="dxa"/>
            <w:vMerge/>
            <w:tcBorders>
              <w:top w:val="single" w:sz="4" w:space="0" w:color="000000"/>
              <w:left w:val="single" w:sz="4" w:space="0" w:color="000000"/>
              <w:right w:val="single" w:sz="4" w:space="0" w:color="000000"/>
            </w:tcBorders>
            <w:vAlign w:val="center"/>
          </w:tcPr>
          <w:p w14:paraId="0A23883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02E016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FF76D5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22B1FB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B6C7949" w14:textId="471F819D" w:rsidR="00D22C1C" w:rsidRPr="005C3C1E" w:rsidRDefault="00000000" w:rsidP="00D945AA">
            <w:pPr>
              <w:widowControl/>
              <w:jc w:val="center"/>
              <w:rPr>
                <w:rFonts w:asciiTheme="minorEastAsia" w:hAnsiTheme="minorEastAsia"/>
              </w:rPr>
            </w:pPr>
            <w:r w:rsidRPr="005C3C1E">
              <w:rPr>
                <w:rFonts w:asciiTheme="minorEastAsia" w:hAnsiTheme="minorEastAsia"/>
              </w:rPr>
              <w:t>┗┗[Range] mi</w:t>
            </w:r>
            <w:r w:rsidR="00FE7DD7" w:rsidRPr="005C3C1E">
              <w:rPr>
                <w:rFonts w:asciiTheme="minorEastAsia" w:hAnsiTheme="minorEastAsia"/>
              </w:rPr>
              <w:t>nm</w:t>
            </w:r>
            <w:r w:rsidRPr="005C3C1E">
              <w:rPr>
                <w:rFonts w:asciiTheme="minorEastAsia" w:hAnsiTheme="minorEastAsia"/>
              </w:rPr>
              <w:t>ax</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B75BC2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https://admin-shell.io/idta/AssetInterfacesDescription/1/0/minMaxRange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BF63A7" w14:textId="77777777" w:rsidR="00D22C1C" w:rsidRPr="005C3C1E" w:rsidRDefault="00D22C1C" w:rsidP="00D945AA">
            <w:pPr>
              <w:widowControl/>
              <w:rPr>
                <w:rFonts w:asciiTheme="minorEastAsia" w:hAnsiTheme="minorEastAsia"/>
              </w:rPr>
            </w:pPr>
          </w:p>
        </w:tc>
      </w:tr>
      <w:tr w:rsidR="00D22C1C" w:rsidRPr="005C3C1E" w14:paraId="634904CA" w14:textId="77777777">
        <w:trPr>
          <w:trHeight w:val="375"/>
        </w:trPr>
        <w:tc>
          <w:tcPr>
            <w:tcW w:w="1757" w:type="dxa"/>
            <w:vMerge/>
            <w:tcBorders>
              <w:top w:val="single" w:sz="4" w:space="0" w:color="000000"/>
              <w:left w:val="single" w:sz="4" w:space="0" w:color="000000"/>
              <w:right w:val="single" w:sz="4" w:space="0" w:color="000000"/>
            </w:tcBorders>
            <w:vAlign w:val="center"/>
          </w:tcPr>
          <w:p w14:paraId="37FF3FA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638A9B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6D32A4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E0A592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E0B528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┗┗[Range] </w:t>
            </w:r>
            <w:proofErr w:type="spellStart"/>
            <w:r w:rsidRPr="005C3C1E">
              <w:rPr>
                <w:rFonts w:asciiTheme="minorEastAsia" w:hAnsiTheme="minorEastAsia"/>
              </w:rPr>
              <w:t>lengthRange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36A271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https://admin-shell.io/idta/AssetInterfacesDescription/1/0/lengthRange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A6B592D" w14:textId="77777777" w:rsidR="00D22C1C" w:rsidRPr="005C3C1E" w:rsidRDefault="00D22C1C" w:rsidP="00D945AA">
            <w:pPr>
              <w:widowControl/>
              <w:rPr>
                <w:rFonts w:asciiTheme="minorEastAsia" w:hAnsiTheme="minorEastAsia"/>
              </w:rPr>
            </w:pPr>
          </w:p>
        </w:tc>
      </w:tr>
      <w:tr w:rsidR="00D22C1C" w:rsidRPr="005C3C1E" w14:paraId="19E97836" w14:textId="77777777">
        <w:trPr>
          <w:trHeight w:val="375"/>
        </w:trPr>
        <w:tc>
          <w:tcPr>
            <w:tcW w:w="1757" w:type="dxa"/>
            <w:vMerge/>
            <w:tcBorders>
              <w:top w:val="single" w:sz="4" w:space="0" w:color="000000"/>
              <w:left w:val="single" w:sz="4" w:space="0" w:color="000000"/>
              <w:right w:val="single" w:sz="4" w:space="0" w:color="000000"/>
            </w:tcBorders>
            <w:vAlign w:val="center"/>
          </w:tcPr>
          <w:p w14:paraId="0349936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8A7831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D5E0D6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C355B1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5F5964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items</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9929F0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https://www.w3.org/2019/wot/json-schema#items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8EB675F" w14:textId="77777777" w:rsidR="00D22C1C" w:rsidRPr="005C3C1E" w:rsidRDefault="00D22C1C" w:rsidP="00D945AA">
            <w:pPr>
              <w:widowControl/>
              <w:rPr>
                <w:rFonts w:asciiTheme="minorEastAsia" w:hAnsiTheme="minorEastAsia"/>
              </w:rPr>
            </w:pPr>
          </w:p>
        </w:tc>
      </w:tr>
      <w:tr w:rsidR="00D22C1C" w:rsidRPr="005C3C1E" w14:paraId="010D8AB2" w14:textId="77777777">
        <w:trPr>
          <w:trHeight w:val="375"/>
        </w:trPr>
        <w:tc>
          <w:tcPr>
            <w:tcW w:w="1757" w:type="dxa"/>
            <w:vMerge/>
            <w:tcBorders>
              <w:top w:val="single" w:sz="4" w:space="0" w:color="000000"/>
              <w:left w:val="single" w:sz="4" w:space="0" w:color="000000"/>
              <w:right w:val="single" w:sz="4" w:space="0" w:color="000000"/>
            </w:tcBorders>
            <w:vAlign w:val="center"/>
          </w:tcPr>
          <w:p w14:paraId="2CB57B2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94217E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79AD9A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A9B7C2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9F6EAB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type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098373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https://www.w3.org/1999/02/22-rdf-syntax-ns#type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A8A272B" w14:textId="77777777" w:rsidR="00D22C1C" w:rsidRPr="005C3C1E" w:rsidRDefault="00D22C1C" w:rsidP="00D945AA">
            <w:pPr>
              <w:widowControl/>
              <w:rPr>
                <w:rFonts w:asciiTheme="minorEastAsia" w:hAnsiTheme="minorEastAsia"/>
              </w:rPr>
            </w:pPr>
          </w:p>
        </w:tc>
      </w:tr>
      <w:tr w:rsidR="00D22C1C" w:rsidRPr="005C3C1E" w14:paraId="76889BB7" w14:textId="77777777">
        <w:trPr>
          <w:trHeight w:val="375"/>
        </w:trPr>
        <w:tc>
          <w:tcPr>
            <w:tcW w:w="1757" w:type="dxa"/>
            <w:vMerge/>
            <w:tcBorders>
              <w:top w:val="single" w:sz="4" w:space="0" w:color="000000"/>
              <w:left w:val="single" w:sz="4" w:space="0" w:color="000000"/>
              <w:right w:val="single" w:sz="4" w:space="0" w:color="000000"/>
            </w:tcBorders>
            <w:vAlign w:val="center"/>
          </w:tcPr>
          <w:p w14:paraId="7F8E7B9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8295C0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5BB5E4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01C309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481F60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┗┗┗[Ref] </w:t>
            </w:r>
            <w:proofErr w:type="spellStart"/>
            <w:r w:rsidRPr="005C3C1E">
              <w:rPr>
                <w:rFonts w:asciiTheme="minorEastAsia" w:hAnsiTheme="minorEastAsia"/>
              </w:rPr>
              <w:t>valueSemantics</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8C8B2E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https://admin-shell.io/idta/AssetInterfacesDescription/1/0/valueSemantics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68424E7" w14:textId="77777777" w:rsidR="00D22C1C" w:rsidRPr="005C3C1E" w:rsidRDefault="00D22C1C" w:rsidP="00D945AA">
            <w:pPr>
              <w:widowControl/>
              <w:rPr>
                <w:rFonts w:asciiTheme="minorEastAsia" w:hAnsiTheme="minorEastAsia"/>
              </w:rPr>
            </w:pPr>
          </w:p>
        </w:tc>
      </w:tr>
      <w:tr w:rsidR="00D22C1C" w:rsidRPr="005C3C1E" w14:paraId="4D0E8F6E" w14:textId="77777777">
        <w:trPr>
          <w:trHeight w:val="375"/>
        </w:trPr>
        <w:tc>
          <w:tcPr>
            <w:tcW w:w="1757" w:type="dxa"/>
            <w:vMerge/>
            <w:tcBorders>
              <w:top w:val="single" w:sz="4" w:space="0" w:color="000000"/>
              <w:left w:val="single" w:sz="4" w:space="0" w:color="000000"/>
              <w:right w:val="single" w:sz="4" w:space="0" w:color="000000"/>
            </w:tcBorders>
            <w:vAlign w:val="center"/>
          </w:tcPr>
          <w:p w14:paraId="71CAA79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68C9CF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B6F218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165F17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EEC34C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unit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6B156A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https://schema.org/unitCode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C567D37" w14:textId="77777777" w:rsidR="00D22C1C" w:rsidRPr="005C3C1E" w:rsidRDefault="00D22C1C" w:rsidP="00D945AA">
            <w:pPr>
              <w:widowControl/>
              <w:rPr>
                <w:rFonts w:asciiTheme="minorEastAsia" w:hAnsiTheme="minorEastAsia"/>
              </w:rPr>
            </w:pPr>
          </w:p>
        </w:tc>
      </w:tr>
      <w:tr w:rsidR="00D22C1C" w:rsidRPr="005C3C1E" w14:paraId="7CC51CA8" w14:textId="77777777">
        <w:trPr>
          <w:trHeight w:val="375"/>
        </w:trPr>
        <w:tc>
          <w:tcPr>
            <w:tcW w:w="1757" w:type="dxa"/>
            <w:vMerge/>
            <w:tcBorders>
              <w:top w:val="single" w:sz="4" w:space="0" w:color="000000"/>
              <w:left w:val="single" w:sz="4" w:space="0" w:color="000000"/>
              <w:right w:val="single" w:sz="4" w:space="0" w:color="000000"/>
            </w:tcBorders>
            <w:vAlign w:val="center"/>
          </w:tcPr>
          <w:p w14:paraId="42A150E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1A9242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0DDBB0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55CA58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E4614E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default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19D20B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https://www.w3.org/2019/wot/json-schema#default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3FBC518" w14:textId="77777777" w:rsidR="00D22C1C" w:rsidRPr="005C3C1E" w:rsidRDefault="00D22C1C" w:rsidP="00D945AA">
            <w:pPr>
              <w:widowControl/>
              <w:rPr>
                <w:rFonts w:asciiTheme="minorEastAsia" w:hAnsiTheme="minorEastAsia"/>
              </w:rPr>
            </w:pPr>
          </w:p>
        </w:tc>
      </w:tr>
      <w:tr w:rsidR="00D22C1C" w:rsidRPr="005C3C1E" w14:paraId="7CB46BDA" w14:textId="77777777">
        <w:trPr>
          <w:trHeight w:val="375"/>
        </w:trPr>
        <w:tc>
          <w:tcPr>
            <w:tcW w:w="1757" w:type="dxa"/>
            <w:vMerge/>
            <w:tcBorders>
              <w:top w:val="single" w:sz="4" w:space="0" w:color="000000"/>
              <w:left w:val="single" w:sz="4" w:space="0" w:color="000000"/>
              <w:right w:val="single" w:sz="4" w:space="0" w:color="000000"/>
            </w:tcBorders>
            <w:vAlign w:val="center"/>
          </w:tcPr>
          <w:p w14:paraId="30E94B4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0FA7C9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48AD93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DBAFDF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9AD2DC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const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3C1188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https://www.w3.org/2019/wot/json-schema#const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1D61370" w14:textId="77777777" w:rsidR="00D22C1C" w:rsidRPr="005C3C1E" w:rsidRDefault="00D22C1C" w:rsidP="00D945AA">
            <w:pPr>
              <w:widowControl/>
              <w:rPr>
                <w:rFonts w:asciiTheme="minorEastAsia" w:hAnsiTheme="minorEastAsia"/>
              </w:rPr>
            </w:pPr>
          </w:p>
        </w:tc>
      </w:tr>
      <w:tr w:rsidR="00D22C1C" w:rsidRPr="005C3C1E" w14:paraId="1F0432B3" w14:textId="77777777">
        <w:trPr>
          <w:trHeight w:val="375"/>
        </w:trPr>
        <w:tc>
          <w:tcPr>
            <w:tcW w:w="1757" w:type="dxa"/>
            <w:vMerge/>
            <w:tcBorders>
              <w:top w:val="single" w:sz="4" w:space="0" w:color="000000"/>
              <w:left w:val="single" w:sz="4" w:space="0" w:color="000000"/>
              <w:right w:val="single" w:sz="4" w:space="0" w:color="000000"/>
            </w:tcBorders>
            <w:vAlign w:val="center"/>
          </w:tcPr>
          <w:p w14:paraId="309A84E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2EA665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56412A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B2D949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EA98C7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observable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97D980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https://www.w3.org/2019/wot/td#isObservable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23D26BF" w14:textId="77777777" w:rsidR="00D22C1C" w:rsidRPr="005C3C1E" w:rsidRDefault="00D22C1C" w:rsidP="00D945AA">
            <w:pPr>
              <w:widowControl/>
              <w:rPr>
                <w:rFonts w:asciiTheme="minorEastAsia" w:hAnsiTheme="minorEastAsia"/>
              </w:rPr>
            </w:pPr>
          </w:p>
        </w:tc>
      </w:tr>
      <w:tr w:rsidR="00D22C1C" w:rsidRPr="005C3C1E" w14:paraId="09F6CE35" w14:textId="77777777">
        <w:trPr>
          <w:trHeight w:val="375"/>
        </w:trPr>
        <w:tc>
          <w:tcPr>
            <w:tcW w:w="1757" w:type="dxa"/>
            <w:vMerge/>
            <w:tcBorders>
              <w:top w:val="single" w:sz="4" w:space="0" w:color="000000"/>
              <w:left w:val="single" w:sz="4" w:space="0" w:color="000000"/>
              <w:right w:val="single" w:sz="4" w:space="0" w:color="000000"/>
            </w:tcBorders>
            <w:vAlign w:val="center"/>
          </w:tcPr>
          <w:p w14:paraId="7F19B12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7AEF56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E08184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79727D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CDF4B3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title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55C2C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https://www.w3.org/2019/wot/td#title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E1EAD9A" w14:textId="77777777" w:rsidR="00D22C1C" w:rsidRPr="005C3C1E" w:rsidRDefault="00D22C1C" w:rsidP="00D945AA">
            <w:pPr>
              <w:widowControl/>
              <w:rPr>
                <w:rFonts w:asciiTheme="minorEastAsia" w:hAnsiTheme="minorEastAsia"/>
              </w:rPr>
            </w:pPr>
          </w:p>
        </w:tc>
      </w:tr>
      <w:tr w:rsidR="00D22C1C" w:rsidRPr="005C3C1E" w14:paraId="48C53ED2" w14:textId="77777777">
        <w:trPr>
          <w:trHeight w:val="375"/>
        </w:trPr>
        <w:tc>
          <w:tcPr>
            <w:tcW w:w="1757" w:type="dxa"/>
            <w:vMerge/>
            <w:tcBorders>
              <w:top w:val="single" w:sz="4" w:space="0" w:color="000000"/>
              <w:left w:val="single" w:sz="4" w:space="0" w:color="000000"/>
              <w:right w:val="single" w:sz="4" w:space="0" w:color="000000"/>
            </w:tcBorders>
            <w:vAlign w:val="center"/>
          </w:tcPr>
          <w:p w14:paraId="5C5171E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B8AF8D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D7A299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29AC15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5F778D2" w14:textId="19D64FCE" w:rsidR="00D22C1C" w:rsidRPr="005C3C1E" w:rsidRDefault="00000000" w:rsidP="00D945AA">
            <w:pPr>
              <w:widowControl/>
              <w:jc w:val="center"/>
              <w:rPr>
                <w:rFonts w:asciiTheme="minorEastAsia" w:hAnsiTheme="minorEastAsia"/>
              </w:rPr>
            </w:pPr>
            <w:r w:rsidRPr="005C3C1E">
              <w:rPr>
                <w:rFonts w:asciiTheme="minorEastAsia" w:hAnsiTheme="minorEastAsia"/>
              </w:rPr>
              <w:t>┗┗┗[Range] mi</w:t>
            </w:r>
            <w:r w:rsidR="00FE7DD7" w:rsidRPr="005C3C1E">
              <w:rPr>
                <w:rFonts w:asciiTheme="minorEastAsia" w:hAnsiTheme="minorEastAsia"/>
              </w:rPr>
              <w:t>nm</w:t>
            </w:r>
            <w:r w:rsidRPr="005C3C1E">
              <w:rPr>
                <w:rFonts w:asciiTheme="minorEastAsia" w:hAnsiTheme="minorEastAsia"/>
              </w:rPr>
              <w:t>ax</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1E3112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https://admin-shell.io/idta/AssetInterfacesDescription/1/0/minMaxRange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F166247" w14:textId="77777777" w:rsidR="00D22C1C" w:rsidRPr="005C3C1E" w:rsidRDefault="00D22C1C" w:rsidP="00D945AA">
            <w:pPr>
              <w:widowControl/>
              <w:rPr>
                <w:rFonts w:asciiTheme="minorEastAsia" w:hAnsiTheme="minorEastAsia"/>
              </w:rPr>
            </w:pPr>
          </w:p>
        </w:tc>
      </w:tr>
      <w:tr w:rsidR="00D22C1C" w:rsidRPr="005C3C1E" w14:paraId="2F2A236B" w14:textId="77777777">
        <w:trPr>
          <w:trHeight w:val="375"/>
        </w:trPr>
        <w:tc>
          <w:tcPr>
            <w:tcW w:w="1757" w:type="dxa"/>
            <w:vMerge/>
            <w:tcBorders>
              <w:top w:val="single" w:sz="4" w:space="0" w:color="000000"/>
              <w:left w:val="single" w:sz="4" w:space="0" w:color="000000"/>
              <w:right w:val="single" w:sz="4" w:space="0" w:color="000000"/>
            </w:tcBorders>
            <w:vAlign w:val="center"/>
          </w:tcPr>
          <w:p w14:paraId="5207D00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0C4C9A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877EF9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C2F665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1762CC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┗┗┗[Range] </w:t>
            </w:r>
            <w:proofErr w:type="spellStart"/>
            <w:r w:rsidRPr="005C3C1E">
              <w:rPr>
                <w:rFonts w:asciiTheme="minorEastAsia" w:hAnsiTheme="minorEastAsia"/>
              </w:rPr>
              <w:t>lengthRange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DA10DA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https://admin-shell.io/idta/AssetInterfacesDescription/1/0/lengthRange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695E2CA" w14:textId="77777777" w:rsidR="00D22C1C" w:rsidRPr="005C3C1E" w:rsidRDefault="00D22C1C" w:rsidP="00D945AA">
            <w:pPr>
              <w:widowControl/>
              <w:rPr>
                <w:rFonts w:asciiTheme="minorEastAsia" w:hAnsiTheme="minorEastAsia"/>
              </w:rPr>
            </w:pPr>
          </w:p>
        </w:tc>
      </w:tr>
      <w:tr w:rsidR="00D22C1C" w:rsidRPr="005C3C1E" w14:paraId="6988DF27" w14:textId="77777777">
        <w:trPr>
          <w:trHeight w:val="375"/>
        </w:trPr>
        <w:tc>
          <w:tcPr>
            <w:tcW w:w="1757" w:type="dxa"/>
            <w:vMerge/>
            <w:tcBorders>
              <w:top w:val="single" w:sz="4" w:space="0" w:color="000000"/>
              <w:left w:val="single" w:sz="4" w:space="0" w:color="000000"/>
              <w:right w:val="single" w:sz="4" w:space="0" w:color="000000"/>
            </w:tcBorders>
            <w:vAlign w:val="center"/>
          </w:tcPr>
          <w:p w14:paraId="7E9D970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EB7317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4F0B6D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1A3E4A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78870A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┗┗[Range] </w:t>
            </w:r>
            <w:proofErr w:type="spellStart"/>
            <w:r w:rsidRPr="005C3C1E">
              <w:rPr>
                <w:rFonts w:asciiTheme="minorEastAsia" w:hAnsiTheme="minorEastAsia"/>
              </w:rPr>
              <w:t>itemsRange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8568C2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https://admin-shell.io/idta/AssetInterfacesDescription/1/0/itemsRange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4BE47A" w14:textId="77777777" w:rsidR="00D22C1C" w:rsidRPr="005C3C1E" w:rsidRDefault="00D22C1C" w:rsidP="00D945AA">
            <w:pPr>
              <w:widowControl/>
              <w:rPr>
                <w:rFonts w:asciiTheme="minorEastAsia" w:hAnsiTheme="minorEastAsia"/>
              </w:rPr>
            </w:pPr>
          </w:p>
        </w:tc>
      </w:tr>
      <w:tr w:rsidR="00D22C1C" w:rsidRPr="005C3C1E" w14:paraId="30B99847" w14:textId="77777777">
        <w:trPr>
          <w:trHeight w:val="375"/>
        </w:trPr>
        <w:tc>
          <w:tcPr>
            <w:tcW w:w="1757" w:type="dxa"/>
            <w:vMerge/>
            <w:tcBorders>
              <w:top w:val="single" w:sz="4" w:space="0" w:color="000000"/>
              <w:left w:val="single" w:sz="4" w:space="0" w:color="000000"/>
              <w:right w:val="single" w:sz="4" w:space="0" w:color="000000"/>
            </w:tcBorders>
            <w:vAlign w:val="center"/>
          </w:tcPr>
          <w:p w14:paraId="42E5DC4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7401BA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170E42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2ED7EE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C29B8B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properties</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79EF2D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https://www.w3.org/2019/wot/json-schema#propertyName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7D6A660" w14:textId="77777777" w:rsidR="00D22C1C" w:rsidRPr="005C3C1E" w:rsidRDefault="00D22C1C" w:rsidP="00D945AA">
            <w:pPr>
              <w:widowControl/>
              <w:rPr>
                <w:rFonts w:asciiTheme="minorEastAsia" w:hAnsiTheme="minorEastAsia"/>
              </w:rPr>
            </w:pPr>
          </w:p>
        </w:tc>
      </w:tr>
      <w:tr w:rsidR="00D22C1C" w:rsidRPr="005C3C1E" w14:paraId="3C12E2EC" w14:textId="77777777">
        <w:trPr>
          <w:trHeight w:val="375"/>
        </w:trPr>
        <w:tc>
          <w:tcPr>
            <w:tcW w:w="1757" w:type="dxa"/>
            <w:vMerge/>
            <w:tcBorders>
              <w:top w:val="single" w:sz="4" w:space="0" w:color="000000"/>
              <w:left w:val="single" w:sz="4" w:space="0" w:color="000000"/>
              <w:right w:val="single" w:sz="4" w:space="0" w:color="000000"/>
            </w:tcBorders>
            <w:vAlign w:val="center"/>
          </w:tcPr>
          <w:p w14:paraId="5B13A8B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C3D6FC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BF59DD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18B674E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AAF127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┗┗[Ref] </w:t>
            </w:r>
            <w:proofErr w:type="spellStart"/>
            <w:r w:rsidRPr="005C3C1E">
              <w:rPr>
                <w:rFonts w:asciiTheme="minorEastAsia" w:hAnsiTheme="minorEastAsia"/>
              </w:rPr>
              <w:t>valueSemantics</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965201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https://admin-shell.io/idta/AssetInterfacesDescription/1/0/valueSemantics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78C4A80" w14:textId="77777777" w:rsidR="00D22C1C" w:rsidRPr="005C3C1E" w:rsidRDefault="00D22C1C" w:rsidP="00D945AA">
            <w:pPr>
              <w:widowControl/>
              <w:rPr>
                <w:rFonts w:asciiTheme="minorEastAsia" w:hAnsiTheme="minorEastAsia"/>
              </w:rPr>
            </w:pPr>
          </w:p>
        </w:tc>
      </w:tr>
      <w:tr w:rsidR="00D22C1C" w:rsidRPr="005C3C1E" w14:paraId="40FBAF28" w14:textId="77777777">
        <w:trPr>
          <w:trHeight w:val="375"/>
        </w:trPr>
        <w:tc>
          <w:tcPr>
            <w:tcW w:w="1757" w:type="dxa"/>
            <w:vMerge/>
            <w:tcBorders>
              <w:top w:val="single" w:sz="4" w:space="0" w:color="000000"/>
              <w:left w:val="single" w:sz="4" w:space="0" w:color="000000"/>
              <w:right w:val="single" w:sz="4" w:space="0" w:color="000000"/>
            </w:tcBorders>
            <w:vAlign w:val="center"/>
          </w:tcPr>
          <w:p w14:paraId="3B984A1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C5ED30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CD1C33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563B573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[Ref] </w:t>
            </w:r>
            <w:proofErr w:type="spellStart"/>
            <w:r w:rsidRPr="005C3C1E">
              <w:rPr>
                <w:rFonts w:asciiTheme="minorEastAsia" w:hAnsiTheme="minorEastAsia"/>
              </w:rPr>
              <w:t>valueSemantics</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3D8CEBCF"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23F4B7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https://admin-shell.io/idta/AssetInterfacesDescription/1/0/valueSemantics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13E6028" w14:textId="77777777" w:rsidR="00D22C1C" w:rsidRPr="005C3C1E" w:rsidRDefault="00D22C1C" w:rsidP="00D945AA">
            <w:pPr>
              <w:widowControl/>
              <w:rPr>
                <w:rFonts w:asciiTheme="minorEastAsia" w:hAnsiTheme="minorEastAsia"/>
              </w:rPr>
            </w:pPr>
          </w:p>
        </w:tc>
      </w:tr>
      <w:tr w:rsidR="00D22C1C" w:rsidRPr="005C3C1E" w14:paraId="154E770A" w14:textId="77777777">
        <w:trPr>
          <w:trHeight w:val="375"/>
        </w:trPr>
        <w:tc>
          <w:tcPr>
            <w:tcW w:w="1757" w:type="dxa"/>
            <w:vMerge/>
            <w:tcBorders>
              <w:top w:val="single" w:sz="4" w:space="0" w:color="000000"/>
              <w:left w:val="single" w:sz="4" w:space="0" w:color="000000"/>
              <w:right w:val="single" w:sz="4" w:space="0" w:color="000000"/>
            </w:tcBorders>
            <w:vAlign w:val="center"/>
          </w:tcPr>
          <w:p w14:paraId="127B561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0A291E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7C4848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691C92D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forms</w:t>
            </w:r>
          </w:p>
        </w:tc>
        <w:tc>
          <w:tcPr>
            <w:tcW w:w="1758" w:type="dxa"/>
            <w:tcBorders>
              <w:top w:val="single" w:sz="4" w:space="0" w:color="000000"/>
              <w:left w:val="single" w:sz="4" w:space="0" w:color="000000"/>
              <w:bottom w:val="single" w:sz="4" w:space="0" w:color="000000"/>
              <w:right w:val="single" w:sz="4" w:space="0" w:color="000000"/>
            </w:tcBorders>
            <w:vAlign w:val="center"/>
          </w:tcPr>
          <w:p w14:paraId="083B4377"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497E68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https://www.w3.org/2019/wot/td#hasForm</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27388A9" w14:textId="77777777" w:rsidR="00D22C1C" w:rsidRPr="005C3C1E" w:rsidRDefault="00D22C1C" w:rsidP="00D945AA">
            <w:pPr>
              <w:widowControl/>
              <w:rPr>
                <w:rFonts w:asciiTheme="minorEastAsia" w:hAnsiTheme="minorEastAsia"/>
              </w:rPr>
            </w:pPr>
          </w:p>
        </w:tc>
      </w:tr>
      <w:tr w:rsidR="00D22C1C" w:rsidRPr="005C3C1E" w14:paraId="056CDBD2" w14:textId="77777777">
        <w:trPr>
          <w:trHeight w:val="375"/>
        </w:trPr>
        <w:tc>
          <w:tcPr>
            <w:tcW w:w="1757" w:type="dxa"/>
            <w:vMerge/>
            <w:tcBorders>
              <w:top w:val="single" w:sz="4" w:space="0" w:color="000000"/>
              <w:left w:val="single" w:sz="4" w:space="0" w:color="000000"/>
              <w:right w:val="single" w:sz="4" w:space="0" w:color="000000"/>
            </w:tcBorders>
            <w:vAlign w:val="center"/>
          </w:tcPr>
          <w:p w14:paraId="7E39849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FA0530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49EC43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19D9FEC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B108DE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href</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520E72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https://www.w3.org/2019/wot/hypermedia#hasTarget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A50B641" w14:textId="77777777" w:rsidR="00D22C1C" w:rsidRPr="005C3C1E" w:rsidRDefault="00D22C1C" w:rsidP="00D945AA">
            <w:pPr>
              <w:widowControl/>
              <w:rPr>
                <w:rFonts w:asciiTheme="minorEastAsia" w:hAnsiTheme="minorEastAsia"/>
              </w:rPr>
            </w:pPr>
          </w:p>
        </w:tc>
      </w:tr>
      <w:tr w:rsidR="00D22C1C" w:rsidRPr="005C3C1E" w14:paraId="36B207CA" w14:textId="77777777">
        <w:trPr>
          <w:trHeight w:val="375"/>
        </w:trPr>
        <w:tc>
          <w:tcPr>
            <w:tcW w:w="1757" w:type="dxa"/>
            <w:vMerge/>
            <w:tcBorders>
              <w:top w:val="single" w:sz="4" w:space="0" w:color="000000"/>
              <w:left w:val="single" w:sz="4" w:space="0" w:color="000000"/>
              <w:right w:val="single" w:sz="4" w:space="0" w:color="000000"/>
            </w:tcBorders>
            <w:vAlign w:val="center"/>
          </w:tcPr>
          <w:p w14:paraId="3C39B2A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C8850D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492389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8912B8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43FC8D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contentType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E09929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https://www.w3.org/2019/wot/hypermedia#forContentType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04874B5" w14:textId="77777777" w:rsidR="00D22C1C" w:rsidRPr="005C3C1E" w:rsidRDefault="00D22C1C" w:rsidP="00D945AA">
            <w:pPr>
              <w:widowControl/>
              <w:rPr>
                <w:rFonts w:asciiTheme="minorEastAsia" w:hAnsiTheme="minorEastAsia"/>
              </w:rPr>
            </w:pPr>
          </w:p>
        </w:tc>
      </w:tr>
      <w:tr w:rsidR="00D22C1C" w:rsidRPr="005C3C1E" w14:paraId="23E74139" w14:textId="77777777">
        <w:trPr>
          <w:trHeight w:val="375"/>
        </w:trPr>
        <w:tc>
          <w:tcPr>
            <w:tcW w:w="1757" w:type="dxa"/>
            <w:vMerge/>
            <w:tcBorders>
              <w:top w:val="single" w:sz="4" w:space="0" w:color="000000"/>
              <w:left w:val="single" w:sz="4" w:space="0" w:color="000000"/>
              <w:right w:val="single" w:sz="4" w:space="0" w:color="000000"/>
            </w:tcBorders>
            <w:vAlign w:val="center"/>
          </w:tcPr>
          <w:p w14:paraId="66E1A78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9E4A30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34F649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7D1CF7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711CCD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[SML] security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0EB690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https://www.w3.org/2019/wot/td#hasSecurityConfiguration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2294275" w14:textId="77777777" w:rsidR="00D22C1C" w:rsidRPr="005C3C1E" w:rsidRDefault="00D22C1C" w:rsidP="00D945AA">
            <w:pPr>
              <w:widowControl/>
              <w:rPr>
                <w:rFonts w:asciiTheme="minorEastAsia" w:hAnsiTheme="minorEastAsia"/>
              </w:rPr>
            </w:pPr>
          </w:p>
        </w:tc>
      </w:tr>
      <w:tr w:rsidR="00D22C1C" w:rsidRPr="005C3C1E" w14:paraId="501767DC" w14:textId="77777777">
        <w:trPr>
          <w:trHeight w:val="375"/>
        </w:trPr>
        <w:tc>
          <w:tcPr>
            <w:tcW w:w="1757" w:type="dxa"/>
            <w:vMerge/>
            <w:tcBorders>
              <w:top w:val="single" w:sz="4" w:space="0" w:color="000000"/>
              <w:left w:val="single" w:sz="4" w:space="0" w:color="000000"/>
              <w:right w:val="single" w:sz="4" w:space="0" w:color="000000"/>
            </w:tcBorders>
            <w:vAlign w:val="center"/>
          </w:tcPr>
          <w:p w14:paraId="79BDDC7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3BF498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C755FF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1DF06ED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BD8E03C" w14:textId="21BD6B01"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ht</w:t>
            </w:r>
            <w:r w:rsidR="00FE7DD7" w:rsidRPr="005C3C1E">
              <w:rPr>
                <w:rFonts w:asciiTheme="minorEastAsia" w:hAnsiTheme="minorEastAsia"/>
              </w:rPr>
              <w:t>vm</w:t>
            </w:r>
            <w:r w:rsidRPr="005C3C1E">
              <w:rPr>
                <w:rFonts w:asciiTheme="minorEastAsia" w:hAnsiTheme="minorEastAsia"/>
              </w:rPr>
              <w:t>ethodName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A1F252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https://www.w3.org/2011/http#methodName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7E039D4" w14:textId="77777777" w:rsidR="00D22C1C" w:rsidRPr="005C3C1E" w:rsidRDefault="00D22C1C" w:rsidP="00D945AA">
            <w:pPr>
              <w:widowControl/>
              <w:rPr>
                <w:rFonts w:asciiTheme="minorEastAsia" w:hAnsiTheme="minorEastAsia"/>
              </w:rPr>
            </w:pPr>
          </w:p>
        </w:tc>
      </w:tr>
      <w:tr w:rsidR="00D22C1C" w:rsidRPr="005C3C1E" w14:paraId="17169595" w14:textId="77777777">
        <w:trPr>
          <w:trHeight w:val="375"/>
        </w:trPr>
        <w:tc>
          <w:tcPr>
            <w:tcW w:w="1757" w:type="dxa"/>
            <w:vMerge/>
            <w:tcBorders>
              <w:top w:val="single" w:sz="4" w:space="0" w:color="000000"/>
              <w:left w:val="single" w:sz="4" w:space="0" w:color="000000"/>
              <w:right w:val="single" w:sz="4" w:space="0" w:color="000000"/>
            </w:tcBorders>
            <w:vAlign w:val="center"/>
          </w:tcPr>
          <w:p w14:paraId="2CF847B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BE383A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23D9D0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0BD810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10B32EC" w14:textId="0B1C4680"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[SML] </w:t>
            </w:r>
            <w:proofErr w:type="spellStart"/>
            <w:r w:rsidRPr="005C3C1E">
              <w:rPr>
                <w:rFonts w:asciiTheme="minorEastAsia" w:hAnsiTheme="minorEastAsia"/>
              </w:rPr>
              <w:t>ht</w:t>
            </w:r>
            <w:r w:rsidR="00FE7DD7" w:rsidRPr="005C3C1E">
              <w:rPr>
                <w:rFonts w:asciiTheme="minorEastAsia" w:hAnsiTheme="minorEastAsia"/>
              </w:rPr>
              <w:t>vh</w:t>
            </w:r>
            <w:r w:rsidRPr="005C3C1E">
              <w:rPr>
                <w:rFonts w:asciiTheme="minorEastAsia" w:hAnsiTheme="minorEastAsia"/>
              </w:rPr>
              <w:t>eaders</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5AD519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https://www.w3.org/2011/http#headers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520D19F" w14:textId="77777777" w:rsidR="00D22C1C" w:rsidRPr="005C3C1E" w:rsidRDefault="00D22C1C" w:rsidP="00D945AA">
            <w:pPr>
              <w:widowControl/>
              <w:rPr>
                <w:rFonts w:asciiTheme="minorEastAsia" w:hAnsiTheme="minorEastAsia"/>
              </w:rPr>
            </w:pPr>
          </w:p>
        </w:tc>
      </w:tr>
      <w:tr w:rsidR="00D22C1C" w:rsidRPr="005C3C1E" w14:paraId="0AEDCAD3" w14:textId="77777777">
        <w:trPr>
          <w:trHeight w:val="375"/>
        </w:trPr>
        <w:tc>
          <w:tcPr>
            <w:tcW w:w="1757" w:type="dxa"/>
            <w:vMerge/>
            <w:tcBorders>
              <w:top w:val="single" w:sz="4" w:space="0" w:color="000000"/>
              <w:left w:val="single" w:sz="4" w:space="0" w:color="000000"/>
              <w:right w:val="single" w:sz="4" w:space="0" w:color="000000"/>
            </w:tcBorders>
            <w:vAlign w:val="center"/>
          </w:tcPr>
          <w:p w14:paraId="5875404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52FEB1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A5B930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6241EB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2BAAAD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 [SMC] #00 </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E38F6F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https://www.w3.org/2011/http#headers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A662032" w14:textId="77777777" w:rsidR="00D22C1C" w:rsidRPr="005C3C1E" w:rsidRDefault="00D22C1C" w:rsidP="00D945AA">
            <w:pPr>
              <w:widowControl/>
              <w:rPr>
                <w:rFonts w:asciiTheme="minorEastAsia" w:hAnsiTheme="minorEastAsia"/>
              </w:rPr>
            </w:pPr>
          </w:p>
        </w:tc>
      </w:tr>
      <w:tr w:rsidR="00D22C1C" w:rsidRPr="005C3C1E" w14:paraId="0B7C4CF7" w14:textId="77777777">
        <w:trPr>
          <w:trHeight w:val="375"/>
        </w:trPr>
        <w:tc>
          <w:tcPr>
            <w:tcW w:w="1757" w:type="dxa"/>
            <w:vMerge/>
            <w:tcBorders>
              <w:top w:val="single" w:sz="4" w:space="0" w:color="000000"/>
              <w:left w:val="single" w:sz="4" w:space="0" w:color="000000"/>
              <w:right w:val="single" w:sz="4" w:space="0" w:color="000000"/>
            </w:tcBorders>
            <w:vAlign w:val="center"/>
          </w:tcPr>
          <w:p w14:paraId="5F8ABE0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8A8969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6A5F15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728E30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699B15A" w14:textId="164540FE"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ht</w:t>
            </w:r>
            <w:r w:rsidR="00FE7DD7" w:rsidRPr="005C3C1E">
              <w:rPr>
                <w:rFonts w:asciiTheme="minorEastAsia" w:hAnsiTheme="minorEastAsia"/>
              </w:rPr>
              <w:t>vf</w:t>
            </w:r>
            <w:r w:rsidRPr="005C3C1E">
              <w:rPr>
                <w:rFonts w:asciiTheme="minorEastAsia" w:hAnsiTheme="minorEastAsia"/>
              </w:rPr>
              <w:t>ieldName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135733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https://www.w3.org/2011/http#fieldName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A9183DC" w14:textId="77777777" w:rsidR="00D22C1C" w:rsidRPr="005C3C1E" w:rsidRDefault="00D22C1C" w:rsidP="00D945AA">
            <w:pPr>
              <w:widowControl/>
              <w:rPr>
                <w:rFonts w:asciiTheme="minorEastAsia" w:hAnsiTheme="minorEastAsia"/>
              </w:rPr>
            </w:pPr>
          </w:p>
        </w:tc>
      </w:tr>
      <w:tr w:rsidR="00D22C1C" w:rsidRPr="005C3C1E" w14:paraId="59D72811" w14:textId="77777777">
        <w:trPr>
          <w:trHeight w:val="375"/>
        </w:trPr>
        <w:tc>
          <w:tcPr>
            <w:tcW w:w="1757" w:type="dxa"/>
            <w:vMerge/>
            <w:tcBorders>
              <w:top w:val="single" w:sz="4" w:space="0" w:color="000000"/>
              <w:left w:val="single" w:sz="4" w:space="0" w:color="000000"/>
              <w:right w:val="single" w:sz="4" w:space="0" w:color="000000"/>
            </w:tcBorders>
            <w:vAlign w:val="center"/>
          </w:tcPr>
          <w:p w14:paraId="3AA1627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C4C4F8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694642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5D42D0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7CF2F3F" w14:textId="2558B75F"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ht</w:t>
            </w:r>
            <w:r w:rsidR="00FE7DD7" w:rsidRPr="005C3C1E">
              <w:rPr>
                <w:rFonts w:asciiTheme="minorEastAsia" w:hAnsiTheme="minorEastAsia"/>
              </w:rPr>
              <w:t>vf</w:t>
            </w:r>
            <w:r w:rsidRPr="005C3C1E">
              <w:rPr>
                <w:rFonts w:asciiTheme="minorEastAsia" w:hAnsiTheme="minorEastAsia"/>
              </w:rPr>
              <w:t>ieldValue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25439F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https://www.w3.org/2011/http#fieldValue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44157EF" w14:textId="77777777" w:rsidR="00D22C1C" w:rsidRPr="005C3C1E" w:rsidRDefault="00D22C1C" w:rsidP="00D945AA">
            <w:pPr>
              <w:widowControl/>
              <w:rPr>
                <w:rFonts w:asciiTheme="minorEastAsia" w:hAnsiTheme="minorEastAsia"/>
              </w:rPr>
            </w:pPr>
          </w:p>
        </w:tc>
      </w:tr>
      <w:tr w:rsidR="00D22C1C" w:rsidRPr="005C3C1E" w14:paraId="4E9C296F" w14:textId="77777777">
        <w:trPr>
          <w:trHeight w:val="375"/>
        </w:trPr>
        <w:tc>
          <w:tcPr>
            <w:tcW w:w="1757" w:type="dxa"/>
            <w:vMerge/>
            <w:tcBorders>
              <w:top w:val="single" w:sz="4" w:space="0" w:color="000000"/>
              <w:left w:val="single" w:sz="4" w:space="0" w:color="000000"/>
              <w:right w:val="single" w:sz="4" w:space="0" w:color="000000"/>
            </w:tcBorders>
            <w:vAlign w:val="center"/>
          </w:tcPr>
          <w:p w14:paraId="2E28EF8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3795E8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22CA7D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actions</w:t>
            </w:r>
          </w:p>
        </w:tc>
        <w:tc>
          <w:tcPr>
            <w:tcW w:w="1786" w:type="dxa"/>
            <w:tcBorders>
              <w:top w:val="single" w:sz="4" w:space="0" w:color="000000"/>
              <w:left w:val="single" w:sz="4" w:space="0" w:color="000000"/>
              <w:bottom w:val="single" w:sz="4" w:space="0" w:color="000000"/>
              <w:right w:val="single" w:sz="4" w:space="0" w:color="000000"/>
            </w:tcBorders>
            <w:vAlign w:val="center"/>
          </w:tcPr>
          <w:p w14:paraId="562F45CF"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E95EF36"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906E2B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https://www.w3.org/2019/wot/td#ActionAffordance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34DA00" w14:textId="77777777" w:rsidR="00D22C1C" w:rsidRPr="005C3C1E" w:rsidRDefault="00D22C1C" w:rsidP="00D945AA">
            <w:pPr>
              <w:widowControl/>
              <w:rPr>
                <w:rFonts w:asciiTheme="minorEastAsia" w:hAnsiTheme="minorEastAsia"/>
              </w:rPr>
            </w:pPr>
          </w:p>
        </w:tc>
      </w:tr>
      <w:tr w:rsidR="00D22C1C" w:rsidRPr="005C3C1E" w14:paraId="4CE20826" w14:textId="77777777">
        <w:trPr>
          <w:trHeight w:val="375"/>
        </w:trPr>
        <w:tc>
          <w:tcPr>
            <w:tcW w:w="1757" w:type="dxa"/>
            <w:vMerge/>
            <w:tcBorders>
              <w:top w:val="single" w:sz="4" w:space="0" w:color="000000"/>
              <w:left w:val="single" w:sz="4" w:space="0" w:color="000000"/>
              <w:right w:val="single" w:sz="4" w:space="0" w:color="000000"/>
            </w:tcBorders>
            <w:vAlign w:val="center"/>
          </w:tcPr>
          <w:p w14:paraId="57EE75B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225F67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56E2EE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events</w:t>
            </w:r>
          </w:p>
        </w:tc>
        <w:tc>
          <w:tcPr>
            <w:tcW w:w="1786" w:type="dxa"/>
            <w:tcBorders>
              <w:top w:val="single" w:sz="4" w:space="0" w:color="000000"/>
              <w:left w:val="single" w:sz="4" w:space="0" w:color="000000"/>
              <w:bottom w:val="single" w:sz="4" w:space="0" w:color="000000"/>
              <w:right w:val="single" w:sz="4" w:space="0" w:color="000000"/>
            </w:tcBorders>
            <w:vAlign w:val="center"/>
          </w:tcPr>
          <w:p w14:paraId="5F09C90D"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572EAF7"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4ACC72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https://www.w3.org/2019/wot/td#EventAffordance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3609FE0" w14:textId="77777777" w:rsidR="00D22C1C" w:rsidRPr="005C3C1E" w:rsidRDefault="00D22C1C" w:rsidP="00D945AA">
            <w:pPr>
              <w:widowControl/>
              <w:rPr>
                <w:rFonts w:asciiTheme="minorEastAsia" w:hAnsiTheme="minorEastAsia"/>
              </w:rPr>
            </w:pPr>
          </w:p>
        </w:tc>
      </w:tr>
      <w:tr w:rsidR="00D22C1C" w:rsidRPr="005C3C1E" w14:paraId="010F3BB9" w14:textId="77777777">
        <w:trPr>
          <w:trHeight w:val="375"/>
        </w:trPr>
        <w:tc>
          <w:tcPr>
            <w:tcW w:w="1757" w:type="dxa"/>
            <w:vMerge/>
            <w:tcBorders>
              <w:top w:val="single" w:sz="4" w:space="0" w:color="000000"/>
              <w:left w:val="single" w:sz="4" w:space="0" w:color="000000"/>
              <w:right w:val="single" w:sz="4" w:space="0" w:color="000000"/>
            </w:tcBorders>
            <w:vAlign w:val="center"/>
          </w:tcPr>
          <w:p w14:paraId="165F875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val="restart"/>
            <w:tcBorders>
              <w:top w:val="single" w:sz="4" w:space="0" w:color="000000"/>
              <w:left w:val="single" w:sz="4" w:space="0" w:color="000000"/>
              <w:right w:val="single" w:sz="4" w:space="0" w:color="000000"/>
            </w:tcBorders>
            <w:vAlign w:val="center"/>
          </w:tcPr>
          <w:p w14:paraId="69D8509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ExternalDescriptor</w:t>
            </w:r>
            <w:proofErr w:type="spellEnd"/>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A98F3AC" w14:textId="77777777" w:rsidR="00D22C1C" w:rsidRPr="005C3C1E" w:rsidRDefault="00D22C1C" w:rsidP="00D945AA">
            <w:pPr>
              <w:widowControl/>
              <w:jc w:val="center"/>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48C8CB26"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A265D73"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CDBED2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https://admin-shell.io/idta/AssetInterfacesDescription/1/0/ExternalDescriptor</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C25CBFB" w14:textId="77777777" w:rsidR="00D22C1C" w:rsidRPr="005C3C1E" w:rsidRDefault="00D22C1C" w:rsidP="00D945AA">
            <w:pPr>
              <w:widowControl/>
              <w:rPr>
                <w:rFonts w:asciiTheme="minorEastAsia" w:hAnsiTheme="minorEastAsia"/>
              </w:rPr>
            </w:pPr>
          </w:p>
        </w:tc>
      </w:tr>
      <w:tr w:rsidR="00D22C1C" w:rsidRPr="005C3C1E" w14:paraId="2D9B6A89" w14:textId="77777777">
        <w:trPr>
          <w:trHeight w:val="375"/>
        </w:trPr>
        <w:tc>
          <w:tcPr>
            <w:tcW w:w="1757" w:type="dxa"/>
            <w:vMerge/>
            <w:tcBorders>
              <w:top w:val="single" w:sz="4" w:space="0" w:color="000000"/>
              <w:left w:val="single" w:sz="4" w:space="0" w:color="000000"/>
              <w:right w:val="single" w:sz="4" w:space="0" w:color="000000"/>
            </w:tcBorders>
            <w:vAlign w:val="center"/>
          </w:tcPr>
          <w:p w14:paraId="4072CC1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F0CB52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58E3E7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[File] </w:t>
            </w:r>
            <w:proofErr w:type="spellStart"/>
            <w:r w:rsidRPr="005C3C1E">
              <w:rPr>
                <w:rFonts w:asciiTheme="minorEastAsia" w:hAnsiTheme="minorEastAsia"/>
              </w:rPr>
              <w:t>fileName</w:t>
            </w:r>
            <w:proofErr w:type="spellEnd"/>
          </w:p>
        </w:tc>
        <w:tc>
          <w:tcPr>
            <w:tcW w:w="1786" w:type="dxa"/>
            <w:tcBorders>
              <w:top w:val="single" w:sz="4" w:space="0" w:color="000000"/>
              <w:left w:val="single" w:sz="4" w:space="0" w:color="000000"/>
              <w:bottom w:val="single" w:sz="4" w:space="0" w:color="000000"/>
              <w:right w:val="single" w:sz="4" w:space="0" w:color="000000"/>
            </w:tcBorders>
            <w:vAlign w:val="center"/>
          </w:tcPr>
          <w:p w14:paraId="6CFFE00E"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F435E2A"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6804C7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https://admin-shell.io/idta/AssetInterfacesDescription/1/0/externalDescriptorName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3018D6D" w14:textId="77777777" w:rsidR="00D22C1C" w:rsidRPr="005C3C1E" w:rsidRDefault="00D22C1C" w:rsidP="00D945AA">
            <w:pPr>
              <w:widowControl/>
              <w:rPr>
                <w:rFonts w:asciiTheme="minorEastAsia" w:hAnsiTheme="minorEastAsia"/>
              </w:rPr>
            </w:pPr>
          </w:p>
        </w:tc>
      </w:tr>
      <w:tr w:rsidR="00D22C1C" w:rsidRPr="005C3C1E" w14:paraId="45FF1533" w14:textId="77777777">
        <w:trPr>
          <w:trHeight w:val="375"/>
        </w:trPr>
        <w:tc>
          <w:tcPr>
            <w:tcW w:w="1757" w:type="dxa"/>
            <w:vMerge w:val="restart"/>
            <w:tcBorders>
              <w:top w:val="single" w:sz="4" w:space="0" w:color="000000"/>
              <w:left w:val="single" w:sz="4" w:space="0" w:color="000000"/>
              <w:right w:val="single" w:sz="4" w:space="0" w:color="000000"/>
            </w:tcBorders>
            <w:vAlign w:val="center"/>
          </w:tcPr>
          <w:p w14:paraId="3E52DEB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InterfaceTemplateForMODBUS</w:t>
            </w:r>
            <w:proofErr w:type="spellEnd"/>
          </w:p>
        </w:tc>
        <w:tc>
          <w:tcPr>
            <w:tcW w:w="1926" w:type="dxa"/>
            <w:tcBorders>
              <w:top w:val="single" w:sz="4" w:space="0" w:color="000000"/>
              <w:left w:val="single" w:sz="4" w:space="0" w:color="000000"/>
              <w:bottom w:val="single" w:sz="4" w:space="0" w:color="000000"/>
              <w:right w:val="single" w:sz="4" w:space="0" w:color="000000"/>
            </w:tcBorders>
            <w:vAlign w:val="center"/>
          </w:tcPr>
          <w:p w14:paraId="0C37D1C1"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4768B77" w14:textId="77777777" w:rsidR="00D22C1C" w:rsidRPr="005C3C1E" w:rsidRDefault="00D22C1C" w:rsidP="00D945AA">
            <w:pPr>
              <w:widowControl/>
              <w:jc w:val="center"/>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62D13077"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E3D3613"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D503F8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https://admin-shell.io/idta/AssetInterfacesDescription/1/0/Interface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AA13870" w14:textId="77777777" w:rsidR="00D22C1C" w:rsidRPr="005C3C1E" w:rsidRDefault="00D22C1C" w:rsidP="00D945AA">
            <w:pPr>
              <w:widowControl/>
              <w:rPr>
                <w:rFonts w:asciiTheme="minorEastAsia" w:hAnsiTheme="minorEastAsia"/>
              </w:rPr>
            </w:pPr>
          </w:p>
        </w:tc>
      </w:tr>
      <w:tr w:rsidR="00D22C1C" w:rsidRPr="005C3C1E" w14:paraId="69E6CB5A" w14:textId="77777777">
        <w:trPr>
          <w:trHeight w:val="375"/>
        </w:trPr>
        <w:tc>
          <w:tcPr>
            <w:tcW w:w="1757" w:type="dxa"/>
            <w:vMerge/>
            <w:tcBorders>
              <w:top w:val="single" w:sz="4" w:space="0" w:color="000000"/>
              <w:left w:val="single" w:sz="4" w:space="0" w:color="000000"/>
              <w:right w:val="single" w:sz="4" w:space="0" w:color="000000"/>
            </w:tcBorders>
            <w:vAlign w:val="center"/>
          </w:tcPr>
          <w:p w14:paraId="65DD30A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tcBorders>
              <w:top w:val="single" w:sz="4" w:space="0" w:color="000000"/>
              <w:left w:val="single" w:sz="4" w:space="0" w:color="000000"/>
              <w:bottom w:val="single" w:sz="4" w:space="0" w:color="000000"/>
              <w:right w:val="single" w:sz="4" w:space="0" w:color="000000"/>
            </w:tcBorders>
            <w:vAlign w:val="center"/>
          </w:tcPr>
          <w:p w14:paraId="71A12CF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title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F46206C" w14:textId="77777777" w:rsidR="00D22C1C" w:rsidRPr="005C3C1E" w:rsidRDefault="00D22C1C" w:rsidP="00D945AA">
            <w:pPr>
              <w:widowControl/>
              <w:jc w:val="center"/>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5056A746"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75C12AE"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245666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https://www.w3.org/2019/wot/td#title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B76DC1C" w14:textId="77777777" w:rsidR="00D22C1C" w:rsidRPr="005C3C1E" w:rsidRDefault="00D22C1C" w:rsidP="00D945AA">
            <w:pPr>
              <w:widowControl/>
              <w:rPr>
                <w:rFonts w:asciiTheme="minorEastAsia" w:hAnsiTheme="minorEastAsia"/>
              </w:rPr>
            </w:pPr>
          </w:p>
        </w:tc>
      </w:tr>
      <w:tr w:rsidR="00D22C1C" w:rsidRPr="005C3C1E" w14:paraId="475346CE" w14:textId="77777777">
        <w:trPr>
          <w:trHeight w:val="375"/>
        </w:trPr>
        <w:tc>
          <w:tcPr>
            <w:tcW w:w="1757" w:type="dxa"/>
            <w:vMerge/>
            <w:tcBorders>
              <w:top w:val="single" w:sz="4" w:space="0" w:color="000000"/>
              <w:left w:val="single" w:sz="4" w:space="0" w:color="000000"/>
              <w:right w:val="single" w:sz="4" w:space="0" w:color="000000"/>
            </w:tcBorders>
            <w:vAlign w:val="center"/>
          </w:tcPr>
          <w:p w14:paraId="561429D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tcBorders>
              <w:top w:val="single" w:sz="4" w:space="0" w:color="000000"/>
              <w:left w:val="single" w:sz="4" w:space="0" w:color="000000"/>
              <w:bottom w:val="single" w:sz="4" w:space="0" w:color="000000"/>
              <w:right w:val="single" w:sz="4" w:space="0" w:color="000000"/>
            </w:tcBorders>
            <w:vAlign w:val="center"/>
          </w:tcPr>
          <w:p w14:paraId="5E95F76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created</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A40B2D0" w14:textId="77777777" w:rsidR="00D22C1C" w:rsidRPr="005C3C1E" w:rsidRDefault="00D22C1C" w:rsidP="00D945AA">
            <w:pPr>
              <w:widowControl/>
              <w:jc w:val="center"/>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5F189639"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D47FF8B"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E23547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http://purl.org/dc/terms/created</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C6CDC7C" w14:textId="77777777" w:rsidR="00D22C1C" w:rsidRPr="005C3C1E" w:rsidRDefault="00D22C1C" w:rsidP="00D945AA">
            <w:pPr>
              <w:widowControl/>
              <w:rPr>
                <w:rFonts w:asciiTheme="minorEastAsia" w:hAnsiTheme="minorEastAsia"/>
              </w:rPr>
            </w:pPr>
          </w:p>
        </w:tc>
      </w:tr>
      <w:tr w:rsidR="00D22C1C" w:rsidRPr="005C3C1E" w14:paraId="361D3392" w14:textId="77777777">
        <w:trPr>
          <w:trHeight w:val="375"/>
        </w:trPr>
        <w:tc>
          <w:tcPr>
            <w:tcW w:w="1757" w:type="dxa"/>
            <w:vMerge/>
            <w:tcBorders>
              <w:top w:val="single" w:sz="4" w:space="0" w:color="000000"/>
              <w:left w:val="single" w:sz="4" w:space="0" w:color="000000"/>
              <w:right w:val="single" w:sz="4" w:space="0" w:color="000000"/>
            </w:tcBorders>
            <w:vAlign w:val="center"/>
          </w:tcPr>
          <w:p w14:paraId="60D02AC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tcBorders>
              <w:top w:val="single" w:sz="4" w:space="0" w:color="000000"/>
              <w:left w:val="single" w:sz="4" w:space="0" w:color="000000"/>
              <w:bottom w:val="single" w:sz="4" w:space="0" w:color="000000"/>
              <w:right w:val="single" w:sz="4" w:space="0" w:color="000000"/>
            </w:tcBorders>
            <w:vAlign w:val="center"/>
          </w:tcPr>
          <w:p w14:paraId="2D06A56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modified</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30463B1" w14:textId="77777777" w:rsidR="00D22C1C" w:rsidRPr="005C3C1E" w:rsidRDefault="00D22C1C" w:rsidP="00D945AA">
            <w:pPr>
              <w:widowControl/>
              <w:jc w:val="center"/>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0A716023"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A81C24E"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F080EE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http://purl.org/dc/terms/modified</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3301187" w14:textId="77777777" w:rsidR="00D22C1C" w:rsidRPr="005C3C1E" w:rsidRDefault="00D22C1C" w:rsidP="00D945AA">
            <w:pPr>
              <w:widowControl/>
              <w:rPr>
                <w:rFonts w:asciiTheme="minorEastAsia" w:hAnsiTheme="minorEastAsia"/>
              </w:rPr>
            </w:pPr>
          </w:p>
        </w:tc>
      </w:tr>
      <w:tr w:rsidR="00D22C1C" w:rsidRPr="005C3C1E" w14:paraId="2C90DA10" w14:textId="77777777">
        <w:trPr>
          <w:trHeight w:val="375"/>
        </w:trPr>
        <w:tc>
          <w:tcPr>
            <w:tcW w:w="1757" w:type="dxa"/>
            <w:vMerge/>
            <w:tcBorders>
              <w:top w:val="single" w:sz="4" w:space="0" w:color="000000"/>
              <w:left w:val="single" w:sz="4" w:space="0" w:color="000000"/>
              <w:right w:val="single" w:sz="4" w:space="0" w:color="000000"/>
            </w:tcBorders>
            <w:vAlign w:val="center"/>
          </w:tcPr>
          <w:p w14:paraId="1950457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tcBorders>
              <w:top w:val="single" w:sz="4" w:space="0" w:color="000000"/>
              <w:left w:val="single" w:sz="4" w:space="0" w:color="000000"/>
              <w:bottom w:val="single" w:sz="4" w:space="0" w:color="000000"/>
              <w:right w:val="single" w:sz="4" w:space="0" w:color="000000"/>
            </w:tcBorders>
            <w:vAlign w:val="center"/>
          </w:tcPr>
          <w:p w14:paraId="3786203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support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F8E3E4A" w14:textId="77777777" w:rsidR="00D22C1C" w:rsidRPr="005C3C1E" w:rsidRDefault="00D22C1C" w:rsidP="00D945AA">
            <w:pPr>
              <w:widowControl/>
              <w:jc w:val="center"/>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7EF856B9"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824001B"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824B9E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https://www.w3.org/2019/wot/td#support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3FC2E80" w14:textId="77777777" w:rsidR="00D22C1C" w:rsidRPr="005C3C1E" w:rsidRDefault="00D22C1C" w:rsidP="00D945AA">
            <w:pPr>
              <w:widowControl/>
              <w:rPr>
                <w:rFonts w:asciiTheme="minorEastAsia" w:hAnsiTheme="minorEastAsia"/>
              </w:rPr>
            </w:pPr>
          </w:p>
        </w:tc>
      </w:tr>
      <w:tr w:rsidR="00D22C1C" w:rsidRPr="005C3C1E" w14:paraId="411DB98E" w14:textId="77777777">
        <w:trPr>
          <w:trHeight w:val="375"/>
        </w:trPr>
        <w:tc>
          <w:tcPr>
            <w:tcW w:w="1757" w:type="dxa"/>
            <w:vMerge/>
            <w:tcBorders>
              <w:top w:val="single" w:sz="4" w:space="0" w:color="000000"/>
              <w:left w:val="single" w:sz="4" w:space="0" w:color="000000"/>
              <w:right w:val="single" w:sz="4" w:space="0" w:color="000000"/>
            </w:tcBorders>
            <w:vAlign w:val="center"/>
          </w:tcPr>
          <w:p w14:paraId="4C0A718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val="restart"/>
            <w:tcBorders>
              <w:top w:val="single" w:sz="4" w:space="0" w:color="000000"/>
              <w:left w:val="single" w:sz="4" w:space="0" w:color="000000"/>
              <w:right w:val="single" w:sz="4" w:space="0" w:color="000000"/>
            </w:tcBorders>
            <w:vAlign w:val="center"/>
          </w:tcPr>
          <w:p w14:paraId="47B1259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EndpointMetadata</w:t>
            </w:r>
            <w:proofErr w:type="spellEnd"/>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1FC4036" w14:textId="77777777" w:rsidR="00D22C1C" w:rsidRPr="005C3C1E" w:rsidRDefault="00D22C1C" w:rsidP="00D945AA">
            <w:pPr>
              <w:widowControl/>
              <w:jc w:val="center"/>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75384B74"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BB39A74"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4390A9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https://admin-shell.io/idta/AssetInterfacesDescription/1/0/EndpointMetadata</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B5904E6" w14:textId="77777777" w:rsidR="00D22C1C" w:rsidRPr="005C3C1E" w:rsidRDefault="00D22C1C" w:rsidP="00D945AA">
            <w:pPr>
              <w:widowControl/>
              <w:rPr>
                <w:rFonts w:asciiTheme="minorEastAsia" w:hAnsiTheme="minorEastAsia"/>
              </w:rPr>
            </w:pPr>
          </w:p>
        </w:tc>
      </w:tr>
      <w:tr w:rsidR="00D22C1C" w:rsidRPr="005C3C1E" w14:paraId="52184CE3" w14:textId="77777777">
        <w:trPr>
          <w:trHeight w:val="375"/>
        </w:trPr>
        <w:tc>
          <w:tcPr>
            <w:tcW w:w="1757" w:type="dxa"/>
            <w:vMerge/>
            <w:tcBorders>
              <w:top w:val="single" w:sz="4" w:space="0" w:color="000000"/>
              <w:left w:val="single" w:sz="4" w:space="0" w:color="000000"/>
              <w:right w:val="single" w:sz="4" w:space="0" w:color="000000"/>
            </w:tcBorders>
            <w:vAlign w:val="center"/>
          </w:tcPr>
          <w:p w14:paraId="2C6459C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0D5BF7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31E7E8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base</w:t>
            </w:r>
          </w:p>
        </w:tc>
        <w:tc>
          <w:tcPr>
            <w:tcW w:w="1786" w:type="dxa"/>
            <w:tcBorders>
              <w:top w:val="single" w:sz="4" w:space="0" w:color="000000"/>
              <w:left w:val="single" w:sz="4" w:space="0" w:color="000000"/>
              <w:bottom w:val="single" w:sz="4" w:space="0" w:color="000000"/>
              <w:right w:val="single" w:sz="4" w:space="0" w:color="000000"/>
            </w:tcBorders>
            <w:vAlign w:val="center"/>
          </w:tcPr>
          <w:p w14:paraId="03E92CDC"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36A944B"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AC7C6B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https://www.w3.org/2019/wot/td#base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D1ECFD7" w14:textId="77777777" w:rsidR="00D22C1C" w:rsidRPr="005C3C1E" w:rsidRDefault="00D22C1C" w:rsidP="00D945AA">
            <w:pPr>
              <w:widowControl/>
              <w:rPr>
                <w:rFonts w:asciiTheme="minorEastAsia" w:hAnsiTheme="minorEastAsia"/>
              </w:rPr>
            </w:pPr>
          </w:p>
        </w:tc>
      </w:tr>
      <w:tr w:rsidR="00D22C1C" w:rsidRPr="005C3C1E" w14:paraId="1F6C6DE0" w14:textId="77777777">
        <w:trPr>
          <w:trHeight w:val="375"/>
        </w:trPr>
        <w:tc>
          <w:tcPr>
            <w:tcW w:w="1757" w:type="dxa"/>
            <w:vMerge/>
            <w:tcBorders>
              <w:top w:val="single" w:sz="4" w:space="0" w:color="000000"/>
              <w:left w:val="single" w:sz="4" w:space="0" w:color="000000"/>
              <w:right w:val="single" w:sz="4" w:space="0" w:color="000000"/>
            </w:tcBorders>
            <w:vAlign w:val="center"/>
          </w:tcPr>
          <w:p w14:paraId="094A7BF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982112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DD943B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contentType</w:t>
            </w:r>
            <w:proofErr w:type="spellEnd"/>
          </w:p>
        </w:tc>
        <w:tc>
          <w:tcPr>
            <w:tcW w:w="1786" w:type="dxa"/>
            <w:tcBorders>
              <w:top w:val="single" w:sz="4" w:space="0" w:color="000000"/>
              <w:left w:val="single" w:sz="4" w:space="0" w:color="000000"/>
              <w:bottom w:val="single" w:sz="4" w:space="0" w:color="000000"/>
              <w:right w:val="single" w:sz="4" w:space="0" w:color="000000"/>
            </w:tcBorders>
            <w:vAlign w:val="center"/>
          </w:tcPr>
          <w:p w14:paraId="73077395"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FEA0C7E"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0EE373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https://www.w3.org/2019/wot/hypermedia#forContentType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DC9BD34" w14:textId="77777777" w:rsidR="00D22C1C" w:rsidRPr="005C3C1E" w:rsidRDefault="00D22C1C" w:rsidP="00D945AA">
            <w:pPr>
              <w:widowControl/>
              <w:rPr>
                <w:rFonts w:asciiTheme="minorEastAsia" w:hAnsiTheme="minorEastAsia"/>
              </w:rPr>
            </w:pPr>
          </w:p>
        </w:tc>
      </w:tr>
      <w:tr w:rsidR="00D22C1C" w:rsidRPr="005C3C1E" w14:paraId="116D864D" w14:textId="77777777">
        <w:trPr>
          <w:trHeight w:val="375"/>
        </w:trPr>
        <w:tc>
          <w:tcPr>
            <w:tcW w:w="1757" w:type="dxa"/>
            <w:vMerge/>
            <w:tcBorders>
              <w:top w:val="single" w:sz="4" w:space="0" w:color="000000"/>
              <w:left w:val="single" w:sz="4" w:space="0" w:color="000000"/>
              <w:right w:val="single" w:sz="4" w:space="0" w:color="000000"/>
            </w:tcBorders>
            <w:vAlign w:val="center"/>
          </w:tcPr>
          <w:p w14:paraId="1DBFF92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8C516C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C083F3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[SML] security</w:t>
            </w:r>
          </w:p>
        </w:tc>
        <w:tc>
          <w:tcPr>
            <w:tcW w:w="1786" w:type="dxa"/>
            <w:tcBorders>
              <w:top w:val="single" w:sz="4" w:space="0" w:color="000000"/>
              <w:left w:val="single" w:sz="4" w:space="0" w:color="000000"/>
              <w:bottom w:val="single" w:sz="4" w:space="0" w:color="000000"/>
              <w:right w:val="single" w:sz="4" w:space="0" w:color="000000"/>
            </w:tcBorders>
            <w:vAlign w:val="center"/>
          </w:tcPr>
          <w:p w14:paraId="136EEAAB"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12D5DFE"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47B91C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https://www.w3.org/2019/wot/td#hasSecurityConfiguration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3940AC1" w14:textId="77777777" w:rsidR="00D22C1C" w:rsidRPr="005C3C1E" w:rsidRDefault="00D22C1C" w:rsidP="00D945AA">
            <w:pPr>
              <w:widowControl/>
              <w:rPr>
                <w:rFonts w:asciiTheme="minorEastAsia" w:hAnsiTheme="minorEastAsia"/>
              </w:rPr>
            </w:pPr>
          </w:p>
        </w:tc>
      </w:tr>
      <w:tr w:rsidR="00D22C1C" w:rsidRPr="005C3C1E" w14:paraId="6E6050D0" w14:textId="77777777">
        <w:trPr>
          <w:trHeight w:val="375"/>
        </w:trPr>
        <w:tc>
          <w:tcPr>
            <w:tcW w:w="1757" w:type="dxa"/>
            <w:vMerge/>
            <w:tcBorders>
              <w:top w:val="single" w:sz="4" w:space="0" w:color="000000"/>
              <w:left w:val="single" w:sz="4" w:space="0" w:color="000000"/>
              <w:right w:val="single" w:sz="4" w:space="0" w:color="000000"/>
            </w:tcBorders>
            <w:vAlign w:val="center"/>
          </w:tcPr>
          <w:p w14:paraId="31C5F8F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2EBD52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val="restart"/>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C5DC57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securityDefinitions</w:t>
            </w:r>
            <w:proofErr w:type="spellEnd"/>
          </w:p>
        </w:tc>
        <w:tc>
          <w:tcPr>
            <w:tcW w:w="1786" w:type="dxa"/>
            <w:tcBorders>
              <w:top w:val="single" w:sz="4" w:space="0" w:color="000000"/>
              <w:left w:val="single" w:sz="4" w:space="0" w:color="000000"/>
              <w:bottom w:val="single" w:sz="4" w:space="0" w:color="000000"/>
              <w:right w:val="single" w:sz="4" w:space="0" w:color="000000"/>
            </w:tcBorders>
            <w:vAlign w:val="center"/>
          </w:tcPr>
          <w:p w14:paraId="346E1158"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D9C3B00"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D906DA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https://www.w3.org/2019/wot/td#definesSecurityScheme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8CA926D" w14:textId="77777777" w:rsidR="00D22C1C" w:rsidRPr="005C3C1E" w:rsidRDefault="00D22C1C" w:rsidP="00D945AA">
            <w:pPr>
              <w:widowControl/>
              <w:rPr>
                <w:rFonts w:asciiTheme="minorEastAsia" w:hAnsiTheme="minorEastAsia"/>
              </w:rPr>
            </w:pPr>
          </w:p>
        </w:tc>
      </w:tr>
      <w:tr w:rsidR="00D22C1C" w:rsidRPr="005C3C1E" w14:paraId="7BF4A0DB" w14:textId="77777777">
        <w:trPr>
          <w:trHeight w:val="375"/>
        </w:trPr>
        <w:tc>
          <w:tcPr>
            <w:tcW w:w="1757" w:type="dxa"/>
            <w:vMerge/>
            <w:tcBorders>
              <w:top w:val="single" w:sz="4" w:space="0" w:color="000000"/>
              <w:left w:val="single" w:sz="4" w:space="0" w:color="000000"/>
              <w:right w:val="single" w:sz="4" w:space="0" w:color="000000"/>
            </w:tcBorders>
            <w:vAlign w:val="center"/>
          </w:tcPr>
          <w:p w14:paraId="0009270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A2A63D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74559C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4A929FD4" w14:textId="46056308"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nose</w:t>
            </w:r>
            <w:r w:rsidR="00FE7DD7" w:rsidRPr="005C3C1E">
              <w:rPr>
                <w:rFonts w:asciiTheme="minorEastAsia" w:hAnsiTheme="minorEastAsia"/>
              </w:rPr>
              <w:t>cs</w:t>
            </w:r>
            <w:r w:rsidRPr="005C3C1E">
              <w:rPr>
                <w:rFonts w:asciiTheme="minorEastAsia" w:hAnsiTheme="minorEastAsia"/>
              </w:rPr>
              <w:t>c</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760A751C"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A3B9EF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https://www.w3.org/2019/wot/security#NoSecurityScheme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4F5ECD" w14:textId="77777777" w:rsidR="00D22C1C" w:rsidRPr="005C3C1E" w:rsidRDefault="00D22C1C" w:rsidP="00D945AA">
            <w:pPr>
              <w:widowControl/>
              <w:rPr>
                <w:rFonts w:asciiTheme="minorEastAsia" w:hAnsiTheme="minorEastAsia"/>
              </w:rPr>
            </w:pPr>
          </w:p>
        </w:tc>
      </w:tr>
      <w:tr w:rsidR="00D22C1C" w:rsidRPr="005C3C1E" w14:paraId="1C2C3B14" w14:textId="77777777">
        <w:trPr>
          <w:trHeight w:val="375"/>
        </w:trPr>
        <w:tc>
          <w:tcPr>
            <w:tcW w:w="1757" w:type="dxa"/>
            <w:vMerge/>
            <w:tcBorders>
              <w:top w:val="single" w:sz="4" w:space="0" w:color="000000"/>
              <w:left w:val="single" w:sz="4" w:space="0" w:color="000000"/>
              <w:right w:val="single" w:sz="4" w:space="0" w:color="000000"/>
            </w:tcBorders>
            <w:vAlign w:val="center"/>
          </w:tcPr>
          <w:p w14:paraId="72CBEF3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4A4DBF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39825A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EE8EF4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930437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B983F4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AC0A951" w14:textId="77777777" w:rsidR="00D22C1C" w:rsidRPr="005C3C1E" w:rsidRDefault="00D22C1C" w:rsidP="00D945AA">
            <w:pPr>
              <w:widowControl/>
              <w:rPr>
                <w:rFonts w:asciiTheme="minorEastAsia" w:hAnsiTheme="minorEastAsia"/>
              </w:rPr>
            </w:pPr>
          </w:p>
        </w:tc>
      </w:tr>
      <w:tr w:rsidR="00D22C1C" w:rsidRPr="005C3C1E" w14:paraId="20CDC233" w14:textId="77777777">
        <w:trPr>
          <w:trHeight w:val="375"/>
        </w:trPr>
        <w:tc>
          <w:tcPr>
            <w:tcW w:w="1757" w:type="dxa"/>
            <w:vMerge/>
            <w:tcBorders>
              <w:top w:val="single" w:sz="4" w:space="0" w:color="000000"/>
              <w:left w:val="single" w:sz="4" w:space="0" w:color="000000"/>
              <w:right w:val="single" w:sz="4" w:space="0" w:color="000000"/>
            </w:tcBorders>
            <w:vAlign w:val="center"/>
          </w:tcPr>
          <w:p w14:paraId="67E3400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41B937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0F46CE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3C01E63B" w14:textId="59017432"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aut</w:t>
            </w:r>
            <w:r w:rsidR="00FE7DD7" w:rsidRPr="005C3C1E">
              <w:rPr>
                <w:rFonts w:asciiTheme="minorEastAsia" w:hAnsiTheme="minorEastAsia"/>
              </w:rPr>
              <w:t>os</w:t>
            </w:r>
            <w:r w:rsidRPr="005C3C1E">
              <w:rPr>
                <w:rFonts w:asciiTheme="minorEastAsia" w:hAnsiTheme="minorEastAsia"/>
              </w:rPr>
              <w:t>c</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2FEA2DE4"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5EF5B9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https://www.w3.org/2019/wot/security#AutoSecurityScheme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A98BE6B" w14:textId="77777777" w:rsidR="00D22C1C" w:rsidRPr="005C3C1E" w:rsidRDefault="00D22C1C" w:rsidP="00D945AA">
            <w:pPr>
              <w:widowControl/>
              <w:rPr>
                <w:rFonts w:asciiTheme="minorEastAsia" w:hAnsiTheme="minorEastAsia"/>
              </w:rPr>
            </w:pPr>
          </w:p>
        </w:tc>
      </w:tr>
      <w:tr w:rsidR="00D22C1C" w:rsidRPr="005C3C1E" w14:paraId="52A72ABF" w14:textId="77777777">
        <w:trPr>
          <w:trHeight w:val="375"/>
        </w:trPr>
        <w:tc>
          <w:tcPr>
            <w:tcW w:w="1757" w:type="dxa"/>
            <w:vMerge/>
            <w:tcBorders>
              <w:top w:val="single" w:sz="4" w:space="0" w:color="000000"/>
              <w:left w:val="single" w:sz="4" w:space="0" w:color="000000"/>
              <w:right w:val="single" w:sz="4" w:space="0" w:color="000000"/>
            </w:tcBorders>
            <w:vAlign w:val="center"/>
          </w:tcPr>
          <w:p w14:paraId="109FE24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0B805F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EC9EEF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3E0199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743B79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BE6D2A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12B3BEF" w14:textId="77777777" w:rsidR="00D22C1C" w:rsidRPr="005C3C1E" w:rsidRDefault="00D22C1C" w:rsidP="00D945AA">
            <w:pPr>
              <w:widowControl/>
              <w:rPr>
                <w:rFonts w:asciiTheme="minorEastAsia" w:hAnsiTheme="minorEastAsia"/>
              </w:rPr>
            </w:pPr>
          </w:p>
        </w:tc>
      </w:tr>
      <w:tr w:rsidR="00D22C1C" w:rsidRPr="005C3C1E" w14:paraId="64064539" w14:textId="77777777">
        <w:trPr>
          <w:trHeight w:val="375"/>
        </w:trPr>
        <w:tc>
          <w:tcPr>
            <w:tcW w:w="1757" w:type="dxa"/>
            <w:vMerge/>
            <w:tcBorders>
              <w:top w:val="single" w:sz="4" w:space="0" w:color="000000"/>
              <w:left w:val="single" w:sz="4" w:space="0" w:color="000000"/>
              <w:right w:val="single" w:sz="4" w:space="0" w:color="000000"/>
            </w:tcBorders>
            <w:vAlign w:val="center"/>
          </w:tcPr>
          <w:p w14:paraId="721FC2F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786846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E92FA3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796587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DCD8FF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proxy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2181D4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https://www.w3.org/2019/wot/security#proxy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2279831" w14:textId="77777777" w:rsidR="00D22C1C" w:rsidRPr="005C3C1E" w:rsidRDefault="00D22C1C" w:rsidP="00D945AA">
            <w:pPr>
              <w:widowControl/>
              <w:rPr>
                <w:rFonts w:asciiTheme="minorEastAsia" w:hAnsiTheme="minorEastAsia"/>
              </w:rPr>
            </w:pPr>
          </w:p>
        </w:tc>
      </w:tr>
      <w:tr w:rsidR="00D22C1C" w:rsidRPr="005C3C1E" w14:paraId="14DD52D3" w14:textId="77777777">
        <w:trPr>
          <w:trHeight w:val="375"/>
        </w:trPr>
        <w:tc>
          <w:tcPr>
            <w:tcW w:w="1757" w:type="dxa"/>
            <w:vMerge/>
            <w:tcBorders>
              <w:top w:val="single" w:sz="4" w:space="0" w:color="000000"/>
              <w:left w:val="single" w:sz="4" w:space="0" w:color="000000"/>
              <w:right w:val="single" w:sz="4" w:space="0" w:color="000000"/>
            </w:tcBorders>
            <w:vAlign w:val="center"/>
          </w:tcPr>
          <w:p w14:paraId="5F9A891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68A8BC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C21294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2F38AC42" w14:textId="55202B1A"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basi</w:t>
            </w:r>
            <w:r w:rsidR="00FE7DD7" w:rsidRPr="005C3C1E">
              <w:rPr>
                <w:rFonts w:asciiTheme="minorEastAsia" w:hAnsiTheme="minorEastAsia"/>
              </w:rPr>
              <w:t>cs</w:t>
            </w:r>
            <w:r w:rsidRPr="005C3C1E">
              <w:rPr>
                <w:rFonts w:asciiTheme="minorEastAsia" w:hAnsiTheme="minorEastAsia"/>
              </w:rPr>
              <w:t>c</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2C352D4E"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F17CE3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https://www.w3.org/2019/wot/security#BasicSecurityScheme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F4E2B3C" w14:textId="77777777" w:rsidR="00D22C1C" w:rsidRPr="005C3C1E" w:rsidRDefault="00D22C1C" w:rsidP="00D945AA">
            <w:pPr>
              <w:widowControl/>
              <w:rPr>
                <w:rFonts w:asciiTheme="minorEastAsia" w:hAnsiTheme="minorEastAsia"/>
              </w:rPr>
            </w:pPr>
          </w:p>
        </w:tc>
      </w:tr>
      <w:tr w:rsidR="00D22C1C" w:rsidRPr="005C3C1E" w14:paraId="67A1D592" w14:textId="77777777">
        <w:trPr>
          <w:trHeight w:val="375"/>
        </w:trPr>
        <w:tc>
          <w:tcPr>
            <w:tcW w:w="1757" w:type="dxa"/>
            <w:vMerge/>
            <w:tcBorders>
              <w:top w:val="single" w:sz="4" w:space="0" w:color="000000"/>
              <w:left w:val="single" w:sz="4" w:space="0" w:color="000000"/>
              <w:right w:val="single" w:sz="4" w:space="0" w:color="000000"/>
            </w:tcBorders>
            <w:vAlign w:val="center"/>
          </w:tcPr>
          <w:p w14:paraId="09BF1AB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370521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70B23D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16B9C6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85B90A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BC8445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F25489" w14:textId="77777777" w:rsidR="00D22C1C" w:rsidRPr="005C3C1E" w:rsidRDefault="00D22C1C" w:rsidP="00D945AA">
            <w:pPr>
              <w:widowControl/>
              <w:rPr>
                <w:rFonts w:asciiTheme="minorEastAsia" w:hAnsiTheme="minorEastAsia"/>
              </w:rPr>
            </w:pPr>
          </w:p>
        </w:tc>
      </w:tr>
      <w:tr w:rsidR="00D22C1C" w:rsidRPr="005C3C1E" w14:paraId="0E2BB2CD" w14:textId="77777777">
        <w:trPr>
          <w:trHeight w:val="375"/>
        </w:trPr>
        <w:tc>
          <w:tcPr>
            <w:tcW w:w="1757" w:type="dxa"/>
            <w:vMerge/>
            <w:tcBorders>
              <w:top w:val="single" w:sz="4" w:space="0" w:color="000000"/>
              <w:left w:val="single" w:sz="4" w:space="0" w:color="000000"/>
              <w:right w:val="single" w:sz="4" w:space="0" w:color="000000"/>
            </w:tcBorders>
            <w:vAlign w:val="center"/>
          </w:tcPr>
          <w:p w14:paraId="468B3F0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6FD7BC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5818C4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5EE7E1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968287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name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BE4936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https://www.w3.org/2019/wot/security#name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AF899A8" w14:textId="77777777" w:rsidR="00D22C1C" w:rsidRPr="005C3C1E" w:rsidRDefault="00D22C1C" w:rsidP="00D945AA">
            <w:pPr>
              <w:widowControl/>
              <w:rPr>
                <w:rFonts w:asciiTheme="minorEastAsia" w:hAnsiTheme="minorEastAsia"/>
              </w:rPr>
            </w:pPr>
          </w:p>
        </w:tc>
      </w:tr>
      <w:tr w:rsidR="00D22C1C" w:rsidRPr="005C3C1E" w14:paraId="738DA1CE" w14:textId="77777777">
        <w:trPr>
          <w:trHeight w:val="375"/>
        </w:trPr>
        <w:tc>
          <w:tcPr>
            <w:tcW w:w="1757" w:type="dxa"/>
            <w:vMerge/>
            <w:tcBorders>
              <w:top w:val="single" w:sz="4" w:space="0" w:color="000000"/>
              <w:left w:val="single" w:sz="4" w:space="0" w:color="000000"/>
              <w:right w:val="single" w:sz="4" w:space="0" w:color="000000"/>
            </w:tcBorders>
            <w:vAlign w:val="center"/>
          </w:tcPr>
          <w:p w14:paraId="3D77241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EB1248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CD25D0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D46B7A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D00FFD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in</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A63204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https://www.w3.org/2019/wot/security#in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7DA7A2B" w14:textId="77777777" w:rsidR="00D22C1C" w:rsidRPr="005C3C1E" w:rsidRDefault="00D22C1C" w:rsidP="00D945AA">
            <w:pPr>
              <w:widowControl/>
              <w:rPr>
                <w:rFonts w:asciiTheme="minorEastAsia" w:hAnsiTheme="minorEastAsia"/>
              </w:rPr>
            </w:pPr>
          </w:p>
        </w:tc>
      </w:tr>
      <w:tr w:rsidR="00D22C1C" w:rsidRPr="005C3C1E" w14:paraId="24086BE9" w14:textId="77777777">
        <w:trPr>
          <w:trHeight w:val="375"/>
        </w:trPr>
        <w:tc>
          <w:tcPr>
            <w:tcW w:w="1757" w:type="dxa"/>
            <w:vMerge/>
            <w:tcBorders>
              <w:top w:val="single" w:sz="4" w:space="0" w:color="000000"/>
              <w:left w:val="single" w:sz="4" w:space="0" w:color="000000"/>
              <w:right w:val="single" w:sz="4" w:space="0" w:color="000000"/>
            </w:tcBorders>
            <w:vAlign w:val="center"/>
          </w:tcPr>
          <w:p w14:paraId="1B85420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2434A2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A81AAA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B7D216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A788BD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proxy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98D1B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https://www.w3.org/2019/wot/security#ComboSecurityScheme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AB2AFA1" w14:textId="77777777" w:rsidR="00D22C1C" w:rsidRPr="005C3C1E" w:rsidRDefault="00D22C1C" w:rsidP="00D945AA">
            <w:pPr>
              <w:widowControl/>
              <w:rPr>
                <w:rFonts w:asciiTheme="minorEastAsia" w:hAnsiTheme="minorEastAsia"/>
              </w:rPr>
            </w:pPr>
          </w:p>
        </w:tc>
      </w:tr>
      <w:tr w:rsidR="00D22C1C" w:rsidRPr="005C3C1E" w14:paraId="736C6F53" w14:textId="77777777">
        <w:trPr>
          <w:trHeight w:val="375"/>
        </w:trPr>
        <w:tc>
          <w:tcPr>
            <w:tcW w:w="1757" w:type="dxa"/>
            <w:vMerge/>
            <w:tcBorders>
              <w:top w:val="single" w:sz="4" w:space="0" w:color="000000"/>
              <w:left w:val="single" w:sz="4" w:space="0" w:color="000000"/>
              <w:right w:val="single" w:sz="4" w:space="0" w:color="000000"/>
            </w:tcBorders>
            <w:vAlign w:val="center"/>
          </w:tcPr>
          <w:p w14:paraId="72209AD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7E20C9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609E3E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24782594" w14:textId="76B0F8B4"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apike</w:t>
            </w:r>
            <w:r w:rsidR="00FE7DD7" w:rsidRPr="005C3C1E">
              <w:rPr>
                <w:rFonts w:asciiTheme="minorEastAsia" w:hAnsiTheme="minorEastAsia"/>
              </w:rPr>
              <w:t>ys</w:t>
            </w:r>
            <w:r w:rsidRPr="005C3C1E">
              <w:rPr>
                <w:rFonts w:asciiTheme="minorEastAsia" w:hAnsiTheme="minorEastAsia"/>
              </w:rPr>
              <w:t>c</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30465564"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546A0C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https://www.w3.org/2019/wot/security#APIKeySecurityScheme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19244F6" w14:textId="77777777" w:rsidR="00D22C1C" w:rsidRPr="005C3C1E" w:rsidRDefault="00D22C1C" w:rsidP="00D945AA">
            <w:pPr>
              <w:widowControl/>
              <w:rPr>
                <w:rFonts w:asciiTheme="minorEastAsia" w:hAnsiTheme="minorEastAsia"/>
              </w:rPr>
            </w:pPr>
          </w:p>
        </w:tc>
      </w:tr>
      <w:tr w:rsidR="00D22C1C" w:rsidRPr="005C3C1E" w14:paraId="672607CA" w14:textId="77777777">
        <w:trPr>
          <w:trHeight w:val="375"/>
        </w:trPr>
        <w:tc>
          <w:tcPr>
            <w:tcW w:w="1757" w:type="dxa"/>
            <w:vMerge/>
            <w:tcBorders>
              <w:top w:val="single" w:sz="4" w:space="0" w:color="000000"/>
              <w:left w:val="single" w:sz="4" w:space="0" w:color="000000"/>
              <w:right w:val="single" w:sz="4" w:space="0" w:color="000000"/>
            </w:tcBorders>
            <w:vAlign w:val="center"/>
          </w:tcPr>
          <w:p w14:paraId="21F7BAD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7C69A8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923D6A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EEED72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BC0D12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F23B04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72EBD6E" w14:textId="77777777" w:rsidR="00D22C1C" w:rsidRPr="005C3C1E" w:rsidRDefault="00D22C1C" w:rsidP="00D945AA">
            <w:pPr>
              <w:widowControl/>
              <w:rPr>
                <w:rFonts w:asciiTheme="minorEastAsia" w:hAnsiTheme="minorEastAsia"/>
              </w:rPr>
            </w:pPr>
          </w:p>
        </w:tc>
      </w:tr>
      <w:tr w:rsidR="00D22C1C" w:rsidRPr="005C3C1E" w14:paraId="2FC092F6" w14:textId="77777777">
        <w:trPr>
          <w:trHeight w:val="375"/>
        </w:trPr>
        <w:tc>
          <w:tcPr>
            <w:tcW w:w="1757" w:type="dxa"/>
            <w:vMerge/>
            <w:tcBorders>
              <w:top w:val="single" w:sz="4" w:space="0" w:color="000000"/>
              <w:left w:val="single" w:sz="4" w:space="0" w:color="000000"/>
              <w:right w:val="single" w:sz="4" w:space="0" w:color="000000"/>
            </w:tcBorders>
            <w:vAlign w:val="center"/>
          </w:tcPr>
          <w:p w14:paraId="3905C0A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CBB97B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3B7F5F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362C35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EECC18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name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BCA8CC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https://www.w3.org/2019/wot/security#name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4886611" w14:textId="77777777" w:rsidR="00D22C1C" w:rsidRPr="005C3C1E" w:rsidRDefault="00D22C1C" w:rsidP="00D945AA">
            <w:pPr>
              <w:widowControl/>
              <w:rPr>
                <w:rFonts w:asciiTheme="minorEastAsia" w:hAnsiTheme="minorEastAsia"/>
              </w:rPr>
            </w:pPr>
          </w:p>
        </w:tc>
      </w:tr>
      <w:tr w:rsidR="00D22C1C" w:rsidRPr="005C3C1E" w14:paraId="7DDAACCF" w14:textId="77777777">
        <w:trPr>
          <w:trHeight w:val="375"/>
        </w:trPr>
        <w:tc>
          <w:tcPr>
            <w:tcW w:w="1757" w:type="dxa"/>
            <w:vMerge/>
            <w:tcBorders>
              <w:top w:val="single" w:sz="4" w:space="0" w:color="000000"/>
              <w:left w:val="single" w:sz="4" w:space="0" w:color="000000"/>
              <w:right w:val="single" w:sz="4" w:space="0" w:color="000000"/>
            </w:tcBorders>
            <w:vAlign w:val="center"/>
          </w:tcPr>
          <w:p w14:paraId="09D2B9B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42B6CD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0FC036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1F1C157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36F1CF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in</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8B6065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https://www.w3.org/2019/wot/security#in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A1D372D" w14:textId="77777777" w:rsidR="00D22C1C" w:rsidRPr="005C3C1E" w:rsidRDefault="00D22C1C" w:rsidP="00D945AA">
            <w:pPr>
              <w:widowControl/>
              <w:rPr>
                <w:rFonts w:asciiTheme="minorEastAsia" w:hAnsiTheme="minorEastAsia"/>
              </w:rPr>
            </w:pPr>
          </w:p>
        </w:tc>
      </w:tr>
      <w:tr w:rsidR="00D22C1C" w:rsidRPr="005C3C1E" w14:paraId="087CD479" w14:textId="77777777">
        <w:trPr>
          <w:trHeight w:val="375"/>
        </w:trPr>
        <w:tc>
          <w:tcPr>
            <w:tcW w:w="1757" w:type="dxa"/>
            <w:vMerge/>
            <w:tcBorders>
              <w:top w:val="single" w:sz="4" w:space="0" w:color="000000"/>
              <w:left w:val="single" w:sz="4" w:space="0" w:color="000000"/>
              <w:right w:val="single" w:sz="4" w:space="0" w:color="000000"/>
            </w:tcBorders>
            <w:vAlign w:val="center"/>
          </w:tcPr>
          <w:p w14:paraId="49247DE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7FE042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6F2C0E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9DE811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80ADA7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proxy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B1CC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https://www.w3.org/2019/wot/security#proxy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F3B140C" w14:textId="77777777" w:rsidR="00D22C1C" w:rsidRPr="005C3C1E" w:rsidRDefault="00D22C1C" w:rsidP="00D945AA">
            <w:pPr>
              <w:widowControl/>
              <w:rPr>
                <w:rFonts w:asciiTheme="minorEastAsia" w:hAnsiTheme="minorEastAsia"/>
              </w:rPr>
            </w:pPr>
          </w:p>
        </w:tc>
      </w:tr>
      <w:tr w:rsidR="00D22C1C" w:rsidRPr="005C3C1E" w14:paraId="29B3C521" w14:textId="77777777">
        <w:trPr>
          <w:trHeight w:val="375"/>
        </w:trPr>
        <w:tc>
          <w:tcPr>
            <w:tcW w:w="1757" w:type="dxa"/>
            <w:vMerge/>
            <w:tcBorders>
              <w:top w:val="single" w:sz="4" w:space="0" w:color="000000"/>
              <w:left w:val="single" w:sz="4" w:space="0" w:color="000000"/>
              <w:right w:val="single" w:sz="4" w:space="0" w:color="000000"/>
            </w:tcBorders>
            <w:vAlign w:val="center"/>
          </w:tcPr>
          <w:p w14:paraId="37EFDDB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81921A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72BCBC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76360E53" w14:textId="7FB8AD7A"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ps</w:t>
            </w:r>
            <w:r w:rsidR="00FE7DD7" w:rsidRPr="005C3C1E">
              <w:rPr>
                <w:rFonts w:asciiTheme="minorEastAsia" w:hAnsiTheme="minorEastAsia"/>
              </w:rPr>
              <w:t>ks</w:t>
            </w:r>
            <w:r w:rsidRPr="005C3C1E">
              <w:rPr>
                <w:rFonts w:asciiTheme="minorEastAsia" w:hAnsiTheme="minorEastAsia"/>
              </w:rPr>
              <w:t>c</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12D06F5B"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14CAA6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https://www.w3.org/2019/wot/security#PSKSecurityScheme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5333CE3" w14:textId="77777777" w:rsidR="00D22C1C" w:rsidRPr="005C3C1E" w:rsidRDefault="00D22C1C" w:rsidP="00D945AA">
            <w:pPr>
              <w:widowControl/>
              <w:rPr>
                <w:rFonts w:asciiTheme="minorEastAsia" w:hAnsiTheme="minorEastAsia"/>
              </w:rPr>
            </w:pPr>
          </w:p>
        </w:tc>
      </w:tr>
      <w:tr w:rsidR="00D22C1C" w:rsidRPr="005C3C1E" w14:paraId="2F6EB7E6" w14:textId="77777777">
        <w:trPr>
          <w:trHeight w:val="375"/>
        </w:trPr>
        <w:tc>
          <w:tcPr>
            <w:tcW w:w="1757" w:type="dxa"/>
            <w:vMerge/>
            <w:tcBorders>
              <w:top w:val="single" w:sz="4" w:space="0" w:color="000000"/>
              <w:left w:val="single" w:sz="4" w:space="0" w:color="000000"/>
              <w:right w:val="single" w:sz="4" w:space="0" w:color="000000"/>
            </w:tcBorders>
            <w:vAlign w:val="center"/>
          </w:tcPr>
          <w:p w14:paraId="709E55B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54AEEF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6BEA7C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B37C85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60DE19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D95116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ACAC183" w14:textId="77777777" w:rsidR="00D22C1C" w:rsidRPr="005C3C1E" w:rsidRDefault="00D22C1C" w:rsidP="00D945AA">
            <w:pPr>
              <w:widowControl/>
              <w:rPr>
                <w:rFonts w:asciiTheme="minorEastAsia" w:hAnsiTheme="minorEastAsia"/>
              </w:rPr>
            </w:pPr>
          </w:p>
        </w:tc>
      </w:tr>
      <w:tr w:rsidR="00D22C1C" w:rsidRPr="005C3C1E" w14:paraId="5BDC74B1" w14:textId="77777777">
        <w:trPr>
          <w:trHeight w:val="375"/>
        </w:trPr>
        <w:tc>
          <w:tcPr>
            <w:tcW w:w="1757" w:type="dxa"/>
            <w:vMerge/>
            <w:tcBorders>
              <w:top w:val="single" w:sz="4" w:space="0" w:color="000000"/>
              <w:left w:val="single" w:sz="4" w:space="0" w:color="000000"/>
              <w:right w:val="single" w:sz="4" w:space="0" w:color="000000"/>
            </w:tcBorders>
            <w:vAlign w:val="center"/>
          </w:tcPr>
          <w:p w14:paraId="4591CF5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5CB2B5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E49BAE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D94597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F399F8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identity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0AA8BD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https://www.w3.org/2019/wot/security#identity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9C45422" w14:textId="77777777" w:rsidR="00D22C1C" w:rsidRPr="005C3C1E" w:rsidRDefault="00D22C1C" w:rsidP="00D945AA">
            <w:pPr>
              <w:widowControl/>
              <w:rPr>
                <w:rFonts w:asciiTheme="minorEastAsia" w:hAnsiTheme="minorEastAsia"/>
              </w:rPr>
            </w:pPr>
          </w:p>
        </w:tc>
      </w:tr>
      <w:tr w:rsidR="00D22C1C" w:rsidRPr="005C3C1E" w14:paraId="56345D27" w14:textId="77777777">
        <w:trPr>
          <w:trHeight w:val="375"/>
        </w:trPr>
        <w:tc>
          <w:tcPr>
            <w:tcW w:w="1757" w:type="dxa"/>
            <w:vMerge/>
            <w:tcBorders>
              <w:top w:val="single" w:sz="4" w:space="0" w:color="000000"/>
              <w:left w:val="single" w:sz="4" w:space="0" w:color="000000"/>
              <w:right w:val="single" w:sz="4" w:space="0" w:color="000000"/>
            </w:tcBorders>
            <w:vAlign w:val="center"/>
          </w:tcPr>
          <w:p w14:paraId="33758A0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F3E408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23E8E8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4EDB05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D92223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proxy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A385FF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https://www.w3.org/2019/wot/security#proxy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FC57C09" w14:textId="77777777" w:rsidR="00D22C1C" w:rsidRPr="005C3C1E" w:rsidRDefault="00D22C1C" w:rsidP="00D945AA">
            <w:pPr>
              <w:widowControl/>
              <w:rPr>
                <w:rFonts w:asciiTheme="minorEastAsia" w:hAnsiTheme="minorEastAsia"/>
              </w:rPr>
            </w:pPr>
          </w:p>
        </w:tc>
      </w:tr>
      <w:tr w:rsidR="00D22C1C" w:rsidRPr="005C3C1E" w14:paraId="3F09C134" w14:textId="77777777">
        <w:trPr>
          <w:trHeight w:val="375"/>
        </w:trPr>
        <w:tc>
          <w:tcPr>
            <w:tcW w:w="1757" w:type="dxa"/>
            <w:vMerge/>
            <w:tcBorders>
              <w:top w:val="single" w:sz="4" w:space="0" w:color="000000"/>
              <w:left w:val="single" w:sz="4" w:space="0" w:color="000000"/>
              <w:right w:val="single" w:sz="4" w:space="0" w:color="000000"/>
            </w:tcBorders>
            <w:vAlign w:val="center"/>
          </w:tcPr>
          <w:p w14:paraId="31E692F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5A1A40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51DF87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79D17399" w14:textId="3AE734D8"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diges</w:t>
            </w:r>
            <w:r w:rsidR="00FE7DD7" w:rsidRPr="005C3C1E">
              <w:rPr>
                <w:rFonts w:asciiTheme="minorEastAsia" w:hAnsiTheme="minorEastAsia"/>
              </w:rPr>
              <w:t>ts</w:t>
            </w:r>
            <w:r w:rsidRPr="005C3C1E">
              <w:rPr>
                <w:rFonts w:asciiTheme="minorEastAsia" w:hAnsiTheme="minorEastAsia"/>
              </w:rPr>
              <w:t>c</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734C9F47"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D8759C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https://www.w3.org/2019/wot/security#DigestSecurityScheme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8D2D25" w14:textId="77777777" w:rsidR="00D22C1C" w:rsidRPr="005C3C1E" w:rsidRDefault="00D22C1C" w:rsidP="00D945AA">
            <w:pPr>
              <w:widowControl/>
              <w:rPr>
                <w:rFonts w:asciiTheme="minorEastAsia" w:hAnsiTheme="minorEastAsia"/>
              </w:rPr>
            </w:pPr>
          </w:p>
        </w:tc>
      </w:tr>
      <w:tr w:rsidR="00D22C1C" w:rsidRPr="005C3C1E" w14:paraId="60E731D2" w14:textId="77777777">
        <w:trPr>
          <w:trHeight w:val="375"/>
        </w:trPr>
        <w:tc>
          <w:tcPr>
            <w:tcW w:w="1757" w:type="dxa"/>
            <w:vMerge/>
            <w:tcBorders>
              <w:top w:val="single" w:sz="4" w:space="0" w:color="000000"/>
              <w:left w:val="single" w:sz="4" w:space="0" w:color="000000"/>
              <w:right w:val="single" w:sz="4" w:space="0" w:color="000000"/>
            </w:tcBorders>
            <w:vAlign w:val="center"/>
          </w:tcPr>
          <w:p w14:paraId="7445BCC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2683D2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3FE6AE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2586ED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5A22F0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9F2634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2D85951" w14:textId="77777777" w:rsidR="00D22C1C" w:rsidRPr="005C3C1E" w:rsidRDefault="00D22C1C" w:rsidP="00D945AA">
            <w:pPr>
              <w:widowControl/>
              <w:rPr>
                <w:rFonts w:asciiTheme="minorEastAsia" w:hAnsiTheme="minorEastAsia"/>
              </w:rPr>
            </w:pPr>
          </w:p>
        </w:tc>
      </w:tr>
      <w:tr w:rsidR="00D22C1C" w:rsidRPr="005C3C1E" w14:paraId="2D7232BB" w14:textId="77777777">
        <w:trPr>
          <w:trHeight w:val="375"/>
        </w:trPr>
        <w:tc>
          <w:tcPr>
            <w:tcW w:w="1757" w:type="dxa"/>
            <w:vMerge/>
            <w:tcBorders>
              <w:top w:val="single" w:sz="4" w:space="0" w:color="000000"/>
              <w:left w:val="single" w:sz="4" w:space="0" w:color="000000"/>
              <w:right w:val="single" w:sz="4" w:space="0" w:color="000000"/>
            </w:tcBorders>
            <w:vAlign w:val="center"/>
          </w:tcPr>
          <w:p w14:paraId="206F246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2D33D9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CEF4F2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3BB8D7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D2DE37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name </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47C4E0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https://www.w3.org/2019/wot/security#name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FC96D48" w14:textId="77777777" w:rsidR="00D22C1C" w:rsidRPr="005C3C1E" w:rsidRDefault="00D22C1C" w:rsidP="00D945AA">
            <w:pPr>
              <w:widowControl/>
              <w:rPr>
                <w:rFonts w:asciiTheme="minorEastAsia" w:hAnsiTheme="minorEastAsia"/>
              </w:rPr>
            </w:pPr>
          </w:p>
        </w:tc>
      </w:tr>
      <w:tr w:rsidR="00D22C1C" w:rsidRPr="005C3C1E" w14:paraId="78E2EEF8" w14:textId="77777777">
        <w:trPr>
          <w:trHeight w:val="375"/>
        </w:trPr>
        <w:tc>
          <w:tcPr>
            <w:tcW w:w="1757" w:type="dxa"/>
            <w:vMerge/>
            <w:tcBorders>
              <w:top w:val="single" w:sz="4" w:space="0" w:color="000000"/>
              <w:left w:val="single" w:sz="4" w:space="0" w:color="000000"/>
              <w:right w:val="single" w:sz="4" w:space="0" w:color="000000"/>
            </w:tcBorders>
            <w:vAlign w:val="center"/>
          </w:tcPr>
          <w:p w14:paraId="1111060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521091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F65B8C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C6F725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A81E30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in </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3F017B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https://www.w3.org/2019/wot/security#in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CCB28A3" w14:textId="77777777" w:rsidR="00D22C1C" w:rsidRPr="005C3C1E" w:rsidRDefault="00D22C1C" w:rsidP="00D945AA">
            <w:pPr>
              <w:widowControl/>
              <w:rPr>
                <w:rFonts w:asciiTheme="minorEastAsia" w:hAnsiTheme="minorEastAsia"/>
              </w:rPr>
            </w:pPr>
          </w:p>
        </w:tc>
      </w:tr>
      <w:tr w:rsidR="00D22C1C" w:rsidRPr="005C3C1E" w14:paraId="1918E0D8" w14:textId="77777777">
        <w:trPr>
          <w:trHeight w:val="375"/>
        </w:trPr>
        <w:tc>
          <w:tcPr>
            <w:tcW w:w="1757" w:type="dxa"/>
            <w:vMerge/>
            <w:tcBorders>
              <w:top w:val="single" w:sz="4" w:space="0" w:color="000000"/>
              <w:left w:val="single" w:sz="4" w:space="0" w:color="000000"/>
              <w:right w:val="single" w:sz="4" w:space="0" w:color="000000"/>
            </w:tcBorders>
            <w:vAlign w:val="center"/>
          </w:tcPr>
          <w:p w14:paraId="34F6A6A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564AA4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1E5AD4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3345E7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B1902D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qop</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98F363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https://www.w3.org/2019/wot/security#qop</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61EDD33" w14:textId="77777777" w:rsidR="00D22C1C" w:rsidRPr="005C3C1E" w:rsidRDefault="00D22C1C" w:rsidP="00D945AA">
            <w:pPr>
              <w:widowControl/>
              <w:rPr>
                <w:rFonts w:asciiTheme="minorEastAsia" w:hAnsiTheme="minorEastAsia"/>
              </w:rPr>
            </w:pPr>
          </w:p>
        </w:tc>
      </w:tr>
      <w:tr w:rsidR="00D22C1C" w:rsidRPr="005C3C1E" w14:paraId="76F656CC" w14:textId="77777777">
        <w:trPr>
          <w:trHeight w:val="375"/>
        </w:trPr>
        <w:tc>
          <w:tcPr>
            <w:tcW w:w="1757" w:type="dxa"/>
            <w:vMerge/>
            <w:tcBorders>
              <w:top w:val="single" w:sz="4" w:space="0" w:color="000000"/>
              <w:left w:val="single" w:sz="4" w:space="0" w:color="000000"/>
              <w:right w:val="single" w:sz="4" w:space="0" w:color="000000"/>
            </w:tcBorders>
            <w:vAlign w:val="center"/>
          </w:tcPr>
          <w:p w14:paraId="6A7686E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022FE5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9857F4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1703E1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A0B429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proxy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D0657D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https://www.w3.org/2019/wot/security#proxy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764F420" w14:textId="77777777" w:rsidR="00D22C1C" w:rsidRPr="005C3C1E" w:rsidRDefault="00D22C1C" w:rsidP="00D945AA">
            <w:pPr>
              <w:widowControl/>
              <w:rPr>
                <w:rFonts w:asciiTheme="minorEastAsia" w:hAnsiTheme="minorEastAsia"/>
              </w:rPr>
            </w:pPr>
          </w:p>
        </w:tc>
      </w:tr>
      <w:tr w:rsidR="00D22C1C" w:rsidRPr="005C3C1E" w14:paraId="28994F73" w14:textId="77777777">
        <w:trPr>
          <w:trHeight w:val="375"/>
        </w:trPr>
        <w:tc>
          <w:tcPr>
            <w:tcW w:w="1757" w:type="dxa"/>
            <w:vMerge/>
            <w:tcBorders>
              <w:top w:val="single" w:sz="4" w:space="0" w:color="000000"/>
              <w:left w:val="single" w:sz="4" w:space="0" w:color="000000"/>
              <w:right w:val="single" w:sz="4" w:space="0" w:color="000000"/>
            </w:tcBorders>
            <w:vAlign w:val="center"/>
          </w:tcPr>
          <w:p w14:paraId="636CD4F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13296C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CCFB0C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76BDA39F" w14:textId="70AF665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beare</w:t>
            </w:r>
            <w:r w:rsidR="00FE7DD7" w:rsidRPr="005C3C1E">
              <w:rPr>
                <w:rFonts w:asciiTheme="minorEastAsia" w:hAnsiTheme="minorEastAsia"/>
              </w:rPr>
              <w:t>rs</w:t>
            </w:r>
            <w:r w:rsidRPr="005C3C1E">
              <w:rPr>
                <w:rFonts w:asciiTheme="minorEastAsia" w:hAnsiTheme="minorEastAsia"/>
              </w:rPr>
              <w:t>c</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643B092A"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7DB7A9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https://www.w3.org/2019/wot/security#BearerSecurityScheme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9FA764D" w14:textId="77777777" w:rsidR="00D22C1C" w:rsidRPr="005C3C1E" w:rsidRDefault="00D22C1C" w:rsidP="00D945AA">
            <w:pPr>
              <w:widowControl/>
              <w:rPr>
                <w:rFonts w:asciiTheme="minorEastAsia" w:hAnsiTheme="minorEastAsia"/>
              </w:rPr>
            </w:pPr>
          </w:p>
        </w:tc>
      </w:tr>
      <w:tr w:rsidR="00D22C1C" w:rsidRPr="005C3C1E" w14:paraId="3691B62E" w14:textId="77777777">
        <w:trPr>
          <w:trHeight w:val="375"/>
        </w:trPr>
        <w:tc>
          <w:tcPr>
            <w:tcW w:w="1757" w:type="dxa"/>
            <w:vMerge/>
            <w:tcBorders>
              <w:top w:val="single" w:sz="4" w:space="0" w:color="000000"/>
              <w:left w:val="single" w:sz="4" w:space="0" w:color="000000"/>
              <w:right w:val="single" w:sz="4" w:space="0" w:color="000000"/>
            </w:tcBorders>
            <w:vAlign w:val="center"/>
          </w:tcPr>
          <w:p w14:paraId="1C89C2B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BFF114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347099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746D6D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3ABF34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6A0E57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58F53E2" w14:textId="77777777" w:rsidR="00D22C1C" w:rsidRPr="005C3C1E" w:rsidRDefault="00D22C1C" w:rsidP="00D945AA">
            <w:pPr>
              <w:widowControl/>
              <w:rPr>
                <w:rFonts w:asciiTheme="minorEastAsia" w:hAnsiTheme="minorEastAsia"/>
              </w:rPr>
            </w:pPr>
          </w:p>
        </w:tc>
      </w:tr>
      <w:tr w:rsidR="00D22C1C" w:rsidRPr="005C3C1E" w14:paraId="3F43FFF9" w14:textId="77777777">
        <w:trPr>
          <w:trHeight w:val="375"/>
        </w:trPr>
        <w:tc>
          <w:tcPr>
            <w:tcW w:w="1757" w:type="dxa"/>
            <w:vMerge/>
            <w:tcBorders>
              <w:top w:val="single" w:sz="4" w:space="0" w:color="000000"/>
              <w:left w:val="single" w:sz="4" w:space="0" w:color="000000"/>
              <w:right w:val="single" w:sz="4" w:space="0" w:color="000000"/>
            </w:tcBorders>
            <w:vAlign w:val="center"/>
          </w:tcPr>
          <w:p w14:paraId="0F06DB9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522809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7AB700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6F49FB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1A0290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name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85249C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https://www.w3.org/2019/wot/security#name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7E46001" w14:textId="77777777" w:rsidR="00D22C1C" w:rsidRPr="005C3C1E" w:rsidRDefault="00D22C1C" w:rsidP="00D945AA">
            <w:pPr>
              <w:widowControl/>
              <w:rPr>
                <w:rFonts w:asciiTheme="minorEastAsia" w:hAnsiTheme="minorEastAsia"/>
              </w:rPr>
            </w:pPr>
          </w:p>
        </w:tc>
      </w:tr>
      <w:tr w:rsidR="00D22C1C" w:rsidRPr="005C3C1E" w14:paraId="14D73F69" w14:textId="77777777">
        <w:trPr>
          <w:trHeight w:val="375"/>
        </w:trPr>
        <w:tc>
          <w:tcPr>
            <w:tcW w:w="1757" w:type="dxa"/>
            <w:vMerge/>
            <w:tcBorders>
              <w:top w:val="single" w:sz="4" w:space="0" w:color="000000"/>
              <w:left w:val="single" w:sz="4" w:space="0" w:color="000000"/>
              <w:right w:val="single" w:sz="4" w:space="0" w:color="000000"/>
            </w:tcBorders>
            <w:vAlign w:val="center"/>
          </w:tcPr>
          <w:p w14:paraId="2EBFC5B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E115B5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AEA129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10D7F99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88F857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in </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5006ED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https://www.w3.org/2019/wot/security#in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CA80511" w14:textId="77777777" w:rsidR="00D22C1C" w:rsidRPr="005C3C1E" w:rsidRDefault="00D22C1C" w:rsidP="00D945AA">
            <w:pPr>
              <w:widowControl/>
              <w:rPr>
                <w:rFonts w:asciiTheme="minorEastAsia" w:hAnsiTheme="minorEastAsia"/>
              </w:rPr>
            </w:pPr>
          </w:p>
        </w:tc>
      </w:tr>
      <w:tr w:rsidR="00D22C1C" w:rsidRPr="005C3C1E" w14:paraId="64D8474B" w14:textId="77777777">
        <w:trPr>
          <w:trHeight w:val="375"/>
        </w:trPr>
        <w:tc>
          <w:tcPr>
            <w:tcW w:w="1757" w:type="dxa"/>
            <w:vMerge/>
            <w:tcBorders>
              <w:top w:val="single" w:sz="4" w:space="0" w:color="000000"/>
              <w:left w:val="single" w:sz="4" w:space="0" w:color="000000"/>
              <w:right w:val="single" w:sz="4" w:space="0" w:color="000000"/>
            </w:tcBorders>
            <w:vAlign w:val="center"/>
          </w:tcPr>
          <w:p w14:paraId="20A857A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53706C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B0B856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4090E4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A76193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authorization</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FB2B8F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https://www.w3.org/2019/wot/security#authorization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66D941E" w14:textId="77777777" w:rsidR="00D22C1C" w:rsidRPr="005C3C1E" w:rsidRDefault="00D22C1C" w:rsidP="00D945AA">
            <w:pPr>
              <w:widowControl/>
              <w:rPr>
                <w:rFonts w:asciiTheme="minorEastAsia" w:hAnsiTheme="minorEastAsia"/>
              </w:rPr>
            </w:pPr>
          </w:p>
        </w:tc>
      </w:tr>
      <w:tr w:rsidR="00D22C1C" w:rsidRPr="005C3C1E" w14:paraId="6C16D960" w14:textId="77777777">
        <w:trPr>
          <w:trHeight w:val="375"/>
        </w:trPr>
        <w:tc>
          <w:tcPr>
            <w:tcW w:w="1757" w:type="dxa"/>
            <w:vMerge/>
            <w:tcBorders>
              <w:top w:val="single" w:sz="4" w:space="0" w:color="000000"/>
              <w:left w:val="single" w:sz="4" w:space="0" w:color="000000"/>
              <w:right w:val="single" w:sz="4" w:space="0" w:color="000000"/>
            </w:tcBorders>
            <w:vAlign w:val="center"/>
          </w:tcPr>
          <w:p w14:paraId="583406F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EFB780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038D05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E9DF9C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D84A63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alg</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4E9015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https://www.w3.org/2019/wot/security#alg</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9E54862" w14:textId="77777777" w:rsidR="00D22C1C" w:rsidRPr="005C3C1E" w:rsidRDefault="00D22C1C" w:rsidP="00D945AA">
            <w:pPr>
              <w:widowControl/>
              <w:rPr>
                <w:rFonts w:asciiTheme="minorEastAsia" w:hAnsiTheme="minorEastAsia"/>
              </w:rPr>
            </w:pPr>
          </w:p>
        </w:tc>
      </w:tr>
      <w:tr w:rsidR="00D22C1C" w:rsidRPr="005C3C1E" w14:paraId="21CFE6E4" w14:textId="77777777">
        <w:trPr>
          <w:trHeight w:val="375"/>
        </w:trPr>
        <w:tc>
          <w:tcPr>
            <w:tcW w:w="1757" w:type="dxa"/>
            <w:vMerge/>
            <w:tcBorders>
              <w:top w:val="single" w:sz="4" w:space="0" w:color="000000"/>
              <w:left w:val="single" w:sz="4" w:space="0" w:color="000000"/>
              <w:right w:val="single" w:sz="4" w:space="0" w:color="000000"/>
            </w:tcBorders>
            <w:vAlign w:val="center"/>
          </w:tcPr>
          <w:p w14:paraId="439E28C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58FC36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747D6C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A06748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4B0D3F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format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EC015F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https://www.w3.org/2019/wot/security#format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A17E599" w14:textId="77777777" w:rsidR="00D22C1C" w:rsidRPr="005C3C1E" w:rsidRDefault="00D22C1C" w:rsidP="00D945AA">
            <w:pPr>
              <w:widowControl/>
              <w:rPr>
                <w:rFonts w:asciiTheme="minorEastAsia" w:hAnsiTheme="minorEastAsia"/>
              </w:rPr>
            </w:pPr>
          </w:p>
        </w:tc>
      </w:tr>
      <w:tr w:rsidR="00D22C1C" w:rsidRPr="005C3C1E" w14:paraId="5815F386" w14:textId="77777777">
        <w:trPr>
          <w:trHeight w:val="375"/>
        </w:trPr>
        <w:tc>
          <w:tcPr>
            <w:tcW w:w="1757" w:type="dxa"/>
            <w:vMerge/>
            <w:tcBorders>
              <w:top w:val="single" w:sz="4" w:space="0" w:color="000000"/>
              <w:left w:val="single" w:sz="4" w:space="0" w:color="000000"/>
              <w:right w:val="single" w:sz="4" w:space="0" w:color="000000"/>
            </w:tcBorders>
            <w:vAlign w:val="center"/>
          </w:tcPr>
          <w:p w14:paraId="3FD9772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4BD8B4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694264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C8CB68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D4318E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proxy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21E66A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https://www.w3.org/2019/wot/security#proxy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54D256" w14:textId="77777777" w:rsidR="00D22C1C" w:rsidRPr="005C3C1E" w:rsidRDefault="00D22C1C" w:rsidP="00D945AA">
            <w:pPr>
              <w:widowControl/>
              <w:rPr>
                <w:rFonts w:asciiTheme="minorEastAsia" w:hAnsiTheme="minorEastAsia"/>
              </w:rPr>
            </w:pPr>
          </w:p>
        </w:tc>
      </w:tr>
      <w:tr w:rsidR="00D22C1C" w:rsidRPr="005C3C1E" w14:paraId="1475A767" w14:textId="77777777">
        <w:trPr>
          <w:trHeight w:val="375"/>
        </w:trPr>
        <w:tc>
          <w:tcPr>
            <w:tcW w:w="1757" w:type="dxa"/>
            <w:vMerge/>
            <w:tcBorders>
              <w:top w:val="single" w:sz="4" w:space="0" w:color="000000"/>
              <w:left w:val="single" w:sz="4" w:space="0" w:color="000000"/>
              <w:right w:val="single" w:sz="4" w:space="0" w:color="000000"/>
            </w:tcBorders>
            <w:vAlign w:val="center"/>
          </w:tcPr>
          <w:p w14:paraId="5D2C440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63BA7E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9A5021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0A4DF68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oauth2_sc</w:t>
            </w:r>
          </w:p>
        </w:tc>
        <w:tc>
          <w:tcPr>
            <w:tcW w:w="1758" w:type="dxa"/>
            <w:tcBorders>
              <w:top w:val="single" w:sz="4" w:space="0" w:color="000000"/>
              <w:left w:val="single" w:sz="4" w:space="0" w:color="000000"/>
              <w:bottom w:val="single" w:sz="4" w:space="0" w:color="000000"/>
              <w:right w:val="single" w:sz="4" w:space="0" w:color="000000"/>
            </w:tcBorders>
            <w:vAlign w:val="center"/>
          </w:tcPr>
          <w:p w14:paraId="6BF7B8DD"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97BE0F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https://www.w3.org/2019/wot/security#OAuth2SecurityScheme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072F033" w14:textId="77777777" w:rsidR="00D22C1C" w:rsidRPr="005C3C1E" w:rsidRDefault="00D22C1C" w:rsidP="00D945AA">
            <w:pPr>
              <w:widowControl/>
              <w:rPr>
                <w:rFonts w:asciiTheme="minorEastAsia" w:hAnsiTheme="minorEastAsia"/>
              </w:rPr>
            </w:pPr>
          </w:p>
        </w:tc>
      </w:tr>
      <w:tr w:rsidR="00D22C1C" w:rsidRPr="005C3C1E" w14:paraId="378AF58D" w14:textId="77777777">
        <w:trPr>
          <w:trHeight w:val="375"/>
        </w:trPr>
        <w:tc>
          <w:tcPr>
            <w:tcW w:w="1757" w:type="dxa"/>
            <w:vMerge/>
            <w:tcBorders>
              <w:top w:val="single" w:sz="4" w:space="0" w:color="000000"/>
              <w:left w:val="single" w:sz="4" w:space="0" w:color="000000"/>
              <w:right w:val="single" w:sz="4" w:space="0" w:color="000000"/>
            </w:tcBorders>
            <w:vAlign w:val="center"/>
          </w:tcPr>
          <w:p w14:paraId="00A3C9D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68362D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973F09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FE149A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0D257E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0821F4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AF6C25C" w14:textId="77777777" w:rsidR="00D22C1C" w:rsidRPr="005C3C1E" w:rsidRDefault="00D22C1C" w:rsidP="00D945AA">
            <w:pPr>
              <w:widowControl/>
              <w:rPr>
                <w:rFonts w:asciiTheme="minorEastAsia" w:hAnsiTheme="minorEastAsia"/>
              </w:rPr>
            </w:pPr>
          </w:p>
        </w:tc>
      </w:tr>
      <w:tr w:rsidR="00D22C1C" w:rsidRPr="005C3C1E" w14:paraId="23748153" w14:textId="77777777">
        <w:trPr>
          <w:trHeight w:val="375"/>
        </w:trPr>
        <w:tc>
          <w:tcPr>
            <w:tcW w:w="1757" w:type="dxa"/>
            <w:vMerge/>
            <w:tcBorders>
              <w:top w:val="single" w:sz="4" w:space="0" w:color="000000"/>
              <w:left w:val="single" w:sz="4" w:space="0" w:color="000000"/>
              <w:right w:val="single" w:sz="4" w:space="0" w:color="000000"/>
            </w:tcBorders>
            <w:vAlign w:val="center"/>
          </w:tcPr>
          <w:p w14:paraId="68FAE98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CDEC36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8FC1A7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A8F45F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57C7B5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token</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39555B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https://www.w3.org/2019/wot/security#token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305E023" w14:textId="77777777" w:rsidR="00D22C1C" w:rsidRPr="005C3C1E" w:rsidRDefault="00D22C1C" w:rsidP="00D945AA">
            <w:pPr>
              <w:widowControl/>
              <w:rPr>
                <w:rFonts w:asciiTheme="minorEastAsia" w:hAnsiTheme="minorEastAsia"/>
              </w:rPr>
            </w:pPr>
          </w:p>
        </w:tc>
      </w:tr>
      <w:tr w:rsidR="00D22C1C" w:rsidRPr="005C3C1E" w14:paraId="3DD56C13" w14:textId="77777777">
        <w:trPr>
          <w:trHeight w:val="375"/>
        </w:trPr>
        <w:tc>
          <w:tcPr>
            <w:tcW w:w="1757" w:type="dxa"/>
            <w:vMerge/>
            <w:tcBorders>
              <w:top w:val="single" w:sz="4" w:space="0" w:color="000000"/>
              <w:left w:val="single" w:sz="4" w:space="0" w:color="000000"/>
              <w:right w:val="single" w:sz="4" w:space="0" w:color="000000"/>
            </w:tcBorders>
            <w:vAlign w:val="center"/>
          </w:tcPr>
          <w:p w14:paraId="4792022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7686F9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C8D2E1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1F2E4AC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DF86C8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refresh</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E68002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https://www.w3.org/2019/wot/security#refresh</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6DBEB10" w14:textId="77777777" w:rsidR="00D22C1C" w:rsidRPr="005C3C1E" w:rsidRDefault="00D22C1C" w:rsidP="00D945AA">
            <w:pPr>
              <w:widowControl/>
              <w:rPr>
                <w:rFonts w:asciiTheme="minorEastAsia" w:hAnsiTheme="minorEastAsia"/>
              </w:rPr>
            </w:pPr>
          </w:p>
        </w:tc>
      </w:tr>
      <w:tr w:rsidR="00D22C1C" w:rsidRPr="005C3C1E" w14:paraId="39FE6149" w14:textId="77777777">
        <w:trPr>
          <w:trHeight w:val="375"/>
        </w:trPr>
        <w:tc>
          <w:tcPr>
            <w:tcW w:w="1757" w:type="dxa"/>
            <w:vMerge/>
            <w:tcBorders>
              <w:top w:val="single" w:sz="4" w:space="0" w:color="000000"/>
              <w:left w:val="single" w:sz="4" w:space="0" w:color="000000"/>
              <w:right w:val="single" w:sz="4" w:space="0" w:color="000000"/>
            </w:tcBorders>
            <w:vAlign w:val="center"/>
          </w:tcPr>
          <w:p w14:paraId="3F9FF5A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69F34C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4B953F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4D8280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384EFA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authorization</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E9F83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https://www.w3.org/2019/wot/security#authorization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3E31738" w14:textId="77777777" w:rsidR="00D22C1C" w:rsidRPr="005C3C1E" w:rsidRDefault="00D22C1C" w:rsidP="00D945AA">
            <w:pPr>
              <w:widowControl/>
              <w:rPr>
                <w:rFonts w:asciiTheme="minorEastAsia" w:hAnsiTheme="minorEastAsia"/>
              </w:rPr>
            </w:pPr>
          </w:p>
        </w:tc>
      </w:tr>
      <w:tr w:rsidR="00D22C1C" w:rsidRPr="005C3C1E" w14:paraId="747060B5" w14:textId="77777777">
        <w:trPr>
          <w:trHeight w:val="375"/>
        </w:trPr>
        <w:tc>
          <w:tcPr>
            <w:tcW w:w="1757" w:type="dxa"/>
            <w:vMerge/>
            <w:tcBorders>
              <w:top w:val="single" w:sz="4" w:space="0" w:color="000000"/>
              <w:left w:val="single" w:sz="4" w:space="0" w:color="000000"/>
              <w:right w:val="single" w:sz="4" w:space="0" w:color="000000"/>
            </w:tcBorders>
            <w:vAlign w:val="center"/>
          </w:tcPr>
          <w:p w14:paraId="6EE7123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1B2F35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92E3A5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D808DA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7C7BB3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scopes</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4658AD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https://www.w3.org/2019/wot/security#scopes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68B2E00" w14:textId="77777777" w:rsidR="00D22C1C" w:rsidRPr="005C3C1E" w:rsidRDefault="00D22C1C" w:rsidP="00D945AA">
            <w:pPr>
              <w:widowControl/>
              <w:rPr>
                <w:rFonts w:asciiTheme="minorEastAsia" w:hAnsiTheme="minorEastAsia"/>
              </w:rPr>
            </w:pPr>
          </w:p>
        </w:tc>
      </w:tr>
      <w:tr w:rsidR="00D22C1C" w:rsidRPr="005C3C1E" w14:paraId="4BC5C3F5" w14:textId="77777777">
        <w:trPr>
          <w:trHeight w:val="375"/>
        </w:trPr>
        <w:tc>
          <w:tcPr>
            <w:tcW w:w="1757" w:type="dxa"/>
            <w:vMerge/>
            <w:tcBorders>
              <w:top w:val="single" w:sz="4" w:space="0" w:color="000000"/>
              <w:left w:val="single" w:sz="4" w:space="0" w:color="000000"/>
              <w:right w:val="single" w:sz="4" w:space="0" w:color="000000"/>
            </w:tcBorders>
            <w:vAlign w:val="center"/>
          </w:tcPr>
          <w:p w14:paraId="163AEE2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DCE0A8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476D32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D8E7D0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E5EEF1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flow</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B077A7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https://www.w3.org/2019/wot/security#flow</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8F1B551" w14:textId="77777777" w:rsidR="00D22C1C" w:rsidRPr="005C3C1E" w:rsidRDefault="00D22C1C" w:rsidP="00D945AA">
            <w:pPr>
              <w:widowControl/>
              <w:rPr>
                <w:rFonts w:asciiTheme="minorEastAsia" w:hAnsiTheme="minorEastAsia"/>
              </w:rPr>
            </w:pPr>
          </w:p>
        </w:tc>
      </w:tr>
      <w:tr w:rsidR="00D22C1C" w:rsidRPr="005C3C1E" w14:paraId="538F48BB" w14:textId="77777777">
        <w:trPr>
          <w:trHeight w:val="375"/>
        </w:trPr>
        <w:tc>
          <w:tcPr>
            <w:tcW w:w="1757" w:type="dxa"/>
            <w:vMerge/>
            <w:tcBorders>
              <w:top w:val="single" w:sz="4" w:space="0" w:color="000000"/>
              <w:left w:val="single" w:sz="4" w:space="0" w:color="000000"/>
              <w:right w:val="single" w:sz="4" w:space="0" w:color="000000"/>
            </w:tcBorders>
            <w:vAlign w:val="center"/>
          </w:tcPr>
          <w:p w14:paraId="7CFB7E8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73293F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A62E26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E94D02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E0150B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proxy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38338D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https://www.w3.org/2019/wot/security#proxy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C27F282" w14:textId="77777777" w:rsidR="00D22C1C" w:rsidRPr="005C3C1E" w:rsidRDefault="00D22C1C" w:rsidP="00D945AA">
            <w:pPr>
              <w:widowControl/>
              <w:rPr>
                <w:rFonts w:asciiTheme="minorEastAsia" w:hAnsiTheme="minorEastAsia"/>
              </w:rPr>
            </w:pPr>
          </w:p>
        </w:tc>
      </w:tr>
      <w:tr w:rsidR="00D22C1C" w:rsidRPr="005C3C1E" w14:paraId="1B10920A" w14:textId="77777777">
        <w:trPr>
          <w:trHeight w:val="375"/>
        </w:trPr>
        <w:tc>
          <w:tcPr>
            <w:tcW w:w="1757" w:type="dxa"/>
            <w:vMerge/>
            <w:tcBorders>
              <w:top w:val="single" w:sz="4" w:space="0" w:color="000000"/>
              <w:left w:val="single" w:sz="4" w:space="0" w:color="000000"/>
              <w:right w:val="single" w:sz="4" w:space="0" w:color="000000"/>
            </w:tcBorders>
            <w:vAlign w:val="center"/>
          </w:tcPr>
          <w:p w14:paraId="3AE6102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706FA1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1B62917" w14:textId="1D6A270B"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mod</w:t>
            </w:r>
            <w:r w:rsidR="00FE7DD7" w:rsidRPr="005C3C1E">
              <w:rPr>
                <w:rFonts w:asciiTheme="minorEastAsia" w:hAnsiTheme="minorEastAsia"/>
              </w:rPr>
              <w:t>vm</w:t>
            </w:r>
            <w:r w:rsidRPr="005C3C1E">
              <w:rPr>
                <w:rFonts w:asciiTheme="minorEastAsia" w:hAnsiTheme="minorEastAsia"/>
              </w:rPr>
              <w:t>ostSignificantByte</w:t>
            </w:r>
            <w:proofErr w:type="spellEnd"/>
          </w:p>
        </w:tc>
        <w:tc>
          <w:tcPr>
            <w:tcW w:w="1786" w:type="dxa"/>
            <w:tcBorders>
              <w:top w:val="single" w:sz="4" w:space="0" w:color="000000"/>
              <w:left w:val="single" w:sz="4" w:space="0" w:color="000000"/>
              <w:bottom w:val="single" w:sz="4" w:space="0" w:color="000000"/>
              <w:right w:val="single" w:sz="4" w:space="0" w:color="000000"/>
            </w:tcBorders>
            <w:vAlign w:val="center"/>
          </w:tcPr>
          <w:p w14:paraId="5453292D"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55F8AAD"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D57D4D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https://www.w3.org/2019/wot/modbus#hasMostSignificantByte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D8CBBE1" w14:textId="77777777" w:rsidR="00D22C1C" w:rsidRPr="005C3C1E" w:rsidRDefault="00D22C1C" w:rsidP="00D945AA">
            <w:pPr>
              <w:widowControl/>
              <w:rPr>
                <w:rFonts w:asciiTheme="minorEastAsia" w:hAnsiTheme="minorEastAsia"/>
              </w:rPr>
            </w:pPr>
          </w:p>
        </w:tc>
      </w:tr>
      <w:tr w:rsidR="00D22C1C" w:rsidRPr="005C3C1E" w14:paraId="328A7FC4" w14:textId="77777777">
        <w:trPr>
          <w:trHeight w:val="375"/>
        </w:trPr>
        <w:tc>
          <w:tcPr>
            <w:tcW w:w="1757" w:type="dxa"/>
            <w:vMerge/>
            <w:tcBorders>
              <w:top w:val="single" w:sz="4" w:space="0" w:color="000000"/>
              <w:left w:val="single" w:sz="4" w:space="0" w:color="000000"/>
              <w:right w:val="single" w:sz="4" w:space="0" w:color="000000"/>
            </w:tcBorders>
            <w:vAlign w:val="center"/>
          </w:tcPr>
          <w:p w14:paraId="65BF414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539259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645DBD" w14:textId="3F519723"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mod</w:t>
            </w:r>
            <w:r w:rsidR="00FE7DD7" w:rsidRPr="005C3C1E">
              <w:rPr>
                <w:rFonts w:asciiTheme="minorEastAsia" w:hAnsiTheme="minorEastAsia"/>
              </w:rPr>
              <w:t>vm</w:t>
            </w:r>
            <w:r w:rsidRPr="005C3C1E">
              <w:rPr>
                <w:rFonts w:asciiTheme="minorEastAsia" w:hAnsiTheme="minorEastAsia"/>
              </w:rPr>
              <w:t>ostSignificantWord</w:t>
            </w:r>
            <w:proofErr w:type="spellEnd"/>
          </w:p>
        </w:tc>
        <w:tc>
          <w:tcPr>
            <w:tcW w:w="1786" w:type="dxa"/>
            <w:tcBorders>
              <w:top w:val="single" w:sz="4" w:space="0" w:color="000000"/>
              <w:left w:val="single" w:sz="4" w:space="0" w:color="000000"/>
              <w:bottom w:val="single" w:sz="4" w:space="0" w:color="000000"/>
              <w:right w:val="single" w:sz="4" w:space="0" w:color="000000"/>
            </w:tcBorders>
            <w:vAlign w:val="center"/>
          </w:tcPr>
          <w:p w14:paraId="216CD894"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7BD7317"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9F5249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https://www.w3.org/2019/wot/modbus#hasMostSignificantWord</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C8918D4" w14:textId="77777777" w:rsidR="00D22C1C" w:rsidRPr="005C3C1E" w:rsidRDefault="00D22C1C" w:rsidP="00D945AA">
            <w:pPr>
              <w:widowControl/>
              <w:rPr>
                <w:rFonts w:asciiTheme="minorEastAsia" w:hAnsiTheme="minorEastAsia"/>
              </w:rPr>
            </w:pPr>
          </w:p>
        </w:tc>
      </w:tr>
      <w:tr w:rsidR="00D22C1C" w:rsidRPr="005C3C1E" w14:paraId="6F49CE0F" w14:textId="77777777">
        <w:trPr>
          <w:trHeight w:val="375"/>
        </w:trPr>
        <w:tc>
          <w:tcPr>
            <w:tcW w:w="1757" w:type="dxa"/>
            <w:vMerge/>
            <w:tcBorders>
              <w:top w:val="single" w:sz="4" w:space="0" w:color="000000"/>
              <w:left w:val="single" w:sz="4" w:space="0" w:color="000000"/>
              <w:right w:val="single" w:sz="4" w:space="0" w:color="000000"/>
            </w:tcBorders>
            <w:vAlign w:val="center"/>
          </w:tcPr>
          <w:p w14:paraId="06545AB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val="restart"/>
            <w:tcBorders>
              <w:top w:val="single" w:sz="4" w:space="0" w:color="000000"/>
              <w:left w:val="single" w:sz="4" w:space="0" w:color="000000"/>
              <w:right w:val="single" w:sz="4" w:space="0" w:color="000000"/>
            </w:tcBorders>
            <w:vAlign w:val="center"/>
          </w:tcPr>
          <w:p w14:paraId="6D2825F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InteractionMetadata</w:t>
            </w:r>
            <w:proofErr w:type="spellEnd"/>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8467E7B" w14:textId="77777777" w:rsidR="00D22C1C" w:rsidRPr="005C3C1E" w:rsidRDefault="00D22C1C" w:rsidP="00D945AA">
            <w:pPr>
              <w:widowControl/>
              <w:jc w:val="center"/>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036EFC3E"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3CF9BE8"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E9CF4C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https://admin-shell.io/idta/AssetInterfacesDescription/1/0/InteractionMetadata</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666C2BE" w14:textId="77777777" w:rsidR="00D22C1C" w:rsidRPr="005C3C1E" w:rsidRDefault="00D22C1C" w:rsidP="00D945AA">
            <w:pPr>
              <w:widowControl/>
              <w:rPr>
                <w:rFonts w:asciiTheme="minorEastAsia" w:hAnsiTheme="minorEastAsia"/>
              </w:rPr>
            </w:pPr>
          </w:p>
        </w:tc>
      </w:tr>
      <w:tr w:rsidR="00D22C1C" w:rsidRPr="005C3C1E" w14:paraId="70823364" w14:textId="77777777">
        <w:trPr>
          <w:trHeight w:val="375"/>
        </w:trPr>
        <w:tc>
          <w:tcPr>
            <w:tcW w:w="1757" w:type="dxa"/>
            <w:vMerge/>
            <w:tcBorders>
              <w:top w:val="single" w:sz="4" w:space="0" w:color="000000"/>
              <w:left w:val="single" w:sz="4" w:space="0" w:color="000000"/>
              <w:right w:val="single" w:sz="4" w:space="0" w:color="000000"/>
            </w:tcBorders>
            <w:vAlign w:val="center"/>
          </w:tcPr>
          <w:p w14:paraId="7D7309E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14F2DC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val="restart"/>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59CA6F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properties</w:t>
            </w:r>
          </w:p>
        </w:tc>
        <w:tc>
          <w:tcPr>
            <w:tcW w:w="1786" w:type="dxa"/>
            <w:tcBorders>
              <w:top w:val="single" w:sz="4" w:space="0" w:color="000000"/>
              <w:left w:val="single" w:sz="4" w:space="0" w:color="000000"/>
              <w:bottom w:val="single" w:sz="4" w:space="0" w:color="000000"/>
              <w:right w:val="single" w:sz="4" w:space="0" w:color="000000"/>
            </w:tcBorders>
            <w:vAlign w:val="center"/>
          </w:tcPr>
          <w:p w14:paraId="35BEA3AE"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D9A2266"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D269B3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https://www.w3.org/2019/wot/td#PropertyAffordance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D1E5A7C" w14:textId="77777777" w:rsidR="00D22C1C" w:rsidRPr="005C3C1E" w:rsidRDefault="00D22C1C" w:rsidP="00D945AA">
            <w:pPr>
              <w:widowControl/>
              <w:rPr>
                <w:rFonts w:asciiTheme="minorEastAsia" w:hAnsiTheme="minorEastAsia"/>
              </w:rPr>
            </w:pPr>
          </w:p>
        </w:tc>
      </w:tr>
      <w:tr w:rsidR="00D22C1C" w:rsidRPr="005C3C1E" w14:paraId="40D2270E" w14:textId="77777777">
        <w:trPr>
          <w:trHeight w:val="375"/>
        </w:trPr>
        <w:tc>
          <w:tcPr>
            <w:tcW w:w="1757" w:type="dxa"/>
            <w:vMerge/>
            <w:tcBorders>
              <w:top w:val="single" w:sz="4" w:space="0" w:color="000000"/>
              <w:left w:val="single" w:sz="4" w:space="0" w:color="000000"/>
              <w:right w:val="single" w:sz="4" w:space="0" w:color="000000"/>
            </w:tcBorders>
            <w:vAlign w:val="center"/>
          </w:tcPr>
          <w:p w14:paraId="4DFA763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C95212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02679F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7F22B30D" w14:textId="2FB59D9F"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propert</w:t>
            </w:r>
            <w:r w:rsidR="00FE7DD7" w:rsidRPr="005C3C1E">
              <w:rPr>
                <w:rFonts w:asciiTheme="minorEastAsia" w:hAnsiTheme="minorEastAsia"/>
              </w:rPr>
              <w:t>yn</w:t>
            </w:r>
            <w:r w:rsidRPr="005C3C1E">
              <w:rPr>
                <w:rFonts w:asciiTheme="minorEastAsia" w:hAnsiTheme="minorEastAsia"/>
              </w:rPr>
              <w:t>ame</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713BF93F"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4D5EC1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https://admin-shell.io/idta/AssetInterfaceDescription/1/0/PropertyDefinition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CEC7C2" w14:textId="77777777" w:rsidR="00D22C1C" w:rsidRPr="005C3C1E" w:rsidRDefault="00D22C1C" w:rsidP="00D945AA">
            <w:pPr>
              <w:widowControl/>
              <w:rPr>
                <w:rFonts w:asciiTheme="minorEastAsia" w:hAnsiTheme="minorEastAsia"/>
              </w:rPr>
            </w:pPr>
          </w:p>
        </w:tc>
      </w:tr>
      <w:tr w:rsidR="00D22C1C" w:rsidRPr="005C3C1E" w14:paraId="7AEEBCA4" w14:textId="77777777">
        <w:trPr>
          <w:trHeight w:val="375"/>
        </w:trPr>
        <w:tc>
          <w:tcPr>
            <w:tcW w:w="1757" w:type="dxa"/>
            <w:vMerge/>
            <w:tcBorders>
              <w:top w:val="single" w:sz="4" w:space="0" w:color="000000"/>
              <w:left w:val="single" w:sz="4" w:space="0" w:color="000000"/>
              <w:right w:val="single" w:sz="4" w:space="0" w:color="000000"/>
            </w:tcBorders>
            <w:vAlign w:val="center"/>
          </w:tcPr>
          <w:p w14:paraId="59312C2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E78063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D929C2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C7E7FC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BF7F07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key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1D01D6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https://admin-shell.io/idta/AssetInterfacesDescription/1/0/key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3F584" w14:textId="77777777" w:rsidR="00D22C1C" w:rsidRPr="005C3C1E" w:rsidRDefault="00D22C1C" w:rsidP="00D945AA">
            <w:pPr>
              <w:widowControl/>
              <w:rPr>
                <w:rFonts w:asciiTheme="minorEastAsia" w:hAnsiTheme="minorEastAsia"/>
              </w:rPr>
            </w:pPr>
          </w:p>
        </w:tc>
      </w:tr>
      <w:tr w:rsidR="00D22C1C" w:rsidRPr="005C3C1E" w14:paraId="1553DE80" w14:textId="77777777">
        <w:trPr>
          <w:trHeight w:val="375"/>
        </w:trPr>
        <w:tc>
          <w:tcPr>
            <w:tcW w:w="1757" w:type="dxa"/>
            <w:vMerge/>
            <w:tcBorders>
              <w:top w:val="single" w:sz="4" w:space="0" w:color="000000"/>
              <w:left w:val="single" w:sz="4" w:space="0" w:color="000000"/>
              <w:right w:val="single" w:sz="4" w:space="0" w:color="000000"/>
            </w:tcBorders>
            <w:vAlign w:val="center"/>
          </w:tcPr>
          <w:p w14:paraId="33C7CAC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2BBF19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F30F76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48F8BA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1EC39D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type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E74AAB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https://www.w3.org/1999/02/22-rdf-syntax-ns#type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CC67A6F" w14:textId="77777777" w:rsidR="00D22C1C" w:rsidRPr="005C3C1E" w:rsidRDefault="00D22C1C" w:rsidP="00D945AA">
            <w:pPr>
              <w:widowControl/>
              <w:rPr>
                <w:rFonts w:asciiTheme="minorEastAsia" w:hAnsiTheme="minorEastAsia"/>
              </w:rPr>
            </w:pPr>
          </w:p>
        </w:tc>
      </w:tr>
      <w:tr w:rsidR="00D22C1C" w:rsidRPr="005C3C1E" w14:paraId="6119110E" w14:textId="77777777">
        <w:trPr>
          <w:trHeight w:val="375"/>
        </w:trPr>
        <w:tc>
          <w:tcPr>
            <w:tcW w:w="1757" w:type="dxa"/>
            <w:vMerge/>
            <w:tcBorders>
              <w:top w:val="single" w:sz="4" w:space="0" w:color="000000"/>
              <w:left w:val="single" w:sz="4" w:space="0" w:color="000000"/>
              <w:right w:val="single" w:sz="4" w:space="0" w:color="000000"/>
            </w:tcBorders>
            <w:vAlign w:val="center"/>
          </w:tcPr>
          <w:p w14:paraId="4D8B96D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F2579E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BC1C88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4363BB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F9D5AB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title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2AE98D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https://www.w3.org/2019/wot/td#title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F295E72" w14:textId="77777777" w:rsidR="00D22C1C" w:rsidRPr="005C3C1E" w:rsidRDefault="00D22C1C" w:rsidP="00D945AA">
            <w:pPr>
              <w:widowControl/>
              <w:rPr>
                <w:rFonts w:asciiTheme="minorEastAsia" w:hAnsiTheme="minorEastAsia"/>
              </w:rPr>
            </w:pPr>
          </w:p>
        </w:tc>
      </w:tr>
      <w:tr w:rsidR="00D22C1C" w:rsidRPr="005C3C1E" w14:paraId="7393898E" w14:textId="77777777">
        <w:trPr>
          <w:trHeight w:val="375"/>
        </w:trPr>
        <w:tc>
          <w:tcPr>
            <w:tcW w:w="1757" w:type="dxa"/>
            <w:vMerge/>
            <w:tcBorders>
              <w:top w:val="single" w:sz="4" w:space="0" w:color="000000"/>
              <w:left w:val="single" w:sz="4" w:space="0" w:color="000000"/>
              <w:right w:val="single" w:sz="4" w:space="0" w:color="000000"/>
            </w:tcBorders>
            <w:vAlign w:val="center"/>
          </w:tcPr>
          <w:p w14:paraId="19B0378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84F100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C26E28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ACCB31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9FFBB6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observable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2C5E31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https://www.w3.org/2019/wot/td#isObservable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A5E6C9" w14:textId="77777777" w:rsidR="00D22C1C" w:rsidRPr="005C3C1E" w:rsidRDefault="00D22C1C" w:rsidP="00D945AA">
            <w:pPr>
              <w:widowControl/>
              <w:rPr>
                <w:rFonts w:asciiTheme="minorEastAsia" w:hAnsiTheme="minorEastAsia"/>
              </w:rPr>
            </w:pPr>
          </w:p>
        </w:tc>
      </w:tr>
      <w:tr w:rsidR="00D22C1C" w:rsidRPr="005C3C1E" w14:paraId="50592017" w14:textId="77777777">
        <w:trPr>
          <w:trHeight w:val="375"/>
        </w:trPr>
        <w:tc>
          <w:tcPr>
            <w:tcW w:w="1757" w:type="dxa"/>
            <w:vMerge/>
            <w:tcBorders>
              <w:top w:val="single" w:sz="4" w:space="0" w:color="000000"/>
              <w:left w:val="single" w:sz="4" w:space="0" w:color="000000"/>
              <w:right w:val="single" w:sz="4" w:space="0" w:color="000000"/>
            </w:tcBorders>
            <w:vAlign w:val="center"/>
          </w:tcPr>
          <w:p w14:paraId="7E10F2E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B44BFD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77FC50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BB5E95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CC4B17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const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0D9622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https://www.w3.org/2019/wot/json-schema#const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E962012" w14:textId="77777777" w:rsidR="00D22C1C" w:rsidRPr="005C3C1E" w:rsidRDefault="00D22C1C" w:rsidP="00D945AA">
            <w:pPr>
              <w:widowControl/>
              <w:rPr>
                <w:rFonts w:asciiTheme="minorEastAsia" w:hAnsiTheme="minorEastAsia"/>
              </w:rPr>
            </w:pPr>
          </w:p>
        </w:tc>
      </w:tr>
      <w:tr w:rsidR="00D22C1C" w:rsidRPr="005C3C1E" w14:paraId="49231E34" w14:textId="77777777">
        <w:trPr>
          <w:trHeight w:val="375"/>
        </w:trPr>
        <w:tc>
          <w:tcPr>
            <w:tcW w:w="1757" w:type="dxa"/>
            <w:vMerge/>
            <w:tcBorders>
              <w:top w:val="single" w:sz="4" w:space="0" w:color="000000"/>
              <w:left w:val="single" w:sz="4" w:space="0" w:color="000000"/>
              <w:right w:val="single" w:sz="4" w:space="0" w:color="000000"/>
            </w:tcBorders>
            <w:vAlign w:val="center"/>
          </w:tcPr>
          <w:p w14:paraId="0630F7A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F98681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4DD8E8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2B17A8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DB7653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default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FB1C6D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https://www.w3.org/2019/wot/json-schema#default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2260F3B" w14:textId="77777777" w:rsidR="00D22C1C" w:rsidRPr="005C3C1E" w:rsidRDefault="00D22C1C" w:rsidP="00D945AA">
            <w:pPr>
              <w:widowControl/>
              <w:rPr>
                <w:rFonts w:asciiTheme="minorEastAsia" w:hAnsiTheme="minorEastAsia"/>
              </w:rPr>
            </w:pPr>
          </w:p>
        </w:tc>
      </w:tr>
      <w:tr w:rsidR="00D22C1C" w:rsidRPr="005C3C1E" w14:paraId="74B0EED2" w14:textId="77777777">
        <w:trPr>
          <w:trHeight w:val="375"/>
        </w:trPr>
        <w:tc>
          <w:tcPr>
            <w:tcW w:w="1757" w:type="dxa"/>
            <w:vMerge/>
            <w:tcBorders>
              <w:top w:val="single" w:sz="4" w:space="0" w:color="000000"/>
              <w:left w:val="single" w:sz="4" w:space="0" w:color="000000"/>
              <w:right w:val="single" w:sz="4" w:space="0" w:color="000000"/>
            </w:tcBorders>
            <w:vAlign w:val="center"/>
          </w:tcPr>
          <w:p w14:paraId="634A8D9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E2634B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AC0408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1C78F0F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6C0C66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unit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C87A69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https://schema.org/unitCode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B0E0A60" w14:textId="77777777" w:rsidR="00D22C1C" w:rsidRPr="005C3C1E" w:rsidRDefault="00D22C1C" w:rsidP="00D945AA">
            <w:pPr>
              <w:widowControl/>
              <w:rPr>
                <w:rFonts w:asciiTheme="minorEastAsia" w:hAnsiTheme="minorEastAsia"/>
              </w:rPr>
            </w:pPr>
          </w:p>
        </w:tc>
      </w:tr>
      <w:tr w:rsidR="00D22C1C" w:rsidRPr="005C3C1E" w14:paraId="14ECDC13" w14:textId="77777777">
        <w:trPr>
          <w:trHeight w:val="375"/>
        </w:trPr>
        <w:tc>
          <w:tcPr>
            <w:tcW w:w="1757" w:type="dxa"/>
            <w:vMerge/>
            <w:tcBorders>
              <w:top w:val="single" w:sz="4" w:space="0" w:color="000000"/>
              <w:left w:val="single" w:sz="4" w:space="0" w:color="000000"/>
              <w:right w:val="single" w:sz="4" w:space="0" w:color="000000"/>
            </w:tcBorders>
            <w:vAlign w:val="center"/>
          </w:tcPr>
          <w:p w14:paraId="42C6E85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3CC742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58FC8A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8110D5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1390982" w14:textId="5CCD9840" w:rsidR="00D22C1C" w:rsidRPr="005C3C1E" w:rsidRDefault="00000000" w:rsidP="00D945AA">
            <w:pPr>
              <w:widowControl/>
              <w:jc w:val="center"/>
              <w:rPr>
                <w:rFonts w:asciiTheme="minorEastAsia" w:hAnsiTheme="minorEastAsia"/>
              </w:rPr>
            </w:pPr>
            <w:r w:rsidRPr="005C3C1E">
              <w:rPr>
                <w:rFonts w:asciiTheme="minorEastAsia" w:hAnsiTheme="minorEastAsia"/>
              </w:rPr>
              <w:t>[Range] mi</w:t>
            </w:r>
            <w:r w:rsidR="00FE7DD7" w:rsidRPr="005C3C1E">
              <w:rPr>
                <w:rFonts w:asciiTheme="minorEastAsia" w:hAnsiTheme="minorEastAsia"/>
              </w:rPr>
              <w:t>nm</w:t>
            </w:r>
            <w:r w:rsidRPr="005C3C1E">
              <w:rPr>
                <w:rFonts w:asciiTheme="minorEastAsia" w:hAnsiTheme="minorEastAsia"/>
              </w:rPr>
              <w:t>ax</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42EB0B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https://admin-shell.io/idta/AssetInterfacesDescription/1/0/minMaxRange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E3D68DD" w14:textId="77777777" w:rsidR="00D22C1C" w:rsidRPr="005C3C1E" w:rsidRDefault="00D22C1C" w:rsidP="00D945AA">
            <w:pPr>
              <w:widowControl/>
              <w:rPr>
                <w:rFonts w:asciiTheme="minorEastAsia" w:hAnsiTheme="minorEastAsia"/>
              </w:rPr>
            </w:pPr>
          </w:p>
        </w:tc>
      </w:tr>
      <w:tr w:rsidR="00D22C1C" w:rsidRPr="005C3C1E" w14:paraId="03856B25" w14:textId="77777777">
        <w:trPr>
          <w:trHeight w:val="375"/>
        </w:trPr>
        <w:tc>
          <w:tcPr>
            <w:tcW w:w="1757" w:type="dxa"/>
            <w:vMerge/>
            <w:tcBorders>
              <w:top w:val="single" w:sz="4" w:space="0" w:color="000000"/>
              <w:left w:val="single" w:sz="4" w:space="0" w:color="000000"/>
              <w:right w:val="single" w:sz="4" w:space="0" w:color="000000"/>
            </w:tcBorders>
            <w:vAlign w:val="center"/>
          </w:tcPr>
          <w:p w14:paraId="5DC38D0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2074F3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D76D7D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343D57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C60CEB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[Range] </w:t>
            </w:r>
            <w:proofErr w:type="spellStart"/>
            <w:r w:rsidRPr="005C3C1E">
              <w:rPr>
                <w:rFonts w:asciiTheme="minorEastAsia" w:hAnsiTheme="minorEastAsia"/>
              </w:rPr>
              <w:t>lengthRange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8E7C4F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https://admin-shell.io/idta/AssetInterfacesDescription/1/0/lengthRange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E7CC45A" w14:textId="77777777" w:rsidR="00D22C1C" w:rsidRPr="005C3C1E" w:rsidRDefault="00D22C1C" w:rsidP="00D945AA">
            <w:pPr>
              <w:widowControl/>
              <w:rPr>
                <w:rFonts w:asciiTheme="minorEastAsia" w:hAnsiTheme="minorEastAsia"/>
              </w:rPr>
            </w:pPr>
          </w:p>
        </w:tc>
      </w:tr>
      <w:tr w:rsidR="00D22C1C" w:rsidRPr="005C3C1E" w14:paraId="327F5F4C" w14:textId="77777777">
        <w:trPr>
          <w:trHeight w:val="375"/>
        </w:trPr>
        <w:tc>
          <w:tcPr>
            <w:tcW w:w="1757" w:type="dxa"/>
            <w:vMerge/>
            <w:tcBorders>
              <w:top w:val="single" w:sz="4" w:space="0" w:color="000000"/>
              <w:left w:val="single" w:sz="4" w:space="0" w:color="000000"/>
              <w:right w:val="single" w:sz="4" w:space="0" w:color="000000"/>
            </w:tcBorders>
            <w:vAlign w:val="center"/>
          </w:tcPr>
          <w:p w14:paraId="306C11A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CED274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107B35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F7707F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478500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items</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6A35EE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https://www.w3.org/2019/wot/json-schema#items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47CCADD" w14:textId="77777777" w:rsidR="00D22C1C" w:rsidRPr="005C3C1E" w:rsidRDefault="00D22C1C" w:rsidP="00D945AA">
            <w:pPr>
              <w:widowControl/>
              <w:rPr>
                <w:rFonts w:asciiTheme="minorEastAsia" w:hAnsiTheme="minorEastAsia"/>
              </w:rPr>
            </w:pPr>
          </w:p>
        </w:tc>
      </w:tr>
      <w:tr w:rsidR="00D22C1C" w:rsidRPr="005C3C1E" w14:paraId="6A576299" w14:textId="77777777">
        <w:trPr>
          <w:trHeight w:val="375"/>
        </w:trPr>
        <w:tc>
          <w:tcPr>
            <w:tcW w:w="1757" w:type="dxa"/>
            <w:vMerge/>
            <w:tcBorders>
              <w:top w:val="single" w:sz="4" w:space="0" w:color="000000"/>
              <w:left w:val="single" w:sz="4" w:space="0" w:color="000000"/>
              <w:right w:val="single" w:sz="4" w:space="0" w:color="000000"/>
            </w:tcBorders>
            <w:vAlign w:val="center"/>
          </w:tcPr>
          <w:p w14:paraId="5B77A65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8367A7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D049C3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4E9CF4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8C1ED2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type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2B4A00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https://www.w3.org/1999/02/22-rdf-syntax-ns#type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66C0DBA" w14:textId="77777777" w:rsidR="00D22C1C" w:rsidRPr="005C3C1E" w:rsidRDefault="00D22C1C" w:rsidP="00D945AA">
            <w:pPr>
              <w:widowControl/>
              <w:rPr>
                <w:rFonts w:asciiTheme="minorEastAsia" w:hAnsiTheme="minorEastAsia"/>
              </w:rPr>
            </w:pPr>
          </w:p>
        </w:tc>
      </w:tr>
      <w:tr w:rsidR="00D22C1C" w:rsidRPr="005C3C1E" w14:paraId="0081E91F" w14:textId="77777777">
        <w:trPr>
          <w:trHeight w:val="375"/>
        </w:trPr>
        <w:tc>
          <w:tcPr>
            <w:tcW w:w="1757" w:type="dxa"/>
            <w:vMerge/>
            <w:tcBorders>
              <w:top w:val="single" w:sz="4" w:space="0" w:color="000000"/>
              <w:left w:val="single" w:sz="4" w:space="0" w:color="000000"/>
              <w:right w:val="single" w:sz="4" w:space="0" w:color="000000"/>
            </w:tcBorders>
            <w:vAlign w:val="center"/>
          </w:tcPr>
          <w:p w14:paraId="356E731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9429F6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BE964D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3CF729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86AD6F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unit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5C523E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https://schema.org/unitCode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6FF703F" w14:textId="77777777" w:rsidR="00D22C1C" w:rsidRPr="005C3C1E" w:rsidRDefault="00D22C1C" w:rsidP="00D945AA">
            <w:pPr>
              <w:widowControl/>
              <w:rPr>
                <w:rFonts w:asciiTheme="minorEastAsia" w:hAnsiTheme="minorEastAsia"/>
              </w:rPr>
            </w:pPr>
          </w:p>
        </w:tc>
      </w:tr>
      <w:tr w:rsidR="00D22C1C" w:rsidRPr="005C3C1E" w14:paraId="666466F2" w14:textId="77777777">
        <w:trPr>
          <w:trHeight w:val="375"/>
        </w:trPr>
        <w:tc>
          <w:tcPr>
            <w:tcW w:w="1757" w:type="dxa"/>
            <w:vMerge/>
            <w:tcBorders>
              <w:top w:val="single" w:sz="4" w:space="0" w:color="000000"/>
              <w:left w:val="single" w:sz="4" w:space="0" w:color="000000"/>
              <w:right w:val="single" w:sz="4" w:space="0" w:color="000000"/>
            </w:tcBorders>
            <w:vAlign w:val="center"/>
          </w:tcPr>
          <w:p w14:paraId="12D901A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A20869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CD8DD1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6A65EF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796BE5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default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D11E74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https://www.w3.org/2019/wot/json-schema#default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2E355EF" w14:textId="77777777" w:rsidR="00D22C1C" w:rsidRPr="005C3C1E" w:rsidRDefault="00D22C1C" w:rsidP="00D945AA">
            <w:pPr>
              <w:widowControl/>
              <w:rPr>
                <w:rFonts w:asciiTheme="minorEastAsia" w:hAnsiTheme="minorEastAsia"/>
              </w:rPr>
            </w:pPr>
          </w:p>
        </w:tc>
      </w:tr>
      <w:tr w:rsidR="00D22C1C" w:rsidRPr="005C3C1E" w14:paraId="3393EA95" w14:textId="77777777">
        <w:trPr>
          <w:trHeight w:val="375"/>
        </w:trPr>
        <w:tc>
          <w:tcPr>
            <w:tcW w:w="1757" w:type="dxa"/>
            <w:vMerge/>
            <w:tcBorders>
              <w:top w:val="single" w:sz="4" w:space="0" w:color="000000"/>
              <w:left w:val="single" w:sz="4" w:space="0" w:color="000000"/>
              <w:right w:val="single" w:sz="4" w:space="0" w:color="000000"/>
            </w:tcBorders>
            <w:vAlign w:val="center"/>
          </w:tcPr>
          <w:p w14:paraId="34CE49C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8F21FE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BBFBAD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5707C1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756377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const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19B468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https://www.w3.org/2019/wot/json-schema#const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CED3840" w14:textId="77777777" w:rsidR="00D22C1C" w:rsidRPr="005C3C1E" w:rsidRDefault="00D22C1C" w:rsidP="00D945AA">
            <w:pPr>
              <w:widowControl/>
              <w:rPr>
                <w:rFonts w:asciiTheme="minorEastAsia" w:hAnsiTheme="minorEastAsia"/>
              </w:rPr>
            </w:pPr>
          </w:p>
        </w:tc>
      </w:tr>
      <w:tr w:rsidR="00D22C1C" w:rsidRPr="005C3C1E" w14:paraId="689C14E2" w14:textId="77777777">
        <w:trPr>
          <w:trHeight w:val="375"/>
        </w:trPr>
        <w:tc>
          <w:tcPr>
            <w:tcW w:w="1757" w:type="dxa"/>
            <w:vMerge/>
            <w:tcBorders>
              <w:top w:val="single" w:sz="4" w:space="0" w:color="000000"/>
              <w:left w:val="single" w:sz="4" w:space="0" w:color="000000"/>
              <w:right w:val="single" w:sz="4" w:space="0" w:color="000000"/>
            </w:tcBorders>
            <w:vAlign w:val="center"/>
          </w:tcPr>
          <w:p w14:paraId="4C9B2F5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8750FC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DEBFF7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1B469E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14F651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observable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DE5D03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https://www.w3.org/2019/wot/td#isObservable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472866E" w14:textId="77777777" w:rsidR="00D22C1C" w:rsidRPr="005C3C1E" w:rsidRDefault="00D22C1C" w:rsidP="00D945AA">
            <w:pPr>
              <w:widowControl/>
              <w:rPr>
                <w:rFonts w:asciiTheme="minorEastAsia" w:hAnsiTheme="minorEastAsia"/>
              </w:rPr>
            </w:pPr>
          </w:p>
        </w:tc>
      </w:tr>
      <w:tr w:rsidR="00D22C1C" w:rsidRPr="005C3C1E" w14:paraId="7E7536EA" w14:textId="77777777">
        <w:trPr>
          <w:trHeight w:val="375"/>
        </w:trPr>
        <w:tc>
          <w:tcPr>
            <w:tcW w:w="1757" w:type="dxa"/>
            <w:vMerge/>
            <w:tcBorders>
              <w:top w:val="single" w:sz="4" w:space="0" w:color="000000"/>
              <w:left w:val="single" w:sz="4" w:space="0" w:color="000000"/>
              <w:right w:val="single" w:sz="4" w:space="0" w:color="000000"/>
            </w:tcBorders>
            <w:vAlign w:val="center"/>
          </w:tcPr>
          <w:p w14:paraId="46DA03B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4CE10C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0664EB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FE7046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CA073D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title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2885D6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https://www.w3.org/2019/wot/td#title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47382FF" w14:textId="77777777" w:rsidR="00D22C1C" w:rsidRPr="005C3C1E" w:rsidRDefault="00D22C1C" w:rsidP="00D945AA">
            <w:pPr>
              <w:widowControl/>
              <w:rPr>
                <w:rFonts w:asciiTheme="minorEastAsia" w:hAnsiTheme="minorEastAsia"/>
              </w:rPr>
            </w:pPr>
          </w:p>
        </w:tc>
      </w:tr>
      <w:tr w:rsidR="00D22C1C" w:rsidRPr="005C3C1E" w14:paraId="03D444FC" w14:textId="77777777">
        <w:trPr>
          <w:trHeight w:val="375"/>
        </w:trPr>
        <w:tc>
          <w:tcPr>
            <w:tcW w:w="1757" w:type="dxa"/>
            <w:vMerge/>
            <w:tcBorders>
              <w:top w:val="single" w:sz="4" w:space="0" w:color="000000"/>
              <w:left w:val="single" w:sz="4" w:space="0" w:color="000000"/>
              <w:right w:val="single" w:sz="4" w:space="0" w:color="000000"/>
            </w:tcBorders>
            <w:vAlign w:val="center"/>
          </w:tcPr>
          <w:p w14:paraId="71C8BDB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D24234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E6A1B0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79AE8C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CE0037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┗[Range] </w:t>
            </w:r>
            <w:proofErr w:type="spellStart"/>
            <w:r w:rsidRPr="005C3C1E">
              <w:rPr>
                <w:rFonts w:asciiTheme="minorEastAsia" w:hAnsiTheme="minorEastAsia"/>
              </w:rPr>
              <w:t>minMaxRange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8F1AD6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https://admin-shell.io/idta/AssetInterfacesDescription/1/0/minMaxRange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A96BCC2" w14:textId="77777777" w:rsidR="00D22C1C" w:rsidRPr="005C3C1E" w:rsidRDefault="00D22C1C" w:rsidP="00D945AA">
            <w:pPr>
              <w:widowControl/>
              <w:rPr>
                <w:rFonts w:asciiTheme="minorEastAsia" w:hAnsiTheme="minorEastAsia"/>
              </w:rPr>
            </w:pPr>
          </w:p>
        </w:tc>
      </w:tr>
      <w:tr w:rsidR="00D22C1C" w:rsidRPr="005C3C1E" w14:paraId="61E5A164" w14:textId="77777777">
        <w:trPr>
          <w:trHeight w:val="375"/>
        </w:trPr>
        <w:tc>
          <w:tcPr>
            <w:tcW w:w="1757" w:type="dxa"/>
            <w:vMerge/>
            <w:tcBorders>
              <w:top w:val="single" w:sz="4" w:space="0" w:color="000000"/>
              <w:left w:val="single" w:sz="4" w:space="0" w:color="000000"/>
              <w:right w:val="single" w:sz="4" w:space="0" w:color="000000"/>
            </w:tcBorders>
            <w:vAlign w:val="center"/>
          </w:tcPr>
          <w:p w14:paraId="0167173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AF378F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9758F7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E0D18C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77D4B2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┗[Range] </w:t>
            </w:r>
            <w:proofErr w:type="spellStart"/>
            <w:r w:rsidRPr="005C3C1E">
              <w:rPr>
                <w:rFonts w:asciiTheme="minorEastAsia" w:hAnsiTheme="minorEastAsia"/>
              </w:rPr>
              <w:t>lengthRange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CB84F5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https://admin-shell.io/idta/AssetInterfacesDescription/1/0/lengthRange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5C7827C" w14:textId="77777777" w:rsidR="00D22C1C" w:rsidRPr="005C3C1E" w:rsidRDefault="00D22C1C" w:rsidP="00D945AA">
            <w:pPr>
              <w:widowControl/>
              <w:rPr>
                <w:rFonts w:asciiTheme="minorEastAsia" w:hAnsiTheme="minorEastAsia"/>
              </w:rPr>
            </w:pPr>
          </w:p>
        </w:tc>
      </w:tr>
      <w:tr w:rsidR="00D22C1C" w:rsidRPr="005C3C1E" w14:paraId="759ABF66" w14:textId="77777777">
        <w:trPr>
          <w:trHeight w:val="375"/>
        </w:trPr>
        <w:tc>
          <w:tcPr>
            <w:tcW w:w="1757" w:type="dxa"/>
            <w:vMerge/>
            <w:tcBorders>
              <w:top w:val="single" w:sz="4" w:space="0" w:color="000000"/>
              <w:left w:val="single" w:sz="4" w:space="0" w:color="000000"/>
              <w:right w:val="single" w:sz="4" w:space="0" w:color="000000"/>
            </w:tcBorders>
            <w:vAlign w:val="center"/>
          </w:tcPr>
          <w:p w14:paraId="416D6B1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DB1610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8E48BC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2D2642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C57E08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┗[Ref] </w:t>
            </w:r>
            <w:proofErr w:type="spellStart"/>
            <w:r w:rsidRPr="005C3C1E">
              <w:rPr>
                <w:rFonts w:asciiTheme="minorEastAsia" w:hAnsiTheme="minorEastAsia"/>
              </w:rPr>
              <w:t>valueSemantics</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24CE6F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https://admin-shell.io/idta/AssetInterfacesDescription/1/0/valueSemantics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4588B8" w14:textId="77777777" w:rsidR="00D22C1C" w:rsidRPr="005C3C1E" w:rsidRDefault="00D22C1C" w:rsidP="00D945AA">
            <w:pPr>
              <w:widowControl/>
              <w:rPr>
                <w:rFonts w:asciiTheme="minorEastAsia" w:hAnsiTheme="minorEastAsia"/>
              </w:rPr>
            </w:pPr>
          </w:p>
        </w:tc>
      </w:tr>
      <w:tr w:rsidR="00D22C1C" w:rsidRPr="005C3C1E" w14:paraId="1C1C106A" w14:textId="77777777">
        <w:trPr>
          <w:trHeight w:val="375"/>
        </w:trPr>
        <w:tc>
          <w:tcPr>
            <w:tcW w:w="1757" w:type="dxa"/>
            <w:vMerge/>
            <w:tcBorders>
              <w:top w:val="single" w:sz="4" w:space="0" w:color="000000"/>
              <w:left w:val="single" w:sz="4" w:space="0" w:color="000000"/>
              <w:right w:val="single" w:sz="4" w:space="0" w:color="000000"/>
            </w:tcBorders>
            <w:vAlign w:val="center"/>
          </w:tcPr>
          <w:p w14:paraId="4CADB3F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EDE447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FF5E12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6CC418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4FBC61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[Range] </w:t>
            </w:r>
            <w:proofErr w:type="spellStart"/>
            <w:r w:rsidRPr="005C3C1E">
              <w:rPr>
                <w:rFonts w:asciiTheme="minorEastAsia" w:hAnsiTheme="minorEastAsia"/>
              </w:rPr>
              <w:t>itemsRange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9EA601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https://admin-shell.io/idta/AssetInterfacesDescription/1/0/itemsRange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F74BA4D" w14:textId="77777777" w:rsidR="00D22C1C" w:rsidRPr="005C3C1E" w:rsidRDefault="00D22C1C" w:rsidP="00D945AA">
            <w:pPr>
              <w:widowControl/>
              <w:rPr>
                <w:rFonts w:asciiTheme="minorEastAsia" w:hAnsiTheme="minorEastAsia"/>
              </w:rPr>
            </w:pPr>
          </w:p>
        </w:tc>
      </w:tr>
      <w:tr w:rsidR="00D22C1C" w:rsidRPr="005C3C1E" w14:paraId="27CB5DD6" w14:textId="77777777">
        <w:trPr>
          <w:trHeight w:val="375"/>
        </w:trPr>
        <w:tc>
          <w:tcPr>
            <w:tcW w:w="1757" w:type="dxa"/>
            <w:vMerge/>
            <w:tcBorders>
              <w:top w:val="single" w:sz="4" w:space="0" w:color="000000"/>
              <w:left w:val="single" w:sz="4" w:space="0" w:color="000000"/>
              <w:right w:val="single" w:sz="4" w:space="0" w:color="000000"/>
            </w:tcBorders>
            <w:vAlign w:val="center"/>
          </w:tcPr>
          <w:p w14:paraId="7BAE705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E17F45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806C0A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619559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4F4EE3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properties</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63EA4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https://www.w3.org/2019/wot/json-schema#properties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B1FA360" w14:textId="77777777" w:rsidR="00D22C1C" w:rsidRPr="005C3C1E" w:rsidRDefault="00D22C1C" w:rsidP="00D945AA">
            <w:pPr>
              <w:widowControl/>
              <w:rPr>
                <w:rFonts w:asciiTheme="minorEastAsia" w:hAnsiTheme="minorEastAsia"/>
              </w:rPr>
            </w:pPr>
          </w:p>
        </w:tc>
      </w:tr>
      <w:tr w:rsidR="00D22C1C" w:rsidRPr="005C3C1E" w14:paraId="3849D58D" w14:textId="77777777">
        <w:trPr>
          <w:trHeight w:val="375"/>
        </w:trPr>
        <w:tc>
          <w:tcPr>
            <w:tcW w:w="1757" w:type="dxa"/>
            <w:vMerge/>
            <w:tcBorders>
              <w:top w:val="single" w:sz="4" w:space="0" w:color="000000"/>
              <w:left w:val="single" w:sz="4" w:space="0" w:color="000000"/>
              <w:right w:val="single" w:sz="4" w:space="0" w:color="000000"/>
            </w:tcBorders>
            <w:vAlign w:val="center"/>
          </w:tcPr>
          <w:p w14:paraId="3FDBAAE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938BA7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056FAF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3E6C05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66E28BE" w14:textId="41BA1D59"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propert</w:t>
            </w:r>
            <w:r w:rsidR="00FE7DD7" w:rsidRPr="005C3C1E">
              <w:rPr>
                <w:rFonts w:asciiTheme="minorEastAsia" w:hAnsiTheme="minorEastAsia"/>
              </w:rPr>
              <w:t>yn</w:t>
            </w:r>
            <w:r w:rsidRPr="005C3C1E">
              <w:rPr>
                <w:rFonts w:asciiTheme="minorEastAsia" w:hAnsiTheme="minorEastAsia"/>
              </w:rPr>
              <w:t>ame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B1DD80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https://www.w3.org/2019/wot/json-schema#propertyName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2F4E6DE" w14:textId="77777777" w:rsidR="00D22C1C" w:rsidRPr="005C3C1E" w:rsidRDefault="00D22C1C" w:rsidP="00D945AA">
            <w:pPr>
              <w:widowControl/>
              <w:rPr>
                <w:rFonts w:asciiTheme="minorEastAsia" w:hAnsiTheme="minorEastAsia"/>
              </w:rPr>
            </w:pPr>
          </w:p>
        </w:tc>
      </w:tr>
      <w:tr w:rsidR="00D22C1C" w:rsidRPr="005C3C1E" w14:paraId="48BB499B" w14:textId="77777777">
        <w:trPr>
          <w:trHeight w:val="375"/>
        </w:trPr>
        <w:tc>
          <w:tcPr>
            <w:tcW w:w="1757" w:type="dxa"/>
            <w:vMerge/>
            <w:tcBorders>
              <w:top w:val="single" w:sz="4" w:space="0" w:color="000000"/>
              <w:left w:val="single" w:sz="4" w:space="0" w:color="000000"/>
              <w:right w:val="single" w:sz="4" w:space="0" w:color="000000"/>
            </w:tcBorders>
            <w:vAlign w:val="center"/>
          </w:tcPr>
          <w:p w14:paraId="0392424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D05CFF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3085B0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299C22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FBA80D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key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0ED1F0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https://admin-shell.io/idta/AssetInterfacesDescription/1/0/key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3CB48F9" w14:textId="77777777" w:rsidR="00D22C1C" w:rsidRPr="005C3C1E" w:rsidRDefault="00D22C1C" w:rsidP="00D945AA">
            <w:pPr>
              <w:widowControl/>
              <w:rPr>
                <w:rFonts w:asciiTheme="minorEastAsia" w:hAnsiTheme="minorEastAsia"/>
              </w:rPr>
            </w:pPr>
          </w:p>
        </w:tc>
      </w:tr>
      <w:tr w:rsidR="00D22C1C" w:rsidRPr="005C3C1E" w14:paraId="723FBF2E" w14:textId="77777777">
        <w:trPr>
          <w:trHeight w:val="375"/>
        </w:trPr>
        <w:tc>
          <w:tcPr>
            <w:tcW w:w="1757" w:type="dxa"/>
            <w:vMerge/>
            <w:tcBorders>
              <w:top w:val="single" w:sz="4" w:space="0" w:color="000000"/>
              <w:left w:val="single" w:sz="4" w:space="0" w:color="000000"/>
              <w:right w:val="single" w:sz="4" w:space="0" w:color="000000"/>
            </w:tcBorders>
            <w:vAlign w:val="center"/>
          </w:tcPr>
          <w:p w14:paraId="540399C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92F875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F67EDD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11C5E1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8539F4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type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B11724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https://www.w3.org/1999/02/22-rdf-syntax-ns#type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759FCB1" w14:textId="77777777" w:rsidR="00D22C1C" w:rsidRPr="005C3C1E" w:rsidRDefault="00D22C1C" w:rsidP="00D945AA">
            <w:pPr>
              <w:widowControl/>
              <w:rPr>
                <w:rFonts w:asciiTheme="minorEastAsia" w:hAnsiTheme="minorEastAsia"/>
              </w:rPr>
            </w:pPr>
          </w:p>
        </w:tc>
      </w:tr>
      <w:tr w:rsidR="00D22C1C" w:rsidRPr="005C3C1E" w14:paraId="086F90AE" w14:textId="77777777">
        <w:trPr>
          <w:trHeight w:val="375"/>
        </w:trPr>
        <w:tc>
          <w:tcPr>
            <w:tcW w:w="1757" w:type="dxa"/>
            <w:vMerge/>
            <w:tcBorders>
              <w:top w:val="single" w:sz="4" w:space="0" w:color="000000"/>
              <w:left w:val="single" w:sz="4" w:space="0" w:color="000000"/>
              <w:right w:val="single" w:sz="4" w:space="0" w:color="000000"/>
            </w:tcBorders>
            <w:vAlign w:val="center"/>
          </w:tcPr>
          <w:p w14:paraId="1296405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92F5AE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8BEBE6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89AA27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F57D2E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title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741A9D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https://www.w3.org/2019/wot/td#title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D1CE44F" w14:textId="77777777" w:rsidR="00D22C1C" w:rsidRPr="005C3C1E" w:rsidRDefault="00D22C1C" w:rsidP="00D945AA">
            <w:pPr>
              <w:widowControl/>
              <w:rPr>
                <w:rFonts w:asciiTheme="minorEastAsia" w:hAnsiTheme="minorEastAsia"/>
              </w:rPr>
            </w:pPr>
          </w:p>
        </w:tc>
      </w:tr>
      <w:tr w:rsidR="00D22C1C" w:rsidRPr="005C3C1E" w14:paraId="53D4A762" w14:textId="77777777">
        <w:trPr>
          <w:trHeight w:val="375"/>
        </w:trPr>
        <w:tc>
          <w:tcPr>
            <w:tcW w:w="1757" w:type="dxa"/>
            <w:vMerge/>
            <w:tcBorders>
              <w:top w:val="single" w:sz="4" w:space="0" w:color="000000"/>
              <w:left w:val="single" w:sz="4" w:space="0" w:color="000000"/>
              <w:right w:val="single" w:sz="4" w:space="0" w:color="000000"/>
            </w:tcBorders>
            <w:vAlign w:val="center"/>
          </w:tcPr>
          <w:p w14:paraId="3B0E1EE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7C5616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A35CD0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D07A35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9122EF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observable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9A0F5A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https://www.w3.org/2019/wot/td#isObservable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EFCD06C" w14:textId="77777777" w:rsidR="00D22C1C" w:rsidRPr="005C3C1E" w:rsidRDefault="00D22C1C" w:rsidP="00D945AA">
            <w:pPr>
              <w:widowControl/>
              <w:rPr>
                <w:rFonts w:asciiTheme="minorEastAsia" w:hAnsiTheme="minorEastAsia"/>
              </w:rPr>
            </w:pPr>
          </w:p>
        </w:tc>
      </w:tr>
      <w:tr w:rsidR="00D22C1C" w:rsidRPr="005C3C1E" w14:paraId="429D232B" w14:textId="77777777">
        <w:trPr>
          <w:trHeight w:val="375"/>
        </w:trPr>
        <w:tc>
          <w:tcPr>
            <w:tcW w:w="1757" w:type="dxa"/>
            <w:vMerge/>
            <w:tcBorders>
              <w:top w:val="single" w:sz="4" w:space="0" w:color="000000"/>
              <w:left w:val="single" w:sz="4" w:space="0" w:color="000000"/>
              <w:right w:val="single" w:sz="4" w:space="0" w:color="000000"/>
            </w:tcBorders>
            <w:vAlign w:val="center"/>
          </w:tcPr>
          <w:p w14:paraId="202646E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779C4E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583E7B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05C9BC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BD06A9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const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596328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https://www.w3.org/2019/wot/json-schema#const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1BFBF0" w14:textId="77777777" w:rsidR="00D22C1C" w:rsidRPr="005C3C1E" w:rsidRDefault="00D22C1C" w:rsidP="00D945AA">
            <w:pPr>
              <w:widowControl/>
              <w:rPr>
                <w:rFonts w:asciiTheme="minorEastAsia" w:hAnsiTheme="minorEastAsia"/>
              </w:rPr>
            </w:pPr>
          </w:p>
        </w:tc>
      </w:tr>
      <w:tr w:rsidR="00D22C1C" w:rsidRPr="005C3C1E" w14:paraId="36B419E6" w14:textId="77777777">
        <w:trPr>
          <w:trHeight w:val="375"/>
        </w:trPr>
        <w:tc>
          <w:tcPr>
            <w:tcW w:w="1757" w:type="dxa"/>
            <w:vMerge/>
            <w:tcBorders>
              <w:top w:val="single" w:sz="4" w:space="0" w:color="000000"/>
              <w:left w:val="single" w:sz="4" w:space="0" w:color="000000"/>
              <w:right w:val="single" w:sz="4" w:space="0" w:color="000000"/>
            </w:tcBorders>
            <w:vAlign w:val="center"/>
          </w:tcPr>
          <w:p w14:paraId="215B019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B57BC1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FD7A2D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E8EB57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3D4B29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default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1D4C17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https://www.w3.org/2019/wot/json-schema#default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A0E03C9" w14:textId="77777777" w:rsidR="00D22C1C" w:rsidRPr="005C3C1E" w:rsidRDefault="00D22C1C" w:rsidP="00D945AA">
            <w:pPr>
              <w:widowControl/>
              <w:rPr>
                <w:rFonts w:asciiTheme="minorEastAsia" w:hAnsiTheme="minorEastAsia"/>
              </w:rPr>
            </w:pPr>
          </w:p>
        </w:tc>
      </w:tr>
      <w:tr w:rsidR="00D22C1C" w:rsidRPr="005C3C1E" w14:paraId="2AC6A6B2" w14:textId="77777777">
        <w:trPr>
          <w:trHeight w:val="375"/>
        </w:trPr>
        <w:tc>
          <w:tcPr>
            <w:tcW w:w="1757" w:type="dxa"/>
            <w:vMerge/>
            <w:tcBorders>
              <w:top w:val="single" w:sz="4" w:space="0" w:color="000000"/>
              <w:left w:val="single" w:sz="4" w:space="0" w:color="000000"/>
              <w:right w:val="single" w:sz="4" w:space="0" w:color="000000"/>
            </w:tcBorders>
            <w:vAlign w:val="center"/>
          </w:tcPr>
          <w:p w14:paraId="36526B4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2E9D9F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05B661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D6780C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6C3392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unit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A73E96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https://schema.org/unitCode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BCEE226" w14:textId="77777777" w:rsidR="00D22C1C" w:rsidRPr="005C3C1E" w:rsidRDefault="00D22C1C" w:rsidP="00D945AA">
            <w:pPr>
              <w:widowControl/>
              <w:rPr>
                <w:rFonts w:asciiTheme="minorEastAsia" w:hAnsiTheme="minorEastAsia"/>
              </w:rPr>
            </w:pPr>
          </w:p>
        </w:tc>
      </w:tr>
      <w:tr w:rsidR="00D22C1C" w:rsidRPr="005C3C1E" w14:paraId="646F6919" w14:textId="77777777">
        <w:trPr>
          <w:trHeight w:val="375"/>
        </w:trPr>
        <w:tc>
          <w:tcPr>
            <w:tcW w:w="1757" w:type="dxa"/>
            <w:vMerge/>
            <w:tcBorders>
              <w:top w:val="single" w:sz="4" w:space="0" w:color="000000"/>
              <w:left w:val="single" w:sz="4" w:space="0" w:color="000000"/>
              <w:right w:val="single" w:sz="4" w:space="0" w:color="000000"/>
            </w:tcBorders>
            <w:vAlign w:val="center"/>
          </w:tcPr>
          <w:p w14:paraId="21F5BAC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B0C36E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EA2C2A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512B4B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9ABE331" w14:textId="40E0AD49" w:rsidR="00D22C1C" w:rsidRPr="005C3C1E" w:rsidRDefault="00000000" w:rsidP="00D945AA">
            <w:pPr>
              <w:widowControl/>
              <w:jc w:val="center"/>
              <w:rPr>
                <w:rFonts w:asciiTheme="minorEastAsia" w:hAnsiTheme="minorEastAsia"/>
              </w:rPr>
            </w:pPr>
            <w:r w:rsidRPr="005C3C1E">
              <w:rPr>
                <w:rFonts w:asciiTheme="minorEastAsia" w:hAnsiTheme="minorEastAsia"/>
              </w:rPr>
              <w:t>┗┗[Range] mi</w:t>
            </w:r>
            <w:r w:rsidR="00FE7DD7" w:rsidRPr="005C3C1E">
              <w:rPr>
                <w:rFonts w:asciiTheme="minorEastAsia" w:hAnsiTheme="minorEastAsia"/>
              </w:rPr>
              <w:t>nm</w:t>
            </w:r>
            <w:r w:rsidRPr="005C3C1E">
              <w:rPr>
                <w:rFonts w:asciiTheme="minorEastAsia" w:hAnsiTheme="minorEastAsia"/>
              </w:rPr>
              <w:t>ax</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2379B4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https://admin-shell.io/idta/AssetInterfacesDescription/1/0/minMaxRange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A4DC446" w14:textId="77777777" w:rsidR="00D22C1C" w:rsidRPr="005C3C1E" w:rsidRDefault="00D22C1C" w:rsidP="00D945AA">
            <w:pPr>
              <w:widowControl/>
              <w:rPr>
                <w:rFonts w:asciiTheme="minorEastAsia" w:hAnsiTheme="minorEastAsia"/>
              </w:rPr>
            </w:pPr>
          </w:p>
        </w:tc>
      </w:tr>
      <w:tr w:rsidR="00D22C1C" w:rsidRPr="005C3C1E" w14:paraId="163A1EE2" w14:textId="77777777">
        <w:trPr>
          <w:trHeight w:val="375"/>
        </w:trPr>
        <w:tc>
          <w:tcPr>
            <w:tcW w:w="1757" w:type="dxa"/>
            <w:vMerge/>
            <w:tcBorders>
              <w:top w:val="single" w:sz="4" w:space="0" w:color="000000"/>
              <w:left w:val="single" w:sz="4" w:space="0" w:color="000000"/>
              <w:right w:val="single" w:sz="4" w:space="0" w:color="000000"/>
            </w:tcBorders>
            <w:vAlign w:val="center"/>
          </w:tcPr>
          <w:p w14:paraId="211FE2B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F4938E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718FF7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50E24C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AA5628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┗┗[Range] </w:t>
            </w:r>
            <w:proofErr w:type="spellStart"/>
            <w:r w:rsidRPr="005C3C1E">
              <w:rPr>
                <w:rFonts w:asciiTheme="minorEastAsia" w:hAnsiTheme="minorEastAsia"/>
              </w:rPr>
              <w:t>lengthRange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5C26B8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https://admin-shell.io/idta/AssetInterfacesDescription/1/0/lengthRange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EA4E034" w14:textId="77777777" w:rsidR="00D22C1C" w:rsidRPr="005C3C1E" w:rsidRDefault="00D22C1C" w:rsidP="00D945AA">
            <w:pPr>
              <w:widowControl/>
              <w:rPr>
                <w:rFonts w:asciiTheme="minorEastAsia" w:hAnsiTheme="minorEastAsia"/>
              </w:rPr>
            </w:pPr>
          </w:p>
        </w:tc>
      </w:tr>
      <w:tr w:rsidR="00D22C1C" w:rsidRPr="005C3C1E" w14:paraId="5D338D36" w14:textId="77777777">
        <w:trPr>
          <w:trHeight w:val="375"/>
        </w:trPr>
        <w:tc>
          <w:tcPr>
            <w:tcW w:w="1757" w:type="dxa"/>
            <w:vMerge/>
            <w:tcBorders>
              <w:top w:val="single" w:sz="4" w:space="0" w:color="000000"/>
              <w:left w:val="single" w:sz="4" w:space="0" w:color="000000"/>
              <w:right w:val="single" w:sz="4" w:space="0" w:color="000000"/>
            </w:tcBorders>
            <w:vAlign w:val="center"/>
          </w:tcPr>
          <w:p w14:paraId="4EBF7E7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363AE8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22BC20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3BF042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20EE07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items</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FC6646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https://www.w3.org/2019/wot/json-schema#items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907040F" w14:textId="77777777" w:rsidR="00D22C1C" w:rsidRPr="005C3C1E" w:rsidRDefault="00D22C1C" w:rsidP="00D945AA">
            <w:pPr>
              <w:widowControl/>
              <w:rPr>
                <w:rFonts w:asciiTheme="minorEastAsia" w:hAnsiTheme="minorEastAsia"/>
              </w:rPr>
            </w:pPr>
          </w:p>
        </w:tc>
      </w:tr>
      <w:tr w:rsidR="00D22C1C" w:rsidRPr="005C3C1E" w14:paraId="7FA6192F" w14:textId="77777777">
        <w:trPr>
          <w:trHeight w:val="375"/>
        </w:trPr>
        <w:tc>
          <w:tcPr>
            <w:tcW w:w="1757" w:type="dxa"/>
            <w:vMerge/>
            <w:tcBorders>
              <w:top w:val="single" w:sz="4" w:space="0" w:color="000000"/>
              <w:left w:val="single" w:sz="4" w:space="0" w:color="000000"/>
              <w:right w:val="single" w:sz="4" w:space="0" w:color="000000"/>
            </w:tcBorders>
            <w:vAlign w:val="center"/>
          </w:tcPr>
          <w:p w14:paraId="1DBD41B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08DB41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7427DD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CE296B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BBDE31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type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EBD008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https://www.w3.org/1999/02/22-rdf-syntax-ns#type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3CA36D4" w14:textId="77777777" w:rsidR="00D22C1C" w:rsidRPr="005C3C1E" w:rsidRDefault="00D22C1C" w:rsidP="00D945AA">
            <w:pPr>
              <w:widowControl/>
              <w:rPr>
                <w:rFonts w:asciiTheme="minorEastAsia" w:hAnsiTheme="minorEastAsia"/>
              </w:rPr>
            </w:pPr>
          </w:p>
        </w:tc>
      </w:tr>
      <w:tr w:rsidR="00D22C1C" w:rsidRPr="005C3C1E" w14:paraId="6014C961" w14:textId="77777777">
        <w:trPr>
          <w:trHeight w:val="375"/>
        </w:trPr>
        <w:tc>
          <w:tcPr>
            <w:tcW w:w="1757" w:type="dxa"/>
            <w:vMerge/>
            <w:tcBorders>
              <w:top w:val="single" w:sz="4" w:space="0" w:color="000000"/>
              <w:left w:val="single" w:sz="4" w:space="0" w:color="000000"/>
              <w:right w:val="single" w:sz="4" w:space="0" w:color="000000"/>
            </w:tcBorders>
            <w:vAlign w:val="center"/>
          </w:tcPr>
          <w:p w14:paraId="22212CC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DC0200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E99231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3E47AC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F47188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┗┗┗[Ref] </w:t>
            </w:r>
            <w:proofErr w:type="spellStart"/>
            <w:r w:rsidRPr="005C3C1E">
              <w:rPr>
                <w:rFonts w:asciiTheme="minorEastAsia" w:hAnsiTheme="minorEastAsia"/>
              </w:rPr>
              <w:t>valueSemantics</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584028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https://admin-shell.io/idta/AssetInterfacesDescription/1/0/valueSemantics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460C93C" w14:textId="77777777" w:rsidR="00D22C1C" w:rsidRPr="005C3C1E" w:rsidRDefault="00D22C1C" w:rsidP="00D945AA">
            <w:pPr>
              <w:widowControl/>
              <w:rPr>
                <w:rFonts w:asciiTheme="minorEastAsia" w:hAnsiTheme="minorEastAsia"/>
              </w:rPr>
            </w:pPr>
          </w:p>
        </w:tc>
      </w:tr>
      <w:tr w:rsidR="00D22C1C" w:rsidRPr="005C3C1E" w14:paraId="6001C6C8" w14:textId="77777777">
        <w:trPr>
          <w:trHeight w:val="375"/>
        </w:trPr>
        <w:tc>
          <w:tcPr>
            <w:tcW w:w="1757" w:type="dxa"/>
            <w:vMerge/>
            <w:tcBorders>
              <w:top w:val="single" w:sz="4" w:space="0" w:color="000000"/>
              <w:left w:val="single" w:sz="4" w:space="0" w:color="000000"/>
              <w:right w:val="single" w:sz="4" w:space="0" w:color="000000"/>
            </w:tcBorders>
            <w:vAlign w:val="center"/>
          </w:tcPr>
          <w:p w14:paraId="187E6C2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506D1F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1B15EA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C89CEF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DD4C0F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unit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5FB1C8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https://schema.org/unitCode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82DA69" w14:textId="77777777" w:rsidR="00D22C1C" w:rsidRPr="005C3C1E" w:rsidRDefault="00D22C1C" w:rsidP="00D945AA">
            <w:pPr>
              <w:widowControl/>
              <w:rPr>
                <w:rFonts w:asciiTheme="minorEastAsia" w:hAnsiTheme="minorEastAsia"/>
              </w:rPr>
            </w:pPr>
          </w:p>
        </w:tc>
      </w:tr>
      <w:tr w:rsidR="00D22C1C" w:rsidRPr="005C3C1E" w14:paraId="314380CD" w14:textId="77777777">
        <w:trPr>
          <w:trHeight w:val="375"/>
        </w:trPr>
        <w:tc>
          <w:tcPr>
            <w:tcW w:w="1757" w:type="dxa"/>
            <w:vMerge/>
            <w:tcBorders>
              <w:top w:val="single" w:sz="4" w:space="0" w:color="000000"/>
              <w:left w:val="single" w:sz="4" w:space="0" w:color="000000"/>
              <w:right w:val="single" w:sz="4" w:space="0" w:color="000000"/>
            </w:tcBorders>
            <w:vAlign w:val="center"/>
          </w:tcPr>
          <w:p w14:paraId="3F33E24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47CFF7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A62004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CB1818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0C2FAC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default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31C4D8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https://www.w3.org/2019/wot/json-schema#default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FD74A1F" w14:textId="77777777" w:rsidR="00D22C1C" w:rsidRPr="005C3C1E" w:rsidRDefault="00D22C1C" w:rsidP="00D945AA">
            <w:pPr>
              <w:widowControl/>
              <w:rPr>
                <w:rFonts w:asciiTheme="minorEastAsia" w:hAnsiTheme="minorEastAsia"/>
              </w:rPr>
            </w:pPr>
          </w:p>
        </w:tc>
      </w:tr>
      <w:tr w:rsidR="00D22C1C" w:rsidRPr="005C3C1E" w14:paraId="4487451D" w14:textId="77777777">
        <w:trPr>
          <w:trHeight w:val="375"/>
        </w:trPr>
        <w:tc>
          <w:tcPr>
            <w:tcW w:w="1757" w:type="dxa"/>
            <w:vMerge/>
            <w:tcBorders>
              <w:top w:val="single" w:sz="4" w:space="0" w:color="000000"/>
              <w:left w:val="single" w:sz="4" w:space="0" w:color="000000"/>
              <w:right w:val="single" w:sz="4" w:space="0" w:color="000000"/>
            </w:tcBorders>
            <w:vAlign w:val="center"/>
          </w:tcPr>
          <w:p w14:paraId="05B0F47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0A04C3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0985D3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03C668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8367D0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const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D670E3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https://www.w3.org/2019/wot/json-schema#const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598732D" w14:textId="77777777" w:rsidR="00D22C1C" w:rsidRPr="005C3C1E" w:rsidRDefault="00D22C1C" w:rsidP="00D945AA">
            <w:pPr>
              <w:widowControl/>
              <w:rPr>
                <w:rFonts w:asciiTheme="minorEastAsia" w:hAnsiTheme="minorEastAsia"/>
              </w:rPr>
            </w:pPr>
          </w:p>
        </w:tc>
      </w:tr>
      <w:tr w:rsidR="00D22C1C" w:rsidRPr="005C3C1E" w14:paraId="08E5BFF9" w14:textId="77777777">
        <w:trPr>
          <w:trHeight w:val="375"/>
        </w:trPr>
        <w:tc>
          <w:tcPr>
            <w:tcW w:w="1757" w:type="dxa"/>
            <w:vMerge/>
            <w:tcBorders>
              <w:top w:val="single" w:sz="4" w:space="0" w:color="000000"/>
              <w:left w:val="single" w:sz="4" w:space="0" w:color="000000"/>
              <w:right w:val="single" w:sz="4" w:space="0" w:color="000000"/>
            </w:tcBorders>
            <w:vAlign w:val="center"/>
          </w:tcPr>
          <w:p w14:paraId="1473331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27CC79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80290F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580907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033610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observable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E1D1E2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https://www.w3.org/2019/wot/td#isObservable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E1BBB1A" w14:textId="77777777" w:rsidR="00D22C1C" w:rsidRPr="005C3C1E" w:rsidRDefault="00D22C1C" w:rsidP="00D945AA">
            <w:pPr>
              <w:widowControl/>
              <w:rPr>
                <w:rFonts w:asciiTheme="minorEastAsia" w:hAnsiTheme="minorEastAsia"/>
              </w:rPr>
            </w:pPr>
          </w:p>
        </w:tc>
      </w:tr>
      <w:tr w:rsidR="00D22C1C" w:rsidRPr="005C3C1E" w14:paraId="093C81D0" w14:textId="77777777">
        <w:trPr>
          <w:trHeight w:val="375"/>
        </w:trPr>
        <w:tc>
          <w:tcPr>
            <w:tcW w:w="1757" w:type="dxa"/>
            <w:vMerge/>
            <w:tcBorders>
              <w:top w:val="single" w:sz="4" w:space="0" w:color="000000"/>
              <w:left w:val="single" w:sz="4" w:space="0" w:color="000000"/>
              <w:right w:val="single" w:sz="4" w:space="0" w:color="000000"/>
            </w:tcBorders>
            <w:vAlign w:val="center"/>
          </w:tcPr>
          <w:p w14:paraId="710259B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239C74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D9E04E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22F925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60D5AB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title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95EBD4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https://www.w3.org/2019/wot/td#title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2913F77" w14:textId="77777777" w:rsidR="00D22C1C" w:rsidRPr="005C3C1E" w:rsidRDefault="00D22C1C" w:rsidP="00D945AA">
            <w:pPr>
              <w:widowControl/>
              <w:rPr>
                <w:rFonts w:asciiTheme="minorEastAsia" w:hAnsiTheme="minorEastAsia"/>
              </w:rPr>
            </w:pPr>
          </w:p>
        </w:tc>
      </w:tr>
      <w:tr w:rsidR="00D22C1C" w:rsidRPr="005C3C1E" w14:paraId="27E5079E" w14:textId="77777777">
        <w:trPr>
          <w:trHeight w:val="375"/>
        </w:trPr>
        <w:tc>
          <w:tcPr>
            <w:tcW w:w="1757" w:type="dxa"/>
            <w:vMerge/>
            <w:tcBorders>
              <w:top w:val="single" w:sz="4" w:space="0" w:color="000000"/>
              <w:left w:val="single" w:sz="4" w:space="0" w:color="000000"/>
              <w:right w:val="single" w:sz="4" w:space="0" w:color="000000"/>
            </w:tcBorders>
            <w:vAlign w:val="center"/>
          </w:tcPr>
          <w:p w14:paraId="714CCA4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9F8C4B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7A029F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6763E5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141B0F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┗┗┗[Range] </w:t>
            </w:r>
            <w:proofErr w:type="spellStart"/>
            <w:r w:rsidRPr="005C3C1E">
              <w:rPr>
                <w:rFonts w:asciiTheme="minorEastAsia" w:hAnsiTheme="minorEastAsia"/>
              </w:rPr>
              <w:t>minMaxRange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02F0A7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https://admin-shell.io/idta/AssetInterfacesDescription/1/0/minMaxRange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7B22292" w14:textId="77777777" w:rsidR="00D22C1C" w:rsidRPr="005C3C1E" w:rsidRDefault="00D22C1C" w:rsidP="00D945AA">
            <w:pPr>
              <w:widowControl/>
              <w:rPr>
                <w:rFonts w:asciiTheme="minorEastAsia" w:hAnsiTheme="minorEastAsia"/>
              </w:rPr>
            </w:pPr>
          </w:p>
        </w:tc>
      </w:tr>
      <w:tr w:rsidR="00D22C1C" w:rsidRPr="005C3C1E" w14:paraId="6C3D09F6" w14:textId="77777777">
        <w:trPr>
          <w:trHeight w:val="375"/>
        </w:trPr>
        <w:tc>
          <w:tcPr>
            <w:tcW w:w="1757" w:type="dxa"/>
            <w:vMerge/>
            <w:tcBorders>
              <w:top w:val="single" w:sz="4" w:space="0" w:color="000000"/>
              <w:left w:val="single" w:sz="4" w:space="0" w:color="000000"/>
              <w:right w:val="single" w:sz="4" w:space="0" w:color="000000"/>
            </w:tcBorders>
            <w:vAlign w:val="center"/>
          </w:tcPr>
          <w:p w14:paraId="1862044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34BD7E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FA5F81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D2BF91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AFF59D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┗┗┗[Range] </w:t>
            </w:r>
            <w:proofErr w:type="spellStart"/>
            <w:r w:rsidRPr="005C3C1E">
              <w:rPr>
                <w:rFonts w:asciiTheme="minorEastAsia" w:hAnsiTheme="minorEastAsia"/>
              </w:rPr>
              <w:t>lengthRange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1277F2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https://admin-shell.io/idta/AssetInterfacesDescription/1/0/lengthRange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346BFE9" w14:textId="77777777" w:rsidR="00D22C1C" w:rsidRPr="005C3C1E" w:rsidRDefault="00D22C1C" w:rsidP="00D945AA">
            <w:pPr>
              <w:widowControl/>
              <w:rPr>
                <w:rFonts w:asciiTheme="minorEastAsia" w:hAnsiTheme="minorEastAsia"/>
              </w:rPr>
            </w:pPr>
          </w:p>
        </w:tc>
      </w:tr>
      <w:tr w:rsidR="00D22C1C" w:rsidRPr="005C3C1E" w14:paraId="5FCACC67" w14:textId="77777777">
        <w:trPr>
          <w:trHeight w:val="375"/>
        </w:trPr>
        <w:tc>
          <w:tcPr>
            <w:tcW w:w="1757" w:type="dxa"/>
            <w:vMerge/>
            <w:tcBorders>
              <w:top w:val="single" w:sz="4" w:space="0" w:color="000000"/>
              <w:left w:val="single" w:sz="4" w:space="0" w:color="000000"/>
              <w:right w:val="single" w:sz="4" w:space="0" w:color="000000"/>
            </w:tcBorders>
            <w:vAlign w:val="center"/>
          </w:tcPr>
          <w:p w14:paraId="7CB404A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124205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1F8713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31BD76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E24038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┗┗[Range] </w:t>
            </w:r>
            <w:proofErr w:type="spellStart"/>
            <w:r w:rsidRPr="005C3C1E">
              <w:rPr>
                <w:rFonts w:asciiTheme="minorEastAsia" w:hAnsiTheme="minorEastAsia"/>
              </w:rPr>
              <w:t>itemsRange</w:t>
            </w:r>
            <w:proofErr w:type="spellEnd"/>
            <w:r w:rsidRPr="005C3C1E">
              <w:rPr>
                <w:rFonts w:asciiTheme="minorEastAsia" w:hAnsiTheme="minorEastAsia"/>
              </w:rPr>
              <w:t xml:space="preserve"> </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6A94DB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https://admin-shell.io/idta/AssetInterfacesDescription/1/0/itemsRange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816DA8B" w14:textId="77777777" w:rsidR="00D22C1C" w:rsidRPr="005C3C1E" w:rsidRDefault="00D22C1C" w:rsidP="00D945AA">
            <w:pPr>
              <w:widowControl/>
              <w:rPr>
                <w:rFonts w:asciiTheme="minorEastAsia" w:hAnsiTheme="minorEastAsia"/>
              </w:rPr>
            </w:pPr>
          </w:p>
        </w:tc>
      </w:tr>
      <w:tr w:rsidR="00D22C1C" w:rsidRPr="005C3C1E" w14:paraId="642BEA91" w14:textId="77777777">
        <w:trPr>
          <w:trHeight w:val="375"/>
        </w:trPr>
        <w:tc>
          <w:tcPr>
            <w:tcW w:w="1757" w:type="dxa"/>
            <w:vMerge/>
            <w:tcBorders>
              <w:top w:val="single" w:sz="4" w:space="0" w:color="000000"/>
              <w:left w:val="single" w:sz="4" w:space="0" w:color="000000"/>
              <w:right w:val="single" w:sz="4" w:space="0" w:color="000000"/>
            </w:tcBorders>
            <w:vAlign w:val="center"/>
          </w:tcPr>
          <w:p w14:paraId="0210775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CBE277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5FD775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7D85DC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291BFC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properties</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C7823F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https://www.w3.org/2019/wot/json-schema#propertyName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8099F2A" w14:textId="77777777" w:rsidR="00D22C1C" w:rsidRPr="005C3C1E" w:rsidRDefault="00D22C1C" w:rsidP="00D945AA">
            <w:pPr>
              <w:widowControl/>
              <w:rPr>
                <w:rFonts w:asciiTheme="minorEastAsia" w:hAnsiTheme="minorEastAsia"/>
              </w:rPr>
            </w:pPr>
          </w:p>
        </w:tc>
      </w:tr>
      <w:tr w:rsidR="00D22C1C" w:rsidRPr="005C3C1E" w14:paraId="5527738D" w14:textId="77777777">
        <w:trPr>
          <w:trHeight w:val="375"/>
        </w:trPr>
        <w:tc>
          <w:tcPr>
            <w:tcW w:w="1757" w:type="dxa"/>
            <w:vMerge/>
            <w:tcBorders>
              <w:top w:val="single" w:sz="4" w:space="0" w:color="000000"/>
              <w:left w:val="single" w:sz="4" w:space="0" w:color="000000"/>
              <w:right w:val="single" w:sz="4" w:space="0" w:color="000000"/>
            </w:tcBorders>
            <w:vAlign w:val="center"/>
          </w:tcPr>
          <w:p w14:paraId="03D2B47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562E3E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DCDA2C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4EA9D4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7A0D01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┗┗[Ref] </w:t>
            </w:r>
            <w:proofErr w:type="spellStart"/>
            <w:r w:rsidRPr="005C3C1E">
              <w:rPr>
                <w:rFonts w:asciiTheme="minorEastAsia" w:hAnsiTheme="minorEastAsia"/>
              </w:rPr>
              <w:t>valueSemantics</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F5AC7C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https://admin-shell.io/idta/AssetInterfacesDescription/1/0/valueSemantics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8AF38EB" w14:textId="77777777" w:rsidR="00D22C1C" w:rsidRPr="005C3C1E" w:rsidRDefault="00D22C1C" w:rsidP="00D945AA">
            <w:pPr>
              <w:widowControl/>
              <w:rPr>
                <w:rFonts w:asciiTheme="minorEastAsia" w:hAnsiTheme="minorEastAsia"/>
              </w:rPr>
            </w:pPr>
          </w:p>
        </w:tc>
      </w:tr>
      <w:tr w:rsidR="00D22C1C" w:rsidRPr="005C3C1E" w14:paraId="7C735F7B" w14:textId="77777777">
        <w:trPr>
          <w:trHeight w:val="375"/>
        </w:trPr>
        <w:tc>
          <w:tcPr>
            <w:tcW w:w="1757" w:type="dxa"/>
            <w:vMerge/>
            <w:tcBorders>
              <w:top w:val="single" w:sz="4" w:space="0" w:color="000000"/>
              <w:left w:val="single" w:sz="4" w:space="0" w:color="000000"/>
              <w:right w:val="single" w:sz="4" w:space="0" w:color="000000"/>
            </w:tcBorders>
            <w:vAlign w:val="center"/>
          </w:tcPr>
          <w:p w14:paraId="6588BC7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9B21B2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0C9B5A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54A06B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3F0151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[Ref] </w:t>
            </w:r>
            <w:proofErr w:type="spellStart"/>
            <w:r w:rsidRPr="005C3C1E">
              <w:rPr>
                <w:rFonts w:asciiTheme="minorEastAsia" w:hAnsiTheme="minorEastAsia"/>
              </w:rPr>
              <w:t>valueSemantics</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C65C3D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https://admin-shell.io/idta/AssetInterfacesDescription/1/0/valueSemantics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716B03A" w14:textId="77777777" w:rsidR="00D22C1C" w:rsidRPr="005C3C1E" w:rsidRDefault="00D22C1C" w:rsidP="00D945AA">
            <w:pPr>
              <w:widowControl/>
              <w:rPr>
                <w:rFonts w:asciiTheme="minorEastAsia" w:hAnsiTheme="minorEastAsia"/>
              </w:rPr>
            </w:pPr>
          </w:p>
        </w:tc>
      </w:tr>
      <w:tr w:rsidR="00D22C1C" w:rsidRPr="005C3C1E" w14:paraId="0E8F1946" w14:textId="77777777">
        <w:trPr>
          <w:trHeight w:val="375"/>
        </w:trPr>
        <w:tc>
          <w:tcPr>
            <w:tcW w:w="1757" w:type="dxa"/>
            <w:vMerge/>
            <w:tcBorders>
              <w:top w:val="single" w:sz="4" w:space="0" w:color="000000"/>
              <w:left w:val="single" w:sz="4" w:space="0" w:color="000000"/>
              <w:right w:val="single" w:sz="4" w:space="0" w:color="000000"/>
            </w:tcBorders>
            <w:vAlign w:val="center"/>
          </w:tcPr>
          <w:p w14:paraId="7122FDA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669AED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F65000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0BE5CB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1F89D0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forms</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9ABB06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https://www.w3.org/2019/wot/td#hasForm</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A9B9AD2" w14:textId="77777777" w:rsidR="00D22C1C" w:rsidRPr="005C3C1E" w:rsidRDefault="00D22C1C" w:rsidP="00D945AA">
            <w:pPr>
              <w:widowControl/>
              <w:rPr>
                <w:rFonts w:asciiTheme="minorEastAsia" w:hAnsiTheme="minorEastAsia"/>
              </w:rPr>
            </w:pPr>
          </w:p>
        </w:tc>
      </w:tr>
      <w:tr w:rsidR="00D22C1C" w:rsidRPr="005C3C1E" w14:paraId="368AE0B1" w14:textId="77777777">
        <w:trPr>
          <w:trHeight w:val="375"/>
        </w:trPr>
        <w:tc>
          <w:tcPr>
            <w:tcW w:w="1757" w:type="dxa"/>
            <w:vMerge/>
            <w:tcBorders>
              <w:top w:val="single" w:sz="4" w:space="0" w:color="000000"/>
              <w:left w:val="single" w:sz="4" w:space="0" w:color="000000"/>
              <w:right w:val="single" w:sz="4" w:space="0" w:color="000000"/>
            </w:tcBorders>
            <w:vAlign w:val="center"/>
          </w:tcPr>
          <w:p w14:paraId="22C941A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DE7CE5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0E3244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4F2FD9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8F6C51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href</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F3271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https://www.w3.org/2019/wot/hypermedia#hasTarget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430932C" w14:textId="77777777" w:rsidR="00D22C1C" w:rsidRPr="005C3C1E" w:rsidRDefault="00D22C1C" w:rsidP="00D945AA">
            <w:pPr>
              <w:widowControl/>
              <w:rPr>
                <w:rFonts w:asciiTheme="minorEastAsia" w:hAnsiTheme="minorEastAsia"/>
              </w:rPr>
            </w:pPr>
          </w:p>
        </w:tc>
      </w:tr>
      <w:tr w:rsidR="00D22C1C" w:rsidRPr="005C3C1E" w14:paraId="4ECA29A3" w14:textId="77777777">
        <w:trPr>
          <w:trHeight w:val="375"/>
        </w:trPr>
        <w:tc>
          <w:tcPr>
            <w:tcW w:w="1757" w:type="dxa"/>
            <w:vMerge/>
            <w:tcBorders>
              <w:top w:val="single" w:sz="4" w:space="0" w:color="000000"/>
              <w:left w:val="single" w:sz="4" w:space="0" w:color="000000"/>
              <w:right w:val="single" w:sz="4" w:space="0" w:color="000000"/>
            </w:tcBorders>
            <w:vAlign w:val="center"/>
          </w:tcPr>
          <w:p w14:paraId="08DABAC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A3B001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47E350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8C48DB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77D158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contentType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4AF751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https://www.w3.org/2019/wot/hypermedia#forContentType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A2B00CB" w14:textId="77777777" w:rsidR="00D22C1C" w:rsidRPr="005C3C1E" w:rsidRDefault="00D22C1C" w:rsidP="00D945AA">
            <w:pPr>
              <w:widowControl/>
              <w:rPr>
                <w:rFonts w:asciiTheme="minorEastAsia" w:hAnsiTheme="minorEastAsia"/>
              </w:rPr>
            </w:pPr>
          </w:p>
        </w:tc>
      </w:tr>
      <w:tr w:rsidR="00D22C1C" w:rsidRPr="005C3C1E" w14:paraId="085AE594" w14:textId="77777777">
        <w:trPr>
          <w:trHeight w:val="375"/>
        </w:trPr>
        <w:tc>
          <w:tcPr>
            <w:tcW w:w="1757" w:type="dxa"/>
            <w:vMerge/>
            <w:tcBorders>
              <w:top w:val="single" w:sz="4" w:space="0" w:color="000000"/>
              <w:left w:val="single" w:sz="4" w:space="0" w:color="000000"/>
              <w:right w:val="single" w:sz="4" w:space="0" w:color="000000"/>
            </w:tcBorders>
            <w:vAlign w:val="center"/>
          </w:tcPr>
          <w:p w14:paraId="3CAC2D6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456A46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AEEEBE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ADCAB8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EAD0CE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security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FD57A0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https://www.w3.org/2019/wot/td#hasSecurityConfiguration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BB70C2E" w14:textId="77777777" w:rsidR="00D22C1C" w:rsidRPr="005C3C1E" w:rsidRDefault="00D22C1C" w:rsidP="00D945AA">
            <w:pPr>
              <w:widowControl/>
              <w:rPr>
                <w:rFonts w:asciiTheme="minorEastAsia" w:hAnsiTheme="minorEastAsia"/>
              </w:rPr>
            </w:pPr>
          </w:p>
        </w:tc>
      </w:tr>
      <w:tr w:rsidR="00D22C1C" w:rsidRPr="005C3C1E" w14:paraId="1333CC0A" w14:textId="77777777">
        <w:trPr>
          <w:trHeight w:val="375"/>
        </w:trPr>
        <w:tc>
          <w:tcPr>
            <w:tcW w:w="1757" w:type="dxa"/>
            <w:vMerge/>
            <w:tcBorders>
              <w:top w:val="single" w:sz="4" w:space="0" w:color="000000"/>
              <w:left w:val="single" w:sz="4" w:space="0" w:color="000000"/>
              <w:right w:val="single" w:sz="4" w:space="0" w:color="000000"/>
            </w:tcBorders>
            <w:vAlign w:val="center"/>
          </w:tcPr>
          <w:p w14:paraId="2226205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BB30DE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F28690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1C50ECE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79E4EAF" w14:textId="67F2A49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mod</w:t>
            </w:r>
            <w:r w:rsidR="00FE7DD7" w:rsidRPr="005C3C1E">
              <w:rPr>
                <w:rFonts w:asciiTheme="minorEastAsia" w:hAnsiTheme="minorEastAsia"/>
              </w:rPr>
              <w:t>vf</w:t>
            </w:r>
            <w:r w:rsidRPr="005C3C1E">
              <w:rPr>
                <w:rFonts w:asciiTheme="minorEastAsia" w:hAnsiTheme="minorEastAsia"/>
              </w:rPr>
              <w:t>unction</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F3D82D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https://www.w3.org/2019/wot/modbus#hasFunction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5D04D57" w14:textId="77777777" w:rsidR="00D22C1C" w:rsidRPr="005C3C1E" w:rsidRDefault="00D22C1C" w:rsidP="00D945AA">
            <w:pPr>
              <w:widowControl/>
              <w:rPr>
                <w:rFonts w:asciiTheme="minorEastAsia" w:hAnsiTheme="minorEastAsia"/>
              </w:rPr>
            </w:pPr>
          </w:p>
        </w:tc>
      </w:tr>
      <w:tr w:rsidR="00D22C1C" w:rsidRPr="005C3C1E" w14:paraId="4C186C49" w14:textId="77777777">
        <w:trPr>
          <w:trHeight w:val="375"/>
        </w:trPr>
        <w:tc>
          <w:tcPr>
            <w:tcW w:w="1757" w:type="dxa"/>
            <w:vMerge/>
            <w:tcBorders>
              <w:top w:val="single" w:sz="4" w:space="0" w:color="000000"/>
              <w:left w:val="single" w:sz="4" w:space="0" w:color="000000"/>
              <w:right w:val="single" w:sz="4" w:space="0" w:color="000000"/>
            </w:tcBorders>
            <w:vAlign w:val="center"/>
          </w:tcPr>
          <w:p w14:paraId="45274F6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01E365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216FD6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704E7F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2438609" w14:textId="43AEC51D"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mod</w:t>
            </w:r>
            <w:r w:rsidR="00FE7DD7" w:rsidRPr="005C3C1E">
              <w:rPr>
                <w:rFonts w:asciiTheme="minorEastAsia" w:hAnsiTheme="minorEastAsia"/>
              </w:rPr>
              <w:t>ve</w:t>
            </w:r>
            <w:r w:rsidRPr="005C3C1E">
              <w:rPr>
                <w:rFonts w:asciiTheme="minorEastAsia" w:hAnsiTheme="minorEastAsia"/>
              </w:rPr>
              <w:t>ntity</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379CDA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https://www.w3.org/2019/wot/modbus#hasEntity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2D26278" w14:textId="77777777" w:rsidR="00D22C1C" w:rsidRPr="005C3C1E" w:rsidRDefault="00D22C1C" w:rsidP="00D945AA">
            <w:pPr>
              <w:widowControl/>
              <w:rPr>
                <w:rFonts w:asciiTheme="minorEastAsia" w:hAnsiTheme="minorEastAsia"/>
              </w:rPr>
            </w:pPr>
          </w:p>
        </w:tc>
      </w:tr>
      <w:tr w:rsidR="00D22C1C" w:rsidRPr="005C3C1E" w14:paraId="1A141DEE" w14:textId="77777777">
        <w:trPr>
          <w:trHeight w:val="375"/>
        </w:trPr>
        <w:tc>
          <w:tcPr>
            <w:tcW w:w="1757" w:type="dxa"/>
            <w:vMerge/>
            <w:tcBorders>
              <w:top w:val="single" w:sz="4" w:space="0" w:color="000000"/>
              <w:left w:val="single" w:sz="4" w:space="0" w:color="000000"/>
              <w:right w:val="single" w:sz="4" w:space="0" w:color="000000"/>
            </w:tcBorders>
            <w:vAlign w:val="center"/>
          </w:tcPr>
          <w:p w14:paraId="5FFF0C6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68C9E9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BADF84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C199BD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D7BA8C5" w14:textId="2A213BB9"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mod</w:t>
            </w:r>
            <w:r w:rsidR="00FE7DD7" w:rsidRPr="005C3C1E">
              <w:rPr>
                <w:rFonts w:asciiTheme="minorEastAsia" w:hAnsiTheme="minorEastAsia"/>
              </w:rPr>
              <w:t>vz</w:t>
            </w:r>
            <w:r w:rsidRPr="005C3C1E">
              <w:rPr>
                <w:rFonts w:asciiTheme="minorEastAsia" w:hAnsiTheme="minorEastAsia"/>
              </w:rPr>
              <w:t>eroBasedAddressing</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C06737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https://www.w3.org/2019/wot/modbus#hasZeroBasedAddressingFlag</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E889DA2" w14:textId="77777777" w:rsidR="00D22C1C" w:rsidRPr="005C3C1E" w:rsidRDefault="00D22C1C" w:rsidP="00D945AA">
            <w:pPr>
              <w:widowControl/>
              <w:rPr>
                <w:rFonts w:asciiTheme="minorEastAsia" w:hAnsiTheme="minorEastAsia"/>
              </w:rPr>
            </w:pPr>
          </w:p>
        </w:tc>
      </w:tr>
      <w:tr w:rsidR="00D22C1C" w:rsidRPr="005C3C1E" w14:paraId="5476667B" w14:textId="77777777">
        <w:trPr>
          <w:trHeight w:val="375"/>
        </w:trPr>
        <w:tc>
          <w:tcPr>
            <w:tcW w:w="1757" w:type="dxa"/>
            <w:vMerge/>
            <w:tcBorders>
              <w:top w:val="single" w:sz="4" w:space="0" w:color="000000"/>
              <w:left w:val="single" w:sz="4" w:space="0" w:color="000000"/>
              <w:right w:val="single" w:sz="4" w:space="0" w:color="000000"/>
            </w:tcBorders>
            <w:vAlign w:val="center"/>
          </w:tcPr>
          <w:p w14:paraId="10CCF14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151050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C3A243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1D8C7A4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13B818F" w14:textId="001E6014"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mod</w:t>
            </w:r>
            <w:r w:rsidR="00FE7DD7" w:rsidRPr="005C3C1E">
              <w:rPr>
                <w:rFonts w:asciiTheme="minorEastAsia" w:hAnsiTheme="minorEastAsia"/>
              </w:rPr>
              <w:t>vp</w:t>
            </w:r>
            <w:r w:rsidRPr="005C3C1E">
              <w:rPr>
                <w:rFonts w:asciiTheme="minorEastAsia" w:hAnsiTheme="minorEastAsia"/>
              </w:rPr>
              <w:t>ollingTime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2E6124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https://www.w3.org/2019/wot/modbus#hasPollingTime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F582AFF" w14:textId="77777777" w:rsidR="00D22C1C" w:rsidRPr="005C3C1E" w:rsidRDefault="00D22C1C" w:rsidP="00D945AA">
            <w:pPr>
              <w:widowControl/>
              <w:rPr>
                <w:rFonts w:asciiTheme="minorEastAsia" w:hAnsiTheme="minorEastAsia"/>
              </w:rPr>
            </w:pPr>
          </w:p>
        </w:tc>
      </w:tr>
      <w:tr w:rsidR="00D22C1C" w:rsidRPr="005C3C1E" w14:paraId="43FCF67C" w14:textId="77777777">
        <w:trPr>
          <w:trHeight w:val="375"/>
        </w:trPr>
        <w:tc>
          <w:tcPr>
            <w:tcW w:w="1757" w:type="dxa"/>
            <w:vMerge/>
            <w:tcBorders>
              <w:top w:val="single" w:sz="4" w:space="0" w:color="000000"/>
              <w:left w:val="single" w:sz="4" w:space="0" w:color="000000"/>
              <w:right w:val="single" w:sz="4" w:space="0" w:color="000000"/>
            </w:tcBorders>
            <w:vAlign w:val="center"/>
          </w:tcPr>
          <w:p w14:paraId="5D46617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015D17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011CE2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161D59E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F0E8FD6" w14:textId="27A719F8"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mod</w:t>
            </w:r>
            <w:r w:rsidR="00FE7DD7" w:rsidRPr="005C3C1E">
              <w:rPr>
                <w:rFonts w:asciiTheme="minorEastAsia" w:hAnsiTheme="minorEastAsia"/>
              </w:rPr>
              <w:t>vt</w:t>
            </w:r>
            <w:r w:rsidRPr="005C3C1E">
              <w:rPr>
                <w:rFonts w:asciiTheme="minorEastAsia" w:hAnsiTheme="minorEastAsia"/>
              </w:rPr>
              <w:t>imeout</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CB1094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https://www.w3.org/2019/wot/modbus#hasTimeout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EBE4229" w14:textId="77777777" w:rsidR="00D22C1C" w:rsidRPr="005C3C1E" w:rsidRDefault="00D22C1C" w:rsidP="00D945AA">
            <w:pPr>
              <w:widowControl/>
              <w:rPr>
                <w:rFonts w:asciiTheme="minorEastAsia" w:hAnsiTheme="minorEastAsia"/>
              </w:rPr>
            </w:pPr>
          </w:p>
        </w:tc>
      </w:tr>
      <w:tr w:rsidR="00D22C1C" w:rsidRPr="005C3C1E" w14:paraId="047AE4E1" w14:textId="77777777">
        <w:trPr>
          <w:trHeight w:val="375"/>
        </w:trPr>
        <w:tc>
          <w:tcPr>
            <w:tcW w:w="1757" w:type="dxa"/>
            <w:vMerge/>
            <w:tcBorders>
              <w:top w:val="single" w:sz="4" w:space="0" w:color="000000"/>
              <w:left w:val="single" w:sz="4" w:space="0" w:color="000000"/>
              <w:right w:val="single" w:sz="4" w:space="0" w:color="000000"/>
            </w:tcBorders>
            <w:vAlign w:val="center"/>
          </w:tcPr>
          <w:p w14:paraId="5A88D9D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F1A3BC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C73913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895C71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50473DB" w14:textId="43DDAE2D"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mod</w:t>
            </w:r>
            <w:r w:rsidR="00FE7DD7" w:rsidRPr="005C3C1E">
              <w:rPr>
                <w:rFonts w:asciiTheme="minorEastAsia" w:hAnsiTheme="minorEastAsia"/>
              </w:rPr>
              <w:t>vt</w:t>
            </w:r>
            <w:r w:rsidRPr="005C3C1E">
              <w:rPr>
                <w:rFonts w:asciiTheme="minorEastAsia" w:hAnsiTheme="minorEastAsia"/>
              </w:rPr>
              <w:t>ype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6DD8DF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https://www.w3.org/2019/wot/modbus#hasPayloadDataType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9C5523" w14:textId="77777777" w:rsidR="00D22C1C" w:rsidRPr="005C3C1E" w:rsidRDefault="00D22C1C" w:rsidP="00D945AA">
            <w:pPr>
              <w:widowControl/>
              <w:rPr>
                <w:rFonts w:asciiTheme="minorEastAsia" w:hAnsiTheme="minorEastAsia"/>
              </w:rPr>
            </w:pPr>
          </w:p>
        </w:tc>
      </w:tr>
      <w:tr w:rsidR="00D22C1C" w:rsidRPr="005C3C1E" w14:paraId="7A8E096E" w14:textId="77777777">
        <w:trPr>
          <w:trHeight w:val="375"/>
        </w:trPr>
        <w:tc>
          <w:tcPr>
            <w:tcW w:w="1757" w:type="dxa"/>
            <w:vMerge/>
            <w:tcBorders>
              <w:top w:val="single" w:sz="4" w:space="0" w:color="000000"/>
              <w:left w:val="single" w:sz="4" w:space="0" w:color="000000"/>
              <w:right w:val="single" w:sz="4" w:space="0" w:color="000000"/>
            </w:tcBorders>
            <w:vAlign w:val="center"/>
          </w:tcPr>
          <w:p w14:paraId="79AB31F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7A8298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94E937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67CDBA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F038D2D" w14:textId="303508D2"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mod</w:t>
            </w:r>
            <w:r w:rsidR="00FE7DD7" w:rsidRPr="005C3C1E">
              <w:rPr>
                <w:rFonts w:asciiTheme="minorEastAsia" w:hAnsiTheme="minorEastAsia"/>
              </w:rPr>
              <w:t>vm</w:t>
            </w:r>
            <w:r w:rsidRPr="005C3C1E">
              <w:rPr>
                <w:rFonts w:asciiTheme="minorEastAsia" w:hAnsiTheme="minorEastAsia"/>
              </w:rPr>
              <w:t>ostSignificantByte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64BECB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https://www.w3.org/2019/wot/modbus#hasMostSignificantByte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9C3E0A5" w14:textId="77777777" w:rsidR="00D22C1C" w:rsidRPr="005C3C1E" w:rsidRDefault="00D22C1C" w:rsidP="00D945AA">
            <w:pPr>
              <w:widowControl/>
              <w:rPr>
                <w:rFonts w:asciiTheme="minorEastAsia" w:hAnsiTheme="minorEastAsia"/>
              </w:rPr>
            </w:pPr>
          </w:p>
        </w:tc>
      </w:tr>
      <w:tr w:rsidR="00D22C1C" w:rsidRPr="005C3C1E" w14:paraId="3B7E0115" w14:textId="77777777">
        <w:trPr>
          <w:trHeight w:val="375"/>
        </w:trPr>
        <w:tc>
          <w:tcPr>
            <w:tcW w:w="1757" w:type="dxa"/>
            <w:vMerge/>
            <w:tcBorders>
              <w:top w:val="single" w:sz="4" w:space="0" w:color="000000"/>
              <w:left w:val="single" w:sz="4" w:space="0" w:color="000000"/>
              <w:right w:val="single" w:sz="4" w:space="0" w:color="000000"/>
            </w:tcBorders>
            <w:vAlign w:val="center"/>
          </w:tcPr>
          <w:p w14:paraId="360CCBF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3F9276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868A8F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227588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A7B5D53" w14:textId="538BD389"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mod</w:t>
            </w:r>
            <w:r w:rsidR="00FE7DD7" w:rsidRPr="005C3C1E">
              <w:rPr>
                <w:rFonts w:asciiTheme="minorEastAsia" w:hAnsiTheme="minorEastAsia"/>
              </w:rPr>
              <w:t>vm</w:t>
            </w:r>
            <w:r w:rsidRPr="005C3C1E">
              <w:rPr>
                <w:rFonts w:asciiTheme="minorEastAsia" w:hAnsiTheme="minorEastAsia"/>
              </w:rPr>
              <w:t>ostSignificantWord</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9B81AC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https://www.w3.org/2019/wot/modbus#hasMostSignificantWord</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6E85E7F" w14:textId="77777777" w:rsidR="00D22C1C" w:rsidRPr="005C3C1E" w:rsidRDefault="00D22C1C" w:rsidP="00D945AA">
            <w:pPr>
              <w:widowControl/>
              <w:rPr>
                <w:rFonts w:asciiTheme="minorEastAsia" w:hAnsiTheme="minorEastAsia"/>
              </w:rPr>
            </w:pPr>
          </w:p>
        </w:tc>
      </w:tr>
      <w:tr w:rsidR="00D22C1C" w:rsidRPr="005C3C1E" w14:paraId="303CD00D" w14:textId="77777777">
        <w:trPr>
          <w:trHeight w:val="375"/>
        </w:trPr>
        <w:tc>
          <w:tcPr>
            <w:tcW w:w="1757" w:type="dxa"/>
            <w:vMerge/>
            <w:tcBorders>
              <w:top w:val="single" w:sz="4" w:space="0" w:color="000000"/>
              <w:left w:val="single" w:sz="4" w:space="0" w:color="000000"/>
              <w:right w:val="single" w:sz="4" w:space="0" w:color="000000"/>
            </w:tcBorders>
            <w:vAlign w:val="center"/>
          </w:tcPr>
          <w:p w14:paraId="6BFC5F6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BE4543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17FE0E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actions</w:t>
            </w:r>
          </w:p>
        </w:tc>
        <w:tc>
          <w:tcPr>
            <w:tcW w:w="1786" w:type="dxa"/>
            <w:tcBorders>
              <w:top w:val="single" w:sz="4" w:space="0" w:color="000000"/>
              <w:left w:val="single" w:sz="4" w:space="0" w:color="000000"/>
              <w:bottom w:val="single" w:sz="4" w:space="0" w:color="000000"/>
              <w:right w:val="single" w:sz="4" w:space="0" w:color="000000"/>
            </w:tcBorders>
            <w:vAlign w:val="center"/>
          </w:tcPr>
          <w:p w14:paraId="71E3E1B8"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E574DF3"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65631B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https://www.w3.org/2019/wot/td#ActionAffordance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BE8D3B" w14:textId="77777777" w:rsidR="00D22C1C" w:rsidRPr="005C3C1E" w:rsidRDefault="00D22C1C" w:rsidP="00D945AA">
            <w:pPr>
              <w:widowControl/>
              <w:rPr>
                <w:rFonts w:asciiTheme="minorEastAsia" w:hAnsiTheme="minorEastAsia"/>
              </w:rPr>
            </w:pPr>
          </w:p>
        </w:tc>
      </w:tr>
      <w:tr w:rsidR="00D22C1C" w:rsidRPr="005C3C1E" w14:paraId="4758FD35" w14:textId="77777777">
        <w:trPr>
          <w:trHeight w:val="375"/>
        </w:trPr>
        <w:tc>
          <w:tcPr>
            <w:tcW w:w="1757" w:type="dxa"/>
            <w:vMerge/>
            <w:tcBorders>
              <w:top w:val="single" w:sz="4" w:space="0" w:color="000000"/>
              <w:left w:val="single" w:sz="4" w:space="0" w:color="000000"/>
              <w:right w:val="single" w:sz="4" w:space="0" w:color="000000"/>
            </w:tcBorders>
            <w:vAlign w:val="center"/>
          </w:tcPr>
          <w:p w14:paraId="28063E5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293661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C0D80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events</w:t>
            </w:r>
          </w:p>
        </w:tc>
        <w:tc>
          <w:tcPr>
            <w:tcW w:w="1786" w:type="dxa"/>
            <w:tcBorders>
              <w:top w:val="single" w:sz="4" w:space="0" w:color="000000"/>
              <w:left w:val="single" w:sz="4" w:space="0" w:color="000000"/>
              <w:bottom w:val="single" w:sz="4" w:space="0" w:color="000000"/>
              <w:right w:val="single" w:sz="4" w:space="0" w:color="000000"/>
            </w:tcBorders>
            <w:vAlign w:val="center"/>
          </w:tcPr>
          <w:p w14:paraId="702B48B2"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790C68E"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81E130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https://www.w3.org/2019/wot/td#EventAffordance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4CC9410" w14:textId="77777777" w:rsidR="00D22C1C" w:rsidRPr="005C3C1E" w:rsidRDefault="00D22C1C" w:rsidP="00D945AA">
            <w:pPr>
              <w:widowControl/>
              <w:rPr>
                <w:rFonts w:asciiTheme="minorEastAsia" w:hAnsiTheme="minorEastAsia"/>
              </w:rPr>
            </w:pPr>
          </w:p>
        </w:tc>
      </w:tr>
      <w:tr w:rsidR="00D22C1C" w:rsidRPr="005C3C1E" w14:paraId="1F0A0F1D" w14:textId="77777777">
        <w:trPr>
          <w:trHeight w:val="375"/>
        </w:trPr>
        <w:tc>
          <w:tcPr>
            <w:tcW w:w="1757" w:type="dxa"/>
            <w:vMerge/>
            <w:tcBorders>
              <w:top w:val="single" w:sz="4" w:space="0" w:color="000000"/>
              <w:left w:val="single" w:sz="4" w:space="0" w:color="000000"/>
              <w:right w:val="single" w:sz="4" w:space="0" w:color="000000"/>
            </w:tcBorders>
            <w:vAlign w:val="center"/>
          </w:tcPr>
          <w:p w14:paraId="3BF6BA7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val="restart"/>
            <w:tcBorders>
              <w:top w:val="single" w:sz="4" w:space="0" w:color="000000"/>
              <w:left w:val="single" w:sz="4" w:space="0" w:color="000000"/>
              <w:right w:val="single" w:sz="4" w:space="0" w:color="000000"/>
            </w:tcBorders>
            <w:vAlign w:val="center"/>
          </w:tcPr>
          <w:p w14:paraId="035C236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ExternalDescriptor</w:t>
            </w:r>
            <w:proofErr w:type="spellEnd"/>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0C6D46E" w14:textId="77777777" w:rsidR="00D22C1C" w:rsidRPr="005C3C1E" w:rsidRDefault="00D22C1C" w:rsidP="00D945AA">
            <w:pPr>
              <w:widowControl/>
              <w:jc w:val="center"/>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66D0214D"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99A80A8"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74691B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https://admin-shell.io/idta/AssetInterfacesDescription/1/0/ExternalDescriptor</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951B7EF" w14:textId="77777777" w:rsidR="00D22C1C" w:rsidRPr="005C3C1E" w:rsidRDefault="00D22C1C" w:rsidP="00D945AA">
            <w:pPr>
              <w:widowControl/>
              <w:rPr>
                <w:rFonts w:asciiTheme="minorEastAsia" w:hAnsiTheme="minorEastAsia"/>
              </w:rPr>
            </w:pPr>
          </w:p>
        </w:tc>
      </w:tr>
      <w:tr w:rsidR="00D22C1C" w:rsidRPr="005C3C1E" w14:paraId="7AC9D3D4" w14:textId="77777777">
        <w:trPr>
          <w:trHeight w:val="375"/>
        </w:trPr>
        <w:tc>
          <w:tcPr>
            <w:tcW w:w="1757" w:type="dxa"/>
            <w:vMerge/>
            <w:tcBorders>
              <w:top w:val="single" w:sz="4" w:space="0" w:color="000000"/>
              <w:left w:val="single" w:sz="4" w:space="0" w:color="000000"/>
              <w:right w:val="single" w:sz="4" w:space="0" w:color="000000"/>
            </w:tcBorders>
            <w:vAlign w:val="center"/>
          </w:tcPr>
          <w:p w14:paraId="5FF2835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5A6204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1307AE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[File] </w:t>
            </w:r>
            <w:proofErr w:type="spellStart"/>
            <w:r w:rsidRPr="005C3C1E">
              <w:rPr>
                <w:rFonts w:asciiTheme="minorEastAsia" w:hAnsiTheme="minorEastAsia"/>
              </w:rPr>
              <w:t>fileName</w:t>
            </w:r>
            <w:proofErr w:type="spellEnd"/>
          </w:p>
        </w:tc>
        <w:tc>
          <w:tcPr>
            <w:tcW w:w="1786" w:type="dxa"/>
            <w:tcBorders>
              <w:top w:val="single" w:sz="4" w:space="0" w:color="000000"/>
              <w:left w:val="single" w:sz="4" w:space="0" w:color="000000"/>
              <w:bottom w:val="single" w:sz="4" w:space="0" w:color="000000"/>
              <w:right w:val="single" w:sz="4" w:space="0" w:color="000000"/>
            </w:tcBorders>
            <w:vAlign w:val="center"/>
          </w:tcPr>
          <w:p w14:paraId="3BE73A7F"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0BBE06C"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29D5CB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https://admin-shell.io/idta/AssetInterfacesDescription/1/0/externalDescriptorName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9FA84E9" w14:textId="77777777" w:rsidR="00D22C1C" w:rsidRPr="005C3C1E" w:rsidRDefault="00D22C1C" w:rsidP="00D945AA">
            <w:pPr>
              <w:widowControl/>
              <w:rPr>
                <w:rFonts w:asciiTheme="minorEastAsia" w:hAnsiTheme="minorEastAsia"/>
              </w:rPr>
            </w:pPr>
          </w:p>
        </w:tc>
      </w:tr>
      <w:tr w:rsidR="00D22C1C" w:rsidRPr="005C3C1E" w14:paraId="46767D82" w14:textId="77777777">
        <w:trPr>
          <w:trHeight w:val="375"/>
        </w:trPr>
        <w:tc>
          <w:tcPr>
            <w:tcW w:w="1757" w:type="dxa"/>
            <w:vMerge w:val="restart"/>
            <w:tcBorders>
              <w:top w:val="single" w:sz="4" w:space="0" w:color="000000"/>
              <w:left w:val="single" w:sz="4" w:space="0" w:color="000000"/>
              <w:right w:val="single" w:sz="4" w:space="0" w:color="000000"/>
            </w:tcBorders>
            <w:vAlign w:val="center"/>
          </w:tcPr>
          <w:p w14:paraId="2BD06F8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InterfaceTemplateForMQTT</w:t>
            </w:r>
            <w:proofErr w:type="spellEnd"/>
          </w:p>
        </w:tc>
        <w:tc>
          <w:tcPr>
            <w:tcW w:w="1926" w:type="dxa"/>
            <w:tcBorders>
              <w:top w:val="single" w:sz="4" w:space="0" w:color="000000"/>
              <w:left w:val="single" w:sz="4" w:space="0" w:color="000000"/>
              <w:bottom w:val="single" w:sz="4" w:space="0" w:color="000000"/>
              <w:right w:val="single" w:sz="4" w:space="0" w:color="000000"/>
            </w:tcBorders>
            <w:vAlign w:val="center"/>
          </w:tcPr>
          <w:p w14:paraId="7652EC66"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643EFE7" w14:textId="77777777" w:rsidR="00D22C1C" w:rsidRPr="005C3C1E" w:rsidRDefault="00D22C1C" w:rsidP="00D945AA">
            <w:pPr>
              <w:widowControl/>
              <w:jc w:val="center"/>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57574BA8"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AFE4499"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79A6FE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https://admin-shell.io/idta/AssetInterfacesDescription/1/0/Interface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AC303D3" w14:textId="77777777" w:rsidR="00D22C1C" w:rsidRPr="005C3C1E" w:rsidRDefault="00D22C1C" w:rsidP="00D945AA">
            <w:pPr>
              <w:widowControl/>
              <w:rPr>
                <w:rFonts w:asciiTheme="minorEastAsia" w:hAnsiTheme="minorEastAsia"/>
              </w:rPr>
            </w:pPr>
          </w:p>
        </w:tc>
      </w:tr>
      <w:tr w:rsidR="00D22C1C" w:rsidRPr="005C3C1E" w14:paraId="18B03378" w14:textId="77777777">
        <w:trPr>
          <w:trHeight w:val="375"/>
        </w:trPr>
        <w:tc>
          <w:tcPr>
            <w:tcW w:w="1757" w:type="dxa"/>
            <w:vMerge/>
            <w:tcBorders>
              <w:top w:val="single" w:sz="4" w:space="0" w:color="000000"/>
              <w:left w:val="single" w:sz="4" w:space="0" w:color="000000"/>
              <w:right w:val="single" w:sz="4" w:space="0" w:color="000000"/>
            </w:tcBorders>
            <w:vAlign w:val="center"/>
          </w:tcPr>
          <w:p w14:paraId="4AB9C57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tcBorders>
              <w:top w:val="single" w:sz="4" w:space="0" w:color="000000"/>
              <w:left w:val="single" w:sz="4" w:space="0" w:color="000000"/>
              <w:bottom w:val="single" w:sz="4" w:space="0" w:color="000000"/>
              <w:right w:val="single" w:sz="4" w:space="0" w:color="000000"/>
            </w:tcBorders>
            <w:vAlign w:val="center"/>
          </w:tcPr>
          <w:p w14:paraId="53D9F70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title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BE74865" w14:textId="77777777" w:rsidR="00D22C1C" w:rsidRPr="005C3C1E" w:rsidRDefault="00D22C1C" w:rsidP="00D945AA">
            <w:pPr>
              <w:widowControl/>
              <w:jc w:val="center"/>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22D13E02"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0449B2E"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302265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https://www.w3.org/2019/wot/td#title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4862117" w14:textId="77777777" w:rsidR="00D22C1C" w:rsidRPr="005C3C1E" w:rsidRDefault="00D22C1C" w:rsidP="00D945AA">
            <w:pPr>
              <w:widowControl/>
              <w:rPr>
                <w:rFonts w:asciiTheme="minorEastAsia" w:hAnsiTheme="minorEastAsia"/>
              </w:rPr>
            </w:pPr>
          </w:p>
        </w:tc>
      </w:tr>
      <w:tr w:rsidR="00D22C1C" w:rsidRPr="005C3C1E" w14:paraId="1D1CFBB4" w14:textId="77777777">
        <w:trPr>
          <w:trHeight w:val="375"/>
        </w:trPr>
        <w:tc>
          <w:tcPr>
            <w:tcW w:w="1757" w:type="dxa"/>
            <w:vMerge/>
            <w:tcBorders>
              <w:top w:val="single" w:sz="4" w:space="0" w:color="000000"/>
              <w:left w:val="single" w:sz="4" w:space="0" w:color="000000"/>
              <w:right w:val="single" w:sz="4" w:space="0" w:color="000000"/>
            </w:tcBorders>
            <w:vAlign w:val="center"/>
          </w:tcPr>
          <w:p w14:paraId="3AB33A5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tcBorders>
              <w:top w:val="single" w:sz="4" w:space="0" w:color="000000"/>
              <w:left w:val="single" w:sz="4" w:space="0" w:color="000000"/>
              <w:bottom w:val="single" w:sz="4" w:space="0" w:color="000000"/>
              <w:right w:val="single" w:sz="4" w:space="0" w:color="000000"/>
            </w:tcBorders>
            <w:vAlign w:val="center"/>
          </w:tcPr>
          <w:p w14:paraId="08D1FAD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created</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A90DEC5" w14:textId="77777777" w:rsidR="00D22C1C" w:rsidRPr="005C3C1E" w:rsidRDefault="00D22C1C" w:rsidP="00D945AA">
            <w:pPr>
              <w:widowControl/>
              <w:jc w:val="center"/>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22BF3583"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C74A581"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1FE013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http://purl.org/dc/terms/created</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88122B3" w14:textId="77777777" w:rsidR="00D22C1C" w:rsidRPr="005C3C1E" w:rsidRDefault="00D22C1C" w:rsidP="00D945AA">
            <w:pPr>
              <w:widowControl/>
              <w:rPr>
                <w:rFonts w:asciiTheme="minorEastAsia" w:hAnsiTheme="minorEastAsia"/>
              </w:rPr>
            </w:pPr>
          </w:p>
        </w:tc>
      </w:tr>
      <w:tr w:rsidR="00D22C1C" w:rsidRPr="005C3C1E" w14:paraId="5233A63D" w14:textId="77777777">
        <w:trPr>
          <w:trHeight w:val="375"/>
        </w:trPr>
        <w:tc>
          <w:tcPr>
            <w:tcW w:w="1757" w:type="dxa"/>
            <w:vMerge/>
            <w:tcBorders>
              <w:top w:val="single" w:sz="4" w:space="0" w:color="000000"/>
              <w:left w:val="single" w:sz="4" w:space="0" w:color="000000"/>
              <w:right w:val="single" w:sz="4" w:space="0" w:color="000000"/>
            </w:tcBorders>
            <w:vAlign w:val="center"/>
          </w:tcPr>
          <w:p w14:paraId="7BF0F79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tcBorders>
              <w:top w:val="single" w:sz="4" w:space="0" w:color="000000"/>
              <w:left w:val="single" w:sz="4" w:space="0" w:color="000000"/>
              <w:bottom w:val="single" w:sz="4" w:space="0" w:color="000000"/>
              <w:right w:val="single" w:sz="4" w:space="0" w:color="000000"/>
            </w:tcBorders>
            <w:vAlign w:val="center"/>
          </w:tcPr>
          <w:p w14:paraId="6657357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modified</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AAB1FB9" w14:textId="77777777" w:rsidR="00D22C1C" w:rsidRPr="005C3C1E" w:rsidRDefault="00D22C1C" w:rsidP="00D945AA">
            <w:pPr>
              <w:widowControl/>
              <w:jc w:val="center"/>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51ECE1F5"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7A56779"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F7F3CE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http://purl.org/dc/terms/modified</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F509A12" w14:textId="77777777" w:rsidR="00D22C1C" w:rsidRPr="005C3C1E" w:rsidRDefault="00D22C1C" w:rsidP="00D945AA">
            <w:pPr>
              <w:widowControl/>
              <w:rPr>
                <w:rFonts w:asciiTheme="minorEastAsia" w:hAnsiTheme="minorEastAsia"/>
              </w:rPr>
            </w:pPr>
          </w:p>
        </w:tc>
      </w:tr>
      <w:tr w:rsidR="00D22C1C" w:rsidRPr="005C3C1E" w14:paraId="2DE550CC" w14:textId="77777777">
        <w:trPr>
          <w:trHeight w:val="375"/>
        </w:trPr>
        <w:tc>
          <w:tcPr>
            <w:tcW w:w="1757" w:type="dxa"/>
            <w:vMerge/>
            <w:tcBorders>
              <w:top w:val="single" w:sz="4" w:space="0" w:color="000000"/>
              <w:left w:val="single" w:sz="4" w:space="0" w:color="000000"/>
              <w:right w:val="single" w:sz="4" w:space="0" w:color="000000"/>
            </w:tcBorders>
            <w:vAlign w:val="center"/>
          </w:tcPr>
          <w:p w14:paraId="227D5C3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tcBorders>
              <w:top w:val="single" w:sz="4" w:space="0" w:color="000000"/>
              <w:left w:val="single" w:sz="4" w:space="0" w:color="000000"/>
              <w:bottom w:val="single" w:sz="4" w:space="0" w:color="000000"/>
              <w:right w:val="single" w:sz="4" w:space="0" w:color="000000"/>
            </w:tcBorders>
            <w:vAlign w:val="center"/>
          </w:tcPr>
          <w:p w14:paraId="3E4651B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support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ABA9142" w14:textId="77777777" w:rsidR="00D22C1C" w:rsidRPr="005C3C1E" w:rsidRDefault="00D22C1C" w:rsidP="00D945AA">
            <w:pPr>
              <w:widowControl/>
              <w:jc w:val="center"/>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52636366"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9E91267"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D73C4C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https://www.w3.org/2019/wot/td#support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51959C" w14:textId="77777777" w:rsidR="00D22C1C" w:rsidRPr="005C3C1E" w:rsidRDefault="00D22C1C" w:rsidP="00D945AA">
            <w:pPr>
              <w:widowControl/>
              <w:rPr>
                <w:rFonts w:asciiTheme="minorEastAsia" w:hAnsiTheme="minorEastAsia"/>
              </w:rPr>
            </w:pPr>
          </w:p>
        </w:tc>
      </w:tr>
      <w:tr w:rsidR="00D22C1C" w:rsidRPr="005C3C1E" w14:paraId="68C75417" w14:textId="77777777">
        <w:trPr>
          <w:trHeight w:val="375"/>
        </w:trPr>
        <w:tc>
          <w:tcPr>
            <w:tcW w:w="1757" w:type="dxa"/>
            <w:vMerge/>
            <w:tcBorders>
              <w:top w:val="single" w:sz="4" w:space="0" w:color="000000"/>
              <w:left w:val="single" w:sz="4" w:space="0" w:color="000000"/>
              <w:right w:val="single" w:sz="4" w:space="0" w:color="000000"/>
            </w:tcBorders>
            <w:vAlign w:val="center"/>
          </w:tcPr>
          <w:p w14:paraId="515974C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val="restart"/>
            <w:tcBorders>
              <w:top w:val="single" w:sz="4" w:space="0" w:color="000000"/>
              <w:left w:val="single" w:sz="4" w:space="0" w:color="000000"/>
              <w:right w:val="single" w:sz="4" w:space="0" w:color="000000"/>
            </w:tcBorders>
            <w:vAlign w:val="center"/>
          </w:tcPr>
          <w:p w14:paraId="6FE0F75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EndpointMetadata</w:t>
            </w:r>
            <w:proofErr w:type="spellEnd"/>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47E902A" w14:textId="77777777" w:rsidR="00D22C1C" w:rsidRPr="005C3C1E" w:rsidRDefault="00D22C1C" w:rsidP="00D945AA">
            <w:pPr>
              <w:widowControl/>
              <w:jc w:val="center"/>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266D6BF5"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ED36188"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E517BD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https://admin-shell.io/idta/AssetInterfacesDescription/1/0/EndpointMetadata</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708D45A" w14:textId="77777777" w:rsidR="00D22C1C" w:rsidRPr="005C3C1E" w:rsidRDefault="00D22C1C" w:rsidP="00D945AA">
            <w:pPr>
              <w:widowControl/>
              <w:rPr>
                <w:rFonts w:asciiTheme="minorEastAsia" w:hAnsiTheme="minorEastAsia"/>
              </w:rPr>
            </w:pPr>
          </w:p>
        </w:tc>
      </w:tr>
      <w:tr w:rsidR="00D22C1C" w:rsidRPr="005C3C1E" w14:paraId="767BC8B5" w14:textId="77777777">
        <w:trPr>
          <w:trHeight w:val="375"/>
        </w:trPr>
        <w:tc>
          <w:tcPr>
            <w:tcW w:w="1757" w:type="dxa"/>
            <w:vMerge/>
            <w:tcBorders>
              <w:top w:val="single" w:sz="4" w:space="0" w:color="000000"/>
              <w:left w:val="single" w:sz="4" w:space="0" w:color="000000"/>
              <w:right w:val="single" w:sz="4" w:space="0" w:color="000000"/>
            </w:tcBorders>
            <w:vAlign w:val="center"/>
          </w:tcPr>
          <w:p w14:paraId="41F1D69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5C134D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01516D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base</w:t>
            </w:r>
          </w:p>
        </w:tc>
        <w:tc>
          <w:tcPr>
            <w:tcW w:w="1786" w:type="dxa"/>
            <w:tcBorders>
              <w:top w:val="single" w:sz="4" w:space="0" w:color="000000"/>
              <w:left w:val="single" w:sz="4" w:space="0" w:color="000000"/>
              <w:bottom w:val="single" w:sz="4" w:space="0" w:color="000000"/>
              <w:right w:val="single" w:sz="4" w:space="0" w:color="000000"/>
            </w:tcBorders>
            <w:vAlign w:val="center"/>
          </w:tcPr>
          <w:p w14:paraId="1419FDF7"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430A7A0"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99B762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https://www.w3.org/2019/wot/td#base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C0F6AA9" w14:textId="77777777" w:rsidR="00D22C1C" w:rsidRPr="005C3C1E" w:rsidRDefault="00D22C1C" w:rsidP="00D945AA">
            <w:pPr>
              <w:widowControl/>
              <w:rPr>
                <w:rFonts w:asciiTheme="minorEastAsia" w:hAnsiTheme="minorEastAsia"/>
              </w:rPr>
            </w:pPr>
          </w:p>
        </w:tc>
      </w:tr>
      <w:tr w:rsidR="00D22C1C" w:rsidRPr="005C3C1E" w14:paraId="1F13195F" w14:textId="77777777">
        <w:trPr>
          <w:trHeight w:val="375"/>
        </w:trPr>
        <w:tc>
          <w:tcPr>
            <w:tcW w:w="1757" w:type="dxa"/>
            <w:vMerge/>
            <w:tcBorders>
              <w:top w:val="single" w:sz="4" w:space="0" w:color="000000"/>
              <w:left w:val="single" w:sz="4" w:space="0" w:color="000000"/>
              <w:right w:val="single" w:sz="4" w:space="0" w:color="000000"/>
            </w:tcBorders>
            <w:vAlign w:val="center"/>
          </w:tcPr>
          <w:p w14:paraId="05CFB69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C9BF1C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596567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contentType</w:t>
            </w:r>
            <w:proofErr w:type="spellEnd"/>
          </w:p>
        </w:tc>
        <w:tc>
          <w:tcPr>
            <w:tcW w:w="1786" w:type="dxa"/>
            <w:tcBorders>
              <w:top w:val="single" w:sz="4" w:space="0" w:color="000000"/>
              <w:left w:val="single" w:sz="4" w:space="0" w:color="000000"/>
              <w:bottom w:val="single" w:sz="4" w:space="0" w:color="000000"/>
              <w:right w:val="single" w:sz="4" w:space="0" w:color="000000"/>
            </w:tcBorders>
            <w:vAlign w:val="center"/>
          </w:tcPr>
          <w:p w14:paraId="0380463D"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B134350"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D0A33E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https://www.w3.org/2019/wot/hypermedia#forContentType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B75BE51" w14:textId="77777777" w:rsidR="00D22C1C" w:rsidRPr="005C3C1E" w:rsidRDefault="00D22C1C" w:rsidP="00D945AA">
            <w:pPr>
              <w:widowControl/>
              <w:rPr>
                <w:rFonts w:asciiTheme="minorEastAsia" w:hAnsiTheme="minorEastAsia"/>
              </w:rPr>
            </w:pPr>
          </w:p>
        </w:tc>
      </w:tr>
      <w:tr w:rsidR="00D22C1C" w:rsidRPr="005C3C1E" w14:paraId="0B915A79" w14:textId="77777777">
        <w:trPr>
          <w:trHeight w:val="375"/>
        </w:trPr>
        <w:tc>
          <w:tcPr>
            <w:tcW w:w="1757" w:type="dxa"/>
            <w:vMerge/>
            <w:tcBorders>
              <w:top w:val="single" w:sz="4" w:space="0" w:color="000000"/>
              <w:left w:val="single" w:sz="4" w:space="0" w:color="000000"/>
              <w:right w:val="single" w:sz="4" w:space="0" w:color="000000"/>
            </w:tcBorders>
            <w:vAlign w:val="center"/>
          </w:tcPr>
          <w:p w14:paraId="3AC1136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C1116C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6A2AB8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[SML] security</w:t>
            </w:r>
          </w:p>
        </w:tc>
        <w:tc>
          <w:tcPr>
            <w:tcW w:w="1786" w:type="dxa"/>
            <w:tcBorders>
              <w:top w:val="single" w:sz="4" w:space="0" w:color="000000"/>
              <w:left w:val="single" w:sz="4" w:space="0" w:color="000000"/>
              <w:bottom w:val="single" w:sz="4" w:space="0" w:color="000000"/>
              <w:right w:val="single" w:sz="4" w:space="0" w:color="000000"/>
            </w:tcBorders>
            <w:vAlign w:val="center"/>
          </w:tcPr>
          <w:p w14:paraId="399B2379"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FACB319"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F5F8D4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https://www.w3.org/2019/wot/td#hasSecurityConfiguration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FBB329C" w14:textId="77777777" w:rsidR="00D22C1C" w:rsidRPr="005C3C1E" w:rsidRDefault="00D22C1C" w:rsidP="00D945AA">
            <w:pPr>
              <w:widowControl/>
              <w:rPr>
                <w:rFonts w:asciiTheme="minorEastAsia" w:hAnsiTheme="minorEastAsia"/>
              </w:rPr>
            </w:pPr>
          </w:p>
        </w:tc>
      </w:tr>
      <w:tr w:rsidR="00D22C1C" w:rsidRPr="005C3C1E" w14:paraId="6F3439E6" w14:textId="77777777">
        <w:trPr>
          <w:trHeight w:val="375"/>
        </w:trPr>
        <w:tc>
          <w:tcPr>
            <w:tcW w:w="1757" w:type="dxa"/>
            <w:vMerge/>
            <w:tcBorders>
              <w:top w:val="single" w:sz="4" w:space="0" w:color="000000"/>
              <w:left w:val="single" w:sz="4" w:space="0" w:color="000000"/>
              <w:right w:val="single" w:sz="4" w:space="0" w:color="000000"/>
            </w:tcBorders>
            <w:vAlign w:val="center"/>
          </w:tcPr>
          <w:p w14:paraId="6248989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612C16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val="restart"/>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8918EF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[SML] </w:t>
            </w:r>
            <w:proofErr w:type="spellStart"/>
            <w:r w:rsidRPr="005C3C1E">
              <w:rPr>
                <w:rFonts w:asciiTheme="minorEastAsia" w:hAnsiTheme="minorEastAsia"/>
              </w:rPr>
              <w:t>securityDefinitions</w:t>
            </w:r>
            <w:proofErr w:type="spellEnd"/>
          </w:p>
        </w:tc>
        <w:tc>
          <w:tcPr>
            <w:tcW w:w="1786" w:type="dxa"/>
            <w:tcBorders>
              <w:top w:val="single" w:sz="4" w:space="0" w:color="000000"/>
              <w:left w:val="single" w:sz="4" w:space="0" w:color="000000"/>
              <w:bottom w:val="single" w:sz="4" w:space="0" w:color="000000"/>
              <w:right w:val="single" w:sz="4" w:space="0" w:color="000000"/>
            </w:tcBorders>
            <w:vAlign w:val="center"/>
          </w:tcPr>
          <w:p w14:paraId="33275734"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74930D3"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DE2B45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https://www.w3.org/2019/wot/td#definesSecurityScheme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D2D5575" w14:textId="77777777" w:rsidR="00D22C1C" w:rsidRPr="005C3C1E" w:rsidRDefault="00D22C1C" w:rsidP="00D945AA">
            <w:pPr>
              <w:widowControl/>
              <w:rPr>
                <w:rFonts w:asciiTheme="minorEastAsia" w:hAnsiTheme="minorEastAsia"/>
              </w:rPr>
            </w:pPr>
          </w:p>
        </w:tc>
      </w:tr>
      <w:tr w:rsidR="00D22C1C" w:rsidRPr="005C3C1E" w14:paraId="17DBF2FB" w14:textId="77777777">
        <w:trPr>
          <w:trHeight w:val="375"/>
        </w:trPr>
        <w:tc>
          <w:tcPr>
            <w:tcW w:w="1757" w:type="dxa"/>
            <w:vMerge/>
            <w:tcBorders>
              <w:top w:val="single" w:sz="4" w:space="0" w:color="000000"/>
              <w:left w:val="single" w:sz="4" w:space="0" w:color="000000"/>
              <w:right w:val="single" w:sz="4" w:space="0" w:color="000000"/>
            </w:tcBorders>
            <w:vAlign w:val="center"/>
          </w:tcPr>
          <w:p w14:paraId="419E28F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B9546B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8C7D2C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04EDB134" w14:textId="3391BD92"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nose</w:t>
            </w:r>
            <w:r w:rsidR="00FE7DD7" w:rsidRPr="005C3C1E">
              <w:rPr>
                <w:rFonts w:asciiTheme="minorEastAsia" w:hAnsiTheme="minorEastAsia"/>
              </w:rPr>
              <w:t>cs</w:t>
            </w:r>
            <w:r w:rsidRPr="005C3C1E">
              <w:rPr>
                <w:rFonts w:asciiTheme="minorEastAsia" w:hAnsiTheme="minorEastAsia"/>
              </w:rPr>
              <w:t>c</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2DB3BF01"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3B35C2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https://www.w3.org/2019/wot/security#NoSecurityScheme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2E35FB7" w14:textId="77777777" w:rsidR="00D22C1C" w:rsidRPr="005C3C1E" w:rsidRDefault="00D22C1C" w:rsidP="00D945AA">
            <w:pPr>
              <w:widowControl/>
              <w:rPr>
                <w:rFonts w:asciiTheme="minorEastAsia" w:hAnsiTheme="minorEastAsia"/>
              </w:rPr>
            </w:pPr>
          </w:p>
        </w:tc>
      </w:tr>
      <w:tr w:rsidR="00D22C1C" w:rsidRPr="005C3C1E" w14:paraId="00894538" w14:textId="77777777">
        <w:trPr>
          <w:trHeight w:val="375"/>
        </w:trPr>
        <w:tc>
          <w:tcPr>
            <w:tcW w:w="1757" w:type="dxa"/>
            <w:vMerge/>
            <w:tcBorders>
              <w:top w:val="single" w:sz="4" w:space="0" w:color="000000"/>
              <w:left w:val="single" w:sz="4" w:space="0" w:color="000000"/>
              <w:right w:val="single" w:sz="4" w:space="0" w:color="000000"/>
            </w:tcBorders>
            <w:vAlign w:val="center"/>
          </w:tcPr>
          <w:p w14:paraId="6C0558A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426035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15AD4F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4A979B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4B0890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3868A8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B7CDF23" w14:textId="77777777" w:rsidR="00D22C1C" w:rsidRPr="005C3C1E" w:rsidRDefault="00D22C1C" w:rsidP="00D945AA">
            <w:pPr>
              <w:widowControl/>
              <w:rPr>
                <w:rFonts w:asciiTheme="minorEastAsia" w:hAnsiTheme="minorEastAsia"/>
              </w:rPr>
            </w:pPr>
          </w:p>
        </w:tc>
      </w:tr>
      <w:tr w:rsidR="00D22C1C" w:rsidRPr="005C3C1E" w14:paraId="5B573711" w14:textId="77777777">
        <w:trPr>
          <w:trHeight w:val="375"/>
        </w:trPr>
        <w:tc>
          <w:tcPr>
            <w:tcW w:w="1757" w:type="dxa"/>
            <w:vMerge/>
            <w:tcBorders>
              <w:top w:val="single" w:sz="4" w:space="0" w:color="000000"/>
              <w:left w:val="single" w:sz="4" w:space="0" w:color="000000"/>
              <w:right w:val="single" w:sz="4" w:space="0" w:color="000000"/>
            </w:tcBorders>
            <w:vAlign w:val="center"/>
          </w:tcPr>
          <w:p w14:paraId="2D31206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0B5E07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C705B8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2D733D2E" w14:textId="52EAA8A4"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aut</w:t>
            </w:r>
            <w:r w:rsidR="00FE7DD7" w:rsidRPr="005C3C1E">
              <w:rPr>
                <w:rFonts w:asciiTheme="minorEastAsia" w:hAnsiTheme="minorEastAsia"/>
              </w:rPr>
              <w:t>os</w:t>
            </w:r>
            <w:r w:rsidRPr="005C3C1E">
              <w:rPr>
                <w:rFonts w:asciiTheme="minorEastAsia" w:hAnsiTheme="minorEastAsia"/>
              </w:rPr>
              <w:t>c</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38FED4F8"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33CFDF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https://www.w3.org/2019/wot/security#AutoSecurityScheme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5E7DEB2" w14:textId="77777777" w:rsidR="00D22C1C" w:rsidRPr="005C3C1E" w:rsidRDefault="00D22C1C" w:rsidP="00D945AA">
            <w:pPr>
              <w:widowControl/>
              <w:rPr>
                <w:rFonts w:asciiTheme="minorEastAsia" w:hAnsiTheme="minorEastAsia"/>
              </w:rPr>
            </w:pPr>
          </w:p>
        </w:tc>
      </w:tr>
      <w:tr w:rsidR="00D22C1C" w:rsidRPr="005C3C1E" w14:paraId="706E2B0B" w14:textId="77777777">
        <w:trPr>
          <w:trHeight w:val="375"/>
        </w:trPr>
        <w:tc>
          <w:tcPr>
            <w:tcW w:w="1757" w:type="dxa"/>
            <w:vMerge/>
            <w:tcBorders>
              <w:top w:val="single" w:sz="4" w:space="0" w:color="000000"/>
              <w:left w:val="single" w:sz="4" w:space="0" w:color="000000"/>
              <w:right w:val="single" w:sz="4" w:space="0" w:color="000000"/>
            </w:tcBorders>
            <w:vAlign w:val="center"/>
          </w:tcPr>
          <w:p w14:paraId="3BE8704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F290DB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5010EB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49E2A0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2BFBE3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0F206A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FF4E124" w14:textId="77777777" w:rsidR="00D22C1C" w:rsidRPr="005C3C1E" w:rsidRDefault="00D22C1C" w:rsidP="00D945AA">
            <w:pPr>
              <w:widowControl/>
              <w:rPr>
                <w:rFonts w:asciiTheme="minorEastAsia" w:hAnsiTheme="minorEastAsia"/>
              </w:rPr>
            </w:pPr>
          </w:p>
        </w:tc>
      </w:tr>
      <w:tr w:rsidR="00D22C1C" w:rsidRPr="005C3C1E" w14:paraId="50CCDA35" w14:textId="77777777">
        <w:trPr>
          <w:trHeight w:val="375"/>
        </w:trPr>
        <w:tc>
          <w:tcPr>
            <w:tcW w:w="1757" w:type="dxa"/>
            <w:vMerge/>
            <w:tcBorders>
              <w:top w:val="single" w:sz="4" w:space="0" w:color="000000"/>
              <w:left w:val="single" w:sz="4" w:space="0" w:color="000000"/>
              <w:right w:val="single" w:sz="4" w:space="0" w:color="000000"/>
            </w:tcBorders>
            <w:vAlign w:val="center"/>
          </w:tcPr>
          <w:p w14:paraId="4D7646B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D8304B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657AE9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CD21B8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37775E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proxy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8F38AB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https://www.w3.org/2019/wot/security#proxy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21D8039" w14:textId="77777777" w:rsidR="00D22C1C" w:rsidRPr="005C3C1E" w:rsidRDefault="00D22C1C" w:rsidP="00D945AA">
            <w:pPr>
              <w:widowControl/>
              <w:rPr>
                <w:rFonts w:asciiTheme="minorEastAsia" w:hAnsiTheme="minorEastAsia"/>
              </w:rPr>
            </w:pPr>
          </w:p>
        </w:tc>
      </w:tr>
      <w:tr w:rsidR="00D22C1C" w:rsidRPr="005C3C1E" w14:paraId="6657A050" w14:textId="77777777">
        <w:trPr>
          <w:trHeight w:val="375"/>
        </w:trPr>
        <w:tc>
          <w:tcPr>
            <w:tcW w:w="1757" w:type="dxa"/>
            <w:vMerge/>
            <w:tcBorders>
              <w:top w:val="single" w:sz="4" w:space="0" w:color="000000"/>
              <w:left w:val="single" w:sz="4" w:space="0" w:color="000000"/>
              <w:right w:val="single" w:sz="4" w:space="0" w:color="000000"/>
            </w:tcBorders>
            <w:vAlign w:val="center"/>
          </w:tcPr>
          <w:p w14:paraId="5DDBF26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9EE45E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4FBD65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6C5B2012" w14:textId="5B8F8924"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basi</w:t>
            </w:r>
            <w:r w:rsidR="00FE7DD7" w:rsidRPr="005C3C1E">
              <w:rPr>
                <w:rFonts w:asciiTheme="minorEastAsia" w:hAnsiTheme="minorEastAsia"/>
              </w:rPr>
              <w:t>cs</w:t>
            </w:r>
            <w:r w:rsidRPr="005C3C1E">
              <w:rPr>
                <w:rFonts w:asciiTheme="minorEastAsia" w:hAnsiTheme="minorEastAsia"/>
              </w:rPr>
              <w:t>c</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7EEA4986"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D138499"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0D2E993" w14:textId="77777777" w:rsidR="00D22C1C" w:rsidRPr="005C3C1E" w:rsidRDefault="00D22C1C" w:rsidP="00D945AA">
            <w:pPr>
              <w:widowControl/>
              <w:rPr>
                <w:rFonts w:asciiTheme="minorEastAsia" w:hAnsiTheme="minorEastAsia"/>
              </w:rPr>
            </w:pPr>
          </w:p>
        </w:tc>
      </w:tr>
      <w:tr w:rsidR="00D22C1C" w:rsidRPr="005C3C1E" w14:paraId="3B408FFC" w14:textId="77777777">
        <w:trPr>
          <w:trHeight w:val="375"/>
        </w:trPr>
        <w:tc>
          <w:tcPr>
            <w:tcW w:w="1757" w:type="dxa"/>
            <w:vMerge/>
            <w:tcBorders>
              <w:top w:val="single" w:sz="4" w:space="0" w:color="000000"/>
              <w:left w:val="single" w:sz="4" w:space="0" w:color="000000"/>
              <w:right w:val="single" w:sz="4" w:space="0" w:color="000000"/>
            </w:tcBorders>
            <w:vAlign w:val="center"/>
          </w:tcPr>
          <w:p w14:paraId="4AAE1D4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4A58B6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DE0BB4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17CEDE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0C08F3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642FCF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2EF23E3" w14:textId="77777777" w:rsidR="00D22C1C" w:rsidRPr="005C3C1E" w:rsidRDefault="00D22C1C" w:rsidP="00D945AA">
            <w:pPr>
              <w:widowControl/>
              <w:rPr>
                <w:rFonts w:asciiTheme="minorEastAsia" w:hAnsiTheme="minorEastAsia"/>
              </w:rPr>
            </w:pPr>
          </w:p>
        </w:tc>
      </w:tr>
      <w:tr w:rsidR="00D22C1C" w:rsidRPr="005C3C1E" w14:paraId="47FCBED5" w14:textId="77777777">
        <w:trPr>
          <w:trHeight w:val="375"/>
        </w:trPr>
        <w:tc>
          <w:tcPr>
            <w:tcW w:w="1757" w:type="dxa"/>
            <w:vMerge/>
            <w:tcBorders>
              <w:top w:val="single" w:sz="4" w:space="0" w:color="000000"/>
              <w:left w:val="single" w:sz="4" w:space="0" w:color="000000"/>
              <w:right w:val="single" w:sz="4" w:space="0" w:color="000000"/>
            </w:tcBorders>
            <w:vAlign w:val="center"/>
          </w:tcPr>
          <w:p w14:paraId="36E08C3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F6EFEE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034D7B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644DA2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A72E7D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proxy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535B1E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https://www.w3.org/2019/wot/security#proxy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7F68943" w14:textId="77777777" w:rsidR="00D22C1C" w:rsidRPr="005C3C1E" w:rsidRDefault="00D22C1C" w:rsidP="00D945AA">
            <w:pPr>
              <w:widowControl/>
              <w:rPr>
                <w:rFonts w:asciiTheme="minorEastAsia" w:hAnsiTheme="minorEastAsia"/>
              </w:rPr>
            </w:pPr>
          </w:p>
        </w:tc>
      </w:tr>
      <w:tr w:rsidR="00D22C1C" w:rsidRPr="005C3C1E" w14:paraId="4275A53A" w14:textId="77777777">
        <w:trPr>
          <w:trHeight w:val="375"/>
        </w:trPr>
        <w:tc>
          <w:tcPr>
            <w:tcW w:w="1757" w:type="dxa"/>
            <w:vMerge/>
            <w:tcBorders>
              <w:top w:val="single" w:sz="4" w:space="0" w:color="000000"/>
              <w:left w:val="single" w:sz="4" w:space="0" w:color="000000"/>
              <w:right w:val="single" w:sz="4" w:space="0" w:color="000000"/>
            </w:tcBorders>
            <w:vAlign w:val="center"/>
          </w:tcPr>
          <w:p w14:paraId="4631D60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0EBE26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459041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15FF10E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537F01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in </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E02867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https://www.w3.org/2019/wot/security#in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1ED2A1E" w14:textId="77777777" w:rsidR="00D22C1C" w:rsidRPr="005C3C1E" w:rsidRDefault="00D22C1C" w:rsidP="00D945AA">
            <w:pPr>
              <w:widowControl/>
              <w:rPr>
                <w:rFonts w:asciiTheme="minorEastAsia" w:hAnsiTheme="minorEastAsia"/>
              </w:rPr>
            </w:pPr>
          </w:p>
        </w:tc>
      </w:tr>
      <w:tr w:rsidR="00D22C1C" w:rsidRPr="005C3C1E" w14:paraId="76134FF9" w14:textId="77777777">
        <w:trPr>
          <w:trHeight w:val="375"/>
        </w:trPr>
        <w:tc>
          <w:tcPr>
            <w:tcW w:w="1757" w:type="dxa"/>
            <w:vMerge/>
            <w:tcBorders>
              <w:top w:val="single" w:sz="4" w:space="0" w:color="000000"/>
              <w:left w:val="single" w:sz="4" w:space="0" w:color="000000"/>
              <w:right w:val="single" w:sz="4" w:space="0" w:color="000000"/>
            </w:tcBorders>
            <w:vAlign w:val="center"/>
          </w:tcPr>
          <w:p w14:paraId="3650843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9ED7CF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6DFC5A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1AF75A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34198E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name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692CA5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https://www.w3.org/2019/wot/security#name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868C325" w14:textId="77777777" w:rsidR="00D22C1C" w:rsidRPr="005C3C1E" w:rsidRDefault="00D22C1C" w:rsidP="00D945AA">
            <w:pPr>
              <w:widowControl/>
              <w:rPr>
                <w:rFonts w:asciiTheme="minorEastAsia" w:hAnsiTheme="minorEastAsia"/>
              </w:rPr>
            </w:pPr>
          </w:p>
        </w:tc>
      </w:tr>
      <w:tr w:rsidR="00D22C1C" w:rsidRPr="005C3C1E" w14:paraId="0B5BC51F" w14:textId="77777777">
        <w:trPr>
          <w:trHeight w:val="375"/>
        </w:trPr>
        <w:tc>
          <w:tcPr>
            <w:tcW w:w="1757" w:type="dxa"/>
            <w:vMerge/>
            <w:tcBorders>
              <w:top w:val="single" w:sz="4" w:space="0" w:color="000000"/>
              <w:left w:val="single" w:sz="4" w:space="0" w:color="000000"/>
              <w:right w:val="single" w:sz="4" w:space="0" w:color="000000"/>
            </w:tcBorders>
            <w:vAlign w:val="center"/>
          </w:tcPr>
          <w:p w14:paraId="5DF009C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CB4F18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4A2FC7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1BBC706C" w14:textId="6C838A00"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comb</w:t>
            </w:r>
            <w:r w:rsidR="00FE7DD7" w:rsidRPr="005C3C1E">
              <w:rPr>
                <w:rFonts w:asciiTheme="minorEastAsia" w:hAnsiTheme="minorEastAsia"/>
              </w:rPr>
              <w:t>os</w:t>
            </w:r>
            <w:r w:rsidRPr="005C3C1E">
              <w:rPr>
                <w:rFonts w:asciiTheme="minorEastAsia" w:hAnsiTheme="minorEastAsia"/>
              </w:rPr>
              <w:t>c</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27319722"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47FBA2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https://www.w3.org/2019/wot/security#ComboSecurityScheme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3158353" w14:textId="77777777" w:rsidR="00D22C1C" w:rsidRPr="005C3C1E" w:rsidRDefault="00D22C1C" w:rsidP="00D945AA">
            <w:pPr>
              <w:widowControl/>
              <w:rPr>
                <w:rFonts w:asciiTheme="minorEastAsia" w:hAnsiTheme="minorEastAsia"/>
              </w:rPr>
            </w:pPr>
          </w:p>
        </w:tc>
      </w:tr>
      <w:tr w:rsidR="00D22C1C" w:rsidRPr="005C3C1E" w14:paraId="2BF9A760" w14:textId="77777777">
        <w:trPr>
          <w:trHeight w:val="375"/>
        </w:trPr>
        <w:tc>
          <w:tcPr>
            <w:tcW w:w="1757" w:type="dxa"/>
            <w:vMerge/>
            <w:tcBorders>
              <w:top w:val="single" w:sz="4" w:space="0" w:color="000000"/>
              <w:left w:val="single" w:sz="4" w:space="0" w:color="000000"/>
              <w:right w:val="single" w:sz="4" w:space="0" w:color="000000"/>
            </w:tcBorders>
            <w:vAlign w:val="center"/>
          </w:tcPr>
          <w:p w14:paraId="5AA5F20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B43DAF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534852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AE43AC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0B08EF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069279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20BCD9" w14:textId="77777777" w:rsidR="00D22C1C" w:rsidRPr="005C3C1E" w:rsidRDefault="00D22C1C" w:rsidP="00D945AA">
            <w:pPr>
              <w:widowControl/>
              <w:rPr>
                <w:rFonts w:asciiTheme="minorEastAsia" w:hAnsiTheme="minorEastAsia"/>
              </w:rPr>
            </w:pPr>
          </w:p>
        </w:tc>
      </w:tr>
      <w:tr w:rsidR="00D22C1C" w:rsidRPr="005C3C1E" w14:paraId="37E4BB7E" w14:textId="77777777">
        <w:trPr>
          <w:trHeight w:val="375"/>
        </w:trPr>
        <w:tc>
          <w:tcPr>
            <w:tcW w:w="1757" w:type="dxa"/>
            <w:vMerge/>
            <w:tcBorders>
              <w:top w:val="single" w:sz="4" w:space="0" w:color="000000"/>
              <w:left w:val="single" w:sz="4" w:space="0" w:color="000000"/>
              <w:right w:val="single" w:sz="4" w:space="0" w:color="000000"/>
            </w:tcBorders>
            <w:vAlign w:val="center"/>
          </w:tcPr>
          <w:p w14:paraId="2396DFD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E1656B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A0A280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2AED4E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829C65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oneOf</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5AB6C3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https://www.w3.org/2019/wot/security#oneOf</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C6488E5" w14:textId="77777777" w:rsidR="00D22C1C" w:rsidRPr="005C3C1E" w:rsidRDefault="00D22C1C" w:rsidP="00D945AA">
            <w:pPr>
              <w:widowControl/>
              <w:rPr>
                <w:rFonts w:asciiTheme="minorEastAsia" w:hAnsiTheme="minorEastAsia"/>
              </w:rPr>
            </w:pPr>
          </w:p>
        </w:tc>
      </w:tr>
      <w:tr w:rsidR="00D22C1C" w:rsidRPr="005C3C1E" w14:paraId="3F938BDA" w14:textId="77777777">
        <w:trPr>
          <w:trHeight w:val="375"/>
        </w:trPr>
        <w:tc>
          <w:tcPr>
            <w:tcW w:w="1757" w:type="dxa"/>
            <w:vMerge/>
            <w:tcBorders>
              <w:top w:val="single" w:sz="4" w:space="0" w:color="000000"/>
              <w:left w:val="single" w:sz="4" w:space="0" w:color="000000"/>
              <w:right w:val="single" w:sz="4" w:space="0" w:color="000000"/>
            </w:tcBorders>
            <w:vAlign w:val="center"/>
          </w:tcPr>
          <w:p w14:paraId="5CF9A5D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05B22F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359F22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CAB2BC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DBACC3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allOf</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238C41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https://www.w3.org/2019/wot/security#allOf</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6C7F1CA" w14:textId="77777777" w:rsidR="00D22C1C" w:rsidRPr="005C3C1E" w:rsidRDefault="00D22C1C" w:rsidP="00D945AA">
            <w:pPr>
              <w:widowControl/>
              <w:rPr>
                <w:rFonts w:asciiTheme="minorEastAsia" w:hAnsiTheme="minorEastAsia"/>
              </w:rPr>
            </w:pPr>
          </w:p>
        </w:tc>
      </w:tr>
      <w:tr w:rsidR="00D22C1C" w:rsidRPr="005C3C1E" w14:paraId="155CACE2" w14:textId="77777777">
        <w:trPr>
          <w:trHeight w:val="375"/>
        </w:trPr>
        <w:tc>
          <w:tcPr>
            <w:tcW w:w="1757" w:type="dxa"/>
            <w:vMerge/>
            <w:tcBorders>
              <w:top w:val="single" w:sz="4" w:space="0" w:color="000000"/>
              <w:left w:val="single" w:sz="4" w:space="0" w:color="000000"/>
              <w:right w:val="single" w:sz="4" w:space="0" w:color="000000"/>
            </w:tcBorders>
            <w:vAlign w:val="center"/>
          </w:tcPr>
          <w:p w14:paraId="1A69104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BA129D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0CFC91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E6368D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6B95A3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proxy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FC5F28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https://www.w3.org/2019/wot/security#proxy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7F6E284" w14:textId="77777777" w:rsidR="00D22C1C" w:rsidRPr="005C3C1E" w:rsidRDefault="00D22C1C" w:rsidP="00D945AA">
            <w:pPr>
              <w:widowControl/>
              <w:rPr>
                <w:rFonts w:asciiTheme="minorEastAsia" w:hAnsiTheme="minorEastAsia"/>
              </w:rPr>
            </w:pPr>
          </w:p>
        </w:tc>
      </w:tr>
      <w:tr w:rsidR="00D22C1C" w:rsidRPr="005C3C1E" w14:paraId="1419ACE6" w14:textId="77777777">
        <w:trPr>
          <w:trHeight w:val="375"/>
        </w:trPr>
        <w:tc>
          <w:tcPr>
            <w:tcW w:w="1757" w:type="dxa"/>
            <w:vMerge/>
            <w:tcBorders>
              <w:top w:val="single" w:sz="4" w:space="0" w:color="000000"/>
              <w:left w:val="single" w:sz="4" w:space="0" w:color="000000"/>
              <w:right w:val="single" w:sz="4" w:space="0" w:color="000000"/>
            </w:tcBorders>
            <w:vAlign w:val="center"/>
          </w:tcPr>
          <w:p w14:paraId="1F61262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D018E0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FB2263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2070E213" w14:textId="70F1B72D"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apike</w:t>
            </w:r>
            <w:r w:rsidR="00FE7DD7" w:rsidRPr="005C3C1E">
              <w:rPr>
                <w:rFonts w:asciiTheme="minorEastAsia" w:hAnsiTheme="minorEastAsia"/>
              </w:rPr>
              <w:t>ys</w:t>
            </w:r>
            <w:r w:rsidRPr="005C3C1E">
              <w:rPr>
                <w:rFonts w:asciiTheme="minorEastAsia" w:hAnsiTheme="minorEastAsia"/>
              </w:rPr>
              <w:t>c</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259DC181"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0153A1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https://www.w3.org/2019/wot/security#APIKeySecurityScheme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9628874" w14:textId="77777777" w:rsidR="00D22C1C" w:rsidRPr="005C3C1E" w:rsidRDefault="00D22C1C" w:rsidP="00D945AA">
            <w:pPr>
              <w:widowControl/>
              <w:rPr>
                <w:rFonts w:asciiTheme="minorEastAsia" w:hAnsiTheme="minorEastAsia"/>
              </w:rPr>
            </w:pPr>
          </w:p>
        </w:tc>
      </w:tr>
      <w:tr w:rsidR="00D22C1C" w:rsidRPr="005C3C1E" w14:paraId="5D3EE91C" w14:textId="77777777">
        <w:trPr>
          <w:trHeight w:val="375"/>
        </w:trPr>
        <w:tc>
          <w:tcPr>
            <w:tcW w:w="1757" w:type="dxa"/>
            <w:vMerge/>
            <w:tcBorders>
              <w:top w:val="single" w:sz="4" w:space="0" w:color="000000"/>
              <w:left w:val="single" w:sz="4" w:space="0" w:color="000000"/>
              <w:right w:val="single" w:sz="4" w:space="0" w:color="000000"/>
            </w:tcBorders>
            <w:vAlign w:val="center"/>
          </w:tcPr>
          <w:p w14:paraId="380AB67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E06D4F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723CFA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3E1488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4A8323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39C4E3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E7157B6" w14:textId="77777777" w:rsidR="00D22C1C" w:rsidRPr="005C3C1E" w:rsidRDefault="00D22C1C" w:rsidP="00D945AA">
            <w:pPr>
              <w:widowControl/>
              <w:rPr>
                <w:rFonts w:asciiTheme="minorEastAsia" w:hAnsiTheme="minorEastAsia"/>
              </w:rPr>
            </w:pPr>
          </w:p>
        </w:tc>
      </w:tr>
      <w:tr w:rsidR="00D22C1C" w:rsidRPr="005C3C1E" w14:paraId="1BA3886A" w14:textId="77777777">
        <w:trPr>
          <w:trHeight w:val="375"/>
        </w:trPr>
        <w:tc>
          <w:tcPr>
            <w:tcW w:w="1757" w:type="dxa"/>
            <w:vMerge/>
            <w:tcBorders>
              <w:top w:val="single" w:sz="4" w:space="0" w:color="000000"/>
              <w:left w:val="single" w:sz="4" w:space="0" w:color="000000"/>
              <w:right w:val="single" w:sz="4" w:space="0" w:color="000000"/>
            </w:tcBorders>
            <w:vAlign w:val="center"/>
          </w:tcPr>
          <w:p w14:paraId="5181CB1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B58E4C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C4CB12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5360F4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5F5AB6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proxy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CBE661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https://www.w3.org/2019/wot/security#proxy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F60477E" w14:textId="77777777" w:rsidR="00D22C1C" w:rsidRPr="005C3C1E" w:rsidRDefault="00D22C1C" w:rsidP="00D945AA">
            <w:pPr>
              <w:widowControl/>
              <w:rPr>
                <w:rFonts w:asciiTheme="minorEastAsia" w:hAnsiTheme="minorEastAsia"/>
              </w:rPr>
            </w:pPr>
          </w:p>
        </w:tc>
      </w:tr>
      <w:tr w:rsidR="00D22C1C" w:rsidRPr="005C3C1E" w14:paraId="186E1D1C" w14:textId="77777777">
        <w:trPr>
          <w:trHeight w:val="375"/>
        </w:trPr>
        <w:tc>
          <w:tcPr>
            <w:tcW w:w="1757" w:type="dxa"/>
            <w:vMerge/>
            <w:tcBorders>
              <w:top w:val="single" w:sz="4" w:space="0" w:color="000000"/>
              <w:left w:val="single" w:sz="4" w:space="0" w:color="000000"/>
              <w:right w:val="single" w:sz="4" w:space="0" w:color="000000"/>
            </w:tcBorders>
            <w:vAlign w:val="center"/>
          </w:tcPr>
          <w:p w14:paraId="6BB5039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A58148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018099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535709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E2D900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in </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4FA119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https://www.w3.org/2019/wot/security#in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88098AE" w14:textId="77777777" w:rsidR="00D22C1C" w:rsidRPr="005C3C1E" w:rsidRDefault="00D22C1C" w:rsidP="00D945AA">
            <w:pPr>
              <w:widowControl/>
              <w:rPr>
                <w:rFonts w:asciiTheme="minorEastAsia" w:hAnsiTheme="minorEastAsia"/>
              </w:rPr>
            </w:pPr>
          </w:p>
        </w:tc>
      </w:tr>
      <w:tr w:rsidR="00D22C1C" w:rsidRPr="005C3C1E" w14:paraId="18A0E308" w14:textId="77777777">
        <w:trPr>
          <w:trHeight w:val="375"/>
        </w:trPr>
        <w:tc>
          <w:tcPr>
            <w:tcW w:w="1757" w:type="dxa"/>
            <w:vMerge/>
            <w:tcBorders>
              <w:top w:val="single" w:sz="4" w:space="0" w:color="000000"/>
              <w:left w:val="single" w:sz="4" w:space="0" w:color="000000"/>
              <w:right w:val="single" w:sz="4" w:space="0" w:color="000000"/>
            </w:tcBorders>
            <w:vAlign w:val="center"/>
          </w:tcPr>
          <w:p w14:paraId="535F831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23564A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563E75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4AF9C3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00819F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name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1D8A62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https://www.w3.org/2019/wot/security#name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F6AA09F" w14:textId="77777777" w:rsidR="00D22C1C" w:rsidRPr="005C3C1E" w:rsidRDefault="00D22C1C" w:rsidP="00D945AA">
            <w:pPr>
              <w:widowControl/>
              <w:rPr>
                <w:rFonts w:asciiTheme="minorEastAsia" w:hAnsiTheme="minorEastAsia"/>
              </w:rPr>
            </w:pPr>
          </w:p>
        </w:tc>
      </w:tr>
      <w:tr w:rsidR="00D22C1C" w:rsidRPr="005C3C1E" w14:paraId="3FFFD6BB" w14:textId="77777777">
        <w:trPr>
          <w:trHeight w:val="375"/>
        </w:trPr>
        <w:tc>
          <w:tcPr>
            <w:tcW w:w="1757" w:type="dxa"/>
            <w:vMerge/>
            <w:tcBorders>
              <w:top w:val="single" w:sz="4" w:space="0" w:color="000000"/>
              <w:left w:val="single" w:sz="4" w:space="0" w:color="000000"/>
              <w:right w:val="single" w:sz="4" w:space="0" w:color="000000"/>
            </w:tcBorders>
            <w:vAlign w:val="center"/>
          </w:tcPr>
          <w:p w14:paraId="6F3279A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E70F98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F2129A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46489AE7" w14:textId="2D6A4D8B"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ps</w:t>
            </w:r>
            <w:r w:rsidR="00FE7DD7" w:rsidRPr="005C3C1E">
              <w:rPr>
                <w:rFonts w:asciiTheme="minorEastAsia" w:hAnsiTheme="minorEastAsia"/>
              </w:rPr>
              <w:t>ks</w:t>
            </w:r>
            <w:r w:rsidRPr="005C3C1E">
              <w:rPr>
                <w:rFonts w:asciiTheme="minorEastAsia" w:hAnsiTheme="minorEastAsia"/>
              </w:rPr>
              <w:t>c</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6A6B6D93"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657A28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https://www.w3.org/2019/wot/security#PSKSecurityScheme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B03E89E" w14:textId="77777777" w:rsidR="00D22C1C" w:rsidRPr="005C3C1E" w:rsidRDefault="00D22C1C" w:rsidP="00D945AA">
            <w:pPr>
              <w:widowControl/>
              <w:rPr>
                <w:rFonts w:asciiTheme="minorEastAsia" w:hAnsiTheme="minorEastAsia"/>
              </w:rPr>
            </w:pPr>
          </w:p>
        </w:tc>
      </w:tr>
      <w:tr w:rsidR="00D22C1C" w:rsidRPr="005C3C1E" w14:paraId="78465591" w14:textId="77777777">
        <w:trPr>
          <w:trHeight w:val="375"/>
        </w:trPr>
        <w:tc>
          <w:tcPr>
            <w:tcW w:w="1757" w:type="dxa"/>
            <w:vMerge/>
            <w:tcBorders>
              <w:top w:val="single" w:sz="4" w:space="0" w:color="000000"/>
              <w:left w:val="single" w:sz="4" w:space="0" w:color="000000"/>
              <w:right w:val="single" w:sz="4" w:space="0" w:color="000000"/>
            </w:tcBorders>
            <w:vAlign w:val="center"/>
          </w:tcPr>
          <w:p w14:paraId="54DD9BE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4B2A9D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52A441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1822B6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9C7BF2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EFBE4A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07F8CB8" w14:textId="77777777" w:rsidR="00D22C1C" w:rsidRPr="005C3C1E" w:rsidRDefault="00D22C1C" w:rsidP="00D945AA">
            <w:pPr>
              <w:widowControl/>
              <w:rPr>
                <w:rFonts w:asciiTheme="minorEastAsia" w:hAnsiTheme="minorEastAsia"/>
              </w:rPr>
            </w:pPr>
          </w:p>
        </w:tc>
      </w:tr>
      <w:tr w:rsidR="00D22C1C" w:rsidRPr="005C3C1E" w14:paraId="2D49584C" w14:textId="77777777">
        <w:trPr>
          <w:trHeight w:val="375"/>
        </w:trPr>
        <w:tc>
          <w:tcPr>
            <w:tcW w:w="1757" w:type="dxa"/>
            <w:vMerge/>
            <w:tcBorders>
              <w:top w:val="single" w:sz="4" w:space="0" w:color="000000"/>
              <w:left w:val="single" w:sz="4" w:space="0" w:color="000000"/>
              <w:right w:val="single" w:sz="4" w:space="0" w:color="000000"/>
            </w:tcBorders>
            <w:vAlign w:val="center"/>
          </w:tcPr>
          <w:p w14:paraId="3D4D9D0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58CF69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BDE01A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EF195D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50D576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proxy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BDEFA8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https://www.w3.org/2019/wot/security#proxy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43D433D" w14:textId="77777777" w:rsidR="00D22C1C" w:rsidRPr="005C3C1E" w:rsidRDefault="00D22C1C" w:rsidP="00D945AA">
            <w:pPr>
              <w:widowControl/>
              <w:rPr>
                <w:rFonts w:asciiTheme="minorEastAsia" w:hAnsiTheme="minorEastAsia"/>
              </w:rPr>
            </w:pPr>
          </w:p>
        </w:tc>
      </w:tr>
      <w:tr w:rsidR="00D22C1C" w:rsidRPr="005C3C1E" w14:paraId="4E3EFB70" w14:textId="77777777">
        <w:trPr>
          <w:trHeight w:val="375"/>
        </w:trPr>
        <w:tc>
          <w:tcPr>
            <w:tcW w:w="1757" w:type="dxa"/>
            <w:vMerge/>
            <w:tcBorders>
              <w:top w:val="single" w:sz="4" w:space="0" w:color="000000"/>
              <w:left w:val="single" w:sz="4" w:space="0" w:color="000000"/>
              <w:right w:val="single" w:sz="4" w:space="0" w:color="000000"/>
            </w:tcBorders>
            <w:vAlign w:val="center"/>
          </w:tcPr>
          <w:p w14:paraId="71CD2CF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7437D1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321AD9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E0D97C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A858FC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identity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0E9AC4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https://www.w3.org/2019/wot/security#identity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F81B665" w14:textId="77777777" w:rsidR="00D22C1C" w:rsidRPr="005C3C1E" w:rsidRDefault="00D22C1C" w:rsidP="00D945AA">
            <w:pPr>
              <w:widowControl/>
              <w:rPr>
                <w:rFonts w:asciiTheme="minorEastAsia" w:hAnsiTheme="minorEastAsia"/>
              </w:rPr>
            </w:pPr>
          </w:p>
        </w:tc>
      </w:tr>
      <w:tr w:rsidR="00D22C1C" w:rsidRPr="005C3C1E" w14:paraId="0283A786" w14:textId="77777777">
        <w:trPr>
          <w:trHeight w:val="375"/>
        </w:trPr>
        <w:tc>
          <w:tcPr>
            <w:tcW w:w="1757" w:type="dxa"/>
            <w:vMerge/>
            <w:tcBorders>
              <w:top w:val="single" w:sz="4" w:space="0" w:color="000000"/>
              <w:left w:val="single" w:sz="4" w:space="0" w:color="000000"/>
              <w:right w:val="single" w:sz="4" w:space="0" w:color="000000"/>
            </w:tcBorders>
            <w:vAlign w:val="center"/>
          </w:tcPr>
          <w:p w14:paraId="6140C64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D025D3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EBEEA4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6D2DD9AA" w14:textId="4F5CC27C"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diges</w:t>
            </w:r>
            <w:r w:rsidR="00FE7DD7" w:rsidRPr="005C3C1E">
              <w:rPr>
                <w:rFonts w:asciiTheme="minorEastAsia" w:hAnsiTheme="minorEastAsia"/>
              </w:rPr>
              <w:t>ts</w:t>
            </w:r>
            <w:r w:rsidRPr="005C3C1E">
              <w:rPr>
                <w:rFonts w:asciiTheme="minorEastAsia" w:hAnsiTheme="minorEastAsia"/>
              </w:rPr>
              <w:t>c</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130439FC" w14:textId="77777777" w:rsidR="00D22C1C" w:rsidRPr="005C3C1E" w:rsidRDefault="00D22C1C" w:rsidP="00D945AA">
            <w:pPr>
              <w:widowControl/>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431295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https://www.w3.org/2019/wot/security#DigestSecurityScheme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D0B3883" w14:textId="77777777" w:rsidR="00D22C1C" w:rsidRPr="005C3C1E" w:rsidRDefault="00D22C1C" w:rsidP="00D945AA">
            <w:pPr>
              <w:widowControl/>
              <w:rPr>
                <w:rFonts w:asciiTheme="minorEastAsia" w:hAnsiTheme="minorEastAsia"/>
              </w:rPr>
            </w:pPr>
          </w:p>
        </w:tc>
      </w:tr>
      <w:tr w:rsidR="00D22C1C" w:rsidRPr="005C3C1E" w14:paraId="1E91C35B" w14:textId="77777777">
        <w:trPr>
          <w:trHeight w:val="375"/>
        </w:trPr>
        <w:tc>
          <w:tcPr>
            <w:tcW w:w="1757" w:type="dxa"/>
            <w:vMerge/>
            <w:tcBorders>
              <w:top w:val="single" w:sz="4" w:space="0" w:color="000000"/>
              <w:left w:val="single" w:sz="4" w:space="0" w:color="000000"/>
              <w:right w:val="single" w:sz="4" w:space="0" w:color="000000"/>
            </w:tcBorders>
            <w:vAlign w:val="center"/>
          </w:tcPr>
          <w:p w14:paraId="0FBE806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A51605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EE8CCE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40AA79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7CB4F1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A661B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2FFE8C6" w14:textId="77777777" w:rsidR="00D22C1C" w:rsidRPr="005C3C1E" w:rsidRDefault="00D22C1C" w:rsidP="00D945AA">
            <w:pPr>
              <w:widowControl/>
              <w:rPr>
                <w:rFonts w:asciiTheme="minorEastAsia" w:hAnsiTheme="minorEastAsia"/>
              </w:rPr>
            </w:pPr>
          </w:p>
        </w:tc>
      </w:tr>
      <w:tr w:rsidR="00D22C1C" w:rsidRPr="005C3C1E" w14:paraId="5E0876CA" w14:textId="77777777">
        <w:trPr>
          <w:trHeight w:val="375"/>
        </w:trPr>
        <w:tc>
          <w:tcPr>
            <w:tcW w:w="1757" w:type="dxa"/>
            <w:vMerge/>
            <w:tcBorders>
              <w:top w:val="single" w:sz="4" w:space="0" w:color="000000"/>
              <w:left w:val="single" w:sz="4" w:space="0" w:color="000000"/>
              <w:right w:val="single" w:sz="4" w:space="0" w:color="000000"/>
            </w:tcBorders>
            <w:vAlign w:val="center"/>
          </w:tcPr>
          <w:p w14:paraId="5900423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9F90EB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2B79C4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8F29F5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ED6AC4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proxy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C9B44E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https://www.w3.org/2019/wot/security#proxy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BAF4576" w14:textId="77777777" w:rsidR="00D22C1C" w:rsidRPr="005C3C1E" w:rsidRDefault="00D22C1C" w:rsidP="00D945AA">
            <w:pPr>
              <w:widowControl/>
              <w:rPr>
                <w:rFonts w:asciiTheme="minorEastAsia" w:hAnsiTheme="minorEastAsia"/>
              </w:rPr>
            </w:pPr>
          </w:p>
        </w:tc>
      </w:tr>
      <w:tr w:rsidR="00D22C1C" w:rsidRPr="005C3C1E" w14:paraId="62388834" w14:textId="77777777">
        <w:trPr>
          <w:trHeight w:val="375"/>
        </w:trPr>
        <w:tc>
          <w:tcPr>
            <w:tcW w:w="1757" w:type="dxa"/>
            <w:vMerge/>
            <w:tcBorders>
              <w:top w:val="single" w:sz="4" w:space="0" w:color="000000"/>
              <w:left w:val="single" w:sz="4" w:space="0" w:color="000000"/>
              <w:right w:val="single" w:sz="4" w:space="0" w:color="000000"/>
            </w:tcBorders>
            <w:vAlign w:val="center"/>
          </w:tcPr>
          <w:p w14:paraId="05C202B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EEE1BE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FB2A5A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38994A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01922E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in </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F5D26B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https://www.w3.org/2019/wot/security#in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3A37E7D" w14:textId="77777777" w:rsidR="00D22C1C" w:rsidRPr="005C3C1E" w:rsidRDefault="00D22C1C" w:rsidP="00D945AA">
            <w:pPr>
              <w:widowControl/>
              <w:rPr>
                <w:rFonts w:asciiTheme="minorEastAsia" w:hAnsiTheme="minorEastAsia"/>
              </w:rPr>
            </w:pPr>
          </w:p>
        </w:tc>
      </w:tr>
      <w:tr w:rsidR="00D22C1C" w:rsidRPr="005C3C1E" w14:paraId="1E846B4C" w14:textId="77777777">
        <w:trPr>
          <w:trHeight w:val="375"/>
        </w:trPr>
        <w:tc>
          <w:tcPr>
            <w:tcW w:w="1757" w:type="dxa"/>
            <w:vMerge/>
            <w:tcBorders>
              <w:top w:val="single" w:sz="4" w:space="0" w:color="000000"/>
              <w:left w:val="single" w:sz="4" w:space="0" w:color="000000"/>
              <w:right w:val="single" w:sz="4" w:space="0" w:color="000000"/>
            </w:tcBorders>
            <w:vAlign w:val="center"/>
          </w:tcPr>
          <w:p w14:paraId="2DCE2A6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93D806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773676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1152A38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A59167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name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6C0911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https://www.w3.org/2019/wot/security#name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48A73AD" w14:textId="77777777" w:rsidR="00D22C1C" w:rsidRPr="005C3C1E" w:rsidRDefault="00D22C1C" w:rsidP="00D945AA">
            <w:pPr>
              <w:widowControl/>
              <w:rPr>
                <w:rFonts w:asciiTheme="minorEastAsia" w:hAnsiTheme="minorEastAsia"/>
              </w:rPr>
            </w:pPr>
          </w:p>
        </w:tc>
      </w:tr>
      <w:tr w:rsidR="00D22C1C" w:rsidRPr="005C3C1E" w14:paraId="5A945AE8" w14:textId="77777777">
        <w:trPr>
          <w:trHeight w:val="375"/>
        </w:trPr>
        <w:tc>
          <w:tcPr>
            <w:tcW w:w="1757" w:type="dxa"/>
            <w:vMerge/>
            <w:tcBorders>
              <w:top w:val="single" w:sz="4" w:space="0" w:color="000000"/>
              <w:left w:val="single" w:sz="4" w:space="0" w:color="000000"/>
              <w:right w:val="single" w:sz="4" w:space="0" w:color="000000"/>
            </w:tcBorders>
            <w:vAlign w:val="center"/>
          </w:tcPr>
          <w:p w14:paraId="591505F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692E04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BB1B2F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0B2BA505"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4666AE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qop</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81F578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https://www.w3.org/2019/wot/security#qop</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56E1124" w14:textId="77777777" w:rsidR="00D22C1C" w:rsidRPr="005C3C1E" w:rsidRDefault="00D22C1C" w:rsidP="00D945AA">
            <w:pPr>
              <w:widowControl/>
              <w:rPr>
                <w:rFonts w:asciiTheme="minorEastAsia" w:hAnsiTheme="minorEastAsia"/>
              </w:rPr>
            </w:pPr>
          </w:p>
        </w:tc>
      </w:tr>
      <w:tr w:rsidR="00D22C1C" w:rsidRPr="005C3C1E" w14:paraId="7FC4271B" w14:textId="77777777">
        <w:trPr>
          <w:trHeight w:val="375"/>
        </w:trPr>
        <w:tc>
          <w:tcPr>
            <w:tcW w:w="1757" w:type="dxa"/>
            <w:vMerge/>
            <w:tcBorders>
              <w:top w:val="single" w:sz="4" w:space="0" w:color="000000"/>
              <w:left w:val="single" w:sz="4" w:space="0" w:color="000000"/>
              <w:right w:val="single" w:sz="4" w:space="0" w:color="000000"/>
            </w:tcBorders>
            <w:vAlign w:val="center"/>
          </w:tcPr>
          <w:p w14:paraId="0870656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AEEE23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968D12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652CFDCA" w14:textId="1E896C08"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beare</w:t>
            </w:r>
            <w:r w:rsidR="00FE7DD7" w:rsidRPr="005C3C1E">
              <w:rPr>
                <w:rFonts w:asciiTheme="minorEastAsia" w:hAnsiTheme="minorEastAsia"/>
              </w:rPr>
              <w:t>rs</w:t>
            </w:r>
            <w:r w:rsidRPr="005C3C1E">
              <w:rPr>
                <w:rFonts w:asciiTheme="minorEastAsia" w:hAnsiTheme="minorEastAsia"/>
              </w:rPr>
              <w:t>c</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0A111DCE"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DB11F2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https://www.w3.org/2019/wot/security#BearerSecurityScheme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F043724" w14:textId="77777777" w:rsidR="00D22C1C" w:rsidRPr="005C3C1E" w:rsidRDefault="00D22C1C" w:rsidP="00D945AA">
            <w:pPr>
              <w:widowControl/>
              <w:rPr>
                <w:rFonts w:asciiTheme="minorEastAsia" w:hAnsiTheme="minorEastAsia"/>
              </w:rPr>
            </w:pPr>
          </w:p>
        </w:tc>
      </w:tr>
      <w:tr w:rsidR="00D22C1C" w:rsidRPr="005C3C1E" w14:paraId="0903EA1F" w14:textId="77777777">
        <w:trPr>
          <w:trHeight w:val="375"/>
        </w:trPr>
        <w:tc>
          <w:tcPr>
            <w:tcW w:w="1757" w:type="dxa"/>
            <w:vMerge/>
            <w:tcBorders>
              <w:top w:val="single" w:sz="4" w:space="0" w:color="000000"/>
              <w:left w:val="single" w:sz="4" w:space="0" w:color="000000"/>
              <w:right w:val="single" w:sz="4" w:space="0" w:color="000000"/>
            </w:tcBorders>
            <w:vAlign w:val="center"/>
          </w:tcPr>
          <w:p w14:paraId="231D3E8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3F3B2E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723322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C4864D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050DE4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96B10C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B7029E4" w14:textId="77777777" w:rsidR="00D22C1C" w:rsidRPr="005C3C1E" w:rsidRDefault="00D22C1C" w:rsidP="00D945AA">
            <w:pPr>
              <w:widowControl/>
              <w:rPr>
                <w:rFonts w:asciiTheme="minorEastAsia" w:hAnsiTheme="minorEastAsia"/>
              </w:rPr>
            </w:pPr>
          </w:p>
        </w:tc>
      </w:tr>
      <w:tr w:rsidR="00D22C1C" w:rsidRPr="005C3C1E" w14:paraId="32AFA6A9" w14:textId="77777777">
        <w:trPr>
          <w:trHeight w:val="375"/>
        </w:trPr>
        <w:tc>
          <w:tcPr>
            <w:tcW w:w="1757" w:type="dxa"/>
            <w:vMerge/>
            <w:tcBorders>
              <w:top w:val="single" w:sz="4" w:space="0" w:color="000000"/>
              <w:left w:val="single" w:sz="4" w:space="0" w:color="000000"/>
              <w:right w:val="single" w:sz="4" w:space="0" w:color="000000"/>
            </w:tcBorders>
            <w:vAlign w:val="center"/>
          </w:tcPr>
          <w:p w14:paraId="7639560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0A5BE7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189453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A31CC6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37AD7A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proxy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AAF9B1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https://www.w3.org/2019/wot/security#proxy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DDD0257" w14:textId="77777777" w:rsidR="00D22C1C" w:rsidRPr="005C3C1E" w:rsidRDefault="00D22C1C" w:rsidP="00D945AA">
            <w:pPr>
              <w:widowControl/>
              <w:rPr>
                <w:rFonts w:asciiTheme="minorEastAsia" w:hAnsiTheme="minorEastAsia"/>
              </w:rPr>
            </w:pPr>
          </w:p>
        </w:tc>
      </w:tr>
      <w:tr w:rsidR="00D22C1C" w:rsidRPr="005C3C1E" w14:paraId="1DC71BC7" w14:textId="77777777">
        <w:trPr>
          <w:trHeight w:val="375"/>
        </w:trPr>
        <w:tc>
          <w:tcPr>
            <w:tcW w:w="1757" w:type="dxa"/>
            <w:vMerge/>
            <w:tcBorders>
              <w:top w:val="single" w:sz="4" w:space="0" w:color="000000"/>
              <w:left w:val="single" w:sz="4" w:space="0" w:color="000000"/>
              <w:right w:val="single" w:sz="4" w:space="0" w:color="000000"/>
            </w:tcBorders>
            <w:vAlign w:val="center"/>
          </w:tcPr>
          <w:p w14:paraId="1799802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6D735E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93CE7C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094313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03174E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in </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45EC56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https://www.w3.org/2019/wot/security#in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2C86B3F" w14:textId="77777777" w:rsidR="00D22C1C" w:rsidRPr="005C3C1E" w:rsidRDefault="00D22C1C" w:rsidP="00D945AA">
            <w:pPr>
              <w:widowControl/>
              <w:rPr>
                <w:rFonts w:asciiTheme="minorEastAsia" w:hAnsiTheme="minorEastAsia"/>
              </w:rPr>
            </w:pPr>
          </w:p>
        </w:tc>
      </w:tr>
      <w:tr w:rsidR="00D22C1C" w:rsidRPr="005C3C1E" w14:paraId="4CBDF262" w14:textId="77777777">
        <w:trPr>
          <w:trHeight w:val="375"/>
        </w:trPr>
        <w:tc>
          <w:tcPr>
            <w:tcW w:w="1757" w:type="dxa"/>
            <w:vMerge/>
            <w:tcBorders>
              <w:top w:val="single" w:sz="4" w:space="0" w:color="000000"/>
              <w:left w:val="single" w:sz="4" w:space="0" w:color="000000"/>
              <w:right w:val="single" w:sz="4" w:space="0" w:color="000000"/>
            </w:tcBorders>
            <w:vAlign w:val="center"/>
          </w:tcPr>
          <w:p w14:paraId="7A81645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0F3C05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22695F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D53B55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F61971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name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ED185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https://www.w3.org/2019/wot/security#name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BCB2E59" w14:textId="77777777" w:rsidR="00D22C1C" w:rsidRPr="005C3C1E" w:rsidRDefault="00D22C1C" w:rsidP="00D945AA">
            <w:pPr>
              <w:widowControl/>
              <w:rPr>
                <w:rFonts w:asciiTheme="minorEastAsia" w:hAnsiTheme="minorEastAsia"/>
              </w:rPr>
            </w:pPr>
          </w:p>
        </w:tc>
      </w:tr>
      <w:tr w:rsidR="00D22C1C" w:rsidRPr="005C3C1E" w14:paraId="481FF738" w14:textId="77777777">
        <w:trPr>
          <w:trHeight w:val="375"/>
        </w:trPr>
        <w:tc>
          <w:tcPr>
            <w:tcW w:w="1757" w:type="dxa"/>
            <w:vMerge/>
            <w:tcBorders>
              <w:top w:val="single" w:sz="4" w:space="0" w:color="000000"/>
              <w:left w:val="single" w:sz="4" w:space="0" w:color="000000"/>
              <w:right w:val="single" w:sz="4" w:space="0" w:color="000000"/>
            </w:tcBorders>
            <w:vAlign w:val="center"/>
          </w:tcPr>
          <w:p w14:paraId="2E08829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7862D9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1902B8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2E20DC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536F57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authorization</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749BB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https://www.w3.org/2019/wot/security#authorization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86BD7C" w14:textId="77777777" w:rsidR="00D22C1C" w:rsidRPr="005C3C1E" w:rsidRDefault="00D22C1C" w:rsidP="00D945AA">
            <w:pPr>
              <w:widowControl/>
              <w:rPr>
                <w:rFonts w:asciiTheme="minorEastAsia" w:hAnsiTheme="minorEastAsia"/>
              </w:rPr>
            </w:pPr>
          </w:p>
        </w:tc>
      </w:tr>
      <w:tr w:rsidR="00D22C1C" w:rsidRPr="005C3C1E" w14:paraId="2B14F256" w14:textId="77777777">
        <w:trPr>
          <w:trHeight w:val="375"/>
        </w:trPr>
        <w:tc>
          <w:tcPr>
            <w:tcW w:w="1757" w:type="dxa"/>
            <w:vMerge/>
            <w:tcBorders>
              <w:top w:val="single" w:sz="4" w:space="0" w:color="000000"/>
              <w:left w:val="single" w:sz="4" w:space="0" w:color="000000"/>
              <w:right w:val="single" w:sz="4" w:space="0" w:color="000000"/>
            </w:tcBorders>
            <w:vAlign w:val="center"/>
          </w:tcPr>
          <w:p w14:paraId="0D5BE98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A1A8CC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79772A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815572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5BCD2F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alg</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7F58A1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https://www.w3.org/2019/wot/security#alg</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1BEAD8E" w14:textId="77777777" w:rsidR="00D22C1C" w:rsidRPr="005C3C1E" w:rsidRDefault="00D22C1C" w:rsidP="00D945AA">
            <w:pPr>
              <w:widowControl/>
              <w:rPr>
                <w:rFonts w:asciiTheme="minorEastAsia" w:hAnsiTheme="minorEastAsia"/>
              </w:rPr>
            </w:pPr>
          </w:p>
        </w:tc>
      </w:tr>
      <w:tr w:rsidR="00D22C1C" w:rsidRPr="005C3C1E" w14:paraId="353F28C2" w14:textId="77777777">
        <w:trPr>
          <w:trHeight w:val="375"/>
        </w:trPr>
        <w:tc>
          <w:tcPr>
            <w:tcW w:w="1757" w:type="dxa"/>
            <w:vMerge/>
            <w:tcBorders>
              <w:top w:val="single" w:sz="4" w:space="0" w:color="000000"/>
              <w:left w:val="single" w:sz="4" w:space="0" w:color="000000"/>
              <w:right w:val="single" w:sz="4" w:space="0" w:color="000000"/>
            </w:tcBorders>
            <w:vAlign w:val="center"/>
          </w:tcPr>
          <w:p w14:paraId="5DA1873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8CDF94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0E071D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D7BC0D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FA19E0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format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637FC3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https://www.w3.org/2019/wot/security#format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CD367BA" w14:textId="77777777" w:rsidR="00D22C1C" w:rsidRPr="005C3C1E" w:rsidRDefault="00D22C1C" w:rsidP="00D945AA">
            <w:pPr>
              <w:widowControl/>
              <w:rPr>
                <w:rFonts w:asciiTheme="minorEastAsia" w:hAnsiTheme="minorEastAsia"/>
              </w:rPr>
            </w:pPr>
          </w:p>
        </w:tc>
      </w:tr>
      <w:tr w:rsidR="00D22C1C" w:rsidRPr="005C3C1E" w14:paraId="2348017A" w14:textId="77777777">
        <w:trPr>
          <w:trHeight w:val="375"/>
        </w:trPr>
        <w:tc>
          <w:tcPr>
            <w:tcW w:w="1757" w:type="dxa"/>
            <w:vMerge/>
            <w:tcBorders>
              <w:top w:val="single" w:sz="4" w:space="0" w:color="000000"/>
              <w:left w:val="single" w:sz="4" w:space="0" w:color="000000"/>
              <w:right w:val="single" w:sz="4" w:space="0" w:color="000000"/>
            </w:tcBorders>
            <w:vAlign w:val="center"/>
          </w:tcPr>
          <w:p w14:paraId="530B5A5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594A5F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2B0256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1A9812F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oauth2_sc</w:t>
            </w:r>
          </w:p>
        </w:tc>
        <w:tc>
          <w:tcPr>
            <w:tcW w:w="1758" w:type="dxa"/>
            <w:tcBorders>
              <w:top w:val="single" w:sz="4" w:space="0" w:color="000000"/>
              <w:left w:val="single" w:sz="4" w:space="0" w:color="000000"/>
              <w:bottom w:val="single" w:sz="4" w:space="0" w:color="000000"/>
              <w:right w:val="single" w:sz="4" w:space="0" w:color="000000"/>
            </w:tcBorders>
            <w:vAlign w:val="center"/>
          </w:tcPr>
          <w:p w14:paraId="571CAE87"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260433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https://www.w3.org/2019/wot/security#OAuth2SecurityScheme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2005EF7" w14:textId="77777777" w:rsidR="00D22C1C" w:rsidRPr="005C3C1E" w:rsidRDefault="00D22C1C" w:rsidP="00D945AA">
            <w:pPr>
              <w:widowControl/>
              <w:rPr>
                <w:rFonts w:asciiTheme="minorEastAsia" w:hAnsiTheme="minorEastAsia"/>
              </w:rPr>
            </w:pPr>
          </w:p>
        </w:tc>
      </w:tr>
      <w:tr w:rsidR="00D22C1C" w:rsidRPr="005C3C1E" w14:paraId="2D5BD072" w14:textId="77777777">
        <w:trPr>
          <w:trHeight w:val="375"/>
        </w:trPr>
        <w:tc>
          <w:tcPr>
            <w:tcW w:w="1757" w:type="dxa"/>
            <w:vMerge/>
            <w:tcBorders>
              <w:top w:val="single" w:sz="4" w:space="0" w:color="000000"/>
              <w:left w:val="single" w:sz="4" w:space="0" w:color="000000"/>
              <w:right w:val="single" w:sz="4" w:space="0" w:color="000000"/>
            </w:tcBorders>
            <w:vAlign w:val="center"/>
          </w:tcPr>
          <w:p w14:paraId="1C6D645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BAF07D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4CD943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DBB96D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095703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scheme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FFEF93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https://www.w3.org/2019/wot/security#SecurityScheme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3AADFE2" w14:textId="77777777" w:rsidR="00D22C1C" w:rsidRPr="005C3C1E" w:rsidRDefault="00D22C1C" w:rsidP="00D945AA">
            <w:pPr>
              <w:widowControl/>
              <w:rPr>
                <w:rFonts w:asciiTheme="minorEastAsia" w:hAnsiTheme="minorEastAsia"/>
              </w:rPr>
            </w:pPr>
          </w:p>
        </w:tc>
      </w:tr>
      <w:tr w:rsidR="00D22C1C" w:rsidRPr="005C3C1E" w14:paraId="4F98DF6E" w14:textId="77777777">
        <w:trPr>
          <w:trHeight w:val="375"/>
        </w:trPr>
        <w:tc>
          <w:tcPr>
            <w:tcW w:w="1757" w:type="dxa"/>
            <w:vMerge/>
            <w:tcBorders>
              <w:top w:val="single" w:sz="4" w:space="0" w:color="000000"/>
              <w:left w:val="single" w:sz="4" w:space="0" w:color="000000"/>
              <w:right w:val="single" w:sz="4" w:space="0" w:color="000000"/>
            </w:tcBorders>
            <w:vAlign w:val="center"/>
          </w:tcPr>
          <w:p w14:paraId="36587C1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B9DF7B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635148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D60576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406E43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proxy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76DCFF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https://www.w3.org/2019/wot/security#proxy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ACF5913" w14:textId="77777777" w:rsidR="00D22C1C" w:rsidRPr="005C3C1E" w:rsidRDefault="00D22C1C" w:rsidP="00D945AA">
            <w:pPr>
              <w:widowControl/>
              <w:rPr>
                <w:rFonts w:asciiTheme="minorEastAsia" w:hAnsiTheme="minorEastAsia"/>
              </w:rPr>
            </w:pPr>
          </w:p>
        </w:tc>
      </w:tr>
      <w:tr w:rsidR="00D22C1C" w:rsidRPr="005C3C1E" w14:paraId="1BA403B0" w14:textId="77777777">
        <w:trPr>
          <w:trHeight w:val="375"/>
        </w:trPr>
        <w:tc>
          <w:tcPr>
            <w:tcW w:w="1757" w:type="dxa"/>
            <w:vMerge/>
            <w:tcBorders>
              <w:top w:val="single" w:sz="4" w:space="0" w:color="000000"/>
              <w:left w:val="single" w:sz="4" w:space="0" w:color="000000"/>
              <w:right w:val="single" w:sz="4" w:space="0" w:color="000000"/>
            </w:tcBorders>
            <w:vAlign w:val="center"/>
          </w:tcPr>
          <w:p w14:paraId="36C05B4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C7A5DE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D70453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71C764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9F30C3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token</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C2956B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https://www.w3.org/2019/wot/security#token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8F0095D" w14:textId="77777777" w:rsidR="00D22C1C" w:rsidRPr="005C3C1E" w:rsidRDefault="00D22C1C" w:rsidP="00D945AA">
            <w:pPr>
              <w:widowControl/>
              <w:rPr>
                <w:rFonts w:asciiTheme="minorEastAsia" w:hAnsiTheme="minorEastAsia"/>
              </w:rPr>
            </w:pPr>
          </w:p>
        </w:tc>
      </w:tr>
      <w:tr w:rsidR="00D22C1C" w:rsidRPr="005C3C1E" w14:paraId="159A2B7A" w14:textId="77777777">
        <w:trPr>
          <w:trHeight w:val="375"/>
        </w:trPr>
        <w:tc>
          <w:tcPr>
            <w:tcW w:w="1757" w:type="dxa"/>
            <w:vMerge/>
            <w:tcBorders>
              <w:top w:val="single" w:sz="4" w:space="0" w:color="000000"/>
              <w:left w:val="single" w:sz="4" w:space="0" w:color="000000"/>
              <w:right w:val="single" w:sz="4" w:space="0" w:color="000000"/>
            </w:tcBorders>
            <w:vAlign w:val="center"/>
          </w:tcPr>
          <w:p w14:paraId="7E2E34A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DA7C47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828C73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F6EAB5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3AF40A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refresh</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5512F8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https://www.w3.org/2019/wot/security#refresh</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698F920" w14:textId="77777777" w:rsidR="00D22C1C" w:rsidRPr="005C3C1E" w:rsidRDefault="00D22C1C" w:rsidP="00D945AA">
            <w:pPr>
              <w:widowControl/>
              <w:rPr>
                <w:rFonts w:asciiTheme="minorEastAsia" w:hAnsiTheme="minorEastAsia"/>
              </w:rPr>
            </w:pPr>
          </w:p>
        </w:tc>
      </w:tr>
      <w:tr w:rsidR="00D22C1C" w:rsidRPr="005C3C1E" w14:paraId="4AFB7CAF" w14:textId="77777777">
        <w:trPr>
          <w:trHeight w:val="375"/>
        </w:trPr>
        <w:tc>
          <w:tcPr>
            <w:tcW w:w="1757" w:type="dxa"/>
            <w:vMerge/>
            <w:tcBorders>
              <w:top w:val="single" w:sz="4" w:space="0" w:color="000000"/>
              <w:left w:val="single" w:sz="4" w:space="0" w:color="000000"/>
              <w:right w:val="single" w:sz="4" w:space="0" w:color="000000"/>
            </w:tcBorders>
            <w:vAlign w:val="center"/>
          </w:tcPr>
          <w:p w14:paraId="56829B8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B96147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79CD5F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6C8C3B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F080CE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authorization</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2E2FAB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https://www.w3.org/2019/wot/security#authorization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B821F4" w14:textId="77777777" w:rsidR="00D22C1C" w:rsidRPr="005C3C1E" w:rsidRDefault="00D22C1C" w:rsidP="00D945AA">
            <w:pPr>
              <w:widowControl/>
              <w:rPr>
                <w:rFonts w:asciiTheme="minorEastAsia" w:hAnsiTheme="minorEastAsia"/>
              </w:rPr>
            </w:pPr>
          </w:p>
        </w:tc>
      </w:tr>
      <w:tr w:rsidR="00D22C1C" w:rsidRPr="005C3C1E" w14:paraId="190B036A" w14:textId="77777777">
        <w:trPr>
          <w:trHeight w:val="375"/>
        </w:trPr>
        <w:tc>
          <w:tcPr>
            <w:tcW w:w="1757" w:type="dxa"/>
            <w:vMerge/>
            <w:tcBorders>
              <w:top w:val="single" w:sz="4" w:space="0" w:color="000000"/>
              <w:left w:val="single" w:sz="4" w:space="0" w:color="000000"/>
              <w:right w:val="single" w:sz="4" w:space="0" w:color="000000"/>
            </w:tcBorders>
            <w:vAlign w:val="center"/>
          </w:tcPr>
          <w:p w14:paraId="2CEB26E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4406A3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638D62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D7CFCF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F00BB2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scopes</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A1804C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https://www.w3.org/2019/wot/security#scopes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67C490A" w14:textId="77777777" w:rsidR="00D22C1C" w:rsidRPr="005C3C1E" w:rsidRDefault="00D22C1C" w:rsidP="00D945AA">
            <w:pPr>
              <w:widowControl/>
              <w:rPr>
                <w:rFonts w:asciiTheme="minorEastAsia" w:hAnsiTheme="minorEastAsia"/>
              </w:rPr>
            </w:pPr>
          </w:p>
        </w:tc>
      </w:tr>
      <w:tr w:rsidR="00D22C1C" w:rsidRPr="005C3C1E" w14:paraId="438E50ED" w14:textId="77777777">
        <w:trPr>
          <w:trHeight w:val="375"/>
        </w:trPr>
        <w:tc>
          <w:tcPr>
            <w:tcW w:w="1757" w:type="dxa"/>
            <w:vMerge/>
            <w:tcBorders>
              <w:top w:val="single" w:sz="4" w:space="0" w:color="000000"/>
              <w:left w:val="single" w:sz="4" w:space="0" w:color="000000"/>
              <w:right w:val="single" w:sz="4" w:space="0" w:color="000000"/>
            </w:tcBorders>
            <w:vAlign w:val="center"/>
          </w:tcPr>
          <w:p w14:paraId="568EB9D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C7D7AF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4E38FE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19155F6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3F99FE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flow</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A781E3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https://www.w3.org/2019/wot/security#flow</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D2BC76B" w14:textId="77777777" w:rsidR="00D22C1C" w:rsidRPr="005C3C1E" w:rsidRDefault="00D22C1C" w:rsidP="00D945AA">
            <w:pPr>
              <w:widowControl/>
              <w:rPr>
                <w:rFonts w:asciiTheme="minorEastAsia" w:hAnsiTheme="minorEastAsia"/>
              </w:rPr>
            </w:pPr>
          </w:p>
        </w:tc>
      </w:tr>
      <w:tr w:rsidR="00D22C1C" w:rsidRPr="005C3C1E" w14:paraId="5ED7CD5C" w14:textId="77777777">
        <w:trPr>
          <w:trHeight w:val="375"/>
        </w:trPr>
        <w:tc>
          <w:tcPr>
            <w:tcW w:w="1757" w:type="dxa"/>
            <w:vMerge/>
            <w:tcBorders>
              <w:top w:val="single" w:sz="4" w:space="0" w:color="000000"/>
              <w:left w:val="single" w:sz="4" w:space="0" w:color="000000"/>
              <w:right w:val="single" w:sz="4" w:space="0" w:color="000000"/>
            </w:tcBorders>
            <w:vAlign w:val="center"/>
          </w:tcPr>
          <w:p w14:paraId="45C3741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val="restart"/>
            <w:tcBorders>
              <w:top w:val="single" w:sz="4" w:space="0" w:color="000000"/>
              <w:left w:val="single" w:sz="4" w:space="0" w:color="000000"/>
              <w:right w:val="single" w:sz="4" w:space="0" w:color="000000"/>
            </w:tcBorders>
            <w:vAlign w:val="center"/>
          </w:tcPr>
          <w:p w14:paraId="7649174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InteractionMetadata</w:t>
            </w:r>
            <w:proofErr w:type="spellEnd"/>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D0DF958" w14:textId="77777777" w:rsidR="00D22C1C" w:rsidRPr="005C3C1E" w:rsidRDefault="00D22C1C" w:rsidP="00D945AA">
            <w:pPr>
              <w:widowControl/>
              <w:jc w:val="center"/>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4C2391FD"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BA47BD8"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02FB44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https://admin-shell.io/idta/AssetInterfacesDescription/1/0/InteractionMetadata</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1240B72" w14:textId="77777777" w:rsidR="00D22C1C" w:rsidRPr="005C3C1E" w:rsidRDefault="00D22C1C" w:rsidP="00D945AA">
            <w:pPr>
              <w:widowControl/>
              <w:rPr>
                <w:rFonts w:asciiTheme="minorEastAsia" w:hAnsiTheme="minorEastAsia"/>
              </w:rPr>
            </w:pPr>
          </w:p>
        </w:tc>
      </w:tr>
      <w:tr w:rsidR="00D22C1C" w:rsidRPr="005C3C1E" w14:paraId="40904527" w14:textId="77777777">
        <w:trPr>
          <w:trHeight w:val="375"/>
        </w:trPr>
        <w:tc>
          <w:tcPr>
            <w:tcW w:w="1757" w:type="dxa"/>
            <w:vMerge/>
            <w:tcBorders>
              <w:top w:val="single" w:sz="4" w:space="0" w:color="000000"/>
              <w:left w:val="single" w:sz="4" w:space="0" w:color="000000"/>
              <w:right w:val="single" w:sz="4" w:space="0" w:color="000000"/>
            </w:tcBorders>
            <w:vAlign w:val="center"/>
          </w:tcPr>
          <w:p w14:paraId="17EE1E1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504106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val="restart"/>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7F4EE1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properties</w:t>
            </w:r>
          </w:p>
        </w:tc>
        <w:tc>
          <w:tcPr>
            <w:tcW w:w="1786" w:type="dxa"/>
            <w:tcBorders>
              <w:top w:val="single" w:sz="4" w:space="0" w:color="000000"/>
              <w:left w:val="single" w:sz="4" w:space="0" w:color="000000"/>
              <w:bottom w:val="single" w:sz="4" w:space="0" w:color="000000"/>
              <w:right w:val="single" w:sz="4" w:space="0" w:color="000000"/>
            </w:tcBorders>
            <w:vAlign w:val="center"/>
          </w:tcPr>
          <w:p w14:paraId="7A5DEF0B"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0A87648"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9CE503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https://www.w3.org/2019/wot/td#PropertyAffordance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AE93B2E" w14:textId="77777777" w:rsidR="00D22C1C" w:rsidRPr="005C3C1E" w:rsidRDefault="00D22C1C" w:rsidP="00D945AA">
            <w:pPr>
              <w:widowControl/>
              <w:rPr>
                <w:rFonts w:asciiTheme="minorEastAsia" w:hAnsiTheme="minorEastAsia"/>
              </w:rPr>
            </w:pPr>
          </w:p>
        </w:tc>
      </w:tr>
      <w:tr w:rsidR="00D22C1C" w:rsidRPr="005C3C1E" w14:paraId="1912C4D3" w14:textId="77777777">
        <w:trPr>
          <w:trHeight w:val="375"/>
        </w:trPr>
        <w:tc>
          <w:tcPr>
            <w:tcW w:w="1757" w:type="dxa"/>
            <w:vMerge/>
            <w:tcBorders>
              <w:top w:val="single" w:sz="4" w:space="0" w:color="000000"/>
              <w:left w:val="single" w:sz="4" w:space="0" w:color="000000"/>
              <w:right w:val="single" w:sz="4" w:space="0" w:color="000000"/>
            </w:tcBorders>
            <w:vAlign w:val="center"/>
          </w:tcPr>
          <w:p w14:paraId="79B9C32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680B52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2B1F73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val="restart"/>
            <w:tcBorders>
              <w:top w:val="single" w:sz="4" w:space="0" w:color="000000"/>
              <w:left w:val="single" w:sz="4" w:space="0" w:color="000000"/>
              <w:right w:val="single" w:sz="4" w:space="0" w:color="000000"/>
            </w:tcBorders>
            <w:vAlign w:val="center"/>
          </w:tcPr>
          <w:p w14:paraId="30663B0C" w14:textId="45F0187C"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propert</w:t>
            </w:r>
            <w:r w:rsidR="00FE7DD7" w:rsidRPr="005C3C1E">
              <w:rPr>
                <w:rFonts w:asciiTheme="minorEastAsia" w:hAnsiTheme="minorEastAsia"/>
              </w:rPr>
              <w:t>yn</w:t>
            </w:r>
            <w:r w:rsidRPr="005C3C1E">
              <w:rPr>
                <w:rFonts w:asciiTheme="minorEastAsia" w:hAnsiTheme="minorEastAsia"/>
              </w:rPr>
              <w:t>ame</w:t>
            </w:r>
            <w:proofErr w:type="spellEnd"/>
          </w:p>
        </w:tc>
        <w:tc>
          <w:tcPr>
            <w:tcW w:w="1758" w:type="dxa"/>
            <w:tcBorders>
              <w:top w:val="single" w:sz="4" w:space="0" w:color="000000"/>
              <w:left w:val="single" w:sz="4" w:space="0" w:color="000000"/>
              <w:bottom w:val="single" w:sz="4" w:space="0" w:color="000000"/>
              <w:right w:val="single" w:sz="4" w:space="0" w:color="000000"/>
            </w:tcBorders>
            <w:vAlign w:val="center"/>
          </w:tcPr>
          <w:p w14:paraId="5CF40038"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7B93B6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https://admin-shell.io/idta/AssetInterfaceDescription/1/0/PropertyDefinition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8290788" w14:textId="77777777" w:rsidR="00D22C1C" w:rsidRPr="005C3C1E" w:rsidRDefault="00D22C1C" w:rsidP="00D945AA">
            <w:pPr>
              <w:widowControl/>
              <w:rPr>
                <w:rFonts w:asciiTheme="minorEastAsia" w:hAnsiTheme="minorEastAsia"/>
              </w:rPr>
            </w:pPr>
          </w:p>
        </w:tc>
      </w:tr>
      <w:tr w:rsidR="00D22C1C" w:rsidRPr="005C3C1E" w14:paraId="6CC012EF" w14:textId="77777777">
        <w:trPr>
          <w:trHeight w:val="375"/>
        </w:trPr>
        <w:tc>
          <w:tcPr>
            <w:tcW w:w="1757" w:type="dxa"/>
            <w:vMerge/>
            <w:tcBorders>
              <w:top w:val="single" w:sz="4" w:space="0" w:color="000000"/>
              <w:left w:val="single" w:sz="4" w:space="0" w:color="000000"/>
              <w:right w:val="single" w:sz="4" w:space="0" w:color="000000"/>
            </w:tcBorders>
            <w:vAlign w:val="center"/>
          </w:tcPr>
          <w:p w14:paraId="0015930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6B5DB6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9AF5EF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7DB92C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D99F29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key </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5FB99A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https://admin-shell.io/idta/AssetInterfacesDescription/1/0/key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041F0CF" w14:textId="77777777" w:rsidR="00D22C1C" w:rsidRPr="005C3C1E" w:rsidRDefault="00D22C1C" w:rsidP="00D945AA">
            <w:pPr>
              <w:widowControl/>
              <w:rPr>
                <w:rFonts w:asciiTheme="minorEastAsia" w:hAnsiTheme="minorEastAsia"/>
              </w:rPr>
            </w:pPr>
          </w:p>
        </w:tc>
      </w:tr>
      <w:tr w:rsidR="00D22C1C" w:rsidRPr="005C3C1E" w14:paraId="3906D783" w14:textId="77777777">
        <w:trPr>
          <w:trHeight w:val="375"/>
        </w:trPr>
        <w:tc>
          <w:tcPr>
            <w:tcW w:w="1757" w:type="dxa"/>
            <w:vMerge/>
            <w:tcBorders>
              <w:top w:val="single" w:sz="4" w:space="0" w:color="000000"/>
              <w:left w:val="single" w:sz="4" w:space="0" w:color="000000"/>
              <w:right w:val="single" w:sz="4" w:space="0" w:color="000000"/>
            </w:tcBorders>
            <w:vAlign w:val="center"/>
          </w:tcPr>
          <w:p w14:paraId="1FA33D9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47E403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A71611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AA62ED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45F70C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type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7756F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https://www.w3.org/1999/02/22-rdf-syntax-ns#type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951250A" w14:textId="77777777" w:rsidR="00D22C1C" w:rsidRPr="005C3C1E" w:rsidRDefault="00D22C1C" w:rsidP="00D945AA">
            <w:pPr>
              <w:widowControl/>
              <w:rPr>
                <w:rFonts w:asciiTheme="minorEastAsia" w:hAnsiTheme="minorEastAsia"/>
              </w:rPr>
            </w:pPr>
          </w:p>
        </w:tc>
      </w:tr>
      <w:tr w:rsidR="00D22C1C" w:rsidRPr="005C3C1E" w14:paraId="67534F7E" w14:textId="77777777">
        <w:trPr>
          <w:trHeight w:val="375"/>
        </w:trPr>
        <w:tc>
          <w:tcPr>
            <w:tcW w:w="1757" w:type="dxa"/>
            <w:vMerge/>
            <w:tcBorders>
              <w:top w:val="single" w:sz="4" w:space="0" w:color="000000"/>
              <w:left w:val="single" w:sz="4" w:space="0" w:color="000000"/>
              <w:right w:val="single" w:sz="4" w:space="0" w:color="000000"/>
            </w:tcBorders>
            <w:vAlign w:val="center"/>
          </w:tcPr>
          <w:p w14:paraId="56867F3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0CAB3B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B5DA52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294FCE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8B69FA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title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117A7E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https://www.w3.org/2019/wot/td#title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3921C45" w14:textId="77777777" w:rsidR="00D22C1C" w:rsidRPr="005C3C1E" w:rsidRDefault="00D22C1C" w:rsidP="00D945AA">
            <w:pPr>
              <w:widowControl/>
              <w:rPr>
                <w:rFonts w:asciiTheme="minorEastAsia" w:hAnsiTheme="minorEastAsia"/>
              </w:rPr>
            </w:pPr>
          </w:p>
        </w:tc>
      </w:tr>
      <w:tr w:rsidR="00D22C1C" w:rsidRPr="005C3C1E" w14:paraId="0E718ACE" w14:textId="77777777">
        <w:trPr>
          <w:trHeight w:val="375"/>
        </w:trPr>
        <w:tc>
          <w:tcPr>
            <w:tcW w:w="1757" w:type="dxa"/>
            <w:vMerge/>
            <w:tcBorders>
              <w:top w:val="single" w:sz="4" w:space="0" w:color="000000"/>
              <w:left w:val="single" w:sz="4" w:space="0" w:color="000000"/>
              <w:right w:val="single" w:sz="4" w:space="0" w:color="000000"/>
            </w:tcBorders>
            <w:vAlign w:val="center"/>
          </w:tcPr>
          <w:p w14:paraId="021D791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FBBBC9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03F37D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44E000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F6507D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observable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1EA3BB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https://www.w3.org/2019/wot/td#isObservable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200A974" w14:textId="77777777" w:rsidR="00D22C1C" w:rsidRPr="005C3C1E" w:rsidRDefault="00D22C1C" w:rsidP="00D945AA">
            <w:pPr>
              <w:widowControl/>
              <w:rPr>
                <w:rFonts w:asciiTheme="minorEastAsia" w:hAnsiTheme="minorEastAsia"/>
              </w:rPr>
            </w:pPr>
          </w:p>
        </w:tc>
      </w:tr>
      <w:tr w:rsidR="00D22C1C" w:rsidRPr="005C3C1E" w14:paraId="142E1620" w14:textId="77777777">
        <w:trPr>
          <w:trHeight w:val="375"/>
        </w:trPr>
        <w:tc>
          <w:tcPr>
            <w:tcW w:w="1757" w:type="dxa"/>
            <w:vMerge/>
            <w:tcBorders>
              <w:top w:val="single" w:sz="4" w:space="0" w:color="000000"/>
              <w:left w:val="single" w:sz="4" w:space="0" w:color="000000"/>
              <w:right w:val="single" w:sz="4" w:space="0" w:color="000000"/>
            </w:tcBorders>
            <w:vAlign w:val="center"/>
          </w:tcPr>
          <w:p w14:paraId="34E6B52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1BFD15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6CDBC7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1DC4B36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E22F51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const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E20830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https://www.w3.org/2019/wot/json-schema#const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04FE5C3" w14:textId="77777777" w:rsidR="00D22C1C" w:rsidRPr="005C3C1E" w:rsidRDefault="00D22C1C" w:rsidP="00D945AA">
            <w:pPr>
              <w:widowControl/>
              <w:rPr>
                <w:rFonts w:asciiTheme="minorEastAsia" w:hAnsiTheme="minorEastAsia"/>
              </w:rPr>
            </w:pPr>
          </w:p>
        </w:tc>
      </w:tr>
      <w:tr w:rsidR="00D22C1C" w:rsidRPr="005C3C1E" w14:paraId="67FEDE1E" w14:textId="77777777">
        <w:trPr>
          <w:trHeight w:val="375"/>
        </w:trPr>
        <w:tc>
          <w:tcPr>
            <w:tcW w:w="1757" w:type="dxa"/>
            <w:vMerge/>
            <w:tcBorders>
              <w:top w:val="single" w:sz="4" w:space="0" w:color="000000"/>
              <w:left w:val="single" w:sz="4" w:space="0" w:color="000000"/>
              <w:right w:val="single" w:sz="4" w:space="0" w:color="000000"/>
            </w:tcBorders>
            <w:vAlign w:val="center"/>
          </w:tcPr>
          <w:p w14:paraId="47138A8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3B5B75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D4731E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F5399E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5442B5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default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33F0B6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https://www.w3.org/2019/wot/json-schema#default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4A48E95" w14:textId="77777777" w:rsidR="00D22C1C" w:rsidRPr="005C3C1E" w:rsidRDefault="00D22C1C" w:rsidP="00D945AA">
            <w:pPr>
              <w:widowControl/>
              <w:rPr>
                <w:rFonts w:asciiTheme="minorEastAsia" w:hAnsiTheme="minorEastAsia"/>
              </w:rPr>
            </w:pPr>
          </w:p>
        </w:tc>
      </w:tr>
      <w:tr w:rsidR="00D22C1C" w:rsidRPr="005C3C1E" w14:paraId="311B625B" w14:textId="77777777">
        <w:trPr>
          <w:trHeight w:val="375"/>
        </w:trPr>
        <w:tc>
          <w:tcPr>
            <w:tcW w:w="1757" w:type="dxa"/>
            <w:vMerge/>
            <w:tcBorders>
              <w:top w:val="single" w:sz="4" w:space="0" w:color="000000"/>
              <w:left w:val="single" w:sz="4" w:space="0" w:color="000000"/>
              <w:right w:val="single" w:sz="4" w:space="0" w:color="000000"/>
            </w:tcBorders>
            <w:vAlign w:val="center"/>
          </w:tcPr>
          <w:p w14:paraId="379C05A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790DE6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BB2263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C70B00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A1D97D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unit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C560B4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https://schema.org/unitCode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BFAD71E" w14:textId="77777777" w:rsidR="00D22C1C" w:rsidRPr="005C3C1E" w:rsidRDefault="00D22C1C" w:rsidP="00D945AA">
            <w:pPr>
              <w:widowControl/>
              <w:rPr>
                <w:rFonts w:asciiTheme="minorEastAsia" w:hAnsiTheme="minorEastAsia"/>
              </w:rPr>
            </w:pPr>
          </w:p>
        </w:tc>
      </w:tr>
      <w:tr w:rsidR="00D22C1C" w:rsidRPr="005C3C1E" w14:paraId="36CE07E8" w14:textId="77777777">
        <w:trPr>
          <w:trHeight w:val="375"/>
        </w:trPr>
        <w:tc>
          <w:tcPr>
            <w:tcW w:w="1757" w:type="dxa"/>
            <w:vMerge/>
            <w:tcBorders>
              <w:top w:val="single" w:sz="4" w:space="0" w:color="000000"/>
              <w:left w:val="single" w:sz="4" w:space="0" w:color="000000"/>
              <w:right w:val="single" w:sz="4" w:space="0" w:color="000000"/>
            </w:tcBorders>
            <w:vAlign w:val="center"/>
          </w:tcPr>
          <w:p w14:paraId="0299095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407FEA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1C0774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FABC06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B00BCFC" w14:textId="63E4E1CB" w:rsidR="00D22C1C" w:rsidRPr="005C3C1E" w:rsidRDefault="00000000" w:rsidP="00D945AA">
            <w:pPr>
              <w:widowControl/>
              <w:jc w:val="center"/>
              <w:rPr>
                <w:rFonts w:asciiTheme="minorEastAsia" w:hAnsiTheme="minorEastAsia"/>
              </w:rPr>
            </w:pPr>
            <w:r w:rsidRPr="005C3C1E">
              <w:rPr>
                <w:rFonts w:asciiTheme="minorEastAsia" w:hAnsiTheme="minorEastAsia"/>
              </w:rPr>
              <w:t>[Range] mi</w:t>
            </w:r>
            <w:r w:rsidR="00FE7DD7" w:rsidRPr="005C3C1E">
              <w:rPr>
                <w:rFonts w:asciiTheme="minorEastAsia" w:hAnsiTheme="minorEastAsia"/>
              </w:rPr>
              <w:t>nm</w:t>
            </w:r>
            <w:r w:rsidRPr="005C3C1E">
              <w:rPr>
                <w:rFonts w:asciiTheme="minorEastAsia" w:hAnsiTheme="minorEastAsia"/>
              </w:rPr>
              <w:t>ax</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65ED54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https://admin-shell.io/idta/AssetInterfacesDescription/1/0/minMaxRange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F29EF4B" w14:textId="77777777" w:rsidR="00D22C1C" w:rsidRPr="005C3C1E" w:rsidRDefault="00D22C1C" w:rsidP="00D945AA">
            <w:pPr>
              <w:widowControl/>
              <w:rPr>
                <w:rFonts w:asciiTheme="minorEastAsia" w:hAnsiTheme="minorEastAsia"/>
              </w:rPr>
            </w:pPr>
          </w:p>
        </w:tc>
      </w:tr>
      <w:tr w:rsidR="00D22C1C" w:rsidRPr="005C3C1E" w14:paraId="5A307CB8" w14:textId="77777777">
        <w:trPr>
          <w:trHeight w:val="375"/>
        </w:trPr>
        <w:tc>
          <w:tcPr>
            <w:tcW w:w="1757" w:type="dxa"/>
            <w:vMerge/>
            <w:tcBorders>
              <w:top w:val="single" w:sz="4" w:space="0" w:color="000000"/>
              <w:left w:val="single" w:sz="4" w:space="0" w:color="000000"/>
              <w:right w:val="single" w:sz="4" w:space="0" w:color="000000"/>
            </w:tcBorders>
            <w:vAlign w:val="center"/>
          </w:tcPr>
          <w:p w14:paraId="19122C4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939168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E21189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6BA69B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876AF8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[Range] </w:t>
            </w:r>
            <w:proofErr w:type="spellStart"/>
            <w:r w:rsidRPr="005C3C1E">
              <w:rPr>
                <w:rFonts w:asciiTheme="minorEastAsia" w:hAnsiTheme="minorEastAsia"/>
              </w:rPr>
              <w:t>lengthRange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C37C4C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https://admin-shell.io/idta/AssetInterfacesDescription/1/0/lengthRange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284C2C3" w14:textId="77777777" w:rsidR="00D22C1C" w:rsidRPr="005C3C1E" w:rsidRDefault="00D22C1C" w:rsidP="00D945AA">
            <w:pPr>
              <w:widowControl/>
              <w:rPr>
                <w:rFonts w:asciiTheme="minorEastAsia" w:hAnsiTheme="minorEastAsia"/>
              </w:rPr>
            </w:pPr>
          </w:p>
        </w:tc>
      </w:tr>
      <w:tr w:rsidR="00D22C1C" w:rsidRPr="005C3C1E" w14:paraId="5278DAEA" w14:textId="77777777">
        <w:trPr>
          <w:trHeight w:val="375"/>
        </w:trPr>
        <w:tc>
          <w:tcPr>
            <w:tcW w:w="1757" w:type="dxa"/>
            <w:vMerge/>
            <w:tcBorders>
              <w:top w:val="single" w:sz="4" w:space="0" w:color="000000"/>
              <w:left w:val="single" w:sz="4" w:space="0" w:color="000000"/>
              <w:right w:val="single" w:sz="4" w:space="0" w:color="000000"/>
            </w:tcBorders>
            <w:vAlign w:val="center"/>
          </w:tcPr>
          <w:p w14:paraId="112D7C6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90B5CC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3F32FC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37DF92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2CC4F0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items</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300445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https://www.w3.org/2019/wot/json-schema#items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C4A890E" w14:textId="77777777" w:rsidR="00D22C1C" w:rsidRPr="005C3C1E" w:rsidRDefault="00D22C1C" w:rsidP="00D945AA">
            <w:pPr>
              <w:widowControl/>
              <w:rPr>
                <w:rFonts w:asciiTheme="minorEastAsia" w:hAnsiTheme="minorEastAsia"/>
              </w:rPr>
            </w:pPr>
          </w:p>
        </w:tc>
      </w:tr>
      <w:tr w:rsidR="00D22C1C" w:rsidRPr="005C3C1E" w14:paraId="4942AD5D" w14:textId="77777777">
        <w:trPr>
          <w:trHeight w:val="375"/>
        </w:trPr>
        <w:tc>
          <w:tcPr>
            <w:tcW w:w="1757" w:type="dxa"/>
            <w:vMerge/>
            <w:tcBorders>
              <w:top w:val="single" w:sz="4" w:space="0" w:color="000000"/>
              <w:left w:val="single" w:sz="4" w:space="0" w:color="000000"/>
              <w:right w:val="single" w:sz="4" w:space="0" w:color="000000"/>
            </w:tcBorders>
            <w:vAlign w:val="center"/>
          </w:tcPr>
          <w:p w14:paraId="0173348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BB2D9A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7541DB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1045F6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FCBCFA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type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8EAE59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https://www.w3.org/1999/02/22-rdf-syntax-ns#type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6774945" w14:textId="77777777" w:rsidR="00D22C1C" w:rsidRPr="005C3C1E" w:rsidRDefault="00D22C1C" w:rsidP="00D945AA">
            <w:pPr>
              <w:widowControl/>
              <w:rPr>
                <w:rFonts w:asciiTheme="minorEastAsia" w:hAnsiTheme="minorEastAsia"/>
              </w:rPr>
            </w:pPr>
          </w:p>
        </w:tc>
      </w:tr>
      <w:tr w:rsidR="00D22C1C" w:rsidRPr="005C3C1E" w14:paraId="46C77640" w14:textId="77777777">
        <w:trPr>
          <w:trHeight w:val="375"/>
        </w:trPr>
        <w:tc>
          <w:tcPr>
            <w:tcW w:w="1757" w:type="dxa"/>
            <w:vMerge/>
            <w:tcBorders>
              <w:top w:val="single" w:sz="4" w:space="0" w:color="000000"/>
              <w:left w:val="single" w:sz="4" w:space="0" w:color="000000"/>
              <w:right w:val="single" w:sz="4" w:space="0" w:color="000000"/>
            </w:tcBorders>
            <w:vAlign w:val="center"/>
          </w:tcPr>
          <w:p w14:paraId="1E01A5B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03E807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8D4520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45B410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BDAF17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unit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96DBA4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https://schema.org/unitCode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190B048" w14:textId="77777777" w:rsidR="00D22C1C" w:rsidRPr="005C3C1E" w:rsidRDefault="00D22C1C" w:rsidP="00D945AA">
            <w:pPr>
              <w:widowControl/>
              <w:rPr>
                <w:rFonts w:asciiTheme="minorEastAsia" w:hAnsiTheme="minorEastAsia"/>
              </w:rPr>
            </w:pPr>
          </w:p>
        </w:tc>
      </w:tr>
      <w:tr w:rsidR="00D22C1C" w:rsidRPr="005C3C1E" w14:paraId="699D4289" w14:textId="77777777">
        <w:trPr>
          <w:trHeight w:val="375"/>
        </w:trPr>
        <w:tc>
          <w:tcPr>
            <w:tcW w:w="1757" w:type="dxa"/>
            <w:vMerge/>
            <w:tcBorders>
              <w:top w:val="single" w:sz="4" w:space="0" w:color="000000"/>
              <w:left w:val="single" w:sz="4" w:space="0" w:color="000000"/>
              <w:right w:val="single" w:sz="4" w:space="0" w:color="000000"/>
            </w:tcBorders>
            <w:vAlign w:val="center"/>
          </w:tcPr>
          <w:p w14:paraId="6D1042A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3D9CC7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586F71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5C1BD6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48B7A6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default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5E26E9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https://www.w3.org/2019/wot/json-schema#default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AB8ABA3" w14:textId="77777777" w:rsidR="00D22C1C" w:rsidRPr="005C3C1E" w:rsidRDefault="00D22C1C" w:rsidP="00D945AA">
            <w:pPr>
              <w:widowControl/>
              <w:rPr>
                <w:rFonts w:asciiTheme="minorEastAsia" w:hAnsiTheme="minorEastAsia"/>
              </w:rPr>
            </w:pPr>
          </w:p>
        </w:tc>
      </w:tr>
      <w:tr w:rsidR="00D22C1C" w:rsidRPr="005C3C1E" w14:paraId="3AB98335" w14:textId="77777777">
        <w:trPr>
          <w:trHeight w:val="375"/>
        </w:trPr>
        <w:tc>
          <w:tcPr>
            <w:tcW w:w="1757" w:type="dxa"/>
            <w:vMerge/>
            <w:tcBorders>
              <w:top w:val="single" w:sz="4" w:space="0" w:color="000000"/>
              <w:left w:val="single" w:sz="4" w:space="0" w:color="000000"/>
              <w:right w:val="single" w:sz="4" w:space="0" w:color="000000"/>
            </w:tcBorders>
            <w:vAlign w:val="center"/>
          </w:tcPr>
          <w:p w14:paraId="510E760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2D3F3B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838A9C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0D57D3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931D65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const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7F7966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https://www.w3.org/2019/wot/json-schema#const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051BC81" w14:textId="77777777" w:rsidR="00D22C1C" w:rsidRPr="005C3C1E" w:rsidRDefault="00D22C1C" w:rsidP="00D945AA">
            <w:pPr>
              <w:widowControl/>
              <w:rPr>
                <w:rFonts w:asciiTheme="minorEastAsia" w:hAnsiTheme="minorEastAsia"/>
              </w:rPr>
            </w:pPr>
          </w:p>
        </w:tc>
      </w:tr>
      <w:tr w:rsidR="00D22C1C" w:rsidRPr="005C3C1E" w14:paraId="3A3134F1" w14:textId="77777777">
        <w:trPr>
          <w:trHeight w:val="375"/>
        </w:trPr>
        <w:tc>
          <w:tcPr>
            <w:tcW w:w="1757" w:type="dxa"/>
            <w:vMerge/>
            <w:tcBorders>
              <w:top w:val="single" w:sz="4" w:space="0" w:color="000000"/>
              <w:left w:val="single" w:sz="4" w:space="0" w:color="000000"/>
              <w:right w:val="single" w:sz="4" w:space="0" w:color="000000"/>
            </w:tcBorders>
            <w:vAlign w:val="center"/>
          </w:tcPr>
          <w:p w14:paraId="79EB5E6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5922AB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37E052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4986C0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6743D1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observable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458E71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https://www.w3.org/2019/wot/td#isObservable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1A60C42" w14:textId="77777777" w:rsidR="00D22C1C" w:rsidRPr="005C3C1E" w:rsidRDefault="00D22C1C" w:rsidP="00D945AA">
            <w:pPr>
              <w:widowControl/>
              <w:rPr>
                <w:rFonts w:asciiTheme="minorEastAsia" w:hAnsiTheme="minorEastAsia"/>
              </w:rPr>
            </w:pPr>
          </w:p>
        </w:tc>
      </w:tr>
      <w:tr w:rsidR="00D22C1C" w:rsidRPr="005C3C1E" w14:paraId="30BA4BAE" w14:textId="77777777">
        <w:trPr>
          <w:trHeight w:val="375"/>
        </w:trPr>
        <w:tc>
          <w:tcPr>
            <w:tcW w:w="1757" w:type="dxa"/>
            <w:vMerge/>
            <w:tcBorders>
              <w:top w:val="single" w:sz="4" w:space="0" w:color="000000"/>
              <w:left w:val="single" w:sz="4" w:space="0" w:color="000000"/>
              <w:right w:val="single" w:sz="4" w:space="0" w:color="000000"/>
            </w:tcBorders>
            <w:vAlign w:val="center"/>
          </w:tcPr>
          <w:p w14:paraId="0CC8C9C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DF1DB6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27A6E1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DDE04E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96EF3A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title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085159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https://www.w3.org/2019/wot/td#title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C9950B7" w14:textId="77777777" w:rsidR="00D22C1C" w:rsidRPr="005C3C1E" w:rsidRDefault="00D22C1C" w:rsidP="00D945AA">
            <w:pPr>
              <w:widowControl/>
              <w:rPr>
                <w:rFonts w:asciiTheme="minorEastAsia" w:hAnsiTheme="minorEastAsia"/>
              </w:rPr>
            </w:pPr>
          </w:p>
        </w:tc>
      </w:tr>
      <w:tr w:rsidR="00D22C1C" w:rsidRPr="005C3C1E" w14:paraId="0811E0FB" w14:textId="77777777">
        <w:trPr>
          <w:trHeight w:val="375"/>
        </w:trPr>
        <w:tc>
          <w:tcPr>
            <w:tcW w:w="1757" w:type="dxa"/>
            <w:vMerge/>
            <w:tcBorders>
              <w:top w:val="single" w:sz="4" w:space="0" w:color="000000"/>
              <w:left w:val="single" w:sz="4" w:space="0" w:color="000000"/>
              <w:right w:val="single" w:sz="4" w:space="0" w:color="000000"/>
            </w:tcBorders>
            <w:vAlign w:val="center"/>
          </w:tcPr>
          <w:p w14:paraId="75F62BD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FFC20C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6827E7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73B2F3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48E43F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┗[Range] </w:t>
            </w:r>
            <w:proofErr w:type="spellStart"/>
            <w:r w:rsidRPr="005C3C1E">
              <w:rPr>
                <w:rFonts w:asciiTheme="minorEastAsia" w:hAnsiTheme="minorEastAsia"/>
              </w:rPr>
              <w:t>minMaxRange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0D23A6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https://admin-shell.io/idta/AssetInterfacesDescription/1/0/minMaxRange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C17CCA1" w14:textId="77777777" w:rsidR="00D22C1C" w:rsidRPr="005C3C1E" w:rsidRDefault="00D22C1C" w:rsidP="00D945AA">
            <w:pPr>
              <w:widowControl/>
              <w:rPr>
                <w:rFonts w:asciiTheme="minorEastAsia" w:hAnsiTheme="minorEastAsia"/>
              </w:rPr>
            </w:pPr>
          </w:p>
        </w:tc>
      </w:tr>
      <w:tr w:rsidR="00D22C1C" w:rsidRPr="005C3C1E" w14:paraId="71168F32" w14:textId="77777777">
        <w:trPr>
          <w:trHeight w:val="375"/>
        </w:trPr>
        <w:tc>
          <w:tcPr>
            <w:tcW w:w="1757" w:type="dxa"/>
            <w:vMerge/>
            <w:tcBorders>
              <w:top w:val="single" w:sz="4" w:space="0" w:color="000000"/>
              <w:left w:val="single" w:sz="4" w:space="0" w:color="000000"/>
              <w:right w:val="single" w:sz="4" w:space="0" w:color="000000"/>
            </w:tcBorders>
            <w:vAlign w:val="center"/>
          </w:tcPr>
          <w:p w14:paraId="30F0C24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F5996A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AF63AD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33D568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32E3B6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┗[Range] </w:t>
            </w:r>
            <w:proofErr w:type="spellStart"/>
            <w:r w:rsidRPr="005C3C1E">
              <w:rPr>
                <w:rFonts w:asciiTheme="minorEastAsia" w:hAnsiTheme="minorEastAsia"/>
              </w:rPr>
              <w:t>lengthRange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FA9087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https://admin-shell.io/idta/AssetInterfacesDescription/1/0/lengthRange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2B6FD0B" w14:textId="77777777" w:rsidR="00D22C1C" w:rsidRPr="005C3C1E" w:rsidRDefault="00D22C1C" w:rsidP="00D945AA">
            <w:pPr>
              <w:widowControl/>
              <w:rPr>
                <w:rFonts w:asciiTheme="minorEastAsia" w:hAnsiTheme="minorEastAsia"/>
              </w:rPr>
            </w:pPr>
          </w:p>
        </w:tc>
      </w:tr>
      <w:tr w:rsidR="00D22C1C" w:rsidRPr="005C3C1E" w14:paraId="51F02872" w14:textId="77777777">
        <w:trPr>
          <w:trHeight w:val="375"/>
        </w:trPr>
        <w:tc>
          <w:tcPr>
            <w:tcW w:w="1757" w:type="dxa"/>
            <w:vMerge/>
            <w:tcBorders>
              <w:top w:val="single" w:sz="4" w:space="0" w:color="000000"/>
              <w:left w:val="single" w:sz="4" w:space="0" w:color="000000"/>
              <w:right w:val="single" w:sz="4" w:space="0" w:color="000000"/>
            </w:tcBorders>
            <w:vAlign w:val="center"/>
          </w:tcPr>
          <w:p w14:paraId="0980694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E5382D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4D0295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0CF766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1FF22C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┗[Ref] </w:t>
            </w:r>
            <w:proofErr w:type="spellStart"/>
            <w:r w:rsidRPr="005C3C1E">
              <w:rPr>
                <w:rFonts w:asciiTheme="minorEastAsia" w:hAnsiTheme="minorEastAsia"/>
              </w:rPr>
              <w:t>valueSemantics</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3E68E8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https://admin-shell.io/idta/AssetInterfacesDescription/1/0/valueSemantics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EF5ACBA" w14:textId="77777777" w:rsidR="00D22C1C" w:rsidRPr="005C3C1E" w:rsidRDefault="00D22C1C" w:rsidP="00D945AA">
            <w:pPr>
              <w:widowControl/>
              <w:rPr>
                <w:rFonts w:asciiTheme="minorEastAsia" w:hAnsiTheme="minorEastAsia"/>
              </w:rPr>
            </w:pPr>
          </w:p>
        </w:tc>
      </w:tr>
      <w:tr w:rsidR="00D22C1C" w:rsidRPr="005C3C1E" w14:paraId="74E6A86F" w14:textId="77777777">
        <w:trPr>
          <w:trHeight w:val="375"/>
        </w:trPr>
        <w:tc>
          <w:tcPr>
            <w:tcW w:w="1757" w:type="dxa"/>
            <w:vMerge/>
            <w:tcBorders>
              <w:top w:val="single" w:sz="4" w:space="0" w:color="000000"/>
              <w:left w:val="single" w:sz="4" w:space="0" w:color="000000"/>
              <w:right w:val="single" w:sz="4" w:space="0" w:color="000000"/>
            </w:tcBorders>
            <w:vAlign w:val="center"/>
          </w:tcPr>
          <w:p w14:paraId="054C853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39E723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0911B9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9DB9D9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9394C6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[Range] </w:t>
            </w:r>
            <w:proofErr w:type="spellStart"/>
            <w:r w:rsidRPr="005C3C1E">
              <w:rPr>
                <w:rFonts w:asciiTheme="minorEastAsia" w:hAnsiTheme="minorEastAsia"/>
              </w:rPr>
              <w:t>itemsRange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634B4C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https://admin-shell.io/idta/AssetInterfacesDescription/1/0/itemsRange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F081A52" w14:textId="77777777" w:rsidR="00D22C1C" w:rsidRPr="005C3C1E" w:rsidRDefault="00D22C1C" w:rsidP="00D945AA">
            <w:pPr>
              <w:widowControl/>
              <w:rPr>
                <w:rFonts w:asciiTheme="minorEastAsia" w:hAnsiTheme="minorEastAsia"/>
              </w:rPr>
            </w:pPr>
          </w:p>
        </w:tc>
      </w:tr>
      <w:tr w:rsidR="00D22C1C" w:rsidRPr="005C3C1E" w14:paraId="79911FEE" w14:textId="77777777">
        <w:trPr>
          <w:trHeight w:val="375"/>
        </w:trPr>
        <w:tc>
          <w:tcPr>
            <w:tcW w:w="1757" w:type="dxa"/>
            <w:vMerge/>
            <w:tcBorders>
              <w:top w:val="single" w:sz="4" w:space="0" w:color="000000"/>
              <w:left w:val="single" w:sz="4" w:space="0" w:color="000000"/>
              <w:right w:val="single" w:sz="4" w:space="0" w:color="000000"/>
            </w:tcBorders>
            <w:vAlign w:val="center"/>
          </w:tcPr>
          <w:p w14:paraId="4FD892D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28677A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BA9464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7FA720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DF64F84"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properties</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5538E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https://www.w3.org/2019/wot/json-schema#properties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9757188" w14:textId="77777777" w:rsidR="00D22C1C" w:rsidRPr="005C3C1E" w:rsidRDefault="00D22C1C" w:rsidP="00D945AA">
            <w:pPr>
              <w:widowControl/>
              <w:rPr>
                <w:rFonts w:asciiTheme="minorEastAsia" w:hAnsiTheme="minorEastAsia"/>
              </w:rPr>
            </w:pPr>
          </w:p>
        </w:tc>
      </w:tr>
      <w:tr w:rsidR="00D22C1C" w:rsidRPr="005C3C1E" w14:paraId="6CD8EF55" w14:textId="77777777">
        <w:trPr>
          <w:trHeight w:val="375"/>
        </w:trPr>
        <w:tc>
          <w:tcPr>
            <w:tcW w:w="1757" w:type="dxa"/>
            <w:vMerge/>
            <w:tcBorders>
              <w:top w:val="single" w:sz="4" w:space="0" w:color="000000"/>
              <w:left w:val="single" w:sz="4" w:space="0" w:color="000000"/>
              <w:right w:val="single" w:sz="4" w:space="0" w:color="000000"/>
            </w:tcBorders>
            <w:vAlign w:val="center"/>
          </w:tcPr>
          <w:p w14:paraId="4F82F02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D43402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8014FB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55D06C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CD93F69" w14:textId="629BF604"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propert</w:t>
            </w:r>
            <w:r w:rsidR="00FE7DD7" w:rsidRPr="005C3C1E">
              <w:rPr>
                <w:rFonts w:asciiTheme="minorEastAsia" w:hAnsiTheme="minorEastAsia"/>
              </w:rPr>
              <w:t>yn</w:t>
            </w:r>
            <w:r w:rsidRPr="005C3C1E">
              <w:rPr>
                <w:rFonts w:asciiTheme="minorEastAsia" w:hAnsiTheme="minorEastAsia"/>
              </w:rPr>
              <w:t>ame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562473C" w14:textId="77777777" w:rsidR="00D22C1C" w:rsidRPr="005C3C1E" w:rsidRDefault="00D22C1C" w:rsidP="00D945AA">
            <w:pPr>
              <w:widowControl/>
              <w:jc w:val="center"/>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6538318" w14:textId="77777777" w:rsidR="00D22C1C" w:rsidRPr="005C3C1E" w:rsidRDefault="00D22C1C" w:rsidP="00D945AA">
            <w:pPr>
              <w:widowControl/>
              <w:rPr>
                <w:rFonts w:asciiTheme="minorEastAsia" w:hAnsiTheme="minorEastAsia"/>
              </w:rPr>
            </w:pPr>
          </w:p>
        </w:tc>
      </w:tr>
      <w:tr w:rsidR="00D22C1C" w:rsidRPr="005C3C1E" w14:paraId="574F421E" w14:textId="77777777">
        <w:trPr>
          <w:trHeight w:val="375"/>
        </w:trPr>
        <w:tc>
          <w:tcPr>
            <w:tcW w:w="1757" w:type="dxa"/>
            <w:vMerge/>
            <w:tcBorders>
              <w:top w:val="single" w:sz="4" w:space="0" w:color="000000"/>
              <w:left w:val="single" w:sz="4" w:space="0" w:color="000000"/>
              <w:right w:val="single" w:sz="4" w:space="0" w:color="000000"/>
            </w:tcBorders>
            <w:vAlign w:val="center"/>
          </w:tcPr>
          <w:p w14:paraId="596271E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0B7DB6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8697C6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1D7324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7B1592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key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9B5712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https://admin-shell.io/idta/AssetInterfacesDescription/1/0/key</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0C2AC0D" w14:textId="77777777" w:rsidR="00D22C1C" w:rsidRPr="005C3C1E" w:rsidRDefault="00D22C1C" w:rsidP="00D945AA">
            <w:pPr>
              <w:widowControl/>
              <w:rPr>
                <w:rFonts w:asciiTheme="minorEastAsia" w:hAnsiTheme="minorEastAsia"/>
              </w:rPr>
            </w:pPr>
          </w:p>
        </w:tc>
      </w:tr>
      <w:tr w:rsidR="00D22C1C" w:rsidRPr="005C3C1E" w14:paraId="28914E57" w14:textId="77777777">
        <w:trPr>
          <w:trHeight w:val="375"/>
        </w:trPr>
        <w:tc>
          <w:tcPr>
            <w:tcW w:w="1757" w:type="dxa"/>
            <w:vMerge/>
            <w:tcBorders>
              <w:top w:val="single" w:sz="4" w:space="0" w:color="000000"/>
              <w:left w:val="single" w:sz="4" w:space="0" w:color="000000"/>
              <w:right w:val="single" w:sz="4" w:space="0" w:color="000000"/>
            </w:tcBorders>
            <w:vAlign w:val="center"/>
          </w:tcPr>
          <w:p w14:paraId="16A8591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36F435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E7734F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E38228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A91686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type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76070F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https://www.w3.org/1999/02/22-rdf-syntax-ns#type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9DAC3AC" w14:textId="77777777" w:rsidR="00D22C1C" w:rsidRPr="005C3C1E" w:rsidRDefault="00D22C1C" w:rsidP="00D945AA">
            <w:pPr>
              <w:widowControl/>
              <w:rPr>
                <w:rFonts w:asciiTheme="minorEastAsia" w:hAnsiTheme="minorEastAsia"/>
              </w:rPr>
            </w:pPr>
          </w:p>
        </w:tc>
      </w:tr>
      <w:tr w:rsidR="00D22C1C" w:rsidRPr="005C3C1E" w14:paraId="16D73E41" w14:textId="77777777">
        <w:trPr>
          <w:trHeight w:val="375"/>
        </w:trPr>
        <w:tc>
          <w:tcPr>
            <w:tcW w:w="1757" w:type="dxa"/>
            <w:vMerge/>
            <w:tcBorders>
              <w:top w:val="single" w:sz="4" w:space="0" w:color="000000"/>
              <w:left w:val="single" w:sz="4" w:space="0" w:color="000000"/>
              <w:right w:val="single" w:sz="4" w:space="0" w:color="000000"/>
            </w:tcBorders>
            <w:vAlign w:val="center"/>
          </w:tcPr>
          <w:p w14:paraId="6977239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A9C41D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797094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84CEF9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A916B0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title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7C38AE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https://www.w3.org/2019/wot/td#title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3B5F726" w14:textId="77777777" w:rsidR="00D22C1C" w:rsidRPr="005C3C1E" w:rsidRDefault="00D22C1C" w:rsidP="00D945AA">
            <w:pPr>
              <w:widowControl/>
              <w:rPr>
                <w:rFonts w:asciiTheme="minorEastAsia" w:hAnsiTheme="minorEastAsia"/>
              </w:rPr>
            </w:pPr>
          </w:p>
        </w:tc>
      </w:tr>
      <w:tr w:rsidR="00D22C1C" w:rsidRPr="005C3C1E" w14:paraId="540E310A" w14:textId="77777777">
        <w:trPr>
          <w:trHeight w:val="375"/>
        </w:trPr>
        <w:tc>
          <w:tcPr>
            <w:tcW w:w="1757" w:type="dxa"/>
            <w:vMerge/>
            <w:tcBorders>
              <w:top w:val="single" w:sz="4" w:space="0" w:color="000000"/>
              <w:left w:val="single" w:sz="4" w:space="0" w:color="000000"/>
              <w:right w:val="single" w:sz="4" w:space="0" w:color="000000"/>
            </w:tcBorders>
            <w:vAlign w:val="center"/>
          </w:tcPr>
          <w:p w14:paraId="5A7C081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34F81A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C2E6E1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1C43251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6F2425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observable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6E6CCE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https://www.w3.org/2019/wot/td#isObservable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F50A671" w14:textId="77777777" w:rsidR="00D22C1C" w:rsidRPr="005C3C1E" w:rsidRDefault="00D22C1C" w:rsidP="00D945AA">
            <w:pPr>
              <w:widowControl/>
              <w:rPr>
                <w:rFonts w:asciiTheme="minorEastAsia" w:hAnsiTheme="minorEastAsia"/>
              </w:rPr>
            </w:pPr>
          </w:p>
        </w:tc>
      </w:tr>
      <w:tr w:rsidR="00D22C1C" w:rsidRPr="005C3C1E" w14:paraId="7620D141" w14:textId="77777777">
        <w:trPr>
          <w:trHeight w:val="375"/>
        </w:trPr>
        <w:tc>
          <w:tcPr>
            <w:tcW w:w="1757" w:type="dxa"/>
            <w:vMerge/>
            <w:tcBorders>
              <w:top w:val="single" w:sz="4" w:space="0" w:color="000000"/>
              <w:left w:val="single" w:sz="4" w:space="0" w:color="000000"/>
              <w:right w:val="single" w:sz="4" w:space="0" w:color="000000"/>
            </w:tcBorders>
            <w:vAlign w:val="center"/>
          </w:tcPr>
          <w:p w14:paraId="3F7C2D5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9E535B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94B24D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22D0569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2D97CC6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const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8A7A6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https://www.w3.org/2019/wot/json-schema#const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2872845" w14:textId="77777777" w:rsidR="00D22C1C" w:rsidRPr="005C3C1E" w:rsidRDefault="00D22C1C" w:rsidP="00D945AA">
            <w:pPr>
              <w:widowControl/>
              <w:rPr>
                <w:rFonts w:asciiTheme="minorEastAsia" w:hAnsiTheme="minorEastAsia"/>
              </w:rPr>
            </w:pPr>
          </w:p>
        </w:tc>
      </w:tr>
      <w:tr w:rsidR="00D22C1C" w:rsidRPr="005C3C1E" w14:paraId="1E4F4AC8" w14:textId="77777777">
        <w:trPr>
          <w:trHeight w:val="375"/>
        </w:trPr>
        <w:tc>
          <w:tcPr>
            <w:tcW w:w="1757" w:type="dxa"/>
            <w:vMerge/>
            <w:tcBorders>
              <w:top w:val="single" w:sz="4" w:space="0" w:color="000000"/>
              <w:left w:val="single" w:sz="4" w:space="0" w:color="000000"/>
              <w:right w:val="single" w:sz="4" w:space="0" w:color="000000"/>
            </w:tcBorders>
            <w:vAlign w:val="center"/>
          </w:tcPr>
          <w:p w14:paraId="6408A3E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A85719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C62C9E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4E870E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440C49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default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3C2607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https://www.w3.org/2019/wot/json-schema#default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2FBBB5A" w14:textId="77777777" w:rsidR="00D22C1C" w:rsidRPr="005C3C1E" w:rsidRDefault="00D22C1C" w:rsidP="00D945AA">
            <w:pPr>
              <w:widowControl/>
              <w:rPr>
                <w:rFonts w:asciiTheme="minorEastAsia" w:hAnsiTheme="minorEastAsia"/>
              </w:rPr>
            </w:pPr>
          </w:p>
        </w:tc>
      </w:tr>
      <w:tr w:rsidR="00D22C1C" w:rsidRPr="005C3C1E" w14:paraId="50E53DB6" w14:textId="77777777">
        <w:trPr>
          <w:trHeight w:val="375"/>
        </w:trPr>
        <w:tc>
          <w:tcPr>
            <w:tcW w:w="1757" w:type="dxa"/>
            <w:vMerge/>
            <w:tcBorders>
              <w:top w:val="single" w:sz="4" w:space="0" w:color="000000"/>
              <w:left w:val="single" w:sz="4" w:space="0" w:color="000000"/>
              <w:right w:val="single" w:sz="4" w:space="0" w:color="000000"/>
            </w:tcBorders>
            <w:vAlign w:val="center"/>
          </w:tcPr>
          <w:p w14:paraId="62F4A16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DE03EC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ED58D7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1A1166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BE43C5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unit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DEC8D4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https://schema.org/unitCode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6F5DB26" w14:textId="77777777" w:rsidR="00D22C1C" w:rsidRPr="005C3C1E" w:rsidRDefault="00D22C1C" w:rsidP="00D945AA">
            <w:pPr>
              <w:widowControl/>
              <w:rPr>
                <w:rFonts w:asciiTheme="minorEastAsia" w:hAnsiTheme="minorEastAsia"/>
              </w:rPr>
            </w:pPr>
          </w:p>
        </w:tc>
      </w:tr>
      <w:tr w:rsidR="00D22C1C" w:rsidRPr="005C3C1E" w14:paraId="2FDC8481" w14:textId="77777777">
        <w:trPr>
          <w:trHeight w:val="375"/>
        </w:trPr>
        <w:tc>
          <w:tcPr>
            <w:tcW w:w="1757" w:type="dxa"/>
            <w:vMerge/>
            <w:tcBorders>
              <w:top w:val="single" w:sz="4" w:space="0" w:color="000000"/>
              <w:left w:val="single" w:sz="4" w:space="0" w:color="000000"/>
              <w:right w:val="single" w:sz="4" w:space="0" w:color="000000"/>
            </w:tcBorders>
            <w:vAlign w:val="center"/>
          </w:tcPr>
          <w:p w14:paraId="057D412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139BE2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F3FB19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198D7B4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3BFF357" w14:textId="5973199C" w:rsidR="00D22C1C" w:rsidRPr="005C3C1E" w:rsidRDefault="00000000" w:rsidP="00D945AA">
            <w:pPr>
              <w:widowControl/>
              <w:jc w:val="center"/>
              <w:rPr>
                <w:rFonts w:asciiTheme="minorEastAsia" w:hAnsiTheme="minorEastAsia"/>
              </w:rPr>
            </w:pPr>
            <w:r w:rsidRPr="005C3C1E">
              <w:rPr>
                <w:rFonts w:asciiTheme="minorEastAsia" w:hAnsiTheme="minorEastAsia"/>
              </w:rPr>
              <w:t>┗┗[Range] mi</w:t>
            </w:r>
            <w:r w:rsidR="00FE7DD7" w:rsidRPr="005C3C1E">
              <w:rPr>
                <w:rFonts w:asciiTheme="minorEastAsia" w:hAnsiTheme="minorEastAsia"/>
              </w:rPr>
              <w:t>nm</w:t>
            </w:r>
            <w:r w:rsidRPr="005C3C1E">
              <w:rPr>
                <w:rFonts w:asciiTheme="minorEastAsia" w:hAnsiTheme="minorEastAsia"/>
              </w:rPr>
              <w:t>ax</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5E73D8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https://admin-shell.io/idta/AssetInterfacesDescription/1/0/minMaxRange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331281C" w14:textId="77777777" w:rsidR="00D22C1C" w:rsidRPr="005C3C1E" w:rsidRDefault="00D22C1C" w:rsidP="00D945AA">
            <w:pPr>
              <w:widowControl/>
              <w:rPr>
                <w:rFonts w:asciiTheme="minorEastAsia" w:hAnsiTheme="minorEastAsia"/>
              </w:rPr>
            </w:pPr>
          </w:p>
        </w:tc>
      </w:tr>
      <w:tr w:rsidR="00D22C1C" w:rsidRPr="005C3C1E" w14:paraId="439951E7" w14:textId="77777777">
        <w:trPr>
          <w:trHeight w:val="375"/>
        </w:trPr>
        <w:tc>
          <w:tcPr>
            <w:tcW w:w="1757" w:type="dxa"/>
            <w:vMerge/>
            <w:tcBorders>
              <w:top w:val="single" w:sz="4" w:space="0" w:color="000000"/>
              <w:left w:val="single" w:sz="4" w:space="0" w:color="000000"/>
              <w:right w:val="single" w:sz="4" w:space="0" w:color="000000"/>
            </w:tcBorders>
            <w:vAlign w:val="center"/>
          </w:tcPr>
          <w:p w14:paraId="39D4038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5985AD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0E29DB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0C834C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7B9D162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┗┗[Range] </w:t>
            </w:r>
            <w:proofErr w:type="spellStart"/>
            <w:r w:rsidRPr="005C3C1E">
              <w:rPr>
                <w:rFonts w:asciiTheme="minorEastAsia" w:hAnsiTheme="minorEastAsia"/>
              </w:rPr>
              <w:t>lengthRange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4678C9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https://admin-shell.io/idta/AssetInterfacesDescription/1/0/lengthRange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3886BB9" w14:textId="77777777" w:rsidR="00D22C1C" w:rsidRPr="005C3C1E" w:rsidRDefault="00D22C1C" w:rsidP="00D945AA">
            <w:pPr>
              <w:widowControl/>
              <w:rPr>
                <w:rFonts w:asciiTheme="minorEastAsia" w:hAnsiTheme="minorEastAsia"/>
              </w:rPr>
            </w:pPr>
          </w:p>
        </w:tc>
      </w:tr>
      <w:tr w:rsidR="00D22C1C" w:rsidRPr="005C3C1E" w14:paraId="304486B5" w14:textId="77777777">
        <w:trPr>
          <w:trHeight w:val="375"/>
        </w:trPr>
        <w:tc>
          <w:tcPr>
            <w:tcW w:w="1757" w:type="dxa"/>
            <w:vMerge/>
            <w:tcBorders>
              <w:top w:val="single" w:sz="4" w:space="0" w:color="000000"/>
              <w:left w:val="single" w:sz="4" w:space="0" w:color="000000"/>
              <w:right w:val="single" w:sz="4" w:space="0" w:color="000000"/>
            </w:tcBorders>
            <w:vAlign w:val="center"/>
          </w:tcPr>
          <w:p w14:paraId="6BE7DF8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976813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2476ED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974553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EF53B4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items</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0EEE92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https://www.w3.org/2019/wot/json-schema#items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737460" w14:textId="77777777" w:rsidR="00D22C1C" w:rsidRPr="005C3C1E" w:rsidRDefault="00D22C1C" w:rsidP="00D945AA">
            <w:pPr>
              <w:widowControl/>
              <w:rPr>
                <w:rFonts w:asciiTheme="minorEastAsia" w:hAnsiTheme="minorEastAsia"/>
              </w:rPr>
            </w:pPr>
          </w:p>
        </w:tc>
      </w:tr>
      <w:tr w:rsidR="00D22C1C" w:rsidRPr="005C3C1E" w14:paraId="62EAC473" w14:textId="77777777">
        <w:trPr>
          <w:trHeight w:val="375"/>
        </w:trPr>
        <w:tc>
          <w:tcPr>
            <w:tcW w:w="1757" w:type="dxa"/>
            <w:vMerge/>
            <w:tcBorders>
              <w:top w:val="single" w:sz="4" w:space="0" w:color="000000"/>
              <w:left w:val="single" w:sz="4" w:space="0" w:color="000000"/>
              <w:right w:val="single" w:sz="4" w:space="0" w:color="000000"/>
            </w:tcBorders>
            <w:vAlign w:val="center"/>
          </w:tcPr>
          <w:p w14:paraId="4FF0880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9A01A5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6E1F373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E975C3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FB91B8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type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B6194F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https://www.w3.org/1999/02/22-rdf-syntax-ns#type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99D4EF4" w14:textId="77777777" w:rsidR="00D22C1C" w:rsidRPr="005C3C1E" w:rsidRDefault="00D22C1C" w:rsidP="00D945AA">
            <w:pPr>
              <w:widowControl/>
              <w:rPr>
                <w:rFonts w:asciiTheme="minorEastAsia" w:hAnsiTheme="minorEastAsia"/>
              </w:rPr>
            </w:pPr>
          </w:p>
        </w:tc>
      </w:tr>
      <w:tr w:rsidR="00D22C1C" w:rsidRPr="005C3C1E" w14:paraId="11142D11" w14:textId="77777777">
        <w:trPr>
          <w:trHeight w:val="375"/>
        </w:trPr>
        <w:tc>
          <w:tcPr>
            <w:tcW w:w="1757" w:type="dxa"/>
            <w:vMerge/>
            <w:tcBorders>
              <w:top w:val="single" w:sz="4" w:space="0" w:color="000000"/>
              <w:left w:val="single" w:sz="4" w:space="0" w:color="000000"/>
              <w:right w:val="single" w:sz="4" w:space="0" w:color="000000"/>
            </w:tcBorders>
            <w:vAlign w:val="center"/>
          </w:tcPr>
          <w:p w14:paraId="637F598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79968A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4350B0C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99986A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1D054E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┗┗┗[Ref] </w:t>
            </w:r>
            <w:proofErr w:type="spellStart"/>
            <w:r w:rsidRPr="005C3C1E">
              <w:rPr>
                <w:rFonts w:asciiTheme="minorEastAsia" w:hAnsiTheme="minorEastAsia"/>
              </w:rPr>
              <w:t>valueSemantics</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0568C7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https://admin-shell.io/idta/AssetInterfacesDescription/1/0/valueSemantics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356B96B" w14:textId="77777777" w:rsidR="00D22C1C" w:rsidRPr="005C3C1E" w:rsidRDefault="00D22C1C" w:rsidP="00D945AA">
            <w:pPr>
              <w:widowControl/>
              <w:rPr>
                <w:rFonts w:asciiTheme="minorEastAsia" w:hAnsiTheme="minorEastAsia"/>
              </w:rPr>
            </w:pPr>
          </w:p>
        </w:tc>
      </w:tr>
      <w:tr w:rsidR="00D22C1C" w:rsidRPr="005C3C1E" w14:paraId="07611245" w14:textId="77777777">
        <w:trPr>
          <w:trHeight w:val="375"/>
        </w:trPr>
        <w:tc>
          <w:tcPr>
            <w:tcW w:w="1757" w:type="dxa"/>
            <w:vMerge/>
            <w:tcBorders>
              <w:top w:val="single" w:sz="4" w:space="0" w:color="000000"/>
              <w:left w:val="single" w:sz="4" w:space="0" w:color="000000"/>
              <w:right w:val="single" w:sz="4" w:space="0" w:color="000000"/>
            </w:tcBorders>
            <w:vAlign w:val="center"/>
          </w:tcPr>
          <w:p w14:paraId="4E11ADE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74A6B9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D0F2BF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A15A87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BEC0CD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unit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9B5250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https://schema.org/unitCode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55ACC6D" w14:textId="77777777" w:rsidR="00D22C1C" w:rsidRPr="005C3C1E" w:rsidRDefault="00D22C1C" w:rsidP="00D945AA">
            <w:pPr>
              <w:widowControl/>
              <w:rPr>
                <w:rFonts w:asciiTheme="minorEastAsia" w:hAnsiTheme="minorEastAsia"/>
              </w:rPr>
            </w:pPr>
          </w:p>
        </w:tc>
      </w:tr>
      <w:tr w:rsidR="00D22C1C" w:rsidRPr="005C3C1E" w14:paraId="56F0CE1E" w14:textId="77777777">
        <w:trPr>
          <w:trHeight w:val="375"/>
        </w:trPr>
        <w:tc>
          <w:tcPr>
            <w:tcW w:w="1757" w:type="dxa"/>
            <w:vMerge/>
            <w:tcBorders>
              <w:top w:val="single" w:sz="4" w:space="0" w:color="000000"/>
              <w:left w:val="single" w:sz="4" w:space="0" w:color="000000"/>
              <w:right w:val="single" w:sz="4" w:space="0" w:color="000000"/>
            </w:tcBorders>
            <w:vAlign w:val="center"/>
          </w:tcPr>
          <w:p w14:paraId="32069C0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29CDD3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6E02A1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0BB0E9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32BA21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default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BF5B05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https://www.w3.org/2019/wot/json-schema#default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B7A8943" w14:textId="77777777" w:rsidR="00D22C1C" w:rsidRPr="005C3C1E" w:rsidRDefault="00D22C1C" w:rsidP="00D945AA">
            <w:pPr>
              <w:widowControl/>
              <w:rPr>
                <w:rFonts w:asciiTheme="minorEastAsia" w:hAnsiTheme="minorEastAsia"/>
              </w:rPr>
            </w:pPr>
          </w:p>
        </w:tc>
      </w:tr>
      <w:tr w:rsidR="00D22C1C" w:rsidRPr="005C3C1E" w14:paraId="0F6DAAE8" w14:textId="77777777">
        <w:trPr>
          <w:trHeight w:val="375"/>
        </w:trPr>
        <w:tc>
          <w:tcPr>
            <w:tcW w:w="1757" w:type="dxa"/>
            <w:vMerge/>
            <w:tcBorders>
              <w:top w:val="single" w:sz="4" w:space="0" w:color="000000"/>
              <w:left w:val="single" w:sz="4" w:space="0" w:color="000000"/>
              <w:right w:val="single" w:sz="4" w:space="0" w:color="000000"/>
            </w:tcBorders>
            <w:vAlign w:val="center"/>
          </w:tcPr>
          <w:p w14:paraId="6F203B9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29C441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FECED9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F646FE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B26096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const</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D435A0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https://www.w3.org/2019/wot/json-schema#const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BE1C5CA" w14:textId="77777777" w:rsidR="00D22C1C" w:rsidRPr="005C3C1E" w:rsidRDefault="00D22C1C" w:rsidP="00D945AA">
            <w:pPr>
              <w:widowControl/>
              <w:rPr>
                <w:rFonts w:asciiTheme="minorEastAsia" w:hAnsiTheme="minorEastAsia"/>
              </w:rPr>
            </w:pPr>
          </w:p>
        </w:tc>
      </w:tr>
      <w:tr w:rsidR="00D22C1C" w:rsidRPr="005C3C1E" w14:paraId="0BBE2598" w14:textId="77777777">
        <w:trPr>
          <w:trHeight w:val="375"/>
        </w:trPr>
        <w:tc>
          <w:tcPr>
            <w:tcW w:w="1757" w:type="dxa"/>
            <w:vMerge/>
            <w:tcBorders>
              <w:top w:val="single" w:sz="4" w:space="0" w:color="000000"/>
              <w:left w:val="single" w:sz="4" w:space="0" w:color="000000"/>
              <w:right w:val="single" w:sz="4" w:space="0" w:color="000000"/>
            </w:tcBorders>
            <w:vAlign w:val="center"/>
          </w:tcPr>
          <w:p w14:paraId="7D42358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00DA06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5CEF67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FD220D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B431B1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observable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8724D4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https://www.w3.org/2019/wot/td#isObservable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40C0238" w14:textId="77777777" w:rsidR="00D22C1C" w:rsidRPr="005C3C1E" w:rsidRDefault="00D22C1C" w:rsidP="00D945AA">
            <w:pPr>
              <w:widowControl/>
              <w:rPr>
                <w:rFonts w:asciiTheme="minorEastAsia" w:hAnsiTheme="minorEastAsia"/>
              </w:rPr>
            </w:pPr>
          </w:p>
        </w:tc>
      </w:tr>
      <w:tr w:rsidR="00D22C1C" w:rsidRPr="005C3C1E" w14:paraId="14274FF7" w14:textId="77777777">
        <w:trPr>
          <w:trHeight w:val="375"/>
        </w:trPr>
        <w:tc>
          <w:tcPr>
            <w:tcW w:w="1757" w:type="dxa"/>
            <w:vMerge/>
            <w:tcBorders>
              <w:top w:val="single" w:sz="4" w:space="0" w:color="000000"/>
              <w:left w:val="single" w:sz="4" w:space="0" w:color="000000"/>
              <w:right w:val="single" w:sz="4" w:space="0" w:color="000000"/>
            </w:tcBorders>
            <w:vAlign w:val="center"/>
          </w:tcPr>
          <w:p w14:paraId="18B4E67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EF9A66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A71114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5EB0F7F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625552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title</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13FDF1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https://www.w3.org/2019/wot/td#title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A5EDBE9" w14:textId="77777777" w:rsidR="00D22C1C" w:rsidRPr="005C3C1E" w:rsidRDefault="00D22C1C" w:rsidP="00D945AA">
            <w:pPr>
              <w:widowControl/>
              <w:rPr>
                <w:rFonts w:asciiTheme="minorEastAsia" w:hAnsiTheme="minorEastAsia"/>
              </w:rPr>
            </w:pPr>
          </w:p>
        </w:tc>
      </w:tr>
      <w:tr w:rsidR="00D22C1C" w:rsidRPr="005C3C1E" w14:paraId="488B1ECD" w14:textId="77777777">
        <w:trPr>
          <w:trHeight w:val="375"/>
        </w:trPr>
        <w:tc>
          <w:tcPr>
            <w:tcW w:w="1757" w:type="dxa"/>
            <w:vMerge/>
            <w:tcBorders>
              <w:top w:val="single" w:sz="4" w:space="0" w:color="000000"/>
              <w:left w:val="single" w:sz="4" w:space="0" w:color="000000"/>
              <w:right w:val="single" w:sz="4" w:space="0" w:color="000000"/>
            </w:tcBorders>
            <w:vAlign w:val="center"/>
          </w:tcPr>
          <w:p w14:paraId="433373C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7EE346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85C037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7CFED09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6950633" w14:textId="7AEB3AEB" w:rsidR="00D22C1C" w:rsidRPr="005C3C1E" w:rsidRDefault="00000000" w:rsidP="00D945AA">
            <w:pPr>
              <w:widowControl/>
              <w:jc w:val="center"/>
              <w:rPr>
                <w:rFonts w:asciiTheme="minorEastAsia" w:hAnsiTheme="minorEastAsia"/>
              </w:rPr>
            </w:pPr>
            <w:r w:rsidRPr="005C3C1E">
              <w:rPr>
                <w:rFonts w:asciiTheme="minorEastAsia" w:hAnsiTheme="minorEastAsia"/>
              </w:rPr>
              <w:t>┗┗┗[Range] mi</w:t>
            </w:r>
            <w:r w:rsidR="00FE7DD7" w:rsidRPr="005C3C1E">
              <w:rPr>
                <w:rFonts w:asciiTheme="minorEastAsia" w:hAnsiTheme="minorEastAsia"/>
              </w:rPr>
              <w:t>nm</w:t>
            </w:r>
            <w:r w:rsidRPr="005C3C1E">
              <w:rPr>
                <w:rFonts w:asciiTheme="minorEastAsia" w:hAnsiTheme="minorEastAsia"/>
              </w:rPr>
              <w:t>ax</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E1BA82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https://admin-shell.io/idta/AssetInterfacesDescription/1/0/minMaxRange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60F6B0F" w14:textId="77777777" w:rsidR="00D22C1C" w:rsidRPr="005C3C1E" w:rsidRDefault="00D22C1C" w:rsidP="00D945AA">
            <w:pPr>
              <w:widowControl/>
              <w:rPr>
                <w:rFonts w:asciiTheme="minorEastAsia" w:hAnsiTheme="minorEastAsia"/>
              </w:rPr>
            </w:pPr>
          </w:p>
        </w:tc>
      </w:tr>
      <w:tr w:rsidR="00D22C1C" w:rsidRPr="005C3C1E" w14:paraId="562B939E" w14:textId="77777777">
        <w:trPr>
          <w:trHeight w:val="375"/>
        </w:trPr>
        <w:tc>
          <w:tcPr>
            <w:tcW w:w="1757" w:type="dxa"/>
            <w:vMerge/>
            <w:tcBorders>
              <w:top w:val="single" w:sz="4" w:space="0" w:color="000000"/>
              <w:left w:val="single" w:sz="4" w:space="0" w:color="000000"/>
              <w:right w:val="single" w:sz="4" w:space="0" w:color="000000"/>
            </w:tcBorders>
            <w:vAlign w:val="center"/>
          </w:tcPr>
          <w:p w14:paraId="1C297E2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7ED99CA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D5B572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42B850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49C36B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┗┗┗[Range] </w:t>
            </w:r>
            <w:proofErr w:type="spellStart"/>
            <w:r w:rsidRPr="005C3C1E">
              <w:rPr>
                <w:rFonts w:asciiTheme="minorEastAsia" w:hAnsiTheme="minorEastAsia"/>
              </w:rPr>
              <w:t>lengthRange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7ECC38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https://admin-shell.io/idta/AssetInterfacesDescription/1/0/lengthRange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1160E33" w14:textId="77777777" w:rsidR="00D22C1C" w:rsidRPr="005C3C1E" w:rsidRDefault="00D22C1C" w:rsidP="00D945AA">
            <w:pPr>
              <w:widowControl/>
              <w:rPr>
                <w:rFonts w:asciiTheme="minorEastAsia" w:hAnsiTheme="minorEastAsia"/>
              </w:rPr>
            </w:pPr>
          </w:p>
        </w:tc>
      </w:tr>
      <w:tr w:rsidR="00D22C1C" w:rsidRPr="005C3C1E" w14:paraId="67AF6990" w14:textId="77777777">
        <w:trPr>
          <w:trHeight w:val="375"/>
        </w:trPr>
        <w:tc>
          <w:tcPr>
            <w:tcW w:w="1757" w:type="dxa"/>
            <w:vMerge/>
            <w:tcBorders>
              <w:top w:val="single" w:sz="4" w:space="0" w:color="000000"/>
              <w:left w:val="single" w:sz="4" w:space="0" w:color="000000"/>
              <w:right w:val="single" w:sz="4" w:space="0" w:color="000000"/>
            </w:tcBorders>
            <w:vAlign w:val="center"/>
          </w:tcPr>
          <w:p w14:paraId="60CAED1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63F74DC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16F6F6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B11D7C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68EBAF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┗┗[Range] </w:t>
            </w:r>
            <w:proofErr w:type="spellStart"/>
            <w:r w:rsidRPr="005C3C1E">
              <w:rPr>
                <w:rFonts w:asciiTheme="minorEastAsia" w:hAnsiTheme="minorEastAsia"/>
              </w:rPr>
              <w:t>itemsRange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A763E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https://admin-shell.io/idta/AssetInterfacesDescription/1/0/itemsRange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AF99E3" w14:textId="77777777" w:rsidR="00D22C1C" w:rsidRPr="005C3C1E" w:rsidRDefault="00D22C1C" w:rsidP="00D945AA">
            <w:pPr>
              <w:widowControl/>
              <w:rPr>
                <w:rFonts w:asciiTheme="minorEastAsia" w:hAnsiTheme="minorEastAsia"/>
              </w:rPr>
            </w:pPr>
          </w:p>
        </w:tc>
      </w:tr>
      <w:tr w:rsidR="00D22C1C" w:rsidRPr="005C3C1E" w14:paraId="58E9B6F6" w14:textId="77777777">
        <w:trPr>
          <w:trHeight w:val="375"/>
        </w:trPr>
        <w:tc>
          <w:tcPr>
            <w:tcW w:w="1757" w:type="dxa"/>
            <w:vMerge/>
            <w:tcBorders>
              <w:top w:val="single" w:sz="4" w:space="0" w:color="000000"/>
              <w:left w:val="single" w:sz="4" w:space="0" w:color="000000"/>
              <w:right w:val="single" w:sz="4" w:space="0" w:color="000000"/>
            </w:tcBorders>
            <w:vAlign w:val="center"/>
          </w:tcPr>
          <w:p w14:paraId="4F7199D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5426E55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338B1C3"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1087568"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C8D027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properties</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A3F6A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https://www.w3.org/2019/wot/json-schema#propertyName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53A4EB0" w14:textId="77777777" w:rsidR="00D22C1C" w:rsidRPr="005C3C1E" w:rsidRDefault="00D22C1C" w:rsidP="00D945AA">
            <w:pPr>
              <w:widowControl/>
              <w:rPr>
                <w:rFonts w:asciiTheme="minorEastAsia" w:hAnsiTheme="minorEastAsia"/>
              </w:rPr>
            </w:pPr>
          </w:p>
        </w:tc>
      </w:tr>
      <w:tr w:rsidR="00D22C1C" w:rsidRPr="005C3C1E" w14:paraId="5B55EAB0" w14:textId="77777777">
        <w:trPr>
          <w:trHeight w:val="375"/>
        </w:trPr>
        <w:tc>
          <w:tcPr>
            <w:tcW w:w="1757" w:type="dxa"/>
            <w:vMerge/>
            <w:tcBorders>
              <w:top w:val="single" w:sz="4" w:space="0" w:color="000000"/>
              <w:left w:val="single" w:sz="4" w:space="0" w:color="000000"/>
              <w:right w:val="single" w:sz="4" w:space="0" w:color="000000"/>
            </w:tcBorders>
            <w:vAlign w:val="center"/>
          </w:tcPr>
          <w:p w14:paraId="191CF37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6B56FA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98A305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456C5F8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99A930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┗┗[Ref] </w:t>
            </w:r>
            <w:proofErr w:type="spellStart"/>
            <w:r w:rsidRPr="005C3C1E">
              <w:rPr>
                <w:rFonts w:asciiTheme="minorEastAsia" w:hAnsiTheme="minorEastAsia"/>
              </w:rPr>
              <w:t>valueSemantics</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A07D94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https://admin-shell.io/idta/AssetInterfacesDescription/1/0/valueSemantics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A2728D2" w14:textId="77777777" w:rsidR="00D22C1C" w:rsidRPr="005C3C1E" w:rsidRDefault="00D22C1C" w:rsidP="00D945AA">
            <w:pPr>
              <w:widowControl/>
              <w:rPr>
                <w:rFonts w:asciiTheme="minorEastAsia" w:hAnsiTheme="minorEastAsia"/>
              </w:rPr>
            </w:pPr>
          </w:p>
        </w:tc>
      </w:tr>
      <w:tr w:rsidR="00D22C1C" w:rsidRPr="005C3C1E" w14:paraId="2BC02C80" w14:textId="77777777">
        <w:trPr>
          <w:trHeight w:val="375"/>
        </w:trPr>
        <w:tc>
          <w:tcPr>
            <w:tcW w:w="1757" w:type="dxa"/>
            <w:vMerge/>
            <w:tcBorders>
              <w:top w:val="single" w:sz="4" w:space="0" w:color="000000"/>
              <w:left w:val="single" w:sz="4" w:space="0" w:color="000000"/>
              <w:right w:val="single" w:sz="4" w:space="0" w:color="000000"/>
            </w:tcBorders>
            <w:vAlign w:val="center"/>
          </w:tcPr>
          <w:p w14:paraId="0A19391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04AF97A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F58830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1A8972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1BBCE3E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[Ref] </w:t>
            </w:r>
            <w:proofErr w:type="spellStart"/>
            <w:r w:rsidRPr="005C3C1E">
              <w:rPr>
                <w:rFonts w:asciiTheme="minorEastAsia" w:hAnsiTheme="minorEastAsia"/>
              </w:rPr>
              <w:t>valueSemantics</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87F079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https://admin-shell.io/idta/AssetInterfacesDescription/1/0/valueSemantics</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C53891E" w14:textId="77777777" w:rsidR="00D22C1C" w:rsidRPr="005C3C1E" w:rsidRDefault="00D22C1C" w:rsidP="00D945AA">
            <w:pPr>
              <w:widowControl/>
              <w:rPr>
                <w:rFonts w:asciiTheme="minorEastAsia" w:hAnsiTheme="minorEastAsia"/>
              </w:rPr>
            </w:pPr>
          </w:p>
        </w:tc>
      </w:tr>
      <w:tr w:rsidR="00D22C1C" w:rsidRPr="005C3C1E" w14:paraId="0426C677" w14:textId="77777777">
        <w:trPr>
          <w:trHeight w:val="375"/>
        </w:trPr>
        <w:tc>
          <w:tcPr>
            <w:tcW w:w="1757" w:type="dxa"/>
            <w:vMerge/>
            <w:tcBorders>
              <w:top w:val="single" w:sz="4" w:space="0" w:color="000000"/>
              <w:left w:val="single" w:sz="4" w:space="0" w:color="000000"/>
              <w:right w:val="single" w:sz="4" w:space="0" w:color="000000"/>
            </w:tcBorders>
            <w:vAlign w:val="center"/>
          </w:tcPr>
          <w:p w14:paraId="0677F3D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2D2EBB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30AA303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C095CB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E35C58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forms</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FE85E2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https://www.w3.org/2019/wot/td#hasForm</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07002C3" w14:textId="77777777" w:rsidR="00D22C1C" w:rsidRPr="005C3C1E" w:rsidRDefault="00D22C1C" w:rsidP="00D945AA">
            <w:pPr>
              <w:widowControl/>
              <w:rPr>
                <w:rFonts w:asciiTheme="minorEastAsia" w:hAnsiTheme="minorEastAsia"/>
              </w:rPr>
            </w:pPr>
          </w:p>
        </w:tc>
      </w:tr>
      <w:tr w:rsidR="00D22C1C" w:rsidRPr="005C3C1E" w14:paraId="1B83CCA3" w14:textId="77777777">
        <w:trPr>
          <w:trHeight w:val="375"/>
        </w:trPr>
        <w:tc>
          <w:tcPr>
            <w:tcW w:w="1757" w:type="dxa"/>
            <w:vMerge/>
            <w:tcBorders>
              <w:top w:val="single" w:sz="4" w:space="0" w:color="000000"/>
              <w:left w:val="single" w:sz="4" w:space="0" w:color="000000"/>
              <w:right w:val="single" w:sz="4" w:space="0" w:color="000000"/>
            </w:tcBorders>
            <w:vAlign w:val="center"/>
          </w:tcPr>
          <w:p w14:paraId="5E986B9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865629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4832A2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6F5972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6B388D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href</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096186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https://www.w3.org/2019/wot/hypermedia#hasTarget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9339911" w14:textId="77777777" w:rsidR="00D22C1C" w:rsidRPr="005C3C1E" w:rsidRDefault="00D22C1C" w:rsidP="00D945AA">
            <w:pPr>
              <w:widowControl/>
              <w:rPr>
                <w:rFonts w:asciiTheme="minorEastAsia" w:hAnsiTheme="minorEastAsia"/>
              </w:rPr>
            </w:pPr>
          </w:p>
        </w:tc>
      </w:tr>
      <w:tr w:rsidR="00D22C1C" w:rsidRPr="005C3C1E" w14:paraId="5DE1C6F9" w14:textId="77777777">
        <w:trPr>
          <w:trHeight w:val="375"/>
        </w:trPr>
        <w:tc>
          <w:tcPr>
            <w:tcW w:w="1757" w:type="dxa"/>
            <w:vMerge/>
            <w:tcBorders>
              <w:top w:val="single" w:sz="4" w:space="0" w:color="000000"/>
              <w:left w:val="single" w:sz="4" w:space="0" w:color="000000"/>
              <w:right w:val="single" w:sz="4" w:space="0" w:color="000000"/>
            </w:tcBorders>
            <w:vAlign w:val="center"/>
          </w:tcPr>
          <w:p w14:paraId="2A4E4A2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8808CB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16A2552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CAA178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456809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contentType</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5912C1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https://www.w3.org/2019/wot/hypermedia#forContentType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D55C133" w14:textId="77777777" w:rsidR="00D22C1C" w:rsidRPr="005C3C1E" w:rsidRDefault="00D22C1C" w:rsidP="00D945AA">
            <w:pPr>
              <w:widowControl/>
              <w:rPr>
                <w:rFonts w:asciiTheme="minorEastAsia" w:hAnsiTheme="minorEastAsia"/>
              </w:rPr>
            </w:pPr>
          </w:p>
        </w:tc>
      </w:tr>
      <w:tr w:rsidR="00D22C1C" w:rsidRPr="005C3C1E" w14:paraId="67F4E5CC" w14:textId="77777777">
        <w:trPr>
          <w:trHeight w:val="375"/>
        </w:trPr>
        <w:tc>
          <w:tcPr>
            <w:tcW w:w="1757" w:type="dxa"/>
            <w:vMerge/>
            <w:tcBorders>
              <w:top w:val="single" w:sz="4" w:space="0" w:color="000000"/>
              <w:left w:val="single" w:sz="4" w:space="0" w:color="000000"/>
              <w:right w:val="single" w:sz="4" w:space="0" w:color="000000"/>
            </w:tcBorders>
            <w:vAlign w:val="center"/>
          </w:tcPr>
          <w:p w14:paraId="399B2BA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10E58BE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5135745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ABCE96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C52C5F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security</w:t>
            </w: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E80B13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https://www.w3.org/2019/wot/td#hasSecurityConfiguration</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A1BCF85" w14:textId="77777777" w:rsidR="00D22C1C" w:rsidRPr="005C3C1E" w:rsidRDefault="00D22C1C" w:rsidP="00D945AA">
            <w:pPr>
              <w:widowControl/>
              <w:rPr>
                <w:rFonts w:asciiTheme="minorEastAsia" w:hAnsiTheme="minorEastAsia"/>
              </w:rPr>
            </w:pPr>
          </w:p>
        </w:tc>
      </w:tr>
      <w:tr w:rsidR="00D22C1C" w:rsidRPr="005C3C1E" w14:paraId="131B449C" w14:textId="77777777">
        <w:trPr>
          <w:trHeight w:val="375"/>
        </w:trPr>
        <w:tc>
          <w:tcPr>
            <w:tcW w:w="1757" w:type="dxa"/>
            <w:vMerge/>
            <w:tcBorders>
              <w:top w:val="single" w:sz="4" w:space="0" w:color="000000"/>
              <w:left w:val="single" w:sz="4" w:space="0" w:color="000000"/>
              <w:right w:val="single" w:sz="4" w:space="0" w:color="000000"/>
            </w:tcBorders>
            <w:vAlign w:val="center"/>
          </w:tcPr>
          <w:p w14:paraId="3920C41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90E647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7830199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6852AE3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6F15CDA" w14:textId="3042D3ED"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mq</w:t>
            </w:r>
            <w:r w:rsidR="00FE7DD7" w:rsidRPr="005C3C1E">
              <w:rPr>
                <w:rFonts w:asciiTheme="minorEastAsia" w:hAnsiTheme="minorEastAsia"/>
              </w:rPr>
              <w:t>vr</w:t>
            </w:r>
            <w:r w:rsidRPr="005C3C1E">
              <w:rPr>
                <w:rFonts w:asciiTheme="minorEastAsia" w:hAnsiTheme="minorEastAsia"/>
              </w:rPr>
              <w:t>etain</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483E2E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https://www.w3.org/2019/wot/mqtt#hasRetainFlag</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2A37062" w14:textId="77777777" w:rsidR="00D22C1C" w:rsidRPr="005C3C1E" w:rsidRDefault="00D22C1C" w:rsidP="00D945AA">
            <w:pPr>
              <w:widowControl/>
              <w:rPr>
                <w:rFonts w:asciiTheme="minorEastAsia" w:hAnsiTheme="minorEastAsia"/>
              </w:rPr>
            </w:pPr>
          </w:p>
        </w:tc>
      </w:tr>
      <w:tr w:rsidR="00D22C1C" w:rsidRPr="005C3C1E" w14:paraId="4001BC1C" w14:textId="77777777">
        <w:trPr>
          <w:trHeight w:val="375"/>
        </w:trPr>
        <w:tc>
          <w:tcPr>
            <w:tcW w:w="1757" w:type="dxa"/>
            <w:vMerge/>
            <w:tcBorders>
              <w:top w:val="single" w:sz="4" w:space="0" w:color="000000"/>
              <w:left w:val="single" w:sz="4" w:space="0" w:color="000000"/>
              <w:right w:val="single" w:sz="4" w:space="0" w:color="000000"/>
            </w:tcBorders>
            <w:vAlign w:val="center"/>
          </w:tcPr>
          <w:p w14:paraId="1823C27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EE7B54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0A23510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07E804F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6B120FAD" w14:textId="50C22772"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mq</w:t>
            </w:r>
            <w:r w:rsidR="00FE7DD7" w:rsidRPr="005C3C1E">
              <w:rPr>
                <w:rFonts w:asciiTheme="minorEastAsia" w:hAnsiTheme="minorEastAsia"/>
              </w:rPr>
              <w:t>vc</w:t>
            </w:r>
            <w:r w:rsidRPr="005C3C1E">
              <w:rPr>
                <w:rFonts w:asciiTheme="minorEastAsia" w:hAnsiTheme="minorEastAsia"/>
              </w:rPr>
              <w:t>ontrolPacket</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EF04B4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https://www.w3.org/2019/wot/mqtt#ControlPacket</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385685E" w14:textId="77777777" w:rsidR="00D22C1C" w:rsidRPr="005C3C1E" w:rsidRDefault="00D22C1C" w:rsidP="00D945AA">
            <w:pPr>
              <w:widowControl/>
              <w:rPr>
                <w:rFonts w:asciiTheme="minorEastAsia" w:hAnsiTheme="minorEastAsia"/>
              </w:rPr>
            </w:pPr>
          </w:p>
        </w:tc>
      </w:tr>
      <w:tr w:rsidR="00D22C1C" w:rsidRPr="005C3C1E" w14:paraId="7847517D" w14:textId="77777777">
        <w:trPr>
          <w:trHeight w:val="375"/>
        </w:trPr>
        <w:tc>
          <w:tcPr>
            <w:tcW w:w="1757" w:type="dxa"/>
            <w:vMerge/>
            <w:tcBorders>
              <w:top w:val="single" w:sz="4" w:space="0" w:color="000000"/>
              <w:left w:val="single" w:sz="4" w:space="0" w:color="000000"/>
              <w:right w:val="single" w:sz="4" w:space="0" w:color="000000"/>
            </w:tcBorders>
            <w:vAlign w:val="center"/>
          </w:tcPr>
          <w:p w14:paraId="1D9A4F79"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3E78B8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vMerge/>
            <w:tcBorders>
              <w:top w:val="single" w:sz="4" w:space="0" w:color="000000"/>
              <w:left w:val="single" w:sz="4" w:space="0" w:color="000000"/>
              <w:right w:val="single" w:sz="4" w:space="0" w:color="000000"/>
            </w:tcBorders>
            <w:tcMar>
              <w:top w:w="28" w:type="dxa"/>
              <w:left w:w="102" w:type="dxa"/>
              <w:bottom w:w="28" w:type="dxa"/>
              <w:right w:w="102" w:type="dxa"/>
            </w:tcMar>
            <w:vAlign w:val="center"/>
          </w:tcPr>
          <w:p w14:paraId="24DFB6B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86" w:type="dxa"/>
            <w:vMerge/>
            <w:tcBorders>
              <w:top w:val="single" w:sz="4" w:space="0" w:color="000000"/>
              <w:left w:val="single" w:sz="4" w:space="0" w:color="000000"/>
              <w:right w:val="single" w:sz="4" w:space="0" w:color="000000"/>
            </w:tcBorders>
            <w:vAlign w:val="center"/>
          </w:tcPr>
          <w:p w14:paraId="3570948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3AFF7615" w14:textId="52DEB524"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mq</w:t>
            </w:r>
            <w:r w:rsidR="00FE7DD7" w:rsidRPr="005C3C1E">
              <w:rPr>
                <w:rFonts w:asciiTheme="minorEastAsia" w:hAnsiTheme="minorEastAsia"/>
              </w:rPr>
              <w:t>vq</w:t>
            </w:r>
            <w:r w:rsidRPr="005C3C1E">
              <w:rPr>
                <w:rFonts w:asciiTheme="minorEastAsia" w:hAnsiTheme="minorEastAsia"/>
              </w:rPr>
              <w:t>os</w:t>
            </w:r>
            <w:proofErr w:type="spellEnd"/>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561D87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https://www.w3.org/2019/wot/mqtt#hasQoSFlag</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5B97EEE" w14:textId="77777777" w:rsidR="00D22C1C" w:rsidRPr="005C3C1E" w:rsidRDefault="00D22C1C" w:rsidP="00D945AA">
            <w:pPr>
              <w:widowControl/>
              <w:rPr>
                <w:rFonts w:asciiTheme="minorEastAsia" w:hAnsiTheme="minorEastAsia"/>
              </w:rPr>
            </w:pPr>
          </w:p>
        </w:tc>
      </w:tr>
      <w:tr w:rsidR="00D22C1C" w:rsidRPr="005C3C1E" w14:paraId="0114EC42" w14:textId="77777777">
        <w:trPr>
          <w:trHeight w:val="375"/>
        </w:trPr>
        <w:tc>
          <w:tcPr>
            <w:tcW w:w="1757" w:type="dxa"/>
            <w:vMerge/>
            <w:tcBorders>
              <w:top w:val="single" w:sz="4" w:space="0" w:color="000000"/>
              <w:left w:val="single" w:sz="4" w:space="0" w:color="000000"/>
              <w:right w:val="single" w:sz="4" w:space="0" w:color="000000"/>
            </w:tcBorders>
            <w:vAlign w:val="center"/>
          </w:tcPr>
          <w:p w14:paraId="630E313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328371F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7B8AA4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actions</w:t>
            </w:r>
          </w:p>
        </w:tc>
        <w:tc>
          <w:tcPr>
            <w:tcW w:w="1786" w:type="dxa"/>
            <w:tcBorders>
              <w:top w:val="single" w:sz="4" w:space="0" w:color="000000"/>
              <w:left w:val="single" w:sz="4" w:space="0" w:color="000000"/>
              <w:bottom w:val="single" w:sz="4" w:space="0" w:color="000000"/>
              <w:right w:val="single" w:sz="4" w:space="0" w:color="000000"/>
            </w:tcBorders>
            <w:vAlign w:val="center"/>
          </w:tcPr>
          <w:p w14:paraId="026A89C5"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C3401CA"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235773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https://www.w3.org/2019/wot/td#ActionAffordance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82AE80C" w14:textId="77777777" w:rsidR="00D22C1C" w:rsidRPr="005C3C1E" w:rsidRDefault="00D22C1C" w:rsidP="00D945AA">
            <w:pPr>
              <w:widowControl/>
              <w:rPr>
                <w:rFonts w:asciiTheme="minorEastAsia" w:hAnsiTheme="minorEastAsia"/>
              </w:rPr>
            </w:pPr>
          </w:p>
        </w:tc>
      </w:tr>
      <w:tr w:rsidR="00D22C1C" w:rsidRPr="005C3C1E" w14:paraId="73F2992F" w14:textId="77777777">
        <w:trPr>
          <w:trHeight w:val="375"/>
        </w:trPr>
        <w:tc>
          <w:tcPr>
            <w:tcW w:w="1757" w:type="dxa"/>
            <w:vMerge/>
            <w:tcBorders>
              <w:top w:val="single" w:sz="4" w:space="0" w:color="000000"/>
              <w:left w:val="single" w:sz="4" w:space="0" w:color="000000"/>
              <w:right w:val="single" w:sz="4" w:space="0" w:color="000000"/>
            </w:tcBorders>
            <w:vAlign w:val="center"/>
          </w:tcPr>
          <w:p w14:paraId="1AB8469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2A77F10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6679D4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[SMC] events</w:t>
            </w:r>
          </w:p>
        </w:tc>
        <w:tc>
          <w:tcPr>
            <w:tcW w:w="1786" w:type="dxa"/>
            <w:tcBorders>
              <w:top w:val="single" w:sz="4" w:space="0" w:color="000000"/>
              <w:left w:val="single" w:sz="4" w:space="0" w:color="000000"/>
              <w:bottom w:val="single" w:sz="4" w:space="0" w:color="000000"/>
              <w:right w:val="single" w:sz="4" w:space="0" w:color="000000"/>
            </w:tcBorders>
            <w:vAlign w:val="center"/>
          </w:tcPr>
          <w:p w14:paraId="6008D623"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E0BE71D"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9AE1AA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https://www.w3.org/2019/wot/td#EventAffordance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7424233" w14:textId="77777777" w:rsidR="00D22C1C" w:rsidRPr="005C3C1E" w:rsidRDefault="00D22C1C" w:rsidP="00D945AA">
            <w:pPr>
              <w:widowControl/>
              <w:rPr>
                <w:rFonts w:asciiTheme="minorEastAsia" w:hAnsiTheme="minorEastAsia"/>
              </w:rPr>
            </w:pPr>
          </w:p>
        </w:tc>
      </w:tr>
      <w:tr w:rsidR="00D22C1C" w:rsidRPr="005C3C1E" w14:paraId="58B6F2FD" w14:textId="77777777">
        <w:trPr>
          <w:trHeight w:val="375"/>
        </w:trPr>
        <w:tc>
          <w:tcPr>
            <w:tcW w:w="1757" w:type="dxa"/>
            <w:vMerge/>
            <w:tcBorders>
              <w:top w:val="single" w:sz="4" w:space="0" w:color="000000"/>
              <w:left w:val="single" w:sz="4" w:space="0" w:color="000000"/>
              <w:right w:val="single" w:sz="4" w:space="0" w:color="000000"/>
            </w:tcBorders>
            <w:vAlign w:val="center"/>
          </w:tcPr>
          <w:p w14:paraId="3CEB872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val="restart"/>
            <w:tcBorders>
              <w:top w:val="single" w:sz="4" w:space="0" w:color="000000"/>
              <w:left w:val="single" w:sz="4" w:space="0" w:color="000000"/>
              <w:right w:val="single" w:sz="4" w:space="0" w:color="000000"/>
            </w:tcBorders>
            <w:vAlign w:val="center"/>
          </w:tcPr>
          <w:p w14:paraId="32ADA0C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ExternalDescriptor</w:t>
            </w:r>
            <w:proofErr w:type="spellEnd"/>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9FE3E3F" w14:textId="77777777" w:rsidR="00D22C1C" w:rsidRPr="005C3C1E" w:rsidRDefault="00D22C1C" w:rsidP="00D945AA">
            <w:pPr>
              <w:widowControl/>
              <w:jc w:val="center"/>
              <w:rPr>
                <w:rFonts w:asciiTheme="minorEastAsia" w:hAnsiTheme="minorEastAsia"/>
              </w:rPr>
            </w:pPr>
          </w:p>
        </w:tc>
        <w:tc>
          <w:tcPr>
            <w:tcW w:w="1786" w:type="dxa"/>
            <w:tcBorders>
              <w:top w:val="single" w:sz="4" w:space="0" w:color="000000"/>
              <w:left w:val="single" w:sz="4" w:space="0" w:color="000000"/>
              <w:bottom w:val="single" w:sz="4" w:space="0" w:color="000000"/>
              <w:right w:val="single" w:sz="4" w:space="0" w:color="000000"/>
            </w:tcBorders>
            <w:vAlign w:val="center"/>
          </w:tcPr>
          <w:p w14:paraId="39A6E110"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214E50C"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6A3ED1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https://admin-shell.io/idta/AssetInterfacesDescription/1/0/ExternalDescriptor</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9CAEB6F" w14:textId="77777777" w:rsidR="00D22C1C" w:rsidRPr="005C3C1E" w:rsidRDefault="00D22C1C" w:rsidP="00D945AA">
            <w:pPr>
              <w:widowControl/>
              <w:rPr>
                <w:rFonts w:asciiTheme="minorEastAsia" w:hAnsiTheme="minorEastAsia"/>
              </w:rPr>
            </w:pPr>
          </w:p>
        </w:tc>
      </w:tr>
      <w:tr w:rsidR="00D22C1C" w:rsidRPr="005C3C1E" w14:paraId="555BC074" w14:textId="77777777">
        <w:trPr>
          <w:trHeight w:val="375"/>
        </w:trPr>
        <w:tc>
          <w:tcPr>
            <w:tcW w:w="1757" w:type="dxa"/>
            <w:vMerge/>
            <w:tcBorders>
              <w:top w:val="single" w:sz="4" w:space="0" w:color="000000"/>
              <w:left w:val="single" w:sz="4" w:space="0" w:color="000000"/>
              <w:right w:val="single" w:sz="4" w:space="0" w:color="000000"/>
            </w:tcBorders>
            <w:vAlign w:val="center"/>
          </w:tcPr>
          <w:p w14:paraId="7D94C2C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926" w:type="dxa"/>
            <w:vMerge/>
            <w:tcBorders>
              <w:top w:val="single" w:sz="4" w:space="0" w:color="000000"/>
              <w:left w:val="single" w:sz="4" w:space="0" w:color="000000"/>
              <w:right w:val="single" w:sz="4" w:space="0" w:color="000000"/>
            </w:tcBorders>
            <w:vAlign w:val="center"/>
          </w:tcPr>
          <w:p w14:paraId="4F022C15"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161F3F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[File] </w:t>
            </w:r>
            <w:proofErr w:type="spellStart"/>
            <w:r w:rsidRPr="005C3C1E">
              <w:rPr>
                <w:rFonts w:asciiTheme="minorEastAsia" w:hAnsiTheme="minorEastAsia"/>
              </w:rPr>
              <w:t>fileName</w:t>
            </w:r>
            <w:proofErr w:type="spellEnd"/>
          </w:p>
        </w:tc>
        <w:tc>
          <w:tcPr>
            <w:tcW w:w="1786" w:type="dxa"/>
            <w:tcBorders>
              <w:top w:val="single" w:sz="4" w:space="0" w:color="000000"/>
              <w:left w:val="single" w:sz="4" w:space="0" w:color="000000"/>
              <w:bottom w:val="single" w:sz="4" w:space="0" w:color="000000"/>
              <w:right w:val="single" w:sz="4" w:space="0" w:color="000000"/>
            </w:tcBorders>
            <w:vAlign w:val="center"/>
          </w:tcPr>
          <w:p w14:paraId="45D98933" w14:textId="77777777" w:rsidR="00D22C1C" w:rsidRPr="005C3C1E" w:rsidRDefault="00D22C1C" w:rsidP="00D945AA">
            <w:pPr>
              <w:widowControl/>
              <w:jc w:val="center"/>
              <w:rPr>
                <w:rFonts w:asciiTheme="minorEastAsia" w:hAnsiTheme="minorEastAsia"/>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45713907" w14:textId="77777777" w:rsidR="00D22C1C" w:rsidRPr="005C3C1E" w:rsidRDefault="00D22C1C" w:rsidP="00D945AA">
            <w:pPr>
              <w:widowControl/>
              <w:jc w:val="center"/>
              <w:rPr>
                <w:rFonts w:asciiTheme="minorEastAsia" w:hAnsiTheme="minorEastAsia"/>
              </w:rPr>
            </w:pPr>
          </w:p>
        </w:tc>
        <w:tc>
          <w:tcPr>
            <w:tcW w:w="34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3A590A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https://admin-shell.io/idta/AssetInterfacesDescription/1/0/externalDescriptorName</w:t>
            </w:r>
          </w:p>
        </w:tc>
        <w:tc>
          <w:tcPr>
            <w:tcW w:w="155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1ABC2C5" w14:textId="77777777" w:rsidR="00D22C1C" w:rsidRPr="005C3C1E" w:rsidRDefault="00D22C1C" w:rsidP="00D945AA">
            <w:pPr>
              <w:widowControl/>
              <w:rPr>
                <w:rFonts w:asciiTheme="minorEastAsia" w:hAnsiTheme="minorEastAsia"/>
              </w:rPr>
            </w:pPr>
          </w:p>
        </w:tc>
      </w:tr>
    </w:tbl>
    <w:p w14:paraId="3BF30785" w14:textId="77777777" w:rsidR="00D22C1C" w:rsidRPr="005C3C1E" w:rsidRDefault="00D22C1C" w:rsidP="00D945AA">
      <w:pPr>
        <w:rPr>
          <w:rFonts w:asciiTheme="minorEastAsia" w:hAnsiTheme="minorEastAsia"/>
        </w:rPr>
      </w:pPr>
    </w:p>
    <w:bookmarkStart w:id="138" w:name="_heading=h.kv5nqwu23b52" w:colFirst="0" w:colLast="0"/>
    <w:bookmarkStart w:id="139" w:name="_Toc223079384"/>
    <w:bookmarkEnd w:id="138"/>
    <w:p w14:paraId="757449F0" w14:textId="12B4C68B"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049"/>
          <w:id w:val="1865912995"/>
        </w:sdtPr>
        <w:sdtContent>
          <w:r w:rsidR="00CD1247">
            <w:rPr>
              <w:rFonts w:asciiTheme="minorEastAsia" w:eastAsiaTheme="minorEastAsia" w:hAnsiTheme="minorEastAsia" w:hint="eastAsia"/>
              <w:sz w:val="20"/>
              <w:szCs w:val="20"/>
            </w:rPr>
            <w:t>바</w:t>
          </w:r>
          <w:r w:rsidRPr="005C3C1E">
            <w:rPr>
              <w:rFonts w:asciiTheme="minorEastAsia" w:eastAsiaTheme="minorEastAsia" w:hAnsiTheme="minorEastAsia"/>
              <w:sz w:val="20"/>
              <w:szCs w:val="20"/>
            </w:rPr>
            <w:t xml:space="preserve">. </w:t>
          </w:r>
          <w:proofErr w:type="spellStart"/>
          <w:r w:rsidRPr="005C3C1E">
            <w:rPr>
              <w:rFonts w:asciiTheme="minorEastAsia" w:eastAsiaTheme="minorEastAsia" w:hAnsiTheme="minorEastAsia"/>
              <w:sz w:val="20"/>
              <w:szCs w:val="20"/>
            </w:rPr>
            <w:t>CarbonFootprint</w:t>
          </w:r>
          <w:proofErr w:type="spellEnd"/>
        </w:sdtContent>
      </w:sdt>
      <w:bookmarkEnd w:id="139"/>
    </w:p>
    <w:p w14:paraId="0945671D"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050"/>
          <w:id w:val="554492112"/>
        </w:sdtPr>
        <w:sdtContent>
          <w:proofErr w:type="spellStart"/>
          <w:r w:rsidRPr="005C3C1E">
            <w:rPr>
              <w:rFonts w:asciiTheme="minorEastAsia" w:hAnsiTheme="minorEastAsia" w:cs="궁서"/>
              <w:color w:val="000000"/>
            </w:rPr>
            <w:t>CarbonFootprint</w:t>
          </w:r>
          <w:proofErr w:type="spellEnd"/>
          <w:r w:rsidRPr="005C3C1E">
            <w:rPr>
              <w:rFonts w:asciiTheme="minorEastAsia" w:hAnsiTheme="minorEastAsia" w:cs="궁서"/>
              <w:color w:val="000000"/>
            </w:rPr>
            <w:t xml:space="preserve">서브모델의 하위 </w:t>
          </w:r>
          <w:proofErr w:type="spellStart"/>
          <w:r w:rsidRPr="005C3C1E">
            <w:rPr>
              <w:rFonts w:asciiTheme="minorEastAsia" w:hAnsiTheme="minorEastAsia" w:cs="궁서"/>
              <w:color w:val="000000"/>
            </w:rPr>
            <w:t>SubmodelCollection</w:t>
          </w:r>
          <w:proofErr w:type="spellEnd"/>
          <w:r w:rsidRPr="005C3C1E">
            <w:rPr>
              <w:rFonts w:asciiTheme="minorEastAsia" w:hAnsiTheme="minorEastAsia" w:cs="궁서"/>
              <w:color w:val="000000"/>
            </w:rPr>
            <w:t>, Property는 다음과 같이 구성됩니다.</w:t>
          </w:r>
        </w:sdtContent>
      </w:sdt>
    </w:p>
    <w:p w14:paraId="46917ECE" w14:textId="77777777" w:rsidR="00D22C1C" w:rsidRPr="005C3C1E" w:rsidRDefault="00D22C1C" w:rsidP="00D945AA">
      <w:pPr>
        <w:widowControl/>
        <w:rPr>
          <w:rFonts w:asciiTheme="minorEastAsia" w:hAnsiTheme="minorEastAsia"/>
          <w:b/>
          <w:bCs/>
        </w:rPr>
      </w:pPr>
    </w:p>
    <w:tbl>
      <w:tblPr>
        <w:tblStyle w:val="afffffffffffffffff"/>
        <w:tblW w:w="13697" w:type="dxa"/>
        <w:tblInd w:w="0" w:type="dxa"/>
        <w:tblLayout w:type="fixed"/>
        <w:tblLook w:val="0400" w:firstRow="0" w:lastRow="0" w:firstColumn="0" w:lastColumn="0" w:noHBand="0" w:noVBand="1"/>
      </w:tblPr>
      <w:tblGrid>
        <w:gridCol w:w="13697"/>
      </w:tblGrid>
      <w:tr w:rsidR="00D22C1C" w:rsidRPr="005C3C1E" w14:paraId="16028521"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56BA7250" w14:textId="77777777" w:rsidR="00D22C1C" w:rsidRPr="005C3C1E" w:rsidRDefault="00000000" w:rsidP="00D945AA">
            <w:pPr>
              <w:keepNext/>
              <w:widowControl/>
              <w:jc w:val="center"/>
              <w:rPr>
                <w:rFonts w:asciiTheme="minorEastAsia" w:hAnsiTheme="minorEastAsia"/>
              </w:rPr>
            </w:pPr>
            <w:r w:rsidRPr="005C3C1E">
              <w:rPr>
                <w:rFonts w:asciiTheme="minorEastAsia" w:hAnsiTheme="minorEastAsia"/>
                <w:noProof/>
              </w:rPr>
              <w:drawing>
                <wp:inline distT="0" distB="0" distL="0" distR="0" wp14:anchorId="0608A4E9" wp14:editId="14AB3677">
                  <wp:extent cx="5335898" cy="894150"/>
                  <wp:effectExtent l="0" t="0" r="0" b="0"/>
                  <wp:docPr id="2082766840" name="image32.png" descr="텍스트, 스크린샷, 폰트, 라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2.png" descr="텍스트, 스크린샷, 폰트, 라인이(가) 표시된 사진&#10;&#10;AI 생성 콘텐츠는 정확하지 않을 수 있습니다."/>
                          <pic:cNvPicPr preferRelativeResize="0"/>
                        </pic:nvPicPr>
                        <pic:blipFill>
                          <a:blip r:embed="rId48"/>
                          <a:srcRect/>
                          <a:stretch>
                            <a:fillRect/>
                          </a:stretch>
                        </pic:blipFill>
                        <pic:spPr>
                          <a:xfrm>
                            <a:off x="0" y="0"/>
                            <a:ext cx="5335898" cy="894150"/>
                          </a:xfrm>
                          <a:prstGeom prst="rect">
                            <a:avLst/>
                          </a:prstGeom>
                          <a:ln/>
                        </pic:spPr>
                      </pic:pic>
                    </a:graphicData>
                  </a:graphic>
                </wp:inline>
              </w:drawing>
            </w:r>
          </w:p>
          <w:bookmarkStart w:id="140" w:name="_heading=h.iy70e5xyybu8" w:colFirst="0" w:colLast="0"/>
          <w:bookmarkEnd w:id="140"/>
          <w:p w14:paraId="49C039DC" w14:textId="77777777" w:rsidR="00D22C1C" w:rsidRPr="005C3C1E" w:rsidRDefault="00000000" w:rsidP="00D945AA">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051"/>
                <w:id w:val="1832895301"/>
              </w:sdtPr>
              <w:sdtContent>
                <w:r w:rsidRPr="005C3C1E">
                  <w:rPr>
                    <w:rFonts w:asciiTheme="minorEastAsia" w:hAnsiTheme="minorEastAsia" w:cs="궁서"/>
                    <w:b/>
                    <w:bCs/>
                    <w:color w:val="000000"/>
                  </w:rPr>
                  <w:t xml:space="preserve">그림 24 </w:t>
                </w:r>
                <w:proofErr w:type="spellStart"/>
                <w:r w:rsidRPr="005C3C1E">
                  <w:rPr>
                    <w:rFonts w:asciiTheme="minorEastAsia" w:hAnsiTheme="minorEastAsia" w:cs="궁서"/>
                    <w:b/>
                    <w:bCs/>
                    <w:color w:val="000000"/>
                  </w:rPr>
                  <w:t>CarbonFootprint</w:t>
                </w:r>
                <w:proofErr w:type="spellEnd"/>
                <w:r w:rsidRPr="005C3C1E">
                  <w:rPr>
                    <w:rFonts w:asciiTheme="minorEastAsia" w:hAnsiTheme="minorEastAsia" w:cs="궁서"/>
                    <w:b/>
                    <w:bCs/>
                    <w:color w:val="000000"/>
                  </w:rPr>
                  <w:t xml:space="preserve"> 서브모델 구성</w:t>
                </w:r>
              </w:sdtContent>
            </w:sdt>
          </w:p>
          <w:p w14:paraId="6E787BBE" w14:textId="77777777" w:rsidR="00D22C1C" w:rsidRPr="005C3C1E" w:rsidRDefault="00D22C1C" w:rsidP="00D945AA">
            <w:pPr>
              <w:rPr>
                <w:rFonts w:asciiTheme="minorEastAsia" w:hAnsiTheme="minorEastAsia"/>
              </w:rPr>
            </w:pPr>
          </w:p>
          <w:p w14:paraId="1F302B86" w14:textId="77777777" w:rsidR="00D22C1C" w:rsidRPr="005C3C1E" w:rsidRDefault="00D22C1C" w:rsidP="00D945AA">
            <w:pPr>
              <w:widowControl/>
              <w:jc w:val="center"/>
              <w:rPr>
                <w:rFonts w:asciiTheme="minorEastAsia" w:hAnsiTheme="minorEastAsia"/>
              </w:rPr>
            </w:pPr>
          </w:p>
        </w:tc>
      </w:tr>
    </w:tbl>
    <w:bookmarkStart w:id="141" w:name="_heading=h.hgh85is20h6k" w:colFirst="0" w:colLast="0"/>
    <w:bookmarkEnd w:id="141"/>
    <w:p w14:paraId="79BA0778" w14:textId="77777777" w:rsidR="00D22C1C" w:rsidRPr="005C3C1E" w:rsidRDefault="00000000" w:rsidP="00D945AA">
      <w:pPr>
        <w:keepNext/>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052"/>
          <w:id w:val="1881727682"/>
        </w:sdtPr>
        <w:sdtContent>
          <w:r w:rsidRPr="005C3C1E">
            <w:rPr>
              <w:rFonts w:asciiTheme="minorEastAsia" w:hAnsiTheme="minorEastAsia" w:cs="궁서"/>
              <w:b/>
              <w:bCs/>
              <w:color w:val="000000"/>
            </w:rPr>
            <w:t xml:space="preserve">표 17 </w:t>
          </w:r>
          <w:proofErr w:type="spellStart"/>
          <w:r w:rsidRPr="005C3C1E">
            <w:rPr>
              <w:rFonts w:asciiTheme="minorEastAsia" w:hAnsiTheme="minorEastAsia" w:cs="궁서"/>
              <w:b/>
              <w:bCs/>
              <w:color w:val="000000"/>
            </w:rPr>
            <w:t>CarbonFootprint</w:t>
          </w:r>
          <w:proofErr w:type="spellEnd"/>
          <w:r w:rsidRPr="005C3C1E">
            <w:rPr>
              <w:rFonts w:asciiTheme="minorEastAsia" w:hAnsiTheme="minorEastAsia" w:cs="궁서"/>
              <w:b/>
              <w:bCs/>
              <w:color w:val="000000"/>
            </w:rPr>
            <w:t xml:space="preserve"> 서브모델 구성</w:t>
          </w:r>
        </w:sdtContent>
      </w:sdt>
    </w:p>
    <w:tbl>
      <w:tblPr>
        <w:tblStyle w:val="afffffffffffffffff0"/>
        <w:tblW w:w="13814" w:type="dxa"/>
        <w:tblInd w:w="0" w:type="dxa"/>
        <w:tblLayout w:type="fixed"/>
        <w:tblLook w:val="0400" w:firstRow="0" w:lastRow="0" w:firstColumn="0" w:lastColumn="0" w:noHBand="0" w:noVBand="1"/>
      </w:tblPr>
      <w:tblGrid>
        <w:gridCol w:w="1982"/>
        <w:gridCol w:w="2126"/>
        <w:gridCol w:w="1843"/>
        <w:gridCol w:w="2977"/>
        <w:gridCol w:w="4886"/>
      </w:tblGrid>
      <w:tr w:rsidR="00D22C1C" w:rsidRPr="005C3C1E" w14:paraId="6636E58E" w14:textId="77777777">
        <w:trPr>
          <w:trHeight w:val="197"/>
        </w:trPr>
        <w:tc>
          <w:tcPr>
            <w:tcW w:w="1982"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0BD878B" w14:textId="77777777" w:rsidR="00D22C1C" w:rsidRPr="005C3C1E" w:rsidRDefault="00000000" w:rsidP="00D945AA">
            <w:pPr>
              <w:widowControl/>
              <w:jc w:val="center"/>
              <w:rPr>
                <w:rFonts w:asciiTheme="minorEastAsia" w:hAnsiTheme="minorEastAsia"/>
                <w:b/>
                <w:bCs/>
              </w:rPr>
            </w:pPr>
            <w:sdt>
              <w:sdtPr>
                <w:rPr>
                  <w:rFonts w:asciiTheme="minorEastAsia" w:hAnsiTheme="minorEastAsia"/>
                </w:rPr>
                <w:tag w:val="goog_rdk_1053"/>
                <w:id w:val="1374412667"/>
              </w:sdtPr>
              <w:sdtContent>
                <w:r w:rsidRPr="005C3C1E">
                  <w:rPr>
                    <w:rFonts w:asciiTheme="minorEastAsia" w:hAnsiTheme="minorEastAsia" w:cs="궁서"/>
                    <w:b/>
                    <w:bCs/>
                  </w:rPr>
                  <w:t xml:space="preserve">구성요소 </w:t>
                </w:r>
              </w:sdtContent>
            </w:sdt>
          </w:p>
          <w:p w14:paraId="3205D090" w14:textId="77777777" w:rsidR="00D22C1C" w:rsidRPr="005C3C1E" w:rsidRDefault="00000000" w:rsidP="00D945AA">
            <w:pPr>
              <w:widowControl/>
              <w:jc w:val="center"/>
              <w:rPr>
                <w:rFonts w:asciiTheme="minorEastAsia" w:hAnsiTheme="minorEastAsia"/>
                <w:b/>
                <w:bCs/>
              </w:rPr>
            </w:pPr>
            <w:proofErr w:type="gramStart"/>
            <w:r w:rsidRPr="005C3C1E">
              <w:rPr>
                <w:rFonts w:asciiTheme="minorEastAsia" w:hAnsiTheme="minorEastAsia"/>
                <w:b/>
                <w:bCs/>
              </w:rPr>
              <w:t>Level-01</w:t>
            </w:r>
            <w:proofErr w:type="gramEnd"/>
          </w:p>
        </w:tc>
        <w:tc>
          <w:tcPr>
            <w:tcW w:w="212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241F01E6" w14:textId="77777777" w:rsidR="00D22C1C" w:rsidRPr="005C3C1E" w:rsidRDefault="00000000" w:rsidP="00D945AA">
            <w:pPr>
              <w:widowControl/>
              <w:jc w:val="center"/>
              <w:rPr>
                <w:rFonts w:asciiTheme="minorEastAsia" w:hAnsiTheme="minorEastAsia"/>
                <w:b/>
                <w:bCs/>
              </w:rPr>
            </w:pPr>
            <w:sdt>
              <w:sdtPr>
                <w:rPr>
                  <w:rFonts w:asciiTheme="minorEastAsia" w:hAnsiTheme="minorEastAsia"/>
                </w:rPr>
                <w:tag w:val="goog_rdk_1054"/>
                <w:id w:val="-777920739"/>
              </w:sdtPr>
              <w:sdtContent>
                <w:r w:rsidRPr="005C3C1E">
                  <w:rPr>
                    <w:rFonts w:asciiTheme="minorEastAsia" w:hAnsiTheme="minorEastAsia" w:cs="궁서"/>
                    <w:b/>
                    <w:bCs/>
                  </w:rPr>
                  <w:t xml:space="preserve">구성요소 </w:t>
                </w:r>
              </w:sdtContent>
            </w:sdt>
          </w:p>
          <w:p w14:paraId="5498A95F" w14:textId="77777777" w:rsidR="00D22C1C" w:rsidRPr="005C3C1E" w:rsidRDefault="00000000" w:rsidP="00D945AA">
            <w:pPr>
              <w:widowControl/>
              <w:jc w:val="center"/>
              <w:rPr>
                <w:rFonts w:asciiTheme="minorEastAsia" w:hAnsiTheme="minorEastAsia"/>
              </w:rPr>
            </w:pPr>
            <w:proofErr w:type="gramStart"/>
            <w:r w:rsidRPr="005C3C1E">
              <w:rPr>
                <w:rFonts w:asciiTheme="minorEastAsia" w:hAnsiTheme="minorEastAsia"/>
                <w:b/>
                <w:bCs/>
              </w:rPr>
              <w:t>Level-02</w:t>
            </w:r>
            <w:proofErr w:type="gramEnd"/>
          </w:p>
        </w:tc>
        <w:tc>
          <w:tcPr>
            <w:tcW w:w="1843"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FA69306" w14:textId="77777777" w:rsidR="00D22C1C" w:rsidRPr="005C3C1E" w:rsidRDefault="00000000" w:rsidP="00D945AA">
            <w:pPr>
              <w:widowControl/>
              <w:jc w:val="center"/>
              <w:rPr>
                <w:rFonts w:asciiTheme="minorEastAsia" w:hAnsiTheme="minorEastAsia"/>
                <w:b/>
                <w:bCs/>
              </w:rPr>
            </w:pPr>
            <w:sdt>
              <w:sdtPr>
                <w:rPr>
                  <w:rFonts w:asciiTheme="minorEastAsia" w:hAnsiTheme="minorEastAsia"/>
                </w:rPr>
                <w:tag w:val="goog_rdk_1055"/>
                <w:id w:val="856452807"/>
              </w:sdtPr>
              <w:sdtContent>
                <w:r w:rsidRPr="005C3C1E">
                  <w:rPr>
                    <w:rFonts w:asciiTheme="minorEastAsia" w:hAnsiTheme="minorEastAsia" w:cs="궁서"/>
                    <w:b/>
                    <w:bCs/>
                  </w:rPr>
                  <w:t xml:space="preserve">구성요소 </w:t>
                </w:r>
              </w:sdtContent>
            </w:sdt>
          </w:p>
          <w:p w14:paraId="34635480" w14:textId="77777777" w:rsidR="00D22C1C" w:rsidRPr="005C3C1E" w:rsidRDefault="00000000" w:rsidP="00D945AA">
            <w:pPr>
              <w:widowControl/>
              <w:jc w:val="center"/>
              <w:rPr>
                <w:rFonts w:asciiTheme="minorEastAsia" w:hAnsiTheme="minorEastAsia"/>
              </w:rPr>
            </w:pPr>
            <w:proofErr w:type="gramStart"/>
            <w:r w:rsidRPr="005C3C1E">
              <w:rPr>
                <w:rFonts w:asciiTheme="minorEastAsia" w:hAnsiTheme="minorEastAsia"/>
                <w:b/>
                <w:bCs/>
              </w:rPr>
              <w:t>Level-03</w:t>
            </w:r>
            <w:proofErr w:type="gramEnd"/>
          </w:p>
        </w:tc>
        <w:tc>
          <w:tcPr>
            <w:tcW w:w="2977"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1AD8E23" w14:textId="77777777" w:rsidR="00D22C1C" w:rsidRPr="005C3C1E" w:rsidRDefault="00000000" w:rsidP="00D945AA">
            <w:pPr>
              <w:widowControl/>
              <w:jc w:val="center"/>
              <w:rPr>
                <w:rFonts w:asciiTheme="minorEastAsia" w:hAnsiTheme="minorEastAsia"/>
              </w:rPr>
            </w:pPr>
            <w:proofErr w:type="spellStart"/>
            <w:r w:rsidRPr="005C3C1E">
              <w:rPr>
                <w:rFonts w:asciiTheme="minorEastAsia" w:hAnsiTheme="minorEastAsia"/>
                <w:b/>
                <w:bCs/>
              </w:rPr>
              <w:t>SemanticID</w:t>
            </w:r>
            <w:proofErr w:type="spellEnd"/>
          </w:p>
        </w:tc>
        <w:tc>
          <w:tcPr>
            <w:tcW w:w="488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5A32B42C" w14:textId="77777777" w:rsidR="00D22C1C" w:rsidRPr="005C3C1E" w:rsidRDefault="00000000" w:rsidP="00D945AA">
            <w:pPr>
              <w:widowControl/>
              <w:jc w:val="center"/>
              <w:rPr>
                <w:rFonts w:asciiTheme="minorEastAsia" w:hAnsiTheme="minorEastAsia"/>
              </w:rPr>
            </w:pPr>
            <w:sdt>
              <w:sdtPr>
                <w:rPr>
                  <w:rFonts w:asciiTheme="minorEastAsia" w:hAnsiTheme="minorEastAsia"/>
                </w:rPr>
                <w:tag w:val="goog_rdk_1056"/>
                <w:id w:val="-12516558"/>
              </w:sdtPr>
              <w:sdtContent>
                <w:r w:rsidRPr="005C3C1E">
                  <w:rPr>
                    <w:rFonts w:asciiTheme="minorEastAsia" w:hAnsiTheme="minorEastAsia" w:cs="궁서"/>
                    <w:b/>
                    <w:bCs/>
                  </w:rPr>
                  <w:t>설명</w:t>
                </w:r>
              </w:sdtContent>
            </w:sdt>
          </w:p>
        </w:tc>
      </w:tr>
      <w:tr w:rsidR="00D22C1C" w:rsidRPr="005C3C1E" w14:paraId="733D06BB" w14:textId="77777777">
        <w:trPr>
          <w:trHeight w:val="375"/>
        </w:trPr>
        <w:tc>
          <w:tcPr>
            <w:tcW w:w="1982" w:type="dxa"/>
            <w:vMerge w:val="restart"/>
            <w:tcBorders>
              <w:top w:val="single" w:sz="4" w:space="0" w:color="000000"/>
              <w:left w:val="single" w:sz="4" w:space="0" w:color="000000"/>
              <w:right w:val="single" w:sz="4" w:space="0" w:color="000000"/>
            </w:tcBorders>
            <w:vAlign w:val="center"/>
          </w:tcPr>
          <w:p w14:paraId="6311762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[SML] </w:t>
            </w:r>
            <w:proofErr w:type="spellStart"/>
            <w:r w:rsidRPr="005C3C1E">
              <w:rPr>
                <w:rFonts w:asciiTheme="minorEastAsia" w:hAnsiTheme="minorEastAsia"/>
              </w:rPr>
              <w:t>ProductCarbonFootprints</w:t>
            </w:r>
            <w:proofErr w:type="spellEnd"/>
          </w:p>
        </w:tc>
        <w:tc>
          <w:tcPr>
            <w:tcW w:w="2126" w:type="dxa"/>
            <w:tcBorders>
              <w:top w:val="single" w:sz="4" w:space="0" w:color="000000"/>
              <w:left w:val="single" w:sz="4" w:space="0" w:color="000000"/>
              <w:bottom w:val="single" w:sz="4" w:space="0" w:color="000000"/>
              <w:right w:val="single" w:sz="4" w:space="0" w:color="000000"/>
            </w:tcBorders>
            <w:vAlign w:val="center"/>
          </w:tcPr>
          <w:p w14:paraId="2FEF139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ProductCarbonFootprints</w:t>
            </w:r>
            <w:proofErr w:type="spellEnd"/>
          </w:p>
        </w:tc>
        <w:tc>
          <w:tcPr>
            <w:tcW w:w="18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1CF0B4E" w14:textId="77777777" w:rsidR="00D22C1C" w:rsidRPr="005C3C1E" w:rsidRDefault="00D22C1C" w:rsidP="00D945AA">
            <w:pPr>
              <w:widowControl/>
              <w:jc w:val="center"/>
              <w:rPr>
                <w:rFonts w:asciiTheme="minorEastAsia" w:hAnsiTheme="minorEastAsia"/>
              </w:rPr>
            </w:pPr>
          </w:p>
        </w:tc>
        <w:tc>
          <w:tcPr>
            <w:tcW w:w="297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EF1707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https://admin-shell.io/idta/CarbonFootprint/ProductCarbonFootprints/1/0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F73BFB4" w14:textId="77777777" w:rsidR="00D22C1C" w:rsidRPr="005C3C1E" w:rsidRDefault="00000000" w:rsidP="00D945AA">
            <w:pPr>
              <w:widowControl/>
              <w:rPr>
                <w:rFonts w:asciiTheme="minorEastAsia" w:hAnsiTheme="minorEastAsia"/>
              </w:rPr>
            </w:pPr>
            <w:r w:rsidRPr="005C3C1E">
              <w:rPr>
                <w:rFonts w:asciiTheme="minorEastAsia" w:hAnsiTheme="minorEastAsia"/>
              </w:rPr>
              <w:t>Balance of greenhouse gas emissions along the entire life cycle of a product in a defined application and in relation to a defined unit of use</w:t>
            </w:r>
          </w:p>
          <w:p w14:paraId="668E115D"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57"/>
                <w:id w:val="-1132577102"/>
              </w:sdtPr>
              <w:sdtContent>
                <w:r w:rsidRPr="005C3C1E">
                  <w:rPr>
                    <w:rFonts w:asciiTheme="minorEastAsia" w:hAnsiTheme="minorEastAsia" w:cs="궁서"/>
                  </w:rPr>
                  <w:t>제품의 전체 수명 주기에 따른 온실가스 배출 균형을 정의된 애플리케이션과 정의된 사용 단위와 관련하여 측정</w:t>
                </w:r>
              </w:sdtContent>
            </w:sdt>
          </w:p>
        </w:tc>
      </w:tr>
      <w:tr w:rsidR="00D22C1C" w:rsidRPr="005C3C1E" w14:paraId="609C45E7" w14:textId="77777777">
        <w:trPr>
          <w:trHeight w:val="375"/>
        </w:trPr>
        <w:tc>
          <w:tcPr>
            <w:tcW w:w="1982" w:type="dxa"/>
            <w:vMerge/>
            <w:tcBorders>
              <w:top w:val="single" w:sz="4" w:space="0" w:color="000000"/>
              <w:left w:val="single" w:sz="4" w:space="0" w:color="000000"/>
              <w:right w:val="single" w:sz="4" w:space="0" w:color="000000"/>
            </w:tcBorders>
            <w:vAlign w:val="center"/>
          </w:tcPr>
          <w:p w14:paraId="07382DF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11493F1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[SML] </w:t>
            </w:r>
            <w:proofErr w:type="spellStart"/>
            <w:r w:rsidRPr="005C3C1E">
              <w:rPr>
                <w:rFonts w:asciiTheme="minorEastAsia" w:hAnsiTheme="minorEastAsia"/>
              </w:rPr>
              <w:t>PcfCalculationMethods</w:t>
            </w:r>
            <w:proofErr w:type="spellEnd"/>
          </w:p>
        </w:tc>
        <w:tc>
          <w:tcPr>
            <w:tcW w:w="18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205483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PcfCalculationMethods</w:t>
            </w:r>
            <w:proofErr w:type="spellEnd"/>
          </w:p>
        </w:tc>
        <w:tc>
          <w:tcPr>
            <w:tcW w:w="297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FAF518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https://admin-shell.io/idta/CarbonFootprint/PcfCalculationMethods/1/0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3D84837" w14:textId="77777777" w:rsidR="00D22C1C" w:rsidRPr="005C3C1E" w:rsidRDefault="00000000" w:rsidP="00D945AA">
            <w:pPr>
              <w:widowControl/>
              <w:rPr>
                <w:rFonts w:asciiTheme="minorEastAsia" w:hAnsiTheme="minorEastAsia"/>
              </w:rPr>
            </w:pPr>
            <w:r w:rsidRPr="005C3C1E">
              <w:rPr>
                <w:rFonts w:asciiTheme="minorEastAsia" w:hAnsiTheme="minorEastAsia"/>
              </w:rPr>
              <w:t>Standards, methods for determining the greenhouse gas emissions of a product.</w:t>
            </w:r>
          </w:p>
          <w:p w14:paraId="7B575672"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58"/>
                <w:id w:val="1001604739"/>
              </w:sdtPr>
              <w:sdtContent>
                <w:r w:rsidRPr="005C3C1E">
                  <w:rPr>
                    <w:rFonts w:asciiTheme="minorEastAsia" w:hAnsiTheme="minorEastAsia" w:cs="궁서"/>
                  </w:rPr>
                  <w:t>제품의 온실가스 배출량을 결정하는 기준, 방법.</w:t>
                </w:r>
              </w:sdtContent>
            </w:sdt>
          </w:p>
        </w:tc>
      </w:tr>
      <w:tr w:rsidR="00D22C1C" w:rsidRPr="005C3C1E" w14:paraId="795C2E70" w14:textId="77777777">
        <w:trPr>
          <w:trHeight w:val="375"/>
        </w:trPr>
        <w:tc>
          <w:tcPr>
            <w:tcW w:w="1982" w:type="dxa"/>
            <w:vMerge/>
            <w:tcBorders>
              <w:top w:val="single" w:sz="4" w:space="0" w:color="000000"/>
              <w:left w:val="single" w:sz="4" w:space="0" w:color="000000"/>
              <w:right w:val="single" w:sz="4" w:space="0" w:color="000000"/>
            </w:tcBorders>
            <w:vAlign w:val="center"/>
          </w:tcPr>
          <w:p w14:paraId="66329DB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3EDA27F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[Prop] PcfCO2eq</w:t>
            </w:r>
          </w:p>
        </w:tc>
        <w:tc>
          <w:tcPr>
            <w:tcW w:w="18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23AF894" w14:textId="77777777" w:rsidR="00D22C1C" w:rsidRPr="005C3C1E" w:rsidRDefault="00D22C1C" w:rsidP="00D945AA">
            <w:pPr>
              <w:widowControl/>
              <w:jc w:val="center"/>
              <w:rPr>
                <w:rFonts w:asciiTheme="minorEastAsia" w:hAnsiTheme="minorEastAsia"/>
              </w:rPr>
            </w:pPr>
          </w:p>
        </w:tc>
        <w:tc>
          <w:tcPr>
            <w:tcW w:w="297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5F302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0173-1#02-ABG855#003</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DC79266" w14:textId="77777777" w:rsidR="00D22C1C" w:rsidRPr="005C3C1E" w:rsidRDefault="00000000" w:rsidP="00D945AA">
            <w:pPr>
              <w:widowControl/>
              <w:rPr>
                <w:rFonts w:asciiTheme="minorEastAsia" w:hAnsiTheme="minorEastAsia"/>
              </w:rPr>
            </w:pPr>
            <w:r w:rsidRPr="005C3C1E">
              <w:rPr>
                <w:rFonts w:asciiTheme="minorEastAsia" w:hAnsiTheme="minorEastAsia"/>
              </w:rPr>
              <w:t>Sum of all greenhouse gas emissions of a product according to the quantification requirements of the standard.</w:t>
            </w:r>
          </w:p>
          <w:p w14:paraId="7C483668"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59"/>
                <w:id w:val="-1485556703"/>
              </w:sdtPr>
              <w:sdtContent>
                <w:r w:rsidRPr="005C3C1E">
                  <w:rPr>
                    <w:rFonts w:asciiTheme="minorEastAsia" w:hAnsiTheme="minorEastAsia" w:cs="궁서"/>
                  </w:rPr>
                  <w:t>표준의 정량화 요구 사항에 따른 제품의 모든 온실가스 배출량 합계.</w:t>
                </w:r>
              </w:sdtContent>
            </w:sdt>
          </w:p>
        </w:tc>
      </w:tr>
      <w:tr w:rsidR="00D22C1C" w:rsidRPr="005C3C1E" w14:paraId="2D83FB92" w14:textId="77777777">
        <w:trPr>
          <w:trHeight w:val="375"/>
        </w:trPr>
        <w:tc>
          <w:tcPr>
            <w:tcW w:w="1982" w:type="dxa"/>
            <w:vMerge/>
            <w:tcBorders>
              <w:top w:val="single" w:sz="4" w:space="0" w:color="000000"/>
              <w:left w:val="single" w:sz="4" w:space="0" w:color="000000"/>
              <w:right w:val="single" w:sz="4" w:space="0" w:color="000000"/>
            </w:tcBorders>
            <w:vAlign w:val="center"/>
          </w:tcPr>
          <w:p w14:paraId="606E65D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0646ADC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ReferenceImpactUnitForCalculation</w:t>
            </w:r>
            <w:proofErr w:type="spellEnd"/>
          </w:p>
        </w:tc>
        <w:tc>
          <w:tcPr>
            <w:tcW w:w="18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0853A47" w14:textId="77777777" w:rsidR="00D22C1C" w:rsidRPr="005C3C1E" w:rsidRDefault="00D22C1C" w:rsidP="00D945AA">
            <w:pPr>
              <w:widowControl/>
              <w:jc w:val="center"/>
              <w:rPr>
                <w:rFonts w:asciiTheme="minorEastAsia" w:hAnsiTheme="minorEastAsia"/>
              </w:rPr>
            </w:pPr>
          </w:p>
        </w:tc>
        <w:tc>
          <w:tcPr>
            <w:tcW w:w="297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2199C3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0173-1#02-ABG856#003</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B8AF5CC" w14:textId="77777777" w:rsidR="00D22C1C" w:rsidRPr="005C3C1E" w:rsidRDefault="00000000" w:rsidP="00D945AA">
            <w:pPr>
              <w:widowControl/>
              <w:rPr>
                <w:rFonts w:asciiTheme="minorEastAsia" w:hAnsiTheme="minorEastAsia"/>
              </w:rPr>
            </w:pPr>
            <w:r w:rsidRPr="005C3C1E">
              <w:rPr>
                <w:rFonts w:asciiTheme="minorEastAsia" w:hAnsiTheme="minorEastAsia"/>
              </w:rPr>
              <w:t>Quantity unit of the product to which the PCF information on the CO2 footprint refers.</w:t>
            </w:r>
          </w:p>
          <w:p w14:paraId="7D046AD9"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60"/>
                <w:id w:val="498264766"/>
              </w:sdtPr>
              <w:sdtContent>
                <w:r w:rsidRPr="005C3C1E">
                  <w:rPr>
                    <w:rFonts w:asciiTheme="minorEastAsia" w:hAnsiTheme="minorEastAsia" w:cs="궁서"/>
                  </w:rPr>
                  <w:t>CO2 발자국에 대한 PCF 정보가 참조하는 제품의 수량 단위.</w:t>
                </w:r>
              </w:sdtContent>
            </w:sdt>
          </w:p>
        </w:tc>
      </w:tr>
      <w:tr w:rsidR="00D22C1C" w:rsidRPr="005C3C1E" w14:paraId="633BAF37" w14:textId="77777777">
        <w:trPr>
          <w:trHeight w:val="375"/>
        </w:trPr>
        <w:tc>
          <w:tcPr>
            <w:tcW w:w="1982" w:type="dxa"/>
            <w:vMerge/>
            <w:tcBorders>
              <w:top w:val="single" w:sz="4" w:space="0" w:color="000000"/>
              <w:left w:val="single" w:sz="4" w:space="0" w:color="000000"/>
              <w:right w:val="single" w:sz="4" w:space="0" w:color="000000"/>
            </w:tcBorders>
            <w:vAlign w:val="center"/>
          </w:tcPr>
          <w:p w14:paraId="3B56E9E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10572E6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QuantityOfMeasureForCalculation</w:t>
            </w:r>
            <w:proofErr w:type="spellEnd"/>
          </w:p>
        </w:tc>
        <w:tc>
          <w:tcPr>
            <w:tcW w:w="18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B9C4B88" w14:textId="77777777" w:rsidR="00D22C1C" w:rsidRPr="005C3C1E" w:rsidRDefault="00D22C1C" w:rsidP="00D945AA">
            <w:pPr>
              <w:widowControl/>
              <w:jc w:val="center"/>
              <w:rPr>
                <w:rFonts w:asciiTheme="minorEastAsia" w:hAnsiTheme="minorEastAsia"/>
              </w:rPr>
            </w:pPr>
          </w:p>
        </w:tc>
        <w:tc>
          <w:tcPr>
            <w:tcW w:w="297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60A94F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0173-1#02-ABG857#003</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F02C663" w14:textId="77777777" w:rsidR="00D22C1C" w:rsidRPr="005C3C1E" w:rsidRDefault="00000000" w:rsidP="00D945AA">
            <w:pPr>
              <w:widowControl/>
              <w:rPr>
                <w:rFonts w:asciiTheme="minorEastAsia" w:hAnsiTheme="minorEastAsia"/>
              </w:rPr>
            </w:pPr>
            <w:r w:rsidRPr="005C3C1E">
              <w:rPr>
                <w:rFonts w:asciiTheme="minorEastAsia" w:hAnsiTheme="minorEastAsia"/>
              </w:rPr>
              <w:t>provides the quantity number of pieces or mass or volume to compute the impact of climate change or product carbon footprint.</w:t>
            </w:r>
          </w:p>
          <w:p w14:paraId="3881B64E"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61"/>
                <w:id w:val="-723281464"/>
              </w:sdtPr>
              <w:sdtContent>
                <w:r w:rsidRPr="005C3C1E">
                  <w:rPr>
                    <w:rFonts w:asciiTheme="minorEastAsia" w:hAnsiTheme="minorEastAsia" w:cs="궁서"/>
                  </w:rPr>
                  <w:t>기후 변화나 제품 탄소 발자국의 영향을 계산하기 위해 조각의 수량, 질량 또는 부피를 제공</w:t>
                </w:r>
              </w:sdtContent>
            </w:sdt>
          </w:p>
        </w:tc>
      </w:tr>
      <w:tr w:rsidR="00D22C1C" w:rsidRPr="005C3C1E" w14:paraId="41FC5ADF" w14:textId="77777777">
        <w:trPr>
          <w:trHeight w:val="375"/>
        </w:trPr>
        <w:tc>
          <w:tcPr>
            <w:tcW w:w="1982" w:type="dxa"/>
            <w:vMerge/>
            <w:tcBorders>
              <w:top w:val="single" w:sz="4" w:space="0" w:color="000000"/>
              <w:left w:val="single" w:sz="4" w:space="0" w:color="000000"/>
              <w:right w:val="single" w:sz="4" w:space="0" w:color="000000"/>
            </w:tcBorders>
            <w:vAlign w:val="center"/>
          </w:tcPr>
          <w:p w14:paraId="03BDCBDE"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2342B2E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[SML] </w:t>
            </w:r>
            <w:proofErr w:type="spellStart"/>
            <w:r w:rsidRPr="005C3C1E">
              <w:rPr>
                <w:rFonts w:asciiTheme="minorEastAsia" w:hAnsiTheme="minorEastAsia"/>
              </w:rPr>
              <w:t>LifeCyclePhases</w:t>
            </w:r>
            <w:proofErr w:type="spellEnd"/>
          </w:p>
        </w:tc>
        <w:tc>
          <w:tcPr>
            <w:tcW w:w="18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0D71F8A"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LifeCyclePhases</w:t>
            </w:r>
            <w:proofErr w:type="spellEnd"/>
          </w:p>
        </w:tc>
        <w:tc>
          <w:tcPr>
            <w:tcW w:w="297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7E1CB1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https://admin-shell.io/idta/CarbonFootprint/LifeCyclePhases/1/0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C3A43DE" w14:textId="77777777" w:rsidR="00D22C1C" w:rsidRPr="005C3C1E" w:rsidRDefault="00000000" w:rsidP="00D945AA">
            <w:pPr>
              <w:widowControl/>
              <w:rPr>
                <w:rFonts w:asciiTheme="minorEastAsia" w:hAnsiTheme="minorEastAsia"/>
              </w:rPr>
            </w:pPr>
            <w:r w:rsidRPr="005C3C1E">
              <w:rPr>
                <w:rFonts w:asciiTheme="minorEastAsia" w:hAnsiTheme="minorEastAsia"/>
              </w:rPr>
              <w:t>List of life cycle stages of the product according to the quantification requirements of the standard to which the PCF carbon footprint statement refers</w:t>
            </w:r>
          </w:p>
          <w:p w14:paraId="424A9329"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62"/>
                <w:id w:val="-724386931"/>
              </w:sdtPr>
              <w:sdtContent>
                <w:r w:rsidRPr="005C3C1E">
                  <w:rPr>
                    <w:rFonts w:asciiTheme="minorEastAsia" w:hAnsiTheme="minorEastAsia" w:cs="궁서"/>
                  </w:rPr>
                  <w:t>PCF 탄소 발자국 명세서가 참조하는 표준의 정량화 요구 사항에 따른 제품의 수명 주기 단계 목록</w:t>
                </w:r>
              </w:sdtContent>
            </w:sdt>
          </w:p>
        </w:tc>
      </w:tr>
      <w:tr w:rsidR="00D22C1C" w:rsidRPr="005C3C1E" w14:paraId="1D28A37B" w14:textId="77777777">
        <w:trPr>
          <w:trHeight w:val="375"/>
        </w:trPr>
        <w:tc>
          <w:tcPr>
            <w:tcW w:w="1982" w:type="dxa"/>
            <w:vMerge/>
            <w:tcBorders>
              <w:top w:val="single" w:sz="4" w:space="0" w:color="000000"/>
              <w:left w:val="single" w:sz="4" w:space="0" w:color="000000"/>
              <w:right w:val="single" w:sz="4" w:space="0" w:color="000000"/>
            </w:tcBorders>
            <w:vAlign w:val="center"/>
          </w:tcPr>
          <w:p w14:paraId="0936E1B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197E3F5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[File] </w:t>
            </w:r>
            <w:proofErr w:type="spellStart"/>
            <w:r w:rsidRPr="005C3C1E">
              <w:rPr>
                <w:rFonts w:asciiTheme="minorEastAsia" w:hAnsiTheme="minorEastAsia"/>
              </w:rPr>
              <w:t>ExplanatoryStatement</w:t>
            </w:r>
            <w:proofErr w:type="spellEnd"/>
          </w:p>
        </w:tc>
        <w:tc>
          <w:tcPr>
            <w:tcW w:w="18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B50AAE0" w14:textId="77777777" w:rsidR="00D22C1C" w:rsidRPr="005C3C1E" w:rsidRDefault="00D22C1C" w:rsidP="00D945AA">
            <w:pPr>
              <w:widowControl/>
              <w:jc w:val="center"/>
              <w:rPr>
                <w:rFonts w:asciiTheme="minorEastAsia" w:hAnsiTheme="minorEastAsia"/>
              </w:rPr>
            </w:pPr>
          </w:p>
        </w:tc>
        <w:tc>
          <w:tcPr>
            <w:tcW w:w="297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0B804A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https://admin-shell.io/idta/CarbonFootprint/ExplanatoryStatement/1/0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E984E9E"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Explanation required or provided to ensure that </w:t>
            </w:r>
            <w:proofErr w:type="gramStart"/>
            <w:r w:rsidRPr="005C3C1E">
              <w:rPr>
                <w:rFonts w:asciiTheme="minorEastAsia" w:hAnsiTheme="minorEastAsia"/>
              </w:rPr>
              <w:t>a footprint</w:t>
            </w:r>
            <w:proofErr w:type="gramEnd"/>
            <w:r w:rsidRPr="005C3C1E">
              <w:rPr>
                <w:rFonts w:asciiTheme="minorEastAsia" w:hAnsiTheme="minorEastAsia"/>
              </w:rPr>
              <w:t xml:space="preserve"> communication can be properly understood by a purchaser, potential purchaser, or user of the product.</w:t>
            </w:r>
          </w:p>
          <w:p w14:paraId="240CE136"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63"/>
                <w:id w:val="-1795240328"/>
              </w:sdtPr>
              <w:sdtContent>
                <w:r w:rsidRPr="005C3C1E">
                  <w:rPr>
                    <w:rFonts w:asciiTheme="minorEastAsia" w:hAnsiTheme="minorEastAsia" w:cs="궁서"/>
                  </w:rPr>
                  <w:t>제품 구매자, 잠재 구매자 또는 사용자가 발자국 커뮤니케이션을 제대로 이해할 수 있도록 설명이 필요하거나 제공</w:t>
                </w:r>
              </w:sdtContent>
            </w:sdt>
          </w:p>
        </w:tc>
      </w:tr>
      <w:tr w:rsidR="00D22C1C" w:rsidRPr="005C3C1E" w14:paraId="1274A576" w14:textId="77777777">
        <w:trPr>
          <w:trHeight w:val="375"/>
        </w:trPr>
        <w:tc>
          <w:tcPr>
            <w:tcW w:w="1982" w:type="dxa"/>
            <w:vMerge/>
            <w:tcBorders>
              <w:top w:val="single" w:sz="4" w:space="0" w:color="000000"/>
              <w:left w:val="single" w:sz="4" w:space="0" w:color="000000"/>
              <w:right w:val="single" w:sz="4" w:space="0" w:color="000000"/>
            </w:tcBorders>
            <w:vAlign w:val="center"/>
          </w:tcPr>
          <w:p w14:paraId="3B14731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1A914EC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GoodsHandoverAddress</w:t>
            </w:r>
            <w:proofErr w:type="spellEnd"/>
          </w:p>
        </w:tc>
        <w:tc>
          <w:tcPr>
            <w:tcW w:w="18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3872637" w14:textId="77777777" w:rsidR="00D22C1C" w:rsidRPr="005C3C1E" w:rsidRDefault="00D22C1C" w:rsidP="00D945AA">
            <w:pPr>
              <w:widowControl/>
              <w:jc w:val="center"/>
              <w:rPr>
                <w:rFonts w:asciiTheme="minorEastAsia" w:hAnsiTheme="minorEastAsia"/>
              </w:rPr>
            </w:pPr>
          </w:p>
        </w:tc>
        <w:tc>
          <w:tcPr>
            <w:tcW w:w="297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2D1FF99"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https://admin-shell.io/zvei/nameplate/1/0/ContactInformations/AddressInformation</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D474E79" w14:textId="77777777" w:rsidR="00D22C1C" w:rsidRPr="005C3C1E" w:rsidRDefault="00000000" w:rsidP="00D945AA">
            <w:pPr>
              <w:widowControl/>
              <w:rPr>
                <w:rFonts w:asciiTheme="minorEastAsia" w:hAnsiTheme="minorEastAsia"/>
              </w:rPr>
            </w:pPr>
            <w:r w:rsidRPr="005C3C1E">
              <w:rPr>
                <w:rFonts w:asciiTheme="minorEastAsia" w:hAnsiTheme="minorEastAsia"/>
              </w:rPr>
              <w:t>Indicates the hand-over address of the goods transport</w:t>
            </w:r>
          </w:p>
          <w:p w14:paraId="439A5326"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64"/>
                <w:id w:val="825896440"/>
              </w:sdtPr>
              <w:sdtContent>
                <w:r w:rsidRPr="005C3C1E">
                  <w:rPr>
                    <w:rFonts w:asciiTheme="minorEastAsia" w:hAnsiTheme="minorEastAsia" w:cs="궁서"/>
                  </w:rPr>
                  <w:t>물품 운송의 인계 주소</w:t>
                </w:r>
              </w:sdtContent>
            </w:sdt>
          </w:p>
        </w:tc>
      </w:tr>
      <w:tr w:rsidR="00D22C1C" w:rsidRPr="005C3C1E" w14:paraId="055CDD7B" w14:textId="77777777">
        <w:trPr>
          <w:trHeight w:val="375"/>
        </w:trPr>
        <w:tc>
          <w:tcPr>
            <w:tcW w:w="1982" w:type="dxa"/>
            <w:vMerge/>
            <w:tcBorders>
              <w:top w:val="single" w:sz="4" w:space="0" w:color="000000"/>
              <w:left w:val="single" w:sz="4" w:space="0" w:color="000000"/>
              <w:right w:val="single" w:sz="4" w:space="0" w:color="000000"/>
            </w:tcBorders>
            <w:vAlign w:val="center"/>
          </w:tcPr>
          <w:p w14:paraId="1FFC4C60"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2D0AD4A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PublicationDate</w:t>
            </w:r>
            <w:proofErr w:type="spellEnd"/>
          </w:p>
        </w:tc>
        <w:tc>
          <w:tcPr>
            <w:tcW w:w="18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38D7D24" w14:textId="77777777" w:rsidR="00D22C1C" w:rsidRPr="005C3C1E" w:rsidRDefault="00D22C1C" w:rsidP="00D945AA">
            <w:pPr>
              <w:widowControl/>
              <w:jc w:val="center"/>
              <w:rPr>
                <w:rFonts w:asciiTheme="minorEastAsia" w:hAnsiTheme="minorEastAsia"/>
              </w:rPr>
            </w:pPr>
          </w:p>
        </w:tc>
        <w:tc>
          <w:tcPr>
            <w:tcW w:w="297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6067976"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https://admin-shell.io/idta/CarbonFootprint/PublicationDate/1/0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16E843A" w14:textId="77777777" w:rsidR="00D22C1C" w:rsidRPr="005C3C1E" w:rsidRDefault="00000000" w:rsidP="00D945AA">
            <w:pPr>
              <w:widowControl/>
              <w:rPr>
                <w:rFonts w:asciiTheme="minorEastAsia" w:hAnsiTheme="minorEastAsia"/>
              </w:rPr>
            </w:pPr>
            <w:r w:rsidRPr="005C3C1E">
              <w:rPr>
                <w:rFonts w:asciiTheme="minorEastAsia" w:hAnsiTheme="minorEastAsia"/>
              </w:rPr>
              <w:t>The UTC timestamp on which a Product Carbon Footprint (PCF) - a calculation of a product's total greenhouse gas emissions - was created and published</w:t>
            </w:r>
          </w:p>
          <w:p w14:paraId="77D36F2C"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65"/>
                <w:id w:val="-1007316616"/>
              </w:sdtPr>
              <w:sdtContent>
                <w:r w:rsidRPr="005C3C1E">
                  <w:rPr>
                    <w:rFonts w:asciiTheme="minorEastAsia" w:hAnsiTheme="minorEastAsia" w:cs="궁서"/>
                  </w:rPr>
                  <w:t>제품의 총 온실가스 배출량을 계산한 제품 탄소 발자국(PCF) 타임스탬프가 생성되어 게시된 UTC 타임스탬프</w:t>
                </w:r>
              </w:sdtContent>
            </w:sdt>
          </w:p>
        </w:tc>
      </w:tr>
      <w:tr w:rsidR="00D22C1C" w:rsidRPr="005C3C1E" w14:paraId="16EEAB6B" w14:textId="77777777">
        <w:trPr>
          <w:trHeight w:val="375"/>
        </w:trPr>
        <w:tc>
          <w:tcPr>
            <w:tcW w:w="1982" w:type="dxa"/>
            <w:vMerge/>
            <w:tcBorders>
              <w:top w:val="single" w:sz="4" w:space="0" w:color="000000"/>
              <w:left w:val="single" w:sz="4" w:space="0" w:color="000000"/>
              <w:right w:val="single" w:sz="4" w:space="0" w:color="000000"/>
            </w:tcBorders>
            <w:vAlign w:val="center"/>
          </w:tcPr>
          <w:p w14:paraId="56A959C6"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39E5F39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ExpirationDate</w:t>
            </w:r>
            <w:proofErr w:type="spellEnd"/>
          </w:p>
        </w:tc>
        <w:tc>
          <w:tcPr>
            <w:tcW w:w="18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5BDFE6E" w14:textId="77777777" w:rsidR="00D22C1C" w:rsidRPr="005C3C1E" w:rsidRDefault="00D22C1C" w:rsidP="00D945AA">
            <w:pPr>
              <w:widowControl/>
              <w:jc w:val="center"/>
              <w:rPr>
                <w:rFonts w:asciiTheme="minorEastAsia" w:hAnsiTheme="minorEastAsia"/>
              </w:rPr>
            </w:pPr>
          </w:p>
        </w:tc>
        <w:tc>
          <w:tcPr>
            <w:tcW w:w="297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4D6AC5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https://admin-shell.io/idta/CarbonFootprint/ExpirationDate/1/0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A9F1C90" w14:textId="77777777" w:rsidR="00D22C1C" w:rsidRPr="005C3C1E" w:rsidRDefault="00000000" w:rsidP="00D945AA">
            <w:pPr>
              <w:widowControl/>
              <w:rPr>
                <w:rFonts w:asciiTheme="minorEastAsia" w:hAnsiTheme="minorEastAsia"/>
              </w:rPr>
            </w:pPr>
            <w:r w:rsidRPr="005C3C1E">
              <w:rPr>
                <w:rFonts w:asciiTheme="minorEastAsia" w:hAnsiTheme="minorEastAsia"/>
              </w:rPr>
              <w:t>End date up to which a study or data collection for calculating an ecological footprint is considered current and valid before an update or new calculation is required.</w:t>
            </w:r>
          </w:p>
          <w:p w14:paraId="2517A3AB"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66"/>
                <w:id w:val="352233129"/>
              </w:sdtPr>
              <w:sdtContent>
                <w:r w:rsidRPr="005C3C1E">
                  <w:rPr>
                    <w:rFonts w:asciiTheme="minorEastAsia" w:hAnsiTheme="minorEastAsia" w:cs="궁서"/>
                  </w:rPr>
                  <w:t>생태 발자국을 계산하기 위한 연구나 데이터 수집이 최신으로 간주되고 유효하다고 판단되는 최종 날짜는 업데이트나 새로운 계산이 필요하기 전이다.</w:t>
                </w:r>
              </w:sdtContent>
            </w:sdt>
          </w:p>
        </w:tc>
      </w:tr>
      <w:tr w:rsidR="00D22C1C" w:rsidRPr="005C3C1E" w14:paraId="12989F47" w14:textId="77777777">
        <w:trPr>
          <w:trHeight w:val="375"/>
        </w:trPr>
        <w:tc>
          <w:tcPr>
            <w:tcW w:w="1982" w:type="dxa"/>
            <w:vMerge w:val="restart"/>
            <w:tcBorders>
              <w:top w:val="single" w:sz="4" w:space="0" w:color="000000"/>
              <w:left w:val="single" w:sz="4" w:space="0" w:color="000000"/>
              <w:right w:val="single" w:sz="4" w:space="0" w:color="000000"/>
            </w:tcBorders>
            <w:vAlign w:val="center"/>
          </w:tcPr>
          <w:p w14:paraId="5D32E89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[SML] </w:t>
            </w:r>
            <w:proofErr w:type="spellStart"/>
            <w:r w:rsidRPr="005C3C1E">
              <w:rPr>
                <w:rFonts w:asciiTheme="minorEastAsia" w:hAnsiTheme="minorEastAsia"/>
              </w:rPr>
              <w:t>ProductOrSectorSpecificCarbonFootprints</w:t>
            </w:r>
            <w:proofErr w:type="spellEnd"/>
            <w:r w:rsidRPr="005C3C1E">
              <w:rPr>
                <w:rFonts w:asciiTheme="minorEastAsia" w:hAnsiTheme="minorEastAsia"/>
              </w:rPr>
              <w:t xml:space="preserve"> </w:t>
            </w:r>
          </w:p>
        </w:tc>
        <w:tc>
          <w:tcPr>
            <w:tcW w:w="2126" w:type="dxa"/>
            <w:tcBorders>
              <w:top w:val="single" w:sz="4" w:space="0" w:color="000000"/>
              <w:left w:val="single" w:sz="4" w:space="0" w:color="000000"/>
              <w:bottom w:val="single" w:sz="4" w:space="0" w:color="000000"/>
              <w:right w:val="single" w:sz="4" w:space="0" w:color="000000"/>
            </w:tcBorders>
            <w:vAlign w:val="center"/>
          </w:tcPr>
          <w:p w14:paraId="0512801E"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ProductOrSectorSpecificCarbonFootprints</w:t>
            </w:r>
            <w:proofErr w:type="spellEnd"/>
          </w:p>
        </w:tc>
        <w:tc>
          <w:tcPr>
            <w:tcW w:w="18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1C9B167" w14:textId="77777777" w:rsidR="00D22C1C" w:rsidRPr="005C3C1E" w:rsidRDefault="00D22C1C" w:rsidP="00D945AA">
            <w:pPr>
              <w:widowControl/>
              <w:jc w:val="center"/>
              <w:rPr>
                <w:rFonts w:asciiTheme="minorEastAsia" w:hAnsiTheme="minorEastAsia"/>
              </w:rPr>
            </w:pPr>
          </w:p>
        </w:tc>
        <w:tc>
          <w:tcPr>
            <w:tcW w:w="297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1A7803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https://admin-shell.io/idta/CarbonFootprint/ProductOrSectorSpecificCarbonFootprints/1/0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1EF19AC" w14:textId="77777777" w:rsidR="00D22C1C" w:rsidRPr="005C3C1E" w:rsidRDefault="00000000" w:rsidP="00D945AA">
            <w:pPr>
              <w:widowControl/>
              <w:rPr>
                <w:rFonts w:asciiTheme="minorEastAsia" w:hAnsiTheme="minorEastAsia"/>
              </w:rPr>
            </w:pPr>
            <w:r w:rsidRPr="005C3C1E">
              <w:rPr>
                <w:rFonts w:asciiTheme="minorEastAsia" w:hAnsiTheme="minorEastAsia"/>
              </w:rPr>
              <w:t>Product Carbon Footprints, which is determined in accordance with sector or product group-specific rules or guidelines and covers the life cycle or parts of a product life cycle.</w:t>
            </w:r>
          </w:p>
          <w:p w14:paraId="3CB8A4D7"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67"/>
                <w:id w:val="1408327324"/>
              </w:sdtPr>
              <w:sdtContent>
                <w:r w:rsidRPr="005C3C1E">
                  <w:rPr>
                    <w:rFonts w:asciiTheme="minorEastAsia" w:hAnsiTheme="minorEastAsia" w:cs="궁서"/>
                  </w:rPr>
                  <w:t>제품 그룹별 규칙 또는 제품 그룹별 규칙 또는 지침을 준수하고 제품 수명 사이클의 수명 주기 또는 일부를 포함</w:t>
                </w:r>
              </w:sdtContent>
            </w:sdt>
          </w:p>
        </w:tc>
      </w:tr>
      <w:tr w:rsidR="00D22C1C" w:rsidRPr="005C3C1E" w14:paraId="7AC52DE1" w14:textId="77777777">
        <w:trPr>
          <w:trHeight w:val="375"/>
        </w:trPr>
        <w:tc>
          <w:tcPr>
            <w:tcW w:w="1982" w:type="dxa"/>
            <w:vMerge/>
            <w:tcBorders>
              <w:top w:val="single" w:sz="4" w:space="0" w:color="000000"/>
              <w:left w:val="single" w:sz="4" w:space="0" w:color="000000"/>
              <w:right w:val="single" w:sz="4" w:space="0" w:color="000000"/>
            </w:tcBorders>
            <w:vAlign w:val="center"/>
          </w:tcPr>
          <w:p w14:paraId="0423321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5545B19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[SML] </w:t>
            </w:r>
            <w:proofErr w:type="spellStart"/>
            <w:r w:rsidRPr="005C3C1E">
              <w:rPr>
                <w:rFonts w:asciiTheme="minorEastAsia" w:hAnsiTheme="minorEastAsia"/>
              </w:rPr>
              <w:t>PcfCalculationMethods</w:t>
            </w:r>
            <w:proofErr w:type="spellEnd"/>
          </w:p>
        </w:tc>
        <w:tc>
          <w:tcPr>
            <w:tcW w:w="18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DBBA747"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PcfCalculationMethods</w:t>
            </w:r>
            <w:proofErr w:type="spellEnd"/>
          </w:p>
        </w:tc>
        <w:tc>
          <w:tcPr>
            <w:tcW w:w="297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30D476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https://admin-shell.io/idta/CarbonFootprint/PcfCalculationMethods/1/0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F7A0B85" w14:textId="77777777" w:rsidR="00D22C1C" w:rsidRPr="005C3C1E" w:rsidRDefault="00000000" w:rsidP="00D945AA">
            <w:pPr>
              <w:widowControl/>
              <w:rPr>
                <w:rFonts w:asciiTheme="minorEastAsia" w:hAnsiTheme="minorEastAsia"/>
              </w:rPr>
            </w:pPr>
            <w:r w:rsidRPr="005C3C1E">
              <w:rPr>
                <w:rFonts w:asciiTheme="minorEastAsia" w:hAnsiTheme="minorEastAsia"/>
              </w:rPr>
              <w:t>Standards, methods for determining the greenhouse gas emissions of a product.</w:t>
            </w:r>
          </w:p>
          <w:p w14:paraId="4818CEDF"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68"/>
                <w:id w:val="-1011382750"/>
              </w:sdtPr>
              <w:sdtContent>
                <w:r w:rsidRPr="005C3C1E">
                  <w:rPr>
                    <w:rFonts w:asciiTheme="minorEastAsia" w:hAnsiTheme="minorEastAsia" w:cs="궁서"/>
                  </w:rPr>
                  <w:t>제품의 온실가스 배출량을 결정하는 기준, 방법.</w:t>
                </w:r>
              </w:sdtContent>
            </w:sdt>
          </w:p>
        </w:tc>
      </w:tr>
      <w:tr w:rsidR="00D22C1C" w:rsidRPr="005C3C1E" w14:paraId="19E52113" w14:textId="77777777">
        <w:trPr>
          <w:trHeight w:val="375"/>
        </w:trPr>
        <w:tc>
          <w:tcPr>
            <w:tcW w:w="1982" w:type="dxa"/>
            <w:vMerge/>
            <w:tcBorders>
              <w:top w:val="single" w:sz="4" w:space="0" w:color="000000"/>
              <w:left w:val="single" w:sz="4" w:space="0" w:color="000000"/>
              <w:right w:val="single" w:sz="4" w:space="0" w:color="000000"/>
            </w:tcBorders>
            <w:vAlign w:val="center"/>
          </w:tcPr>
          <w:p w14:paraId="797E0E0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2126" w:type="dxa"/>
            <w:vMerge w:val="restart"/>
            <w:tcBorders>
              <w:top w:val="single" w:sz="4" w:space="0" w:color="000000"/>
              <w:left w:val="single" w:sz="4" w:space="0" w:color="000000"/>
              <w:right w:val="single" w:sz="4" w:space="0" w:color="000000"/>
            </w:tcBorders>
            <w:vAlign w:val="center"/>
          </w:tcPr>
          <w:p w14:paraId="73ECA443"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ProductOrSectorSpecificRule</w:t>
            </w:r>
            <w:proofErr w:type="spellEnd"/>
          </w:p>
        </w:tc>
        <w:tc>
          <w:tcPr>
            <w:tcW w:w="18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866A56F" w14:textId="77777777" w:rsidR="00D22C1C" w:rsidRPr="005C3C1E" w:rsidRDefault="00D22C1C" w:rsidP="00D945AA">
            <w:pPr>
              <w:widowControl/>
              <w:jc w:val="center"/>
              <w:rPr>
                <w:rFonts w:asciiTheme="minorEastAsia" w:hAnsiTheme="minorEastAsia"/>
              </w:rPr>
            </w:pPr>
          </w:p>
        </w:tc>
        <w:tc>
          <w:tcPr>
            <w:tcW w:w="297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4E58058"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https://admin-shell.io/idta/CarbonFootprint/ProductOrSectorSpecificRule/1/0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37994D3"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Contains further information on the product-specific or sector-specific </w:t>
            </w:r>
            <w:proofErr w:type="gramStart"/>
            <w:r w:rsidRPr="005C3C1E">
              <w:rPr>
                <w:rFonts w:asciiTheme="minorEastAsia" w:hAnsiTheme="minorEastAsia"/>
              </w:rPr>
              <w:t>rule</w:t>
            </w:r>
            <w:proofErr w:type="gramEnd"/>
            <w:r w:rsidRPr="005C3C1E">
              <w:rPr>
                <w:rFonts w:asciiTheme="minorEastAsia" w:hAnsiTheme="minorEastAsia"/>
              </w:rPr>
              <w:t xml:space="preserve"> used to calculate the carbon footprint.</w:t>
            </w:r>
          </w:p>
          <w:p w14:paraId="0A4F2903"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69"/>
                <w:id w:val="-1061712477"/>
              </w:sdtPr>
              <w:sdtContent>
                <w:r w:rsidRPr="005C3C1E">
                  <w:rPr>
                    <w:rFonts w:asciiTheme="minorEastAsia" w:hAnsiTheme="minorEastAsia" w:cs="궁서"/>
                  </w:rPr>
                  <w:t>탄소 발자국을 계산하는 데 사용되는 제품별 또는 부문별 규칙에 대한 추가 정보</w:t>
                </w:r>
              </w:sdtContent>
            </w:sdt>
          </w:p>
        </w:tc>
      </w:tr>
      <w:tr w:rsidR="00D22C1C" w:rsidRPr="005C3C1E" w14:paraId="505EBC3B" w14:textId="77777777">
        <w:trPr>
          <w:trHeight w:val="375"/>
        </w:trPr>
        <w:tc>
          <w:tcPr>
            <w:tcW w:w="1982" w:type="dxa"/>
            <w:vMerge/>
            <w:tcBorders>
              <w:top w:val="single" w:sz="4" w:space="0" w:color="000000"/>
              <w:left w:val="single" w:sz="4" w:space="0" w:color="000000"/>
              <w:right w:val="single" w:sz="4" w:space="0" w:color="000000"/>
            </w:tcBorders>
            <w:vAlign w:val="center"/>
          </w:tcPr>
          <w:p w14:paraId="0632863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2126" w:type="dxa"/>
            <w:vMerge/>
            <w:tcBorders>
              <w:top w:val="single" w:sz="4" w:space="0" w:color="000000"/>
              <w:left w:val="single" w:sz="4" w:space="0" w:color="000000"/>
              <w:right w:val="single" w:sz="4" w:space="0" w:color="000000"/>
            </w:tcBorders>
            <w:vAlign w:val="center"/>
          </w:tcPr>
          <w:p w14:paraId="5B54655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8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FC0A7A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PcfRuleOperator</w:t>
            </w:r>
            <w:proofErr w:type="spellEnd"/>
          </w:p>
        </w:tc>
        <w:tc>
          <w:tcPr>
            <w:tcW w:w="297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CEB89F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https://admin-shell.io/idta/CarbonFootprint/ProductOrSectorSpecificRule/Operator/1/0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3192864" w14:textId="77777777" w:rsidR="00D22C1C" w:rsidRPr="005C3C1E" w:rsidRDefault="00000000" w:rsidP="00D945AA">
            <w:pPr>
              <w:widowControl/>
              <w:rPr>
                <w:rFonts w:asciiTheme="minorEastAsia" w:hAnsiTheme="minorEastAsia"/>
              </w:rPr>
            </w:pPr>
            <w:r w:rsidRPr="005C3C1E">
              <w:rPr>
                <w:rFonts w:asciiTheme="minorEastAsia" w:hAnsiTheme="minorEastAsia"/>
              </w:rPr>
              <w:t>Organization that defines and implements specific instructions and methods for calculating and monitoring the carbon footprint of a product or sector.</w:t>
            </w:r>
          </w:p>
          <w:p w14:paraId="572F65BC"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70"/>
                <w:id w:val="-1196439236"/>
              </w:sdtPr>
              <w:sdtContent>
                <w:r w:rsidRPr="005C3C1E">
                  <w:rPr>
                    <w:rFonts w:asciiTheme="minorEastAsia" w:hAnsiTheme="minorEastAsia" w:cs="궁서"/>
                  </w:rPr>
                  <w:t>제품이나 부문의 탄소 발자국을 계산하고 모니터링하기 위한 구체적인 지침과 방법을 정의</w:t>
                </w:r>
              </w:sdtContent>
            </w:sdt>
          </w:p>
        </w:tc>
      </w:tr>
      <w:tr w:rsidR="00D22C1C" w:rsidRPr="005C3C1E" w14:paraId="48E2EF1F" w14:textId="77777777">
        <w:trPr>
          <w:trHeight w:val="375"/>
        </w:trPr>
        <w:tc>
          <w:tcPr>
            <w:tcW w:w="1982" w:type="dxa"/>
            <w:vMerge/>
            <w:tcBorders>
              <w:top w:val="single" w:sz="4" w:space="0" w:color="000000"/>
              <w:left w:val="single" w:sz="4" w:space="0" w:color="000000"/>
              <w:right w:val="single" w:sz="4" w:space="0" w:color="000000"/>
            </w:tcBorders>
            <w:vAlign w:val="center"/>
          </w:tcPr>
          <w:p w14:paraId="5D68029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2126" w:type="dxa"/>
            <w:vMerge/>
            <w:tcBorders>
              <w:top w:val="single" w:sz="4" w:space="0" w:color="000000"/>
              <w:left w:val="single" w:sz="4" w:space="0" w:color="000000"/>
              <w:right w:val="single" w:sz="4" w:space="0" w:color="000000"/>
            </w:tcBorders>
            <w:vAlign w:val="center"/>
          </w:tcPr>
          <w:p w14:paraId="7A384EE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8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D38751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PcfRuleName</w:t>
            </w:r>
            <w:proofErr w:type="spellEnd"/>
          </w:p>
        </w:tc>
        <w:tc>
          <w:tcPr>
            <w:tcW w:w="297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9F01C5D"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https://admin-shell.io/idta/CarbonFootprint/ProductOrSectorSpecificRule/Name/1/0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B7CFA0B" w14:textId="77777777" w:rsidR="00D22C1C" w:rsidRPr="005C3C1E" w:rsidRDefault="00000000" w:rsidP="00D945AA">
            <w:pPr>
              <w:widowControl/>
              <w:rPr>
                <w:rFonts w:asciiTheme="minorEastAsia" w:hAnsiTheme="minorEastAsia"/>
              </w:rPr>
            </w:pPr>
            <w:proofErr w:type="gramStart"/>
            <w:r w:rsidRPr="005C3C1E">
              <w:rPr>
                <w:rFonts w:asciiTheme="minorEastAsia" w:hAnsiTheme="minorEastAsia"/>
              </w:rPr>
              <w:t>Standard,</w:t>
            </w:r>
            <w:proofErr w:type="gramEnd"/>
            <w:r w:rsidRPr="005C3C1E">
              <w:rPr>
                <w:rFonts w:asciiTheme="minorEastAsia" w:hAnsiTheme="minorEastAsia"/>
              </w:rPr>
              <w:t xml:space="preserve"> method for determining the greenhouse gas emissions of a product</w:t>
            </w:r>
          </w:p>
          <w:p w14:paraId="3491652B"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71"/>
                <w:id w:val="-641587668"/>
              </w:sdtPr>
              <w:sdtContent>
                <w:r w:rsidRPr="005C3C1E">
                  <w:rPr>
                    <w:rFonts w:asciiTheme="minorEastAsia" w:hAnsiTheme="minorEastAsia" w:cs="궁서"/>
                  </w:rPr>
                  <w:t>제품의 온실가스 배출량을 결정하는 표준, 방법</w:t>
                </w:r>
              </w:sdtContent>
            </w:sdt>
          </w:p>
        </w:tc>
      </w:tr>
      <w:tr w:rsidR="00D22C1C" w:rsidRPr="005C3C1E" w14:paraId="509110C6" w14:textId="77777777">
        <w:trPr>
          <w:trHeight w:val="375"/>
        </w:trPr>
        <w:tc>
          <w:tcPr>
            <w:tcW w:w="1982" w:type="dxa"/>
            <w:vMerge/>
            <w:tcBorders>
              <w:top w:val="single" w:sz="4" w:space="0" w:color="000000"/>
              <w:left w:val="single" w:sz="4" w:space="0" w:color="000000"/>
              <w:right w:val="single" w:sz="4" w:space="0" w:color="000000"/>
            </w:tcBorders>
            <w:vAlign w:val="center"/>
          </w:tcPr>
          <w:p w14:paraId="44FC638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2126" w:type="dxa"/>
            <w:vMerge/>
            <w:tcBorders>
              <w:top w:val="single" w:sz="4" w:space="0" w:color="000000"/>
              <w:left w:val="single" w:sz="4" w:space="0" w:color="000000"/>
              <w:right w:val="single" w:sz="4" w:space="0" w:color="000000"/>
            </w:tcBorders>
            <w:vAlign w:val="center"/>
          </w:tcPr>
          <w:p w14:paraId="218442F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8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A0A95C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PcfRuleVersion</w:t>
            </w:r>
            <w:proofErr w:type="spellEnd"/>
          </w:p>
        </w:tc>
        <w:tc>
          <w:tcPr>
            <w:tcW w:w="297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22255B"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https://admin-shell.io/idta/CarbonFootprint/ProductOrSectorSpecificRule/Version/1/0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FFFD0E7" w14:textId="77777777" w:rsidR="00D22C1C" w:rsidRPr="005C3C1E" w:rsidRDefault="00000000" w:rsidP="00D945AA">
            <w:pPr>
              <w:widowControl/>
              <w:rPr>
                <w:rFonts w:asciiTheme="minorEastAsia" w:hAnsiTheme="minorEastAsia"/>
              </w:rPr>
            </w:pPr>
            <w:r w:rsidRPr="005C3C1E">
              <w:rPr>
                <w:rFonts w:asciiTheme="minorEastAsia" w:hAnsiTheme="minorEastAsia"/>
              </w:rPr>
              <w:t>Specific version or revision of the rule used to calculate the carbon footprint of a product.</w:t>
            </w:r>
          </w:p>
          <w:p w14:paraId="53FDF446"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72"/>
                <w:id w:val="1324437381"/>
              </w:sdtPr>
              <w:sdtContent>
                <w:r w:rsidRPr="005C3C1E">
                  <w:rPr>
                    <w:rFonts w:asciiTheme="minorEastAsia" w:hAnsiTheme="minorEastAsia" w:cs="궁서"/>
                  </w:rPr>
                  <w:t>제품의 탄소 발자국을 계산하는 데 사용되는 규칙의 구체적인 버전 또는 개정판.</w:t>
                </w:r>
              </w:sdtContent>
            </w:sdt>
          </w:p>
        </w:tc>
      </w:tr>
      <w:tr w:rsidR="00D22C1C" w:rsidRPr="005C3C1E" w14:paraId="0971F200" w14:textId="77777777">
        <w:trPr>
          <w:trHeight w:val="375"/>
        </w:trPr>
        <w:tc>
          <w:tcPr>
            <w:tcW w:w="1982" w:type="dxa"/>
            <w:vMerge/>
            <w:tcBorders>
              <w:top w:val="single" w:sz="4" w:space="0" w:color="000000"/>
              <w:left w:val="single" w:sz="4" w:space="0" w:color="000000"/>
              <w:right w:val="single" w:sz="4" w:space="0" w:color="000000"/>
            </w:tcBorders>
            <w:vAlign w:val="center"/>
          </w:tcPr>
          <w:p w14:paraId="683D529F"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2126" w:type="dxa"/>
            <w:vMerge/>
            <w:tcBorders>
              <w:top w:val="single" w:sz="4" w:space="0" w:color="000000"/>
              <w:left w:val="single" w:sz="4" w:space="0" w:color="000000"/>
              <w:right w:val="single" w:sz="4" w:space="0" w:color="000000"/>
            </w:tcBorders>
            <w:vAlign w:val="center"/>
          </w:tcPr>
          <w:p w14:paraId="13977DAC"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8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5BCF62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[File] </w:t>
            </w:r>
            <w:proofErr w:type="spellStart"/>
            <w:r w:rsidRPr="005C3C1E">
              <w:rPr>
                <w:rFonts w:asciiTheme="minorEastAsia" w:hAnsiTheme="minorEastAsia"/>
              </w:rPr>
              <w:t>PcfRuleOnlineReference</w:t>
            </w:r>
            <w:proofErr w:type="spellEnd"/>
          </w:p>
        </w:tc>
        <w:tc>
          <w:tcPr>
            <w:tcW w:w="297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3BA7E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https://admin-shell.io/idta/CarbonFootprint/ProductOrSectorSpecificRule/OnlineReference/1/0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4A64208" w14:textId="77777777" w:rsidR="00D22C1C" w:rsidRPr="005C3C1E" w:rsidRDefault="00000000" w:rsidP="00D945AA">
            <w:pPr>
              <w:widowControl/>
              <w:rPr>
                <w:rFonts w:asciiTheme="minorEastAsia" w:hAnsiTheme="minorEastAsia"/>
              </w:rPr>
            </w:pPr>
            <w:r w:rsidRPr="005C3C1E">
              <w:rPr>
                <w:rFonts w:asciiTheme="minorEastAsia" w:hAnsiTheme="minorEastAsia"/>
              </w:rPr>
              <w:t xml:space="preserve">Online PCF calculation methodology </w:t>
            </w:r>
            <w:proofErr w:type="gramStart"/>
            <w:r w:rsidRPr="005C3C1E">
              <w:rPr>
                <w:rFonts w:asciiTheme="minorEastAsia" w:hAnsiTheme="minorEastAsia"/>
              </w:rPr>
              <w:t>reference that</w:t>
            </w:r>
            <w:proofErr w:type="gramEnd"/>
            <w:r w:rsidRPr="005C3C1E">
              <w:rPr>
                <w:rFonts w:asciiTheme="minorEastAsia" w:hAnsiTheme="minorEastAsia"/>
              </w:rPr>
              <w:t xml:space="preserve"> provides detailed instructions and guidelines for calculating a product's carbon footprint.</w:t>
            </w:r>
          </w:p>
          <w:p w14:paraId="59400E50"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73"/>
                <w:id w:val="-1757699438"/>
              </w:sdtPr>
              <w:sdtContent>
                <w:r w:rsidRPr="005C3C1E">
                  <w:rPr>
                    <w:rFonts w:asciiTheme="minorEastAsia" w:hAnsiTheme="minorEastAsia" w:cs="궁서"/>
                  </w:rPr>
                  <w:t>제품의 탄소 발자국을 계산하기 위한 자세한 지침과 지침을 제공하는 온라인 PCF 계산 방법론 참조.</w:t>
                </w:r>
              </w:sdtContent>
            </w:sdt>
          </w:p>
        </w:tc>
      </w:tr>
      <w:tr w:rsidR="00D22C1C" w:rsidRPr="005C3C1E" w14:paraId="31AEAB7F" w14:textId="77777777">
        <w:trPr>
          <w:trHeight w:val="375"/>
        </w:trPr>
        <w:tc>
          <w:tcPr>
            <w:tcW w:w="1982" w:type="dxa"/>
            <w:vMerge/>
            <w:tcBorders>
              <w:top w:val="single" w:sz="4" w:space="0" w:color="000000"/>
              <w:left w:val="single" w:sz="4" w:space="0" w:color="000000"/>
              <w:right w:val="single" w:sz="4" w:space="0" w:color="000000"/>
            </w:tcBorders>
            <w:vAlign w:val="center"/>
          </w:tcPr>
          <w:p w14:paraId="735DA2C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2126" w:type="dxa"/>
            <w:vMerge w:val="restart"/>
            <w:tcBorders>
              <w:top w:val="single" w:sz="4" w:space="0" w:color="000000"/>
              <w:left w:val="single" w:sz="4" w:space="0" w:color="000000"/>
              <w:right w:val="single" w:sz="4" w:space="0" w:color="000000"/>
            </w:tcBorders>
            <w:vAlign w:val="center"/>
          </w:tcPr>
          <w:p w14:paraId="6A3B39CF"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ExternalPcfApi</w:t>
            </w:r>
            <w:proofErr w:type="spellEnd"/>
          </w:p>
        </w:tc>
        <w:tc>
          <w:tcPr>
            <w:tcW w:w="18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D25A1F9" w14:textId="77777777" w:rsidR="00D22C1C" w:rsidRPr="005C3C1E" w:rsidRDefault="00D22C1C" w:rsidP="00D945AA">
            <w:pPr>
              <w:widowControl/>
              <w:jc w:val="center"/>
              <w:rPr>
                <w:rFonts w:asciiTheme="minorEastAsia" w:hAnsiTheme="minorEastAsia"/>
              </w:rPr>
            </w:pPr>
          </w:p>
        </w:tc>
        <w:tc>
          <w:tcPr>
            <w:tcW w:w="297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7C3BD4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https://admin-shell.io/idta/CarbonFootprint/ExternalPcfApi/1/0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B401A64" w14:textId="77777777" w:rsidR="00D22C1C" w:rsidRPr="005C3C1E" w:rsidRDefault="00000000" w:rsidP="00D945AA">
            <w:pPr>
              <w:widowControl/>
              <w:rPr>
                <w:rFonts w:asciiTheme="minorEastAsia" w:hAnsiTheme="minorEastAsia"/>
              </w:rPr>
            </w:pPr>
            <w:r w:rsidRPr="005C3C1E">
              <w:rPr>
                <w:rFonts w:asciiTheme="minorEastAsia" w:hAnsiTheme="minorEastAsia"/>
              </w:rPr>
              <w:t>An external service that provides carbon footprint information via an interface, allowing on-demand retrieval of this data when required.</w:t>
            </w:r>
          </w:p>
          <w:p w14:paraId="05413584"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74"/>
                <w:id w:val="-174906030"/>
              </w:sdtPr>
              <w:sdtContent>
                <w:r w:rsidRPr="005C3C1E">
                  <w:rPr>
                    <w:rFonts w:asciiTheme="minorEastAsia" w:hAnsiTheme="minorEastAsia" w:cs="궁서"/>
                  </w:rPr>
                  <w:t>인터페이스를 통해 탄소 발자국 정보를 제공하는 외부 서비스로, 필요할 때 이 데이터를 주문형으로 검색할 수 있다.</w:t>
                </w:r>
              </w:sdtContent>
            </w:sdt>
          </w:p>
        </w:tc>
      </w:tr>
      <w:tr w:rsidR="00D22C1C" w:rsidRPr="005C3C1E" w14:paraId="6A94EBCE" w14:textId="77777777">
        <w:trPr>
          <w:trHeight w:val="375"/>
        </w:trPr>
        <w:tc>
          <w:tcPr>
            <w:tcW w:w="1982" w:type="dxa"/>
            <w:vMerge/>
            <w:tcBorders>
              <w:top w:val="single" w:sz="4" w:space="0" w:color="000000"/>
              <w:left w:val="single" w:sz="4" w:space="0" w:color="000000"/>
              <w:right w:val="single" w:sz="4" w:space="0" w:color="000000"/>
            </w:tcBorders>
            <w:vAlign w:val="center"/>
          </w:tcPr>
          <w:p w14:paraId="14F5F6DD"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2126" w:type="dxa"/>
            <w:vMerge/>
            <w:tcBorders>
              <w:top w:val="single" w:sz="4" w:space="0" w:color="000000"/>
              <w:left w:val="single" w:sz="4" w:space="0" w:color="000000"/>
              <w:right w:val="single" w:sz="4" w:space="0" w:color="000000"/>
            </w:tcBorders>
            <w:vAlign w:val="center"/>
          </w:tcPr>
          <w:p w14:paraId="3B0C39F4"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8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F180BE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PcfApiEndpoint</w:t>
            </w:r>
            <w:proofErr w:type="spellEnd"/>
          </w:p>
        </w:tc>
        <w:tc>
          <w:tcPr>
            <w:tcW w:w="297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88E451C"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https://admin-shell.io/idta/CarbonFootprint/ExternalPcfApi/Endpoint/1/0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4FE1DFC" w14:textId="77777777" w:rsidR="00D22C1C" w:rsidRPr="005C3C1E" w:rsidRDefault="00000000" w:rsidP="00D945AA">
            <w:pPr>
              <w:widowControl/>
              <w:rPr>
                <w:rFonts w:asciiTheme="minorEastAsia" w:hAnsiTheme="minorEastAsia"/>
              </w:rPr>
            </w:pPr>
            <w:r w:rsidRPr="005C3C1E">
              <w:rPr>
                <w:rFonts w:asciiTheme="minorEastAsia" w:hAnsiTheme="minorEastAsia"/>
              </w:rPr>
              <w:t>Specific URL or address that can be used to retrieve data from external sources to calculate the carbon footprint of a product.</w:t>
            </w:r>
          </w:p>
          <w:p w14:paraId="63D12C14"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75"/>
                <w:id w:val="207163400"/>
              </w:sdtPr>
              <w:sdtContent>
                <w:r w:rsidRPr="005C3C1E">
                  <w:rPr>
                    <w:rFonts w:asciiTheme="minorEastAsia" w:hAnsiTheme="minorEastAsia" w:cs="궁서"/>
                  </w:rPr>
                  <w:t>제품의 탄소 발자국을 계산하기 위해 외부 소스에서 데이터를 검색하는 데 사용할 수 있는 특정 URL 또는 주소</w:t>
                </w:r>
              </w:sdtContent>
            </w:sdt>
          </w:p>
        </w:tc>
      </w:tr>
      <w:tr w:rsidR="00D22C1C" w:rsidRPr="005C3C1E" w14:paraId="44B571D2" w14:textId="77777777">
        <w:trPr>
          <w:trHeight w:val="375"/>
        </w:trPr>
        <w:tc>
          <w:tcPr>
            <w:tcW w:w="1982" w:type="dxa"/>
            <w:vMerge/>
            <w:tcBorders>
              <w:top w:val="single" w:sz="4" w:space="0" w:color="000000"/>
              <w:left w:val="single" w:sz="4" w:space="0" w:color="000000"/>
              <w:right w:val="single" w:sz="4" w:space="0" w:color="000000"/>
            </w:tcBorders>
            <w:vAlign w:val="center"/>
          </w:tcPr>
          <w:p w14:paraId="6E27374B"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2126" w:type="dxa"/>
            <w:vMerge/>
            <w:tcBorders>
              <w:top w:val="single" w:sz="4" w:space="0" w:color="000000"/>
              <w:left w:val="single" w:sz="4" w:space="0" w:color="000000"/>
              <w:right w:val="single" w:sz="4" w:space="0" w:color="000000"/>
            </w:tcBorders>
            <w:vAlign w:val="center"/>
          </w:tcPr>
          <w:p w14:paraId="718122F1"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8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2266A9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PcfApiQuery</w:t>
            </w:r>
            <w:proofErr w:type="spellEnd"/>
          </w:p>
        </w:tc>
        <w:tc>
          <w:tcPr>
            <w:tcW w:w="297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6D30FA0"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https://admin-shell.io/idta/CarbonFootprint/ExternalPcfApi/Query/1/0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A0B2387" w14:textId="77777777" w:rsidR="00D22C1C" w:rsidRPr="005C3C1E" w:rsidRDefault="00000000" w:rsidP="00D945AA">
            <w:pPr>
              <w:widowControl/>
              <w:rPr>
                <w:rFonts w:asciiTheme="minorEastAsia" w:hAnsiTheme="minorEastAsia"/>
              </w:rPr>
            </w:pPr>
            <w:r w:rsidRPr="005C3C1E">
              <w:rPr>
                <w:rFonts w:asciiTheme="minorEastAsia" w:hAnsiTheme="minorEastAsia"/>
              </w:rPr>
              <w:t>Specific query that can be used to retrieve data from external sources to calculate the carbon footprint of a product.</w:t>
            </w:r>
          </w:p>
          <w:p w14:paraId="585EB793"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76"/>
                <w:id w:val="-680175610"/>
              </w:sdtPr>
              <w:sdtContent>
                <w:r w:rsidRPr="005C3C1E">
                  <w:rPr>
                    <w:rFonts w:asciiTheme="minorEastAsia" w:hAnsiTheme="minorEastAsia" w:cs="궁서"/>
                  </w:rPr>
                  <w:t>제품의 탄소 발자국을 계산하기 위해 외부 소스에서 데이터를 검색하는 데 사용할 수 있는 특정 쿼리</w:t>
                </w:r>
              </w:sdtContent>
            </w:sdt>
          </w:p>
        </w:tc>
      </w:tr>
      <w:tr w:rsidR="00D22C1C" w:rsidRPr="005C3C1E" w14:paraId="7CFDBA15" w14:textId="77777777">
        <w:trPr>
          <w:trHeight w:val="375"/>
        </w:trPr>
        <w:tc>
          <w:tcPr>
            <w:tcW w:w="1982" w:type="dxa"/>
            <w:vMerge/>
            <w:tcBorders>
              <w:top w:val="single" w:sz="4" w:space="0" w:color="000000"/>
              <w:left w:val="single" w:sz="4" w:space="0" w:color="000000"/>
              <w:right w:val="single" w:sz="4" w:space="0" w:color="000000"/>
            </w:tcBorders>
            <w:vAlign w:val="center"/>
          </w:tcPr>
          <w:p w14:paraId="7FDC62F2"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2126" w:type="dxa"/>
            <w:vMerge w:val="restart"/>
            <w:tcBorders>
              <w:top w:val="single" w:sz="4" w:space="0" w:color="000000"/>
              <w:left w:val="single" w:sz="4" w:space="0" w:color="000000"/>
              <w:right w:val="single" w:sz="4" w:space="0" w:color="000000"/>
            </w:tcBorders>
            <w:vAlign w:val="center"/>
          </w:tcPr>
          <w:p w14:paraId="44CCE01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[SMC] </w:t>
            </w:r>
            <w:proofErr w:type="spellStart"/>
            <w:r w:rsidRPr="005C3C1E">
              <w:rPr>
                <w:rFonts w:asciiTheme="minorEastAsia" w:hAnsiTheme="minorEastAsia"/>
              </w:rPr>
              <w:t>PcfInformation</w:t>
            </w:r>
            <w:proofErr w:type="spellEnd"/>
          </w:p>
        </w:tc>
        <w:tc>
          <w:tcPr>
            <w:tcW w:w="18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2BCB349" w14:textId="77777777" w:rsidR="00D22C1C" w:rsidRPr="005C3C1E" w:rsidRDefault="00D22C1C" w:rsidP="00D945AA">
            <w:pPr>
              <w:widowControl/>
              <w:jc w:val="center"/>
              <w:rPr>
                <w:rFonts w:asciiTheme="minorEastAsia" w:hAnsiTheme="minorEastAsia"/>
              </w:rPr>
            </w:pPr>
          </w:p>
        </w:tc>
        <w:tc>
          <w:tcPr>
            <w:tcW w:w="297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C36B975"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https://admin-shell.io/idta/CarbonFootprint/PcfInformation/1/0</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A759159" w14:textId="77777777" w:rsidR="00D22C1C" w:rsidRPr="005C3C1E" w:rsidRDefault="00000000" w:rsidP="00D945AA">
            <w:pPr>
              <w:widowControl/>
              <w:rPr>
                <w:rFonts w:asciiTheme="minorEastAsia" w:hAnsiTheme="minorEastAsia"/>
              </w:rPr>
            </w:pPr>
            <w:r w:rsidRPr="005C3C1E">
              <w:rPr>
                <w:rFonts w:asciiTheme="minorEastAsia" w:hAnsiTheme="minorEastAsia"/>
              </w:rPr>
              <w:t>A section in which further content is listed according to the calculation method for the Product Carbon Footprint.</w:t>
            </w:r>
          </w:p>
          <w:p w14:paraId="0B55FDFE"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77"/>
                <w:id w:val="1901150763"/>
              </w:sdtPr>
              <w:sdtContent>
                <w:r w:rsidRPr="005C3C1E">
                  <w:rPr>
                    <w:rFonts w:asciiTheme="minorEastAsia" w:hAnsiTheme="minorEastAsia" w:cs="궁서"/>
                  </w:rPr>
                  <w:t>제품 탄소 발자국 계산 방법에 따라 추가 내용이 나열된 섹션</w:t>
                </w:r>
              </w:sdtContent>
            </w:sdt>
          </w:p>
        </w:tc>
      </w:tr>
      <w:tr w:rsidR="00D22C1C" w:rsidRPr="005C3C1E" w14:paraId="33F4D578" w14:textId="77777777">
        <w:trPr>
          <w:trHeight w:val="375"/>
        </w:trPr>
        <w:tc>
          <w:tcPr>
            <w:tcW w:w="1982" w:type="dxa"/>
            <w:vMerge/>
            <w:tcBorders>
              <w:top w:val="single" w:sz="4" w:space="0" w:color="000000"/>
              <w:left w:val="single" w:sz="4" w:space="0" w:color="000000"/>
              <w:right w:val="single" w:sz="4" w:space="0" w:color="000000"/>
            </w:tcBorders>
            <w:vAlign w:val="center"/>
          </w:tcPr>
          <w:p w14:paraId="2CD8BC67"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2126" w:type="dxa"/>
            <w:vMerge/>
            <w:tcBorders>
              <w:top w:val="single" w:sz="4" w:space="0" w:color="000000"/>
              <w:left w:val="single" w:sz="4" w:space="0" w:color="000000"/>
              <w:right w:val="single" w:sz="4" w:space="0" w:color="000000"/>
            </w:tcBorders>
            <w:vAlign w:val="center"/>
          </w:tcPr>
          <w:p w14:paraId="11C0902A" w14:textId="77777777" w:rsidR="00D22C1C" w:rsidRPr="005C3C1E" w:rsidRDefault="00D22C1C" w:rsidP="00D945AA">
            <w:pPr>
              <w:pBdr>
                <w:top w:val="nil"/>
                <w:left w:val="nil"/>
                <w:bottom w:val="nil"/>
                <w:right w:val="nil"/>
                <w:between w:val="nil"/>
              </w:pBdr>
              <w:spacing w:line="276" w:lineRule="auto"/>
              <w:jc w:val="left"/>
              <w:rPr>
                <w:rFonts w:asciiTheme="minorEastAsia" w:hAnsiTheme="minorEastAsia"/>
              </w:rPr>
            </w:pPr>
          </w:p>
        </w:tc>
        <w:tc>
          <w:tcPr>
            <w:tcW w:w="18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3675F72"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 xml:space="preserve">[Prop] </w:t>
            </w:r>
            <w:proofErr w:type="spellStart"/>
            <w:r w:rsidRPr="005C3C1E">
              <w:rPr>
                <w:rFonts w:asciiTheme="minorEastAsia" w:hAnsiTheme="minorEastAsia"/>
              </w:rPr>
              <w:t>ArbitraryContent</w:t>
            </w:r>
            <w:proofErr w:type="spellEnd"/>
          </w:p>
        </w:tc>
        <w:tc>
          <w:tcPr>
            <w:tcW w:w="297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FC55721" w14:textId="77777777" w:rsidR="00D22C1C" w:rsidRPr="005C3C1E" w:rsidRDefault="00000000" w:rsidP="00D945AA">
            <w:pPr>
              <w:widowControl/>
              <w:jc w:val="center"/>
              <w:rPr>
                <w:rFonts w:asciiTheme="minorEastAsia" w:hAnsiTheme="minorEastAsia"/>
              </w:rPr>
            </w:pPr>
            <w:r w:rsidRPr="005C3C1E">
              <w:rPr>
                <w:rFonts w:asciiTheme="minorEastAsia" w:hAnsiTheme="minorEastAsia"/>
              </w:rPr>
              <w:t>https://admin-shell.io/SMT/General/Arbitrary</w:t>
            </w:r>
          </w:p>
        </w:tc>
        <w:tc>
          <w:tcPr>
            <w:tcW w:w="488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0AC6819" w14:textId="77777777" w:rsidR="00D22C1C" w:rsidRPr="005C3C1E" w:rsidRDefault="00000000" w:rsidP="00D945AA">
            <w:pPr>
              <w:widowControl/>
              <w:rPr>
                <w:rFonts w:asciiTheme="minorEastAsia" w:hAnsiTheme="minorEastAsia"/>
              </w:rPr>
            </w:pPr>
            <w:r w:rsidRPr="005C3C1E">
              <w:rPr>
                <w:rFonts w:asciiTheme="minorEastAsia" w:hAnsiTheme="minorEastAsia"/>
              </w:rPr>
              <w:t>Free area for structured collection of specific items of a specific PCF.</w:t>
            </w:r>
          </w:p>
          <w:p w14:paraId="5122827D" w14:textId="77777777" w:rsidR="00D22C1C" w:rsidRPr="005C3C1E" w:rsidRDefault="00000000" w:rsidP="00D945AA">
            <w:pPr>
              <w:widowControl/>
              <w:rPr>
                <w:rFonts w:asciiTheme="minorEastAsia" w:hAnsiTheme="minorEastAsia"/>
              </w:rPr>
            </w:pPr>
            <w:sdt>
              <w:sdtPr>
                <w:rPr>
                  <w:rFonts w:asciiTheme="minorEastAsia" w:hAnsiTheme="minorEastAsia"/>
                </w:rPr>
                <w:tag w:val="goog_rdk_1078"/>
                <w:id w:val="-1926613844"/>
              </w:sdtPr>
              <w:sdtContent>
                <w:r w:rsidRPr="005C3C1E">
                  <w:rPr>
                    <w:rFonts w:asciiTheme="minorEastAsia" w:hAnsiTheme="minorEastAsia" w:cs="궁서"/>
                  </w:rPr>
                  <w:t>특정 PCF의 특정 항목을 체계적으로 수집할 수 있는 공간.</w:t>
                </w:r>
              </w:sdtContent>
            </w:sdt>
          </w:p>
        </w:tc>
      </w:tr>
    </w:tbl>
    <w:p w14:paraId="52AE3130" w14:textId="77777777" w:rsidR="00D22C1C" w:rsidRPr="005C3C1E" w:rsidRDefault="00000000" w:rsidP="00D945AA">
      <w:pPr>
        <w:widowControl/>
        <w:rPr>
          <w:rFonts w:asciiTheme="minorEastAsia" w:hAnsiTheme="minorEastAsia"/>
        </w:rPr>
      </w:pPr>
      <w:r w:rsidRPr="005C3C1E">
        <w:rPr>
          <w:rFonts w:asciiTheme="minorEastAsia" w:hAnsiTheme="minorEastAsia"/>
        </w:rPr>
        <w:br w:type="page"/>
      </w:r>
    </w:p>
    <w:p w14:paraId="262F0DE7" w14:textId="77777777" w:rsidR="00E92CF3" w:rsidRDefault="00E92CF3" w:rsidP="00D945AA">
      <w:pPr>
        <w:pStyle w:val="10"/>
        <w:rPr>
          <w:rFonts w:asciiTheme="minorEastAsia" w:eastAsiaTheme="minorEastAsia" w:hAnsiTheme="minorEastAsia"/>
          <w:color w:val="auto"/>
          <w:sz w:val="20"/>
          <w:szCs w:val="20"/>
        </w:rPr>
        <w:sectPr w:rsidR="00E92CF3" w:rsidSect="00E92CF3">
          <w:pgSz w:w="16838" w:h="11906" w:orient="landscape"/>
          <w:pgMar w:top="1440" w:right="1701" w:bottom="1440" w:left="1440" w:header="851" w:footer="992" w:gutter="0"/>
          <w:cols w:space="720"/>
          <w:titlePg/>
        </w:sectPr>
      </w:pPr>
    </w:p>
    <w:p w14:paraId="439680CF" w14:textId="7476ADDE" w:rsidR="00D945AA" w:rsidRPr="005C3C1E" w:rsidRDefault="00D945AA" w:rsidP="00D945AA">
      <w:pPr>
        <w:pStyle w:val="10"/>
        <w:rPr>
          <w:rFonts w:asciiTheme="minorEastAsia" w:eastAsiaTheme="minorEastAsia" w:hAnsiTheme="minorEastAsia"/>
          <w:color w:val="auto"/>
          <w:sz w:val="20"/>
          <w:szCs w:val="20"/>
        </w:rPr>
      </w:pPr>
      <w:bookmarkStart w:id="142" w:name="_Toc223079385"/>
      <w:r w:rsidRPr="005C3C1E">
        <w:rPr>
          <w:rFonts w:asciiTheme="minorEastAsia" w:eastAsiaTheme="minorEastAsia" w:hAnsiTheme="minorEastAsia"/>
          <w:color w:val="auto"/>
          <w:sz w:val="20"/>
          <w:szCs w:val="20"/>
        </w:rPr>
        <w:lastRenderedPageBreak/>
        <w:t>IV. AAS 참조모델 활용 방법</w:t>
      </w:r>
      <w:bookmarkEnd w:id="142"/>
    </w:p>
    <w:bookmarkStart w:id="143" w:name="_Toc223079386"/>
    <w:p w14:paraId="1C90E5F3" w14:textId="77777777" w:rsidR="00D22C1C" w:rsidRPr="005C3C1E" w:rsidRDefault="00000000" w:rsidP="00D945AA">
      <w:pPr>
        <w:pStyle w:val="20"/>
        <w:rPr>
          <w:rFonts w:asciiTheme="minorEastAsia" w:hAnsiTheme="minorEastAsia"/>
          <w:sz w:val="20"/>
          <w:szCs w:val="20"/>
        </w:rPr>
      </w:pPr>
      <w:sdt>
        <w:sdtPr>
          <w:rPr>
            <w:rFonts w:asciiTheme="minorEastAsia" w:hAnsiTheme="minorEastAsia"/>
            <w:sz w:val="20"/>
            <w:szCs w:val="20"/>
          </w:rPr>
          <w:tag w:val="goog_rdk_1170"/>
          <w:id w:val="1298012409"/>
        </w:sdtPr>
        <w:sdtContent>
          <w:r w:rsidRPr="005C3C1E">
            <w:rPr>
              <w:rFonts w:asciiTheme="minorEastAsia" w:hAnsiTheme="minorEastAsia"/>
              <w:sz w:val="20"/>
              <w:szCs w:val="20"/>
            </w:rPr>
            <w:t>1. 활용 사전 요구사항</w:t>
          </w:r>
        </w:sdtContent>
      </w:sdt>
      <w:bookmarkEnd w:id="143"/>
    </w:p>
    <w:bookmarkStart w:id="144" w:name="_Toc223079387"/>
    <w:p w14:paraId="7DD256EB" w14:textId="77777777" w:rsidR="00D22C1C" w:rsidRPr="005C3C1E" w:rsidRDefault="00000000" w:rsidP="00D945AA">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171"/>
          <w:id w:val="856071048"/>
        </w:sdtPr>
        <w:sdtContent>
          <w:r w:rsidRPr="005C3C1E">
            <w:rPr>
              <w:rFonts w:asciiTheme="minorEastAsia" w:eastAsiaTheme="minorEastAsia" w:hAnsiTheme="minorEastAsia"/>
              <w:sz w:val="20"/>
              <w:szCs w:val="20"/>
            </w:rPr>
            <w:t>가. 운용환경 요구사항</w:t>
          </w:r>
        </w:sdtContent>
      </w:sdt>
      <w:bookmarkEnd w:id="144"/>
    </w:p>
    <w:bookmarkStart w:id="145" w:name="_heading=h.qr7hqhwvem5v" w:colFirst="0" w:colLast="0"/>
    <w:bookmarkEnd w:id="145"/>
    <w:p w14:paraId="095D65B1" w14:textId="77777777" w:rsidR="00D22C1C" w:rsidRPr="005C3C1E" w:rsidRDefault="00000000">
      <w:pPr>
        <w:rPr>
          <w:rFonts w:asciiTheme="minorEastAsia" w:hAnsiTheme="minorEastAsia"/>
        </w:rPr>
      </w:pPr>
      <w:sdt>
        <w:sdtPr>
          <w:rPr>
            <w:rFonts w:asciiTheme="minorEastAsia" w:hAnsiTheme="minorEastAsia"/>
          </w:rPr>
          <w:tag w:val="goog_rdk_1172"/>
          <w:id w:val="1015207364"/>
        </w:sdtPr>
        <w:sdtContent>
          <w:r w:rsidRPr="005C3C1E">
            <w:rPr>
              <w:rFonts w:asciiTheme="minorEastAsia" w:hAnsiTheme="minorEastAsia" w:cs="궁서"/>
            </w:rPr>
            <w:t>○ AASX Package Explorer 운용PC 환경 OS 요구사항</w:t>
          </w:r>
        </w:sdtContent>
      </w:sdt>
    </w:p>
    <w:p w14:paraId="5F12F591" w14:textId="77777777" w:rsidR="00D22C1C" w:rsidRPr="005C3C1E" w:rsidRDefault="00D22C1C">
      <w:pPr>
        <w:rPr>
          <w:rFonts w:asciiTheme="minorEastAsia" w:hAnsiTheme="minorEastAsia"/>
        </w:rPr>
      </w:pPr>
    </w:p>
    <w:tbl>
      <w:tblPr>
        <w:tblStyle w:val="afffffffffffffffff7"/>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90"/>
        <w:gridCol w:w="1204"/>
      </w:tblGrid>
      <w:tr w:rsidR="00D22C1C" w:rsidRPr="005C3C1E" w14:paraId="08577FA8" w14:textId="77777777">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75639357" w14:textId="77777777" w:rsidR="00D22C1C" w:rsidRPr="005C3C1E" w:rsidRDefault="00000000">
            <w:pPr>
              <w:pBdr>
                <w:top w:val="nil"/>
                <w:left w:val="nil"/>
                <w:bottom w:val="nil"/>
                <w:right w:val="nil"/>
                <w:between w:val="nil"/>
              </w:pBdr>
              <w:spacing w:line="360" w:lineRule="auto"/>
              <w:jc w:val="center"/>
              <w:rPr>
                <w:rFonts w:asciiTheme="minorEastAsia" w:hAnsiTheme="minorEastAsia" w:cs="맑은 고딕"/>
                <w:b/>
                <w:bCs/>
                <w:color w:val="000000"/>
              </w:rPr>
            </w:pPr>
            <w:r w:rsidRPr="005C3C1E">
              <w:rPr>
                <w:rFonts w:asciiTheme="minorEastAsia" w:hAnsiTheme="minorEastAsia" w:cs="맑은 고딕"/>
                <w:b/>
                <w:bCs/>
                <w:color w:val="00000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08185E61" w14:textId="77777777" w:rsidR="00D22C1C" w:rsidRPr="005C3C1E" w:rsidRDefault="00000000">
            <w:pPr>
              <w:pBdr>
                <w:top w:val="nil"/>
                <w:left w:val="nil"/>
                <w:bottom w:val="nil"/>
                <w:right w:val="nil"/>
                <w:between w:val="nil"/>
              </w:pBdr>
              <w:spacing w:line="360" w:lineRule="auto"/>
              <w:jc w:val="center"/>
              <w:rPr>
                <w:rFonts w:asciiTheme="minorEastAsia" w:hAnsiTheme="minorEastAsia" w:cs="맑은 고딕"/>
                <w:b/>
                <w:bCs/>
                <w:color w:val="000000"/>
              </w:rPr>
            </w:pPr>
            <w:r w:rsidRPr="005C3C1E">
              <w:rPr>
                <w:rFonts w:asciiTheme="minorEastAsia" w:hAnsiTheme="minorEastAsia" w:cs="맑은 고딕"/>
                <w:b/>
                <w:bCs/>
                <w:color w:val="000000"/>
              </w:rPr>
              <w:t>명칭</w:t>
            </w:r>
          </w:p>
        </w:tc>
        <w:tc>
          <w:tcPr>
            <w:tcW w:w="3490"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29E966C3" w14:textId="77777777" w:rsidR="00D22C1C" w:rsidRPr="005C3C1E" w:rsidRDefault="00000000">
            <w:pPr>
              <w:pBdr>
                <w:top w:val="nil"/>
                <w:left w:val="nil"/>
                <w:bottom w:val="nil"/>
                <w:right w:val="nil"/>
                <w:between w:val="nil"/>
              </w:pBdr>
              <w:spacing w:line="360" w:lineRule="auto"/>
              <w:jc w:val="center"/>
              <w:rPr>
                <w:rFonts w:asciiTheme="minorEastAsia" w:hAnsiTheme="minorEastAsia" w:cs="맑은 고딕"/>
                <w:b/>
                <w:bCs/>
                <w:color w:val="000000"/>
              </w:rPr>
            </w:pPr>
            <w:r w:rsidRPr="005C3C1E">
              <w:rPr>
                <w:rFonts w:asciiTheme="minorEastAsia" w:hAnsiTheme="minorEastAsia" w:cs="맑은 고딕"/>
                <w:b/>
                <w:bCs/>
                <w:color w:val="000000"/>
              </w:rPr>
              <w:t>버전 정보</w:t>
            </w:r>
          </w:p>
        </w:tc>
        <w:tc>
          <w:tcPr>
            <w:tcW w:w="1204" w:type="dxa"/>
            <w:tcBorders>
              <w:top w:val="single" w:sz="4" w:space="0" w:color="000000"/>
              <w:left w:val="single" w:sz="4" w:space="0" w:color="000000"/>
              <w:bottom w:val="single" w:sz="4" w:space="0" w:color="000000"/>
            </w:tcBorders>
            <w:shd w:val="clear" w:color="auto" w:fill="A5C9EB"/>
            <w:vAlign w:val="bottom"/>
          </w:tcPr>
          <w:p w14:paraId="7A18112A" w14:textId="77777777" w:rsidR="00D22C1C" w:rsidRPr="005C3C1E" w:rsidRDefault="00000000">
            <w:pPr>
              <w:pBdr>
                <w:top w:val="nil"/>
                <w:left w:val="nil"/>
                <w:bottom w:val="nil"/>
                <w:right w:val="nil"/>
                <w:between w:val="nil"/>
              </w:pBdr>
              <w:spacing w:line="360" w:lineRule="auto"/>
              <w:jc w:val="center"/>
              <w:rPr>
                <w:rFonts w:asciiTheme="minorEastAsia" w:hAnsiTheme="minorEastAsia" w:cs="맑은 고딕"/>
                <w:b/>
                <w:bCs/>
                <w:color w:val="000000"/>
              </w:rPr>
            </w:pPr>
            <w:r w:rsidRPr="005C3C1E">
              <w:rPr>
                <w:rFonts w:asciiTheme="minorEastAsia" w:hAnsiTheme="minorEastAsia" w:cs="맑은 고딕"/>
                <w:b/>
                <w:bCs/>
                <w:color w:val="000000"/>
              </w:rPr>
              <w:t>비고</w:t>
            </w:r>
          </w:p>
        </w:tc>
      </w:tr>
      <w:tr w:rsidR="00D22C1C" w:rsidRPr="005C3C1E" w14:paraId="55FDF081" w14:textId="77777777">
        <w:trPr>
          <w:trHeight w:val="20"/>
        </w:trPr>
        <w:tc>
          <w:tcPr>
            <w:tcW w:w="1674" w:type="dxa"/>
            <w:tcBorders>
              <w:top w:val="single" w:sz="4" w:space="0" w:color="000000"/>
              <w:bottom w:val="single" w:sz="4" w:space="0" w:color="000000"/>
              <w:right w:val="single" w:sz="4" w:space="0" w:color="000000"/>
            </w:tcBorders>
            <w:vAlign w:val="center"/>
          </w:tcPr>
          <w:p w14:paraId="1FC90C33" w14:textId="77777777" w:rsidR="00D22C1C" w:rsidRPr="005C3C1E" w:rsidRDefault="00000000">
            <w:pPr>
              <w:pBdr>
                <w:top w:val="nil"/>
                <w:left w:val="nil"/>
                <w:bottom w:val="nil"/>
                <w:right w:val="nil"/>
                <w:between w:val="nil"/>
              </w:pBdr>
              <w:spacing w:line="360" w:lineRule="auto"/>
              <w:jc w:val="center"/>
              <w:rPr>
                <w:rFonts w:asciiTheme="minorEastAsia" w:hAnsiTheme="minorEastAsia" w:cs="맑은 고딕"/>
                <w:color w:val="000000"/>
              </w:rPr>
            </w:pPr>
            <w:r w:rsidRPr="005C3C1E">
              <w:rPr>
                <w:rFonts w:asciiTheme="minorEastAsia" w:hAnsiTheme="minorEastAsia" w:cs="맑은 고딕"/>
                <w:color w:val="00000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7EE5D4E5" w14:textId="77777777" w:rsidR="00D22C1C" w:rsidRPr="005C3C1E" w:rsidRDefault="00000000">
            <w:pPr>
              <w:pBdr>
                <w:top w:val="nil"/>
                <w:left w:val="nil"/>
                <w:bottom w:val="nil"/>
                <w:right w:val="nil"/>
                <w:between w:val="nil"/>
              </w:pBdr>
              <w:spacing w:line="360" w:lineRule="auto"/>
              <w:jc w:val="center"/>
              <w:rPr>
                <w:rFonts w:asciiTheme="minorEastAsia" w:hAnsiTheme="minorEastAsia" w:cs="맑은 고딕"/>
                <w:color w:val="000000"/>
              </w:rPr>
            </w:pPr>
            <w:r w:rsidRPr="005C3C1E">
              <w:rPr>
                <w:rFonts w:asciiTheme="minorEastAsia" w:hAnsiTheme="minorEastAsia" w:cs="맑은 고딕"/>
                <w:color w:val="000000"/>
              </w:rPr>
              <w:t>메타모델 개발 PC</w:t>
            </w:r>
          </w:p>
        </w:tc>
        <w:tc>
          <w:tcPr>
            <w:tcW w:w="3490" w:type="dxa"/>
            <w:tcBorders>
              <w:top w:val="single" w:sz="4" w:space="0" w:color="000000"/>
              <w:left w:val="single" w:sz="4" w:space="0" w:color="000000"/>
              <w:bottom w:val="single" w:sz="4" w:space="0" w:color="000000"/>
              <w:right w:val="single" w:sz="4" w:space="0" w:color="000000"/>
            </w:tcBorders>
            <w:vAlign w:val="center"/>
          </w:tcPr>
          <w:p w14:paraId="52254343" w14:textId="77777777" w:rsidR="00D22C1C" w:rsidRPr="005C3C1E" w:rsidRDefault="00000000">
            <w:pPr>
              <w:pBdr>
                <w:top w:val="nil"/>
                <w:left w:val="nil"/>
                <w:bottom w:val="nil"/>
                <w:right w:val="nil"/>
                <w:between w:val="nil"/>
              </w:pBdr>
              <w:spacing w:line="360" w:lineRule="auto"/>
              <w:jc w:val="center"/>
              <w:rPr>
                <w:rFonts w:asciiTheme="minorEastAsia" w:hAnsiTheme="minorEastAsia" w:cs="맑은 고딕"/>
                <w:color w:val="000000"/>
              </w:rPr>
            </w:pPr>
            <w:r w:rsidRPr="005C3C1E">
              <w:rPr>
                <w:rFonts w:asciiTheme="minorEastAsia" w:hAnsiTheme="minorEastAsia" w:cs="맑은 고딕"/>
                <w:color w:val="000000"/>
              </w:rPr>
              <w:t>Windows 10 이상</w:t>
            </w:r>
          </w:p>
        </w:tc>
        <w:tc>
          <w:tcPr>
            <w:tcW w:w="1204" w:type="dxa"/>
            <w:tcBorders>
              <w:top w:val="single" w:sz="4" w:space="0" w:color="000000"/>
              <w:left w:val="single" w:sz="4" w:space="0" w:color="000000"/>
              <w:bottom w:val="single" w:sz="4" w:space="0" w:color="000000"/>
            </w:tcBorders>
            <w:vAlign w:val="center"/>
          </w:tcPr>
          <w:p w14:paraId="7A9234BB" w14:textId="77777777" w:rsidR="00D22C1C" w:rsidRPr="005C3C1E" w:rsidRDefault="00D22C1C">
            <w:pPr>
              <w:keepNext/>
              <w:pBdr>
                <w:top w:val="nil"/>
                <w:left w:val="nil"/>
                <w:bottom w:val="nil"/>
                <w:right w:val="nil"/>
                <w:between w:val="nil"/>
              </w:pBdr>
              <w:spacing w:line="360" w:lineRule="auto"/>
              <w:jc w:val="center"/>
              <w:rPr>
                <w:rFonts w:asciiTheme="minorEastAsia" w:hAnsiTheme="minorEastAsia" w:cs="맑은 고딕"/>
                <w:color w:val="000000"/>
              </w:rPr>
            </w:pPr>
          </w:p>
        </w:tc>
      </w:tr>
    </w:tbl>
    <w:bookmarkStart w:id="146" w:name="_heading=h.n3euv6kpldv3" w:colFirst="0" w:colLast="0"/>
    <w:bookmarkEnd w:id="146"/>
    <w:p w14:paraId="0A006766" w14:textId="77777777" w:rsidR="00D22C1C" w:rsidRPr="005C3C1E" w:rsidRDefault="00000000">
      <w:pPr>
        <w:pBdr>
          <w:top w:val="nil"/>
          <w:left w:val="nil"/>
          <w:bottom w:val="nil"/>
          <w:right w:val="nil"/>
          <w:between w:val="nil"/>
        </w:pBdr>
        <w:jc w:val="center"/>
        <w:rPr>
          <w:rFonts w:asciiTheme="minorEastAsia" w:hAnsiTheme="minorEastAsia"/>
          <w:color w:val="000000"/>
        </w:rPr>
      </w:pPr>
      <w:sdt>
        <w:sdtPr>
          <w:rPr>
            <w:rFonts w:asciiTheme="minorEastAsia" w:hAnsiTheme="minorEastAsia"/>
          </w:rPr>
          <w:tag w:val="goog_rdk_1173"/>
          <w:id w:val="-1823820092"/>
        </w:sdtPr>
        <w:sdtContent>
          <w:r w:rsidRPr="005C3C1E">
            <w:rPr>
              <w:rFonts w:asciiTheme="minorEastAsia" w:hAnsiTheme="minorEastAsia" w:cs="궁서"/>
              <w:b/>
              <w:bCs/>
              <w:color w:val="000000"/>
            </w:rPr>
            <w:t>표 20 운용환경 정의</w:t>
          </w:r>
        </w:sdtContent>
      </w:sdt>
    </w:p>
    <w:p w14:paraId="4C8B620F" w14:textId="77777777" w:rsidR="00D22C1C" w:rsidRPr="005C3C1E" w:rsidRDefault="00D22C1C">
      <w:pPr>
        <w:widowControl/>
        <w:rPr>
          <w:rFonts w:asciiTheme="minorEastAsia" w:hAnsiTheme="minorEastAsia"/>
        </w:rPr>
      </w:pPr>
    </w:p>
    <w:bookmarkStart w:id="147" w:name="_Toc223079388"/>
    <w:p w14:paraId="1A3DC786" w14:textId="77777777" w:rsidR="00D22C1C" w:rsidRPr="005C3C1E" w:rsidRDefault="00000000" w:rsidP="005B56ED">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174"/>
          <w:id w:val="483874384"/>
        </w:sdtPr>
        <w:sdtContent>
          <w:r w:rsidRPr="005C3C1E">
            <w:rPr>
              <w:rFonts w:asciiTheme="minorEastAsia" w:eastAsiaTheme="minorEastAsia" w:hAnsiTheme="minorEastAsia"/>
              <w:sz w:val="20"/>
              <w:szCs w:val="20"/>
            </w:rPr>
            <w:t>나. 하드웨어(컴퓨팅 자원) 요구사항</w:t>
          </w:r>
        </w:sdtContent>
      </w:sdt>
      <w:bookmarkEnd w:id="147"/>
    </w:p>
    <w:bookmarkStart w:id="148" w:name="_heading=h.h6ts3ka3ofh6" w:colFirst="0" w:colLast="0"/>
    <w:bookmarkEnd w:id="148"/>
    <w:p w14:paraId="4F1C0CA3" w14:textId="77777777" w:rsidR="00D22C1C" w:rsidRPr="005C3C1E" w:rsidRDefault="00000000">
      <w:pPr>
        <w:rPr>
          <w:rFonts w:asciiTheme="minorEastAsia" w:hAnsiTheme="minorEastAsia"/>
        </w:rPr>
      </w:pPr>
      <w:sdt>
        <w:sdtPr>
          <w:rPr>
            <w:rFonts w:asciiTheme="minorEastAsia" w:hAnsiTheme="minorEastAsia"/>
          </w:rPr>
          <w:tag w:val="goog_rdk_1175"/>
          <w:id w:val="1384452165"/>
        </w:sdtPr>
        <w:sdtContent>
          <w:r w:rsidRPr="005C3C1E">
            <w:rPr>
              <w:rFonts w:asciiTheme="minorEastAsia" w:hAnsiTheme="minorEastAsia" w:cs="궁서"/>
            </w:rPr>
            <w:t>○ AASX Package Explorer 운용PC 컴퓨팅 자원 요구사항</w:t>
          </w:r>
        </w:sdtContent>
      </w:sdt>
    </w:p>
    <w:p w14:paraId="021DA275" w14:textId="77777777" w:rsidR="00D22C1C" w:rsidRPr="005C3C1E" w:rsidRDefault="00000000">
      <w:pPr>
        <w:rPr>
          <w:rFonts w:asciiTheme="minorEastAsia" w:hAnsiTheme="minorEastAsia"/>
        </w:rPr>
      </w:pPr>
      <w:sdt>
        <w:sdtPr>
          <w:rPr>
            <w:rFonts w:asciiTheme="minorEastAsia" w:hAnsiTheme="minorEastAsia"/>
          </w:rPr>
          <w:tag w:val="goog_rdk_1176"/>
          <w:id w:val="-587666825"/>
        </w:sdtPr>
        <w:sdtContent>
          <w:r w:rsidRPr="005C3C1E">
            <w:rPr>
              <w:rFonts w:asciiTheme="minorEastAsia" w:hAnsiTheme="minorEastAsia" w:cs="궁서"/>
            </w:rPr>
            <w:t>- 요구되는 하드웨어 자원의 경우 상용 사무용 PC에서 상기 OS 운용이 충족한 하드웨어일 경우 사용 가능</w:t>
          </w:r>
        </w:sdtContent>
      </w:sdt>
    </w:p>
    <w:p w14:paraId="45EE22CB" w14:textId="77777777" w:rsidR="00D22C1C" w:rsidRPr="005C3C1E" w:rsidRDefault="00D22C1C">
      <w:pPr>
        <w:widowControl/>
        <w:rPr>
          <w:rFonts w:asciiTheme="minorEastAsia" w:hAnsiTheme="minorEastAsia"/>
        </w:rPr>
      </w:pPr>
    </w:p>
    <w:bookmarkStart w:id="149" w:name="_Toc223079389"/>
    <w:p w14:paraId="5BB999BE" w14:textId="77777777" w:rsidR="00D22C1C" w:rsidRPr="005C3C1E" w:rsidRDefault="00000000" w:rsidP="005B56ED">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177"/>
          <w:id w:val="-1039031994"/>
        </w:sdtPr>
        <w:sdtContent>
          <w:r w:rsidRPr="005C3C1E">
            <w:rPr>
              <w:rFonts w:asciiTheme="minorEastAsia" w:eastAsiaTheme="minorEastAsia" w:hAnsiTheme="minorEastAsia"/>
              <w:sz w:val="20"/>
              <w:szCs w:val="20"/>
            </w:rPr>
            <w:t>다. 소프트웨어 요구사항</w:t>
          </w:r>
        </w:sdtContent>
      </w:sdt>
      <w:bookmarkEnd w:id="149"/>
    </w:p>
    <w:p w14:paraId="7A4BF040" w14:textId="77777777" w:rsidR="00D22C1C" w:rsidRPr="005C3C1E" w:rsidRDefault="00000000">
      <w:pPr>
        <w:rPr>
          <w:rFonts w:asciiTheme="minorEastAsia" w:hAnsiTheme="minorEastAsia"/>
        </w:rPr>
      </w:pPr>
      <w:bookmarkStart w:id="150" w:name="_heading=h.9q39rlh2fcvh" w:colFirst="0" w:colLast="0"/>
      <w:bookmarkEnd w:id="150"/>
      <w:r w:rsidRPr="005C3C1E">
        <w:rPr>
          <w:rFonts w:asciiTheme="minorEastAsia" w:hAnsiTheme="minorEastAsia"/>
        </w:rPr>
        <w:t>○ AASX Package Explorer</w:t>
      </w:r>
    </w:p>
    <w:p w14:paraId="4E4CCC79" w14:textId="77777777" w:rsidR="00D22C1C" w:rsidRPr="005C3C1E" w:rsidRDefault="00000000">
      <w:pPr>
        <w:rPr>
          <w:rFonts w:asciiTheme="minorEastAsia" w:hAnsiTheme="minorEastAsia"/>
        </w:rPr>
      </w:pPr>
      <w:sdt>
        <w:sdtPr>
          <w:rPr>
            <w:rFonts w:asciiTheme="minorEastAsia" w:hAnsiTheme="minorEastAsia"/>
          </w:rPr>
          <w:tag w:val="goog_rdk_1178"/>
          <w:id w:val="2124486716"/>
        </w:sdtPr>
        <w:sdtContent>
          <w:r w:rsidRPr="005C3C1E">
            <w:rPr>
              <w:rFonts w:asciiTheme="minorEastAsia" w:hAnsiTheme="minorEastAsia" w:cs="궁서"/>
            </w:rPr>
            <w:t>- admin-shell-io에서 제공하는 패키지 설치</w:t>
          </w:r>
        </w:sdtContent>
      </w:sdt>
    </w:p>
    <w:p w14:paraId="734D164B" w14:textId="77777777" w:rsidR="00D22C1C" w:rsidRPr="005C3C1E" w:rsidRDefault="00000000">
      <w:pPr>
        <w:rPr>
          <w:rFonts w:asciiTheme="minorEastAsia" w:hAnsiTheme="minorEastAsia"/>
        </w:rPr>
      </w:pPr>
      <w:sdt>
        <w:sdtPr>
          <w:rPr>
            <w:rFonts w:asciiTheme="minorEastAsia" w:hAnsiTheme="minorEastAsia"/>
          </w:rPr>
          <w:tag w:val="goog_rdk_1179"/>
          <w:id w:val="402019324"/>
        </w:sdtPr>
        <w:sdtContent>
          <w:r w:rsidRPr="005C3C1E">
            <w:rPr>
              <w:rFonts w:asciiTheme="minorEastAsia" w:hAnsiTheme="minorEastAsia" w:cs="궁서"/>
            </w:rPr>
            <w:t xml:space="preserve">- 다운로드 git 링크 </w:t>
          </w:r>
        </w:sdtContent>
      </w:sdt>
      <w:r w:rsidRPr="005C3C1E">
        <w:rPr>
          <w:rFonts w:asciiTheme="minorEastAsia" w:hAnsiTheme="minorEastAsia"/>
          <w:noProof/>
        </w:rPr>
        <mc:AlternateContent>
          <mc:Choice Requires="wps">
            <w:drawing>
              <wp:anchor distT="0" distB="0" distL="114300" distR="114300" simplePos="0" relativeHeight="251664384" behindDoc="0" locked="0" layoutInCell="1" hidden="0" allowOverlap="1" wp14:anchorId="2392392D" wp14:editId="3BA832D0">
                <wp:simplePos x="0" y="0"/>
                <wp:positionH relativeFrom="column">
                  <wp:posOffset>417195</wp:posOffset>
                </wp:positionH>
                <wp:positionV relativeFrom="paragraph">
                  <wp:posOffset>3105785</wp:posOffset>
                </wp:positionV>
                <wp:extent cx="635" cy="12700"/>
                <wp:effectExtent l="0" t="0" r="0" b="0"/>
                <wp:wrapTopAndBottom distT="0" distB="0"/>
                <wp:docPr id="2082766791" name="직사각형 2082766791"/>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3377E76D" w14:textId="77777777" w:rsidR="00D22C1C" w:rsidRDefault="00000000">
                            <w:pPr>
                              <w:jc w:val="center"/>
                              <w:textDirection w:val="btLr"/>
                            </w:pPr>
                            <w:r>
                              <w:rPr>
                                <w:rFonts w:ascii="Arial" w:eastAsia="Arial" w:hAnsi="Arial" w:cs="Arial"/>
                                <w:b/>
                                <w:color w:val="000000"/>
                              </w:rPr>
                              <w:t>그림 27 AASX Package Explorer</w:t>
                            </w:r>
                          </w:p>
                        </w:txbxContent>
                      </wps:txbx>
                      <wps:bodyPr spcFirstLastPara="1" wrap="square" lIns="0" tIns="0" rIns="0" bIns="0" anchor="t" anchorCtr="0">
                        <a:noAutofit/>
                      </wps:bodyPr>
                    </wps:wsp>
                  </a:graphicData>
                </a:graphic>
              </wp:anchor>
            </w:drawing>
          </mc:Choice>
          <mc:Fallback>
            <w:pict>
              <v:rect w14:anchorId="2392392D" id="직사각형 2082766791" o:spid="_x0000_s1032" style="position:absolute;left:0;text-align:left;margin-left:32.85pt;margin-top:244.55pt;width:.05pt;height: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" stroked="f">
                <v:textbox inset="0,0,0,0">
                  <w:txbxContent>
                    <w:p w14:paraId="3377E76D" w14:textId="77777777" w:rsidR="00D22C1C" w:rsidRDefault="00000000">
                      <w:pPr>
                        <w:jc w:val="center"/>
                        <w:textDirection w:val="btLr"/>
                      </w:pPr>
                      <w:r>
                        <w:rPr>
                          <w:rFonts w:ascii="Arial" w:eastAsia="Arial" w:hAnsi="Arial" w:cs="Arial"/>
                          <w:b/>
                          <w:color w:val="000000"/>
                        </w:rPr>
                        <w:t>그림 27 AASX Package Explorer</w:t>
                      </w:r>
                    </w:p>
                  </w:txbxContent>
                </v:textbox>
                <w10:wrap type="topAndBottom"/>
              </v:rect>
            </w:pict>
          </mc:Fallback>
        </mc:AlternateContent>
      </w:r>
    </w:p>
    <w:p w14:paraId="6F5D415D" w14:textId="77777777" w:rsidR="00D22C1C" w:rsidRPr="005C3C1E" w:rsidRDefault="00000000">
      <w:pPr>
        <w:rPr>
          <w:rFonts w:asciiTheme="minorEastAsia" w:hAnsiTheme="minorEastAsia"/>
        </w:rPr>
      </w:pPr>
      <w:r w:rsidRPr="005C3C1E">
        <w:rPr>
          <w:rFonts w:asciiTheme="minorEastAsia" w:hAnsiTheme="minorEastAsia"/>
        </w:rPr>
        <w:t xml:space="preserve">: </w:t>
      </w:r>
      <w:hyperlink r:id="rId49">
        <w:r w:rsidR="00D22C1C" w:rsidRPr="005C3C1E">
          <w:rPr>
            <w:rFonts w:asciiTheme="minorEastAsia" w:hAnsiTheme="minorEastAsia"/>
            <w:color w:val="467886"/>
            <w:u w:val="single"/>
          </w:rPr>
          <w:t>https://github.com/eclipse-aaspe/package-explorer/releases/tag/v2025-10-21</w:t>
        </w:r>
      </w:hyperlink>
      <w:r w:rsidRPr="005C3C1E">
        <w:rPr>
          <w:rFonts w:asciiTheme="minorEastAsia" w:hAnsiTheme="minorEastAsia"/>
        </w:rPr>
        <w:t xml:space="preserve"> </w:t>
      </w:r>
    </w:p>
    <w:p w14:paraId="67A19261" w14:textId="77777777" w:rsidR="00D22C1C" w:rsidRPr="005C3C1E" w:rsidRDefault="00000000">
      <w:pPr>
        <w:widowControl/>
        <w:rPr>
          <w:rFonts w:asciiTheme="minorEastAsia" w:hAnsiTheme="minorEastAsia"/>
        </w:rPr>
      </w:pPr>
      <w:r w:rsidRPr="005C3C1E">
        <w:rPr>
          <w:rFonts w:asciiTheme="minorEastAsia" w:hAnsiTheme="minorEastAsia"/>
          <w:noProof/>
        </w:rPr>
        <w:drawing>
          <wp:inline distT="0" distB="0" distL="0" distR="0" wp14:anchorId="3EB229A2" wp14:editId="53F3FE0C">
            <wp:extent cx="5731510" cy="2381250"/>
            <wp:effectExtent l="0" t="0" r="0" b="0"/>
            <wp:docPr id="2082766843" name="image45.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5.png" descr="텍스트, 스크린샷, 소프트웨어, 웹 페이지이(가) 표시된 사진&#10;&#10;AI 생성 콘텐츠는 정확하지 않을 수 있습니다."/>
                    <pic:cNvPicPr preferRelativeResize="0"/>
                  </pic:nvPicPr>
                  <pic:blipFill>
                    <a:blip r:embed="rId50"/>
                    <a:srcRect/>
                    <a:stretch>
                      <a:fillRect/>
                    </a:stretch>
                  </pic:blipFill>
                  <pic:spPr>
                    <a:xfrm>
                      <a:off x="0" y="0"/>
                      <a:ext cx="5731510" cy="2381250"/>
                    </a:xfrm>
                    <a:prstGeom prst="rect">
                      <a:avLst/>
                    </a:prstGeom>
                    <a:ln/>
                  </pic:spPr>
                </pic:pic>
              </a:graphicData>
            </a:graphic>
          </wp:inline>
        </w:drawing>
      </w:r>
    </w:p>
    <w:p w14:paraId="3C798E59" w14:textId="77777777" w:rsidR="00D22C1C" w:rsidRPr="005C3C1E" w:rsidRDefault="00D22C1C">
      <w:pPr>
        <w:widowControl/>
        <w:rPr>
          <w:rFonts w:asciiTheme="minorEastAsia" w:hAnsiTheme="minorEastAsia"/>
        </w:rPr>
      </w:pPr>
    </w:p>
    <w:bookmarkStart w:id="151" w:name="_Toc223079390"/>
    <w:p w14:paraId="1E56B085" w14:textId="77777777" w:rsidR="00D22C1C" w:rsidRPr="005C3C1E" w:rsidRDefault="00000000">
      <w:pPr>
        <w:pStyle w:val="20"/>
        <w:rPr>
          <w:rFonts w:asciiTheme="minorEastAsia" w:hAnsiTheme="minorEastAsia"/>
          <w:sz w:val="20"/>
          <w:szCs w:val="20"/>
        </w:rPr>
      </w:pPr>
      <w:sdt>
        <w:sdtPr>
          <w:rPr>
            <w:rFonts w:asciiTheme="minorEastAsia" w:hAnsiTheme="minorEastAsia"/>
            <w:sz w:val="20"/>
            <w:szCs w:val="20"/>
          </w:rPr>
          <w:tag w:val="goog_rdk_1180"/>
          <w:id w:val="828153029"/>
        </w:sdtPr>
        <w:sdtContent>
          <w:r w:rsidRPr="005C3C1E">
            <w:rPr>
              <w:rFonts w:asciiTheme="minorEastAsia" w:hAnsiTheme="minorEastAsia" w:cs="궁서"/>
              <w:sz w:val="20"/>
              <w:szCs w:val="20"/>
            </w:rPr>
            <w:t>2. AAS 신규 개발 및 수정 관리</w:t>
          </w:r>
        </w:sdtContent>
      </w:sdt>
      <w:bookmarkEnd w:id="151"/>
    </w:p>
    <w:bookmarkStart w:id="152" w:name="_Toc223079391"/>
    <w:p w14:paraId="7EBE9D07" w14:textId="77777777" w:rsidR="00D22C1C" w:rsidRPr="005C3C1E" w:rsidRDefault="00000000" w:rsidP="005B56ED">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181"/>
          <w:id w:val="-780662913"/>
        </w:sdtPr>
        <w:sdtContent>
          <w:r w:rsidRPr="005C3C1E">
            <w:rPr>
              <w:rFonts w:asciiTheme="minorEastAsia" w:eastAsiaTheme="minorEastAsia" w:hAnsiTheme="minorEastAsia"/>
              <w:sz w:val="20"/>
              <w:szCs w:val="20"/>
            </w:rPr>
            <w:t xml:space="preserve">가. AASX </w:t>
          </w:r>
          <w:proofErr w:type="spellStart"/>
          <w:r w:rsidRPr="005C3C1E">
            <w:rPr>
              <w:rFonts w:asciiTheme="minorEastAsia" w:eastAsiaTheme="minorEastAsia" w:hAnsiTheme="minorEastAsia"/>
              <w:sz w:val="20"/>
              <w:szCs w:val="20"/>
            </w:rPr>
            <w:t>PackageExplorer</w:t>
          </w:r>
          <w:proofErr w:type="spellEnd"/>
          <w:r w:rsidRPr="005C3C1E">
            <w:rPr>
              <w:rFonts w:asciiTheme="minorEastAsia" w:eastAsiaTheme="minorEastAsia" w:hAnsiTheme="minorEastAsia"/>
              <w:sz w:val="20"/>
              <w:szCs w:val="20"/>
            </w:rPr>
            <w:t xml:space="preserve"> 다운로드</w:t>
          </w:r>
        </w:sdtContent>
      </w:sdt>
      <w:bookmarkEnd w:id="152"/>
    </w:p>
    <w:p w14:paraId="719B1704"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182"/>
          <w:id w:val="-413572544"/>
        </w:sdtPr>
        <w:sdtContent>
          <w:r w:rsidRPr="005C3C1E">
            <w:rPr>
              <w:rFonts w:asciiTheme="minorEastAsia" w:hAnsiTheme="minorEastAsia" w:cs="궁서"/>
              <w:color w:val="000000"/>
            </w:rPr>
            <w:t xml:space="preserve">AAS를 작성하기 위한 일반적인 방법으로는 AASX </w:t>
          </w:r>
          <w:proofErr w:type="spellStart"/>
          <w:r w:rsidRPr="005C3C1E">
            <w:rPr>
              <w:rFonts w:asciiTheme="minorEastAsia" w:hAnsiTheme="minorEastAsia" w:cs="궁서"/>
              <w:color w:val="000000"/>
            </w:rPr>
            <w:t>PackageExplorer</w:t>
          </w:r>
          <w:proofErr w:type="spellEnd"/>
          <w:r w:rsidRPr="005C3C1E">
            <w:rPr>
              <w:rFonts w:asciiTheme="minorEastAsia" w:hAnsiTheme="minorEastAsia" w:cs="궁서"/>
              <w:color w:val="000000"/>
            </w:rPr>
            <w:t>를 사용하는 것이 일반적입니다.</w:t>
          </w:r>
        </w:sdtContent>
      </w:sdt>
    </w:p>
    <w:p w14:paraId="65CEEFDC"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183"/>
          <w:id w:val="112110774"/>
        </w:sdtPr>
        <w:sdtContent>
          <w:r w:rsidRPr="005C3C1E">
            <w:rPr>
              <w:rFonts w:asciiTheme="minorEastAsia" w:hAnsiTheme="minorEastAsia" w:cs="궁서"/>
              <w:color w:val="000000"/>
            </w:rPr>
            <w:t xml:space="preserve">AASX </w:t>
          </w:r>
          <w:proofErr w:type="spellStart"/>
          <w:r w:rsidRPr="005C3C1E">
            <w:rPr>
              <w:rFonts w:asciiTheme="minorEastAsia" w:hAnsiTheme="minorEastAsia" w:cs="궁서"/>
              <w:color w:val="000000"/>
            </w:rPr>
            <w:t>PackageExplorer</w:t>
          </w:r>
          <w:proofErr w:type="spellEnd"/>
          <w:r w:rsidRPr="005C3C1E">
            <w:rPr>
              <w:rFonts w:asciiTheme="minorEastAsia" w:hAnsiTheme="minorEastAsia" w:cs="궁서"/>
              <w:color w:val="000000"/>
            </w:rPr>
            <w:t xml:space="preserve">는 아래의 링크를 통해 &lt;그림 28&gt;의 프로그램 중 본인의 목적에 맞는 파일을 다운받아 압축을 푼 뒤 AasxPackageExplorer.exe 파일을 실행하면 &lt;그림 29&gt;과 같이 AASX </w:t>
          </w:r>
          <w:proofErr w:type="spellStart"/>
          <w:r w:rsidRPr="005C3C1E">
            <w:rPr>
              <w:rFonts w:asciiTheme="minorEastAsia" w:hAnsiTheme="minorEastAsia" w:cs="궁서"/>
              <w:color w:val="000000"/>
            </w:rPr>
            <w:t>PackageExplorer</w:t>
          </w:r>
          <w:proofErr w:type="spellEnd"/>
          <w:r w:rsidRPr="005C3C1E">
            <w:rPr>
              <w:rFonts w:asciiTheme="minorEastAsia" w:hAnsiTheme="minorEastAsia" w:cs="궁서"/>
              <w:color w:val="000000"/>
            </w:rPr>
            <w:t>의 기본 화면이 나타난다.</w:t>
          </w:r>
        </w:sdtContent>
      </w:sdt>
    </w:p>
    <w:p w14:paraId="4ED4AB0E" w14:textId="77777777" w:rsidR="00D22C1C" w:rsidRPr="005C3C1E" w:rsidRDefault="00D22C1C">
      <w:pPr>
        <w:widowControl/>
        <w:numPr>
          <w:ilvl w:val="0"/>
          <w:numId w:val="27"/>
        </w:numPr>
        <w:pBdr>
          <w:top w:val="nil"/>
          <w:left w:val="nil"/>
          <w:bottom w:val="nil"/>
          <w:right w:val="nil"/>
          <w:between w:val="nil"/>
        </w:pBdr>
        <w:rPr>
          <w:rFonts w:asciiTheme="minorEastAsia" w:hAnsiTheme="minorEastAsia"/>
          <w:color w:val="000000"/>
        </w:rPr>
      </w:pPr>
      <w:hyperlink r:id="rId51">
        <w:r w:rsidRPr="005C3C1E">
          <w:rPr>
            <w:rFonts w:asciiTheme="minorEastAsia" w:hAnsiTheme="minorEastAsia"/>
            <w:color w:val="467886"/>
            <w:u w:val="single"/>
          </w:rPr>
          <w:t>https://github.com/eclipse-aaspe/package-explorer/releases/tag/v2025-10-21</w:t>
        </w:r>
      </w:hyperlink>
      <w:r w:rsidRPr="005C3C1E">
        <w:rPr>
          <w:rFonts w:asciiTheme="minorEastAsia" w:hAnsiTheme="minorEastAsia"/>
          <w:color w:val="000000"/>
        </w:rPr>
        <w:t xml:space="preserve"> </w:t>
      </w:r>
    </w:p>
    <w:p w14:paraId="4FB313A6" w14:textId="77777777" w:rsidR="00D22C1C" w:rsidRPr="005C3C1E" w:rsidRDefault="00D22C1C">
      <w:pPr>
        <w:widowControl/>
        <w:ind w:left="440"/>
        <w:rPr>
          <w:rFonts w:asciiTheme="minorEastAsia" w:hAnsiTheme="minorEastAsia"/>
        </w:rPr>
      </w:pPr>
    </w:p>
    <w:p w14:paraId="24059FCC" w14:textId="77777777" w:rsidR="00D22C1C" w:rsidRPr="005C3C1E" w:rsidRDefault="00000000">
      <w:pPr>
        <w:keepNext/>
        <w:widowControl/>
        <w:jc w:val="center"/>
        <w:rPr>
          <w:rFonts w:asciiTheme="minorEastAsia" w:hAnsiTheme="minorEastAsia"/>
        </w:rPr>
      </w:pPr>
      <w:r w:rsidRPr="005C3C1E">
        <w:rPr>
          <w:rFonts w:asciiTheme="minorEastAsia" w:hAnsiTheme="minorEastAsia"/>
          <w:noProof/>
        </w:rPr>
        <w:drawing>
          <wp:inline distT="0" distB="0" distL="0" distR="0" wp14:anchorId="5265F62A" wp14:editId="2CA18100">
            <wp:extent cx="5731510" cy="4392295"/>
            <wp:effectExtent l="0" t="0" r="0" b="0"/>
            <wp:docPr id="2082766844" name="image43.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3.png" descr="텍스트, 스크린샷, 소프트웨어, 웹 페이지이(가) 표시된 사진&#10;&#10;AI 생성 콘텐츠는 정확하지 않을 수 있습니다."/>
                    <pic:cNvPicPr preferRelativeResize="0"/>
                  </pic:nvPicPr>
                  <pic:blipFill>
                    <a:blip r:embed="rId52"/>
                    <a:srcRect/>
                    <a:stretch>
                      <a:fillRect/>
                    </a:stretch>
                  </pic:blipFill>
                  <pic:spPr>
                    <a:xfrm>
                      <a:off x="0" y="0"/>
                      <a:ext cx="5731510" cy="4392295"/>
                    </a:xfrm>
                    <a:prstGeom prst="rect">
                      <a:avLst/>
                    </a:prstGeom>
                    <a:ln/>
                  </pic:spPr>
                </pic:pic>
              </a:graphicData>
            </a:graphic>
          </wp:inline>
        </w:drawing>
      </w:r>
    </w:p>
    <w:bookmarkStart w:id="153" w:name="_heading=h.ljk9c5yx3ty7" w:colFirst="0" w:colLast="0"/>
    <w:bookmarkEnd w:id="153"/>
    <w:p w14:paraId="06D01C72"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184"/>
          <w:id w:val="1908244058"/>
        </w:sdtPr>
        <w:sdtContent>
          <w:r w:rsidRPr="005C3C1E">
            <w:rPr>
              <w:rFonts w:asciiTheme="minorEastAsia" w:hAnsiTheme="minorEastAsia" w:cs="궁서"/>
              <w:b/>
              <w:bCs/>
              <w:color w:val="000000"/>
            </w:rPr>
            <w:t xml:space="preserve">그림 28 AASX </w:t>
          </w:r>
          <w:proofErr w:type="spellStart"/>
          <w:r w:rsidRPr="005C3C1E">
            <w:rPr>
              <w:rFonts w:asciiTheme="minorEastAsia" w:hAnsiTheme="minorEastAsia" w:cs="궁서"/>
              <w:b/>
              <w:bCs/>
              <w:color w:val="000000"/>
            </w:rPr>
            <w:t>PackageExplorer</w:t>
          </w:r>
          <w:proofErr w:type="spellEnd"/>
          <w:r w:rsidRPr="005C3C1E">
            <w:rPr>
              <w:rFonts w:asciiTheme="minorEastAsia" w:hAnsiTheme="minorEastAsia" w:cs="궁서"/>
              <w:b/>
              <w:bCs/>
              <w:color w:val="000000"/>
            </w:rPr>
            <w:t xml:space="preserve"> 다운로드 경로</w:t>
          </w:r>
        </w:sdtContent>
      </w:sdt>
    </w:p>
    <w:p w14:paraId="78DFF1E4" w14:textId="77777777" w:rsidR="00D22C1C" w:rsidRPr="005C3C1E" w:rsidRDefault="00000000">
      <w:pPr>
        <w:keepNext/>
        <w:jc w:val="center"/>
        <w:rPr>
          <w:rFonts w:asciiTheme="minorEastAsia" w:hAnsiTheme="minorEastAsia"/>
        </w:rPr>
      </w:pPr>
      <w:r w:rsidRPr="005C3C1E">
        <w:rPr>
          <w:rFonts w:asciiTheme="minorEastAsia" w:hAnsiTheme="minorEastAsia"/>
          <w:noProof/>
        </w:rPr>
        <w:lastRenderedPageBreak/>
        <w:drawing>
          <wp:inline distT="0" distB="0" distL="0" distR="0" wp14:anchorId="4ADEAB60" wp14:editId="5B615B90">
            <wp:extent cx="4919796" cy="3305895"/>
            <wp:effectExtent l="0" t="0" r="0" b="0"/>
            <wp:docPr id="2082766807" name="image11.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소프트웨어, 디스플레이이(가) 표시된 사진&#10;&#10;자동 생성된 설명"/>
                    <pic:cNvPicPr preferRelativeResize="0"/>
                  </pic:nvPicPr>
                  <pic:blipFill>
                    <a:blip r:embed="rId53"/>
                    <a:srcRect/>
                    <a:stretch>
                      <a:fillRect/>
                    </a:stretch>
                  </pic:blipFill>
                  <pic:spPr>
                    <a:xfrm>
                      <a:off x="0" y="0"/>
                      <a:ext cx="4919796" cy="3305895"/>
                    </a:xfrm>
                    <a:prstGeom prst="rect">
                      <a:avLst/>
                    </a:prstGeom>
                    <a:ln/>
                  </pic:spPr>
                </pic:pic>
              </a:graphicData>
            </a:graphic>
          </wp:inline>
        </w:drawing>
      </w:r>
    </w:p>
    <w:bookmarkStart w:id="154" w:name="_heading=h.ysxxx0xniq34" w:colFirst="0" w:colLast="0"/>
    <w:bookmarkEnd w:id="154"/>
    <w:p w14:paraId="424FA5AC"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185"/>
          <w:id w:val="665496894"/>
        </w:sdtPr>
        <w:sdtContent>
          <w:r w:rsidRPr="005C3C1E">
            <w:rPr>
              <w:rFonts w:asciiTheme="minorEastAsia" w:hAnsiTheme="minorEastAsia" w:cs="궁서"/>
              <w:b/>
              <w:bCs/>
              <w:color w:val="000000"/>
            </w:rPr>
            <w:t>그림 29 AASX Package Explorer 파일 실행 초기화면</w:t>
          </w:r>
        </w:sdtContent>
      </w:sdt>
    </w:p>
    <w:p w14:paraId="04939C6B" w14:textId="77777777" w:rsidR="00D22C1C" w:rsidRPr="005C3C1E" w:rsidRDefault="00D22C1C">
      <w:pPr>
        <w:rPr>
          <w:rFonts w:asciiTheme="minorEastAsia" w:hAnsiTheme="minorEastAsia"/>
        </w:rPr>
      </w:pPr>
    </w:p>
    <w:bookmarkStart w:id="155" w:name="_Toc223079392"/>
    <w:p w14:paraId="2DE45BAF" w14:textId="77777777" w:rsidR="00D22C1C" w:rsidRPr="005C3C1E" w:rsidRDefault="00000000" w:rsidP="005B56ED">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186"/>
          <w:id w:val="-830042313"/>
        </w:sdtPr>
        <w:sdtContent>
          <w:r w:rsidRPr="005C3C1E">
            <w:rPr>
              <w:rFonts w:asciiTheme="minorEastAsia" w:eastAsiaTheme="minorEastAsia" w:hAnsiTheme="minorEastAsia"/>
              <w:sz w:val="20"/>
              <w:szCs w:val="20"/>
            </w:rPr>
            <w:t>나. Edit 모드</w:t>
          </w:r>
        </w:sdtContent>
      </w:sdt>
      <w:bookmarkEnd w:id="155"/>
    </w:p>
    <w:p w14:paraId="2C9E25DD"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187"/>
          <w:id w:val="1445794190"/>
        </w:sdtPr>
        <w:sdtContent>
          <w:r w:rsidRPr="005C3C1E">
            <w:rPr>
              <w:rFonts w:asciiTheme="minorEastAsia" w:hAnsiTheme="minorEastAsia" w:cs="궁서"/>
              <w:color w:val="000000"/>
            </w:rPr>
            <w:t xml:space="preserve">AAS 생성, </w:t>
          </w:r>
          <w:proofErr w:type="spellStart"/>
          <w:r w:rsidRPr="005C3C1E">
            <w:rPr>
              <w:rFonts w:asciiTheme="minorEastAsia" w:hAnsiTheme="minorEastAsia" w:cs="궁서"/>
              <w:color w:val="000000"/>
            </w:rPr>
            <w:t>Submodel</w:t>
          </w:r>
          <w:proofErr w:type="spellEnd"/>
          <w:r w:rsidRPr="005C3C1E">
            <w:rPr>
              <w:rFonts w:asciiTheme="minorEastAsia" w:hAnsiTheme="minorEastAsia" w:cs="궁서"/>
              <w:color w:val="000000"/>
            </w:rPr>
            <w:t xml:space="preserve"> 생성 등의 기능을 수행하기 위해서 아래의 &lt;그림 30&gt;과 같이 ‘Eidt’모드를 활성화시킨다. 이를 위해 &lt;그림 31&gt;와 같이, 상단의 작업창에서 [Workspace] - [Edit]모드를 클릭한다.</w:t>
          </w:r>
        </w:sdtContent>
      </w:sdt>
    </w:p>
    <w:p w14:paraId="4A1F483B" w14:textId="77777777" w:rsidR="00D22C1C" w:rsidRPr="005C3C1E" w:rsidRDefault="00D22C1C">
      <w:pPr>
        <w:rPr>
          <w:rFonts w:asciiTheme="minorEastAsia" w:hAnsiTheme="minorEastAsia"/>
        </w:rPr>
      </w:pPr>
    </w:p>
    <w:p w14:paraId="2D22DB13" w14:textId="77777777" w:rsidR="00D22C1C" w:rsidRPr="005C3C1E" w:rsidRDefault="00000000">
      <w:pPr>
        <w:keepNext/>
        <w:jc w:val="center"/>
        <w:rPr>
          <w:rFonts w:asciiTheme="minorEastAsia" w:hAnsiTheme="minorEastAsia"/>
        </w:rPr>
      </w:pPr>
      <w:r w:rsidRPr="005C3C1E">
        <w:rPr>
          <w:rFonts w:asciiTheme="minorEastAsia" w:hAnsiTheme="minorEastAsia"/>
          <w:noProof/>
        </w:rPr>
        <w:lastRenderedPageBreak/>
        <w:drawing>
          <wp:inline distT="0" distB="0" distL="0" distR="0" wp14:anchorId="41028D69" wp14:editId="19F7D6C7">
            <wp:extent cx="4933950" cy="2924175"/>
            <wp:effectExtent l="0" t="0" r="0" b="0"/>
            <wp:docPr id="2082766808" name="image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스크린샷, 소프트웨어, 컴퓨터 아이콘이(가) 표시된 사진&#10;&#10;자동 생성된 설명"/>
                    <pic:cNvPicPr preferRelativeResize="0"/>
                  </pic:nvPicPr>
                  <pic:blipFill>
                    <a:blip r:embed="rId54"/>
                    <a:srcRect/>
                    <a:stretch>
                      <a:fillRect/>
                    </a:stretch>
                  </pic:blipFill>
                  <pic:spPr>
                    <a:xfrm>
                      <a:off x="0" y="0"/>
                      <a:ext cx="4933950" cy="2924175"/>
                    </a:xfrm>
                    <a:prstGeom prst="rect">
                      <a:avLst/>
                    </a:prstGeom>
                    <a:ln/>
                  </pic:spPr>
                </pic:pic>
              </a:graphicData>
            </a:graphic>
          </wp:inline>
        </w:drawing>
      </w:r>
    </w:p>
    <w:bookmarkStart w:id="156" w:name="_heading=h.67kfno7wtxmu" w:colFirst="0" w:colLast="0"/>
    <w:bookmarkEnd w:id="156"/>
    <w:p w14:paraId="2D3B2100"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188"/>
          <w:id w:val="571607046"/>
        </w:sdtPr>
        <w:sdtContent>
          <w:r w:rsidRPr="005C3C1E">
            <w:rPr>
              <w:rFonts w:asciiTheme="minorEastAsia" w:hAnsiTheme="minorEastAsia" w:cs="궁서"/>
              <w:b/>
              <w:bCs/>
              <w:color w:val="000000"/>
            </w:rPr>
            <w:t>그림 30 활성화된 Edit 모드</w:t>
          </w:r>
        </w:sdtContent>
      </w:sdt>
    </w:p>
    <w:p w14:paraId="506DC036" w14:textId="77777777" w:rsidR="00D22C1C" w:rsidRPr="005C3C1E" w:rsidRDefault="00000000">
      <w:pPr>
        <w:keepNext/>
        <w:jc w:val="center"/>
        <w:rPr>
          <w:rFonts w:asciiTheme="minorEastAsia" w:hAnsiTheme="minorEastAsia"/>
        </w:rPr>
      </w:pPr>
      <w:r w:rsidRPr="005C3C1E">
        <w:rPr>
          <w:rFonts w:asciiTheme="minorEastAsia" w:hAnsiTheme="minorEastAsia"/>
          <w:noProof/>
        </w:rPr>
        <w:drawing>
          <wp:inline distT="0" distB="0" distL="0" distR="0" wp14:anchorId="53F75DC5" wp14:editId="53D5215C">
            <wp:extent cx="4876800" cy="2867025"/>
            <wp:effectExtent l="0" t="0" r="0" b="0"/>
            <wp:docPr id="2082766809" name="image2.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디스플레이이(가) 표시된 사진&#10;&#10;자동 생성된 설명"/>
                    <pic:cNvPicPr preferRelativeResize="0"/>
                  </pic:nvPicPr>
                  <pic:blipFill>
                    <a:blip r:embed="rId55"/>
                    <a:srcRect/>
                    <a:stretch>
                      <a:fillRect/>
                    </a:stretch>
                  </pic:blipFill>
                  <pic:spPr>
                    <a:xfrm>
                      <a:off x="0" y="0"/>
                      <a:ext cx="4876800" cy="2867025"/>
                    </a:xfrm>
                    <a:prstGeom prst="rect">
                      <a:avLst/>
                    </a:prstGeom>
                    <a:ln/>
                  </pic:spPr>
                </pic:pic>
              </a:graphicData>
            </a:graphic>
          </wp:inline>
        </w:drawing>
      </w:r>
    </w:p>
    <w:bookmarkStart w:id="157" w:name="_heading=h.hc4vpdr98888" w:colFirst="0" w:colLast="0"/>
    <w:bookmarkEnd w:id="157"/>
    <w:p w14:paraId="1D73AED6"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189"/>
          <w:id w:val="957815554"/>
        </w:sdtPr>
        <w:sdtContent>
          <w:r w:rsidRPr="005C3C1E">
            <w:rPr>
              <w:rFonts w:asciiTheme="minorEastAsia" w:hAnsiTheme="minorEastAsia" w:cs="궁서"/>
              <w:b/>
              <w:bCs/>
              <w:color w:val="000000"/>
            </w:rPr>
            <w:t>그림 31 Edit 모드 활성화 단계</w:t>
          </w:r>
        </w:sdtContent>
      </w:sdt>
    </w:p>
    <w:p w14:paraId="7A070BB3" w14:textId="77777777" w:rsidR="00D22C1C" w:rsidRPr="005C3C1E" w:rsidRDefault="00D22C1C">
      <w:pPr>
        <w:rPr>
          <w:rFonts w:asciiTheme="minorEastAsia" w:hAnsiTheme="minorEastAsia"/>
        </w:rPr>
      </w:pPr>
    </w:p>
    <w:bookmarkStart w:id="158" w:name="_Toc223079393"/>
    <w:p w14:paraId="7B58C890" w14:textId="77777777" w:rsidR="00D22C1C" w:rsidRPr="005C3C1E" w:rsidRDefault="00000000" w:rsidP="005B56ED">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190"/>
          <w:id w:val="-10205749"/>
        </w:sdtPr>
        <w:sdtContent>
          <w:r w:rsidRPr="005C3C1E">
            <w:rPr>
              <w:rFonts w:asciiTheme="minorEastAsia" w:eastAsiaTheme="minorEastAsia" w:hAnsiTheme="minorEastAsia"/>
              <w:sz w:val="20"/>
              <w:szCs w:val="20"/>
            </w:rPr>
            <w:t>다. AAS 생성</w:t>
          </w:r>
        </w:sdtContent>
      </w:sdt>
      <w:bookmarkEnd w:id="158"/>
    </w:p>
    <w:p w14:paraId="181323F1"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191"/>
          <w:id w:val="-2016590586"/>
        </w:sdtPr>
        <w:sdtContent>
          <w:r w:rsidRPr="005C3C1E">
            <w:rPr>
              <w:rFonts w:asciiTheme="minorEastAsia" w:hAnsiTheme="minorEastAsia" w:cs="궁서"/>
              <w:color w:val="000000"/>
            </w:rPr>
            <w:t>AAS를 생성하기 위해 앞서 Edit모드를 활성화시킨 &lt;그림 32&gt;을 기준으로, [</w:t>
          </w:r>
          <w:proofErr w:type="spellStart"/>
          <w:r w:rsidRPr="005C3C1E">
            <w:rPr>
              <w:rFonts w:asciiTheme="minorEastAsia" w:hAnsiTheme="minorEastAsia" w:cs="궁서"/>
              <w:color w:val="000000"/>
            </w:rPr>
            <w:t>AdministrationShells</w:t>
          </w:r>
          <w:proofErr w:type="spellEnd"/>
          <w:r w:rsidRPr="005C3C1E">
            <w:rPr>
              <w:rFonts w:asciiTheme="minorEastAsia" w:hAnsiTheme="minorEastAsia" w:cs="궁서"/>
              <w:color w:val="000000"/>
            </w:rPr>
            <w:t>] - [Add AAS]를 클릭하면 &lt;그림 33&gt;과 같은 화면이 나타난다. &lt;그림 33&gt;에서 오른쪽에 ‘Element’에서는 AAS 정보를 입력할 수 있다.</w:t>
          </w:r>
        </w:sdtContent>
      </w:sdt>
    </w:p>
    <w:p w14:paraId="3156901F" w14:textId="77777777" w:rsidR="00D22C1C" w:rsidRPr="005C3C1E" w:rsidRDefault="00D22C1C">
      <w:pPr>
        <w:rPr>
          <w:rFonts w:asciiTheme="minorEastAsia" w:hAnsiTheme="minorEastAsia"/>
        </w:rPr>
      </w:pPr>
    </w:p>
    <w:p w14:paraId="60E3B83F" w14:textId="77777777" w:rsidR="00D22C1C" w:rsidRPr="005C3C1E" w:rsidRDefault="00000000">
      <w:pPr>
        <w:keepNext/>
        <w:jc w:val="center"/>
        <w:rPr>
          <w:rFonts w:asciiTheme="minorEastAsia" w:hAnsiTheme="minorEastAsia"/>
        </w:rPr>
      </w:pPr>
      <w:r w:rsidRPr="005C3C1E">
        <w:rPr>
          <w:rFonts w:asciiTheme="minorEastAsia" w:hAnsiTheme="minorEastAsia"/>
          <w:noProof/>
        </w:rPr>
        <w:lastRenderedPageBreak/>
        <w:drawing>
          <wp:inline distT="0" distB="0" distL="0" distR="0" wp14:anchorId="326DBB9C" wp14:editId="36C32CCF">
            <wp:extent cx="5400675" cy="2876550"/>
            <wp:effectExtent l="0" t="0" r="0" b="0"/>
            <wp:docPr id="2082766810" name="image4.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텍스트, 스크린샷, 소프트웨어, 컴퓨터 아이콘이(가) 표시된 사진&#10;&#10;자동 생성된 설명"/>
                    <pic:cNvPicPr preferRelativeResize="0"/>
                  </pic:nvPicPr>
                  <pic:blipFill>
                    <a:blip r:embed="rId56"/>
                    <a:srcRect/>
                    <a:stretch>
                      <a:fillRect/>
                    </a:stretch>
                  </pic:blipFill>
                  <pic:spPr>
                    <a:xfrm>
                      <a:off x="0" y="0"/>
                      <a:ext cx="5400675" cy="2876550"/>
                    </a:xfrm>
                    <a:prstGeom prst="rect">
                      <a:avLst/>
                    </a:prstGeom>
                    <a:ln/>
                  </pic:spPr>
                </pic:pic>
              </a:graphicData>
            </a:graphic>
          </wp:inline>
        </w:drawing>
      </w:r>
    </w:p>
    <w:bookmarkStart w:id="159" w:name="_heading=h.m6u3q8xawo0" w:colFirst="0" w:colLast="0"/>
    <w:bookmarkEnd w:id="159"/>
    <w:p w14:paraId="1B203190"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192"/>
          <w:id w:val="1565358379"/>
        </w:sdtPr>
        <w:sdtContent>
          <w:r w:rsidRPr="005C3C1E">
            <w:rPr>
              <w:rFonts w:asciiTheme="minorEastAsia" w:hAnsiTheme="minorEastAsia" w:cs="궁서"/>
              <w:b/>
              <w:bCs/>
              <w:color w:val="000000"/>
            </w:rPr>
            <w:t>그림 32 AAS 생성</w:t>
          </w:r>
        </w:sdtContent>
      </w:sdt>
    </w:p>
    <w:p w14:paraId="3D1A31A3" w14:textId="77777777" w:rsidR="00D22C1C" w:rsidRPr="005C3C1E" w:rsidRDefault="00D22C1C">
      <w:pPr>
        <w:rPr>
          <w:rFonts w:asciiTheme="minorEastAsia" w:hAnsiTheme="minorEastAsia"/>
        </w:rPr>
      </w:pPr>
    </w:p>
    <w:p w14:paraId="30EF0944" w14:textId="77777777" w:rsidR="00D22C1C" w:rsidRPr="005C3C1E" w:rsidRDefault="00000000">
      <w:pPr>
        <w:keepNext/>
        <w:jc w:val="center"/>
        <w:rPr>
          <w:rFonts w:asciiTheme="minorEastAsia" w:hAnsiTheme="minorEastAsia"/>
        </w:rPr>
      </w:pPr>
      <w:r w:rsidRPr="005C3C1E">
        <w:rPr>
          <w:rFonts w:asciiTheme="minorEastAsia" w:hAnsiTheme="minorEastAsia"/>
          <w:noProof/>
        </w:rPr>
        <w:drawing>
          <wp:inline distT="0" distB="0" distL="0" distR="0" wp14:anchorId="789AD291" wp14:editId="668D0EEB">
            <wp:extent cx="5400675" cy="3086100"/>
            <wp:effectExtent l="0" t="0" r="0" b="0"/>
            <wp:docPr id="2082766811" name="image1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웹 페이지이(가) 표시된 사진&#10;&#10;자동 생성된 설명"/>
                    <pic:cNvPicPr preferRelativeResize="0"/>
                  </pic:nvPicPr>
                  <pic:blipFill>
                    <a:blip r:embed="rId57"/>
                    <a:srcRect/>
                    <a:stretch>
                      <a:fillRect/>
                    </a:stretch>
                  </pic:blipFill>
                  <pic:spPr>
                    <a:xfrm>
                      <a:off x="0" y="0"/>
                      <a:ext cx="5400675" cy="3086100"/>
                    </a:xfrm>
                    <a:prstGeom prst="rect">
                      <a:avLst/>
                    </a:prstGeom>
                    <a:ln/>
                  </pic:spPr>
                </pic:pic>
              </a:graphicData>
            </a:graphic>
          </wp:inline>
        </w:drawing>
      </w:r>
    </w:p>
    <w:bookmarkStart w:id="160" w:name="_heading=h.cp0tntdaxhii" w:colFirst="0" w:colLast="0"/>
    <w:bookmarkEnd w:id="160"/>
    <w:p w14:paraId="5D434161"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193"/>
          <w:id w:val="-1626021827"/>
        </w:sdtPr>
        <w:sdtContent>
          <w:r w:rsidRPr="005C3C1E">
            <w:rPr>
              <w:rFonts w:asciiTheme="minorEastAsia" w:hAnsiTheme="minorEastAsia" w:cs="궁서"/>
              <w:b/>
              <w:bCs/>
              <w:color w:val="000000"/>
            </w:rPr>
            <w:t>그림 33 AAS 정보</w:t>
          </w:r>
        </w:sdtContent>
      </w:sdt>
    </w:p>
    <w:p w14:paraId="7830119B" w14:textId="77777777" w:rsidR="00D22C1C" w:rsidRPr="005C3C1E" w:rsidRDefault="00D22C1C">
      <w:pPr>
        <w:rPr>
          <w:rFonts w:asciiTheme="minorEastAsia" w:hAnsiTheme="minorEastAsia"/>
        </w:rPr>
      </w:pPr>
    </w:p>
    <w:bookmarkStart w:id="161" w:name="_Toc223079394"/>
    <w:p w14:paraId="672072AC" w14:textId="77777777" w:rsidR="00D22C1C" w:rsidRPr="005C3C1E" w:rsidRDefault="00000000" w:rsidP="005B56ED">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194"/>
          <w:id w:val="1894301981"/>
        </w:sdtPr>
        <w:sdtContent>
          <w:r w:rsidRPr="005C3C1E">
            <w:rPr>
              <w:rFonts w:asciiTheme="minorEastAsia" w:eastAsiaTheme="minorEastAsia" w:hAnsiTheme="minorEastAsia"/>
              <w:sz w:val="20"/>
              <w:szCs w:val="20"/>
            </w:rPr>
            <w:t xml:space="preserve">라. </w:t>
          </w:r>
          <w:proofErr w:type="spellStart"/>
          <w:r w:rsidRPr="005C3C1E">
            <w:rPr>
              <w:rFonts w:asciiTheme="minorEastAsia" w:eastAsiaTheme="minorEastAsia" w:hAnsiTheme="minorEastAsia"/>
              <w:sz w:val="20"/>
              <w:szCs w:val="20"/>
            </w:rPr>
            <w:t>SubmodelTemplate</w:t>
          </w:r>
          <w:proofErr w:type="spellEnd"/>
          <w:r w:rsidRPr="005C3C1E">
            <w:rPr>
              <w:rFonts w:asciiTheme="minorEastAsia" w:eastAsiaTheme="minorEastAsia" w:hAnsiTheme="minorEastAsia"/>
              <w:sz w:val="20"/>
              <w:szCs w:val="20"/>
            </w:rPr>
            <w:t xml:space="preserve">을 이용한 </w:t>
          </w:r>
          <w:proofErr w:type="spellStart"/>
          <w:r w:rsidRPr="005C3C1E">
            <w:rPr>
              <w:rFonts w:asciiTheme="minorEastAsia" w:eastAsiaTheme="minorEastAsia" w:hAnsiTheme="minorEastAsia"/>
              <w:sz w:val="20"/>
              <w:szCs w:val="20"/>
            </w:rPr>
            <w:t>Submodel</w:t>
          </w:r>
          <w:proofErr w:type="spellEnd"/>
          <w:r w:rsidRPr="005C3C1E">
            <w:rPr>
              <w:rFonts w:asciiTheme="minorEastAsia" w:eastAsiaTheme="minorEastAsia" w:hAnsiTheme="minorEastAsia"/>
              <w:sz w:val="20"/>
              <w:szCs w:val="20"/>
            </w:rPr>
            <w:t xml:space="preserve"> 추가</w:t>
          </w:r>
        </w:sdtContent>
      </w:sdt>
      <w:bookmarkEnd w:id="161"/>
    </w:p>
    <w:p w14:paraId="62DC2AFE"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195"/>
          <w:id w:val="-1515012487"/>
        </w:sdtPr>
        <w:sdtContent>
          <w:r w:rsidRPr="005C3C1E">
            <w:rPr>
              <w:rFonts w:asciiTheme="minorEastAsia" w:hAnsiTheme="minorEastAsia" w:cs="궁서"/>
              <w:color w:val="000000"/>
            </w:rPr>
            <w:t xml:space="preserve">먼저, File-Open Auxiliary AAS 버튼을 통해 IDTA의 Nameplate </w:t>
          </w:r>
          <w:proofErr w:type="spellStart"/>
          <w:r w:rsidRPr="005C3C1E">
            <w:rPr>
              <w:rFonts w:asciiTheme="minorEastAsia" w:hAnsiTheme="minorEastAsia" w:cs="궁서"/>
              <w:color w:val="000000"/>
            </w:rPr>
            <w:t>Submodel</w:t>
          </w:r>
          <w:proofErr w:type="spellEnd"/>
          <w:r w:rsidRPr="005C3C1E">
            <w:rPr>
              <w:rFonts w:asciiTheme="minorEastAsia" w:hAnsiTheme="minorEastAsia" w:cs="궁서"/>
              <w:color w:val="000000"/>
            </w:rPr>
            <w:t xml:space="preserve">을 추가하는 것을 예시로 설명한다. &lt;그림 34&gt;의 IDTA 홈페이지(https://industrialdigitaltwin.org/en)의 Content Hub에 게시된 </w:t>
          </w:r>
          <w:proofErr w:type="spellStart"/>
          <w:r w:rsidRPr="005C3C1E">
            <w:rPr>
              <w:rFonts w:asciiTheme="minorEastAsia" w:hAnsiTheme="minorEastAsia" w:cs="궁서"/>
              <w:color w:val="000000"/>
            </w:rPr>
            <w:t>SubmodelTemplate</w:t>
          </w:r>
          <w:proofErr w:type="spellEnd"/>
          <w:r w:rsidRPr="005C3C1E">
            <w:rPr>
              <w:rFonts w:asciiTheme="minorEastAsia" w:hAnsiTheme="minorEastAsia" w:cs="궁서"/>
              <w:color w:val="000000"/>
            </w:rPr>
            <w:t xml:space="preserve">을 찾는다. &lt;그림 34&gt;의 찾은 </w:t>
          </w:r>
          <w:proofErr w:type="spellStart"/>
          <w:r w:rsidRPr="005C3C1E">
            <w:rPr>
              <w:rFonts w:asciiTheme="minorEastAsia" w:hAnsiTheme="minorEastAsia" w:cs="궁서"/>
              <w:color w:val="000000"/>
            </w:rPr>
            <w:lastRenderedPageBreak/>
            <w:t>SubmodelTemplate</w:t>
          </w:r>
          <w:proofErr w:type="spellEnd"/>
          <w:r w:rsidRPr="005C3C1E">
            <w:rPr>
              <w:rFonts w:asciiTheme="minorEastAsia" w:hAnsiTheme="minorEastAsia" w:cs="궁서"/>
              <w:color w:val="000000"/>
            </w:rPr>
            <w:t xml:space="preserve">의 </w:t>
          </w:r>
          <w:proofErr w:type="spellStart"/>
          <w:r w:rsidRPr="005C3C1E">
            <w:rPr>
              <w:rFonts w:asciiTheme="minorEastAsia" w:hAnsiTheme="minorEastAsia" w:cs="궁서"/>
              <w:color w:val="000000"/>
            </w:rPr>
            <w:t>깃허브</w:t>
          </w:r>
          <w:proofErr w:type="spellEnd"/>
          <w:r w:rsidRPr="005C3C1E">
            <w:rPr>
              <w:rFonts w:asciiTheme="minorEastAsia" w:hAnsiTheme="minorEastAsia" w:cs="궁서"/>
              <w:color w:val="000000"/>
            </w:rPr>
            <w:t xml:space="preserve"> 주소로 이동하여, AASX 파일을 다운받아 File - Open Auxiliary AAS 버튼을 누르고, 다운받은 AASX 파일을 선택한다.</w:t>
          </w:r>
        </w:sdtContent>
      </w:sdt>
    </w:p>
    <w:p w14:paraId="336A2B70" w14:textId="77777777" w:rsidR="00D22C1C" w:rsidRPr="005C3C1E" w:rsidRDefault="00D22C1C">
      <w:pPr>
        <w:rPr>
          <w:rFonts w:asciiTheme="minorEastAsia" w:hAnsiTheme="minorEastAsia"/>
        </w:rPr>
      </w:pPr>
    </w:p>
    <w:p w14:paraId="0B114760" w14:textId="77777777" w:rsidR="00D22C1C" w:rsidRPr="005C3C1E" w:rsidRDefault="00000000">
      <w:pPr>
        <w:keepNext/>
        <w:jc w:val="center"/>
        <w:rPr>
          <w:rFonts w:asciiTheme="minorEastAsia" w:hAnsiTheme="minorEastAsia"/>
        </w:rPr>
      </w:pPr>
      <w:r w:rsidRPr="005C3C1E">
        <w:rPr>
          <w:rFonts w:asciiTheme="minorEastAsia" w:hAnsiTheme="minorEastAsia"/>
          <w:noProof/>
        </w:rPr>
        <w:drawing>
          <wp:inline distT="0" distB="0" distL="0" distR="0" wp14:anchorId="4C822C28" wp14:editId="38E4CBC1">
            <wp:extent cx="4819681" cy="2629956"/>
            <wp:effectExtent l="0" t="0" r="0" b="0"/>
            <wp:docPr id="2082766812" name="image15.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컴퓨터 아이콘이(가) 표시된 사진&#10;&#10;자동 생성된 설명"/>
                    <pic:cNvPicPr preferRelativeResize="0"/>
                  </pic:nvPicPr>
                  <pic:blipFill>
                    <a:blip r:embed="rId58"/>
                    <a:srcRect/>
                    <a:stretch>
                      <a:fillRect/>
                    </a:stretch>
                  </pic:blipFill>
                  <pic:spPr>
                    <a:xfrm>
                      <a:off x="0" y="0"/>
                      <a:ext cx="4819681" cy="2629956"/>
                    </a:xfrm>
                    <a:prstGeom prst="rect">
                      <a:avLst/>
                    </a:prstGeom>
                    <a:ln/>
                  </pic:spPr>
                </pic:pic>
              </a:graphicData>
            </a:graphic>
          </wp:inline>
        </w:drawing>
      </w:r>
    </w:p>
    <w:bookmarkStart w:id="162" w:name="_heading=h.pcmumyu6ufi1" w:colFirst="0" w:colLast="0"/>
    <w:bookmarkEnd w:id="162"/>
    <w:p w14:paraId="30EBDFA1"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196"/>
          <w:id w:val="-1058863866"/>
        </w:sdtPr>
        <w:sdtContent>
          <w:r w:rsidRPr="005C3C1E">
            <w:rPr>
              <w:rFonts w:asciiTheme="minorEastAsia" w:hAnsiTheme="minorEastAsia" w:cs="궁서"/>
              <w:b/>
              <w:bCs/>
              <w:color w:val="000000"/>
            </w:rPr>
            <w:t xml:space="preserve">그림 34 IDTA </w:t>
          </w:r>
          <w:proofErr w:type="spellStart"/>
          <w:r w:rsidRPr="005C3C1E">
            <w:rPr>
              <w:rFonts w:asciiTheme="minorEastAsia" w:hAnsiTheme="minorEastAsia" w:cs="궁서"/>
              <w:b/>
              <w:bCs/>
              <w:color w:val="000000"/>
            </w:rPr>
            <w:t>SubmodelTemplate</w:t>
          </w:r>
          <w:proofErr w:type="spellEnd"/>
          <w:r w:rsidRPr="005C3C1E">
            <w:rPr>
              <w:rFonts w:asciiTheme="minorEastAsia" w:hAnsiTheme="minorEastAsia" w:cs="궁서"/>
              <w:b/>
              <w:bCs/>
              <w:color w:val="000000"/>
            </w:rPr>
            <w:t xml:space="preserve"> 다운로드</w:t>
          </w:r>
        </w:sdtContent>
      </w:sdt>
    </w:p>
    <w:p w14:paraId="63EEEE57" w14:textId="77777777" w:rsidR="00D22C1C" w:rsidRPr="005C3C1E" w:rsidRDefault="00D22C1C">
      <w:pPr>
        <w:rPr>
          <w:rFonts w:asciiTheme="minorEastAsia" w:hAnsiTheme="minorEastAsia"/>
        </w:rPr>
      </w:pPr>
    </w:p>
    <w:p w14:paraId="603A6B0D" w14:textId="77777777" w:rsidR="00D22C1C" w:rsidRPr="005C3C1E" w:rsidRDefault="00D22C1C">
      <w:pPr>
        <w:rPr>
          <w:rFonts w:asciiTheme="minorEastAsia" w:hAnsiTheme="minorEastAsia"/>
        </w:rPr>
      </w:pPr>
    </w:p>
    <w:p w14:paraId="3C29BDB2" w14:textId="77777777" w:rsidR="00D22C1C" w:rsidRPr="005C3C1E" w:rsidRDefault="00000000">
      <w:pPr>
        <w:keepNext/>
        <w:jc w:val="center"/>
        <w:rPr>
          <w:rFonts w:asciiTheme="minorEastAsia" w:hAnsiTheme="minorEastAsia"/>
        </w:rPr>
      </w:pPr>
      <w:r w:rsidRPr="005C3C1E">
        <w:rPr>
          <w:rFonts w:asciiTheme="minorEastAsia" w:hAnsiTheme="minorEastAsia"/>
          <w:noProof/>
        </w:rPr>
        <w:drawing>
          <wp:inline distT="0" distB="0" distL="0" distR="0" wp14:anchorId="3C69810E" wp14:editId="3688DD0A">
            <wp:extent cx="4543425" cy="3381375"/>
            <wp:effectExtent l="0" t="0" r="0" b="0"/>
            <wp:docPr id="2082766813" name="image1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자동 생성된 설명"/>
                    <pic:cNvPicPr preferRelativeResize="0"/>
                  </pic:nvPicPr>
                  <pic:blipFill>
                    <a:blip r:embed="rId59"/>
                    <a:srcRect/>
                    <a:stretch>
                      <a:fillRect/>
                    </a:stretch>
                  </pic:blipFill>
                  <pic:spPr>
                    <a:xfrm>
                      <a:off x="0" y="0"/>
                      <a:ext cx="4543425" cy="3381375"/>
                    </a:xfrm>
                    <a:prstGeom prst="rect">
                      <a:avLst/>
                    </a:prstGeom>
                    <a:ln/>
                  </pic:spPr>
                </pic:pic>
              </a:graphicData>
            </a:graphic>
          </wp:inline>
        </w:drawing>
      </w:r>
    </w:p>
    <w:bookmarkStart w:id="163" w:name="_heading=h.9wo9px2i8sg5" w:colFirst="0" w:colLast="0"/>
    <w:bookmarkEnd w:id="163"/>
    <w:p w14:paraId="285F25B0"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197"/>
          <w:id w:val="1082434207"/>
        </w:sdtPr>
        <w:sdtContent>
          <w:r w:rsidRPr="005C3C1E">
            <w:rPr>
              <w:rFonts w:asciiTheme="minorEastAsia" w:hAnsiTheme="minorEastAsia" w:cs="궁서"/>
              <w:b/>
              <w:bCs/>
              <w:color w:val="000000"/>
            </w:rPr>
            <w:t xml:space="preserve">그림 35 IDTA </w:t>
          </w:r>
          <w:proofErr w:type="spellStart"/>
          <w:r w:rsidRPr="005C3C1E">
            <w:rPr>
              <w:rFonts w:asciiTheme="minorEastAsia" w:hAnsiTheme="minorEastAsia" w:cs="궁서"/>
              <w:b/>
              <w:bCs/>
              <w:color w:val="000000"/>
            </w:rPr>
            <w:t>SubmodelTemplate</w:t>
          </w:r>
          <w:proofErr w:type="spellEnd"/>
          <w:r w:rsidRPr="005C3C1E">
            <w:rPr>
              <w:rFonts w:asciiTheme="minorEastAsia" w:hAnsiTheme="minorEastAsia" w:cs="궁서"/>
              <w:b/>
              <w:bCs/>
              <w:color w:val="000000"/>
            </w:rPr>
            <w:t xml:space="preserve"> 파일 열기</w:t>
          </w:r>
        </w:sdtContent>
      </w:sdt>
    </w:p>
    <w:p w14:paraId="6535AA7A" w14:textId="77777777" w:rsidR="00D22C1C" w:rsidRPr="005C3C1E" w:rsidRDefault="00D22C1C">
      <w:pPr>
        <w:rPr>
          <w:rFonts w:asciiTheme="minorEastAsia" w:hAnsiTheme="minorEastAsia"/>
          <w:b/>
          <w:bCs/>
        </w:rPr>
      </w:pPr>
    </w:p>
    <w:p w14:paraId="56D9E67B"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198"/>
          <w:id w:val="364668221"/>
        </w:sdtPr>
        <w:sdtContent>
          <w:r w:rsidRPr="005C3C1E">
            <w:rPr>
              <w:rFonts w:asciiTheme="minorEastAsia" w:hAnsiTheme="minorEastAsia" w:cs="궁서"/>
              <w:color w:val="000000"/>
            </w:rPr>
            <w:t xml:space="preserve">&lt;그림 35&gt; 상단 화면과 같이 AAS를 눌러 우측 Element-Copy from existing </w:t>
          </w:r>
          <w:proofErr w:type="spellStart"/>
          <w:r w:rsidRPr="005C3C1E">
            <w:rPr>
              <w:rFonts w:asciiTheme="minorEastAsia" w:hAnsiTheme="minorEastAsia" w:cs="궁서"/>
              <w:color w:val="000000"/>
            </w:rPr>
            <w:t>Submodel</w:t>
          </w:r>
          <w:proofErr w:type="spellEnd"/>
          <w:r w:rsidRPr="005C3C1E">
            <w:rPr>
              <w:rFonts w:asciiTheme="minorEastAsia" w:hAnsiTheme="minorEastAsia" w:cs="궁서"/>
              <w:color w:val="000000"/>
            </w:rPr>
            <w:t xml:space="preserve">-Copy recursive를 누른다. 새로 표시된 창에서 추가한 AAS 모델 하위에 있는 </w:t>
          </w:r>
          <w:proofErr w:type="spellStart"/>
          <w:r w:rsidRPr="005C3C1E">
            <w:rPr>
              <w:rFonts w:asciiTheme="minorEastAsia" w:hAnsiTheme="minorEastAsia" w:cs="궁서"/>
              <w:color w:val="000000"/>
            </w:rPr>
            <w:t>Submodel</w:t>
          </w:r>
          <w:proofErr w:type="spellEnd"/>
          <w:r w:rsidRPr="005C3C1E">
            <w:rPr>
              <w:rFonts w:asciiTheme="minorEastAsia" w:hAnsiTheme="minorEastAsia" w:cs="궁서"/>
              <w:color w:val="000000"/>
            </w:rPr>
            <w:t xml:space="preserve">을 선택한 후 Select 버튼을 눌러 불러온다. &lt;그림 36&gt; 하단 화면의 좌측에서 불러온 </w:t>
          </w:r>
          <w:proofErr w:type="spellStart"/>
          <w:r w:rsidRPr="005C3C1E">
            <w:rPr>
              <w:rFonts w:asciiTheme="minorEastAsia" w:hAnsiTheme="minorEastAsia" w:cs="궁서"/>
              <w:color w:val="000000"/>
            </w:rPr>
            <w:t>Submodel</w:t>
          </w:r>
          <w:proofErr w:type="spellEnd"/>
          <w:r w:rsidRPr="005C3C1E">
            <w:rPr>
              <w:rFonts w:asciiTheme="minorEastAsia" w:hAnsiTheme="minorEastAsia" w:cs="궁서"/>
              <w:color w:val="000000"/>
            </w:rPr>
            <w:t xml:space="preserve">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w:t>
          </w:r>
          <w:proofErr w:type="spellStart"/>
          <w:r w:rsidRPr="005C3C1E">
            <w:rPr>
              <w:rFonts w:asciiTheme="minorEastAsia" w:hAnsiTheme="minorEastAsia" w:cs="궁서"/>
              <w:color w:val="000000"/>
            </w:rPr>
            <w:t>CarbonFootprint</w:t>
          </w:r>
          <w:proofErr w:type="spellEnd"/>
          <w:r w:rsidRPr="005C3C1E">
            <w:rPr>
              <w:rFonts w:asciiTheme="minorEastAsia" w:hAnsiTheme="minorEastAsia" w:cs="궁서"/>
              <w:color w:val="000000"/>
            </w:rPr>
            <w:t xml:space="preserve">, </w:t>
          </w:r>
          <w:proofErr w:type="spellStart"/>
          <w:r w:rsidRPr="005C3C1E">
            <w:rPr>
              <w:rFonts w:asciiTheme="minorEastAsia" w:hAnsiTheme="minorEastAsia" w:cs="궁서"/>
              <w:color w:val="000000"/>
            </w:rPr>
            <w:t>TechnicalData</w:t>
          </w:r>
          <w:proofErr w:type="spellEnd"/>
          <w:r w:rsidRPr="005C3C1E">
            <w:rPr>
              <w:rFonts w:asciiTheme="minorEastAsia" w:hAnsiTheme="minorEastAsia" w:cs="궁서"/>
              <w:color w:val="000000"/>
            </w:rPr>
            <w:t xml:space="preserve">, HierarchicalStructures, </w:t>
          </w:r>
          <w:proofErr w:type="spellStart"/>
          <w:r w:rsidRPr="005C3C1E">
            <w:rPr>
              <w:rFonts w:asciiTheme="minorEastAsia" w:hAnsiTheme="minorEastAsia" w:cs="궁서"/>
              <w:color w:val="000000"/>
            </w:rPr>
            <w:t>DigitalNameplate</w:t>
          </w:r>
          <w:proofErr w:type="spellEnd"/>
          <w:r w:rsidRPr="005C3C1E">
            <w:rPr>
              <w:rFonts w:asciiTheme="minorEastAsia" w:hAnsiTheme="minorEastAsia" w:cs="궁서"/>
              <w:color w:val="000000"/>
            </w:rPr>
            <w:t xml:space="preserve"> 세부내용이다.</w:t>
          </w:r>
        </w:sdtContent>
      </w:sdt>
    </w:p>
    <w:p w14:paraId="006BE690" w14:textId="77777777" w:rsidR="00D22C1C" w:rsidRPr="005C3C1E" w:rsidRDefault="00D22C1C">
      <w:pPr>
        <w:rPr>
          <w:rFonts w:asciiTheme="minorEastAsia" w:hAnsiTheme="minorEastAsia"/>
        </w:rPr>
      </w:pPr>
    </w:p>
    <w:p w14:paraId="4678C8AD" w14:textId="77777777" w:rsidR="00D22C1C" w:rsidRPr="005C3C1E" w:rsidRDefault="00000000">
      <w:pPr>
        <w:keepNext/>
        <w:jc w:val="center"/>
        <w:rPr>
          <w:rFonts w:asciiTheme="minorEastAsia" w:hAnsiTheme="minorEastAsia"/>
        </w:rPr>
      </w:pPr>
      <w:r w:rsidRPr="005C3C1E">
        <w:rPr>
          <w:rFonts w:asciiTheme="minorEastAsia" w:hAnsiTheme="minorEastAsia"/>
          <w:noProof/>
        </w:rPr>
        <w:drawing>
          <wp:inline distT="0" distB="0" distL="0" distR="0" wp14:anchorId="3B949223" wp14:editId="4DB729D2">
            <wp:extent cx="5400675" cy="4114800"/>
            <wp:effectExtent l="0" t="0" r="0" b="0"/>
            <wp:docPr id="2082766814" name="image19.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텍스트, 스크린샷, 소프트웨어, 웹 페이지이(가) 표시된 사진&#10;&#10;자동 생성된 설명"/>
                    <pic:cNvPicPr preferRelativeResize="0"/>
                  </pic:nvPicPr>
                  <pic:blipFill>
                    <a:blip r:embed="rId60"/>
                    <a:srcRect/>
                    <a:stretch>
                      <a:fillRect/>
                    </a:stretch>
                  </pic:blipFill>
                  <pic:spPr>
                    <a:xfrm>
                      <a:off x="0" y="0"/>
                      <a:ext cx="5400675" cy="4114800"/>
                    </a:xfrm>
                    <a:prstGeom prst="rect">
                      <a:avLst/>
                    </a:prstGeom>
                    <a:ln/>
                  </pic:spPr>
                </pic:pic>
              </a:graphicData>
            </a:graphic>
          </wp:inline>
        </w:drawing>
      </w:r>
    </w:p>
    <w:bookmarkStart w:id="164" w:name="_heading=h.yvxixrl43hc9" w:colFirst="0" w:colLast="0"/>
    <w:bookmarkEnd w:id="164"/>
    <w:p w14:paraId="22B76EB1"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199"/>
          <w:id w:val="-1422498455"/>
        </w:sdtPr>
        <w:sdtContent>
          <w:r w:rsidRPr="005C3C1E">
            <w:rPr>
              <w:rFonts w:asciiTheme="minorEastAsia" w:hAnsiTheme="minorEastAsia" w:cs="궁서"/>
              <w:b/>
              <w:bCs/>
              <w:color w:val="000000"/>
            </w:rPr>
            <w:t xml:space="preserve">그림 36 Template 이용 </w:t>
          </w:r>
          <w:proofErr w:type="spellStart"/>
          <w:r w:rsidRPr="005C3C1E">
            <w:rPr>
              <w:rFonts w:asciiTheme="minorEastAsia" w:hAnsiTheme="minorEastAsia" w:cs="궁서"/>
              <w:b/>
              <w:bCs/>
              <w:color w:val="000000"/>
            </w:rPr>
            <w:t>Submodel</w:t>
          </w:r>
          <w:proofErr w:type="spellEnd"/>
          <w:r w:rsidRPr="005C3C1E">
            <w:rPr>
              <w:rFonts w:asciiTheme="minorEastAsia" w:hAnsiTheme="minorEastAsia" w:cs="궁서"/>
              <w:b/>
              <w:bCs/>
              <w:color w:val="000000"/>
            </w:rPr>
            <w:t xml:space="preserve"> 생성</w:t>
          </w:r>
        </w:sdtContent>
      </w:sdt>
    </w:p>
    <w:p w14:paraId="721E3312" w14:textId="77777777" w:rsidR="00D22C1C" w:rsidRPr="005C3C1E" w:rsidRDefault="00D22C1C">
      <w:pPr>
        <w:rPr>
          <w:rFonts w:asciiTheme="minorEastAsia" w:hAnsiTheme="minorEastAsia"/>
        </w:rPr>
      </w:pPr>
    </w:p>
    <w:p w14:paraId="0B9A3147" w14:textId="77777777" w:rsidR="00D22C1C" w:rsidRPr="005C3C1E" w:rsidRDefault="00000000">
      <w:pPr>
        <w:keepNext/>
        <w:jc w:val="center"/>
        <w:rPr>
          <w:rFonts w:asciiTheme="minorEastAsia" w:hAnsiTheme="minorEastAsia"/>
        </w:rPr>
      </w:pPr>
      <w:r w:rsidRPr="005C3C1E">
        <w:rPr>
          <w:rFonts w:asciiTheme="minorEastAsia" w:hAnsiTheme="minorEastAsia"/>
          <w:noProof/>
        </w:rPr>
        <w:lastRenderedPageBreak/>
        <w:drawing>
          <wp:inline distT="0" distB="0" distL="0" distR="0" wp14:anchorId="06CC46B8" wp14:editId="65C1A3C2">
            <wp:extent cx="5400675" cy="3390900"/>
            <wp:effectExtent l="0" t="0" r="0" b="0"/>
            <wp:docPr id="2082766815" name="image10.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소프트웨어, 컴퓨터 아이콘이(가) 표시된 사진&#10;&#10;자동 생성된 설명"/>
                    <pic:cNvPicPr preferRelativeResize="0"/>
                  </pic:nvPicPr>
                  <pic:blipFill>
                    <a:blip r:embed="rId61"/>
                    <a:srcRect/>
                    <a:stretch>
                      <a:fillRect/>
                    </a:stretch>
                  </pic:blipFill>
                  <pic:spPr>
                    <a:xfrm>
                      <a:off x="0" y="0"/>
                      <a:ext cx="5400675" cy="3390900"/>
                    </a:xfrm>
                    <a:prstGeom prst="rect">
                      <a:avLst/>
                    </a:prstGeom>
                    <a:ln/>
                  </pic:spPr>
                </pic:pic>
              </a:graphicData>
            </a:graphic>
          </wp:inline>
        </w:drawing>
      </w:r>
    </w:p>
    <w:bookmarkStart w:id="165" w:name="_heading=h.f31pr8hk2q91" w:colFirst="0" w:colLast="0"/>
    <w:bookmarkEnd w:id="165"/>
    <w:p w14:paraId="35612E76"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200"/>
          <w:id w:val="2064667273"/>
        </w:sdtPr>
        <w:sdtContent>
          <w:r w:rsidRPr="005C3C1E">
            <w:rPr>
              <w:rFonts w:asciiTheme="minorEastAsia" w:hAnsiTheme="minorEastAsia" w:cs="궁서"/>
              <w:b/>
              <w:bCs/>
              <w:color w:val="000000"/>
            </w:rPr>
            <w:t xml:space="preserve">그림 37 동일한 방법으로 추가한 4종의 </w:t>
          </w:r>
          <w:proofErr w:type="spellStart"/>
          <w:r w:rsidRPr="005C3C1E">
            <w:rPr>
              <w:rFonts w:asciiTheme="minorEastAsia" w:hAnsiTheme="minorEastAsia" w:cs="궁서"/>
              <w:b/>
              <w:bCs/>
              <w:color w:val="000000"/>
            </w:rPr>
            <w:t>Submodel</w:t>
          </w:r>
          <w:proofErr w:type="spellEnd"/>
        </w:sdtContent>
      </w:sdt>
    </w:p>
    <w:p w14:paraId="6C402B26" w14:textId="77777777" w:rsidR="00D22C1C" w:rsidRPr="005C3C1E" w:rsidRDefault="00000000">
      <w:pPr>
        <w:keepNext/>
        <w:jc w:val="center"/>
        <w:rPr>
          <w:rFonts w:asciiTheme="minorEastAsia" w:hAnsiTheme="minorEastAsia"/>
        </w:rPr>
      </w:pPr>
      <w:r w:rsidRPr="005C3C1E">
        <w:rPr>
          <w:rFonts w:asciiTheme="minorEastAsia" w:hAnsiTheme="minorEastAsia"/>
          <w:noProof/>
        </w:rPr>
        <w:drawing>
          <wp:inline distT="0" distB="0" distL="0" distR="0" wp14:anchorId="50B43C0B" wp14:editId="2D70416C">
            <wp:extent cx="5400675" cy="2876550"/>
            <wp:effectExtent l="0" t="0" r="0" b="0"/>
            <wp:docPr id="2082766816" name="image17.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폰트, 번호이(가) 표시된 사진&#10;&#10;자동 생성된 설명"/>
                    <pic:cNvPicPr preferRelativeResize="0"/>
                  </pic:nvPicPr>
                  <pic:blipFill>
                    <a:blip r:embed="rId62"/>
                    <a:srcRect/>
                    <a:stretch>
                      <a:fillRect/>
                    </a:stretch>
                  </pic:blipFill>
                  <pic:spPr>
                    <a:xfrm>
                      <a:off x="0" y="0"/>
                      <a:ext cx="5400675" cy="2876550"/>
                    </a:xfrm>
                    <a:prstGeom prst="rect">
                      <a:avLst/>
                    </a:prstGeom>
                    <a:ln/>
                  </pic:spPr>
                </pic:pic>
              </a:graphicData>
            </a:graphic>
          </wp:inline>
        </w:drawing>
      </w:r>
    </w:p>
    <w:bookmarkStart w:id="166" w:name="_heading=h.jrpyhyt1f9p4" w:colFirst="0" w:colLast="0"/>
    <w:bookmarkEnd w:id="166"/>
    <w:p w14:paraId="74C4392D"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201"/>
          <w:id w:val="-2024864309"/>
        </w:sdtPr>
        <w:sdtContent>
          <w:r w:rsidRPr="005C3C1E">
            <w:rPr>
              <w:rFonts w:asciiTheme="minorEastAsia" w:hAnsiTheme="minorEastAsia" w:cs="궁서"/>
              <w:b/>
              <w:bCs/>
              <w:color w:val="000000"/>
            </w:rPr>
            <w:t xml:space="preserve">그림 38 추가한 </w:t>
          </w:r>
          <w:proofErr w:type="spellStart"/>
          <w:r w:rsidRPr="005C3C1E">
            <w:rPr>
              <w:rFonts w:asciiTheme="minorEastAsia" w:hAnsiTheme="minorEastAsia" w:cs="궁서"/>
              <w:b/>
              <w:bCs/>
              <w:color w:val="000000"/>
            </w:rPr>
            <w:t>Submodel</w:t>
          </w:r>
          <w:proofErr w:type="spellEnd"/>
          <w:r w:rsidRPr="005C3C1E">
            <w:rPr>
              <w:rFonts w:asciiTheme="minorEastAsia" w:hAnsiTheme="minorEastAsia" w:cs="궁서"/>
              <w:b/>
              <w:bCs/>
              <w:color w:val="000000"/>
            </w:rPr>
            <w:t xml:space="preserve"> 세부내용</w:t>
          </w:r>
        </w:sdtContent>
      </w:sdt>
    </w:p>
    <w:p w14:paraId="26D2749A" w14:textId="77777777" w:rsidR="00D22C1C" w:rsidRPr="005C3C1E" w:rsidRDefault="00D22C1C">
      <w:pPr>
        <w:rPr>
          <w:rFonts w:asciiTheme="minorEastAsia" w:hAnsiTheme="minorEastAsia"/>
        </w:rPr>
      </w:pPr>
    </w:p>
    <w:bookmarkStart w:id="167" w:name="_Toc223079395"/>
    <w:p w14:paraId="72CFF828" w14:textId="77777777" w:rsidR="00D22C1C" w:rsidRPr="005C3C1E" w:rsidRDefault="00000000" w:rsidP="005B56ED">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202"/>
          <w:id w:val="-1306679564"/>
        </w:sdtPr>
        <w:sdtContent>
          <w:r w:rsidRPr="005C3C1E">
            <w:rPr>
              <w:rFonts w:asciiTheme="minorEastAsia" w:eastAsiaTheme="minorEastAsia" w:hAnsiTheme="minorEastAsia"/>
              <w:sz w:val="20"/>
              <w:szCs w:val="20"/>
            </w:rPr>
            <w:t xml:space="preserve">마. </w:t>
          </w:r>
          <w:proofErr w:type="spellStart"/>
          <w:r w:rsidRPr="005C3C1E">
            <w:rPr>
              <w:rFonts w:asciiTheme="minorEastAsia" w:eastAsiaTheme="minorEastAsia" w:hAnsiTheme="minorEastAsia"/>
              <w:sz w:val="20"/>
              <w:szCs w:val="20"/>
            </w:rPr>
            <w:t>Submodel</w:t>
          </w:r>
          <w:proofErr w:type="spellEnd"/>
          <w:r w:rsidRPr="005C3C1E">
            <w:rPr>
              <w:rFonts w:asciiTheme="minorEastAsia" w:eastAsiaTheme="minorEastAsia" w:hAnsiTheme="minorEastAsia"/>
              <w:sz w:val="20"/>
              <w:szCs w:val="20"/>
            </w:rPr>
            <w:t xml:space="preserve"> 및 </w:t>
          </w:r>
          <w:proofErr w:type="spellStart"/>
          <w:r w:rsidRPr="005C3C1E">
            <w:rPr>
              <w:rFonts w:asciiTheme="minorEastAsia" w:eastAsiaTheme="minorEastAsia" w:hAnsiTheme="minorEastAsia"/>
              <w:sz w:val="20"/>
              <w:szCs w:val="20"/>
            </w:rPr>
            <w:t>SubmodelCollection</w:t>
          </w:r>
          <w:proofErr w:type="spellEnd"/>
          <w:r w:rsidRPr="005C3C1E">
            <w:rPr>
              <w:rFonts w:asciiTheme="minorEastAsia" w:eastAsiaTheme="minorEastAsia" w:hAnsiTheme="minorEastAsia"/>
              <w:sz w:val="20"/>
              <w:szCs w:val="20"/>
            </w:rPr>
            <w:t xml:space="preserve"> 생성</w:t>
          </w:r>
        </w:sdtContent>
      </w:sdt>
      <w:bookmarkEnd w:id="167"/>
    </w:p>
    <w:p w14:paraId="2F7009EC"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203"/>
          <w:id w:val="-1772020858"/>
        </w:sdtPr>
        <w:sdtContent>
          <w:r w:rsidRPr="005C3C1E">
            <w:rPr>
              <w:rFonts w:asciiTheme="minorEastAsia" w:hAnsiTheme="minorEastAsia" w:cs="궁서"/>
              <w:color w:val="000000"/>
            </w:rPr>
            <w:t xml:space="preserve">참조모델에 정의되지 않은 내용은 개별적으로 작성하여야 한다. 개별 </w:t>
          </w:r>
          <w:proofErr w:type="spellStart"/>
          <w:r w:rsidRPr="005C3C1E">
            <w:rPr>
              <w:rFonts w:asciiTheme="minorEastAsia" w:hAnsiTheme="minorEastAsia" w:cs="궁서"/>
              <w:color w:val="000000"/>
            </w:rPr>
            <w:t>Submodel</w:t>
          </w:r>
          <w:proofErr w:type="spellEnd"/>
          <w:r w:rsidRPr="005C3C1E">
            <w:rPr>
              <w:rFonts w:asciiTheme="minorEastAsia" w:hAnsiTheme="minorEastAsia" w:cs="궁서"/>
              <w:color w:val="000000"/>
            </w:rPr>
            <w:t xml:space="preserve"> 및 </w:t>
          </w:r>
          <w:proofErr w:type="spellStart"/>
          <w:r w:rsidRPr="005C3C1E">
            <w:rPr>
              <w:rFonts w:asciiTheme="minorEastAsia" w:hAnsiTheme="minorEastAsia" w:cs="궁서"/>
              <w:color w:val="000000"/>
            </w:rPr>
            <w:t>SubmodelCollection</w:t>
          </w:r>
          <w:proofErr w:type="spellEnd"/>
          <w:r w:rsidRPr="005C3C1E">
            <w:rPr>
              <w:rFonts w:asciiTheme="minorEastAsia" w:hAnsiTheme="minorEastAsia" w:cs="궁서"/>
              <w:color w:val="000000"/>
            </w:rPr>
            <w:t xml:space="preserve">을 생성하기 위해 &lt;그림 39&gt;와 같이 이전에 생성된 AAS를 클릭한 후, </w:t>
          </w:r>
          <w:r w:rsidRPr="005C3C1E">
            <w:rPr>
              <w:rFonts w:asciiTheme="minorEastAsia" w:hAnsiTheme="minorEastAsia" w:cs="궁서"/>
              <w:color w:val="000000"/>
            </w:rPr>
            <w:lastRenderedPageBreak/>
            <w:t xml:space="preserve">우측의 ‘Element’에서 [Create new </w:t>
          </w:r>
          <w:proofErr w:type="spellStart"/>
          <w:r w:rsidRPr="005C3C1E">
            <w:rPr>
              <w:rFonts w:asciiTheme="minorEastAsia" w:hAnsiTheme="minorEastAsia" w:cs="궁서"/>
              <w:color w:val="000000"/>
            </w:rPr>
            <w:t>Submodel</w:t>
          </w:r>
          <w:proofErr w:type="spellEnd"/>
          <w:r w:rsidRPr="005C3C1E">
            <w:rPr>
              <w:rFonts w:asciiTheme="minorEastAsia" w:hAnsiTheme="minorEastAsia" w:cs="궁서"/>
              <w:color w:val="000000"/>
            </w:rPr>
            <w:t xml:space="preserve"> of kind Template] 또는 [Create new </w:t>
          </w:r>
          <w:proofErr w:type="spellStart"/>
          <w:r w:rsidRPr="005C3C1E">
            <w:rPr>
              <w:rFonts w:asciiTheme="minorEastAsia" w:hAnsiTheme="minorEastAsia" w:cs="궁서"/>
              <w:color w:val="000000"/>
            </w:rPr>
            <w:t>Submodel</w:t>
          </w:r>
          <w:proofErr w:type="spellEnd"/>
          <w:r w:rsidRPr="005C3C1E">
            <w:rPr>
              <w:rFonts w:asciiTheme="minorEastAsia" w:hAnsiTheme="minorEastAsia" w:cs="궁서"/>
              <w:color w:val="000000"/>
            </w:rPr>
            <w:t xml:space="preserve"> of kind Instance]를 클릭한다.</w:t>
          </w:r>
        </w:sdtContent>
      </w:sdt>
    </w:p>
    <w:p w14:paraId="78397215" w14:textId="77777777" w:rsidR="00D22C1C" w:rsidRPr="005C3C1E" w:rsidRDefault="00000000">
      <w:pPr>
        <w:keepNext/>
        <w:jc w:val="center"/>
        <w:rPr>
          <w:rFonts w:asciiTheme="minorEastAsia" w:hAnsiTheme="minorEastAsia"/>
        </w:rPr>
      </w:pPr>
      <w:r w:rsidRPr="005C3C1E">
        <w:rPr>
          <w:rFonts w:asciiTheme="minorEastAsia" w:hAnsiTheme="minorEastAsia"/>
          <w:noProof/>
        </w:rPr>
        <w:drawing>
          <wp:inline distT="0" distB="0" distL="0" distR="0" wp14:anchorId="468A9464" wp14:editId="4D6B9718">
            <wp:extent cx="5400675" cy="2895600"/>
            <wp:effectExtent l="0" t="0" r="0" b="0"/>
            <wp:docPr id="2082766797" name="image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웹 페이지이(가) 표시된 사진&#10;&#10;자동 생성된 설명"/>
                    <pic:cNvPicPr preferRelativeResize="0"/>
                  </pic:nvPicPr>
                  <pic:blipFill>
                    <a:blip r:embed="rId63"/>
                    <a:srcRect/>
                    <a:stretch>
                      <a:fillRect/>
                    </a:stretch>
                  </pic:blipFill>
                  <pic:spPr>
                    <a:xfrm>
                      <a:off x="0" y="0"/>
                      <a:ext cx="5400675" cy="2895600"/>
                    </a:xfrm>
                    <a:prstGeom prst="rect">
                      <a:avLst/>
                    </a:prstGeom>
                    <a:ln/>
                  </pic:spPr>
                </pic:pic>
              </a:graphicData>
            </a:graphic>
          </wp:inline>
        </w:drawing>
      </w:r>
    </w:p>
    <w:bookmarkStart w:id="168" w:name="_heading=h.tcf6saetfr05" w:colFirst="0" w:colLast="0"/>
    <w:bookmarkEnd w:id="168"/>
    <w:p w14:paraId="4EDA772E"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204"/>
          <w:id w:val="797526582"/>
        </w:sdtPr>
        <w:sdtContent>
          <w:r w:rsidRPr="005C3C1E">
            <w:rPr>
              <w:rFonts w:asciiTheme="minorEastAsia" w:hAnsiTheme="minorEastAsia" w:cs="궁서"/>
              <w:b/>
              <w:bCs/>
              <w:color w:val="000000"/>
            </w:rPr>
            <w:t xml:space="preserve">그림 39 </w:t>
          </w:r>
          <w:proofErr w:type="spellStart"/>
          <w:r w:rsidRPr="005C3C1E">
            <w:rPr>
              <w:rFonts w:asciiTheme="minorEastAsia" w:hAnsiTheme="minorEastAsia" w:cs="궁서"/>
              <w:b/>
              <w:bCs/>
              <w:color w:val="000000"/>
            </w:rPr>
            <w:t>Submodel</w:t>
          </w:r>
          <w:proofErr w:type="spellEnd"/>
          <w:r w:rsidRPr="005C3C1E">
            <w:rPr>
              <w:rFonts w:asciiTheme="minorEastAsia" w:hAnsiTheme="minorEastAsia" w:cs="궁서"/>
              <w:b/>
              <w:bCs/>
              <w:color w:val="000000"/>
            </w:rPr>
            <w:t xml:space="preserve"> 생성</w:t>
          </w:r>
        </w:sdtContent>
      </w:sdt>
    </w:p>
    <w:p w14:paraId="2E1AFAC0" w14:textId="77777777" w:rsidR="00D22C1C" w:rsidRPr="005C3C1E" w:rsidRDefault="00D22C1C">
      <w:pPr>
        <w:rPr>
          <w:rFonts w:asciiTheme="minorEastAsia" w:hAnsiTheme="minorEastAsia"/>
        </w:rPr>
      </w:pPr>
    </w:p>
    <w:p w14:paraId="5C1265D3"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205"/>
          <w:id w:val="1357732146"/>
        </w:sdtPr>
        <w:sdtContent>
          <w:r w:rsidRPr="005C3C1E">
            <w:rPr>
              <w:rFonts w:asciiTheme="minorEastAsia" w:hAnsiTheme="minorEastAsia" w:cs="궁서"/>
              <w:color w:val="000000"/>
            </w:rPr>
            <w:t xml:space="preserve">생성된 </w:t>
          </w:r>
          <w:proofErr w:type="spellStart"/>
          <w:r w:rsidRPr="005C3C1E">
            <w:rPr>
              <w:rFonts w:asciiTheme="minorEastAsia" w:hAnsiTheme="minorEastAsia" w:cs="궁서"/>
              <w:color w:val="000000"/>
            </w:rPr>
            <w:t>Submodel</w:t>
          </w:r>
          <w:proofErr w:type="spellEnd"/>
          <w:r w:rsidRPr="005C3C1E">
            <w:rPr>
              <w:rFonts w:asciiTheme="minorEastAsia" w:hAnsiTheme="minorEastAsia" w:cs="궁서"/>
              <w:color w:val="000000"/>
            </w:rPr>
            <w:t xml:space="preserve">을 클릭한 뒤 &lt;그림 40&gt;과 같이 우측의 ‘Element’에서 [Add collection]을 클릭하여 </w:t>
          </w:r>
          <w:proofErr w:type="spellStart"/>
          <w:r w:rsidRPr="005C3C1E">
            <w:rPr>
              <w:rFonts w:asciiTheme="minorEastAsia" w:hAnsiTheme="minorEastAsia" w:cs="궁서"/>
              <w:color w:val="000000"/>
            </w:rPr>
            <w:t>SubmodelCollection</w:t>
          </w:r>
          <w:proofErr w:type="spellEnd"/>
          <w:r w:rsidRPr="005C3C1E">
            <w:rPr>
              <w:rFonts w:asciiTheme="minorEastAsia" w:hAnsiTheme="minorEastAsia" w:cs="궁서"/>
              <w:color w:val="000000"/>
            </w:rPr>
            <w:t xml:space="preserve">을 생성한다. &lt;그림 41&gt;에서 오른쪽 ‘Element’에서는 </w:t>
          </w:r>
          <w:proofErr w:type="spellStart"/>
          <w:r w:rsidRPr="005C3C1E">
            <w:rPr>
              <w:rFonts w:asciiTheme="minorEastAsia" w:hAnsiTheme="minorEastAsia" w:cs="궁서"/>
              <w:color w:val="000000"/>
            </w:rPr>
            <w:t>SubmodelCollection</w:t>
          </w:r>
          <w:proofErr w:type="spellEnd"/>
          <w:r w:rsidRPr="005C3C1E">
            <w:rPr>
              <w:rFonts w:asciiTheme="minorEastAsia" w:hAnsiTheme="minorEastAsia" w:cs="궁서"/>
              <w:color w:val="000000"/>
            </w:rPr>
            <w:t xml:space="preserve"> 정보를 입력할 수 있다.</w:t>
          </w:r>
        </w:sdtContent>
      </w:sdt>
    </w:p>
    <w:p w14:paraId="48D933D5" w14:textId="77777777" w:rsidR="00D22C1C" w:rsidRPr="005C3C1E" w:rsidRDefault="00D22C1C">
      <w:pPr>
        <w:rPr>
          <w:rFonts w:asciiTheme="minorEastAsia" w:hAnsiTheme="minorEastAsia"/>
        </w:rPr>
      </w:pPr>
    </w:p>
    <w:p w14:paraId="4FA64699" w14:textId="77777777" w:rsidR="00D22C1C" w:rsidRPr="005C3C1E" w:rsidRDefault="00000000">
      <w:pPr>
        <w:keepNext/>
        <w:jc w:val="center"/>
        <w:rPr>
          <w:rFonts w:asciiTheme="minorEastAsia" w:hAnsiTheme="minorEastAsia"/>
        </w:rPr>
      </w:pPr>
      <w:r w:rsidRPr="005C3C1E">
        <w:rPr>
          <w:rFonts w:asciiTheme="minorEastAsia" w:hAnsiTheme="minorEastAsia"/>
          <w:noProof/>
        </w:rPr>
        <w:drawing>
          <wp:inline distT="0" distB="0" distL="0" distR="0" wp14:anchorId="33905A99" wp14:editId="43F0621E">
            <wp:extent cx="5400675" cy="2886075"/>
            <wp:effectExtent l="0" t="0" r="0" b="0"/>
            <wp:docPr id="2082766798" name="image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웹 페이지이(가) 표시된 사진&#10;&#10;자동 생성된 설명"/>
                    <pic:cNvPicPr preferRelativeResize="0"/>
                  </pic:nvPicPr>
                  <pic:blipFill>
                    <a:blip r:embed="rId64"/>
                    <a:srcRect/>
                    <a:stretch>
                      <a:fillRect/>
                    </a:stretch>
                  </pic:blipFill>
                  <pic:spPr>
                    <a:xfrm>
                      <a:off x="0" y="0"/>
                      <a:ext cx="5400675" cy="2886075"/>
                    </a:xfrm>
                    <a:prstGeom prst="rect">
                      <a:avLst/>
                    </a:prstGeom>
                    <a:ln/>
                  </pic:spPr>
                </pic:pic>
              </a:graphicData>
            </a:graphic>
          </wp:inline>
        </w:drawing>
      </w:r>
    </w:p>
    <w:bookmarkStart w:id="169" w:name="_heading=h.u875penll7m0" w:colFirst="0" w:colLast="0"/>
    <w:bookmarkEnd w:id="169"/>
    <w:p w14:paraId="38EF3BB7"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206"/>
          <w:id w:val="-890551918"/>
        </w:sdtPr>
        <w:sdtContent>
          <w:r w:rsidRPr="005C3C1E">
            <w:rPr>
              <w:rFonts w:asciiTheme="minorEastAsia" w:hAnsiTheme="minorEastAsia" w:cs="궁서"/>
              <w:b/>
              <w:bCs/>
              <w:color w:val="000000"/>
            </w:rPr>
            <w:t xml:space="preserve">그림 40 </w:t>
          </w:r>
          <w:proofErr w:type="spellStart"/>
          <w:r w:rsidRPr="005C3C1E">
            <w:rPr>
              <w:rFonts w:asciiTheme="minorEastAsia" w:hAnsiTheme="minorEastAsia" w:cs="궁서"/>
              <w:b/>
              <w:bCs/>
              <w:color w:val="000000"/>
            </w:rPr>
            <w:t>SubmodelCollection</w:t>
          </w:r>
          <w:proofErr w:type="spellEnd"/>
          <w:r w:rsidRPr="005C3C1E">
            <w:rPr>
              <w:rFonts w:asciiTheme="minorEastAsia" w:hAnsiTheme="minorEastAsia" w:cs="궁서"/>
              <w:b/>
              <w:bCs/>
              <w:color w:val="000000"/>
            </w:rPr>
            <w:t xml:space="preserve"> 생성</w:t>
          </w:r>
        </w:sdtContent>
      </w:sdt>
    </w:p>
    <w:p w14:paraId="4CD2B70B" w14:textId="77777777" w:rsidR="00D22C1C" w:rsidRPr="005C3C1E" w:rsidRDefault="00D22C1C">
      <w:pPr>
        <w:rPr>
          <w:rFonts w:asciiTheme="minorEastAsia" w:hAnsiTheme="minorEastAsia"/>
        </w:rPr>
      </w:pPr>
    </w:p>
    <w:p w14:paraId="4AC4F97C" w14:textId="77777777" w:rsidR="00D22C1C" w:rsidRPr="005C3C1E" w:rsidRDefault="00000000">
      <w:pPr>
        <w:keepNext/>
        <w:jc w:val="center"/>
        <w:rPr>
          <w:rFonts w:asciiTheme="minorEastAsia" w:hAnsiTheme="minorEastAsia"/>
        </w:rPr>
      </w:pPr>
      <w:r w:rsidRPr="005C3C1E">
        <w:rPr>
          <w:rFonts w:asciiTheme="minorEastAsia" w:hAnsiTheme="minorEastAsia"/>
          <w:noProof/>
        </w:rPr>
        <w:lastRenderedPageBreak/>
        <w:drawing>
          <wp:inline distT="0" distB="0" distL="0" distR="0" wp14:anchorId="77F0FE20" wp14:editId="7351FAAC">
            <wp:extent cx="5400675" cy="2905125"/>
            <wp:effectExtent l="0" t="0" r="0" b="0"/>
            <wp:docPr id="2082766799" name="image2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소프트웨어, 웹 페이지이(가) 표시된 사진&#10;&#10;자동 생성된 설명"/>
                    <pic:cNvPicPr preferRelativeResize="0"/>
                  </pic:nvPicPr>
                  <pic:blipFill>
                    <a:blip r:embed="rId65"/>
                    <a:srcRect/>
                    <a:stretch>
                      <a:fillRect/>
                    </a:stretch>
                  </pic:blipFill>
                  <pic:spPr>
                    <a:xfrm>
                      <a:off x="0" y="0"/>
                      <a:ext cx="5400675" cy="2905125"/>
                    </a:xfrm>
                    <a:prstGeom prst="rect">
                      <a:avLst/>
                    </a:prstGeom>
                    <a:ln/>
                  </pic:spPr>
                </pic:pic>
              </a:graphicData>
            </a:graphic>
          </wp:inline>
        </w:drawing>
      </w:r>
    </w:p>
    <w:bookmarkStart w:id="170" w:name="_heading=h.46wcajjfhoy4" w:colFirst="0" w:colLast="0"/>
    <w:bookmarkEnd w:id="170"/>
    <w:p w14:paraId="01A3F7BF"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207"/>
          <w:id w:val="1228740554"/>
        </w:sdtPr>
        <w:sdtContent>
          <w:r w:rsidRPr="005C3C1E">
            <w:rPr>
              <w:rFonts w:asciiTheme="minorEastAsia" w:hAnsiTheme="minorEastAsia" w:cs="궁서"/>
              <w:b/>
              <w:bCs/>
              <w:color w:val="000000"/>
            </w:rPr>
            <w:t xml:space="preserve">그림 41 </w:t>
          </w:r>
          <w:proofErr w:type="spellStart"/>
          <w:r w:rsidRPr="005C3C1E">
            <w:rPr>
              <w:rFonts w:asciiTheme="minorEastAsia" w:hAnsiTheme="minorEastAsia" w:cs="궁서"/>
              <w:b/>
              <w:bCs/>
              <w:color w:val="000000"/>
            </w:rPr>
            <w:t>SubmodelCollection</w:t>
          </w:r>
          <w:proofErr w:type="spellEnd"/>
          <w:r w:rsidRPr="005C3C1E">
            <w:rPr>
              <w:rFonts w:asciiTheme="minorEastAsia" w:hAnsiTheme="minorEastAsia" w:cs="궁서"/>
              <w:b/>
              <w:bCs/>
              <w:color w:val="000000"/>
            </w:rPr>
            <w:t xml:space="preserve"> 정보</w:t>
          </w:r>
        </w:sdtContent>
      </w:sdt>
    </w:p>
    <w:p w14:paraId="7BE9DCFD" w14:textId="77777777" w:rsidR="00D22C1C" w:rsidRPr="005C3C1E" w:rsidRDefault="00D22C1C">
      <w:pPr>
        <w:rPr>
          <w:rFonts w:asciiTheme="minorEastAsia" w:hAnsiTheme="minorEastAsia"/>
          <w:b/>
          <w:bCs/>
        </w:rPr>
      </w:pPr>
    </w:p>
    <w:bookmarkStart w:id="171" w:name="_Toc223079396"/>
    <w:p w14:paraId="55CFD284" w14:textId="77777777" w:rsidR="00D22C1C" w:rsidRPr="005C3C1E" w:rsidRDefault="00000000" w:rsidP="005B56ED">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208"/>
          <w:id w:val="2136945649"/>
        </w:sdtPr>
        <w:sdtContent>
          <w:r w:rsidRPr="005C3C1E">
            <w:rPr>
              <w:rFonts w:asciiTheme="minorEastAsia" w:eastAsiaTheme="minorEastAsia" w:hAnsiTheme="minorEastAsia"/>
              <w:sz w:val="20"/>
              <w:szCs w:val="20"/>
            </w:rPr>
            <w:t>바. Property 생성</w:t>
          </w:r>
        </w:sdtContent>
      </w:sdt>
      <w:bookmarkEnd w:id="171"/>
    </w:p>
    <w:p w14:paraId="20CBEE7E" w14:textId="77777777" w:rsidR="00D22C1C" w:rsidRPr="005C3C1E"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209"/>
          <w:id w:val="593894746"/>
        </w:sdtPr>
        <w:sdtContent>
          <w:r w:rsidRPr="005C3C1E">
            <w:rPr>
              <w:rFonts w:asciiTheme="minorEastAsia" w:hAnsiTheme="minorEastAsia" w:cs="궁서"/>
              <w:color w:val="000000"/>
            </w:rPr>
            <w:t xml:space="preserve">&lt;그림 42&gt;과 같이 </w:t>
          </w:r>
          <w:proofErr w:type="spellStart"/>
          <w:r w:rsidRPr="005C3C1E">
            <w:rPr>
              <w:rFonts w:asciiTheme="minorEastAsia" w:hAnsiTheme="minorEastAsia" w:cs="궁서"/>
              <w:color w:val="000000"/>
            </w:rPr>
            <w:t>Submodel</w:t>
          </w:r>
          <w:proofErr w:type="spellEnd"/>
          <w:r w:rsidRPr="005C3C1E">
            <w:rPr>
              <w:rFonts w:asciiTheme="minorEastAsia" w:hAnsiTheme="minorEastAsia" w:cs="궁서"/>
              <w:color w:val="000000"/>
            </w:rPr>
            <w:t xml:space="preserve"> 또는 </w:t>
          </w:r>
          <w:proofErr w:type="spellStart"/>
          <w:r w:rsidRPr="005C3C1E">
            <w:rPr>
              <w:rFonts w:asciiTheme="minorEastAsia" w:hAnsiTheme="minorEastAsia" w:cs="궁서"/>
              <w:color w:val="000000"/>
            </w:rPr>
            <w:t>SubmodelCollection</w:t>
          </w:r>
          <w:proofErr w:type="spellEnd"/>
          <w:r w:rsidRPr="005C3C1E">
            <w:rPr>
              <w:rFonts w:asciiTheme="minorEastAsia" w:hAnsiTheme="minorEastAsia" w:cs="궁서"/>
              <w:color w:val="000000"/>
            </w:rPr>
            <w:t>을 클릭한 뒤, 우측의 ‘Element’에서 [Add Property]를 클릭하여 신규 Property를 생성한다.</w:t>
          </w:r>
        </w:sdtContent>
      </w:sdt>
    </w:p>
    <w:p w14:paraId="4A8917C3" w14:textId="77777777" w:rsidR="00D22C1C" w:rsidRPr="005C3C1E" w:rsidRDefault="00D22C1C">
      <w:pPr>
        <w:rPr>
          <w:rFonts w:asciiTheme="minorEastAsia" w:hAnsiTheme="minorEastAsia"/>
        </w:rPr>
      </w:pPr>
    </w:p>
    <w:p w14:paraId="08617254" w14:textId="77777777" w:rsidR="00D22C1C" w:rsidRPr="005C3C1E" w:rsidRDefault="00000000">
      <w:pPr>
        <w:keepNext/>
        <w:jc w:val="center"/>
        <w:rPr>
          <w:rFonts w:asciiTheme="minorEastAsia" w:hAnsiTheme="minorEastAsia"/>
        </w:rPr>
      </w:pPr>
      <w:r w:rsidRPr="005C3C1E">
        <w:rPr>
          <w:rFonts w:asciiTheme="minorEastAsia" w:hAnsiTheme="minorEastAsia"/>
          <w:noProof/>
        </w:rPr>
        <w:drawing>
          <wp:inline distT="0" distB="0" distL="0" distR="0" wp14:anchorId="2B0A8BCD" wp14:editId="4EA1FFEE">
            <wp:extent cx="5400675" cy="2990850"/>
            <wp:effectExtent l="0" t="0" r="0" b="0"/>
            <wp:docPr id="2082766800" name="image1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웹 페이지이(가) 표시된 사진&#10;&#10;자동 생성된 설명"/>
                    <pic:cNvPicPr preferRelativeResize="0"/>
                  </pic:nvPicPr>
                  <pic:blipFill>
                    <a:blip r:embed="rId66"/>
                    <a:srcRect/>
                    <a:stretch>
                      <a:fillRect/>
                    </a:stretch>
                  </pic:blipFill>
                  <pic:spPr>
                    <a:xfrm>
                      <a:off x="0" y="0"/>
                      <a:ext cx="5400675" cy="2990850"/>
                    </a:xfrm>
                    <a:prstGeom prst="rect">
                      <a:avLst/>
                    </a:prstGeom>
                    <a:ln/>
                  </pic:spPr>
                </pic:pic>
              </a:graphicData>
            </a:graphic>
          </wp:inline>
        </w:drawing>
      </w:r>
    </w:p>
    <w:bookmarkStart w:id="172" w:name="_heading=h.5p5aa7bkg1vr" w:colFirst="0" w:colLast="0"/>
    <w:bookmarkEnd w:id="172"/>
    <w:p w14:paraId="1D6BB5DE"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210"/>
          <w:id w:val="776912398"/>
        </w:sdtPr>
        <w:sdtContent>
          <w:r w:rsidRPr="005C3C1E">
            <w:rPr>
              <w:rFonts w:asciiTheme="minorEastAsia" w:hAnsiTheme="minorEastAsia" w:cs="궁서"/>
              <w:b/>
              <w:bCs/>
              <w:color w:val="000000"/>
            </w:rPr>
            <w:t>그림 42 Property 생성</w:t>
          </w:r>
        </w:sdtContent>
      </w:sdt>
    </w:p>
    <w:p w14:paraId="482CC5B6" w14:textId="77777777" w:rsidR="00D22C1C" w:rsidRPr="005C3C1E" w:rsidRDefault="00D22C1C">
      <w:pPr>
        <w:rPr>
          <w:rFonts w:asciiTheme="minorEastAsia" w:hAnsiTheme="minorEastAsia"/>
        </w:rPr>
      </w:pPr>
    </w:p>
    <w:bookmarkStart w:id="173" w:name="_Toc223079397"/>
    <w:p w14:paraId="78A9BC91" w14:textId="77777777" w:rsidR="00D22C1C" w:rsidRPr="005C3C1E" w:rsidRDefault="00000000">
      <w:pPr>
        <w:pStyle w:val="20"/>
        <w:rPr>
          <w:rFonts w:asciiTheme="minorEastAsia" w:hAnsiTheme="minorEastAsia"/>
          <w:sz w:val="20"/>
          <w:szCs w:val="20"/>
        </w:rPr>
      </w:pPr>
      <w:sdt>
        <w:sdtPr>
          <w:rPr>
            <w:rFonts w:asciiTheme="minorEastAsia" w:hAnsiTheme="minorEastAsia"/>
            <w:sz w:val="20"/>
            <w:szCs w:val="20"/>
          </w:rPr>
          <w:tag w:val="goog_rdk_1211"/>
          <w:id w:val="-1324871427"/>
        </w:sdtPr>
        <w:sdtContent>
          <w:r w:rsidRPr="005C3C1E">
            <w:rPr>
              <w:rFonts w:asciiTheme="minorEastAsia" w:hAnsiTheme="minorEastAsia" w:cs="궁서"/>
              <w:sz w:val="20"/>
              <w:szCs w:val="20"/>
            </w:rPr>
            <w:t>3. Type AAS를 실제 Instance AAS로 전환</w:t>
          </w:r>
        </w:sdtContent>
      </w:sdt>
      <w:bookmarkEnd w:id="173"/>
    </w:p>
    <w:bookmarkStart w:id="174" w:name="_Toc223079398"/>
    <w:p w14:paraId="22B404A2" w14:textId="77777777" w:rsidR="00D22C1C" w:rsidRPr="005C3C1E" w:rsidRDefault="00000000" w:rsidP="005B56ED">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212"/>
          <w:id w:val="37562145"/>
        </w:sdtPr>
        <w:sdtContent>
          <w:r w:rsidRPr="005C3C1E">
            <w:rPr>
              <w:rFonts w:asciiTheme="minorEastAsia" w:eastAsiaTheme="minorEastAsia" w:hAnsiTheme="minorEastAsia"/>
              <w:sz w:val="20"/>
              <w:szCs w:val="20"/>
            </w:rPr>
            <w:t xml:space="preserve">가. </w:t>
          </w:r>
          <w:proofErr w:type="spellStart"/>
          <w:r w:rsidRPr="005C3C1E">
            <w:rPr>
              <w:rFonts w:asciiTheme="minorEastAsia" w:eastAsiaTheme="minorEastAsia" w:hAnsiTheme="minorEastAsia"/>
              <w:sz w:val="20"/>
              <w:szCs w:val="20"/>
            </w:rPr>
            <w:t>AssetInformation</w:t>
          </w:r>
          <w:proofErr w:type="spellEnd"/>
          <w:r w:rsidRPr="005C3C1E">
            <w:rPr>
              <w:rFonts w:asciiTheme="minorEastAsia" w:eastAsiaTheme="minorEastAsia" w:hAnsiTheme="minorEastAsia"/>
              <w:sz w:val="20"/>
              <w:szCs w:val="20"/>
            </w:rPr>
            <w:t xml:space="preserve"> 수정</w:t>
          </w:r>
        </w:sdtContent>
      </w:sdt>
      <w:bookmarkEnd w:id="174"/>
    </w:p>
    <w:p w14:paraId="6F227B5D" w14:textId="77777777" w:rsidR="00D22C1C" w:rsidRPr="005C3C1E" w:rsidRDefault="00000000">
      <w:pPr>
        <w:rPr>
          <w:rFonts w:asciiTheme="minorEastAsia" w:hAnsiTheme="minorEastAsia"/>
        </w:rPr>
      </w:pPr>
      <w:sdt>
        <w:sdtPr>
          <w:rPr>
            <w:rFonts w:asciiTheme="minorEastAsia" w:hAnsiTheme="minorEastAsia"/>
          </w:rPr>
          <w:tag w:val="goog_rdk_1213"/>
          <w:id w:val="862410015"/>
        </w:sdtPr>
        <w:sdtContent>
          <w:r w:rsidRPr="005C3C1E">
            <w:rPr>
              <w:rFonts w:asciiTheme="minorEastAsia" w:hAnsiTheme="minorEastAsia" w:cs="궁서"/>
            </w:rPr>
            <w:t xml:space="preserve">○ Edit 모드에서 아래 그림과 같이 </w:t>
          </w:r>
          <w:proofErr w:type="spellStart"/>
          <w:r w:rsidRPr="005C3C1E">
            <w:rPr>
              <w:rFonts w:asciiTheme="minorEastAsia" w:hAnsiTheme="minorEastAsia" w:cs="궁서"/>
            </w:rPr>
            <w:t>AssetInformation</w:t>
          </w:r>
          <w:proofErr w:type="spellEnd"/>
          <w:r w:rsidRPr="005C3C1E">
            <w:rPr>
              <w:rFonts w:asciiTheme="minorEastAsia" w:hAnsiTheme="minorEastAsia" w:cs="궁서"/>
            </w:rPr>
            <w:t>을 선택 시 표시되는 오른쪽 Element 메뉴의 kind 값을 Instance로 선택한다.</w:t>
          </w:r>
        </w:sdtContent>
      </w:sdt>
    </w:p>
    <w:p w14:paraId="18E387B0" w14:textId="77777777" w:rsidR="00D22C1C" w:rsidRPr="005C3C1E" w:rsidRDefault="00D22C1C">
      <w:pPr>
        <w:rPr>
          <w:rFonts w:asciiTheme="minorEastAsia" w:hAnsiTheme="minorEastAsia"/>
        </w:rPr>
      </w:pPr>
    </w:p>
    <w:p w14:paraId="6BD929CD" w14:textId="77777777" w:rsidR="00D22C1C" w:rsidRPr="005C3C1E" w:rsidRDefault="00000000">
      <w:pPr>
        <w:rPr>
          <w:rFonts w:asciiTheme="minorEastAsia" w:hAnsiTheme="minorEastAsia"/>
        </w:rPr>
      </w:pPr>
      <w:r w:rsidRPr="005C3C1E">
        <w:rPr>
          <w:rFonts w:asciiTheme="minorEastAsia" w:hAnsiTheme="minorEastAsia"/>
          <w:noProof/>
        </w:rPr>
        <w:drawing>
          <wp:inline distT="0" distB="0" distL="0" distR="0" wp14:anchorId="37E419BD" wp14:editId="44BC3E0D">
            <wp:extent cx="5731510" cy="981707"/>
            <wp:effectExtent l="0" t="0" r="0" b="0"/>
            <wp:docPr id="2082766801" name="image7.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폰트, 일렉트릭 블루, 라인이(가) 표시된 사진&#10;&#10;자동 생성된 설명"/>
                    <pic:cNvPicPr preferRelativeResize="0"/>
                  </pic:nvPicPr>
                  <pic:blipFill>
                    <a:blip r:embed="rId67"/>
                    <a:srcRect/>
                    <a:stretch>
                      <a:fillRect/>
                    </a:stretch>
                  </pic:blipFill>
                  <pic:spPr>
                    <a:xfrm>
                      <a:off x="0" y="0"/>
                      <a:ext cx="5731510" cy="981707"/>
                    </a:xfrm>
                    <a:prstGeom prst="rect">
                      <a:avLst/>
                    </a:prstGeom>
                    <a:ln/>
                  </pic:spPr>
                </pic:pic>
              </a:graphicData>
            </a:graphic>
          </wp:inline>
        </w:drawing>
      </w:r>
    </w:p>
    <w:bookmarkStart w:id="175" w:name="_heading=h.9ejwyar10q8l" w:colFirst="0" w:colLast="0"/>
    <w:bookmarkEnd w:id="175"/>
    <w:p w14:paraId="05258687"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214"/>
          <w:id w:val="1807829327"/>
        </w:sdtPr>
        <w:sdtContent>
          <w:r w:rsidRPr="005C3C1E">
            <w:rPr>
              <w:rFonts w:asciiTheme="minorEastAsia" w:hAnsiTheme="minorEastAsia" w:cs="궁서"/>
              <w:b/>
              <w:bCs/>
              <w:color w:val="000000"/>
            </w:rPr>
            <w:t xml:space="preserve">그림 43 </w:t>
          </w:r>
          <w:proofErr w:type="spellStart"/>
          <w:r w:rsidRPr="005C3C1E">
            <w:rPr>
              <w:rFonts w:asciiTheme="minorEastAsia" w:hAnsiTheme="minorEastAsia" w:cs="궁서"/>
              <w:b/>
              <w:bCs/>
              <w:color w:val="000000"/>
            </w:rPr>
            <w:t>AssetInformation</w:t>
          </w:r>
          <w:proofErr w:type="spellEnd"/>
          <w:r w:rsidRPr="005C3C1E">
            <w:rPr>
              <w:rFonts w:asciiTheme="minorEastAsia" w:hAnsiTheme="minorEastAsia" w:cs="궁서"/>
              <w:b/>
              <w:bCs/>
              <w:color w:val="000000"/>
            </w:rPr>
            <w:t xml:space="preserve"> 선택</w:t>
          </w:r>
        </w:sdtContent>
      </w:sdt>
    </w:p>
    <w:p w14:paraId="0BA68FA2" w14:textId="77777777" w:rsidR="00D22C1C" w:rsidRPr="005C3C1E" w:rsidRDefault="00D22C1C">
      <w:pPr>
        <w:rPr>
          <w:rFonts w:asciiTheme="minorEastAsia" w:hAnsiTheme="minorEastAsia"/>
        </w:rPr>
      </w:pPr>
    </w:p>
    <w:p w14:paraId="0FE1023C" w14:textId="77777777" w:rsidR="00D22C1C" w:rsidRPr="005C3C1E" w:rsidRDefault="00D22C1C">
      <w:pPr>
        <w:rPr>
          <w:rFonts w:asciiTheme="minorEastAsia" w:hAnsiTheme="minorEastAsia"/>
        </w:rPr>
      </w:pPr>
    </w:p>
    <w:p w14:paraId="461F7D1B" w14:textId="77777777" w:rsidR="00D22C1C" w:rsidRPr="005C3C1E" w:rsidRDefault="00000000">
      <w:pPr>
        <w:rPr>
          <w:rFonts w:asciiTheme="minorEastAsia" w:hAnsiTheme="minorEastAsia"/>
        </w:rPr>
      </w:pPr>
      <w:r w:rsidRPr="005C3C1E">
        <w:rPr>
          <w:rFonts w:asciiTheme="minorEastAsia" w:hAnsiTheme="minorEastAsia"/>
          <w:noProof/>
        </w:rPr>
        <w:drawing>
          <wp:inline distT="0" distB="0" distL="0" distR="0" wp14:anchorId="04A56320" wp14:editId="57D87367">
            <wp:extent cx="5731510" cy="1475536"/>
            <wp:effectExtent l="0" t="0" r="0" b="0"/>
            <wp:docPr id="2082766802" name="image3.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스크린샷, 소프트웨어, 폰트이(가) 표시된 사진&#10;&#10;자동 생성된 설명"/>
                    <pic:cNvPicPr preferRelativeResize="0"/>
                  </pic:nvPicPr>
                  <pic:blipFill>
                    <a:blip r:embed="rId68"/>
                    <a:srcRect/>
                    <a:stretch>
                      <a:fillRect/>
                    </a:stretch>
                  </pic:blipFill>
                  <pic:spPr>
                    <a:xfrm>
                      <a:off x="0" y="0"/>
                      <a:ext cx="5731510" cy="1475536"/>
                    </a:xfrm>
                    <a:prstGeom prst="rect">
                      <a:avLst/>
                    </a:prstGeom>
                    <a:ln/>
                  </pic:spPr>
                </pic:pic>
              </a:graphicData>
            </a:graphic>
          </wp:inline>
        </w:drawing>
      </w:r>
    </w:p>
    <w:bookmarkStart w:id="176" w:name="_heading=h.xk6uk8tgalo0" w:colFirst="0" w:colLast="0"/>
    <w:bookmarkEnd w:id="176"/>
    <w:p w14:paraId="410F4F52"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215"/>
          <w:id w:val="-1601161598"/>
        </w:sdtPr>
        <w:sdtContent>
          <w:r w:rsidRPr="005C3C1E">
            <w:rPr>
              <w:rFonts w:asciiTheme="minorEastAsia" w:hAnsiTheme="minorEastAsia" w:cs="궁서"/>
              <w:b/>
              <w:bCs/>
              <w:color w:val="000000"/>
            </w:rPr>
            <w:t xml:space="preserve">그림 44 </w:t>
          </w:r>
          <w:proofErr w:type="spellStart"/>
          <w:r w:rsidRPr="005C3C1E">
            <w:rPr>
              <w:rFonts w:asciiTheme="minorEastAsia" w:hAnsiTheme="minorEastAsia" w:cs="궁서"/>
              <w:b/>
              <w:bCs/>
              <w:color w:val="000000"/>
            </w:rPr>
            <w:t>AssetInformation</w:t>
          </w:r>
          <w:proofErr w:type="spellEnd"/>
          <w:r w:rsidRPr="005C3C1E">
            <w:rPr>
              <w:rFonts w:asciiTheme="minorEastAsia" w:hAnsiTheme="minorEastAsia" w:cs="궁서"/>
              <w:b/>
              <w:bCs/>
              <w:color w:val="000000"/>
            </w:rPr>
            <w:t>의 kind 변경</w:t>
          </w:r>
        </w:sdtContent>
      </w:sdt>
    </w:p>
    <w:p w14:paraId="0362E6D1" w14:textId="77777777" w:rsidR="00D22C1C" w:rsidRPr="005C3C1E" w:rsidRDefault="00D22C1C">
      <w:pPr>
        <w:rPr>
          <w:rFonts w:asciiTheme="minorEastAsia" w:hAnsiTheme="minorEastAsia"/>
        </w:rPr>
      </w:pPr>
    </w:p>
    <w:p w14:paraId="043D943B" w14:textId="77777777" w:rsidR="00D22C1C" w:rsidRPr="005C3C1E" w:rsidRDefault="00000000">
      <w:pPr>
        <w:rPr>
          <w:rFonts w:asciiTheme="minorEastAsia" w:hAnsiTheme="minorEastAsia"/>
        </w:rPr>
      </w:pPr>
      <w:sdt>
        <w:sdtPr>
          <w:rPr>
            <w:rFonts w:asciiTheme="minorEastAsia" w:hAnsiTheme="minorEastAsia"/>
          </w:rPr>
          <w:tag w:val="goog_rdk_1216"/>
          <w:id w:val="1750320992"/>
        </w:sdtPr>
        <w:sdtContent>
          <w:r w:rsidRPr="005C3C1E">
            <w:rPr>
              <w:rFonts w:asciiTheme="minorEastAsia" w:hAnsiTheme="minorEastAsia" w:cs="궁서"/>
            </w:rPr>
            <w:t xml:space="preserve">○ 실제 제품의 고유한 global id(IRI 형태)를 부여하여, 이 값을 아래의 그림과 같이 </w:t>
          </w:r>
          <w:proofErr w:type="spellStart"/>
          <w:r w:rsidRPr="005C3C1E">
            <w:rPr>
              <w:rFonts w:asciiTheme="minorEastAsia" w:hAnsiTheme="minorEastAsia" w:cs="궁서"/>
            </w:rPr>
            <w:t>AssetInformation</w:t>
          </w:r>
          <w:proofErr w:type="spellEnd"/>
          <w:r w:rsidRPr="005C3C1E">
            <w:rPr>
              <w:rFonts w:asciiTheme="minorEastAsia" w:hAnsiTheme="minorEastAsia" w:cs="궁서"/>
            </w:rPr>
            <w:t xml:space="preserve">의 </w:t>
          </w:r>
          <w:proofErr w:type="spellStart"/>
          <w:r w:rsidRPr="005C3C1E">
            <w:rPr>
              <w:rFonts w:asciiTheme="minorEastAsia" w:hAnsiTheme="minorEastAsia" w:cs="궁서"/>
            </w:rPr>
            <w:t>globalAssetId</w:t>
          </w:r>
          <w:proofErr w:type="spellEnd"/>
          <w:r w:rsidRPr="005C3C1E">
            <w:rPr>
              <w:rFonts w:asciiTheme="minorEastAsia" w:hAnsiTheme="minorEastAsia" w:cs="궁서"/>
            </w:rPr>
            <w:t xml:space="preserve"> 부분에 입력한다.</w:t>
          </w:r>
        </w:sdtContent>
      </w:sdt>
    </w:p>
    <w:p w14:paraId="496C46AB" w14:textId="77777777" w:rsidR="00D22C1C" w:rsidRPr="005C3C1E" w:rsidRDefault="00000000">
      <w:pPr>
        <w:rPr>
          <w:rFonts w:asciiTheme="minorEastAsia" w:hAnsiTheme="minorEastAsia"/>
        </w:rPr>
      </w:pPr>
      <w:sdt>
        <w:sdtPr>
          <w:rPr>
            <w:rFonts w:asciiTheme="minorEastAsia" w:hAnsiTheme="minorEastAsia"/>
          </w:rPr>
          <w:tag w:val="goog_rdk_1217"/>
          <w:id w:val="-211244905"/>
        </w:sdtPr>
        <w:sdtContent>
          <w:r w:rsidRPr="005C3C1E">
            <w:rPr>
              <w:rFonts w:asciiTheme="minorEastAsia" w:hAnsiTheme="minorEastAsia" w:cs="궁서"/>
            </w:rPr>
            <w:t xml:space="preserve">일반적으로 자산(Asset)이 </w:t>
          </w:r>
          <w:proofErr w:type="spellStart"/>
          <w:r w:rsidRPr="005C3C1E">
            <w:rPr>
              <w:rFonts w:asciiTheme="minorEastAsia" w:hAnsiTheme="minorEastAsia" w:cs="궁서"/>
            </w:rPr>
            <w:t>인스턴스화되면</w:t>
          </w:r>
          <w:proofErr w:type="spellEnd"/>
          <w:r w:rsidRPr="005C3C1E">
            <w:rPr>
              <w:rFonts w:asciiTheme="minorEastAsia" w:hAnsiTheme="minorEastAsia" w:cs="궁서"/>
            </w:rPr>
            <w:t xml:space="preserve">, 개별 인스턴스마다 고유한 식별정보가 부여된다. 이는 제품의 유형 및 제품 생산 기업의 내부 지침에 따라 다양한 형식으로 부여될 것이며, Asset </w:t>
          </w:r>
          <w:proofErr w:type="gramStart"/>
          <w:r w:rsidRPr="005C3C1E">
            <w:rPr>
              <w:rFonts w:asciiTheme="minorEastAsia" w:hAnsiTheme="minorEastAsia" w:cs="궁서"/>
            </w:rPr>
            <w:t>Information 의</w:t>
          </w:r>
          <w:proofErr w:type="gramEnd"/>
          <w:r w:rsidRPr="005C3C1E">
            <w:rPr>
              <w:rFonts w:asciiTheme="minorEastAsia" w:hAnsiTheme="minorEastAsia" w:cs="궁서"/>
            </w:rPr>
            <w:t xml:space="preserve">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14:paraId="59DFE08A" w14:textId="77777777" w:rsidR="00D22C1C" w:rsidRPr="005C3C1E" w:rsidRDefault="00000000">
      <w:pPr>
        <w:rPr>
          <w:rFonts w:asciiTheme="minorEastAsia" w:hAnsiTheme="minorEastAsia"/>
        </w:rPr>
      </w:pPr>
      <w:r w:rsidRPr="005C3C1E">
        <w:rPr>
          <w:rFonts w:asciiTheme="minorEastAsia" w:hAnsiTheme="minorEastAsia"/>
          <w:noProof/>
        </w:rPr>
        <w:drawing>
          <wp:inline distT="0" distB="0" distL="0" distR="0" wp14:anchorId="25D019C6" wp14:editId="3B79953A">
            <wp:extent cx="5731510" cy="1642183"/>
            <wp:effectExtent l="0" t="0" r="0" b="0"/>
            <wp:docPr id="2082766803" name="image25.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소프트웨어, 폰트, 라인이(가) 표시된 사진&#10;&#10;자동 생성된 설명"/>
                    <pic:cNvPicPr preferRelativeResize="0"/>
                  </pic:nvPicPr>
                  <pic:blipFill>
                    <a:blip r:embed="rId69"/>
                    <a:srcRect/>
                    <a:stretch>
                      <a:fillRect/>
                    </a:stretch>
                  </pic:blipFill>
                  <pic:spPr>
                    <a:xfrm>
                      <a:off x="0" y="0"/>
                      <a:ext cx="5731510" cy="1642183"/>
                    </a:xfrm>
                    <a:prstGeom prst="rect">
                      <a:avLst/>
                    </a:prstGeom>
                    <a:ln/>
                  </pic:spPr>
                </pic:pic>
              </a:graphicData>
            </a:graphic>
          </wp:inline>
        </w:drawing>
      </w:r>
    </w:p>
    <w:bookmarkStart w:id="177" w:name="_heading=h.79311e7jtfbm" w:colFirst="0" w:colLast="0"/>
    <w:bookmarkEnd w:id="177"/>
    <w:p w14:paraId="6E3157D8" w14:textId="318FD0FB" w:rsidR="00D22C1C" w:rsidRPr="005C3C1E" w:rsidRDefault="00000000" w:rsidP="005B56ED">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218"/>
          <w:id w:val="-832251275"/>
        </w:sdtPr>
        <w:sdtContent>
          <w:r w:rsidRPr="005C3C1E">
            <w:rPr>
              <w:rFonts w:asciiTheme="minorEastAsia" w:hAnsiTheme="minorEastAsia" w:cs="궁서"/>
              <w:b/>
              <w:bCs/>
              <w:color w:val="000000"/>
            </w:rPr>
            <w:t xml:space="preserve">그림 45 </w:t>
          </w:r>
          <w:proofErr w:type="spellStart"/>
          <w:r w:rsidRPr="005C3C1E">
            <w:rPr>
              <w:rFonts w:asciiTheme="minorEastAsia" w:hAnsiTheme="minorEastAsia" w:cs="궁서"/>
              <w:b/>
              <w:bCs/>
              <w:color w:val="000000"/>
            </w:rPr>
            <w:t>AssetInformation</w:t>
          </w:r>
          <w:proofErr w:type="spellEnd"/>
          <w:r w:rsidRPr="005C3C1E">
            <w:rPr>
              <w:rFonts w:asciiTheme="minorEastAsia" w:hAnsiTheme="minorEastAsia" w:cs="궁서"/>
              <w:b/>
              <w:bCs/>
              <w:color w:val="000000"/>
            </w:rPr>
            <w:t xml:space="preserve">의 </w:t>
          </w:r>
          <w:proofErr w:type="spellStart"/>
          <w:r w:rsidRPr="005C3C1E">
            <w:rPr>
              <w:rFonts w:asciiTheme="minorEastAsia" w:hAnsiTheme="minorEastAsia" w:cs="궁서"/>
              <w:b/>
              <w:bCs/>
              <w:color w:val="000000"/>
            </w:rPr>
            <w:t>globalAssetId</w:t>
          </w:r>
          <w:proofErr w:type="spellEnd"/>
          <w:r w:rsidRPr="005C3C1E">
            <w:rPr>
              <w:rFonts w:asciiTheme="minorEastAsia" w:hAnsiTheme="minorEastAsia" w:cs="궁서"/>
              <w:b/>
              <w:bCs/>
              <w:color w:val="000000"/>
            </w:rPr>
            <w:t xml:space="preserve"> 입력</w:t>
          </w:r>
        </w:sdtContent>
      </w:sdt>
    </w:p>
    <w:p w14:paraId="7603EF7A" w14:textId="77777777" w:rsidR="00D22C1C" w:rsidRPr="005C3C1E" w:rsidRDefault="00000000">
      <w:pPr>
        <w:rPr>
          <w:rFonts w:asciiTheme="minorEastAsia" w:hAnsiTheme="minorEastAsia"/>
        </w:rPr>
      </w:pPr>
      <w:sdt>
        <w:sdtPr>
          <w:rPr>
            <w:rFonts w:asciiTheme="minorEastAsia" w:hAnsiTheme="minorEastAsia"/>
          </w:rPr>
          <w:tag w:val="goog_rdk_1219"/>
          <w:id w:val="1782971958"/>
        </w:sdtPr>
        <w:sdtContent>
          <w:r w:rsidRPr="005C3C1E">
            <w:rPr>
              <w:rFonts w:asciiTheme="minorEastAsia" w:hAnsiTheme="minorEastAsia" w:cs="궁서"/>
            </w:rPr>
            <w:t xml:space="preserve">○ 마지막으로, 아래 그림과 같이 </w:t>
          </w:r>
          <w:proofErr w:type="spellStart"/>
          <w:r w:rsidRPr="005C3C1E">
            <w:rPr>
              <w:rFonts w:asciiTheme="minorEastAsia" w:hAnsiTheme="minorEastAsia" w:cs="궁서"/>
            </w:rPr>
            <w:t>AssetInformation</w:t>
          </w:r>
          <w:proofErr w:type="spellEnd"/>
          <w:r w:rsidRPr="005C3C1E">
            <w:rPr>
              <w:rFonts w:asciiTheme="minorEastAsia" w:hAnsiTheme="minorEastAsia" w:cs="궁서"/>
            </w:rPr>
            <w:t xml:space="preserve">의 </w:t>
          </w:r>
          <w:proofErr w:type="spellStart"/>
          <w:r w:rsidRPr="005C3C1E">
            <w:rPr>
              <w:rFonts w:asciiTheme="minorEastAsia" w:hAnsiTheme="minorEastAsia" w:cs="궁서"/>
            </w:rPr>
            <w:t>assetType</w:t>
          </w:r>
          <w:proofErr w:type="spellEnd"/>
          <w:r w:rsidRPr="005C3C1E">
            <w:rPr>
              <w:rFonts w:asciiTheme="minorEastAsia" w:hAnsiTheme="minorEastAsia" w:cs="궁서"/>
            </w:rPr>
            <w:t>을 Instance로 입력한다.</w:t>
          </w:r>
        </w:sdtContent>
      </w:sdt>
    </w:p>
    <w:p w14:paraId="10071ED3" w14:textId="77777777" w:rsidR="00D22C1C" w:rsidRPr="005C3C1E" w:rsidRDefault="00000000">
      <w:pPr>
        <w:rPr>
          <w:rFonts w:asciiTheme="minorEastAsia" w:hAnsiTheme="minorEastAsia"/>
        </w:rPr>
      </w:pPr>
      <w:r w:rsidRPr="005C3C1E">
        <w:rPr>
          <w:rFonts w:asciiTheme="minorEastAsia" w:hAnsiTheme="minorEastAsia"/>
          <w:noProof/>
        </w:rPr>
        <w:lastRenderedPageBreak/>
        <w:drawing>
          <wp:inline distT="0" distB="0" distL="0" distR="0" wp14:anchorId="425E92CF" wp14:editId="4132E6A4">
            <wp:extent cx="5731510" cy="2172304"/>
            <wp:effectExtent l="0" t="0" r="0" b="0"/>
            <wp:docPr id="2082766804" name="image29.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9.png" descr="텍스트, 스크린샷, 폰트, 번호이(가) 표시된 사진&#10;&#10;자동 생성된 설명"/>
                    <pic:cNvPicPr preferRelativeResize="0"/>
                  </pic:nvPicPr>
                  <pic:blipFill>
                    <a:blip r:embed="rId70"/>
                    <a:srcRect/>
                    <a:stretch>
                      <a:fillRect/>
                    </a:stretch>
                  </pic:blipFill>
                  <pic:spPr>
                    <a:xfrm>
                      <a:off x="0" y="0"/>
                      <a:ext cx="5731510" cy="2172304"/>
                    </a:xfrm>
                    <a:prstGeom prst="rect">
                      <a:avLst/>
                    </a:prstGeom>
                    <a:ln/>
                  </pic:spPr>
                </pic:pic>
              </a:graphicData>
            </a:graphic>
          </wp:inline>
        </w:drawing>
      </w:r>
    </w:p>
    <w:bookmarkStart w:id="178" w:name="_heading=h.s5i13bdvcce6" w:colFirst="0" w:colLast="0"/>
    <w:bookmarkEnd w:id="178"/>
    <w:p w14:paraId="7C362FBC"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220"/>
          <w:id w:val="1301173498"/>
        </w:sdtPr>
        <w:sdtContent>
          <w:r w:rsidRPr="005C3C1E">
            <w:rPr>
              <w:rFonts w:asciiTheme="minorEastAsia" w:hAnsiTheme="minorEastAsia" w:cs="궁서"/>
              <w:b/>
              <w:bCs/>
              <w:color w:val="000000"/>
            </w:rPr>
            <w:t xml:space="preserve">그림 46 </w:t>
          </w:r>
          <w:proofErr w:type="spellStart"/>
          <w:r w:rsidRPr="005C3C1E">
            <w:rPr>
              <w:rFonts w:asciiTheme="minorEastAsia" w:hAnsiTheme="minorEastAsia" w:cs="궁서"/>
              <w:b/>
              <w:bCs/>
              <w:color w:val="000000"/>
            </w:rPr>
            <w:t>AssetInformation</w:t>
          </w:r>
          <w:proofErr w:type="spellEnd"/>
          <w:r w:rsidRPr="005C3C1E">
            <w:rPr>
              <w:rFonts w:asciiTheme="minorEastAsia" w:hAnsiTheme="minorEastAsia" w:cs="궁서"/>
              <w:b/>
              <w:bCs/>
              <w:color w:val="000000"/>
            </w:rPr>
            <w:t xml:space="preserve">의 </w:t>
          </w:r>
          <w:proofErr w:type="spellStart"/>
          <w:r w:rsidRPr="005C3C1E">
            <w:rPr>
              <w:rFonts w:asciiTheme="minorEastAsia" w:hAnsiTheme="minorEastAsia" w:cs="궁서"/>
              <w:b/>
              <w:bCs/>
              <w:color w:val="000000"/>
            </w:rPr>
            <w:t>assetType</w:t>
          </w:r>
          <w:proofErr w:type="spellEnd"/>
          <w:r w:rsidRPr="005C3C1E">
            <w:rPr>
              <w:rFonts w:asciiTheme="minorEastAsia" w:hAnsiTheme="minorEastAsia" w:cs="궁서"/>
              <w:b/>
              <w:bCs/>
              <w:color w:val="000000"/>
            </w:rPr>
            <w:t xml:space="preserve"> 선택</w:t>
          </w:r>
        </w:sdtContent>
      </w:sdt>
    </w:p>
    <w:p w14:paraId="45D22A25" w14:textId="77777777" w:rsidR="00D22C1C" w:rsidRPr="005C3C1E" w:rsidRDefault="00D22C1C">
      <w:pPr>
        <w:rPr>
          <w:rFonts w:asciiTheme="minorEastAsia" w:hAnsiTheme="minorEastAsia"/>
        </w:rPr>
      </w:pPr>
    </w:p>
    <w:bookmarkStart w:id="179" w:name="_Toc223079399"/>
    <w:p w14:paraId="2AA7A82E" w14:textId="77777777" w:rsidR="00D22C1C" w:rsidRPr="005C3C1E" w:rsidRDefault="00000000" w:rsidP="005B56ED">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221"/>
          <w:id w:val="922703883"/>
        </w:sdtPr>
        <w:sdtContent>
          <w:r w:rsidRPr="005C3C1E">
            <w:rPr>
              <w:rFonts w:asciiTheme="minorEastAsia" w:eastAsiaTheme="minorEastAsia" w:hAnsiTheme="minorEastAsia"/>
              <w:sz w:val="20"/>
              <w:szCs w:val="20"/>
            </w:rPr>
            <w:t xml:space="preserve">나. </w:t>
          </w:r>
          <w:proofErr w:type="spellStart"/>
          <w:r w:rsidRPr="005C3C1E">
            <w:rPr>
              <w:rFonts w:asciiTheme="minorEastAsia" w:eastAsiaTheme="minorEastAsia" w:hAnsiTheme="minorEastAsia"/>
              <w:sz w:val="20"/>
              <w:szCs w:val="20"/>
            </w:rPr>
            <w:t>Submodel</w:t>
          </w:r>
          <w:proofErr w:type="spellEnd"/>
          <w:r w:rsidRPr="005C3C1E">
            <w:rPr>
              <w:rFonts w:asciiTheme="minorEastAsia" w:eastAsiaTheme="minorEastAsia" w:hAnsiTheme="minorEastAsia"/>
              <w:sz w:val="20"/>
              <w:szCs w:val="20"/>
            </w:rPr>
            <w:t>수정</w:t>
          </w:r>
        </w:sdtContent>
      </w:sdt>
      <w:bookmarkEnd w:id="179"/>
    </w:p>
    <w:p w14:paraId="7CEBC546" w14:textId="77777777" w:rsidR="00D22C1C" w:rsidRPr="005C3C1E" w:rsidRDefault="00000000">
      <w:pPr>
        <w:rPr>
          <w:rFonts w:asciiTheme="minorEastAsia" w:hAnsiTheme="minorEastAsia"/>
        </w:rPr>
      </w:pPr>
      <w:sdt>
        <w:sdtPr>
          <w:rPr>
            <w:rFonts w:asciiTheme="minorEastAsia" w:hAnsiTheme="minorEastAsia"/>
          </w:rPr>
          <w:tag w:val="goog_rdk_1222"/>
          <w:id w:val="300656868"/>
        </w:sdtPr>
        <w:sdtContent>
          <w:r w:rsidRPr="005C3C1E">
            <w:rPr>
              <w:rFonts w:asciiTheme="minorEastAsia" w:hAnsiTheme="minorEastAsia" w:cs="궁서"/>
            </w:rPr>
            <w:t>○ Edit 모드에서 아래 그림의 서브모델의 Kind (of model) 메뉴의 Instance를 선택한다.</w:t>
          </w:r>
        </w:sdtContent>
      </w:sdt>
    </w:p>
    <w:p w14:paraId="7BFC0317" w14:textId="77777777" w:rsidR="00D22C1C" w:rsidRPr="005C3C1E" w:rsidRDefault="00000000">
      <w:pPr>
        <w:rPr>
          <w:rFonts w:asciiTheme="minorEastAsia" w:hAnsiTheme="minorEastAsia"/>
        </w:rPr>
      </w:pPr>
      <w:r w:rsidRPr="005C3C1E">
        <w:rPr>
          <w:rFonts w:asciiTheme="minorEastAsia" w:hAnsiTheme="minorEastAsia"/>
          <w:noProof/>
        </w:rPr>
        <w:drawing>
          <wp:inline distT="0" distB="0" distL="0" distR="0" wp14:anchorId="58C6FA71" wp14:editId="6482AB39">
            <wp:extent cx="5731510" cy="4376116"/>
            <wp:effectExtent l="0" t="0" r="0" b="0"/>
            <wp:docPr id="2082766805" name="image9.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번호이(가) 표시된 사진&#10;&#10;자동 생성된 설명"/>
                    <pic:cNvPicPr preferRelativeResize="0"/>
                  </pic:nvPicPr>
                  <pic:blipFill>
                    <a:blip r:embed="rId71"/>
                    <a:srcRect/>
                    <a:stretch>
                      <a:fillRect/>
                    </a:stretch>
                  </pic:blipFill>
                  <pic:spPr>
                    <a:xfrm>
                      <a:off x="0" y="0"/>
                      <a:ext cx="5731510" cy="4376116"/>
                    </a:xfrm>
                    <a:prstGeom prst="rect">
                      <a:avLst/>
                    </a:prstGeom>
                    <a:ln/>
                  </pic:spPr>
                </pic:pic>
              </a:graphicData>
            </a:graphic>
          </wp:inline>
        </w:drawing>
      </w:r>
    </w:p>
    <w:bookmarkStart w:id="180" w:name="_heading=h.bh2f5xr8wgdi" w:colFirst="0" w:colLast="0"/>
    <w:bookmarkEnd w:id="180"/>
    <w:p w14:paraId="040ED0DB" w14:textId="50499990" w:rsidR="00D22C1C" w:rsidRPr="005C3C1E" w:rsidRDefault="00000000" w:rsidP="005B56ED">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223"/>
          <w:id w:val="-1915962625"/>
        </w:sdtPr>
        <w:sdtContent>
          <w:r w:rsidRPr="005C3C1E">
            <w:rPr>
              <w:rFonts w:asciiTheme="minorEastAsia" w:hAnsiTheme="minorEastAsia" w:cs="궁서"/>
              <w:b/>
              <w:bCs/>
              <w:color w:val="000000"/>
            </w:rPr>
            <w:t xml:space="preserve">그림 47 </w:t>
          </w:r>
          <w:proofErr w:type="spellStart"/>
          <w:r w:rsidRPr="005C3C1E">
            <w:rPr>
              <w:rFonts w:asciiTheme="minorEastAsia" w:hAnsiTheme="minorEastAsia" w:cs="궁서"/>
              <w:b/>
              <w:bCs/>
              <w:color w:val="000000"/>
            </w:rPr>
            <w:t>Submodel</w:t>
          </w:r>
          <w:proofErr w:type="spellEnd"/>
          <w:r w:rsidRPr="005C3C1E">
            <w:rPr>
              <w:rFonts w:asciiTheme="minorEastAsia" w:hAnsiTheme="minorEastAsia" w:cs="궁서"/>
              <w:b/>
              <w:bCs/>
              <w:color w:val="000000"/>
            </w:rPr>
            <w:t xml:space="preserve"> 인스턴스</w:t>
          </w:r>
        </w:sdtContent>
      </w:sdt>
    </w:p>
    <w:bookmarkStart w:id="181" w:name="_Toc223079400"/>
    <w:p w14:paraId="476F1F4D" w14:textId="77777777" w:rsidR="00D22C1C" w:rsidRPr="005C3C1E" w:rsidRDefault="00000000" w:rsidP="005B56ED">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224"/>
          <w:id w:val="-1373968"/>
        </w:sdtPr>
        <w:sdtContent>
          <w:r w:rsidRPr="005C3C1E">
            <w:rPr>
              <w:rFonts w:asciiTheme="minorEastAsia" w:eastAsiaTheme="minorEastAsia" w:hAnsiTheme="minorEastAsia"/>
              <w:sz w:val="20"/>
              <w:szCs w:val="20"/>
            </w:rPr>
            <w:t>다. Property 수정</w:t>
          </w:r>
        </w:sdtContent>
      </w:sdt>
      <w:bookmarkEnd w:id="181"/>
    </w:p>
    <w:p w14:paraId="0D109A3A" w14:textId="77777777" w:rsidR="00D22C1C" w:rsidRPr="005C3C1E" w:rsidRDefault="00000000">
      <w:pPr>
        <w:rPr>
          <w:rFonts w:asciiTheme="minorEastAsia" w:hAnsiTheme="minorEastAsia"/>
        </w:rPr>
      </w:pPr>
      <w:sdt>
        <w:sdtPr>
          <w:rPr>
            <w:rFonts w:asciiTheme="minorEastAsia" w:hAnsiTheme="minorEastAsia"/>
          </w:rPr>
          <w:tag w:val="goog_rdk_1225"/>
          <w:id w:val="1892547915"/>
        </w:sdtPr>
        <w:sdtContent>
          <w:r w:rsidRPr="005C3C1E">
            <w:rPr>
              <w:rFonts w:asciiTheme="minorEastAsia" w:hAnsiTheme="minorEastAsia" w:cs="궁서"/>
            </w:rPr>
            <w:t xml:space="preserve">○ 서브모델에 있는 Property중에서, 개별 제품마다 변경되는 값들을 입력한다. 예를 들어 </w:t>
          </w:r>
          <w:proofErr w:type="spellStart"/>
          <w:proofErr w:type="gramStart"/>
          <w:r w:rsidRPr="005C3C1E">
            <w:rPr>
              <w:rFonts w:asciiTheme="minorEastAsia" w:hAnsiTheme="minorEastAsia" w:cs="궁서"/>
            </w:rPr>
            <w:t>SerialNumber</w:t>
          </w:r>
          <w:proofErr w:type="spellEnd"/>
          <w:r w:rsidRPr="005C3C1E">
            <w:rPr>
              <w:rFonts w:asciiTheme="minorEastAsia" w:hAnsiTheme="minorEastAsia" w:cs="궁서"/>
            </w:rPr>
            <w:t xml:space="preserve"> /</w:t>
          </w:r>
          <w:proofErr w:type="gramEnd"/>
          <w:r w:rsidRPr="005C3C1E">
            <w:rPr>
              <w:rFonts w:asciiTheme="minorEastAsia" w:hAnsiTheme="minorEastAsia" w:cs="궁서"/>
            </w:rPr>
            <w:t xml:space="preserve"> </w:t>
          </w:r>
          <w:proofErr w:type="spellStart"/>
          <w:proofErr w:type="gramStart"/>
          <w:r w:rsidRPr="005C3C1E">
            <w:rPr>
              <w:rFonts w:asciiTheme="minorEastAsia" w:hAnsiTheme="minorEastAsia" w:cs="궁서"/>
            </w:rPr>
            <w:t>DateOfManufacture</w:t>
          </w:r>
          <w:proofErr w:type="spellEnd"/>
          <w:r w:rsidRPr="005C3C1E">
            <w:rPr>
              <w:rFonts w:asciiTheme="minorEastAsia" w:hAnsiTheme="minorEastAsia" w:cs="궁서"/>
            </w:rPr>
            <w:t xml:space="preserve"> /</w:t>
          </w:r>
          <w:proofErr w:type="gramEnd"/>
          <w:r w:rsidRPr="005C3C1E">
            <w:rPr>
              <w:rFonts w:asciiTheme="minorEastAsia" w:hAnsiTheme="minorEastAsia" w:cs="궁서"/>
            </w:rPr>
            <w:t xml:space="preserve"> </w:t>
          </w:r>
          <w:proofErr w:type="spellStart"/>
          <w:r w:rsidRPr="005C3C1E">
            <w:rPr>
              <w:rFonts w:asciiTheme="minorEastAsia" w:hAnsiTheme="minorEastAsia" w:cs="궁서"/>
            </w:rPr>
            <w:t>FirmwareVersion</w:t>
          </w:r>
          <w:proofErr w:type="spellEnd"/>
          <w:r w:rsidRPr="005C3C1E">
            <w:rPr>
              <w:rFonts w:asciiTheme="minorEastAsia" w:hAnsiTheme="minorEastAsia" w:cs="궁서"/>
            </w:rPr>
            <w:t>등과 같은 제품별 값들을 입력한다.</w:t>
          </w:r>
        </w:sdtContent>
      </w:sdt>
    </w:p>
    <w:p w14:paraId="50F960F6" w14:textId="77777777" w:rsidR="00D22C1C" w:rsidRPr="005C3C1E" w:rsidRDefault="00000000">
      <w:pPr>
        <w:rPr>
          <w:rFonts w:asciiTheme="minorEastAsia" w:hAnsiTheme="minorEastAsia"/>
        </w:rPr>
      </w:pPr>
      <w:r w:rsidRPr="005C3C1E">
        <w:rPr>
          <w:rFonts w:asciiTheme="minorEastAsia" w:hAnsiTheme="minorEastAsia"/>
          <w:noProof/>
        </w:rPr>
        <w:drawing>
          <wp:inline distT="0" distB="0" distL="0" distR="0" wp14:anchorId="03EF9250" wp14:editId="18CCAA0F">
            <wp:extent cx="5731510" cy="1622540"/>
            <wp:effectExtent l="0" t="0" r="0" b="0"/>
            <wp:docPr id="2082766806" name="image13.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폰트, 번호, 라인이(가) 표시된 사진&#10;&#10;자동 생성된 설명"/>
                    <pic:cNvPicPr preferRelativeResize="0"/>
                  </pic:nvPicPr>
                  <pic:blipFill>
                    <a:blip r:embed="rId72"/>
                    <a:srcRect/>
                    <a:stretch>
                      <a:fillRect/>
                    </a:stretch>
                  </pic:blipFill>
                  <pic:spPr>
                    <a:xfrm>
                      <a:off x="0" y="0"/>
                      <a:ext cx="5731510" cy="1622540"/>
                    </a:xfrm>
                    <a:prstGeom prst="rect">
                      <a:avLst/>
                    </a:prstGeom>
                    <a:ln/>
                  </pic:spPr>
                </pic:pic>
              </a:graphicData>
            </a:graphic>
          </wp:inline>
        </w:drawing>
      </w:r>
    </w:p>
    <w:bookmarkStart w:id="182" w:name="_heading=h.4y8jcyhw0whk" w:colFirst="0" w:colLast="0"/>
    <w:bookmarkEnd w:id="182"/>
    <w:p w14:paraId="0A09988F"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226"/>
          <w:id w:val="394785772"/>
        </w:sdtPr>
        <w:sdtContent>
          <w:r w:rsidRPr="005C3C1E">
            <w:rPr>
              <w:rFonts w:asciiTheme="minorEastAsia" w:hAnsiTheme="minorEastAsia" w:cs="궁서"/>
              <w:b/>
              <w:bCs/>
              <w:color w:val="000000"/>
            </w:rPr>
            <w:t>그림 48 Property 인스턴스</w:t>
          </w:r>
        </w:sdtContent>
      </w:sdt>
    </w:p>
    <w:bookmarkStart w:id="183" w:name="_Toc223079401"/>
    <w:p w14:paraId="2D2E5B99" w14:textId="77777777" w:rsidR="00D22C1C" w:rsidRPr="005C3C1E" w:rsidRDefault="00000000" w:rsidP="005B56ED">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227"/>
          <w:id w:val="-1139537424"/>
        </w:sdtPr>
        <w:sdtContent>
          <w:r w:rsidRPr="005C3C1E">
            <w:rPr>
              <w:rFonts w:asciiTheme="minorEastAsia" w:eastAsiaTheme="minorEastAsia" w:hAnsiTheme="minorEastAsia"/>
              <w:sz w:val="20"/>
              <w:szCs w:val="20"/>
            </w:rPr>
            <w:t>라. AAS 모델을 인스턴스 변환 결과</w:t>
          </w:r>
        </w:sdtContent>
      </w:sdt>
      <w:bookmarkEnd w:id="183"/>
    </w:p>
    <w:p w14:paraId="667CD884" w14:textId="77777777" w:rsidR="00D22C1C" w:rsidRPr="005C3C1E" w:rsidRDefault="00000000">
      <w:pPr>
        <w:rPr>
          <w:rFonts w:asciiTheme="minorEastAsia" w:hAnsiTheme="minorEastAsia"/>
        </w:rPr>
      </w:pPr>
      <w:sdt>
        <w:sdtPr>
          <w:rPr>
            <w:rFonts w:asciiTheme="minorEastAsia" w:hAnsiTheme="minorEastAsia"/>
          </w:rPr>
          <w:tag w:val="goog_rdk_1228"/>
          <w:id w:val="470861227"/>
        </w:sdtPr>
        <w:sdtContent>
          <w:r w:rsidRPr="005C3C1E">
            <w:rPr>
              <w:rFonts w:asciiTheme="minorEastAsia" w:hAnsiTheme="minorEastAsia" w:cs="궁서"/>
            </w:rPr>
            <w:t xml:space="preserve">○ 아래 그림은 인스턴스 변환 결과를 비교한 화면이다. </w:t>
          </w:r>
          <w:proofErr w:type="spellStart"/>
          <w:r w:rsidRPr="005C3C1E">
            <w:rPr>
              <w:rFonts w:asciiTheme="minorEastAsia" w:hAnsiTheme="minorEastAsia" w:cs="궁서"/>
            </w:rPr>
            <w:t>AssetInformation</w:t>
          </w:r>
          <w:proofErr w:type="spellEnd"/>
          <w:r w:rsidRPr="005C3C1E">
            <w:rPr>
              <w:rFonts w:asciiTheme="minorEastAsia" w:hAnsiTheme="minorEastAsia" w:cs="궁서"/>
            </w:rPr>
            <w:t xml:space="preserve">과 </w:t>
          </w:r>
          <w:proofErr w:type="spellStart"/>
          <w:r w:rsidRPr="005C3C1E">
            <w:rPr>
              <w:rFonts w:asciiTheme="minorEastAsia" w:hAnsiTheme="minorEastAsia" w:cs="궁서"/>
            </w:rPr>
            <w:t>Indentificatoin</w:t>
          </w:r>
          <w:proofErr w:type="spellEnd"/>
          <w:r w:rsidRPr="005C3C1E">
            <w:rPr>
              <w:rFonts w:asciiTheme="minorEastAsia" w:hAnsiTheme="minorEastAsia" w:cs="궁서"/>
            </w:rPr>
            <w:t xml:space="preserve">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sdtContent>
      </w:sdt>
    </w:p>
    <w:p w14:paraId="5E8B3B49" w14:textId="77777777" w:rsidR="00D22C1C" w:rsidRPr="005C3C1E" w:rsidRDefault="00000000">
      <w:pPr>
        <w:rPr>
          <w:rFonts w:asciiTheme="minorEastAsia" w:hAnsiTheme="minorEastAsia"/>
        </w:rPr>
      </w:pPr>
      <w:r w:rsidRPr="005C3C1E">
        <w:rPr>
          <w:rFonts w:asciiTheme="minorEastAsia" w:hAnsiTheme="minorEastAsia"/>
          <w:noProof/>
        </w:rPr>
        <w:lastRenderedPageBreak/>
        <w:drawing>
          <wp:inline distT="0" distB="0" distL="0" distR="0" wp14:anchorId="7EA4AE41" wp14:editId="0EBDE548">
            <wp:extent cx="5731510" cy="4718860"/>
            <wp:effectExtent l="0" t="0" r="0" b="0"/>
            <wp:docPr id="2082766825" name="image22.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소프트웨어, 번호이(가) 표시된 사진&#10;&#10;자동 생성된 설명"/>
                    <pic:cNvPicPr preferRelativeResize="0"/>
                  </pic:nvPicPr>
                  <pic:blipFill>
                    <a:blip r:embed="rId73"/>
                    <a:srcRect/>
                    <a:stretch>
                      <a:fillRect/>
                    </a:stretch>
                  </pic:blipFill>
                  <pic:spPr>
                    <a:xfrm>
                      <a:off x="0" y="0"/>
                      <a:ext cx="5731510" cy="4718860"/>
                    </a:xfrm>
                    <a:prstGeom prst="rect">
                      <a:avLst/>
                    </a:prstGeom>
                    <a:ln/>
                  </pic:spPr>
                </pic:pic>
              </a:graphicData>
            </a:graphic>
          </wp:inline>
        </w:drawing>
      </w:r>
    </w:p>
    <w:bookmarkStart w:id="184" w:name="_heading=h.ixf1iwi215gx" w:colFirst="0" w:colLast="0"/>
    <w:bookmarkEnd w:id="184"/>
    <w:p w14:paraId="1E6E389D"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229"/>
          <w:id w:val="884612935"/>
        </w:sdtPr>
        <w:sdtContent>
          <w:r w:rsidRPr="005C3C1E">
            <w:rPr>
              <w:rFonts w:asciiTheme="minorEastAsia" w:hAnsiTheme="minorEastAsia" w:cs="궁서"/>
              <w:b/>
              <w:bCs/>
              <w:color w:val="000000"/>
            </w:rPr>
            <w:t>그림 49 AAS 인스턴스 전 화면</w:t>
          </w:r>
        </w:sdtContent>
      </w:sdt>
    </w:p>
    <w:p w14:paraId="057E9164" w14:textId="77777777" w:rsidR="00D22C1C" w:rsidRPr="005C3C1E" w:rsidRDefault="00D22C1C">
      <w:pPr>
        <w:rPr>
          <w:rFonts w:asciiTheme="minorEastAsia" w:hAnsiTheme="minorEastAsia"/>
        </w:rPr>
      </w:pPr>
    </w:p>
    <w:p w14:paraId="3C41BD1C" w14:textId="77777777" w:rsidR="00D22C1C" w:rsidRPr="005C3C1E" w:rsidRDefault="00000000">
      <w:pPr>
        <w:rPr>
          <w:rFonts w:asciiTheme="minorEastAsia" w:hAnsiTheme="minorEastAsia"/>
        </w:rPr>
      </w:pPr>
      <w:r w:rsidRPr="005C3C1E">
        <w:rPr>
          <w:rFonts w:asciiTheme="minorEastAsia" w:hAnsiTheme="minorEastAsia"/>
          <w:noProof/>
        </w:rPr>
        <w:lastRenderedPageBreak/>
        <w:drawing>
          <wp:inline distT="0" distB="0" distL="0" distR="0" wp14:anchorId="2611C3C4" wp14:editId="128FEA0E">
            <wp:extent cx="5731510" cy="3957549"/>
            <wp:effectExtent l="0" t="0" r="0" b="0"/>
            <wp:docPr id="2082766826" name="image34.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소프트웨어, 번호이(가) 표시된 사진&#10;&#10;자동 생성된 설명"/>
                    <pic:cNvPicPr preferRelativeResize="0"/>
                  </pic:nvPicPr>
                  <pic:blipFill>
                    <a:blip r:embed="rId74"/>
                    <a:srcRect/>
                    <a:stretch>
                      <a:fillRect/>
                    </a:stretch>
                  </pic:blipFill>
                  <pic:spPr>
                    <a:xfrm>
                      <a:off x="0" y="0"/>
                      <a:ext cx="5731510" cy="3957549"/>
                    </a:xfrm>
                    <a:prstGeom prst="rect">
                      <a:avLst/>
                    </a:prstGeom>
                    <a:ln/>
                  </pic:spPr>
                </pic:pic>
              </a:graphicData>
            </a:graphic>
          </wp:inline>
        </w:drawing>
      </w:r>
    </w:p>
    <w:bookmarkStart w:id="185" w:name="_heading=h.hbxd3b5b14ai" w:colFirst="0" w:colLast="0"/>
    <w:bookmarkEnd w:id="185"/>
    <w:p w14:paraId="4100A2E1" w14:textId="77777777" w:rsidR="00D22C1C" w:rsidRPr="005C3C1E"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230"/>
          <w:id w:val="1436424342"/>
        </w:sdtPr>
        <w:sdtContent>
          <w:r w:rsidRPr="005C3C1E">
            <w:rPr>
              <w:rFonts w:asciiTheme="minorEastAsia" w:hAnsiTheme="minorEastAsia" w:cs="궁서"/>
              <w:b/>
              <w:bCs/>
              <w:color w:val="000000"/>
            </w:rPr>
            <w:t>그림 50 AAS 인스턴스 후 화면</w:t>
          </w:r>
        </w:sdtContent>
      </w:sdt>
    </w:p>
    <w:p w14:paraId="5075650F" w14:textId="77777777" w:rsidR="00D22C1C" w:rsidRPr="005C3C1E" w:rsidRDefault="00D22C1C">
      <w:pPr>
        <w:rPr>
          <w:rFonts w:asciiTheme="minorEastAsia" w:hAnsiTheme="minorEastAsia"/>
        </w:rPr>
      </w:pPr>
    </w:p>
    <w:bookmarkStart w:id="186" w:name="_Toc223079402"/>
    <w:p w14:paraId="42B2C9B0" w14:textId="77777777" w:rsidR="00D22C1C" w:rsidRPr="005C3C1E" w:rsidRDefault="00000000">
      <w:pPr>
        <w:pStyle w:val="20"/>
        <w:rPr>
          <w:rFonts w:asciiTheme="minorEastAsia" w:hAnsiTheme="minorEastAsia"/>
          <w:sz w:val="20"/>
          <w:szCs w:val="20"/>
        </w:rPr>
      </w:pPr>
      <w:sdt>
        <w:sdtPr>
          <w:rPr>
            <w:rFonts w:asciiTheme="minorEastAsia" w:hAnsiTheme="minorEastAsia"/>
            <w:sz w:val="20"/>
            <w:szCs w:val="20"/>
          </w:rPr>
          <w:tag w:val="goog_rdk_1231"/>
          <w:id w:val="205786179"/>
        </w:sdtPr>
        <w:sdtContent>
          <w:r w:rsidRPr="005C3C1E">
            <w:rPr>
              <w:rFonts w:asciiTheme="minorEastAsia" w:hAnsiTheme="minorEastAsia" w:cs="궁서"/>
              <w:sz w:val="20"/>
              <w:szCs w:val="20"/>
            </w:rPr>
            <w:t>4. AAS Property의 데이터 타입 지정</w:t>
          </w:r>
        </w:sdtContent>
      </w:sdt>
      <w:bookmarkEnd w:id="186"/>
    </w:p>
    <w:bookmarkStart w:id="187" w:name="_Toc223079403"/>
    <w:p w14:paraId="5FF04B96" w14:textId="77777777" w:rsidR="00D22C1C" w:rsidRPr="005C3C1E" w:rsidRDefault="00000000" w:rsidP="005B56ED">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232"/>
          <w:id w:val="1820071059"/>
        </w:sdtPr>
        <w:sdtContent>
          <w:r w:rsidRPr="005C3C1E">
            <w:rPr>
              <w:rFonts w:asciiTheme="minorEastAsia" w:eastAsiaTheme="minorEastAsia" w:hAnsiTheme="minorEastAsia"/>
              <w:sz w:val="20"/>
              <w:szCs w:val="20"/>
            </w:rPr>
            <w:t>가. 용어 도메인의 단위 지정</w:t>
          </w:r>
        </w:sdtContent>
      </w:sdt>
      <w:bookmarkEnd w:id="187"/>
    </w:p>
    <w:p w14:paraId="2090B3DA" w14:textId="77777777" w:rsidR="00D22C1C" w:rsidRPr="005C3C1E" w:rsidRDefault="00000000">
      <w:pPr>
        <w:rPr>
          <w:rFonts w:asciiTheme="minorEastAsia" w:hAnsiTheme="minorEastAsia"/>
        </w:rPr>
      </w:pPr>
      <w:sdt>
        <w:sdtPr>
          <w:rPr>
            <w:rFonts w:asciiTheme="minorEastAsia" w:hAnsiTheme="minorEastAsia"/>
          </w:rPr>
          <w:tag w:val="goog_rdk_1233"/>
          <w:id w:val="-212757501"/>
        </w:sdtPr>
        <w:sdtContent>
          <w:r w:rsidRPr="005C3C1E">
            <w:rPr>
              <w:rFonts w:asciiTheme="minorEastAsia" w:hAnsiTheme="minorEastAsia" w:cs="궁서"/>
            </w:rPr>
            <w:t xml:space="preserve">○ AAS(Asset Administration Shell)에서 단위(Unit)는 주로 Property와 연결되며, 기술적인 속성값을 명확히 정의하는 데 사용됩니다. 예를 들어 온도를 측정하는 단위로 섭씨 (Celsius, °C), 화씨 (Fahrenheit, °F), </w:t>
          </w:r>
          <w:proofErr w:type="spellStart"/>
          <w:r w:rsidRPr="005C3C1E">
            <w:rPr>
              <w:rFonts w:asciiTheme="minorEastAsia" w:hAnsiTheme="minorEastAsia" w:cs="궁서"/>
            </w:rPr>
            <w:t>켈빈</w:t>
          </w:r>
          <w:proofErr w:type="spellEnd"/>
          <w:r w:rsidRPr="005C3C1E">
            <w:rPr>
              <w:rFonts w:asciiTheme="minorEastAsia" w:hAnsiTheme="minorEastAsia" w:cs="궁서"/>
            </w:rPr>
            <w:t xml:space="preserve"> (Kelvin, K) 등 데이터의 사용 용도에 따라 다르게 지정될 수 있으므로, 정확한 단위의 지정이 필수적입니다.</w:t>
          </w:r>
        </w:sdtContent>
      </w:sdt>
    </w:p>
    <w:p w14:paraId="6A507D6C" w14:textId="77777777" w:rsidR="00D22C1C" w:rsidRPr="005C3C1E" w:rsidRDefault="00D22C1C">
      <w:pPr>
        <w:rPr>
          <w:rFonts w:asciiTheme="minorEastAsia" w:hAnsiTheme="minorEastAsia"/>
        </w:rPr>
      </w:pPr>
    </w:p>
    <w:bookmarkStart w:id="188" w:name="_Toc223079404"/>
    <w:p w14:paraId="2CE88029" w14:textId="77777777" w:rsidR="00D22C1C" w:rsidRPr="005C3C1E" w:rsidRDefault="00000000" w:rsidP="005B56ED">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234"/>
          <w:id w:val="-1707935617"/>
        </w:sdtPr>
        <w:sdtContent>
          <w:r w:rsidRPr="005C3C1E">
            <w:rPr>
              <w:rFonts w:asciiTheme="minorEastAsia" w:eastAsiaTheme="minorEastAsia" w:hAnsiTheme="minorEastAsia"/>
              <w:sz w:val="20"/>
              <w:szCs w:val="20"/>
            </w:rPr>
            <w:t>나. AAS Property 값에 단위를 추가 필요성</w:t>
          </w:r>
        </w:sdtContent>
      </w:sdt>
      <w:bookmarkEnd w:id="188"/>
    </w:p>
    <w:p w14:paraId="6E897C42" w14:textId="77777777" w:rsidR="00D22C1C" w:rsidRPr="005C3C1E" w:rsidRDefault="00000000">
      <w:pPr>
        <w:rPr>
          <w:rFonts w:asciiTheme="minorEastAsia" w:hAnsiTheme="minorEastAsia"/>
        </w:rPr>
      </w:pPr>
      <w:sdt>
        <w:sdtPr>
          <w:rPr>
            <w:rFonts w:asciiTheme="minorEastAsia" w:hAnsiTheme="minorEastAsia"/>
          </w:rPr>
          <w:tag w:val="goog_rdk_1235"/>
          <w:id w:val="2064020023"/>
        </w:sdtPr>
        <w:sdtContent>
          <w:r w:rsidRPr="005C3C1E">
            <w:rPr>
              <w:rFonts w:asciiTheme="minorEastAsia" w:hAnsiTheme="minorEastAsia" w:cs="궁서"/>
            </w:rPr>
            <w:t>① 데이터 해석의 정확성 보장</w:t>
          </w:r>
        </w:sdtContent>
      </w:sdt>
    </w:p>
    <w:tbl>
      <w:tblPr>
        <w:tblStyle w:val="afffffffffffffffff8"/>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D22C1C" w:rsidRPr="005C3C1E" w14:paraId="42001E74" w14:textId="77777777">
        <w:tc>
          <w:tcPr>
            <w:tcW w:w="1980" w:type="dxa"/>
            <w:shd w:val="clear" w:color="auto" w:fill="F2F2F2"/>
            <w:vAlign w:val="center"/>
          </w:tcPr>
          <w:p w14:paraId="2B70E83D" w14:textId="77777777" w:rsidR="00D22C1C" w:rsidRPr="005C3C1E" w:rsidRDefault="00000000">
            <w:pPr>
              <w:jc w:val="left"/>
              <w:rPr>
                <w:rFonts w:asciiTheme="minorEastAsia" w:hAnsiTheme="minorEastAsia"/>
              </w:rPr>
            </w:pPr>
            <w:sdt>
              <w:sdtPr>
                <w:rPr>
                  <w:rFonts w:asciiTheme="minorEastAsia" w:hAnsiTheme="minorEastAsia"/>
                </w:rPr>
                <w:tag w:val="goog_rdk_1236"/>
                <w:id w:val="-388139719"/>
              </w:sdtPr>
              <w:sdtContent>
                <w:r w:rsidRPr="005C3C1E">
                  <w:rPr>
                    <w:rFonts w:asciiTheme="minorEastAsia" w:hAnsiTheme="minorEastAsia" w:cs="궁서"/>
                  </w:rPr>
                  <w:t>구분</w:t>
                </w:r>
              </w:sdtContent>
            </w:sdt>
          </w:p>
        </w:tc>
        <w:tc>
          <w:tcPr>
            <w:tcW w:w="6946" w:type="dxa"/>
            <w:shd w:val="clear" w:color="auto" w:fill="F2F2F2"/>
            <w:vAlign w:val="center"/>
          </w:tcPr>
          <w:p w14:paraId="258A342B" w14:textId="77777777" w:rsidR="00D22C1C" w:rsidRPr="005C3C1E" w:rsidRDefault="00000000">
            <w:pPr>
              <w:jc w:val="left"/>
              <w:rPr>
                <w:rFonts w:asciiTheme="minorEastAsia" w:hAnsiTheme="minorEastAsia"/>
              </w:rPr>
            </w:pPr>
            <w:sdt>
              <w:sdtPr>
                <w:rPr>
                  <w:rFonts w:asciiTheme="minorEastAsia" w:hAnsiTheme="minorEastAsia"/>
                </w:rPr>
                <w:tag w:val="goog_rdk_1237"/>
                <w:id w:val="-695618779"/>
              </w:sdtPr>
              <w:sdtContent>
                <w:r w:rsidRPr="005C3C1E">
                  <w:rPr>
                    <w:rFonts w:asciiTheme="minorEastAsia" w:hAnsiTheme="minorEastAsia" w:cs="궁서"/>
                    <w:b/>
                    <w:bCs/>
                  </w:rPr>
                  <w:t>설명</w:t>
                </w:r>
              </w:sdtContent>
            </w:sdt>
          </w:p>
        </w:tc>
      </w:tr>
      <w:tr w:rsidR="00D22C1C" w:rsidRPr="005C3C1E" w14:paraId="6EB48F45" w14:textId="77777777">
        <w:trPr>
          <w:trHeight w:val="346"/>
        </w:trPr>
        <w:tc>
          <w:tcPr>
            <w:tcW w:w="1980" w:type="dxa"/>
            <w:vMerge w:val="restart"/>
          </w:tcPr>
          <w:p w14:paraId="199D10E6" w14:textId="77777777" w:rsidR="00D22C1C" w:rsidRPr="005C3C1E" w:rsidRDefault="00000000">
            <w:pPr>
              <w:jc w:val="left"/>
              <w:rPr>
                <w:rFonts w:asciiTheme="minorEastAsia" w:hAnsiTheme="minorEastAsia"/>
              </w:rPr>
            </w:pPr>
            <w:sdt>
              <w:sdtPr>
                <w:rPr>
                  <w:rFonts w:asciiTheme="minorEastAsia" w:hAnsiTheme="minorEastAsia"/>
                </w:rPr>
                <w:tag w:val="goog_rdk_1238"/>
                <w:id w:val="-45043882"/>
              </w:sdtPr>
              <w:sdtContent>
                <w:r w:rsidRPr="005C3C1E">
                  <w:rPr>
                    <w:rFonts w:asciiTheme="minorEastAsia" w:hAnsiTheme="minorEastAsia" w:cs="궁서"/>
                  </w:rPr>
                  <w:t>오해방지</w:t>
                </w:r>
              </w:sdtContent>
            </w:sdt>
          </w:p>
        </w:tc>
        <w:tc>
          <w:tcPr>
            <w:tcW w:w="6946" w:type="dxa"/>
            <w:vMerge w:val="restart"/>
          </w:tcPr>
          <w:p w14:paraId="399E0958" w14:textId="77777777" w:rsidR="00D22C1C" w:rsidRPr="005C3C1E" w:rsidRDefault="00000000">
            <w:pPr>
              <w:rPr>
                <w:rFonts w:asciiTheme="minorEastAsia" w:hAnsiTheme="minorEastAsia"/>
              </w:rPr>
            </w:pPr>
            <w:sdt>
              <w:sdtPr>
                <w:rPr>
                  <w:rFonts w:asciiTheme="minorEastAsia" w:hAnsiTheme="minorEastAsia"/>
                </w:rPr>
                <w:tag w:val="goog_rdk_1239"/>
                <w:id w:val="-1258925230"/>
              </w:sdtPr>
              <w:sdtContent>
                <w:r w:rsidRPr="005C3C1E">
                  <w:rPr>
                    <w:rFonts w:asciiTheme="minorEastAsia" w:hAnsiTheme="minorEastAsia" w:cs="궁서"/>
                  </w:rPr>
                  <w:t xml:space="preserve">- 길이(Length)라는 Property의 값이 100으로 입력되었을 때, 100밀리미터(mm)인지, 100센티미터(cm)인지, 100미터(m)인지 알 수 없습니다. </w:t>
                </w:r>
              </w:sdtContent>
            </w:sdt>
          </w:p>
          <w:p w14:paraId="7ED93AE0" w14:textId="77777777" w:rsidR="00D22C1C" w:rsidRPr="005C3C1E" w:rsidRDefault="00000000">
            <w:pPr>
              <w:rPr>
                <w:rFonts w:asciiTheme="minorEastAsia" w:hAnsiTheme="minorEastAsia"/>
              </w:rPr>
            </w:pPr>
            <w:r w:rsidRPr="005C3C1E">
              <w:rPr>
                <w:rFonts w:asciiTheme="minorEastAsia" w:hAnsiTheme="minorEastAsia"/>
              </w:rPr>
              <w:t xml:space="preserve">- </w:t>
            </w:r>
            <w:sdt>
              <w:sdtPr>
                <w:rPr>
                  <w:rFonts w:asciiTheme="minorEastAsia" w:hAnsiTheme="minorEastAsia"/>
                </w:rPr>
                <w:tag w:val="goog_rdk_1240"/>
                <w:id w:val="209910084"/>
              </w:sdtPr>
              <w:sdtContent>
                <w:r w:rsidRPr="005C3C1E">
                  <w:rPr>
                    <w:rFonts w:asciiTheme="minorEastAsia" w:hAnsiTheme="minorEastAsia" w:cs="궁서"/>
                  </w:rPr>
                  <w:t>단위가 없으면 시스템 간 데이터 교환 시 값이 완전히 다르게 해석되어 심각한 오류를 초래할 수 있습니다.</w:t>
                </w:r>
              </w:sdtContent>
            </w:sdt>
          </w:p>
        </w:tc>
      </w:tr>
      <w:tr w:rsidR="00D22C1C" w:rsidRPr="005C3C1E" w14:paraId="64B60669" w14:textId="77777777">
        <w:trPr>
          <w:trHeight w:val="398"/>
        </w:trPr>
        <w:tc>
          <w:tcPr>
            <w:tcW w:w="1980" w:type="dxa"/>
            <w:vMerge/>
          </w:tcPr>
          <w:p w14:paraId="1FE9397D" w14:textId="77777777" w:rsidR="00D22C1C" w:rsidRPr="005C3C1E" w:rsidRDefault="00D22C1C">
            <w:pPr>
              <w:pBdr>
                <w:top w:val="nil"/>
                <w:left w:val="nil"/>
                <w:bottom w:val="nil"/>
                <w:right w:val="nil"/>
                <w:between w:val="nil"/>
              </w:pBdr>
              <w:spacing w:line="276" w:lineRule="auto"/>
              <w:jc w:val="left"/>
              <w:rPr>
                <w:rFonts w:asciiTheme="minorEastAsia" w:hAnsiTheme="minorEastAsia"/>
              </w:rPr>
            </w:pPr>
          </w:p>
        </w:tc>
        <w:tc>
          <w:tcPr>
            <w:tcW w:w="6946" w:type="dxa"/>
            <w:vMerge/>
          </w:tcPr>
          <w:p w14:paraId="514F27C8" w14:textId="77777777" w:rsidR="00D22C1C" w:rsidRPr="005C3C1E" w:rsidRDefault="00D22C1C">
            <w:pPr>
              <w:pBdr>
                <w:top w:val="nil"/>
                <w:left w:val="nil"/>
                <w:bottom w:val="nil"/>
                <w:right w:val="nil"/>
                <w:between w:val="nil"/>
              </w:pBdr>
              <w:spacing w:line="276" w:lineRule="auto"/>
              <w:jc w:val="left"/>
              <w:rPr>
                <w:rFonts w:asciiTheme="minorEastAsia" w:hAnsiTheme="minorEastAsia"/>
              </w:rPr>
            </w:pPr>
          </w:p>
        </w:tc>
      </w:tr>
      <w:tr w:rsidR="00D22C1C" w:rsidRPr="005C3C1E" w14:paraId="67ECAF35" w14:textId="77777777">
        <w:tc>
          <w:tcPr>
            <w:tcW w:w="1980" w:type="dxa"/>
          </w:tcPr>
          <w:p w14:paraId="3620D36B" w14:textId="77777777" w:rsidR="00D22C1C" w:rsidRPr="005C3C1E" w:rsidRDefault="00000000">
            <w:pPr>
              <w:rPr>
                <w:rFonts w:asciiTheme="minorEastAsia" w:hAnsiTheme="minorEastAsia"/>
              </w:rPr>
            </w:pPr>
            <w:sdt>
              <w:sdtPr>
                <w:rPr>
                  <w:rFonts w:asciiTheme="minorEastAsia" w:hAnsiTheme="minorEastAsia"/>
                </w:rPr>
                <w:tag w:val="goog_rdk_1241"/>
                <w:id w:val="-1019062104"/>
              </w:sdtPr>
              <w:sdtContent>
                <w:r w:rsidRPr="005C3C1E">
                  <w:rPr>
                    <w:rFonts w:asciiTheme="minorEastAsia" w:hAnsiTheme="minorEastAsia" w:cs="궁서"/>
                  </w:rPr>
                  <w:t>기술 사양 준수</w:t>
                </w:r>
              </w:sdtContent>
            </w:sdt>
          </w:p>
        </w:tc>
        <w:tc>
          <w:tcPr>
            <w:tcW w:w="6946" w:type="dxa"/>
          </w:tcPr>
          <w:p w14:paraId="245B9194" w14:textId="77777777" w:rsidR="00D22C1C" w:rsidRPr="005C3C1E" w:rsidRDefault="00000000">
            <w:pPr>
              <w:rPr>
                <w:rFonts w:asciiTheme="minorEastAsia" w:hAnsiTheme="minorEastAsia"/>
              </w:rPr>
            </w:pPr>
            <w:sdt>
              <w:sdtPr>
                <w:rPr>
                  <w:rFonts w:asciiTheme="minorEastAsia" w:hAnsiTheme="minorEastAsia"/>
                </w:rPr>
                <w:tag w:val="goog_rdk_1242"/>
                <w:id w:val="-1914987810"/>
              </w:sdtPr>
              <w:sdtContent>
                <w:r w:rsidRPr="005C3C1E">
                  <w:rPr>
                    <w:rFonts w:asciiTheme="minorEastAsia" w:hAnsiTheme="minorEastAsia" w:cs="궁서"/>
                  </w:rPr>
                  <w:t xml:space="preserve">- 산업 환경에서 힘(Force)이나 압력(Pressure) 같은 </w:t>
                </w:r>
                <w:proofErr w:type="spellStart"/>
                <w:r w:rsidRPr="005C3C1E">
                  <w:rPr>
                    <w:rFonts w:asciiTheme="minorEastAsia" w:hAnsiTheme="minorEastAsia" w:cs="궁서"/>
                  </w:rPr>
                  <w:t>물리량은</w:t>
                </w:r>
                <w:proofErr w:type="spellEnd"/>
                <w:r w:rsidRPr="005C3C1E">
                  <w:rPr>
                    <w:rFonts w:asciiTheme="minorEastAsia" w:hAnsiTheme="minorEastAsia" w:cs="궁서"/>
                  </w:rPr>
                  <w:t xml:space="preserve"> 사용되는 단위계(예: SI 단위계, Imperial 단위계)에 따라 값이 달라지므로, Unit-</w:t>
                </w:r>
                <w:proofErr w:type="spellStart"/>
                <w:r w:rsidRPr="005C3C1E">
                  <w:rPr>
                    <w:rFonts w:asciiTheme="minorEastAsia" w:hAnsiTheme="minorEastAsia" w:cs="궁서"/>
                  </w:rPr>
                  <w:t>kN</w:t>
                </w:r>
                <w:proofErr w:type="spellEnd"/>
                <w:r w:rsidRPr="005C3C1E">
                  <w:rPr>
                    <w:rFonts w:asciiTheme="minorEastAsia" w:hAnsiTheme="minorEastAsia" w:cs="궁서"/>
                  </w:rPr>
                  <w:t>, Unit=Bar와 같이 단위를 명시해야 데이터가 기술 사양에 맞게 활용될 수 있습니다.</w:t>
                </w:r>
              </w:sdtContent>
            </w:sdt>
          </w:p>
        </w:tc>
      </w:tr>
    </w:tbl>
    <w:p w14:paraId="7E0A794A" w14:textId="77777777" w:rsidR="00D22C1C" w:rsidRPr="005C3C1E" w:rsidRDefault="00D22C1C">
      <w:pPr>
        <w:rPr>
          <w:rFonts w:asciiTheme="minorEastAsia" w:hAnsiTheme="minorEastAsia"/>
        </w:rPr>
      </w:pPr>
    </w:p>
    <w:p w14:paraId="72DC0171" w14:textId="77777777" w:rsidR="00D22C1C" w:rsidRPr="005C3C1E" w:rsidRDefault="00000000">
      <w:pPr>
        <w:rPr>
          <w:rFonts w:asciiTheme="minorEastAsia" w:hAnsiTheme="minorEastAsia"/>
        </w:rPr>
      </w:pPr>
      <w:sdt>
        <w:sdtPr>
          <w:rPr>
            <w:rFonts w:asciiTheme="minorEastAsia" w:hAnsiTheme="minorEastAsia"/>
          </w:rPr>
          <w:tag w:val="goog_rdk_1243"/>
          <w:id w:val="-1136600028"/>
        </w:sdtPr>
        <w:sdtContent>
          <w:r w:rsidRPr="005C3C1E">
            <w:rPr>
              <w:rFonts w:asciiTheme="minorEastAsia" w:hAnsiTheme="minorEastAsia" w:cs="궁서"/>
            </w:rPr>
            <w:t>②자동화된 데이터 처리 및 변환</w:t>
          </w:r>
        </w:sdtContent>
      </w:sdt>
    </w:p>
    <w:tbl>
      <w:tblPr>
        <w:tblStyle w:val="afffffffffffffffff9"/>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D22C1C" w:rsidRPr="005C3C1E" w14:paraId="16017513" w14:textId="77777777">
        <w:tc>
          <w:tcPr>
            <w:tcW w:w="1980" w:type="dxa"/>
            <w:shd w:val="clear" w:color="auto" w:fill="F2F2F2"/>
            <w:vAlign w:val="center"/>
          </w:tcPr>
          <w:p w14:paraId="7D304C1A" w14:textId="77777777" w:rsidR="00D22C1C" w:rsidRPr="005C3C1E" w:rsidRDefault="00000000">
            <w:pPr>
              <w:jc w:val="left"/>
              <w:rPr>
                <w:rFonts w:asciiTheme="minorEastAsia" w:hAnsiTheme="minorEastAsia"/>
              </w:rPr>
            </w:pPr>
            <w:sdt>
              <w:sdtPr>
                <w:rPr>
                  <w:rFonts w:asciiTheme="minorEastAsia" w:hAnsiTheme="minorEastAsia"/>
                </w:rPr>
                <w:tag w:val="goog_rdk_1244"/>
                <w:id w:val="-68733033"/>
              </w:sdtPr>
              <w:sdtContent>
                <w:r w:rsidRPr="005C3C1E">
                  <w:rPr>
                    <w:rFonts w:asciiTheme="minorEastAsia" w:hAnsiTheme="minorEastAsia" w:cs="궁서"/>
                  </w:rPr>
                  <w:t>구분</w:t>
                </w:r>
              </w:sdtContent>
            </w:sdt>
          </w:p>
        </w:tc>
        <w:tc>
          <w:tcPr>
            <w:tcW w:w="6946" w:type="dxa"/>
            <w:shd w:val="clear" w:color="auto" w:fill="F2F2F2"/>
            <w:vAlign w:val="center"/>
          </w:tcPr>
          <w:p w14:paraId="40E46B9E" w14:textId="77777777" w:rsidR="00D22C1C" w:rsidRPr="005C3C1E" w:rsidRDefault="00000000">
            <w:pPr>
              <w:jc w:val="left"/>
              <w:rPr>
                <w:rFonts w:asciiTheme="minorEastAsia" w:hAnsiTheme="minorEastAsia"/>
              </w:rPr>
            </w:pPr>
            <w:sdt>
              <w:sdtPr>
                <w:rPr>
                  <w:rFonts w:asciiTheme="minorEastAsia" w:hAnsiTheme="minorEastAsia"/>
                </w:rPr>
                <w:tag w:val="goog_rdk_1245"/>
                <w:id w:val="-969492790"/>
              </w:sdtPr>
              <w:sdtContent>
                <w:r w:rsidRPr="005C3C1E">
                  <w:rPr>
                    <w:rFonts w:asciiTheme="minorEastAsia" w:hAnsiTheme="minorEastAsia" w:cs="궁서"/>
                    <w:b/>
                    <w:bCs/>
                  </w:rPr>
                  <w:t>설명</w:t>
                </w:r>
              </w:sdtContent>
            </w:sdt>
          </w:p>
        </w:tc>
      </w:tr>
      <w:tr w:rsidR="00D22C1C" w:rsidRPr="005C3C1E" w14:paraId="6621E48F" w14:textId="77777777">
        <w:trPr>
          <w:trHeight w:val="346"/>
        </w:trPr>
        <w:tc>
          <w:tcPr>
            <w:tcW w:w="1980" w:type="dxa"/>
            <w:vMerge w:val="restart"/>
          </w:tcPr>
          <w:p w14:paraId="50F52A3A" w14:textId="77777777" w:rsidR="00D22C1C" w:rsidRPr="005C3C1E" w:rsidRDefault="00000000">
            <w:pPr>
              <w:jc w:val="left"/>
              <w:rPr>
                <w:rFonts w:asciiTheme="minorEastAsia" w:hAnsiTheme="minorEastAsia"/>
              </w:rPr>
            </w:pPr>
            <w:sdt>
              <w:sdtPr>
                <w:rPr>
                  <w:rFonts w:asciiTheme="minorEastAsia" w:hAnsiTheme="minorEastAsia"/>
                </w:rPr>
                <w:tag w:val="goog_rdk_1246"/>
                <w:id w:val="1485942832"/>
              </w:sdtPr>
              <w:sdtContent>
                <w:r w:rsidRPr="005C3C1E">
                  <w:rPr>
                    <w:rFonts w:asciiTheme="minorEastAsia" w:hAnsiTheme="minorEastAsia" w:cs="궁서"/>
                  </w:rPr>
                  <w:t>시스템 간 통신</w:t>
                </w:r>
              </w:sdtContent>
            </w:sdt>
          </w:p>
        </w:tc>
        <w:tc>
          <w:tcPr>
            <w:tcW w:w="6946" w:type="dxa"/>
            <w:vMerge w:val="restart"/>
          </w:tcPr>
          <w:p w14:paraId="6861C21E" w14:textId="77777777" w:rsidR="00D22C1C" w:rsidRPr="005C3C1E" w:rsidRDefault="00000000">
            <w:pPr>
              <w:rPr>
                <w:rFonts w:asciiTheme="minorEastAsia" w:hAnsiTheme="minorEastAsia"/>
              </w:rPr>
            </w:pPr>
            <w:sdt>
              <w:sdtPr>
                <w:rPr>
                  <w:rFonts w:asciiTheme="minorEastAsia" w:hAnsiTheme="minorEastAsia"/>
                </w:rPr>
                <w:tag w:val="goog_rdk_1247"/>
                <w:id w:val="817940000"/>
              </w:sdtPr>
              <w:sdtContent>
                <w:r w:rsidRPr="005C3C1E">
                  <w:rPr>
                    <w:rFonts w:asciiTheme="minorEastAsia" w:hAnsiTheme="minorEastAsia" w:cs="궁서"/>
                  </w:rPr>
                  <w:t xml:space="preserve">- AAS는 서로 다른 제조사, 시스템, 소프트웨어 간의 데이터 교환을 </w:t>
                </w:r>
                <w:proofErr w:type="spellStart"/>
                <w:r w:rsidRPr="005C3C1E">
                  <w:rPr>
                    <w:rFonts w:asciiTheme="minorEastAsia" w:hAnsiTheme="minorEastAsia" w:cs="궁서"/>
                  </w:rPr>
                  <w:t>표준화합니다</w:t>
                </w:r>
                <w:proofErr w:type="spellEnd"/>
                <w:r w:rsidRPr="005C3C1E">
                  <w:rPr>
                    <w:rFonts w:asciiTheme="minorEastAsia" w:hAnsiTheme="minorEastAsia" w:cs="궁서"/>
                  </w:rPr>
                  <w:t>. 단위를 명시하면 수신 시스템이 해당 데이터를 즉시 인지하고, 필요할 경우 다른 단위계로 자동 변환할 수 있습니다.</w:t>
                </w:r>
              </w:sdtContent>
            </w:sdt>
          </w:p>
          <w:p w14:paraId="0960EAF1" w14:textId="77777777" w:rsidR="00D22C1C" w:rsidRPr="005C3C1E" w:rsidRDefault="00000000">
            <w:pPr>
              <w:rPr>
                <w:rFonts w:asciiTheme="minorEastAsia" w:hAnsiTheme="minorEastAsia"/>
              </w:rPr>
            </w:pPr>
            <w:sdt>
              <w:sdtPr>
                <w:rPr>
                  <w:rFonts w:asciiTheme="minorEastAsia" w:hAnsiTheme="minorEastAsia"/>
                </w:rPr>
                <w:tag w:val="goog_rdk_1248"/>
                <w:id w:val="448759372"/>
              </w:sdtPr>
              <w:sdtContent>
                <w:r w:rsidRPr="005C3C1E">
                  <w:rPr>
                    <w:rFonts w:asciiTheme="minorEastAsia" w:hAnsiTheme="minorEastAsia" w:cs="궁서"/>
                  </w:rPr>
                  <w:t xml:space="preserve">- </w:t>
                </w:r>
                <w:proofErr w:type="spellStart"/>
                <w:r w:rsidRPr="005C3C1E">
                  <w:rPr>
                    <w:rFonts w:asciiTheme="minorEastAsia" w:hAnsiTheme="minorEastAsia" w:cs="궁서"/>
                  </w:rPr>
                  <w:t>예를들어</w:t>
                </w:r>
                <w:proofErr w:type="spellEnd"/>
                <w:r w:rsidRPr="005C3C1E">
                  <w:rPr>
                    <w:rFonts w:asciiTheme="minorEastAsia" w:hAnsiTheme="minorEastAsia" w:cs="궁서"/>
                  </w:rPr>
                  <w:t xml:space="preserve"> 화씨를 섭씨로, Bar를 Pascal로 </w:t>
                </w:r>
                <w:proofErr w:type="spellStart"/>
                <w:r w:rsidRPr="005C3C1E">
                  <w:rPr>
                    <w:rFonts w:asciiTheme="minorEastAsia" w:hAnsiTheme="minorEastAsia" w:cs="궁서"/>
                  </w:rPr>
                  <w:t>변환가능합니다</w:t>
                </w:r>
                <w:proofErr w:type="spellEnd"/>
                <w:r w:rsidRPr="005C3C1E">
                  <w:rPr>
                    <w:rFonts w:asciiTheme="minorEastAsia" w:hAnsiTheme="minorEastAsia" w:cs="궁서"/>
                  </w:rPr>
                  <w:t>.</w:t>
                </w:r>
              </w:sdtContent>
            </w:sdt>
          </w:p>
        </w:tc>
      </w:tr>
      <w:tr w:rsidR="00D22C1C" w:rsidRPr="005C3C1E" w14:paraId="083A2230" w14:textId="77777777">
        <w:trPr>
          <w:trHeight w:val="398"/>
        </w:trPr>
        <w:tc>
          <w:tcPr>
            <w:tcW w:w="1980" w:type="dxa"/>
            <w:vMerge/>
          </w:tcPr>
          <w:p w14:paraId="3D4A26F4" w14:textId="77777777" w:rsidR="00D22C1C" w:rsidRPr="005C3C1E" w:rsidRDefault="00D22C1C">
            <w:pPr>
              <w:pBdr>
                <w:top w:val="nil"/>
                <w:left w:val="nil"/>
                <w:bottom w:val="nil"/>
                <w:right w:val="nil"/>
                <w:between w:val="nil"/>
              </w:pBdr>
              <w:spacing w:line="276" w:lineRule="auto"/>
              <w:jc w:val="left"/>
              <w:rPr>
                <w:rFonts w:asciiTheme="minorEastAsia" w:hAnsiTheme="minorEastAsia"/>
              </w:rPr>
            </w:pPr>
          </w:p>
        </w:tc>
        <w:tc>
          <w:tcPr>
            <w:tcW w:w="6946" w:type="dxa"/>
            <w:vMerge/>
          </w:tcPr>
          <w:p w14:paraId="60C532C9" w14:textId="77777777" w:rsidR="00D22C1C" w:rsidRPr="005C3C1E" w:rsidRDefault="00D22C1C">
            <w:pPr>
              <w:pBdr>
                <w:top w:val="nil"/>
                <w:left w:val="nil"/>
                <w:bottom w:val="nil"/>
                <w:right w:val="nil"/>
                <w:between w:val="nil"/>
              </w:pBdr>
              <w:spacing w:line="276" w:lineRule="auto"/>
              <w:jc w:val="left"/>
              <w:rPr>
                <w:rFonts w:asciiTheme="minorEastAsia" w:hAnsiTheme="minorEastAsia"/>
              </w:rPr>
            </w:pPr>
          </w:p>
        </w:tc>
      </w:tr>
      <w:tr w:rsidR="00D22C1C" w:rsidRPr="005C3C1E" w14:paraId="5830F812" w14:textId="77777777">
        <w:tc>
          <w:tcPr>
            <w:tcW w:w="1980" w:type="dxa"/>
          </w:tcPr>
          <w:p w14:paraId="393E44C2" w14:textId="77777777" w:rsidR="00D22C1C" w:rsidRPr="005C3C1E" w:rsidRDefault="00000000">
            <w:pPr>
              <w:rPr>
                <w:rFonts w:asciiTheme="minorEastAsia" w:hAnsiTheme="minorEastAsia"/>
              </w:rPr>
            </w:pPr>
            <w:sdt>
              <w:sdtPr>
                <w:rPr>
                  <w:rFonts w:asciiTheme="minorEastAsia" w:hAnsiTheme="minorEastAsia"/>
                </w:rPr>
                <w:tag w:val="goog_rdk_1249"/>
                <w:id w:val="-1639581177"/>
              </w:sdtPr>
              <w:sdtContent>
                <w:r w:rsidRPr="005C3C1E">
                  <w:rPr>
                    <w:rFonts w:asciiTheme="minorEastAsia" w:hAnsiTheme="minorEastAsia" w:cs="궁서"/>
                  </w:rPr>
                  <w:t>연산의 신뢰성</w:t>
                </w:r>
              </w:sdtContent>
            </w:sdt>
          </w:p>
        </w:tc>
        <w:tc>
          <w:tcPr>
            <w:tcW w:w="6946" w:type="dxa"/>
          </w:tcPr>
          <w:p w14:paraId="24E09E98" w14:textId="77777777" w:rsidR="00D22C1C" w:rsidRPr="005C3C1E" w:rsidRDefault="00000000">
            <w:pPr>
              <w:rPr>
                <w:rFonts w:asciiTheme="minorEastAsia" w:hAnsiTheme="minorEastAsia"/>
              </w:rPr>
            </w:pPr>
            <w:sdt>
              <w:sdtPr>
                <w:rPr>
                  <w:rFonts w:asciiTheme="minorEastAsia" w:hAnsiTheme="minorEastAsia"/>
                </w:rPr>
                <w:tag w:val="goog_rdk_1250"/>
                <w:id w:val="-433183983"/>
              </w:sdtPr>
              <w:sdtContent>
                <w:r w:rsidRPr="005C3C1E">
                  <w:rPr>
                    <w:rFonts w:asciiTheme="minorEastAsia" w:hAnsiTheme="minorEastAsia" w:cs="궁서"/>
                  </w:rPr>
                  <w:t>- 단위가 명확해야 소프트웨어 애플리케이션이나 PLC(Programmable Logic Controller)가 데이터를 이용한 계산(</w:t>
                </w:r>
                <w:proofErr w:type="gramStart"/>
                <w:r w:rsidRPr="005C3C1E">
                  <w:rPr>
                    <w:rFonts w:asciiTheme="minorEastAsia" w:hAnsiTheme="minorEastAsia" w:cs="궁서"/>
                  </w:rPr>
                  <w:t>예 :</w:t>
                </w:r>
                <w:proofErr w:type="gramEnd"/>
                <w:r w:rsidRPr="005C3C1E">
                  <w:rPr>
                    <w:rFonts w:asciiTheme="minorEastAsia" w:hAnsiTheme="minorEastAsia" w:cs="궁서"/>
                  </w:rPr>
                  <w:t xml:space="preserve"> 면적, 부피, 효율 계산)을 수행할 때 오차 없이 신뢰성을 확보할 수 있습니다.</w:t>
                </w:r>
              </w:sdtContent>
            </w:sdt>
          </w:p>
        </w:tc>
      </w:tr>
    </w:tbl>
    <w:p w14:paraId="69A9B5FC" w14:textId="77777777" w:rsidR="00D22C1C" w:rsidRPr="005C3C1E" w:rsidRDefault="00D22C1C">
      <w:pPr>
        <w:rPr>
          <w:rFonts w:asciiTheme="minorEastAsia" w:hAnsiTheme="minorEastAsia"/>
        </w:rPr>
      </w:pPr>
    </w:p>
    <w:p w14:paraId="2EB77085" w14:textId="77777777" w:rsidR="00D22C1C" w:rsidRPr="005C3C1E" w:rsidRDefault="00000000">
      <w:pPr>
        <w:rPr>
          <w:rFonts w:asciiTheme="minorEastAsia" w:hAnsiTheme="minorEastAsia"/>
        </w:rPr>
      </w:pPr>
      <w:sdt>
        <w:sdtPr>
          <w:rPr>
            <w:rFonts w:asciiTheme="minorEastAsia" w:hAnsiTheme="minorEastAsia"/>
          </w:rPr>
          <w:tag w:val="goog_rdk_1251"/>
          <w:id w:val="-518085632"/>
        </w:sdtPr>
        <w:sdtContent>
          <w:r w:rsidRPr="005C3C1E">
            <w:rPr>
              <w:rFonts w:asciiTheme="minorEastAsia" w:hAnsiTheme="minorEastAsia" w:cs="궁서"/>
            </w:rPr>
            <w:t xml:space="preserve">③표준화 및 상호 </w:t>
          </w:r>
          <w:proofErr w:type="spellStart"/>
          <w:r w:rsidRPr="005C3C1E">
            <w:rPr>
              <w:rFonts w:asciiTheme="minorEastAsia" w:hAnsiTheme="minorEastAsia" w:cs="궁서"/>
            </w:rPr>
            <w:t>운용성</w:t>
          </w:r>
          <w:proofErr w:type="spellEnd"/>
          <w:r w:rsidRPr="005C3C1E">
            <w:rPr>
              <w:rFonts w:asciiTheme="minorEastAsia" w:hAnsiTheme="minorEastAsia" w:cs="궁서"/>
            </w:rPr>
            <w:t xml:space="preserve"> 확보</w:t>
          </w:r>
        </w:sdtContent>
      </w:sdt>
    </w:p>
    <w:tbl>
      <w:tblPr>
        <w:tblStyle w:val="afffffffffffffffffa"/>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D22C1C" w:rsidRPr="005C3C1E" w14:paraId="0F3C3C9B" w14:textId="77777777">
        <w:tc>
          <w:tcPr>
            <w:tcW w:w="1980" w:type="dxa"/>
            <w:shd w:val="clear" w:color="auto" w:fill="F2F2F2"/>
            <w:vAlign w:val="center"/>
          </w:tcPr>
          <w:p w14:paraId="4E646E57" w14:textId="77777777" w:rsidR="00D22C1C" w:rsidRPr="005C3C1E" w:rsidRDefault="00000000">
            <w:pPr>
              <w:jc w:val="left"/>
              <w:rPr>
                <w:rFonts w:asciiTheme="minorEastAsia" w:hAnsiTheme="minorEastAsia"/>
              </w:rPr>
            </w:pPr>
            <w:sdt>
              <w:sdtPr>
                <w:rPr>
                  <w:rFonts w:asciiTheme="minorEastAsia" w:hAnsiTheme="minorEastAsia"/>
                </w:rPr>
                <w:tag w:val="goog_rdk_1252"/>
                <w:id w:val="-987526216"/>
              </w:sdtPr>
              <w:sdtContent>
                <w:r w:rsidRPr="005C3C1E">
                  <w:rPr>
                    <w:rFonts w:asciiTheme="minorEastAsia" w:hAnsiTheme="minorEastAsia" w:cs="궁서"/>
                  </w:rPr>
                  <w:t>구분</w:t>
                </w:r>
              </w:sdtContent>
            </w:sdt>
          </w:p>
        </w:tc>
        <w:tc>
          <w:tcPr>
            <w:tcW w:w="6946" w:type="dxa"/>
            <w:shd w:val="clear" w:color="auto" w:fill="F2F2F2"/>
            <w:vAlign w:val="center"/>
          </w:tcPr>
          <w:p w14:paraId="7DE9D924" w14:textId="77777777" w:rsidR="00D22C1C" w:rsidRPr="005C3C1E" w:rsidRDefault="00000000">
            <w:pPr>
              <w:jc w:val="left"/>
              <w:rPr>
                <w:rFonts w:asciiTheme="minorEastAsia" w:hAnsiTheme="minorEastAsia"/>
              </w:rPr>
            </w:pPr>
            <w:sdt>
              <w:sdtPr>
                <w:rPr>
                  <w:rFonts w:asciiTheme="minorEastAsia" w:hAnsiTheme="minorEastAsia"/>
                </w:rPr>
                <w:tag w:val="goog_rdk_1253"/>
                <w:id w:val="-1455572627"/>
              </w:sdtPr>
              <w:sdtContent>
                <w:r w:rsidRPr="005C3C1E">
                  <w:rPr>
                    <w:rFonts w:asciiTheme="minorEastAsia" w:hAnsiTheme="minorEastAsia" w:cs="궁서"/>
                    <w:b/>
                    <w:bCs/>
                  </w:rPr>
                  <w:t>설명</w:t>
                </w:r>
              </w:sdtContent>
            </w:sdt>
          </w:p>
        </w:tc>
      </w:tr>
      <w:tr w:rsidR="00D22C1C" w:rsidRPr="005C3C1E" w14:paraId="4D059053" w14:textId="77777777">
        <w:trPr>
          <w:trHeight w:val="346"/>
        </w:trPr>
        <w:tc>
          <w:tcPr>
            <w:tcW w:w="1980" w:type="dxa"/>
            <w:vMerge w:val="restart"/>
          </w:tcPr>
          <w:p w14:paraId="14EDC9F9" w14:textId="77777777" w:rsidR="00D22C1C" w:rsidRPr="005C3C1E" w:rsidRDefault="00000000">
            <w:pPr>
              <w:jc w:val="left"/>
              <w:rPr>
                <w:rFonts w:asciiTheme="minorEastAsia" w:hAnsiTheme="minorEastAsia"/>
              </w:rPr>
            </w:pPr>
            <w:sdt>
              <w:sdtPr>
                <w:rPr>
                  <w:rFonts w:asciiTheme="minorEastAsia" w:hAnsiTheme="minorEastAsia"/>
                </w:rPr>
                <w:tag w:val="goog_rdk_1254"/>
                <w:id w:val="854285312"/>
              </w:sdtPr>
              <w:sdtContent>
                <w:r w:rsidRPr="005C3C1E">
                  <w:rPr>
                    <w:rFonts w:asciiTheme="minorEastAsia" w:hAnsiTheme="minorEastAsia" w:cs="궁서"/>
                  </w:rPr>
                  <w:t>표준 참조</w:t>
                </w:r>
              </w:sdtContent>
            </w:sdt>
          </w:p>
        </w:tc>
        <w:tc>
          <w:tcPr>
            <w:tcW w:w="6946" w:type="dxa"/>
            <w:vMerge w:val="restart"/>
          </w:tcPr>
          <w:p w14:paraId="016A09C3" w14:textId="77777777" w:rsidR="00D22C1C" w:rsidRPr="005C3C1E" w:rsidRDefault="00000000">
            <w:pPr>
              <w:rPr>
                <w:rFonts w:asciiTheme="minorEastAsia" w:hAnsiTheme="minorEastAsia"/>
              </w:rPr>
            </w:pPr>
            <w:sdt>
              <w:sdtPr>
                <w:rPr>
                  <w:rFonts w:asciiTheme="minorEastAsia" w:hAnsiTheme="minorEastAsia"/>
                </w:rPr>
                <w:tag w:val="goog_rdk_1255"/>
                <w:id w:val="-759170276"/>
              </w:sdtPr>
              <w:sdtContent>
                <w:r w:rsidRPr="005C3C1E">
                  <w:rPr>
                    <w:rFonts w:asciiTheme="minorEastAsia" w:hAnsiTheme="minorEastAsia" w:cs="궁서"/>
                  </w:rPr>
                  <w:t>- AAS는 IEC 61360과 같은 산업 표준을 통해 단위를 지정합니다.</w:t>
                </w:r>
              </w:sdtContent>
            </w:sdt>
          </w:p>
          <w:p w14:paraId="5C052912" w14:textId="77777777" w:rsidR="00D22C1C" w:rsidRPr="005C3C1E" w:rsidRDefault="00000000">
            <w:pPr>
              <w:rPr>
                <w:rFonts w:asciiTheme="minorEastAsia" w:hAnsiTheme="minorEastAsia"/>
              </w:rPr>
            </w:pPr>
            <w:sdt>
              <w:sdtPr>
                <w:rPr>
                  <w:rFonts w:asciiTheme="minorEastAsia" w:hAnsiTheme="minorEastAsia"/>
                </w:rPr>
                <w:tag w:val="goog_rdk_1256"/>
                <w:id w:val="-676848661"/>
              </w:sdtPr>
              <w:sdtContent>
                <w:r w:rsidRPr="005C3C1E">
                  <w:rPr>
                    <w:rFonts w:asciiTheme="minorEastAsia" w:hAnsiTheme="minorEastAsia" w:cs="궁서"/>
                  </w:rPr>
                  <w:t>- 이는 특정 산업 용어 및 측정 단위가 국제적으로 통용되는 방식으로 정의됨을 의미합니다.</w:t>
                </w:r>
              </w:sdtContent>
            </w:sdt>
          </w:p>
        </w:tc>
      </w:tr>
      <w:tr w:rsidR="00D22C1C" w:rsidRPr="005C3C1E" w14:paraId="5101E782" w14:textId="77777777">
        <w:trPr>
          <w:trHeight w:val="398"/>
        </w:trPr>
        <w:tc>
          <w:tcPr>
            <w:tcW w:w="1980" w:type="dxa"/>
            <w:vMerge/>
          </w:tcPr>
          <w:p w14:paraId="697E9DF6" w14:textId="77777777" w:rsidR="00D22C1C" w:rsidRPr="005C3C1E" w:rsidRDefault="00D22C1C">
            <w:pPr>
              <w:pBdr>
                <w:top w:val="nil"/>
                <w:left w:val="nil"/>
                <w:bottom w:val="nil"/>
                <w:right w:val="nil"/>
                <w:between w:val="nil"/>
              </w:pBdr>
              <w:spacing w:line="276" w:lineRule="auto"/>
              <w:jc w:val="left"/>
              <w:rPr>
                <w:rFonts w:asciiTheme="minorEastAsia" w:hAnsiTheme="minorEastAsia"/>
              </w:rPr>
            </w:pPr>
          </w:p>
        </w:tc>
        <w:tc>
          <w:tcPr>
            <w:tcW w:w="6946" w:type="dxa"/>
            <w:vMerge/>
          </w:tcPr>
          <w:p w14:paraId="397ED017" w14:textId="77777777" w:rsidR="00D22C1C" w:rsidRPr="005C3C1E" w:rsidRDefault="00D22C1C">
            <w:pPr>
              <w:pBdr>
                <w:top w:val="nil"/>
                <w:left w:val="nil"/>
                <w:bottom w:val="nil"/>
                <w:right w:val="nil"/>
                <w:between w:val="nil"/>
              </w:pBdr>
              <w:spacing w:line="276" w:lineRule="auto"/>
              <w:jc w:val="left"/>
              <w:rPr>
                <w:rFonts w:asciiTheme="minorEastAsia" w:hAnsiTheme="minorEastAsia"/>
              </w:rPr>
            </w:pPr>
          </w:p>
        </w:tc>
      </w:tr>
      <w:tr w:rsidR="00D22C1C" w:rsidRPr="005C3C1E" w14:paraId="2676E732" w14:textId="77777777">
        <w:tc>
          <w:tcPr>
            <w:tcW w:w="1980" w:type="dxa"/>
          </w:tcPr>
          <w:p w14:paraId="511B484F" w14:textId="77777777" w:rsidR="00D22C1C" w:rsidRPr="005C3C1E" w:rsidRDefault="00000000">
            <w:pPr>
              <w:rPr>
                <w:rFonts w:asciiTheme="minorEastAsia" w:hAnsiTheme="minorEastAsia"/>
              </w:rPr>
            </w:pPr>
            <w:sdt>
              <w:sdtPr>
                <w:rPr>
                  <w:rFonts w:asciiTheme="minorEastAsia" w:hAnsiTheme="minorEastAsia"/>
                </w:rPr>
                <w:tag w:val="goog_rdk_1257"/>
                <w:id w:val="865090263"/>
              </w:sdtPr>
              <w:sdtContent>
                <w:r w:rsidRPr="005C3C1E">
                  <w:rPr>
                    <w:rFonts w:asciiTheme="minorEastAsia" w:hAnsiTheme="minorEastAsia" w:cs="궁서"/>
                  </w:rPr>
                  <w:t>데이터의 의미 부여</w:t>
                </w:r>
              </w:sdtContent>
            </w:sdt>
          </w:p>
        </w:tc>
        <w:tc>
          <w:tcPr>
            <w:tcW w:w="6946" w:type="dxa"/>
          </w:tcPr>
          <w:p w14:paraId="1EB1CFA0" w14:textId="77777777" w:rsidR="00D22C1C" w:rsidRPr="005C3C1E" w:rsidRDefault="00000000">
            <w:pPr>
              <w:rPr>
                <w:rFonts w:asciiTheme="minorEastAsia" w:hAnsiTheme="minorEastAsia"/>
              </w:rPr>
            </w:pPr>
            <w:sdt>
              <w:sdtPr>
                <w:rPr>
                  <w:rFonts w:asciiTheme="minorEastAsia" w:hAnsiTheme="minorEastAsia"/>
                </w:rPr>
                <w:tag w:val="goog_rdk_1258"/>
                <w:id w:val="1859993346"/>
              </w:sdtPr>
              <w:sdtContent>
                <w:r w:rsidRPr="005C3C1E">
                  <w:rPr>
                    <w:rFonts w:asciiTheme="minorEastAsia" w:hAnsiTheme="minorEastAsia" w:cs="궁서"/>
                  </w:rPr>
                  <w:t xml:space="preserve">- 단위를 지정하는 것은 해당 Property 값이 측정 가능한 </w:t>
                </w:r>
                <w:proofErr w:type="spellStart"/>
                <w:r w:rsidRPr="005C3C1E">
                  <w:rPr>
                    <w:rFonts w:asciiTheme="minorEastAsia" w:hAnsiTheme="minorEastAsia" w:cs="궁서"/>
                  </w:rPr>
                  <w:t>물리량임을</w:t>
                </w:r>
                <w:proofErr w:type="spellEnd"/>
                <w:r w:rsidRPr="005C3C1E">
                  <w:rPr>
                    <w:rFonts w:asciiTheme="minorEastAsia" w:hAnsiTheme="minorEastAsia" w:cs="궁서"/>
                  </w:rPr>
                  <w:t xml:space="preserve"> 명확히 하며, AAS의 핵심 목표인 데이터의 의미적 명확성을 달성합니다.</w:t>
                </w:r>
              </w:sdtContent>
            </w:sdt>
          </w:p>
        </w:tc>
      </w:tr>
    </w:tbl>
    <w:p w14:paraId="3A903A3D" w14:textId="77777777" w:rsidR="00D22C1C" w:rsidRPr="005C3C1E" w:rsidRDefault="00D22C1C">
      <w:pPr>
        <w:rPr>
          <w:rFonts w:asciiTheme="minorEastAsia" w:hAnsiTheme="minorEastAsia"/>
        </w:rPr>
      </w:pPr>
    </w:p>
    <w:p w14:paraId="4A16FE2A" w14:textId="77777777" w:rsidR="00D22C1C" w:rsidRPr="005C3C1E" w:rsidRDefault="00000000">
      <w:pPr>
        <w:rPr>
          <w:rFonts w:asciiTheme="minorEastAsia" w:hAnsiTheme="minorEastAsia"/>
        </w:rPr>
      </w:pPr>
      <w:sdt>
        <w:sdtPr>
          <w:rPr>
            <w:rFonts w:asciiTheme="minorEastAsia" w:hAnsiTheme="minorEastAsia"/>
          </w:rPr>
          <w:tag w:val="goog_rdk_1259"/>
          <w:id w:val="495922705"/>
        </w:sdtPr>
        <w:sdtContent>
          <w:r w:rsidRPr="005C3C1E">
            <w:rPr>
              <w:rFonts w:asciiTheme="minorEastAsia" w:hAnsiTheme="minorEastAsia" w:cs="궁서"/>
            </w:rPr>
            <w:t xml:space="preserve">○ 이러한 이유로 AAS에서는 Property를 정의할 때, </w:t>
          </w:r>
          <w:proofErr w:type="spellStart"/>
          <w:r w:rsidRPr="005C3C1E">
            <w:rPr>
              <w:rFonts w:asciiTheme="minorEastAsia" w:hAnsiTheme="minorEastAsia" w:cs="궁서"/>
            </w:rPr>
            <w:t>SemnaticID</w:t>
          </w:r>
          <w:proofErr w:type="spellEnd"/>
          <w:r w:rsidRPr="005C3C1E">
            <w:rPr>
              <w:rFonts w:asciiTheme="minorEastAsia" w:hAnsiTheme="minorEastAsia" w:cs="궁서"/>
            </w:rPr>
            <w:t>를 통해 Concept Description에 연결하고, 여기에 IEC 61360 데이터 사양을 활용하여 단위를 명시하는 것을 필수적인 접근 방식으로 규정합니다..</w:t>
          </w:r>
        </w:sdtContent>
      </w:sdt>
    </w:p>
    <w:p w14:paraId="6F218073" w14:textId="77777777" w:rsidR="00D22C1C" w:rsidRPr="005C3C1E" w:rsidRDefault="00D22C1C">
      <w:pPr>
        <w:rPr>
          <w:rFonts w:asciiTheme="minorEastAsia" w:hAnsiTheme="minorEastAsia"/>
          <w:b/>
          <w:bCs/>
        </w:rPr>
      </w:pPr>
    </w:p>
    <w:bookmarkStart w:id="189" w:name="_Toc223079405"/>
    <w:p w14:paraId="7349AAE5" w14:textId="77777777" w:rsidR="00D22C1C" w:rsidRPr="005C3C1E" w:rsidRDefault="00000000" w:rsidP="005B56ED">
      <w:pPr>
        <w:pStyle w:val="30"/>
        <w:rPr>
          <w:rFonts w:asciiTheme="minorEastAsia" w:eastAsiaTheme="minorEastAsia" w:hAnsiTheme="minorEastAsia"/>
          <w:sz w:val="20"/>
          <w:szCs w:val="20"/>
        </w:rPr>
      </w:pPr>
      <w:sdt>
        <w:sdtPr>
          <w:rPr>
            <w:rFonts w:asciiTheme="minorEastAsia" w:eastAsiaTheme="minorEastAsia" w:hAnsiTheme="minorEastAsia"/>
            <w:sz w:val="20"/>
            <w:szCs w:val="20"/>
          </w:rPr>
          <w:tag w:val="goog_rdk_1260"/>
          <w:id w:val="-1819842498"/>
        </w:sdtPr>
        <w:sdtContent>
          <w:r w:rsidRPr="005C3C1E">
            <w:rPr>
              <w:rFonts w:asciiTheme="minorEastAsia" w:eastAsiaTheme="minorEastAsia" w:hAnsiTheme="minorEastAsia"/>
              <w:sz w:val="20"/>
              <w:szCs w:val="20"/>
            </w:rPr>
            <w:t xml:space="preserve">다. </w:t>
          </w:r>
          <w:proofErr w:type="spellStart"/>
          <w:r w:rsidRPr="005C3C1E">
            <w:rPr>
              <w:rFonts w:asciiTheme="minorEastAsia" w:eastAsiaTheme="minorEastAsia" w:hAnsiTheme="minorEastAsia"/>
              <w:sz w:val="20"/>
              <w:szCs w:val="20"/>
            </w:rPr>
            <w:t>Aasx</w:t>
          </w:r>
          <w:proofErr w:type="spellEnd"/>
          <w:r w:rsidRPr="005C3C1E">
            <w:rPr>
              <w:rFonts w:asciiTheme="minorEastAsia" w:eastAsiaTheme="minorEastAsia" w:hAnsiTheme="minorEastAsia"/>
              <w:sz w:val="20"/>
              <w:szCs w:val="20"/>
            </w:rPr>
            <w:t xml:space="preserve"> Package Explorer에서의 단위 지정 단계</w:t>
          </w:r>
        </w:sdtContent>
      </w:sdt>
      <w:bookmarkEnd w:id="189"/>
    </w:p>
    <w:p w14:paraId="6C2DFB6A" w14:textId="77777777" w:rsidR="00D22C1C" w:rsidRPr="005C3C1E" w:rsidRDefault="00000000">
      <w:pPr>
        <w:rPr>
          <w:rFonts w:asciiTheme="minorEastAsia" w:hAnsiTheme="minorEastAsia"/>
        </w:rPr>
      </w:pPr>
      <w:sdt>
        <w:sdtPr>
          <w:rPr>
            <w:rFonts w:asciiTheme="minorEastAsia" w:hAnsiTheme="minorEastAsia"/>
          </w:rPr>
          <w:tag w:val="goog_rdk_1261"/>
          <w:id w:val="245400720"/>
        </w:sdtPr>
        <w:sdtContent>
          <w:r w:rsidRPr="005C3C1E">
            <w:rPr>
              <w:rFonts w:asciiTheme="minorEastAsia" w:hAnsiTheme="minorEastAsia" w:cs="궁서"/>
            </w:rPr>
            <w:t xml:space="preserve">○AASX Package Explorer에서 Property의 단위를 지정하려면, 해당 Property에 연결된 </w:t>
          </w:r>
          <w:proofErr w:type="spellStart"/>
          <w:r w:rsidRPr="005C3C1E">
            <w:rPr>
              <w:rFonts w:asciiTheme="minorEastAsia" w:hAnsiTheme="minorEastAsia" w:cs="궁서"/>
            </w:rPr>
            <w:t>SemanticId</w:t>
          </w:r>
          <w:proofErr w:type="spellEnd"/>
          <w:r w:rsidRPr="005C3C1E">
            <w:rPr>
              <w:rFonts w:asciiTheme="minorEastAsia" w:hAnsiTheme="minorEastAsia" w:cs="궁서"/>
            </w:rPr>
            <w:t>가 적절한 개념 설명을 참조해야 하며, 이 개념 설명이 단위를 포함해야 합니다.</w:t>
          </w:r>
        </w:sdtContent>
      </w:sdt>
    </w:p>
    <w:p w14:paraId="3B1304D3" w14:textId="77777777" w:rsidR="00D22C1C" w:rsidRPr="005C3C1E" w:rsidRDefault="00D22C1C">
      <w:pPr>
        <w:rPr>
          <w:rFonts w:asciiTheme="minorEastAsia" w:hAnsiTheme="minorEastAsia"/>
        </w:rPr>
      </w:pPr>
    </w:p>
    <w:p w14:paraId="63ACDB1B" w14:textId="77777777" w:rsidR="00D22C1C" w:rsidRPr="005C3C1E" w:rsidRDefault="00000000">
      <w:pPr>
        <w:rPr>
          <w:rFonts w:asciiTheme="minorEastAsia" w:hAnsiTheme="minorEastAsia"/>
        </w:rPr>
      </w:pPr>
      <w:sdt>
        <w:sdtPr>
          <w:rPr>
            <w:rFonts w:asciiTheme="minorEastAsia" w:hAnsiTheme="minorEastAsia"/>
          </w:rPr>
          <w:tag w:val="goog_rdk_1262"/>
          <w:id w:val="-1948401334"/>
        </w:sdtPr>
        <w:sdtContent>
          <w:r w:rsidRPr="005C3C1E">
            <w:rPr>
              <w:rFonts w:asciiTheme="minorEastAsia" w:hAnsiTheme="minorEastAsia" w:cs="궁서"/>
            </w:rPr>
            <w:t xml:space="preserve">○ </w:t>
          </w:r>
          <w:proofErr w:type="spellStart"/>
          <w:r w:rsidRPr="005C3C1E">
            <w:rPr>
              <w:rFonts w:asciiTheme="minorEastAsia" w:hAnsiTheme="minorEastAsia" w:cs="궁서"/>
            </w:rPr>
            <w:t>Aasx</w:t>
          </w:r>
          <w:proofErr w:type="spellEnd"/>
          <w:r w:rsidRPr="005C3C1E">
            <w:rPr>
              <w:rFonts w:asciiTheme="minorEastAsia" w:hAnsiTheme="minorEastAsia" w:cs="궁서"/>
            </w:rPr>
            <w:t xml:space="preserve"> Package Explorer에서 단위를 지정하는 방법은 아래와 같습니다.</w:t>
          </w:r>
        </w:sdtContent>
      </w:sdt>
    </w:p>
    <w:p w14:paraId="795E8D72" w14:textId="77777777" w:rsidR="00D22C1C" w:rsidRPr="005C3C1E" w:rsidRDefault="00D22C1C">
      <w:pPr>
        <w:rPr>
          <w:rFonts w:asciiTheme="minorEastAsia" w:hAnsiTheme="minorEastAsia"/>
        </w:rPr>
      </w:pPr>
    </w:p>
    <w:p w14:paraId="3B654B2C" w14:textId="77777777" w:rsidR="00D22C1C" w:rsidRPr="005C3C1E" w:rsidRDefault="00000000">
      <w:pPr>
        <w:numPr>
          <w:ilvl w:val="0"/>
          <w:numId w:val="20"/>
        </w:numPr>
        <w:rPr>
          <w:rFonts w:asciiTheme="minorEastAsia" w:hAnsiTheme="minorEastAsia"/>
        </w:rPr>
      </w:pPr>
      <w:sdt>
        <w:sdtPr>
          <w:rPr>
            <w:rFonts w:asciiTheme="minorEastAsia" w:hAnsiTheme="minorEastAsia"/>
          </w:rPr>
          <w:tag w:val="goog_rdk_1263"/>
          <w:id w:val="-806996042"/>
        </w:sdtPr>
        <w:sdtContent>
          <w:r w:rsidRPr="005C3C1E">
            <w:rPr>
              <w:rFonts w:asciiTheme="minorEastAsia" w:hAnsiTheme="minorEastAsia" w:cs="궁서"/>
            </w:rPr>
            <w:t>Concept Description 확인 및 생성</w:t>
          </w:r>
        </w:sdtContent>
      </w:sdt>
    </w:p>
    <w:p w14:paraId="38019B18" w14:textId="77777777" w:rsidR="00D22C1C" w:rsidRPr="005C3C1E" w:rsidRDefault="00000000">
      <w:pPr>
        <w:jc w:val="center"/>
        <w:rPr>
          <w:rFonts w:asciiTheme="minorEastAsia" w:hAnsiTheme="minorEastAsia"/>
        </w:rPr>
      </w:pPr>
      <w:r w:rsidRPr="005C3C1E">
        <w:rPr>
          <w:rFonts w:asciiTheme="minorEastAsia" w:hAnsiTheme="minorEastAsia"/>
          <w:noProof/>
        </w:rPr>
        <w:lastRenderedPageBreak/>
        <w:drawing>
          <wp:inline distT="0" distB="0" distL="0" distR="0" wp14:anchorId="3612E93D" wp14:editId="0E8A8DF3">
            <wp:extent cx="5102037" cy="2194219"/>
            <wp:effectExtent l="0" t="0" r="0" b="0"/>
            <wp:docPr id="2082766827" name="image21.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1.png" descr="텍스트, 소프트웨어, 웹 페이지, 웹사이트이(가) 표시된 사진&#10;&#10;AI 생성 콘텐츠는 정확하지 않을 수 있습니다."/>
                    <pic:cNvPicPr preferRelativeResize="0"/>
                  </pic:nvPicPr>
                  <pic:blipFill>
                    <a:blip r:embed="rId75"/>
                    <a:srcRect/>
                    <a:stretch>
                      <a:fillRect/>
                    </a:stretch>
                  </pic:blipFill>
                  <pic:spPr>
                    <a:xfrm>
                      <a:off x="0" y="0"/>
                      <a:ext cx="5102037" cy="2194219"/>
                    </a:xfrm>
                    <a:prstGeom prst="rect">
                      <a:avLst/>
                    </a:prstGeom>
                    <a:ln/>
                  </pic:spPr>
                </pic:pic>
              </a:graphicData>
            </a:graphic>
          </wp:inline>
        </w:drawing>
      </w:r>
    </w:p>
    <w:p w14:paraId="30A7C5D4" w14:textId="77777777" w:rsidR="00D22C1C" w:rsidRPr="005C3C1E" w:rsidRDefault="00000000">
      <w:pPr>
        <w:rPr>
          <w:rFonts w:asciiTheme="minorEastAsia" w:hAnsiTheme="minorEastAsia"/>
        </w:rPr>
      </w:pPr>
      <w:sdt>
        <w:sdtPr>
          <w:rPr>
            <w:rFonts w:asciiTheme="minorEastAsia" w:hAnsiTheme="minorEastAsia"/>
          </w:rPr>
          <w:tag w:val="goog_rdk_1264"/>
          <w:id w:val="892369976"/>
        </w:sdtPr>
        <w:sdtContent>
          <w:r w:rsidRPr="005C3C1E">
            <w:rPr>
              <w:rFonts w:asciiTheme="minorEastAsia" w:hAnsiTheme="minorEastAsia" w:cs="궁서"/>
            </w:rPr>
            <w:t xml:space="preserve">○ AASX Package Explorer를 Edit 상태에서 새로운 Concept Descriptions 생성합니다. </w:t>
          </w:r>
        </w:sdtContent>
      </w:sdt>
    </w:p>
    <w:p w14:paraId="2F5D3540" w14:textId="77777777" w:rsidR="00D22C1C" w:rsidRPr="005C3C1E" w:rsidRDefault="00D22C1C">
      <w:pPr>
        <w:rPr>
          <w:rFonts w:asciiTheme="minorEastAsia" w:hAnsiTheme="minorEastAsia"/>
        </w:rPr>
      </w:pPr>
    </w:p>
    <w:p w14:paraId="25D0ACEC" w14:textId="77777777" w:rsidR="00D22C1C" w:rsidRPr="005C3C1E" w:rsidRDefault="00000000">
      <w:pPr>
        <w:jc w:val="center"/>
        <w:rPr>
          <w:rFonts w:asciiTheme="minorEastAsia" w:hAnsiTheme="minorEastAsia"/>
        </w:rPr>
      </w:pPr>
      <w:r w:rsidRPr="005C3C1E">
        <w:rPr>
          <w:rFonts w:asciiTheme="minorEastAsia" w:hAnsiTheme="minorEastAsia"/>
          <w:noProof/>
        </w:rPr>
        <w:drawing>
          <wp:inline distT="0" distB="0" distL="0" distR="0" wp14:anchorId="74744D02" wp14:editId="2CBB4C99">
            <wp:extent cx="4854321" cy="2432566"/>
            <wp:effectExtent l="0" t="0" r="0" b="0"/>
            <wp:docPr id="2082766828" name="image2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웹 페이지이(가) 표시된 사진&#10;&#10;AI 생성 콘텐츠는 정확하지 않을 수 있습니다."/>
                    <pic:cNvPicPr preferRelativeResize="0"/>
                  </pic:nvPicPr>
                  <pic:blipFill>
                    <a:blip r:embed="rId76"/>
                    <a:srcRect/>
                    <a:stretch>
                      <a:fillRect/>
                    </a:stretch>
                  </pic:blipFill>
                  <pic:spPr>
                    <a:xfrm>
                      <a:off x="0" y="0"/>
                      <a:ext cx="4854321" cy="2432566"/>
                    </a:xfrm>
                    <a:prstGeom prst="rect">
                      <a:avLst/>
                    </a:prstGeom>
                    <a:ln/>
                  </pic:spPr>
                </pic:pic>
              </a:graphicData>
            </a:graphic>
          </wp:inline>
        </w:drawing>
      </w:r>
    </w:p>
    <w:p w14:paraId="518696F3" w14:textId="77777777" w:rsidR="00D22C1C" w:rsidRPr="005C3C1E" w:rsidRDefault="00000000">
      <w:pPr>
        <w:rPr>
          <w:rFonts w:asciiTheme="minorEastAsia" w:hAnsiTheme="minorEastAsia"/>
        </w:rPr>
      </w:pPr>
      <w:sdt>
        <w:sdtPr>
          <w:rPr>
            <w:rFonts w:asciiTheme="minorEastAsia" w:hAnsiTheme="minorEastAsia"/>
          </w:rPr>
          <w:tag w:val="goog_rdk_1265"/>
          <w:id w:val="1552826550"/>
        </w:sdtPr>
        <w:sdtContent>
          <w:r w:rsidRPr="005C3C1E">
            <w:rPr>
              <w:rFonts w:asciiTheme="minorEastAsia" w:hAnsiTheme="minorEastAsia" w:cs="궁서"/>
            </w:rPr>
            <w:t>○ Property에 해당하는 메타정보(</w:t>
          </w:r>
          <w:proofErr w:type="spellStart"/>
          <w:r w:rsidRPr="005C3C1E">
            <w:rPr>
              <w:rFonts w:asciiTheme="minorEastAsia" w:hAnsiTheme="minorEastAsia" w:cs="궁서"/>
            </w:rPr>
            <w:t>idShort</w:t>
          </w:r>
          <w:proofErr w:type="spellEnd"/>
          <w:r w:rsidRPr="005C3C1E">
            <w:rPr>
              <w:rFonts w:asciiTheme="minorEastAsia" w:hAnsiTheme="minorEastAsia" w:cs="궁서"/>
            </w:rPr>
            <w:t xml:space="preserve">, description, Semantic ID)를 입력한 후 </w:t>
          </w:r>
          <w:proofErr w:type="spellStart"/>
          <w:r w:rsidRPr="005C3C1E">
            <w:rPr>
              <w:rFonts w:asciiTheme="minorEastAsia" w:hAnsiTheme="minorEastAsia" w:cs="궁서"/>
            </w:rPr>
            <w:t>HasDataSpecificatio</w:t>
          </w:r>
          <w:proofErr w:type="spellEnd"/>
          <w:r w:rsidRPr="005C3C1E">
            <w:rPr>
              <w:rFonts w:asciiTheme="minorEastAsia" w:hAnsiTheme="minorEastAsia" w:cs="궁서"/>
            </w:rPr>
            <w:t>부분의 Specifications Create data element를 눌러 Spec. records Add IEC</w:t>
          </w:r>
          <w:proofErr w:type="gramStart"/>
          <w:r w:rsidRPr="005C3C1E">
            <w:rPr>
              <w:rFonts w:asciiTheme="minorEastAsia" w:hAnsiTheme="minorEastAsia" w:cs="궁서"/>
            </w:rPr>
            <w:t>61360 으로</w:t>
          </w:r>
          <w:proofErr w:type="gramEnd"/>
          <w:r w:rsidRPr="005C3C1E">
            <w:rPr>
              <w:rFonts w:asciiTheme="minorEastAsia" w:hAnsiTheme="minorEastAsia" w:cs="궁서"/>
            </w:rPr>
            <w:t xml:space="preserve"> 이동합니다.</w:t>
          </w:r>
        </w:sdtContent>
      </w:sdt>
    </w:p>
    <w:p w14:paraId="3359D17A" w14:textId="77777777" w:rsidR="00D22C1C" w:rsidRPr="005C3C1E" w:rsidRDefault="00D22C1C">
      <w:pPr>
        <w:rPr>
          <w:rFonts w:asciiTheme="minorEastAsia" w:hAnsiTheme="minorEastAsia"/>
        </w:rPr>
      </w:pPr>
    </w:p>
    <w:p w14:paraId="17C61010" w14:textId="77777777" w:rsidR="00D22C1C" w:rsidRPr="005C3C1E" w:rsidRDefault="00000000">
      <w:pPr>
        <w:numPr>
          <w:ilvl w:val="0"/>
          <w:numId w:val="20"/>
        </w:numPr>
        <w:rPr>
          <w:rFonts w:asciiTheme="minorEastAsia" w:hAnsiTheme="minorEastAsia"/>
        </w:rPr>
      </w:pPr>
      <w:sdt>
        <w:sdtPr>
          <w:rPr>
            <w:rFonts w:asciiTheme="minorEastAsia" w:hAnsiTheme="minorEastAsia"/>
          </w:rPr>
          <w:tag w:val="goog_rdk_1266"/>
          <w:id w:val="-1157246695"/>
        </w:sdtPr>
        <w:sdtContent>
          <w:r w:rsidRPr="005C3C1E">
            <w:rPr>
              <w:rFonts w:asciiTheme="minorEastAsia" w:hAnsiTheme="minorEastAsia" w:cs="궁서"/>
            </w:rPr>
            <w:t>IEC 61360 데이터 사양에 단위 지정</w:t>
          </w:r>
        </w:sdtContent>
      </w:sdt>
    </w:p>
    <w:p w14:paraId="2462E804" w14:textId="77777777" w:rsidR="00D22C1C" w:rsidRPr="005C3C1E" w:rsidRDefault="00D22C1C">
      <w:pPr>
        <w:rPr>
          <w:rFonts w:asciiTheme="minorEastAsia" w:hAnsiTheme="minorEastAsia"/>
        </w:rPr>
      </w:pPr>
    </w:p>
    <w:p w14:paraId="016BAFC2" w14:textId="77777777" w:rsidR="00D22C1C" w:rsidRPr="005C3C1E" w:rsidRDefault="00000000">
      <w:pPr>
        <w:jc w:val="center"/>
        <w:rPr>
          <w:rFonts w:asciiTheme="minorEastAsia" w:hAnsiTheme="minorEastAsia"/>
        </w:rPr>
      </w:pPr>
      <w:r w:rsidRPr="005C3C1E">
        <w:rPr>
          <w:rFonts w:asciiTheme="minorEastAsia" w:hAnsiTheme="minorEastAsia"/>
          <w:noProof/>
        </w:rPr>
        <w:lastRenderedPageBreak/>
        <w:drawing>
          <wp:inline distT="0" distB="0" distL="0" distR="0" wp14:anchorId="287661A0" wp14:editId="608BFB02">
            <wp:extent cx="2757116" cy="3912479"/>
            <wp:effectExtent l="0" t="0" r="0" b="0"/>
            <wp:docPr id="2082766829" name="image36.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6.png" descr="텍스트, 스크린샷, 웹 페이지, 소프트웨어이(가) 표시된 사진&#10;&#10;AI 생성 콘텐츠는 정확하지 않을 수 있습니다."/>
                    <pic:cNvPicPr preferRelativeResize="0"/>
                  </pic:nvPicPr>
                  <pic:blipFill>
                    <a:blip r:embed="rId77"/>
                    <a:srcRect/>
                    <a:stretch>
                      <a:fillRect/>
                    </a:stretch>
                  </pic:blipFill>
                  <pic:spPr>
                    <a:xfrm>
                      <a:off x="0" y="0"/>
                      <a:ext cx="2757116" cy="3912479"/>
                    </a:xfrm>
                    <a:prstGeom prst="rect">
                      <a:avLst/>
                    </a:prstGeom>
                    <a:ln/>
                  </pic:spPr>
                </pic:pic>
              </a:graphicData>
            </a:graphic>
          </wp:inline>
        </w:drawing>
      </w:r>
    </w:p>
    <w:p w14:paraId="1B4251D6" w14:textId="77777777" w:rsidR="00D22C1C" w:rsidRPr="005C3C1E" w:rsidRDefault="00000000">
      <w:pPr>
        <w:rPr>
          <w:rFonts w:asciiTheme="minorEastAsia" w:hAnsiTheme="minorEastAsia"/>
        </w:rPr>
      </w:pPr>
      <w:sdt>
        <w:sdtPr>
          <w:rPr>
            <w:rFonts w:asciiTheme="minorEastAsia" w:hAnsiTheme="minorEastAsia"/>
          </w:rPr>
          <w:tag w:val="goog_rdk_1267"/>
          <w:id w:val="-1910098745"/>
        </w:sdtPr>
        <w:sdtContent>
          <w:r w:rsidRPr="005C3C1E">
            <w:rPr>
              <w:rFonts w:asciiTheme="minorEastAsia" w:hAnsiTheme="minorEastAsia" w:cs="궁서"/>
            </w:rPr>
            <w:t xml:space="preserve">○ Data Specification IEC 61360의 편집 화면에서 </w:t>
          </w:r>
          <w:proofErr w:type="spellStart"/>
          <w:r w:rsidRPr="005C3C1E">
            <w:rPr>
              <w:rFonts w:asciiTheme="minorEastAsia" w:hAnsiTheme="minorEastAsia" w:cs="궁서"/>
            </w:rPr>
            <w:t>UnitId</w:t>
          </w:r>
          <w:proofErr w:type="spellEnd"/>
          <w:r w:rsidRPr="005C3C1E">
            <w:rPr>
              <w:rFonts w:asciiTheme="minorEastAsia" w:hAnsiTheme="minorEastAsia" w:cs="궁서"/>
            </w:rPr>
            <w:t xml:space="preserve"> 또는 Unit 필드를 찾아 해당 단위와 표준 ID를 지정합니다.</w:t>
          </w:r>
        </w:sdtContent>
      </w:sdt>
    </w:p>
    <w:p w14:paraId="5A4A4699" w14:textId="77777777" w:rsidR="00D22C1C" w:rsidRPr="005C3C1E" w:rsidRDefault="00000000">
      <w:pPr>
        <w:rPr>
          <w:rFonts w:asciiTheme="minorEastAsia" w:hAnsiTheme="minorEastAsia"/>
        </w:rPr>
      </w:pPr>
      <w:sdt>
        <w:sdtPr>
          <w:rPr>
            <w:rFonts w:asciiTheme="minorEastAsia" w:hAnsiTheme="minorEastAsia"/>
          </w:rPr>
          <w:tag w:val="goog_rdk_1268"/>
          <w:id w:val="1155009926"/>
        </w:sdtPr>
        <w:sdtContent>
          <w:r w:rsidRPr="005C3C1E">
            <w:rPr>
              <w:rFonts w:asciiTheme="minorEastAsia" w:hAnsiTheme="minorEastAsia" w:cs="궁서"/>
            </w:rPr>
            <w:t xml:space="preserve">○ IEC 61360 사양은 ECLASS IRDI와 같은 사전 정의된 </w:t>
          </w:r>
          <w:proofErr w:type="spellStart"/>
          <w:r w:rsidRPr="005C3C1E">
            <w:rPr>
              <w:rFonts w:asciiTheme="minorEastAsia" w:hAnsiTheme="minorEastAsia" w:cs="궁서"/>
            </w:rPr>
            <w:t>UnitId</w:t>
          </w:r>
          <w:proofErr w:type="spellEnd"/>
          <w:r w:rsidRPr="005C3C1E">
            <w:rPr>
              <w:rFonts w:asciiTheme="minorEastAsia" w:hAnsiTheme="minorEastAsia" w:cs="궁서"/>
            </w:rPr>
            <w:t>를 사용하여 단위를 지정하도록 권장하며, Unit 필드에는 사람이 읽을 수 있는 단위 기호(예: mm, N, °C 등)를 지정할 수 있습니다.</w:t>
          </w:r>
        </w:sdtContent>
      </w:sdt>
    </w:p>
    <w:p w14:paraId="6E834857" w14:textId="77777777" w:rsidR="00D22C1C" w:rsidRPr="005C3C1E" w:rsidRDefault="00D22C1C">
      <w:pPr>
        <w:rPr>
          <w:rFonts w:asciiTheme="minorEastAsia" w:hAnsiTheme="minorEastAsia"/>
        </w:rPr>
      </w:pPr>
    </w:p>
    <w:p w14:paraId="3D7B1137" w14:textId="77777777" w:rsidR="00D22C1C" w:rsidRPr="005C3C1E" w:rsidRDefault="00000000">
      <w:pPr>
        <w:numPr>
          <w:ilvl w:val="0"/>
          <w:numId w:val="20"/>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269"/>
          <w:id w:val="-1280610784"/>
        </w:sdtPr>
        <w:sdtContent>
          <w:r w:rsidRPr="005C3C1E">
            <w:rPr>
              <w:rFonts w:asciiTheme="minorEastAsia" w:hAnsiTheme="minorEastAsia" w:cs="궁서"/>
              <w:color w:val="000000"/>
            </w:rPr>
            <w:t xml:space="preserve"> Property에 Concept Description 연결</w:t>
          </w:r>
        </w:sdtContent>
      </w:sdt>
    </w:p>
    <w:p w14:paraId="35503C21" w14:textId="77777777" w:rsidR="00D22C1C" w:rsidRPr="005C3C1E" w:rsidRDefault="00000000">
      <w:pPr>
        <w:jc w:val="center"/>
        <w:rPr>
          <w:rFonts w:asciiTheme="minorEastAsia" w:hAnsiTheme="minorEastAsia"/>
        </w:rPr>
      </w:pPr>
      <w:r w:rsidRPr="005C3C1E">
        <w:rPr>
          <w:rFonts w:asciiTheme="minorEastAsia" w:hAnsiTheme="minorEastAsia"/>
          <w:noProof/>
        </w:rPr>
        <w:lastRenderedPageBreak/>
        <w:drawing>
          <wp:inline distT="0" distB="0" distL="0" distR="0" wp14:anchorId="75296B4B" wp14:editId="510607D8">
            <wp:extent cx="5731510" cy="2961640"/>
            <wp:effectExtent l="0" t="0" r="0" b="0"/>
            <wp:docPr id="2082766830" name="image42.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2.png" descr="텍스트, 스크린샷, 소프트웨어, 웹 페이지이(가) 표시된 사진&#10;&#10;AI 생성 콘텐츠는 정확하지 않을 수 있습니다."/>
                    <pic:cNvPicPr preferRelativeResize="0"/>
                  </pic:nvPicPr>
                  <pic:blipFill>
                    <a:blip r:embed="rId78"/>
                    <a:srcRect/>
                    <a:stretch>
                      <a:fillRect/>
                    </a:stretch>
                  </pic:blipFill>
                  <pic:spPr>
                    <a:xfrm>
                      <a:off x="0" y="0"/>
                      <a:ext cx="5731510" cy="2961640"/>
                    </a:xfrm>
                    <a:prstGeom prst="rect">
                      <a:avLst/>
                    </a:prstGeom>
                    <a:ln/>
                  </pic:spPr>
                </pic:pic>
              </a:graphicData>
            </a:graphic>
          </wp:inline>
        </w:drawing>
      </w:r>
    </w:p>
    <w:p w14:paraId="621F8CF6" w14:textId="77777777" w:rsidR="00D22C1C" w:rsidRPr="005C3C1E" w:rsidRDefault="00000000">
      <w:pPr>
        <w:rPr>
          <w:rFonts w:asciiTheme="minorEastAsia" w:hAnsiTheme="minorEastAsia"/>
        </w:rPr>
      </w:pPr>
      <w:sdt>
        <w:sdtPr>
          <w:rPr>
            <w:rFonts w:asciiTheme="minorEastAsia" w:hAnsiTheme="minorEastAsia"/>
          </w:rPr>
          <w:tag w:val="goog_rdk_1270"/>
          <w:id w:val="-2131981585"/>
        </w:sdtPr>
        <w:sdtContent>
          <w:r w:rsidRPr="005C3C1E">
            <w:rPr>
              <w:rFonts w:asciiTheme="minorEastAsia" w:hAnsiTheme="minorEastAsia" w:cs="궁서"/>
            </w:rPr>
            <w:t xml:space="preserve">○ </w:t>
          </w:r>
          <w:proofErr w:type="spellStart"/>
          <w:r w:rsidRPr="005C3C1E">
            <w:rPr>
              <w:rFonts w:asciiTheme="minorEastAsia" w:hAnsiTheme="minorEastAsia" w:cs="궁서"/>
            </w:rPr>
            <w:t>Submodel</w:t>
          </w:r>
          <w:proofErr w:type="spellEnd"/>
          <w:r w:rsidRPr="005C3C1E">
            <w:rPr>
              <w:rFonts w:asciiTheme="minorEastAsia" w:hAnsiTheme="minorEastAsia" w:cs="궁서"/>
            </w:rPr>
            <w:t xml:space="preserve"> 내의 Property (</w:t>
          </w:r>
          <w:proofErr w:type="gramStart"/>
          <w:r w:rsidRPr="005C3C1E">
            <w:rPr>
              <w:rFonts w:asciiTheme="minorEastAsia" w:hAnsiTheme="minorEastAsia" w:cs="궁서"/>
            </w:rPr>
            <w:t>예 :</w:t>
          </w:r>
          <w:proofErr w:type="gramEnd"/>
          <w:r w:rsidRPr="005C3C1E">
            <w:rPr>
              <w:rFonts w:asciiTheme="minorEastAsia" w:hAnsiTheme="minorEastAsia" w:cs="궁서"/>
            </w:rPr>
            <w:t xml:space="preserve"> Temperature)를 선택한 후 편집한 Concept Description의 ID를 연결합니다.</w:t>
          </w:r>
        </w:sdtContent>
      </w:sdt>
    </w:p>
    <w:p w14:paraId="6F6FA470" w14:textId="77777777" w:rsidR="00D22C1C" w:rsidRPr="005C3C1E" w:rsidRDefault="00000000">
      <w:pPr>
        <w:rPr>
          <w:rFonts w:asciiTheme="minorEastAsia" w:hAnsiTheme="minorEastAsia"/>
        </w:rPr>
      </w:pPr>
      <w:sdt>
        <w:sdtPr>
          <w:rPr>
            <w:rFonts w:asciiTheme="minorEastAsia" w:hAnsiTheme="minorEastAsia"/>
          </w:rPr>
          <w:tag w:val="goog_rdk_1271"/>
          <w:id w:val="-926564353"/>
        </w:sdtPr>
        <w:sdtContent>
          <w:r w:rsidRPr="005C3C1E">
            <w:rPr>
              <w:rFonts w:asciiTheme="minorEastAsia" w:hAnsiTheme="minorEastAsia" w:cs="궁서"/>
            </w:rPr>
            <w:t xml:space="preserve">○ 이 </w:t>
          </w:r>
          <w:proofErr w:type="spellStart"/>
          <w:r w:rsidRPr="005C3C1E">
            <w:rPr>
              <w:rFonts w:asciiTheme="minorEastAsia" w:hAnsiTheme="minorEastAsia" w:cs="궁서"/>
            </w:rPr>
            <w:t>SemanticId</w:t>
          </w:r>
          <w:proofErr w:type="spellEnd"/>
          <w:r w:rsidRPr="005C3C1E">
            <w:rPr>
              <w:rFonts w:asciiTheme="minorEastAsia" w:hAnsiTheme="minorEastAsia" w:cs="궁서"/>
            </w:rPr>
            <w:t xml:space="preserve"> 연결을 통해 Property는 개념 설명에 정의된 단위 정보를 상속받게 됩니다.</w:t>
          </w:r>
        </w:sdtContent>
      </w:sdt>
    </w:p>
    <w:p w14:paraId="29044C2F" w14:textId="77777777" w:rsidR="00D22C1C" w:rsidRPr="005C3C1E" w:rsidRDefault="00D22C1C">
      <w:pPr>
        <w:rPr>
          <w:rFonts w:asciiTheme="minorEastAsia" w:hAnsiTheme="minorEastAsia"/>
        </w:rPr>
      </w:pPr>
    </w:p>
    <w:p w14:paraId="24EB6557" w14:textId="77777777" w:rsidR="00D22C1C" w:rsidRPr="005C3C1E" w:rsidRDefault="00D22C1C">
      <w:pPr>
        <w:widowControl/>
        <w:spacing w:after="160"/>
        <w:jc w:val="left"/>
        <w:rPr>
          <w:rFonts w:asciiTheme="minorEastAsia" w:hAnsiTheme="minorEastAsia"/>
          <w:b/>
          <w:bCs/>
        </w:rPr>
      </w:pPr>
    </w:p>
    <w:sectPr w:rsidR="00D22C1C" w:rsidRPr="005C3C1E">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35177" w14:textId="77777777" w:rsidR="00CF42ED" w:rsidRDefault="00CF42ED">
      <w:r>
        <w:separator/>
      </w:r>
    </w:p>
  </w:endnote>
  <w:endnote w:type="continuationSeparator" w:id="0">
    <w:p w14:paraId="24030D7F" w14:textId="77777777" w:rsidR="00CF42ED" w:rsidRDefault="00CF42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18B24EFF-6054-4D4B-812F-3B04BC2D2407}"/>
    <w:embedBold r:id="rId2" w:subsetted="1" w:fontKey="{CFD58461-65B1-4D84-B33B-FFCD4F816BCA}"/>
  </w:font>
  <w:font w:name="Noto Sans Symbols">
    <w:charset w:val="00"/>
    <w:family w:val="auto"/>
    <w:pitch w:val="default"/>
    <w:embedRegular r:id="rId3" w:fontKey="{B2CA4A4F-3EF1-451F-B28B-BDC25BE99791}"/>
  </w:font>
  <w:font w:name="HY헤드라인M">
    <w:altName w:val="바탕"/>
    <w:panose1 w:val="02030600000101010101"/>
    <w:charset w:val="81"/>
    <w:family w:val="roman"/>
    <w:pitch w:val="variable"/>
    <w:sig w:usb0="900002A7" w:usb1="09D77CF9" w:usb2="00000010" w:usb3="00000000" w:csb0="00080000" w:csb1="00000000"/>
    <w:embedRegular r:id="rId4" w:subsetted="1" w:fontKey="{FE7E4501-5DA3-44E0-AF1D-9574AB99DFED}"/>
    <w:embedBold r:id="rId5" w:subsetted="1" w:fontKey="{2CD32634-55D8-4E76-BF47-7A56DF543FFF}"/>
  </w:font>
  <w:font w:name="함초롬바탕">
    <w:panose1 w:val="020B0804000101010101"/>
    <w:charset w:val="81"/>
    <w:family w:val="moder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궁서">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EFD9A" w14:textId="7C93762D" w:rsidR="00D22C1C"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sidR="00D945AA">
      <w:rPr>
        <w:rFonts w:eastAsia="Times New Roman"/>
        <w:noProof/>
        <w:color w:val="000000"/>
      </w:rPr>
      <w:t>2</w:t>
    </w:r>
    <w:r>
      <w:rPr>
        <w:color w:val="000000"/>
      </w:rPr>
      <w:fldChar w:fldCharType="end"/>
    </w:r>
  </w:p>
  <w:p w14:paraId="1D83E253" w14:textId="77777777" w:rsidR="00D22C1C" w:rsidRDefault="00D22C1C">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D48DA" w14:textId="77777777" w:rsidR="00D22C1C"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sidR="00D945AA">
      <w:rPr>
        <w:rFonts w:eastAsia="Times New Roman"/>
        <w:noProof/>
        <w:color w:val="000000"/>
      </w:rPr>
      <w:t>0</w:t>
    </w:r>
    <w:r>
      <w:rPr>
        <w:color w:val="000000"/>
      </w:rPr>
      <w:fldChar w:fldCharType="end"/>
    </w:r>
  </w:p>
  <w:p w14:paraId="5920B4C0" w14:textId="77777777" w:rsidR="00D22C1C" w:rsidRDefault="00D22C1C">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3E12F" w14:textId="77777777" w:rsidR="00CF42ED" w:rsidRDefault="00CF42ED">
      <w:r>
        <w:separator/>
      </w:r>
    </w:p>
  </w:footnote>
  <w:footnote w:type="continuationSeparator" w:id="0">
    <w:p w14:paraId="5F4D60A8" w14:textId="77777777" w:rsidR="00CF42ED" w:rsidRDefault="00CF42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87FA1" w14:textId="77777777" w:rsidR="00D22C1C" w:rsidRDefault="00D22C1C">
    <w:pPr>
      <w:pBdr>
        <w:top w:val="nil"/>
        <w:left w:val="nil"/>
        <w:bottom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7A8AE" w14:textId="77777777" w:rsidR="00D22C1C" w:rsidRDefault="00D22C1C">
    <w:pPr>
      <w:pBdr>
        <w:top w:val="nil"/>
        <w:left w:val="nil"/>
        <w:bottom w:val="nil"/>
        <w:right w:val="nil"/>
        <w:between w:val="nil"/>
      </w:pBdr>
      <w:spacing w:line="276" w:lineRule="auto"/>
      <w:jc w:val="left"/>
      <w:rPr>
        <w:color w:val="000000"/>
      </w:rPr>
    </w:pPr>
  </w:p>
  <w:tbl>
    <w:tblPr>
      <w:tblStyle w:val="afffffffffffffffffb"/>
      <w:tblW w:w="9026" w:type="dxa"/>
      <w:tblInd w:w="0" w:type="dxa"/>
      <w:tblLayout w:type="fixed"/>
      <w:tblLook w:val="0400" w:firstRow="0" w:lastRow="0" w:firstColumn="0" w:lastColumn="0" w:noHBand="0" w:noVBand="1"/>
    </w:tblPr>
    <w:tblGrid>
      <w:gridCol w:w="4512"/>
      <w:gridCol w:w="4514"/>
    </w:tblGrid>
    <w:tr w:rsidR="00D22C1C" w14:paraId="65F1ADD9" w14:textId="77777777">
      <w:trPr>
        <w:trHeight w:val="565"/>
      </w:trPr>
      <w:tc>
        <w:tcPr>
          <w:tcW w:w="4512" w:type="dxa"/>
          <w:shd w:val="clear" w:color="auto" w:fill="F2F2F2"/>
          <w:vAlign w:val="center"/>
        </w:tcPr>
        <w:p w14:paraId="791EE9A8" w14:textId="77777777" w:rsidR="00D22C1C"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31F6D90E" w14:textId="77777777" w:rsidR="00D22C1C" w:rsidRDefault="00000000">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7F948D98" wp14:editId="010905AC">
                <wp:extent cx="552450" cy="238125"/>
                <wp:effectExtent l="0" t="0" r="0" b="0"/>
                <wp:docPr id="1840183600" name="image16.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D22C1C" w14:paraId="20B144AB" w14:textId="77777777">
      <w:trPr>
        <w:trHeight w:val="115"/>
      </w:trPr>
      <w:tc>
        <w:tcPr>
          <w:tcW w:w="4512" w:type="dxa"/>
          <w:shd w:val="clear" w:color="auto" w:fill="215E99"/>
          <w:tcMar>
            <w:top w:w="0" w:type="dxa"/>
            <w:bottom w:w="0" w:type="dxa"/>
          </w:tcMar>
        </w:tcPr>
        <w:p w14:paraId="03A74DC7" w14:textId="77777777" w:rsidR="00D22C1C" w:rsidRDefault="00D22C1C">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445F8D01" w14:textId="77777777" w:rsidR="00D22C1C" w:rsidRDefault="00D22C1C">
          <w:pPr>
            <w:pBdr>
              <w:top w:val="nil"/>
              <w:left w:val="nil"/>
              <w:bottom w:val="nil"/>
              <w:right w:val="nil"/>
              <w:between w:val="nil"/>
            </w:pBdr>
            <w:tabs>
              <w:tab w:val="center" w:pos="4513"/>
              <w:tab w:val="right" w:pos="9026"/>
            </w:tabs>
            <w:rPr>
              <w:color w:val="000000"/>
            </w:rPr>
          </w:pPr>
        </w:p>
      </w:tc>
    </w:tr>
  </w:tbl>
  <w:p w14:paraId="4BA41DC6" w14:textId="77777777" w:rsidR="00D22C1C" w:rsidRDefault="00D22C1C">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BE8A3" w14:textId="77777777" w:rsidR="00D22C1C" w:rsidRDefault="00D22C1C">
    <w:pPr>
      <w:pBdr>
        <w:top w:val="nil"/>
        <w:left w:val="nil"/>
        <w:bottom w:val="nil"/>
        <w:right w:val="nil"/>
        <w:between w:val="nil"/>
      </w:pBdr>
      <w:spacing w:line="276" w:lineRule="auto"/>
      <w:jc w:val="left"/>
      <w:rPr>
        <w:color w:val="000000"/>
      </w:rPr>
    </w:pPr>
  </w:p>
  <w:tbl>
    <w:tblPr>
      <w:tblStyle w:val="afffffffffffffffffc"/>
      <w:tblW w:w="9026" w:type="dxa"/>
      <w:tblInd w:w="0" w:type="dxa"/>
      <w:tblLayout w:type="fixed"/>
      <w:tblLook w:val="0400" w:firstRow="0" w:lastRow="0" w:firstColumn="0" w:lastColumn="0" w:noHBand="0" w:noVBand="1"/>
    </w:tblPr>
    <w:tblGrid>
      <w:gridCol w:w="4512"/>
      <w:gridCol w:w="4514"/>
    </w:tblGrid>
    <w:tr w:rsidR="00D22C1C" w14:paraId="014FFFB9" w14:textId="77777777">
      <w:trPr>
        <w:trHeight w:val="565"/>
      </w:trPr>
      <w:tc>
        <w:tcPr>
          <w:tcW w:w="4512" w:type="dxa"/>
          <w:shd w:val="clear" w:color="auto" w:fill="F2F2F2"/>
          <w:vAlign w:val="center"/>
        </w:tcPr>
        <w:p w14:paraId="35A8A5AF" w14:textId="77777777" w:rsidR="00D22C1C"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21E8F6C7" w14:textId="77777777" w:rsidR="00D22C1C" w:rsidRDefault="00000000">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522B37ED" wp14:editId="5F0D71E3">
                <wp:extent cx="552450" cy="238125"/>
                <wp:effectExtent l="0" t="0" r="0" b="0"/>
                <wp:docPr id="1806739300" name="image16.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D22C1C" w14:paraId="0C3E7D9F" w14:textId="77777777">
      <w:trPr>
        <w:trHeight w:val="115"/>
      </w:trPr>
      <w:tc>
        <w:tcPr>
          <w:tcW w:w="4512" w:type="dxa"/>
          <w:shd w:val="clear" w:color="auto" w:fill="215E99"/>
          <w:tcMar>
            <w:top w:w="0" w:type="dxa"/>
            <w:bottom w:w="0" w:type="dxa"/>
          </w:tcMar>
        </w:tcPr>
        <w:p w14:paraId="7511FDFF" w14:textId="77777777" w:rsidR="00D22C1C" w:rsidRDefault="00D22C1C">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4E4A1CC5" w14:textId="77777777" w:rsidR="00D22C1C" w:rsidRDefault="00D22C1C">
          <w:pPr>
            <w:pBdr>
              <w:top w:val="nil"/>
              <w:left w:val="nil"/>
              <w:bottom w:val="nil"/>
              <w:right w:val="nil"/>
              <w:between w:val="nil"/>
            </w:pBdr>
            <w:tabs>
              <w:tab w:val="center" w:pos="4513"/>
              <w:tab w:val="right" w:pos="9026"/>
            </w:tabs>
            <w:rPr>
              <w:color w:val="000000"/>
            </w:rPr>
          </w:pPr>
        </w:p>
      </w:tc>
    </w:tr>
  </w:tbl>
  <w:p w14:paraId="5465FE40" w14:textId="77777777" w:rsidR="00D22C1C" w:rsidRDefault="00D22C1C">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D8F52" w14:textId="77777777" w:rsidR="00D22C1C" w:rsidRDefault="00D22C1C">
    <w:pPr>
      <w:pBdr>
        <w:top w:val="nil"/>
        <w:left w:val="nil"/>
        <w:bottom w:val="nil"/>
        <w:right w:val="nil"/>
        <w:between w:val="nil"/>
      </w:pBdr>
      <w:spacing w:line="276" w:lineRule="auto"/>
      <w:jc w:val="left"/>
      <w:rPr>
        <w:color w:val="000000"/>
      </w:rPr>
    </w:pPr>
  </w:p>
  <w:tbl>
    <w:tblPr>
      <w:tblStyle w:val="afffffffffffffffffd"/>
      <w:tblW w:w="9026" w:type="dxa"/>
      <w:tblInd w:w="0" w:type="dxa"/>
      <w:tblLayout w:type="fixed"/>
      <w:tblLook w:val="0400" w:firstRow="0" w:lastRow="0" w:firstColumn="0" w:lastColumn="0" w:noHBand="0" w:noVBand="1"/>
    </w:tblPr>
    <w:tblGrid>
      <w:gridCol w:w="4512"/>
      <w:gridCol w:w="4514"/>
    </w:tblGrid>
    <w:tr w:rsidR="00D22C1C" w14:paraId="055108FC" w14:textId="77777777">
      <w:trPr>
        <w:trHeight w:val="565"/>
        <w:tblHeader/>
      </w:trPr>
      <w:tc>
        <w:tcPr>
          <w:tcW w:w="4512" w:type="dxa"/>
          <w:shd w:val="clear" w:color="auto" w:fill="F2F2F2"/>
          <w:vAlign w:val="center"/>
        </w:tcPr>
        <w:p w14:paraId="66E02AB5" w14:textId="77777777" w:rsidR="00D22C1C"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공정 및 장비 개요</w:t>
          </w:r>
        </w:p>
      </w:tc>
      <w:tc>
        <w:tcPr>
          <w:tcW w:w="4514" w:type="dxa"/>
          <w:shd w:val="clear" w:color="auto" w:fill="F2F2F2"/>
          <w:vAlign w:val="center"/>
        </w:tcPr>
        <w:p w14:paraId="40D34D80" w14:textId="77777777" w:rsidR="00D22C1C" w:rsidRDefault="00000000">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21D70143" wp14:editId="50581B1D">
                <wp:extent cx="552450" cy="238125"/>
                <wp:effectExtent l="0" t="0" r="0" b="0"/>
                <wp:docPr id="1497548651" name="image16.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D22C1C" w14:paraId="38EB2EFB" w14:textId="77777777">
      <w:trPr>
        <w:trHeight w:val="115"/>
      </w:trPr>
      <w:tc>
        <w:tcPr>
          <w:tcW w:w="4512" w:type="dxa"/>
          <w:shd w:val="clear" w:color="auto" w:fill="215E99"/>
          <w:tcMar>
            <w:top w:w="0" w:type="dxa"/>
            <w:bottom w:w="0" w:type="dxa"/>
          </w:tcMar>
        </w:tcPr>
        <w:p w14:paraId="10D26B17" w14:textId="77777777" w:rsidR="00D22C1C" w:rsidRDefault="00D22C1C">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73630607" w14:textId="77777777" w:rsidR="00D22C1C" w:rsidRDefault="00D22C1C">
          <w:pPr>
            <w:pBdr>
              <w:top w:val="nil"/>
              <w:left w:val="nil"/>
              <w:bottom w:val="nil"/>
              <w:right w:val="nil"/>
              <w:between w:val="nil"/>
            </w:pBdr>
            <w:tabs>
              <w:tab w:val="center" w:pos="4513"/>
              <w:tab w:val="right" w:pos="9026"/>
            </w:tabs>
            <w:rPr>
              <w:color w:val="000000"/>
            </w:rPr>
          </w:pPr>
        </w:p>
      </w:tc>
    </w:tr>
  </w:tbl>
  <w:p w14:paraId="31763784" w14:textId="77777777" w:rsidR="00D22C1C" w:rsidRDefault="00D22C1C">
    <w:pPr>
      <w:pBdr>
        <w:top w:val="nil"/>
        <w:left w:val="nil"/>
        <w:bottom w:val="nil"/>
        <w:right w:val="nil"/>
        <w:between w:val="nil"/>
      </w:pBdr>
      <w:tabs>
        <w:tab w:val="center" w:pos="4513"/>
        <w:tab w:val="right" w:pos="9026"/>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3D46" w14:textId="77777777" w:rsidR="00D22C1C" w:rsidRDefault="00D22C1C">
    <w:pPr>
      <w:pBdr>
        <w:top w:val="nil"/>
        <w:left w:val="nil"/>
        <w:bottom w:val="nil"/>
        <w:right w:val="nil"/>
        <w:between w:val="nil"/>
      </w:pBdr>
      <w:spacing w:line="276" w:lineRule="auto"/>
      <w:jc w:val="left"/>
      <w:rPr>
        <w:color w:val="000000"/>
      </w:rPr>
    </w:pPr>
  </w:p>
  <w:tbl>
    <w:tblPr>
      <w:tblStyle w:val="afffffffffffffffffe"/>
      <w:tblW w:w="9026" w:type="dxa"/>
      <w:tblInd w:w="0" w:type="dxa"/>
      <w:tblLayout w:type="fixed"/>
      <w:tblLook w:val="0400" w:firstRow="0" w:lastRow="0" w:firstColumn="0" w:lastColumn="0" w:noHBand="0" w:noVBand="1"/>
    </w:tblPr>
    <w:tblGrid>
      <w:gridCol w:w="4512"/>
      <w:gridCol w:w="4514"/>
    </w:tblGrid>
    <w:tr w:rsidR="00D22C1C" w14:paraId="28D4A276" w14:textId="77777777">
      <w:trPr>
        <w:trHeight w:val="565"/>
      </w:trPr>
      <w:tc>
        <w:tcPr>
          <w:tcW w:w="4512" w:type="dxa"/>
          <w:shd w:val="clear" w:color="auto" w:fill="F2F2F2"/>
          <w:vAlign w:val="center"/>
        </w:tcPr>
        <w:p w14:paraId="5256A91B" w14:textId="77777777" w:rsidR="00D22C1C"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공정 및 장비 개요</w:t>
          </w:r>
        </w:p>
      </w:tc>
      <w:tc>
        <w:tcPr>
          <w:tcW w:w="4514" w:type="dxa"/>
          <w:shd w:val="clear" w:color="auto" w:fill="F2F2F2"/>
          <w:vAlign w:val="center"/>
        </w:tcPr>
        <w:p w14:paraId="61A24241" w14:textId="77777777" w:rsidR="00D22C1C" w:rsidRDefault="00000000">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5F151514" wp14:editId="46D68F89">
                <wp:extent cx="552450" cy="238125"/>
                <wp:effectExtent l="0" t="0" r="0" b="0"/>
                <wp:docPr id="831299350" name="image16.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D22C1C" w14:paraId="733DD0E4" w14:textId="77777777">
      <w:trPr>
        <w:trHeight w:val="115"/>
      </w:trPr>
      <w:tc>
        <w:tcPr>
          <w:tcW w:w="4512" w:type="dxa"/>
          <w:shd w:val="clear" w:color="auto" w:fill="215E99"/>
          <w:tcMar>
            <w:top w:w="0" w:type="dxa"/>
            <w:bottom w:w="0" w:type="dxa"/>
          </w:tcMar>
        </w:tcPr>
        <w:p w14:paraId="00696376" w14:textId="77777777" w:rsidR="00D22C1C" w:rsidRDefault="00D22C1C">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6194A21" w14:textId="77777777" w:rsidR="00D22C1C" w:rsidRDefault="00D22C1C">
          <w:pPr>
            <w:pBdr>
              <w:top w:val="nil"/>
              <w:left w:val="nil"/>
              <w:bottom w:val="nil"/>
              <w:right w:val="nil"/>
              <w:between w:val="nil"/>
            </w:pBdr>
            <w:tabs>
              <w:tab w:val="center" w:pos="4513"/>
              <w:tab w:val="right" w:pos="9026"/>
            </w:tabs>
            <w:rPr>
              <w:color w:val="000000"/>
            </w:rPr>
          </w:pPr>
        </w:p>
      </w:tc>
    </w:tr>
  </w:tbl>
  <w:p w14:paraId="2583C18D" w14:textId="77777777" w:rsidR="00D22C1C" w:rsidRDefault="00D22C1C">
    <w:pPr>
      <w:pBdr>
        <w:top w:val="nil"/>
        <w:left w:val="nil"/>
        <w:bottom w:val="nil"/>
        <w:right w:val="nil"/>
        <w:between w:val="nil"/>
      </w:pBdr>
      <w:tabs>
        <w:tab w:val="center" w:pos="4513"/>
        <w:tab w:val="right" w:pos="9026"/>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0DBA0" w14:textId="77777777" w:rsidR="004D5837" w:rsidRDefault="004D5837">
    <w:pPr>
      <w:pBdr>
        <w:top w:val="nil"/>
        <w:left w:val="nil"/>
        <w:bottom w:val="nil"/>
        <w:right w:val="nil"/>
        <w:between w:val="nil"/>
      </w:pBdr>
      <w:spacing w:line="276" w:lineRule="auto"/>
      <w:jc w:val="left"/>
      <w:rPr>
        <w:color w:val="000000"/>
      </w:rPr>
    </w:pPr>
  </w:p>
  <w:tbl>
    <w:tblPr>
      <w:tblStyle w:val="affffffffffffffffff1"/>
      <w:tblW w:w="13750" w:type="dxa"/>
      <w:tblInd w:w="0" w:type="dxa"/>
      <w:tblLayout w:type="fixed"/>
      <w:tblLook w:val="0400" w:firstRow="0" w:lastRow="0" w:firstColumn="0" w:lastColumn="0" w:noHBand="0" w:noVBand="1"/>
    </w:tblPr>
    <w:tblGrid>
      <w:gridCol w:w="4512"/>
      <w:gridCol w:w="9238"/>
    </w:tblGrid>
    <w:tr w:rsidR="004D5837" w14:paraId="57A90BA6" w14:textId="77777777" w:rsidTr="00D945AA">
      <w:trPr>
        <w:trHeight w:val="565"/>
      </w:trPr>
      <w:tc>
        <w:tcPr>
          <w:tcW w:w="4512" w:type="dxa"/>
          <w:shd w:val="clear" w:color="auto" w:fill="F2F2F2"/>
          <w:vAlign w:val="center"/>
        </w:tcPr>
        <w:p w14:paraId="6B1668A8" w14:textId="77777777" w:rsidR="004D5837" w:rsidRDefault="004D5837">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9238" w:type="dxa"/>
          <w:shd w:val="clear" w:color="auto" w:fill="F2F2F2"/>
          <w:vAlign w:val="center"/>
        </w:tcPr>
        <w:p w14:paraId="55B9E593" w14:textId="77777777" w:rsidR="004D5837" w:rsidRDefault="004D5837">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2D3F0295" wp14:editId="6552C74C">
                <wp:extent cx="552450" cy="238125"/>
                <wp:effectExtent l="0" t="0" r="0" b="0"/>
                <wp:docPr id="1492322400" name="image16.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D5837" w14:paraId="719974F7" w14:textId="77777777" w:rsidTr="00D945AA">
      <w:trPr>
        <w:trHeight w:val="115"/>
      </w:trPr>
      <w:tc>
        <w:tcPr>
          <w:tcW w:w="4512" w:type="dxa"/>
          <w:shd w:val="clear" w:color="auto" w:fill="215E99"/>
          <w:tcMar>
            <w:top w:w="0" w:type="dxa"/>
            <w:bottom w:w="0" w:type="dxa"/>
          </w:tcMar>
        </w:tcPr>
        <w:p w14:paraId="0B30B194" w14:textId="77777777" w:rsidR="004D5837" w:rsidRDefault="004D5837">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9238" w:type="dxa"/>
          <w:shd w:val="clear" w:color="auto" w:fill="156082"/>
          <w:tcMar>
            <w:top w:w="0" w:type="dxa"/>
            <w:bottom w:w="0" w:type="dxa"/>
          </w:tcMar>
        </w:tcPr>
        <w:p w14:paraId="66193F2C" w14:textId="77777777" w:rsidR="004D5837" w:rsidRDefault="004D5837">
          <w:pPr>
            <w:pBdr>
              <w:top w:val="nil"/>
              <w:left w:val="nil"/>
              <w:bottom w:val="nil"/>
              <w:right w:val="nil"/>
              <w:between w:val="nil"/>
            </w:pBdr>
            <w:tabs>
              <w:tab w:val="center" w:pos="4513"/>
              <w:tab w:val="right" w:pos="9026"/>
            </w:tabs>
            <w:rPr>
              <w:color w:val="000000"/>
            </w:rPr>
          </w:pPr>
        </w:p>
      </w:tc>
    </w:tr>
  </w:tbl>
  <w:p w14:paraId="27291CD8" w14:textId="77777777" w:rsidR="004D5837" w:rsidRDefault="004D5837">
    <w:pPr>
      <w:pBdr>
        <w:top w:val="nil"/>
        <w:left w:val="nil"/>
        <w:bottom w:val="nil"/>
        <w:right w:val="nil"/>
        <w:between w:val="nil"/>
      </w:pBdr>
      <w:tabs>
        <w:tab w:val="center" w:pos="4513"/>
        <w:tab w:val="right" w:pos="9026"/>
      </w:tabs>
      <w:ind w:firstLine="20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49F27" w14:textId="77777777" w:rsidR="004D5837" w:rsidRDefault="004D5837">
    <w:pPr>
      <w:pBdr>
        <w:top w:val="nil"/>
        <w:left w:val="nil"/>
        <w:bottom w:val="nil"/>
        <w:right w:val="nil"/>
        <w:between w:val="nil"/>
      </w:pBdr>
      <w:spacing w:line="276" w:lineRule="auto"/>
      <w:jc w:val="left"/>
      <w:rPr>
        <w:color w:val="000000"/>
      </w:rPr>
    </w:pPr>
  </w:p>
  <w:tbl>
    <w:tblPr>
      <w:tblStyle w:val="affffffffffffffffff2"/>
      <w:tblW w:w="13697" w:type="dxa"/>
      <w:tblInd w:w="0" w:type="dxa"/>
      <w:tblLayout w:type="fixed"/>
      <w:tblLook w:val="0400" w:firstRow="0" w:lastRow="0" w:firstColumn="0" w:lastColumn="0" w:noHBand="0" w:noVBand="1"/>
    </w:tblPr>
    <w:tblGrid>
      <w:gridCol w:w="6847"/>
      <w:gridCol w:w="6850"/>
    </w:tblGrid>
    <w:tr w:rsidR="004D5837" w14:paraId="2569AB49" w14:textId="77777777">
      <w:trPr>
        <w:trHeight w:val="565"/>
      </w:trPr>
      <w:tc>
        <w:tcPr>
          <w:tcW w:w="6847" w:type="dxa"/>
          <w:shd w:val="clear" w:color="auto" w:fill="F2F2F2"/>
          <w:vAlign w:val="center"/>
        </w:tcPr>
        <w:p w14:paraId="334A6E44" w14:textId="77777777" w:rsidR="004D5837" w:rsidRDefault="004D5837">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6850" w:type="dxa"/>
          <w:shd w:val="clear" w:color="auto" w:fill="F2F2F2"/>
          <w:vAlign w:val="center"/>
        </w:tcPr>
        <w:p w14:paraId="4974EB0A" w14:textId="77777777" w:rsidR="004D5837" w:rsidRDefault="004D5837">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5DA140E0" wp14:editId="0E42C3F2">
                <wp:extent cx="552450" cy="238125"/>
                <wp:effectExtent l="0" t="0" r="0" b="0"/>
                <wp:docPr id="1937878072" name="image16.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D5837" w14:paraId="1CA03A47" w14:textId="77777777">
      <w:trPr>
        <w:trHeight w:val="115"/>
      </w:trPr>
      <w:tc>
        <w:tcPr>
          <w:tcW w:w="6847" w:type="dxa"/>
          <w:shd w:val="clear" w:color="auto" w:fill="215E99"/>
          <w:tcMar>
            <w:top w:w="0" w:type="dxa"/>
            <w:bottom w:w="0" w:type="dxa"/>
          </w:tcMar>
        </w:tcPr>
        <w:p w14:paraId="61DCE263" w14:textId="77777777" w:rsidR="004D5837" w:rsidRDefault="004D5837">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6850" w:type="dxa"/>
          <w:shd w:val="clear" w:color="auto" w:fill="156082"/>
          <w:tcMar>
            <w:top w:w="0" w:type="dxa"/>
            <w:bottom w:w="0" w:type="dxa"/>
          </w:tcMar>
        </w:tcPr>
        <w:p w14:paraId="71E5EC1E" w14:textId="77777777" w:rsidR="004D5837" w:rsidRDefault="004D5837">
          <w:pPr>
            <w:pBdr>
              <w:top w:val="nil"/>
              <w:left w:val="nil"/>
              <w:bottom w:val="nil"/>
              <w:right w:val="nil"/>
              <w:between w:val="nil"/>
            </w:pBdr>
            <w:tabs>
              <w:tab w:val="center" w:pos="4513"/>
              <w:tab w:val="right" w:pos="9026"/>
            </w:tabs>
            <w:rPr>
              <w:color w:val="000000"/>
            </w:rPr>
          </w:pPr>
        </w:p>
      </w:tc>
    </w:tr>
  </w:tbl>
  <w:p w14:paraId="49E8878A" w14:textId="77777777" w:rsidR="004D5837" w:rsidRDefault="004D5837">
    <w:pPr>
      <w:pBdr>
        <w:top w:val="nil"/>
        <w:left w:val="nil"/>
        <w:bottom w:val="nil"/>
        <w:right w:val="nil"/>
        <w:between w:val="nil"/>
      </w:pBdr>
      <w:tabs>
        <w:tab w:val="center" w:pos="4513"/>
        <w:tab w:val="right" w:pos="9026"/>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3C3FA" w14:textId="77777777" w:rsidR="004D5837" w:rsidRDefault="004D5837">
    <w:pPr>
      <w:pBdr>
        <w:top w:val="nil"/>
        <w:left w:val="nil"/>
        <w:bottom w:val="nil"/>
        <w:right w:val="nil"/>
        <w:between w:val="nil"/>
      </w:pBdr>
      <w:spacing w:line="276" w:lineRule="auto"/>
      <w:jc w:val="left"/>
      <w:rPr>
        <w:color w:val="000000"/>
      </w:rPr>
    </w:pPr>
  </w:p>
  <w:tbl>
    <w:tblPr>
      <w:tblStyle w:val="affffffffffffffffff3"/>
      <w:tblW w:w="13697" w:type="dxa"/>
      <w:tblInd w:w="0" w:type="dxa"/>
      <w:tblLayout w:type="fixed"/>
      <w:tblLook w:val="0400" w:firstRow="0" w:lastRow="0" w:firstColumn="0" w:lastColumn="0" w:noHBand="0" w:noVBand="1"/>
    </w:tblPr>
    <w:tblGrid>
      <w:gridCol w:w="6847"/>
      <w:gridCol w:w="6850"/>
    </w:tblGrid>
    <w:tr w:rsidR="004D5837" w14:paraId="4D5AD75E" w14:textId="77777777">
      <w:trPr>
        <w:trHeight w:val="565"/>
      </w:trPr>
      <w:tc>
        <w:tcPr>
          <w:tcW w:w="6847" w:type="dxa"/>
          <w:shd w:val="clear" w:color="auto" w:fill="F2F2F2"/>
          <w:vAlign w:val="center"/>
        </w:tcPr>
        <w:p w14:paraId="386215FA" w14:textId="77777777" w:rsidR="004D5837" w:rsidRDefault="004D5837">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6850" w:type="dxa"/>
          <w:shd w:val="clear" w:color="auto" w:fill="F2F2F2"/>
          <w:vAlign w:val="center"/>
        </w:tcPr>
        <w:p w14:paraId="25F1EE97" w14:textId="77777777" w:rsidR="004D5837" w:rsidRDefault="004D5837">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0059756D" wp14:editId="02FA8A14">
                <wp:extent cx="552450" cy="238125"/>
                <wp:effectExtent l="0" t="0" r="0" b="0"/>
                <wp:docPr id="979139742" name="image16.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D5837" w14:paraId="44F31A8B" w14:textId="77777777">
      <w:trPr>
        <w:trHeight w:val="115"/>
      </w:trPr>
      <w:tc>
        <w:tcPr>
          <w:tcW w:w="6847" w:type="dxa"/>
          <w:shd w:val="clear" w:color="auto" w:fill="215E99"/>
          <w:tcMar>
            <w:top w:w="0" w:type="dxa"/>
            <w:bottom w:w="0" w:type="dxa"/>
          </w:tcMar>
        </w:tcPr>
        <w:p w14:paraId="31051A0D" w14:textId="77777777" w:rsidR="004D5837" w:rsidRDefault="004D5837">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6850" w:type="dxa"/>
          <w:shd w:val="clear" w:color="auto" w:fill="156082"/>
          <w:tcMar>
            <w:top w:w="0" w:type="dxa"/>
            <w:bottom w:w="0" w:type="dxa"/>
          </w:tcMar>
        </w:tcPr>
        <w:p w14:paraId="2BC52397" w14:textId="77777777" w:rsidR="004D5837" w:rsidRDefault="004D5837">
          <w:pPr>
            <w:pBdr>
              <w:top w:val="nil"/>
              <w:left w:val="nil"/>
              <w:bottom w:val="nil"/>
              <w:right w:val="nil"/>
              <w:between w:val="nil"/>
            </w:pBdr>
            <w:tabs>
              <w:tab w:val="center" w:pos="4513"/>
              <w:tab w:val="right" w:pos="9026"/>
            </w:tabs>
            <w:rPr>
              <w:color w:val="000000"/>
            </w:rPr>
          </w:pPr>
        </w:p>
      </w:tc>
    </w:tr>
  </w:tbl>
  <w:p w14:paraId="3D4E134C" w14:textId="77777777" w:rsidR="004D5837" w:rsidRDefault="004D5837">
    <w:pPr>
      <w:pBdr>
        <w:top w:val="nil"/>
        <w:left w:val="nil"/>
        <w:bottom w:val="nil"/>
        <w:right w:val="nil"/>
        <w:between w:val="nil"/>
      </w:pBdr>
      <w:tabs>
        <w:tab w:val="center" w:pos="4513"/>
        <w:tab w:val="right" w:pos="9026"/>
      </w:tabs>
      <w:ind w:firstLine="200"/>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FCC93" w14:textId="77777777" w:rsidR="004D5837" w:rsidRDefault="004D5837">
    <w:pPr>
      <w:pBdr>
        <w:top w:val="nil"/>
        <w:left w:val="nil"/>
        <w:bottom w:val="nil"/>
        <w:right w:val="nil"/>
        <w:between w:val="nil"/>
      </w:pBdr>
      <w:spacing w:line="276" w:lineRule="auto"/>
      <w:jc w:val="left"/>
      <w:rPr>
        <w:color w:val="000000"/>
      </w:rPr>
    </w:pPr>
  </w:p>
  <w:tbl>
    <w:tblPr>
      <w:tblStyle w:val="affffffffffffffffff4"/>
      <w:tblW w:w="13697" w:type="dxa"/>
      <w:tblInd w:w="0" w:type="dxa"/>
      <w:tblLayout w:type="fixed"/>
      <w:tblLook w:val="0400" w:firstRow="0" w:lastRow="0" w:firstColumn="0" w:lastColumn="0" w:noHBand="0" w:noVBand="1"/>
    </w:tblPr>
    <w:tblGrid>
      <w:gridCol w:w="6847"/>
      <w:gridCol w:w="6850"/>
    </w:tblGrid>
    <w:tr w:rsidR="004D5837" w14:paraId="13DFBEBC" w14:textId="77777777">
      <w:trPr>
        <w:trHeight w:val="565"/>
      </w:trPr>
      <w:tc>
        <w:tcPr>
          <w:tcW w:w="6847" w:type="dxa"/>
          <w:shd w:val="clear" w:color="auto" w:fill="F2F2F2"/>
          <w:vAlign w:val="center"/>
        </w:tcPr>
        <w:p w14:paraId="07A80B2C" w14:textId="77777777" w:rsidR="004D5837" w:rsidRDefault="004D5837">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6850" w:type="dxa"/>
          <w:shd w:val="clear" w:color="auto" w:fill="F2F2F2"/>
          <w:vAlign w:val="center"/>
        </w:tcPr>
        <w:p w14:paraId="54C13A20" w14:textId="77777777" w:rsidR="004D5837" w:rsidRDefault="004D5837">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296C71DA" wp14:editId="405878B5">
                <wp:extent cx="552450" cy="238125"/>
                <wp:effectExtent l="0" t="0" r="0" b="0"/>
                <wp:docPr id="1322662601" name="image16.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D5837" w14:paraId="0BE02C99" w14:textId="77777777">
      <w:trPr>
        <w:trHeight w:val="115"/>
      </w:trPr>
      <w:tc>
        <w:tcPr>
          <w:tcW w:w="6847" w:type="dxa"/>
          <w:shd w:val="clear" w:color="auto" w:fill="215E99"/>
          <w:tcMar>
            <w:top w:w="0" w:type="dxa"/>
            <w:bottom w:w="0" w:type="dxa"/>
          </w:tcMar>
        </w:tcPr>
        <w:p w14:paraId="09A4F55D" w14:textId="77777777" w:rsidR="004D5837" w:rsidRDefault="004D5837">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6850" w:type="dxa"/>
          <w:shd w:val="clear" w:color="auto" w:fill="156082"/>
          <w:tcMar>
            <w:top w:w="0" w:type="dxa"/>
            <w:bottom w:w="0" w:type="dxa"/>
          </w:tcMar>
        </w:tcPr>
        <w:p w14:paraId="186593B4" w14:textId="77777777" w:rsidR="004D5837" w:rsidRDefault="004D5837">
          <w:pPr>
            <w:pBdr>
              <w:top w:val="nil"/>
              <w:left w:val="nil"/>
              <w:bottom w:val="nil"/>
              <w:right w:val="nil"/>
              <w:between w:val="nil"/>
            </w:pBdr>
            <w:tabs>
              <w:tab w:val="center" w:pos="4513"/>
              <w:tab w:val="right" w:pos="9026"/>
            </w:tabs>
            <w:rPr>
              <w:color w:val="000000"/>
            </w:rPr>
          </w:pPr>
        </w:p>
      </w:tc>
    </w:tr>
  </w:tbl>
  <w:p w14:paraId="321B92A5" w14:textId="77777777" w:rsidR="004D5837" w:rsidRDefault="004D5837">
    <w:pPr>
      <w:pBdr>
        <w:top w:val="nil"/>
        <w:left w:val="nil"/>
        <w:bottom w:val="nil"/>
        <w:right w:val="nil"/>
        <w:between w:val="nil"/>
      </w:pBdr>
      <w:tabs>
        <w:tab w:val="center" w:pos="4513"/>
        <w:tab w:val="right" w:pos="9026"/>
      </w:tabs>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30A63" w14:textId="77777777" w:rsidR="00D22C1C" w:rsidRDefault="00D22C1C">
    <w:pPr>
      <w:pBdr>
        <w:top w:val="nil"/>
        <w:left w:val="nil"/>
        <w:bottom w:val="nil"/>
        <w:right w:val="nil"/>
        <w:between w:val="nil"/>
      </w:pBdr>
      <w:spacing w:line="276" w:lineRule="auto"/>
      <w:jc w:val="left"/>
      <w:rPr>
        <w:color w:val="000000"/>
      </w:rPr>
    </w:pPr>
  </w:p>
  <w:tbl>
    <w:tblPr>
      <w:tblStyle w:val="affffffffffffffffff"/>
      <w:tblW w:w="13750" w:type="dxa"/>
      <w:tblInd w:w="0" w:type="dxa"/>
      <w:tblLayout w:type="fixed"/>
      <w:tblLook w:val="0400" w:firstRow="0" w:lastRow="0" w:firstColumn="0" w:lastColumn="0" w:noHBand="0" w:noVBand="1"/>
    </w:tblPr>
    <w:tblGrid>
      <w:gridCol w:w="4512"/>
      <w:gridCol w:w="9238"/>
    </w:tblGrid>
    <w:tr w:rsidR="00D22C1C" w14:paraId="251C6703" w14:textId="77777777" w:rsidTr="00D945AA">
      <w:trPr>
        <w:trHeight w:val="565"/>
        <w:tblHeader/>
      </w:trPr>
      <w:tc>
        <w:tcPr>
          <w:tcW w:w="4512" w:type="dxa"/>
          <w:shd w:val="clear" w:color="auto" w:fill="F2F2F2"/>
          <w:vAlign w:val="center"/>
        </w:tcPr>
        <w:p w14:paraId="7EF2382D" w14:textId="77777777" w:rsidR="00D22C1C"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9238" w:type="dxa"/>
          <w:shd w:val="clear" w:color="auto" w:fill="F2F2F2"/>
          <w:vAlign w:val="center"/>
        </w:tcPr>
        <w:p w14:paraId="2D6209BD" w14:textId="4ADF32F6" w:rsidR="00D22C1C" w:rsidRDefault="00D945AA">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6FB2DF8E" wp14:editId="3C3742C5">
                <wp:extent cx="552450" cy="238125"/>
                <wp:effectExtent l="0" t="0" r="0" b="0"/>
                <wp:docPr id="1790593619" name="image16.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D22C1C" w14:paraId="072B96B7" w14:textId="77777777" w:rsidTr="00D945AA">
      <w:trPr>
        <w:trHeight w:val="115"/>
      </w:trPr>
      <w:tc>
        <w:tcPr>
          <w:tcW w:w="4512" w:type="dxa"/>
          <w:shd w:val="clear" w:color="auto" w:fill="215E99"/>
          <w:tcMar>
            <w:top w:w="0" w:type="dxa"/>
            <w:bottom w:w="0" w:type="dxa"/>
          </w:tcMar>
        </w:tcPr>
        <w:p w14:paraId="4DA89F47" w14:textId="77777777" w:rsidR="00D22C1C" w:rsidRDefault="00D22C1C">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9238" w:type="dxa"/>
          <w:shd w:val="clear" w:color="auto" w:fill="156082"/>
          <w:tcMar>
            <w:top w:w="0" w:type="dxa"/>
            <w:bottom w:w="0" w:type="dxa"/>
          </w:tcMar>
        </w:tcPr>
        <w:p w14:paraId="58F341AE" w14:textId="77777777" w:rsidR="00D22C1C" w:rsidRDefault="00D22C1C">
          <w:pPr>
            <w:pBdr>
              <w:top w:val="nil"/>
              <w:left w:val="nil"/>
              <w:bottom w:val="nil"/>
              <w:right w:val="nil"/>
              <w:between w:val="nil"/>
            </w:pBdr>
            <w:tabs>
              <w:tab w:val="center" w:pos="4513"/>
              <w:tab w:val="right" w:pos="9026"/>
            </w:tabs>
            <w:rPr>
              <w:color w:val="000000"/>
            </w:rPr>
          </w:pPr>
        </w:p>
      </w:tc>
    </w:tr>
  </w:tbl>
  <w:p w14:paraId="2E41B08A" w14:textId="77777777" w:rsidR="00D22C1C" w:rsidRDefault="00D22C1C">
    <w:pPr>
      <w:pBdr>
        <w:top w:val="nil"/>
        <w:left w:val="nil"/>
        <w:bottom w:val="nil"/>
        <w:right w:val="nil"/>
        <w:between w:val="nil"/>
      </w:pBdr>
      <w:tabs>
        <w:tab w:val="center" w:pos="4513"/>
        <w:tab w:val="right" w:pos="9026"/>
      </w:tabs>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90820" w14:textId="77777777" w:rsidR="00D22C1C" w:rsidRDefault="00D22C1C">
    <w:pPr>
      <w:pBdr>
        <w:top w:val="nil"/>
        <w:left w:val="nil"/>
        <w:bottom w:val="nil"/>
        <w:right w:val="nil"/>
        <w:between w:val="nil"/>
      </w:pBdr>
      <w:spacing w:line="276" w:lineRule="auto"/>
      <w:jc w:val="left"/>
      <w:rPr>
        <w:color w:val="000000"/>
      </w:rPr>
    </w:pPr>
  </w:p>
  <w:tbl>
    <w:tblPr>
      <w:tblStyle w:val="affffffffffffffffff0"/>
      <w:tblW w:w="13697" w:type="dxa"/>
      <w:tblInd w:w="0" w:type="dxa"/>
      <w:tblLayout w:type="fixed"/>
      <w:tblLook w:val="0400" w:firstRow="0" w:lastRow="0" w:firstColumn="0" w:lastColumn="0" w:noHBand="0" w:noVBand="1"/>
    </w:tblPr>
    <w:tblGrid>
      <w:gridCol w:w="6847"/>
      <w:gridCol w:w="6850"/>
    </w:tblGrid>
    <w:tr w:rsidR="00D22C1C" w14:paraId="14B1ED9F" w14:textId="77777777">
      <w:trPr>
        <w:trHeight w:val="565"/>
      </w:trPr>
      <w:tc>
        <w:tcPr>
          <w:tcW w:w="6847" w:type="dxa"/>
          <w:shd w:val="clear" w:color="auto" w:fill="F2F2F2"/>
          <w:vAlign w:val="center"/>
        </w:tcPr>
        <w:p w14:paraId="5FB96BAB" w14:textId="77777777" w:rsidR="00D22C1C"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6850" w:type="dxa"/>
          <w:shd w:val="clear" w:color="auto" w:fill="F2F2F2"/>
          <w:vAlign w:val="center"/>
        </w:tcPr>
        <w:p w14:paraId="67647A3A" w14:textId="77777777" w:rsidR="00D22C1C" w:rsidRDefault="00000000">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5F45501E" wp14:editId="011F7747">
                <wp:extent cx="552450" cy="238125"/>
                <wp:effectExtent l="0" t="0" r="0" b="0"/>
                <wp:docPr id="188209554" name="image16.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D22C1C" w14:paraId="11C1715F" w14:textId="77777777">
      <w:trPr>
        <w:trHeight w:val="115"/>
      </w:trPr>
      <w:tc>
        <w:tcPr>
          <w:tcW w:w="6847" w:type="dxa"/>
          <w:shd w:val="clear" w:color="auto" w:fill="215E99"/>
          <w:tcMar>
            <w:top w:w="0" w:type="dxa"/>
            <w:bottom w:w="0" w:type="dxa"/>
          </w:tcMar>
        </w:tcPr>
        <w:p w14:paraId="08F5AB7B" w14:textId="77777777" w:rsidR="00D22C1C" w:rsidRDefault="00D22C1C">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6850" w:type="dxa"/>
          <w:shd w:val="clear" w:color="auto" w:fill="156082"/>
          <w:tcMar>
            <w:top w:w="0" w:type="dxa"/>
            <w:bottom w:w="0" w:type="dxa"/>
          </w:tcMar>
        </w:tcPr>
        <w:p w14:paraId="53C0426F" w14:textId="77777777" w:rsidR="00D22C1C" w:rsidRDefault="00D22C1C">
          <w:pPr>
            <w:pBdr>
              <w:top w:val="nil"/>
              <w:left w:val="nil"/>
              <w:bottom w:val="nil"/>
              <w:right w:val="nil"/>
              <w:between w:val="nil"/>
            </w:pBdr>
            <w:tabs>
              <w:tab w:val="center" w:pos="4513"/>
              <w:tab w:val="right" w:pos="9026"/>
            </w:tabs>
            <w:rPr>
              <w:color w:val="000000"/>
            </w:rPr>
          </w:pPr>
        </w:p>
      </w:tc>
    </w:tr>
  </w:tbl>
  <w:p w14:paraId="45270335" w14:textId="77777777" w:rsidR="00D22C1C" w:rsidRDefault="00D22C1C">
    <w:pPr>
      <w:pBdr>
        <w:top w:val="nil"/>
        <w:left w:val="nil"/>
        <w:bottom w:val="nil"/>
        <w:right w:val="nil"/>
        <w:between w:val="nil"/>
      </w:pBdr>
      <w:tabs>
        <w:tab w:val="center" w:pos="4513"/>
        <w:tab w:val="right" w:pos="9026"/>
      </w:tabs>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EAC6A" w14:textId="77777777" w:rsidR="00D22C1C" w:rsidRDefault="00D22C1C">
    <w:pPr>
      <w:pBdr>
        <w:top w:val="nil"/>
        <w:left w:val="nil"/>
        <w:bottom w:val="nil"/>
        <w:right w:val="nil"/>
        <w:between w:val="nil"/>
      </w:pBdr>
      <w:spacing w:line="276" w:lineRule="auto"/>
      <w:jc w:val="left"/>
      <w:rPr>
        <w:color w:val="000000"/>
      </w:rPr>
    </w:pPr>
  </w:p>
  <w:tbl>
    <w:tblPr>
      <w:tblStyle w:val="affffffffffffffffff5"/>
      <w:tblW w:w="13750" w:type="dxa"/>
      <w:tblInd w:w="0" w:type="dxa"/>
      <w:tblLayout w:type="fixed"/>
      <w:tblLook w:val="0400" w:firstRow="0" w:lastRow="0" w:firstColumn="0" w:lastColumn="0" w:noHBand="0" w:noVBand="1"/>
    </w:tblPr>
    <w:tblGrid>
      <w:gridCol w:w="4512"/>
      <w:gridCol w:w="9238"/>
    </w:tblGrid>
    <w:tr w:rsidR="00D22C1C" w14:paraId="21871268" w14:textId="77777777" w:rsidTr="00E92CF3">
      <w:trPr>
        <w:trHeight w:val="565"/>
      </w:trPr>
      <w:tc>
        <w:tcPr>
          <w:tcW w:w="4512" w:type="dxa"/>
          <w:shd w:val="clear" w:color="auto" w:fill="F2F2F2"/>
          <w:vAlign w:val="center"/>
        </w:tcPr>
        <w:p w14:paraId="14D92E4F" w14:textId="77777777" w:rsidR="00D22C1C"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9238" w:type="dxa"/>
          <w:shd w:val="clear" w:color="auto" w:fill="F2F2F2"/>
          <w:vAlign w:val="center"/>
        </w:tcPr>
        <w:p w14:paraId="6AD25155" w14:textId="77777777" w:rsidR="00D22C1C" w:rsidRDefault="00000000">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58D2BB72" wp14:editId="276DEA2B">
                <wp:extent cx="552450" cy="238125"/>
                <wp:effectExtent l="0" t="0" r="0" b="0"/>
                <wp:docPr id="132436169" name="image16.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D22C1C" w14:paraId="1E13DFD4" w14:textId="77777777" w:rsidTr="00E92CF3">
      <w:trPr>
        <w:trHeight w:val="115"/>
      </w:trPr>
      <w:tc>
        <w:tcPr>
          <w:tcW w:w="4512" w:type="dxa"/>
          <w:shd w:val="clear" w:color="auto" w:fill="215E99"/>
          <w:tcMar>
            <w:top w:w="0" w:type="dxa"/>
            <w:bottom w:w="0" w:type="dxa"/>
          </w:tcMar>
        </w:tcPr>
        <w:p w14:paraId="55D9E23E" w14:textId="77777777" w:rsidR="00D22C1C" w:rsidRDefault="00D22C1C">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9238" w:type="dxa"/>
          <w:shd w:val="clear" w:color="auto" w:fill="156082"/>
          <w:tcMar>
            <w:top w:w="0" w:type="dxa"/>
            <w:bottom w:w="0" w:type="dxa"/>
          </w:tcMar>
        </w:tcPr>
        <w:p w14:paraId="22C942C9" w14:textId="77777777" w:rsidR="00D22C1C" w:rsidRDefault="00D22C1C">
          <w:pPr>
            <w:pBdr>
              <w:top w:val="nil"/>
              <w:left w:val="nil"/>
              <w:bottom w:val="nil"/>
              <w:right w:val="nil"/>
              <w:between w:val="nil"/>
            </w:pBdr>
            <w:tabs>
              <w:tab w:val="center" w:pos="4513"/>
              <w:tab w:val="right" w:pos="9026"/>
            </w:tabs>
            <w:rPr>
              <w:color w:val="000000"/>
            </w:rPr>
          </w:pPr>
        </w:p>
      </w:tc>
    </w:tr>
  </w:tbl>
  <w:p w14:paraId="7B7E9470" w14:textId="77777777" w:rsidR="00D22C1C" w:rsidRDefault="00D22C1C">
    <w:pPr>
      <w:pBdr>
        <w:top w:val="nil"/>
        <w:left w:val="nil"/>
        <w:bottom w:val="nil"/>
        <w:right w:val="nil"/>
        <w:between w:val="nil"/>
      </w:pBdr>
      <w:tabs>
        <w:tab w:val="center" w:pos="4513"/>
        <w:tab w:val="right" w:pos="9026"/>
      </w:tabs>
      <w:rPr>
        <w:color w:val="00000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94678" w14:textId="77777777" w:rsidR="00D22C1C" w:rsidRDefault="00D22C1C">
    <w:pPr>
      <w:pBdr>
        <w:top w:val="nil"/>
        <w:left w:val="nil"/>
        <w:bottom w:val="nil"/>
        <w:right w:val="nil"/>
        <w:between w:val="nil"/>
      </w:pBdr>
      <w:spacing w:line="276" w:lineRule="auto"/>
      <w:jc w:val="left"/>
      <w:rPr>
        <w:color w:val="000000"/>
      </w:rPr>
    </w:pPr>
  </w:p>
  <w:tbl>
    <w:tblPr>
      <w:tblStyle w:val="affffffffffffffffff6"/>
      <w:tblW w:w="9026" w:type="dxa"/>
      <w:tblInd w:w="0" w:type="dxa"/>
      <w:tblLayout w:type="fixed"/>
      <w:tblLook w:val="0400" w:firstRow="0" w:lastRow="0" w:firstColumn="0" w:lastColumn="0" w:noHBand="0" w:noVBand="1"/>
    </w:tblPr>
    <w:tblGrid>
      <w:gridCol w:w="4512"/>
      <w:gridCol w:w="4514"/>
    </w:tblGrid>
    <w:tr w:rsidR="00D22C1C" w14:paraId="321A28B4" w14:textId="77777777">
      <w:trPr>
        <w:trHeight w:val="565"/>
      </w:trPr>
      <w:tc>
        <w:tcPr>
          <w:tcW w:w="4512" w:type="dxa"/>
          <w:shd w:val="clear" w:color="auto" w:fill="F2F2F2"/>
          <w:vAlign w:val="center"/>
        </w:tcPr>
        <w:p w14:paraId="0B414875" w14:textId="77777777" w:rsidR="00D22C1C"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62856254" w14:textId="77777777" w:rsidR="00D22C1C" w:rsidRDefault="00000000">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3EBD40B9" wp14:editId="7D68CF85">
                <wp:extent cx="552450" cy="238125"/>
                <wp:effectExtent l="0" t="0" r="0" b="0"/>
                <wp:docPr id="1183452089" name="image16.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D22C1C" w14:paraId="2D826980" w14:textId="77777777">
      <w:trPr>
        <w:trHeight w:val="115"/>
      </w:trPr>
      <w:tc>
        <w:tcPr>
          <w:tcW w:w="4512" w:type="dxa"/>
          <w:shd w:val="clear" w:color="auto" w:fill="215E99"/>
          <w:tcMar>
            <w:top w:w="0" w:type="dxa"/>
            <w:bottom w:w="0" w:type="dxa"/>
          </w:tcMar>
        </w:tcPr>
        <w:p w14:paraId="3098425B" w14:textId="77777777" w:rsidR="00D22C1C" w:rsidRDefault="00D22C1C">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5C36630A" w14:textId="77777777" w:rsidR="00D22C1C" w:rsidRDefault="00D22C1C">
          <w:pPr>
            <w:pBdr>
              <w:top w:val="nil"/>
              <w:left w:val="nil"/>
              <w:bottom w:val="nil"/>
              <w:right w:val="nil"/>
              <w:between w:val="nil"/>
            </w:pBdr>
            <w:tabs>
              <w:tab w:val="center" w:pos="4513"/>
              <w:tab w:val="right" w:pos="9026"/>
            </w:tabs>
            <w:rPr>
              <w:color w:val="000000"/>
            </w:rPr>
          </w:pPr>
        </w:p>
      </w:tc>
    </w:tr>
  </w:tbl>
  <w:p w14:paraId="7F16186E" w14:textId="77777777" w:rsidR="00D22C1C" w:rsidRDefault="00D22C1C">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4B9"/>
    <w:multiLevelType w:val="multilevel"/>
    <w:tmpl w:val="5C2C72D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 w15:restartNumberingAfterBreak="0">
    <w:nsid w:val="026E5C8E"/>
    <w:multiLevelType w:val="multilevel"/>
    <w:tmpl w:val="F354A25E"/>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2CF784D"/>
    <w:multiLevelType w:val="multilevel"/>
    <w:tmpl w:val="F030F74A"/>
    <w:lvl w:ilvl="0">
      <w:start w:val="1"/>
      <w:numFmt w:val="bullet"/>
      <w:lvlText w:val="○"/>
      <w:lvlJc w:val="left"/>
      <w:pPr>
        <w:ind w:left="800" w:hanging="360"/>
      </w:pPr>
    </w:lvl>
    <w:lvl w:ilvl="1">
      <w:start w:val="1"/>
      <w:numFmt w:val="upperLetter"/>
      <w:lvlText w:val="%2."/>
      <w:lvlJc w:val="left"/>
      <w:pPr>
        <w:ind w:left="1320" w:hanging="440"/>
      </w:pPr>
    </w:lvl>
    <w:lvl w:ilvl="2">
      <w:start w:val="1"/>
      <w:numFmt w:val="lowerRoman"/>
      <w:pStyle w:val="1"/>
      <w:lvlText w:val="%3."/>
      <w:lvlJc w:val="right"/>
      <w:pPr>
        <w:ind w:left="1760" w:hanging="440"/>
      </w:pPr>
    </w:lvl>
    <w:lvl w:ilvl="3">
      <w:start w:val="1"/>
      <w:numFmt w:val="decimal"/>
      <w:pStyle w:val="2"/>
      <w:lvlText w:val="%4."/>
      <w:lvlJc w:val="left"/>
      <w:pPr>
        <w:ind w:left="2200" w:hanging="440"/>
      </w:pPr>
    </w:lvl>
    <w:lvl w:ilvl="4">
      <w:start w:val="1"/>
      <w:numFmt w:val="upperLetter"/>
      <w:pStyle w:val="3"/>
      <w:lvlText w:val="%5."/>
      <w:lvlJc w:val="left"/>
      <w:pPr>
        <w:ind w:left="2640" w:hanging="440"/>
      </w:pPr>
    </w:lvl>
    <w:lvl w:ilvl="5">
      <w:start w:val="1"/>
      <w:numFmt w:val="lowerRoman"/>
      <w:pStyle w:val="4"/>
      <w:lvlText w:val="%6."/>
      <w:lvlJc w:val="right"/>
      <w:pPr>
        <w:ind w:left="3080" w:hanging="440"/>
      </w:pPr>
    </w:lvl>
    <w:lvl w:ilvl="6">
      <w:start w:val="1"/>
      <w:numFmt w:val="decimal"/>
      <w:pStyle w:val="5"/>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 w15:restartNumberingAfterBreak="0">
    <w:nsid w:val="04A265C2"/>
    <w:multiLevelType w:val="multilevel"/>
    <w:tmpl w:val="05BE9632"/>
    <w:lvl w:ilvl="0">
      <w:start w:val="1"/>
      <w:numFmt w:val="decimal"/>
      <w:lvlText w:val="%1"/>
      <w:lvlJc w:val="left"/>
      <w:pPr>
        <w:ind w:left="5165" w:hanging="360"/>
      </w:pPr>
    </w:lvl>
    <w:lvl w:ilvl="1">
      <w:start w:val="1"/>
      <w:numFmt w:val="upperLetter"/>
      <w:lvlText w:val="%2."/>
      <w:lvlJc w:val="left"/>
      <w:pPr>
        <w:ind w:left="5685" w:hanging="440"/>
      </w:pPr>
    </w:lvl>
    <w:lvl w:ilvl="2">
      <w:start w:val="1"/>
      <w:numFmt w:val="lowerRoman"/>
      <w:lvlText w:val="%3."/>
      <w:lvlJc w:val="right"/>
      <w:pPr>
        <w:ind w:left="6125" w:hanging="440"/>
      </w:pPr>
    </w:lvl>
    <w:lvl w:ilvl="3">
      <w:start w:val="1"/>
      <w:numFmt w:val="decimal"/>
      <w:lvlText w:val="%4."/>
      <w:lvlJc w:val="left"/>
      <w:pPr>
        <w:ind w:left="6565" w:hanging="440"/>
      </w:pPr>
    </w:lvl>
    <w:lvl w:ilvl="4">
      <w:start w:val="1"/>
      <w:numFmt w:val="upperLetter"/>
      <w:lvlText w:val="%5."/>
      <w:lvlJc w:val="left"/>
      <w:pPr>
        <w:ind w:left="7005" w:hanging="440"/>
      </w:pPr>
    </w:lvl>
    <w:lvl w:ilvl="5">
      <w:start w:val="1"/>
      <w:numFmt w:val="lowerRoman"/>
      <w:lvlText w:val="%6."/>
      <w:lvlJc w:val="right"/>
      <w:pPr>
        <w:ind w:left="7445" w:hanging="440"/>
      </w:pPr>
    </w:lvl>
    <w:lvl w:ilvl="6">
      <w:start w:val="1"/>
      <w:numFmt w:val="decimal"/>
      <w:lvlText w:val="%7."/>
      <w:lvlJc w:val="left"/>
      <w:pPr>
        <w:ind w:left="7885" w:hanging="440"/>
      </w:pPr>
    </w:lvl>
    <w:lvl w:ilvl="7">
      <w:start w:val="1"/>
      <w:numFmt w:val="upperLetter"/>
      <w:lvlText w:val="%8."/>
      <w:lvlJc w:val="left"/>
      <w:pPr>
        <w:ind w:left="8325" w:hanging="440"/>
      </w:pPr>
    </w:lvl>
    <w:lvl w:ilvl="8">
      <w:start w:val="1"/>
      <w:numFmt w:val="lowerRoman"/>
      <w:lvlText w:val="%9."/>
      <w:lvlJc w:val="right"/>
      <w:pPr>
        <w:ind w:left="8765" w:hanging="440"/>
      </w:pPr>
    </w:lvl>
  </w:abstractNum>
  <w:abstractNum w:abstractNumId="4" w15:restartNumberingAfterBreak="0">
    <w:nsid w:val="05A6573F"/>
    <w:multiLevelType w:val="multilevel"/>
    <w:tmpl w:val="C6B482B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08A965B0"/>
    <w:multiLevelType w:val="multilevel"/>
    <w:tmpl w:val="DB0637C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 w15:restartNumberingAfterBreak="0">
    <w:nsid w:val="0C8C7F70"/>
    <w:multiLevelType w:val="multilevel"/>
    <w:tmpl w:val="7DA8165A"/>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 w15:restartNumberingAfterBreak="0">
    <w:nsid w:val="0D4672F3"/>
    <w:multiLevelType w:val="multilevel"/>
    <w:tmpl w:val="5BD21158"/>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8" w15:restartNumberingAfterBreak="0">
    <w:nsid w:val="126C5F50"/>
    <w:multiLevelType w:val="multilevel"/>
    <w:tmpl w:val="7A824D8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 w15:restartNumberingAfterBreak="0">
    <w:nsid w:val="130B3116"/>
    <w:multiLevelType w:val="multilevel"/>
    <w:tmpl w:val="A72CB1E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 w15:restartNumberingAfterBreak="0">
    <w:nsid w:val="176D7295"/>
    <w:multiLevelType w:val="multilevel"/>
    <w:tmpl w:val="2EA831CA"/>
    <w:lvl w:ilvl="0">
      <w:start w:val="1"/>
      <w:numFmt w:val="bullet"/>
      <w:lvlText w:val="○"/>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 w15:restartNumberingAfterBreak="0">
    <w:nsid w:val="19785428"/>
    <w:multiLevelType w:val="multilevel"/>
    <w:tmpl w:val="9DE29788"/>
    <w:lvl w:ilvl="0">
      <w:start w:val="1"/>
      <w:numFmt w:val="bullet"/>
      <w:lvlText w:val="○"/>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2" w15:restartNumberingAfterBreak="0">
    <w:nsid w:val="1CA524B1"/>
    <w:multiLevelType w:val="multilevel"/>
    <w:tmpl w:val="B61CC34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3" w15:restartNumberingAfterBreak="0">
    <w:nsid w:val="232E491D"/>
    <w:multiLevelType w:val="multilevel"/>
    <w:tmpl w:val="5C4A03F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4" w15:restartNumberingAfterBreak="0">
    <w:nsid w:val="264613D2"/>
    <w:multiLevelType w:val="multilevel"/>
    <w:tmpl w:val="0D40CDE2"/>
    <w:lvl w:ilvl="0">
      <w:start w:val="1"/>
      <w:numFmt w:val="bullet"/>
      <w:lvlText w:val="○"/>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5" w15:restartNumberingAfterBreak="0">
    <w:nsid w:val="26A24916"/>
    <w:multiLevelType w:val="multilevel"/>
    <w:tmpl w:val="355A1254"/>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16" w15:restartNumberingAfterBreak="0">
    <w:nsid w:val="2EAC36BB"/>
    <w:multiLevelType w:val="multilevel"/>
    <w:tmpl w:val="A72CB1E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7" w15:restartNumberingAfterBreak="0">
    <w:nsid w:val="320D67D4"/>
    <w:multiLevelType w:val="multilevel"/>
    <w:tmpl w:val="EAA2E030"/>
    <w:lvl w:ilvl="0">
      <w:start w:val="1"/>
      <w:numFmt w:val="decimal"/>
      <w:lvlText w:val="%1"/>
      <w:lvlJc w:val="left"/>
      <w:pPr>
        <w:ind w:left="800" w:hanging="360"/>
      </w:pPr>
      <w:rPr>
        <w:u w:val="none"/>
      </w:rPr>
    </w:lvl>
    <w:lvl w:ilvl="1">
      <w:start w:val="1"/>
      <w:numFmt w:val="upperLetter"/>
      <w:lvlText w:val="%2."/>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18" w15:restartNumberingAfterBreak="0">
    <w:nsid w:val="39250839"/>
    <w:multiLevelType w:val="multilevel"/>
    <w:tmpl w:val="62FE1A7E"/>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9" w15:restartNumberingAfterBreak="0">
    <w:nsid w:val="3E352619"/>
    <w:multiLevelType w:val="multilevel"/>
    <w:tmpl w:val="7E10B57A"/>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20" w15:restartNumberingAfterBreak="0">
    <w:nsid w:val="450F19B2"/>
    <w:multiLevelType w:val="multilevel"/>
    <w:tmpl w:val="11983498"/>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1" w15:restartNumberingAfterBreak="0">
    <w:nsid w:val="4E555F9C"/>
    <w:multiLevelType w:val="multilevel"/>
    <w:tmpl w:val="7478AA3A"/>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2" w15:restartNumberingAfterBreak="0">
    <w:nsid w:val="5017432D"/>
    <w:multiLevelType w:val="multilevel"/>
    <w:tmpl w:val="9CA28850"/>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23" w15:restartNumberingAfterBreak="0">
    <w:nsid w:val="518A6251"/>
    <w:multiLevelType w:val="multilevel"/>
    <w:tmpl w:val="23C6A858"/>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4" w15:restartNumberingAfterBreak="0">
    <w:nsid w:val="524573C6"/>
    <w:multiLevelType w:val="multilevel"/>
    <w:tmpl w:val="808E704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5" w15:restartNumberingAfterBreak="0">
    <w:nsid w:val="5E790E4E"/>
    <w:multiLevelType w:val="multilevel"/>
    <w:tmpl w:val="F98CF850"/>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6" w15:restartNumberingAfterBreak="0">
    <w:nsid w:val="61D86C1D"/>
    <w:multiLevelType w:val="multilevel"/>
    <w:tmpl w:val="A83CA0A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7" w15:restartNumberingAfterBreak="0">
    <w:nsid w:val="671427C6"/>
    <w:multiLevelType w:val="multilevel"/>
    <w:tmpl w:val="3A92725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8" w15:restartNumberingAfterBreak="0">
    <w:nsid w:val="70B50ED6"/>
    <w:multiLevelType w:val="multilevel"/>
    <w:tmpl w:val="CB4E15BE"/>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9" w15:restartNumberingAfterBreak="0">
    <w:nsid w:val="70C211ED"/>
    <w:multiLevelType w:val="multilevel"/>
    <w:tmpl w:val="B0F64AF4"/>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30" w15:restartNumberingAfterBreak="0">
    <w:nsid w:val="75150858"/>
    <w:multiLevelType w:val="multilevel"/>
    <w:tmpl w:val="B4A46E18"/>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1" w15:restartNumberingAfterBreak="0">
    <w:nsid w:val="7F8727AE"/>
    <w:multiLevelType w:val="multilevel"/>
    <w:tmpl w:val="0FBC127A"/>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num w:numId="1" w16cid:durableId="1732919102">
    <w:abstractNumId w:val="2"/>
  </w:num>
  <w:num w:numId="2" w16cid:durableId="942148749">
    <w:abstractNumId w:val="0"/>
  </w:num>
  <w:num w:numId="3" w16cid:durableId="1203059320">
    <w:abstractNumId w:val="20"/>
  </w:num>
  <w:num w:numId="4" w16cid:durableId="2017150233">
    <w:abstractNumId w:val="30"/>
  </w:num>
  <w:num w:numId="5" w16cid:durableId="1780181742">
    <w:abstractNumId w:val="7"/>
  </w:num>
  <w:num w:numId="6" w16cid:durableId="673607101">
    <w:abstractNumId w:val="9"/>
  </w:num>
  <w:num w:numId="7" w16cid:durableId="918057577">
    <w:abstractNumId w:val="3"/>
  </w:num>
  <w:num w:numId="8" w16cid:durableId="1990328999">
    <w:abstractNumId w:val="5"/>
  </w:num>
  <w:num w:numId="9" w16cid:durableId="859125844">
    <w:abstractNumId w:val="25"/>
  </w:num>
  <w:num w:numId="10" w16cid:durableId="1130709034">
    <w:abstractNumId w:val="12"/>
  </w:num>
  <w:num w:numId="11" w16cid:durableId="1626812235">
    <w:abstractNumId w:val="26"/>
  </w:num>
  <w:num w:numId="12" w16cid:durableId="1690519697">
    <w:abstractNumId w:val="15"/>
  </w:num>
  <w:num w:numId="13" w16cid:durableId="1810393071">
    <w:abstractNumId w:val="13"/>
  </w:num>
  <w:num w:numId="14" w16cid:durableId="1429232344">
    <w:abstractNumId w:val="17"/>
  </w:num>
  <w:num w:numId="15" w16cid:durableId="1646160498">
    <w:abstractNumId w:val="27"/>
  </w:num>
  <w:num w:numId="16" w16cid:durableId="28649744">
    <w:abstractNumId w:val="6"/>
  </w:num>
  <w:num w:numId="17" w16cid:durableId="1514146128">
    <w:abstractNumId w:val="23"/>
  </w:num>
  <w:num w:numId="18" w16cid:durableId="1081215094">
    <w:abstractNumId w:val="18"/>
  </w:num>
  <w:num w:numId="19" w16cid:durableId="636960692">
    <w:abstractNumId w:val="21"/>
  </w:num>
  <w:num w:numId="20" w16cid:durableId="46611761">
    <w:abstractNumId w:val="1"/>
  </w:num>
  <w:num w:numId="21" w16cid:durableId="1211570117">
    <w:abstractNumId w:val="29"/>
  </w:num>
  <w:num w:numId="22" w16cid:durableId="1822844711">
    <w:abstractNumId w:val="14"/>
  </w:num>
  <w:num w:numId="23" w16cid:durableId="2076320341">
    <w:abstractNumId w:val="10"/>
  </w:num>
  <w:num w:numId="24" w16cid:durableId="2108622269">
    <w:abstractNumId w:val="11"/>
  </w:num>
  <w:num w:numId="25" w16cid:durableId="1218131440">
    <w:abstractNumId w:val="19"/>
  </w:num>
  <w:num w:numId="26" w16cid:durableId="621225440">
    <w:abstractNumId w:val="8"/>
  </w:num>
  <w:num w:numId="27" w16cid:durableId="222176413">
    <w:abstractNumId w:val="31"/>
  </w:num>
  <w:num w:numId="28" w16cid:durableId="679547722">
    <w:abstractNumId w:val="24"/>
  </w:num>
  <w:num w:numId="29" w16cid:durableId="1435321934">
    <w:abstractNumId w:val="28"/>
  </w:num>
  <w:num w:numId="30" w16cid:durableId="114103143">
    <w:abstractNumId w:val="22"/>
  </w:num>
  <w:num w:numId="31" w16cid:durableId="419983952">
    <w:abstractNumId w:val="4"/>
  </w:num>
  <w:num w:numId="32" w16cid:durableId="1700233064">
    <w:abstractNumId w:val="1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C1C"/>
    <w:rsid w:val="00075824"/>
    <w:rsid w:val="000835BF"/>
    <w:rsid w:val="000A4B67"/>
    <w:rsid w:val="000B5C2F"/>
    <w:rsid w:val="00124B9A"/>
    <w:rsid w:val="00141378"/>
    <w:rsid w:val="00153FA5"/>
    <w:rsid w:val="001C4736"/>
    <w:rsid w:val="002B2113"/>
    <w:rsid w:val="002F1E05"/>
    <w:rsid w:val="00325575"/>
    <w:rsid w:val="00333B3A"/>
    <w:rsid w:val="003F56CB"/>
    <w:rsid w:val="004D5837"/>
    <w:rsid w:val="004E429E"/>
    <w:rsid w:val="00512505"/>
    <w:rsid w:val="005B56ED"/>
    <w:rsid w:val="005C3C1E"/>
    <w:rsid w:val="00615ECE"/>
    <w:rsid w:val="0069706D"/>
    <w:rsid w:val="007373CF"/>
    <w:rsid w:val="008A04C0"/>
    <w:rsid w:val="008B6AE0"/>
    <w:rsid w:val="008B77A1"/>
    <w:rsid w:val="008C3EF7"/>
    <w:rsid w:val="008D4A31"/>
    <w:rsid w:val="009726C8"/>
    <w:rsid w:val="00992629"/>
    <w:rsid w:val="009A47EE"/>
    <w:rsid w:val="00A33285"/>
    <w:rsid w:val="00AB6336"/>
    <w:rsid w:val="00AE1BAE"/>
    <w:rsid w:val="00B063CA"/>
    <w:rsid w:val="00B86F13"/>
    <w:rsid w:val="00BB3000"/>
    <w:rsid w:val="00BF16F8"/>
    <w:rsid w:val="00C22F24"/>
    <w:rsid w:val="00C26F4C"/>
    <w:rsid w:val="00C459B2"/>
    <w:rsid w:val="00C81701"/>
    <w:rsid w:val="00CD1247"/>
    <w:rsid w:val="00CE373A"/>
    <w:rsid w:val="00CF42ED"/>
    <w:rsid w:val="00D22C1C"/>
    <w:rsid w:val="00D35F6A"/>
    <w:rsid w:val="00D50B47"/>
    <w:rsid w:val="00D50D1F"/>
    <w:rsid w:val="00D645CB"/>
    <w:rsid w:val="00D945AA"/>
    <w:rsid w:val="00DA1A32"/>
    <w:rsid w:val="00DD75E0"/>
    <w:rsid w:val="00E17986"/>
    <w:rsid w:val="00E92CF3"/>
    <w:rsid w:val="00F23732"/>
    <w:rsid w:val="00FE7D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13B14E"/>
  <w15:docId w15:val="{8CE9B5E0-1C65-4A01-84CD-A968BCB66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uiPriority w:val="9"/>
    <w:qFormat/>
    <w:pPr>
      <w:keepNext/>
      <w:keepLines/>
      <w:outlineLvl w:val="0"/>
    </w:pPr>
    <w:rPr>
      <w:rFonts w:ascii="맑은 고딕" w:eastAsia="맑은 고딕" w:hAnsi="맑은 고딕" w:cs="맑은 고딕"/>
      <w:b/>
      <w:bCs/>
      <w:color w:val="FFFFFF"/>
      <w:sz w:val="28"/>
      <w:szCs w:val="28"/>
    </w:rPr>
  </w:style>
  <w:style w:type="paragraph" w:styleId="20">
    <w:name w:val="heading 2"/>
    <w:basedOn w:val="a"/>
    <w:next w:val="a"/>
    <w:uiPriority w:val="9"/>
    <w:unhideWhenUsed/>
    <w:qFormat/>
    <w:pPr>
      <w:outlineLvl w:val="1"/>
    </w:pPr>
    <w:rPr>
      <w:b/>
      <w:bCs/>
      <w:sz w:val="24"/>
      <w:szCs w:val="24"/>
    </w:rPr>
  </w:style>
  <w:style w:type="paragraph" w:styleId="30">
    <w:name w:val="heading 3"/>
    <w:basedOn w:val="a"/>
    <w:next w:val="a"/>
    <w:uiPriority w:val="9"/>
    <w:unhideWhenUsed/>
    <w:qFormat/>
    <w:pPr>
      <w:keepNext/>
      <w:keepLines/>
      <w:spacing w:before="160" w:after="80"/>
      <w:outlineLvl w:val="2"/>
    </w:pPr>
    <w:rPr>
      <w:rFonts w:ascii="맑은 고딕" w:eastAsia="맑은 고딕" w:hAnsi="맑은 고딕" w:cs="맑은 고딕"/>
      <w:color w:val="000000"/>
      <w:sz w:val="24"/>
      <w:szCs w:val="24"/>
    </w:rPr>
  </w:style>
  <w:style w:type="paragraph" w:styleId="40">
    <w:name w:val="heading 4"/>
    <w:basedOn w:val="a"/>
    <w:next w:val="a"/>
    <w:uiPriority w:val="9"/>
    <w:semiHidden/>
    <w:unhideWhenUsed/>
    <w:qFormat/>
    <w:pPr>
      <w:keepNext/>
      <w:keepLines/>
      <w:spacing w:before="80" w:after="40"/>
      <w:outlineLvl w:val="3"/>
    </w:pPr>
    <w:rPr>
      <w:rFonts w:ascii="맑은 고딕" w:eastAsia="맑은 고딕" w:hAnsi="맑은 고딕" w:cs="맑은 고딕"/>
      <w:color w:val="000000"/>
    </w:rPr>
  </w:style>
  <w:style w:type="paragraph" w:styleId="50">
    <w:name w:val="heading 5"/>
    <w:basedOn w:val="a"/>
    <w:next w:val="a"/>
    <w:uiPriority w:val="9"/>
    <w:semiHidden/>
    <w:unhideWhenUsed/>
    <w:qFormat/>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uiPriority w:val="9"/>
    <w:semiHidden/>
    <w:unhideWhenUsed/>
    <w:qFormat/>
    <w:pPr>
      <w:keepNext/>
      <w:keepLines/>
      <w:spacing w:before="80" w:after="40"/>
      <w:ind w:left="200"/>
      <w:outlineLvl w:val="5"/>
    </w:pPr>
    <w:rPr>
      <w:rFonts w:ascii="맑은 고딕" w:eastAsia="맑은 고딕" w:hAnsi="맑은 고딕" w:cs="맑은 고딕"/>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rFonts w:ascii="맑은 고딕" w:eastAsia="맑은 고딕" w:hAnsi="맑은 고딕" w:cs="맑은 고딕"/>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character" w:customStyle="1" w:styleId="1Char">
    <w:name w:val="제목 1 Char"/>
    <w:basedOn w:val="a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szCs w:val="22"/>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hAnsi="맑은 고딕"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1">
    <w:name w:val="toc 1"/>
    <w:autoRedefine/>
    <w:uiPriority w:val="39"/>
    <w:unhideWhenUsed/>
    <w:rsid w:val="00E20800"/>
    <w:pPr>
      <w:tabs>
        <w:tab w:val="right" w:leader="dot" w:pos="9016"/>
      </w:tabs>
    </w:pPr>
    <w:rPr>
      <w:b/>
      <w:bCs/>
      <w:noProof/>
    </w:rPr>
  </w:style>
  <w:style w:type="character" w:styleId="ae">
    <w:name w:val="Hyperlink"/>
    <w:basedOn w:val="a0"/>
    <w:uiPriority w:val="99"/>
    <w:unhideWhenUsed/>
    <w:rsid w:val="00DD1DF1"/>
    <w:rPr>
      <w:color w:val="467886" w:themeColor="hyperlink"/>
      <w:u w:val="single"/>
    </w:rPr>
  </w:style>
  <w:style w:type="paragraph" w:styleId="af">
    <w:name w:val="caption"/>
    <w:link w:val="Char6"/>
    <w:uiPriority w:val="39"/>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1">
    <w:name w:val="toc 2"/>
    <w:autoRedefine/>
    <w:uiPriority w:val="39"/>
    <w:unhideWhenUsed/>
    <w:rsid w:val="00C10FCD"/>
    <w:pPr>
      <w:ind w:leftChars="200" w:left="425"/>
    </w:pPr>
  </w:style>
  <w:style w:type="paragraph" w:customStyle="1" w:styleId="xl67">
    <w:name w:val="xl67"/>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8">
    <w:name w:val="xl68"/>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6">
    <w:name w:val="xl66"/>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styleId="31">
    <w:name w:val="toc 3"/>
    <w:autoRedefine/>
    <w:uiPriority w:val="39"/>
    <w:unhideWhenUsed/>
    <w:rsid w:val="00C459B2"/>
    <w:pPr>
      <w:widowControl/>
      <w:tabs>
        <w:tab w:val="right" w:leader="dot" w:pos="9016"/>
      </w:tabs>
      <w:spacing w:after="100" w:line="259" w:lineRule="auto"/>
      <w:ind w:left="440"/>
      <w:jc w:val="center"/>
    </w:pPr>
    <w:rPr>
      <w:rFonts w:asciiTheme="minorHAnsi"/>
      <w:szCs w:val="22"/>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ascii="맑은 고딕" w:eastAsia="맑은 고딕" w:hAnsi="Arial Unicode MS" w:cs="맑은 고딕"/>
      <w:color w:val="000000"/>
      <w:szCs w:val="22"/>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2">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
    <w:name w:val="개요 1"/>
    <w:qFormat/>
    <w:rsid w:val="00381ED3"/>
    <w:pPr>
      <w:numPr>
        <w:ilvl w:val="2"/>
        <w:numId w:val="1"/>
      </w:numPr>
      <w:wordWrap w:val="0"/>
      <w:autoSpaceDE w:val="0"/>
      <w:autoSpaceDN w:val="0"/>
      <w:spacing w:line="249" w:lineRule="auto"/>
      <w:ind w:left="200"/>
    </w:pPr>
    <w:rPr>
      <w:rFonts w:ascii="함초롬바탕" w:eastAsia="함초롬바탕" w:hAnsi="Arial Unicode MS" w:cs="함초롬바탕"/>
      <w:color w:val="000000"/>
      <w:lang w:eastAsia="zh-CN"/>
    </w:rPr>
  </w:style>
  <w:style w:type="paragraph" w:customStyle="1" w:styleId="2">
    <w:name w:val="개요 2"/>
    <w:qFormat/>
    <w:rsid w:val="00381ED3"/>
    <w:pPr>
      <w:numPr>
        <w:ilvl w:val="3"/>
        <w:numId w:val="1"/>
      </w:numPr>
      <w:wordWrap w:val="0"/>
      <w:autoSpaceDE w:val="0"/>
      <w:autoSpaceDN w:val="0"/>
      <w:spacing w:line="249" w:lineRule="auto"/>
      <w:ind w:left="400"/>
    </w:pPr>
    <w:rPr>
      <w:rFonts w:ascii="함초롬바탕" w:eastAsia="함초롬바탕" w:hAnsi="Arial Unicode MS" w:cs="함초롬바탕"/>
      <w:color w:val="000000"/>
      <w:lang w:eastAsia="zh-CN"/>
    </w:rPr>
  </w:style>
  <w:style w:type="paragraph" w:customStyle="1" w:styleId="3">
    <w:name w:val="개요 3"/>
    <w:qFormat/>
    <w:rsid w:val="00381ED3"/>
    <w:pPr>
      <w:numPr>
        <w:ilvl w:val="4"/>
        <w:numId w:val="1"/>
      </w:numPr>
      <w:wordWrap w:val="0"/>
      <w:autoSpaceDE w:val="0"/>
      <w:autoSpaceDN w:val="0"/>
      <w:spacing w:line="249" w:lineRule="auto"/>
      <w:ind w:left="600"/>
    </w:pPr>
    <w:rPr>
      <w:rFonts w:ascii="함초롬바탕" w:eastAsia="함초롬바탕" w:hAnsi="Arial Unicode MS" w:cs="함초롬바탕"/>
      <w:color w:val="000000"/>
      <w:lang w:eastAsia="zh-CN"/>
    </w:rPr>
  </w:style>
  <w:style w:type="paragraph" w:customStyle="1" w:styleId="4">
    <w:name w:val="개요 4"/>
    <w:qFormat/>
    <w:rsid w:val="00381ED3"/>
    <w:pPr>
      <w:numPr>
        <w:ilvl w:val="5"/>
        <w:numId w:val="1"/>
      </w:numPr>
      <w:wordWrap w:val="0"/>
      <w:autoSpaceDE w:val="0"/>
      <w:autoSpaceDN w:val="0"/>
      <w:spacing w:line="249" w:lineRule="auto"/>
      <w:ind w:left="80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1"/>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3">
    <w:name w:val="차례 1"/>
    <w:qFormat/>
    <w:rsid w:val="00381ED3"/>
    <w:pPr>
      <w:autoSpaceDE w:val="0"/>
      <w:autoSpaceDN w:val="0"/>
      <w:spacing w:after="140" w:line="249" w:lineRule="auto"/>
    </w:pPr>
    <w:rPr>
      <w:rFonts w:ascii="함초롬돋움" w:eastAsia="함초롬돋움" w:hAnsi="Arial Unicode MS" w:cs="함초롬돋움"/>
      <w:color w:val="000000"/>
      <w:szCs w:val="22"/>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szCs w:val="22"/>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szCs w:val="22"/>
      <w:lang w:eastAsia="zh-CN"/>
    </w:rPr>
  </w:style>
  <w:style w:type="paragraph" w:customStyle="1" w:styleId="14">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ascii="맑은 고딕" w:eastAsia="맑은 고딕" w:hAnsi="Arial Unicode MS" w:cs="맑은 고딕"/>
      <w:color w:val="000000"/>
      <w:szCs w:val="22"/>
      <w:lang w:eastAsia="zh-CN"/>
    </w:rPr>
  </w:style>
  <w:style w:type="paragraph" w:customStyle="1" w:styleId="VerticalOutline2">
    <w:name w:val="Vertical Outline 2"/>
    <w:rsid w:val="00381ED3"/>
    <w:pPr>
      <w:tabs>
        <w:tab w:val="center" w:pos="4680"/>
        <w:tab w:val="right" w:pos="9360"/>
      </w:tabs>
    </w:pPr>
    <w:rPr>
      <w:rFonts w:ascii="맑은 고딕" w:eastAsia="맑은 고딕" w:hAnsi="맑은 고딕"/>
      <w:szCs w:val="22"/>
    </w:rPr>
  </w:style>
  <w:style w:type="character" w:styleId="af9">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7"/>
    <w:uiPriority w:val="99"/>
    <w:semiHidden/>
    <w:unhideWhenUsed/>
    <w:rsid w:val="00480784"/>
    <w:rPr>
      <w:rFonts w:asciiTheme="majorHAnsi" w:eastAsiaTheme="majorEastAsia" w:hAnsiTheme="majorHAnsi" w:cstheme="majorBidi"/>
      <w:sz w:val="18"/>
      <w:szCs w:val="18"/>
    </w:rPr>
  </w:style>
  <w:style w:type="character" w:customStyle="1" w:styleId="Char7">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8"/>
    <w:uiPriority w:val="99"/>
    <w:unhideWhenUsed/>
    <w:rsid w:val="00417888"/>
    <w:pPr>
      <w:jc w:val="left"/>
    </w:pPr>
  </w:style>
  <w:style w:type="character" w:customStyle="1" w:styleId="Char8">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rFonts w:ascii="맑은 고딕" w:eastAsia="맑은 고딕" w:hAnsi="맑은 고딕" w:cs="맑은 고딕"/>
      <w:b/>
      <w:bCs/>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rFonts w:ascii="맑은 고딕" w:eastAsia="맑은 고딕" w:hAnsi="맑은 고딕" w:cs="맑은 고딕"/>
      <w:color w:val="000000"/>
    </w:rPr>
  </w:style>
  <w:style w:type="character" w:styleId="aff0">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ascii="맑은 고딕" w:eastAsia="맑은 고딕" w:hAnsi="맑은 고딕" w:cs="맑은 고딕"/>
      <w:color w:val="000000"/>
      <w:sz w:val="24"/>
    </w:rPr>
  </w:style>
  <w:style w:type="character" w:styleId="aff1">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rFonts w:ascii="맑은 고딕" w:eastAsia="맑은 고딕" w:hAnsi="맑은 고딕" w:cs="맑은 고딕"/>
      <w:color w:val="000000"/>
      <w:sz w:val="24"/>
    </w:rPr>
  </w:style>
  <w:style w:type="character" w:styleId="aff2">
    <w:name w:val="Placeholder Text"/>
    <w:basedOn w:val="a0"/>
    <w:uiPriority w:val="99"/>
    <w:semiHidden/>
    <w:rsid w:val="00A1614E"/>
    <w:rPr>
      <w:color w:val="808080"/>
    </w:rPr>
  </w:style>
  <w:style w:type="character" w:customStyle="1" w:styleId="Char6">
    <w:name w:val="캡션 Char"/>
    <w:basedOn w:val="a0"/>
    <w:link w:val="af"/>
    <w:uiPriority w:val="39"/>
    <w:rsid w:val="00793DEF"/>
    <w:rPr>
      <w:b/>
      <w:bCs/>
      <w:sz w:val="20"/>
      <w:szCs w:val="20"/>
    </w:rPr>
  </w:style>
  <w:style w:type="table" w:styleId="aff3">
    <w:name w:val="Grid Table Light"/>
    <w:basedOn w:val="a1"/>
    <w:uiPriority w:val="40"/>
    <w:rsid w:val="003C312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rsid w:val="00FB7D24"/>
    <w:pPr>
      <w:widowControl/>
      <w:spacing w:before="100" w:beforeAutospacing="1" w:after="100" w:afterAutospacing="1"/>
      <w:jc w:val="left"/>
    </w:pPr>
    <w:rPr>
      <w:rFonts w:ascii="굴림" w:eastAsia="굴림" w:hAnsi="굴림" w:cs="굴림"/>
      <w:sz w:val="24"/>
      <w:szCs w:val="24"/>
    </w:rPr>
  </w:style>
  <w:style w:type="paragraph" w:customStyle="1" w:styleId="xl63">
    <w:name w:val="xl63"/>
    <w:rsid w:val="00FB7D24"/>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굴림" w:eastAsia="굴림" w:hAnsi="굴림" w:cs="굴림"/>
      <w:sz w:val="16"/>
      <w:szCs w:val="16"/>
    </w:rPr>
  </w:style>
  <w:style w:type="paragraph" w:customStyle="1" w:styleId="xl64">
    <w:name w:val="xl64"/>
    <w:rsid w:val="00FB7D24"/>
    <w:pPr>
      <w:widowControl/>
      <w:spacing w:before="100" w:beforeAutospacing="1" w:after="100" w:afterAutospacing="1"/>
      <w:jc w:val="left"/>
      <w:textAlignment w:val="center"/>
    </w:pPr>
    <w:rPr>
      <w:rFonts w:ascii="굴림" w:eastAsia="굴림" w:hAnsi="굴림" w:cs="굴림"/>
      <w:sz w:val="16"/>
      <w:szCs w:val="16"/>
    </w:rPr>
  </w:style>
  <w:style w:type="paragraph" w:customStyle="1" w:styleId="xl65">
    <w:name w:val="xl65"/>
    <w:rsid w:val="00FB7D24"/>
    <w:pPr>
      <w:widowControl/>
      <w:spacing w:before="100" w:beforeAutospacing="1" w:after="100" w:afterAutospacing="1"/>
      <w:jc w:val="left"/>
    </w:pPr>
    <w:rPr>
      <w:rFonts w:ascii="굴림" w:eastAsia="굴림" w:hAnsi="굴림" w:cs="굴림"/>
      <w:sz w:val="24"/>
      <w:szCs w:val="24"/>
    </w:rPr>
  </w:style>
  <w:style w:type="paragraph" w:customStyle="1" w:styleId="font5">
    <w:name w:val="font5"/>
    <w:rsid w:val="00FB7D24"/>
    <w:pPr>
      <w:widowControl/>
      <w:spacing w:before="100" w:beforeAutospacing="1" w:after="100" w:afterAutospacing="1"/>
      <w:jc w:val="left"/>
    </w:pPr>
    <w:rPr>
      <w:rFonts w:ascii="맑은 고딕" w:eastAsia="맑은 고딕" w:hAnsi="맑은 고딕" w:cs="굴림"/>
      <w:sz w:val="16"/>
      <w:szCs w:val="16"/>
    </w:rPr>
  </w:style>
  <w:style w:type="paragraph" w:customStyle="1" w:styleId="xl69">
    <w:name w:val="xl69"/>
    <w:rsid w:val="00FB7D24"/>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굴림" w:eastAsia="굴림" w:hAnsi="굴림" w:cs="굴림"/>
      <w:color w:val="FF0000"/>
      <w:sz w:val="16"/>
      <w:szCs w:val="16"/>
    </w:rPr>
  </w:style>
  <w:style w:type="paragraph" w:customStyle="1" w:styleId="xl70">
    <w:name w:val="xl70"/>
    <w:rsid w:val="00FB7D24"/>
    <w:pPr>
      <w:widowControl/>
      <w:pBdr>
        <w:top w:val="single" w:sz="8" w:space="0" w:color="CCCCCC"/>
        <w:left w:val="single" w:sz="8" w:space="0" w:color="CCCCCC"/>
        <w:bottom w:val="single" w:sz="8" w:space="0" w:color="CCCCCC"/>
        <w:right w:val="single" w:sz="8" w:space="0" w:color="CCCCCC"/>
      </w:pBdr>
      <w:spacing w:before="100" w:beforeAutospacing="1" w:after="100" w:afterAutospacing="1"/>
      <w:jc w:val="left"/>
      <w:textAlignment w:val="center"/>
    </w:pPr>
    <w:rPr>
      <w:rFonts w:ascii="Arial" w:eastAsia="굴림" w:hAnsi="Arial" w:cs="Arial"/>
    </w:rPr>
  </w:style>
  <w:style w:type="paragraph" w:customStyle="1" w:styleId="xl71">
    <w:name w:val="xl71"/>
    <w:rsid w:val="00FB7D24"/>
    <w:pPr>
      <w:widowControl/>
      <w:pBdr>
        <w:top w:val="single" w:sz="8" w:space="0" w:color="CCCCCC"/>
        <w:left w:val="single" w:sz="8" w:space="0" w:color="CCCCCC"/>
        <w:bottom w:val="single" w:sz="8" w:space="0" w:color="CCCCCC"/>
        <w:right w:val="single" w:sz="8" w:space="0" w:color="CCCCCC"/>
      </w:pBdr>
      <w:spacing w:before="100" w:beforeAutospacing="1" w:after="100" w:afterAutospacing="1"/>
      <w:jc w:val="left"/>
      <w:textAlignment w:val="center"/>
    </w:pPr>
    <w:rPr>
      <w:rFonts w:ascii="Arial" w:eastAsia="굴림" w:hAnsi="Arial" w:cs="Arial"/>
    </w:rPr>
  </w:style>
  <w:style w:type="paragraph" w:customStyle="1" w:styleId="xl72">
    <w:name w:val="xl72"/>
    <w:rsid w:val="00FB7D24"/>
    <w:pPr>
      <w:widowControl/>
      <w:pBdr>
        <w:top w:val="single" w:sz="8" w:space="0" w:color="CCCCCC"/>
        <w:left w:val="single" w:sz="8" w:space="0" w:color="CCCCCC"/>
        <w:bottom w:val="single" w:sz="8" w:space="0" w:color="CCCCCC"/>
        <w:right w:val="single" w:sz="8" w:space="0" w:color="CCCCCC"/>
      </w:pBdr>
      <w:spacing w:before="100" w:beforeAutospacing="1" w:after="100" w:afterAutospacing="1"/>
      <w:jc w:val="left"/>
      <w:textAlignment w:val="center"/>
    </w:pPr>
    <w:rPr>
      <w:rFonts w:ascii="Arial" w:eastAsia="굴림" w:hAnsi="Arial" w:cs="Arial"/>
    </w:rPr>
  </w:style>
  <w:style w:type="table" w:customStyle="1" w:styleId="aff4">
    <w:basedOn w:val="TableNormal2"/>
    <w:tblPr>
      <w:tblStyleRowBandSize w:val="1"/>
      <w:tblStyleColBandSize w:val="1"/>
      <w:tblCellMar>
        <w:top w:w="0" w:type="dxa"/>
        <w:left w:w="108" w:type="dxa"/>
        <w:bottom w:w="0" w:type="dxa"/>
        <w:right w:w="108" w:type="dxa"/>
      </w:tblCellMar>
    </w:tblPr>
  </w:style>
  <w:style w:type="table" w:customStyle="1" w:styleId="aff5">
    <w:basedOn w:val="TableNormal2"/>
    <w:tblPr>
      <w:tblStyleRowBandSize w:val="1"/>
      <w:tblStyleColBandSize w:val="1"/>
      <w:tblCellMar>
        <w:top w:w="0" w:type="dxa"/>
        <w:left w:w="108" w:type="dxa"/>
        <w:bottom w:w="0" w:type="dxa"/>
        <w:right w:w="108" w:type="dxa"/>
      </w:tblCellMar>
    </w:tblPr>
  </w:style>
  <w:style w:type="table" w:customStyle="1" w:styleId="aff6">
    <w:basedOn w:val="TableNormal2"/>
    <w:tblPr>
      <w:tblStyleRowBandSize w:val="1"/>
      <w:tblStyleColBandSize w:val="1"/>
      <w:tblCellMar>
        <w:top w:w="15" w:type="dxa"/>
        <w:left w:w="15" w:type="dxa"/>
        <w:bottom w:w="15" w:type="dxa"/>
        <w:right w:w="15" w:type="dxa"/>
      </w:tblCellMar>
    </w:tblPr>
  </w:style>
  <w:style w:type="table" w:customStyle="1" w:styleId="aff7">
    <w:basedOn w:val="TableNormal2"/>
    <w:tblPr>
      <w:tblStyleRowBandSize w:val="1"/>
      <w:tblStyleColBandSize w:val="1"/>
      <w:tblCellMar>
        <w:top w:w="0" w:type="dxa"/>
        <w:left w:w="108" w:type="dxa"/>
        <w:bottom w:w="0" w:type="dxa"/>
        <w:right w:w="108" w:type="dxa"/>
      </w:tblCellMar>
    </w:tblPr>
  </w:style>
  <w:style w:type="table" w:customStyle="1" w:styleId="aff8">
    <w:basedOn w:val="TableNormal2"/>
    <w:tblPr>
      <w:tblStyleRowBandSize w:val="1"/>
      <w:tblStyleColBandSize w:val="1"/>
      <w:tblCellMar>
        <w:top w:w="0" w:type="dxa"/>
        <w:left w:w="108" w:type="dxa"/>
        <w:bottom w:w="0" w:type="dxa"/>
        <w:right w:w="108" w:type="dxa"/>
      </w:tblCellMar>
    </w:tblPr>
  </w:style>
  <w:style w:type="table" w:customStyle="1" w:styleId="aff9">
    <w:basedOn w:val="TableNormal2"/>
    <w:tblPr>
      <w:tblStyleRowBandSize w:val="1"/>
      <w:tblStyleColBandSize w:val="1"/>
      <w:tblCellMar>
        <w:top w:w="0" w:type="dxa"/>
        <w:left w:w="108" w:type="dxa"/>
        <w:bottom w:w="0" w:type="dxa"/>
        <w:right w:w="108" w:type="dxa"/>
      </w:tblCellMar>
    </w:tblPr>
  </w:style>
  <w:style w:type="table" w:customStyle="1" w:styleId="affa">
    <w:basedOn w:val="TableNormal2"/>
    <w:tblPr>
      <w:tblStyleRowBandSize w:val="1"/>
      <w:tblStyleColBandSize w:val="1"/>
      <w:tblCellMar>
        <w:top w:w="0" w:type="dxa"/>
        <w:left w:w="108" w:type="dxa"/>
        <w:bottom w:w="0" w:type="dxa"/>
        <w:right w:w="108" w:type="dxa"/>
      </w:tblCellMar>
    </w:tblPr>
  </w:style>
  <w:style w:type="table" w:customStyle="1" w:styleId="affb">
    <w:basedOn w:val="TableNormal2"/>
    <w:tblPr>
      <w:tblStyleRowBandSize w:val="1"/>
      <w:tblStyleColBandSize w:val="1"/>
      <w:tblCellMar>
        <w:top w:w="0" w:type="dxa"/>
        <w:left w:w="108" w:type="dxa"/>
        <w:bottom w:w="0" w:type="dxa"/>
        <w:right w:w="108" w:type="dxa"/>
      </w:tblCellMar>
    </w:tblPr>
  </w:style>
  <w:style w:type="table" w:customStyle="1" w:styleId="affc">
    <w:basedOn w:val="TableNormal2"/>
    <w:tblPr>
      <w:tblStyleRowBandSize w:val="1"/>
      <w:tblStyleColBandSize w:val="1"/>
      <w:tblCellMar>
        <w:top w:w="0" w:type="dxa"/>
        <w:left w:w="108" w:type="dxa"/>
        <w:bottom w:w="0" w:type="dxa"/>
        <w:right w:w="108" w:type="dxa"/>
      </w:tblCellMar>
    </w:tblPr>
  </w:style>
  <w:style w:type="table" w:customStyle="1" w:styleId="affd">
    <w:basedOn w:val="TableNormal2"/>
    <w:tblPr>
      <w:tblStyleRowBandSize w:val="1"/>
      <w:tblStyleColBandSize w:val="1"/>
      <w:tblCellMar>
        <w:top w:w="0" w:type="dxa"/>
        <w:left w:w="108" w:type="dxa"/>
        <w:bottom w:w="0" w:type="dxa"/>
        <w:right w:w="108" w:type="dxa"/>
      </w:tblCellMar>
    </w:tblPr>
  </w:style>
  <w:style w:type="table" w:customStyle="1" w:styleId="affe">
    <w:basedOn w:val="TableNormal2"/>
    <w:tblPr>
      <w:tblStyleRowBandSize w:val="1"/>
      <w:tblStyleColBandSize w:val="1"/>
      <w:tblCellMar>
        <w:top w:w="0" w:type="dxa"/>
        <w:left w:w="108" w:type="dxa"/>
        <w:bottom w:w="0" w:type="dxa"/>
        <w:right w:w="108" w:type="dxa"/>
      </w:tblCellMar>
    </w:tblPr>
  </w:style>
  <w:style w:type="table" w:customStyle="1" w:styleId="afff">
    <w:basedOn w:val="TableNormal2"/>
    <w:tblPr>
      <w:tblStyleRowBandSize w:val="1"/>
      <w:tblStyleColBandSize w:val="1"/>
      <w:tblCellMar>
        <w:top w:w="0" w:type="dxa"/>
        <w:left w:w="108" w:type="dxa"/>
        <w:bottom w:w="0" w:type="dxa"/>
        <w:right w:w="108" w:type="dxa"/>
      </w:tblCellMar>
    </w:tblPr>
  </w:style>
  <w:style w:type="table" w:customStyle="1" w:styleId="afff0">
    <w:basedOn w:val="TableNormal2"/>
    <w:tblPr>
      <w:tblStyleRowBandSize w:val="1"/>
      <w:tblStyleColBandSize w:val="1"/>
      <w:tblCellMar>
        <w:top w:w="15" w:type="dxa"/>
        <w:left w:w="15" w:type="dxa"/>
        <w:bottom w:w="15" w:type="dxa"/>
        <w:right w:w="15" w:type="dxa"/>
      </w:tblCellMar>
    </w:tblPr>
  </w:style>
  <w:style w:type="table" w:customStyle="1" w:styleId="afff1">
    <w:basedOn w:val="TableNormal2"/>
    <w:tblPr>
      <w:tblStyleRowBandSize w:val="1"/>
      <w:tblStyleColBandSize w:val="1"/>
      <w:tblCellMar>
        <w:top w:w="0" w:type="dxa"/>
        <w:left w:w="108" w:type="dxa"/>
        <w:bottom w:w="0" w:type="dxa"/>
        <w:right w:w="108" w:type="dxa"/>
      </w:tblCellMar>
    </w:tblPr>
  </w:style>
  <w:style w:type="table" w:customStyle="1" w:styleId="afff2">
    <w:basedOn w:val="TableNormal2"/>
    <w:tblPr>
      <w:tblStyleRowBandSize w:val="1"/>
      <w:tblStyleColBandSize w:val="1"/>
      <w:tblCellMar>
        <w:top w:w="15" w:type="dxa"/>
        <w:left w:w="15" w:type="dxa"/>
        <w:bottom w:w="15" w:type="dxa"/>
        <w:right w:w="15" w:type="dxa"/>
      </w:tblCellMar>
    </w:tblPr>
  </w:style>
  <w:style w:type="table" w:customStyle="1" w:styleId="afff3">
    <w:basedOn w:val="TableNormal2"/>
    <w:tblPr>
      <w:tblStyleRowBandSize w:val="1"/>
      <w:tblStyleColBandSize w:val="1"/>
      <w:tblCellMar>
        <w:top w:w="0" w:type="dxa"/>
        <w:left w:w="99" w:type="dxa"/>
        <w:bottom w:w="0" w:type="dxa"/>
        <w:right w:w="99" w:type="dxa"/>
      </w:tblCellMar>
    </w:tblPr>
  </w:style>
  <w:style w:type="table" w:customStyle="1" w:styleId="afff4">
    <w:basedOn w:val="TableNormal2"/>
    <w:tblPr>
      <w:tblStyleRowBandSize w:val="1"/>
      <w:tblStyleColBandSize w:val="1"/>
      <w:tblCellMar>
        <w:top w:w="0" w:type="dxa"/>
        <w:left w:w="99" w:type="dxa"/>
        <w:bottom w:w="0" w:type="dxa"/>
        <w:right w:w="99" w:type="dxa"/>
      </w:tblCellMar>
    </w:tblPr>
  </w:style>
  <w:style w:type="table" w:customStyle="1" w:styleId="afff5">
    <w:basedOn w:val="TableNormal2"/>
    <w:tblPr>
      <w:tblStyleRowBandSize w:val="1"/>
      <w:tblStyleColBandSize w:val="1"/>
      <w:tblCellMar>
        <w:top w:w="0" w:type="dxa"/>
        <w:left w:w="99" w:type="dxa"/>
        <w:bottom w:w="0" w:type="dxa"/>
        <w:right w:w="99" w:type="dxa"/>
      </w:tblCellMar>
    </w:tblPr>
  </w:style>
  <w:style w:type="table" w:customStyle="1" w:styleId="afff6">
    <w:basedOn w:val="TableNormal2"/>
    <w:tblPr>
      <w:tblStyleRowBandSize w:val="1"/>
      <w:tblStyleColBandSize w:val="1"/>
      <w:tblCellMar>
        <w:top w:w="0" w:type="dxa"/>
        <w:left w:w="99" w:type="dxa"/>
        <w:bottom w:w="0" w:type="dxa"/>
        <w:right w:w="99" w:type="dxa"/>
      </w:tblCellMar>
    </w:tblPr>
  </w:style>
  <w:style w:type="table" w:customStyle="1" w:styleId="afff7">
    <w:basedOn w:val="TableNormal2"/>
    <w:tblPr>
      <w:tblStyleRowBandSize w:val="1"/>
      <w:tblStyleColBandSize w:val="1"/>
      <w:tblCellMar>
        <w:top w:w="0" w:type="dxa"/>
        <w:left w:w="99" w:type="dxa"/>
        <w:bottom w:w="0" w:type="dxa"/>
        <w:right w:w="99" w:type="dxa"/>
      </w:tblCellMar>
    </w:tblPr>
  </w:style>
  <w:style w:type="table" w:customStyle="1" w:styleId="afff8">
    <w:basedOn w:val="TableNormal2"/>
    <w:tblPr>
      <w:tblStyleRowBandSize w:val="1"/>
      <w:tblStyleColBandSize w:val="1"/>
      <w:tblCellMar>
        <w:top w:w="0" w:type="dxa"/>
        <w:left w:w="99" w:type="dxa"/>
        <w:bottom w:w="0" w:type="dxa"/>
        <w:right w:w="99" w:type="dxa"/>
      </w:tblCellMar>
    </w:tblPr>
  </w:style>
  <w:style w:type="table" w:customStyle="1" w:styleId="afff9">
    <w:basedOn w:val="TableNormal2"/>
    <w:tblPr>
      <w:tblStyleRowBandSize w:val="1"/>
      <w:tblStyleColBandSize w:val="1"/>
      <w:tblCellMar>
        <w:top w:w="0" w:type="dxa"/>
        <w:left w:w="99" w:type="dxa"/>
        <w:bottom w:w="0" w:type="dxa"/>
        <w:right w:w="99" w:type="dxa"/>
      </w:tblCellMar>
    </w:tblPr>
  </w:style>
  <w:style w:type="table" w:customStyle="1" w:styleId="afffa">
    <w:basedOn w:val="TableNormal2"/>
    <w:tblPr>
      <w:tblStyleRowBandSize w:val="1"/>
      <w:tblStyleColBandSize w:val="1"/>
      <w:tblCellMar>
        <w:top w:w="0" w:type="dxa"/>
        <w:left w:w="99" w:type="dxa"/>
        <w:bottom w:w="0" w:type="dxa"/>
        <w:right w:w="99" w:type="dxa"/>
      </w:tblCellMar>
    </w:tblPr>
  </w:style>
  <w:style w:type="table" w:customStyle="1" w:styleId="afffb">
    <w:basedOn w:val="TableNormal2"/>
    <w:tblPr>
      <w:tblStyleRowBandSize w:val="1"/>
      <w:tblStyleColBandSize w:val="1"/>
      <w:tblCellMar>
        <w:top w:w="0" w:type="dxa"/>
        <w:left w:w="99" w:type="dxa"/>
        <w:bottom w:w="0" w:type="dxa"/>
        <w:right w:w="99" w:type="dxa"/>
      </w:tblCellMar>
    </w:tblPr>
  </w:style>
  <w:style w:type="table" w:customStyle="1" w:styleId="afffc">
    <w:basedOn w:val="TableNormal2"/>
    <w:tblPr>
      <w:tblStyleRowBandSize w:val="1"/>
      <w:tblStyleColBandSize w:val="1"/>
      <w:tblCellMar>
        <w:top w:w="0" w:type="dxa"/>
        <w:left w:w="99" w:type="dxa"/>
        <w:bottom w:w="0" w:type="dxa"/>
        <w:right w:w="99" w:type="dxa"/>
      </w:tblCellMar>
    </w:tblPr>
  </w:style>
  <w:style w:type="table" w:customStyle="1" w:styleId="afffd">
    <w:basedOn w:val="TableNormal2"/>
    <w:tblPr>
      <w:tblStyleRowBandSize w:val="1"/>
      <w:tblStyleColBandSize w:val="1"/>
      <w:tblCellMar>
        <w:top w:w="0" w:type="dxa"/>
        <w:left w:w="99" w:type="dxa"/>
        <w:bottom w:w="0" w:type="dxa"/>
        <w:right w:w="99" w:type="dxa"/>
      </w:tblCellMar>
    </w:tblPr>
  </w:style>
  <w:style w:type="table" w:customStyle="1" w:styleId="afffe">
    <w:basedOn w:val="TableNormal2"/>
    <w:tblPr>
      <w:tblStyleRowBandSize w:val="1"/>
      <w:tblStyleColBandSize w:val="1"/>
      <w:tblCellMar>
        <w:top w:w="0" w:type="dxa"/>
        <w:left w:w="99" w:type="dxa"/>
        <w:bottom w:w="0" w:type="dxa"/>
        <w:right w:w="99" w:type="dxa"/>
      </w:tblCellMar>
    </w:tblPr>
  </w:style>
  <w:style w:type="table" w:customStyle="1" w:styleId="affff">
    <w:basedOn w:val="TableNormal2"/>
    <w:tblPr>
      <w:tblStyleRowBandSize w:val="1"/>
      <w:tblStyleColBandSize w:val="1"/>
      <w:tblCellMar>
        <w:top w:w="0" w:type="dxa"/>
        <w:left w:w="99" w:type="dxa"/>
        <w:bottom w:w="0" w:type="dxa"/>
        <w:right w:w="99" w:type="dxa"/>
      </w:tblCellMar>
    </w:tblPr>
  </w:style>
  <w:style w:type="table" w:customStyle="1" w:styleId="affff0">
    <w:basedOn w:val="TableNormal2"/>
    <w:tblPr>
      <w:tblStyleRowBandSize w:val="1"/>
      <w:tblStyleColBandSize w:val="1"/>
      <w:tblCellMar>
        <w:top w:w="15" w:type="dxa"/>
        <w:left w:w="15" w:type="dxa"/>
        <w:bottom w:w="15" w:type="dxa"/>
        <w:right w:w="15" w:type="dxa"/>
      </w:tblCellMar>
    </w:tblPr>
  </w:style>
  <w:style w:type="table" w:customStyle="1" w:styleId="affff1">
    <w:basedOn w:val="TableNormal2"/>
    <w:tblPr>
      <w:tblStyleRowBandSize w:val="1"/>
      <w:tblStyleColBandSize w:val="1"/>
      <w:tblCellMar>
        <w:top w:w="15" w:type="dxa"/>
        <w:left w:w="15" w:type="dxa"/>
        <w:bottom w:w="15" w:type="dxa"/>
        <w:right w:w="15" w:type="dxa"/>
      </w:tblCellMar>
    </w:tblPr>
  </w:style>
  <w:style w:type="table" w:customStyle="1" w:styleId="affff2">
    <w:basedOn w:val="TableNormal2"/>
    <w:tblPr>
      <w:tblStyleRowBandSize w:val="1"/>
      <w:tblStyleColBandSize w:val="1"/>
      <w:tblCellMar>
        <w:top w:w="15" w:type="dxa"/>
        <w:left w:w="15" w:type="dxa"/>
        <w:bottom w:w="15" w:type="dxa"/>
        <w:right w:w="15" w:type="dxa"/>
      </w:tblCellMar>
    </w:tblPr>
  </w:style>
  <w:style w:type="table" w:customStyle="1" w:styleId="affff3">
    <w:basedOn w:val="TableNormal2"/>
    <w:tblPr>
      <w:tblStyleRowBandSize w:val="1"/>
      <w:tblStyleColBandSize w:val="1"/>
      <w:tblCellMar>
        <w:top w:w="15" w:type="dxa"/>
        <w:left w:w="15" w:type="dxa"/>
        <w:bottom w:w="15" w:type="dxa"/>
        <w:right w:w="15" w:type="dxa"/>
      </w:tblCellMar>
    </w:tblPr>
  </w:style>
  <w:style w:type="table" w:customStyle="1" w:styleId="affff4">
    <w:basedOn w:val="TableNormal2"/>
    <w:tblPr>
      <w:tblStyleRowBandSize w:val="1"/>
      <w:tblStyleColBandSize w:val="1"/>
      <w:tblCellMar>
        <w:top w:w="15" w:type="dxa"/>
        <w:left w:w="15" w:type="dxa"/>
        <w:bottom w:w="15" w:type="dxa"/>
        <w:right w:w="15" w:type="dxa"/>
      </w:tblCellMar>
    </w:tblPr>
  </w:style>
  <w:style w:type="table" w:customStyle="1" w:styleId="affff5">
    <w:basedOn w:val="TableNormal2"/>
    <w:tblPr>
      <w:tblStyleRowBandSize w:val="1"/>
      <w:tblStyleColBandSize w:val="1"/>
      <w:tblCellMar>
        <w:top w:w="15" w:type="dxa"/>
        <w:left w:w="15" w:type="dxa"/>
        <w:bottom w:w="15" w:type="dxa"/>
        <w:right w:w="15" w:type="dxa"/>
      </w:tblCellMar>
    </w:tblPr>
  </w:style>
  <w:style w:type="table" w:customStyle="1" w:styleId="affff6">
    <w:basedOn w:val="TableNormal2"/>
    <w:tblPr>
      <w:tblStyleRowBandSize w:val="1"/>
      <w:tblStyleColBandSize w:val="1"/>
      <w:tblCellMar>
        <w:top w:w="15" w:type="dxa"/>
        <w:left w:w="15" w:type="dxa"/>
        <w:bottom w:w="15" w:type="dxa"/>
        <w:right w:w="15" w:type="dxa"/>
      </w:tblCellMar>
    </w:tblPr>
  </w:style>
  <w:style w:type="table" w:customStyle="1" w:styleId="affff7">
    <w:basedOn w:val="TableNormal2"/>
    <w:tblPr>
      <w:tblStyleRowBandSize w:val="1"/>
      <w:tblStyleColBandSize w:val="1"/>
      <w:tblCellMar>
        <w:top w:w="15" w:type="dxa"/>
        <w:left w:w="15" w:type="dxa"/>
        <w:bottom w:w="15" w:type="dxa"/>
        <w:right w:w="15" w:type="dxa"/>
      </w:tblCellMar>
    </w:tblPr>
  </w:style>
  <w:style w:type="table" w:customStyle="1" w:styleId="affff8">
    <w:basedOn w:val="TableNormal2"/>
    <w:tblPr>
      <w:tblStyleRowBandSize w:val="1"/>
      <w:tblStyleColBandSize w:val="1"/>
      <w:tblCellMar>
        <w:top w:w="15" w:type="dxa"/>
        <w:left w:w="15" w:type="dxa"/>
        <w:bottom w:w="15" w:type="dxa"/>
        <w:right w:w="15" w:type="dxa"/>
      </w:tblCellMar>
    </w:tblPr>
  </w:style>
  <w:style w:type="table" w:customStyle="1" w:styleId="affff9">
    <w:basedOn w:val="TableNormal2"/>
    <w:tblPr>
      <w:tblStyleRowBandSize w:val="1"/>
      <w:tblStyleColBandSize w:val="1"/>
      <w:tblCellMar>
        <w:top w:w="15" w:type="dxa"/>
        <w:left w:w="15" w:type="dxa"/>
        <w:bottom w:w="15" w:type="dxa"/>
        <w:right w:w="15" w:type="dxa"/>
      </w:tblCellMar>
    </w:tblPr>
  </w:style>
  <w:style w:type="table" w:customStyle="1" w:styleId="affffa">
    <w:basedOn w:val="TableNormal2"/>
    <w:tblPr>
      <w:tblStyleRowBandSize w:val="1"/>
      <w:tblStyleColBandSize w:val="1"/>
      <w:tblCellMar>
        <w:top w:w="15" w:type="dxa"/>
        <w:left w:w="15" w:type="dxa"/>
        <w:bottom w:w="15" w:type="dxa"/>
        <w:right w:w="15" w:type="dxa"/>
      </w:tblCellMar>
    </w:tblPr>
  </w:style>
  <w:style w:type="table" w:customStyle="1" w:styleId="affffb">
    <w:basedOn w:val="TableNormal2"/>
    <w:tblPr>
      <w:tblStyleRowBandSize w:val="1"/>
      <w:tblStyleColBandSize w:val="1"/>
      <w:tblCellMar>
        <w:top w:w="15" w:type="dxa"/>
        <w:left w:w="15" w:type="dxa"/>
        <w:bottom w:w="15" w:type="dxa"/>
        <w:right w:w="15" w:type="dxa"/>
      </w:tblCellMar>
    </w:tblPr>
  </w:style>
  <w:style w:type="table" w:customStyle="1" w:styleId="affffc">
    <w:basedOn w:val="TableNormal2"/>
    <w:tblPr>
      <w:tblStyleRowBandSize w:val="1"/>
      <w:tblStyleColBandSize w:val="1"/>
      <w:tblCellMar>
        <w:top w:w="15" w:type="dxa"/>
        <w:left w:w="15" w:type="dxa"/>
        <w:bottom w:w="15" w:type="dxa"/>
        <w:right w:w="15" w:type="dxa"/>
      </w:tblCellMar>
    </w:tblPr>
  </w:style>
  <w:style w:type="table" w:customStyle="1" w:styleId="affffd">
    <w:basedOn w:val="TableNormal2"/>
    <w:tblPr>
      <w:tblStyleRowBandSize w:val="1"/>
      <w:tblStyleColBandSize w:val="1"/>
      <w:tblCellMar>
        <w:top w:w="15" w:type="dxa"/>
        <w:left w:w="15" w:type="dxa"/>
        <w:bottom w:w="15" w:type="dxa"/>
        <w:right w:w="15" w:type="dxa"/>
      </w:tblCellMar>
    </w:tblPr>
  </w:style>
  <w:style w:type="table" w:customStyle="1" w:styleId="affffe">
    <w:basedOn w:val="TableNormal2"/>
    <w:tblPr>
      <w:tblStyleRowBandSize w:val="1"/>
      <w:tblStyleColBandSize w:val="1"/>
      <w:tblCellMar>
        <w:top w:w="15" w:type="dxa"/>
        <w:left w:w="15" w:type="dxa"/>
        <w:bottom w:w="15" w:type="dxa"/>
        <w:right w:w="15" w:type="dxa"/>
      </w:tblCellMar>
    </w:tblPr>
  </w:style>
  <w:style w:type="table" w:customStyle="1" w:styleId="afffff">
    <w:basedOn w:val="TableNormal2"/>
    <w:tblPr>
      <w:tblStyleRowBandSize w:val="1"/>
      <w:tblStyleColBandSize w:val="1"/>
      <w:tblCellMar>
        <w:top w:w="15" w:type="dxa"/>
        <w:left w:w="15" w:type="dxa"/>
        <w:bottom w:w="15" w:type="dxa"/>
        <w:right w:w="15" w:type="dxa"/>
      </w:tblCellMar>
    </w:tblPr>
  </w:style>
  <w:style w:type="table" w:customStyle="1" w:styleId="afffff0">
    <w:basedOn w:val="TableNormal2"/>
    <w:tblPr>
      <w:tblStyleRowBandSize w:val="1"/>
      <w:tblStyleColBandSize w:val="1"/>
      <w:tblCellMar>
        <w:top w:w="15" w:type="dxa"/>
        <w:left w:w="15" w:type="dxa"/>
        <w:bottom w:w="15" w:type="dxa"/>
        <w:right w:w="15" w:type="dxa"/>
      </w:tblCellMar>
    </w:tblPr>
  </w:style>
  <w:style w:type="table" w:customStyle="1" w:styleId="afffff1">
    <w:basedOn w:val="TableNormal2"/>
    <w:tblPr>
      <w:tblStyleRowBandSize w:val="1"/>
      <w:tblStyleColBandSize w:val="1"/>
      <w:tblCellMar>
        <w:top w:w="15" w:type="dxa"/>
        <w:left w:w="15" w:type="dxa"/>
        <w:bottom w:w="15" w:type="dxa"/>
        <w:right w:w="15" w:type="dxa"/>
      </w:tblCellMar>
    </w:tblPr>
  </w:style>
  <w:style w:type="table" w:customStyle="1" w:styleId="afffff2">
    <w:basedOn w:val="TableNormal2"/>
    <w:tblPr>
      <w:tblStyleRowBandSize w:val="1"/>
      <w:tblStyleColBandSize w:val="1"/>
      <w:tblCellMar>
        <w:top w:w="0" w:type="dxa"/>
        <w:left w:w="108" w:type="dxa"/>
        <w:bottom w:w="0" w:type="dxa"/>
        <w:right w:w="108" w:type="dxa"/>
      </w:tblCellMar>
    </w:tblPr>
  </w:style>
  <w:style w:type="table" w:customStyle="1" w:styleId="afffff3">
    <w:basedOn w:val="TableNormal2"/>
    <w:tblPr>
      <w:tblStyleRowBandSize w:val="1"/>
      <w:tblStyleColBandSize w:val="1"/>
      <w:tblCellMar>
        <w:top w:w="28" w:type="dxa"/>
        <w:left w:w="102" w:type="dxa"/>
        <w:bottom w:w="28" w:type="dxa"/>
        <w:right w:w="102" w:type="dxa"/>
      </w:tblCellMar>
    </w:tblPr>
  </w:style>
  <w:style w:type="table" w:customStyle="1" w:styleId="afffff4">
    <w:basedOn w:val="TableNormal2"/>
    <w:tblPr>
      <w:tblStyleRowBandSize w:val="1"/>
      <w:tblStyleColBandSize w:val="1"/>
      <w:tblCellMar>
        <w:top w:w="0" w:type="dxa"/>
        <w:left w:w="108" w:type="dxa"/>
        <w:bottom w:w="0" w:type="dxa"/>
        <w:right w:w="108" w:type="dxa"/>
      </w:tblCellMar>
    </w:tblPr>
  </w:style>
  <w:style w:type="table" w:customStyle="1" w:styleId="afffff5">
    <w:basedOn w:val="TableNormal2"/>
    <w:tblPr>
      <w:tblStyleRowBandSize w:val="1"/>
      <w:tblStyleColBandSize w:val="1"/>
      <w:tblCellMar>
        <w:top w:w="0" w:type="dxa"/>
        <w:left w:w="108" w:type="dxa"/>
        <w:bottom w:w="0" w:type="dxa"/>
        <w:right w:w="108" w:type="dxa"/>
      </w:tblCellMar>
    </w:tblPr>
  </w:style>
  <w:style w:type="table" w:customStyle="1" w:styleId="afffff6">
    <w:basedOn w:val="TableNormal2"/>
    <w:tblPr>
      <w:tblStyleRowBandSize w:val="1"/>
      <w:tblStyleColBandSize w:val="1"/>
      <w:tblCellMar>
        <w:top w:w="0" w:type="dxa"/>
        <w:left w:w="108" w:type="dxa"/>
        <w:bottom w:w="0" w:type="dxa"/>
        <w:right w:w="108" w:type="dxa"/>
      </w:tblCellMar>
    </w:tblPr>
  </w:style>
  <w:style w:type="table" w:customStyle="1" w:styleId="afffff7">
    <w:basedOn w:val="TableNormal2"/>
    <w:tblPr>
      <w:tblStyleRowBandSize w:val="1"/>
      <w:tblStyleColBandSize w:val="1"/>
      <w:tblCellMar>
        <w:top w:w="144" w:type="dxa"/>
        <w:left w:w="115" w:type="dxa"/>
        <w:bottom w:w="144" w:type="dxa"/>
        <w:right w:w="115" w:type="dxa"/>
      </w:tblCellMar>
    </w:tblPr>
  </w:style>
  <w:style w:type="table" w:customStyle="1" w:styleId="afffff8">
    <w:basedOn w:val="TableNormal2"/>
    <w:tblPr>
      <w:tblStyleRowBandSize w:val="1"/>
      <w:tblStyleColBandSize w:val="1"/>
      <w:tblCellMar>
        <w:top w:w="144" w:type="dxa"/>
        <w:left w:w="115" w:type="dxa"/>
        <w:bottom w:w="144" w:type="dxa"/>
        <w:right w:w="115" w:type="dxa"/>
      </w:tblCellMar>
    </w:tblPr>
  </w:style>
  <w:style w:type="table" w:customStyle="1" w:styleId="afffff9">
    <w:basedOn w:val="TableNormal2"/>
    <w:tblPr>
      <w:tblStyleRowBandSize w:val="1"/>
      <w:tblStyleColBandSize w:val="1"/>
      <w:tblCellMar>
        <w:top w:w="144" w:type="dxa"/>
        <w:left w:w="115" w:type="dxa"/>
        <w:bottom w:w="144" w:type="dxa"/>
        <w:right w:w="115" w:type="dxa"/>
      </w:tblCellMar>
    </w:tblPr>
  </w:style>
  <w:style w:type="table" w:customStyle="1" w:styleId="afffffa">
    <w:basedOn w:val="TableNormal2"/>
    <w:tblPr>
      <w:tblStyleRowBandSize w:val="1"/>
      <w:tblStyleColBandSize w:val="1"/>
      <w:tblCellMar>
        <w:top w:w="144" w:type="dxa"/>
        <w:left w:w="115" w:type="dxa"/>
        <w:bottom w:w="144" w:type="dxa"/>
        <w:right w:w="115" w:type="dxa"/>
      </w:tblCellMar>
    </w:tblPr>
  </w:style>
  <w:style w:type="table" w:customStyle="1" w:styleId="afffffb">
    <w:basedOn w:val="TableNormal2"/>
    <w:tblPr>
      <w:tblStyleRowBandSize w:val="1"/>
      <w:tblStyleColBandSize w:val="1"/>
      <w:tblCellMar>
        <w:top w:w="144" w:type="dxa"/>
        <w:left w:w="115" w:type="dxa"/>
        <w:bottom w:w="144" w:type="dxa"/>
        <w:right w:w="115" w:type="dxa"/>
      </w:tblCellMar>
    </w:tblPr>
  </w:style>
  <w:style w:type="table" w:customStyle="1" w:styleId="afffffc">
    <w:basedOn w:val="TableNormal2"/>
    <w:tblPr>
      <w:tblStyleRowBandSize w:val="1"/>
      <w:tblStyleColBandSize w:val="1"/>
      <w:tblCellMar>
        <w:top w:w="144" w:type="dxa"/>
        <w:left w:w="115" w:type="dxa"/>
        <w:bottom w:w="144" w:type="dxa"/>
        <w:right w:w="115" w:type="dxa"/>
      </w:tblCellMar>
    </w:tblPr>
  </w:style>
  <w:style w:type="table" w:customStyle="1" w:styleId="afffffd">
    <w:basedOn w:val="TableNormal2"/>
    <w:tblPr>
      <w:tblStyleRowBandSize w:val="1"/>
      <w:tblStyleColBandSize w:val="1"/>
      <w:tblCellMar>
        <w:top w:w="144" w:type="dxa"/>
        <w:left w:w="115" w:type="dxa"/>
        <w:bottom w:w="144" w:type="dxa"/>
        <w:right w:w="115" w:type="dxa"/>
      </w:tblCellMar>
    </w:tblPr>
  </w:style>
  <w:style w:type="table" w:customStyle="1" w:styleId="afffffe">
    <w:basedOn w:val="TableNormal2"/>
    <w:tblPr>
      <w:tblStyleRowBandSize w:val="1"/>
      <w:tblStyleColBandSize w:val="1"/>
      <w:tblCellMar>
        <w:top w:w="144" w:type="dxa"/>
        <w:left w:w="115" w:type="dxa"/>
        <w:bottom w:w="144" w:type="dxa"/>
        <w:right w:w="115" w:type="dxa"/>
      </w:tblCellMar>
    </w:tblPr>
  </w:style>
  <w:style w:type="table" w:customStyle="1" w:styleId="affffff">
    <w:basedOn w:val="TableNormal2"/>
    <w:tblPr>
      <w:tblStyleRowBandSize w:val="1"/>
      <w:tblStyleColBandSize w:val="1"/>
      <w:tblCellMar>
        <w:top w:w="144" w:type="dxa"/>
        <w:left w:w="115" w:type="dxa"/>
        <w:bottom w:w="144" w:type="dxa"/>
        <w:right w:w="115" w:type="dxa"/>
      </w:tblCellMar>
    </w:tblPr>
  </w:style>
  <w:style w:type="table" w:customStyle="1" w:styleId="affffff0">
    <w:basedOn w:val="TableNormal2"/>
    <w:tblPr>
      <w:tblStyleRowBandSize w:val="1"/>
      <w:tblStyleColBandSize w:val="1"/>
      <w:tblCellMar>
        <w:top w:w="144" w:type="dxa"/>
        <w:left w:w="115" w:type="dxa"/>
        <w:bottom w:w="144" w:type="dxa"/>
        <w:right w:w="115" w:type="dxa"/>
      </w:tblCellMar>
    </w:tblPr>
  </w:style>
  <w:style w:type="table" w:customStyle="1" w:styleId="affffff1">
    <w:basedOn w:val="TableNormal2"/>
    <w:tblPr>
      <w:tblStyleRowBandSize w:val="1"/>
      <w:tblStyleColBandSize w:val="1"/>
      <w:tblCellMar>
        <w:top w:w="144" w:type="dxa"/>
        <w:left w:w="115" w:type="dxa"/>
        <w:bottom w:w="144" w:type="dxa"/>
        <w:right w:w="115" w:type="dxa"/>
      </w:tblCellMar>
    </w:tblPr>
  </w:style>
  <w:style w:type="table" w:customStyle="1" w:styleId="affffff2">
    <w:basedOn w:val="TableNormal2"/>
    <w:tblPr>
      <w:tblStyleRowBandSize w:val="1"/>
      <w:tblStyleColBandSize w:val="1"/>
      <w:tblCellMar>
        <w:top w:w="144" w:type="dxa"/>
        <w:left w:w="115" w:type="dxa"/>
        <w:bottom w:w="144" w:type="dxa"/>
        <w:right w:w="115" w:type="dxa"/>
      </w:tblCellMar>
    </w:tblPr>
  </w:style>
  <w:style w:type="table" w:customStyle="1" w:styleId="affffff3">
    <w:basedOn w:val="TableNormal2"/>
    <w:tblPr>
      <w:tblStyleRowBandSize w:val="1"/>
      <w:tblStyleColBandSize w:val="1"/>
      <w:tblCellMar>
        <w:top w:w="0" w:type="dxa"/>
        <w:left w:w="108" w:type="dxa"/>
        <w:bottom w:w="0" w:type="dxa"/>
        <w:right w:w="108" w:type="dxa"/>
      </w:tblCellMar>
    </w:tblPr>
  </w:style>
  <w:style w:type="table" w:customStyle="1" w:styleId="affffff4">
    <w:basedOn w:val="TableNormal2"/>
    <w:tblPr>
      <w:tblStyleRowBandSize w:val="1"/>
      <w:tblStyleColBandSize w:val="1"/>
      <w:tblCellMar>
        <w:top w:w="0" w:type="dxa"/>
        <w:left w:w="108" w:type="dxa"/>
        <w:bottom w:w="0" w:type="dxa"/>
        <w:right w:w="108" w:type="dxa"/>
      </w:tblCellMar>
    </w:tblPr>
  </w:style>
  <w:style w:type="table" w:customStyle="1" w:styleId="affffff5">
    <w:basedOn w:val="TableNormal2"/>
    <w:tblPr>
      <w:tblStyleRowBandSize w:val="1"/>
      <w:tblStyleColBandSize w:val="1"/>
      <w:tblCellMar>
        <w:top w:w="15" w:type="dxa"/>
        <w:left w:w="15" w:type="dxa"/>
        <w:bottom w:w="15" w:type="dxa"/>
        <w:right w:w="15" w:type="dxa"/>
      </w:tblCellMar>
    </w:tblPr>
  </w:style>
  <w:style w:type="table" w:customStyle="1" w:styleId="affffff6">
    <w:basedOn w:val="TableNormal2"/>
    <w:tblPr>
      <w:tblStyleRowBandSize w:val="1"/>
      <w:tblStyleColBandSize w:val="1"/>
      <w:tblCellMar>
        <w:top w:w="0" w:type="dxa"/>
        <w:left w:w="108" w:type="dxa"/>
        <w:bottom w:w="0" w:type="dxa"/>
        <w:right w:w="108" w:type="dxa"/>
      </w:tblCellMar>
    </w:tblPr>
  </w:style>
  <w:style w:type="table" w:customStyle="1" w:styleId="affffff7">
    <w:basedOn w:val="TableNormal2"/>
    <w:tblPr>
      <w:tblStyleRowBandSize w:val="1"/>
      <w:tblStyleColBandSize w:val="1"/>
      <w:tblCellMar>
        <w:top w:w="0" w:type="dxa"/>
        <w:left w:w="108" w:type="dxa"/>
        <w:bottom w:w="0" w:type="dxa"/>
        <w:right w:w="108" w:type="dxa"/>
      </w:tblCellMar>
    </w:tblPr>
  </w:style>
  <w:style w:type="table" w:customStyle="1" w:styleId="affffff8">
    <w:basedOn w:val="TableNormal2"/>
    <w:tblPr>
      <w:tblStyleRowBandSize w:val="1"/>
      <w:tblStyleColBandSize w:val="1"/>
      <w:tblCellMar>
        <w:top w:w="0" w:type="dxa"/>
        <w:left w:w="108" w:type="dxa"/>
        <w:bottom w:w="0" w:type="dxa"/>
        <w:right w:w="108" w:type="dxa"/>
      </w:tblCellMar>
    </w:tblPr>
  </w:style>
  <w:style w:type="table" w:customStyle="1" w:styleId="affffff9">
    <w:basedOn w:val="TableNormal2"/>
    <w:tblPr>
      <w:tblStyleRowBandSize w:val="1"/>
      <w:tblStyleColBandSize w:val="1"/>
      <w:tblCellMar>
        <w:top w:w="0" w:type="dxa"/>
        <w:left w:w="108" w:type="dxa"/>
        <w:bottom w:w="0" w:type="dxa"/>
        <w:right w:w="108" w:type="dxa"/>
      </w:tblCellMar>
    </w:tblPr>
  </w:style>
  <w:style w:type="table" w:customStyle="1" w:styleId="affffffa">
    <w:basedOn w:val="TableNormal2"/>
    <w:tblPr>
      <w:tblStyleRowBandSize w:val="1"/>
      <w:tblStyleColBandSize w:val="1"/>
      <w:tblCellMar>
        <w:top w:w="0" w:type="dxa"/>
        <w:left w:w="108" w:type="dxa"/>
        <w:bottom w:w="0" w:type="dxa"/>
        <w:right w:w="108" w:type="dxa"/>
      </w:tblCellMar>
    </w:tblPr>
  </w:style>
  <w:style w:type="table" w:customStyle="1" w:styleId="affffffb">
    <w:basedOn w:val="TableNormal2"/>
    <w:tblPr>
      <w:tblStyleRowBandSize w:val="1"/>
      <w:tblStyleColBandSize w:val="1"/>
      <w:tblCellMar>
        <w:top w:w="0" w:type="dxa"/>
        <w:left w:w="108" w:type="dxa"/>
        <w:bottom w:w="0" w:type="dxa"/>
        <w:right w:w="108" w:type="dxa"/>
      </w:tblCellMar>
    </w:tblPr>
  </w:style>
  <w:style w:type="table" w:customStyle="1" w:styleId="affffffc">
    <w:basedOn w:val="TableNormal2"/>
    <w:tblPr>
      <w:tblStyleRowBandSize w:val="1"/>
      <w:tblStyleColBandSize w:val="1"/>
      <w:tblCellMar>
        <w:top w:w="0" w:type="dxa"/>
        <w:left w:w="108" w:type="dxa"/>
        <w:bottom w:w="0" w:type="dxa"/>
        <w:right w:w="108" w:type="dxa"/>
      </w:tblCellMar>
    </w:tblPr>
  </w:style>
  <w:style w:type="table" w:customStyle="1" w:styleId="affffffd">
    <w:basedOn w:val="TableNormal2"/>
    <w:tblPr>
      <w:tblStyleRowBandSize w:val="1"/>
      <w:tblStyleColBandSize w:val="1"/>
      <w:tblCellMar>
        <w:top w:w="0" w:type="dxa"/>
        <w:left w:w="108" w:type="dxa"/>
        <w:bottom w:w="0" w:type="dxa"/>
        <w:right w:w="108" w:type="dxa"/>
      </w:tblCellMar>
    </w:tblPr>
  </w:style>
  <w:style w:type="table" w:customStyle="1" w:styleId="affffffe">
    <w:basedOn w:val="TableNormal2"/>
    <w:tblPr>
      <w:tblStyleRowBandSize w:val="1"/>
      <w:tblStyleColBandSize w:val="1"/>
      <w:tblCellMar>
        <w:top w:w="0" w:type="dxa"/>
        <w:left w:w="108" w:type="dxa"/>
        <w:bottom w:w="0" w:type="dxa"/>
        <w:right w:w="108" w:type="dxa"/>
      </w:tblCellMar>
    </w:tblPr>
  </w:style>
  <w:style w:type="table" w:customStyle="1" w:styleId="afffffff">
    <w:basedOn w:val="TableNormal2"/>
    <w:tblPr>
      <w:tblStyleRowBandSize w:val="1"/>
      <w:tblStyleColBandSize w:val="1"/>
      <w:tblCellMar>
        <w:top w:w="15" w:type="dxa"/>
        <w:left w:w="15" w:type="dxa"/>
        <w:bottom w:w="15" w:type="dxa"/>
        <w:right w:w="15" w:type="dxa"/>
      </w:tblCellMar>
    </w:tblPr>
  </w:style>
  <w:style w:type="table" w:customStyle="1" w:styleId="afffffff0">
    <w:basedOn w:val="TableNormal2"/>
    <w:tblPr>
      <w:tblStyleRowBandSize w:val="1"/>
      <w:tblStyleColBandSize w:val="1"/>
      <w:tblCellMar>
        <w:top w:w="0" w:type="dxa"/>
        <w:left w:w="108" w:type="dxa"/>
        <w:bottom w:w="0" w:type="dxa"/>
        <w:right w:w="108" w:type="dxa"/>
      </w:tblCellMar>
    </w:tblPr>
  </w:style>
  <w:style w:type="table" w:customStyle="1" w:styleId="afffffff1">
    <w:basedOn w:val="TableNormal2"/>
    <w:tblPr>
      <w:tblStyleRowBandSize w:val="1"/>
      <w:tblStyleColBandSize w:val="1"/>
      <w:tblCellMar>
        <w:top w:w="15" w:type="dxa"/>
        <w:left w:w="15" w:type="dxa"/>
        <w:bottom w:w="15" w:type="dxa"/>
        <w:right w:w="15" w:type="dxa"/>
      </w:tblCellMar>
    </w:tblPr>
  </w:style>
  <w:style w:type="table" w:customStyle="1" w:styleId="afffffff2">
    <w:basedOn w:val="TableNormal2"/>
    <w:tblPr>
      <w:tblStyleRowBandSize w:val="1"/>
      <w:tblStyleColBandSize w:val="1"/>
      <w:tblCellMar>
        <w:top w:w="0" w:type="dxa"/>
        <w:left w:w="99" w:type="dxa"/>
        <w:bottom w:w="0" w:type="dxa"/>
        <w:right w:w="99" w:type="dxa"/>
      </w:tblCellMar>
    </w:tblPr>
  </w:style>
  <w:style w:type="table" w:customStyle="1" w:styleId="afffffff3">
    <w:basedOn w:val="TableNormal2"/>
    <w:tblPr>
      <w:tblStyleRowBandSize w:val="1"/>
      <w:tblStyleColBandSize w:val="1"/>
      <w:tblCellMar>
        <w:top w:w="0" w:type="dxa"/>
        <w:left w:w="99" w:type="dxa"/>
        <w:bottom w:w="0" w:type="dxa"/>
        <w:right w:w="99" w:type="dxa"/>
      </w:tblCellMar>
    </w:tblPr>
  </w:style>
  <w:style w:type="table" w:customStyle="1" w:styleId="afffffff4">
    <w:basedOn w:val="TableNormal2"/>
    <w:tblPr>
      <w:tblStyleRowBandSize w:val="1"/>
      <w:tblStyleColBandSize w:val="1"/>
      <w:tblCellMar>
        <w:top w:w="0" w:type="dxa"/>
        <w:left w:w="99" w:type="dxa"/>
        <w:bottom w:w="0" w:type="dxa"/>
        <w:right w:w="99" w:type="dxa"/>
      </w:tblCellMar>
    </w:tblPr>
  </w:style>
  <w:style w:type="table" w:customStyle="1" w:styleId="afffffff5">
    <w:basedOn w:val="TableNormal2"/>
    <w:tblPr>
      <w:tblStyleRowBandSize w:val="1"/>
      <w:tblStyleColBandSize w:val="1"/>
      <w:tblCellMar>
        <w:top w:w="0" w:type="dxa"/>
        <w:left w:w="99" w:type="dxa"/>
        <w:bottom w:w="0" w:type="dxa"/>
        <w:right w:w="99" w:type="dxa"/>
      </w:tblCellMar>
    </w:tblPr>
  </w:style>
  <w:style w:type="table" w:customStyle="1" w:styleId="afffffff6">
    <w:basedOn w:val="TableNormal2"/>
    <w:tblPr>
      <w:tblStyleRowBandSize w:val="1"/>
      <w:tblStyleColBandSize w:val="1"/>
      <w:tblCellMar>
        <w:top w:w="0" w:type="dxa"/>
        <w:left w:w="99" w:type="dxa"/>
        <w:bottom w:w="0" w:type="dxa"/>
        <w:right w:w="99" w:type="dxa"/>
      </w:tblCellMar>
    </w:tblPr>
  </w:style>
  <w:style w:type="table" w:customStyle="1" w:styleId="afffffff7">
    <w:basedOn w:val="TableNormal2"/>
    <w:tblPr>
      <w:tblStyleRowBandSize w:val="1"/>
      <w:tblStyleColBandSize w:val="1"/>
      <w:tblCellMar>
        <w:top w:w="0" w:type="dxa"/>
        <w:left w:w="99" w:type="dxa"/>
        <w:bottom w:w="0" w:type="dxa"/>
        <w:right w:w="99" w:type="dxa"/>
      </w:tblCellMar>
    </w:tblPr>
  </w:style>
  <w:style w:type="table" w:customStyle="1" w:styleId="afffffff8">
    <w:basedOn w:val="TableNormal2"/>
    <w:tblPr>
      <w:tblStyleRowBandSize w:val="1"/>
      <w:tblStyleColBandSize w:val="1"/>
      <w:tblCellMar>
        <w:top w:w="0" w:type="dxa"/>
        <w:left w:w="99" w:type="dxa"/>
        <w:bottom w:w="0" w:type="dxa"/>
        <w:right w:w="99" w:type="dxa"/>
      </w:tblCellMar>
    </w:tblPr>
  </w:style>
  <w:style w:type="table" w:customStyle="1" w:styleId="afffffff9">
    <w:basedOn w:val="TableNormal2"/>
    <w:tblPr>
      <w:tblStyleRowBandSize w:val="1"/>
      <w:tblStyleColBandSize w:val="1"/>
      <w:tblCellMar>
        <w:top w:w="0" w:type="dxa"/>
        <w:left w:w="99" w:type="dxa"/>
        <w:bottom w:w="0" w:type="dxa"/>
        <w:right w:w="99" w:type="dxa"/>
      </w:tblCellMar>
    </w:tblPr>
  </w:style>
  <w:style w:type="table" w:customStyle="1" w:styleId="afffffffa">
    <w:basedOn w:val="TableNormal2"/>
    <w:tblPr>
      <w:tblStyleRowBandSize w:val="1"/>
      <w:tblStyleColBandSize w:val="1"/>
      <w:tblCellMar>
        <w:top w:w="0" w:type="dxa"/>
        <w:left w:w="99" w:type="dxa"/>
        <w:bottom w:w="0" w:type="dxa"/>
        <w:right w:w="99" w:type="dxa"/>
      </w:tblCellMar>
    </w:tblPr>
  </w:style>
  <w:style w:type="table" w:customStyle="1" w:styleId="afffffffb">
    <w:basedOn w:val="TableNormal2"/>
    <w:tblPr>
      <w:tblStyleRowBandSize w:val="1"/>
      <w:tblStyleColBandSize w:val="1"/>
      <w:tblCellMar>
        <w:top w:w="0" w:type="dxa"/>
        <w:left w:w="99" w:type="dxa"/>
        <w:bottom w:w="0" w:type="dxa"/>
        <w:right w:w="99" w:type="dxa"/>
      </w:tblCellMar>
    </w:tblPr>
  </w:style>
  <w:style w:type="table" w:customStyle="1" w:styleId="afffffffc">
    <w:basedOn w:val="TableNormal2"/>
    <w:tblPr>
      <w:tblStyleRowBandSize w:val="1"/>
      <w:tblStyleColBandSize w:val="1"/>
      <w:tblCellMar>
        <w:top w:w="0" w:type="dxa"/>
        <w:left w:w="99" w:type="dxa"/>
        <w:bottom w:w="0" w:type="dxa"/>
        <w:right w:w="99" w:type="dxa"/>
      </w:tblCellMar>
    </w:tblPr>
  </w:style>
  <w:style w:type="table" w:customStyle="1" w:styleId="afffffffd">
    <w:basedOn w:val="TableNormal2"/>
    <w:tblPr>
      <w:tblStyleRowBandSize w:val="1"/>
      <w:tblStyleColBandSize w:val="1"/>
      <w:tblCellMar>
        <w:top w:w="0" w:type="dxa"/>
        <w:left w:w="99" w:type="dxa"/>
        <w:bottom w:w="0" w:type="dxa"/>
        <w:right w:w="99" w:type="dxa"/>
      </w:tblCellMar>
    </w:tblPr>
  </w:style>
  <w:style w:type="table" w:customStyle="1" w:styleId="afffffffe">
    <w:basedOn w:val="TableNormal2"/>
    <w:tblPr>
      <w:tblStyleRowBandSize w:val="1"/>
      <w:tblStyleColBandSize w:val="1"/>
      <w:tblCellMar>
        <w:top w:w="0" w:type="dxa"/>
        <w:left w:w="99" w:type="dxa"/>
        <w:bottom w:w="0" w:type="dxa"/>
        <w:right w:w="99" w:type="dxa"/>
      </w:tblCellMar>
    </w:tblPr>
  </w:style>
  <w:style w:type="table" w:customStyle="1" w:styleId="affffffff">
    <w:basedOn w:val="TableNormal2"/>
    <w:tblPr>
      <w:tblStyleRowBandSize w:val="1"/>
      <w:tblStyleColBandSize w:val="1"/>
      <w:tblCellMar>
        <w:top w:w="15" w:type="dxa"/>
        <w:left w:w="15" w:type="dxa"/>
        <w:bottom w:w="15" w:type="dxa"/>
        <w:right w:w="15" w:type="dxa"/>
      </w:tblCellMar>
    </w:tblPr>
  </w:style>
  <w:style w:type="table" w:customStyle="1" w:styleId="affffffff0">
    <w:basedOn w:val="TableNormal2"/>
    <w:tblPr>
      <w:tblStyleRowBandSize w:val="1"/>
      <w:tblStyleColBandSize w:val="1"/>
      <w:tblCellMar>
        <w:top w:w="15" w:type="dxa"/>
        <w:left w:w="15" w:type="dxa"/>
        <w:bottom w:w="15" w:type="dxa"/>
        <w:right w:w="15" w:type="dxa"/>
      </w:tblCellMar>
    </w:tblPr>
  </w:style>
  <w:style w:type="table" w:customStyle="1" w:styleId="affffffff1">
    <w:basedOn w:val="TableNormal2"/>
    <w:tblPr>
      <w:tblStyleRowBandSize w:val="1"/>
      <w:tblStyleColBandSize w:val="1"/>
      <w:tblCellMar>
        <w:top w:w="15" w:type="dxa"/>
        <w:left w:w="15" w:type="dxa"/>
        <w:bottom w:w="15" w:type="dxa"/>
        <w:right w:w="15" w:type="dxa"/>
      </w:tblCellMar>
    </w:tblPr>
  </w:style>
  <w:style w:type="table" w:customStyle="1" w:styleId="affffffff2">
    <w:basedOn w:val="TableNormal2"/>
    <w:tblPr>
      <w:tblStyleRowBandSize w:val="1"/>
      <w:tblStyleColBandSize w:val="1"/>
      <w:tblCellMar>
        <w:top w:w="15" w:type="dxa"/>
        <w:left w:w="15" w:type="dxa"/>
        <w:bottom w:w="15" w:type="dxa"/>
        <w:right w:w="15" w:type="dxa"/>
      </w:tblCellMar>
    </w:tblPr>
  </w:style>
  <w:style w:type="table" w:customStyle="1" w:styleId="affffffff3">
    <w:basedOn w:val="TableNormal2"/>
    <w:tblPr>
      <w:tblStyleRowBandSize w:val="1"/>
      <w:tblStyleColBandSize w:val="1"/>
      <w:tblCellMar>
        <w:top w:w="15" w:type="dxa"/>
        <w:left w:w="15" w:type="dxa"/>
        <w:bottom w:w="15" w:type="dxa"/>
        <w:right w:w="15" w:type="dxa"/>
      </w:tblCellMar>
    </w:tblPr>
  </w:style>
  <w:style w:type="table" w:customStyle="1" w:styleId="affffffff4">
    <w:basedOn w:val="TableNormal2"/>
    <w:tblPr>
      <w:tblStyleRowBandSize w:val="1"/>
      <w:tblStyleColBandSize w:val="1"/>
      <w:tblCellMar>
        <w:top w:w="15" w:type="dxa"/>
        <w:left w:w="15" w:type="dxa"/>
        <w:bottom w:w="15" w:type="dxa"/>
        <w:right w:w="15" w:type="dxa"/>
      </w:tblCellMar>
    </w:tblPr>
  </w:style>
  <w:style w:type="table" w:customStyle="1" w:styleId="affffffff5">
    <w:basedOn w:val="TableNormal2"/>
    <w:tblPr>
      <w:tblStyleRowBandSize w:val="1"/>
      <w:tblStyleColBandSize w:val="1"/>
      <w:tblCellMar>
        <w:top w:w="15" w:type="dxa"/>
        <w:left w:w="15" w:type="dxa"/>
        <w:bottom w:w="15" w:type="dxa"/>
        <w:right w:w="15" w:type="dxa"/>
      </w:tblCellMar>
    </w:tblPr>
  </w:style>
  <w:style w:type="table" w:customStyle="1" w:styleId="affffffff6">
    <w:basedOn w:val="TableNormal2"/>
    <w:tblPr>
      <w:tblStyleRowBandSize w:val="1"/>
      <w:tblStyleColBandSize w:val="1"/>
      <w:tblCellMar>
        <w:top w:w="15" w:type="dxa"/>
        <w:left w:w="15" w:type="dxa"/>
        <w:bottom w:w="15" w:type="dxa"/>
        <w:right w:w="15" w:type="dxa"/>
      </w:tblCellMar>
    </w:tblPr>
  </w:style>
  <w:style w:type="table" w:customStyle="1" w:styleId="affffffff7">
    <w:basedOn w:val="TableNormal2"/>
    <w:tblPr>
      <w:tblStyleRowBandSize w:val="1"/>
      <w:tblStyleColBandSize w:val="1"/>
      <w:tblCellMar>
        <w:top w:w="15" w:type="dxa"/>
        <w:left w:w="15" w:type="dxa"/>
        <w:bottom w:w="15" w:type="dxa"/>
        <w:right w:w="15" w:type="dxa"/>
      </w:tblCellMar>
    </w:tblPr>
  </w:style>
  <w:style w:type="table" w:customStyle="1" w:styleId="affffffff8">
    <w:basedOn w:val="TableNormal2"/>
    <w:tblPr>
      <w:tblStyleRowBandSize w:val="1"/>
      <w:tblStyleColBandSize w:val="1"/>
      <w:tblCellMar>
        <w:top w:w="15" w:type="dxa"/>
        <w:left w:w="15" w:type="dxa"/>
        <w:bottom w:w="15" w:type="dxa"/>
        <w:right w:w="15" w:type="dxa"/>
      </w:tblCellMar>
    </w:tblPr>
  </w:style>
  <w:style w:type="table" w:customStyle="1" w:styleId="affffffff9">
    <w:basedOn w:val="TableNormal2"/>
    <w:tblPr>
      <w:tblStyleRowBandSize w:val="1"/>
      <w:tblStyleColBandSize w:val="1"/>
      <w:tblCellMar>
        <w:top w:w="15" w:type="dxa"/>
        <w:left w:w="15" w:type="dxa"/>
        <w:bottom w:w="15" w:type="dxa"/>
        <w:right w:w="15" w:type="dxa"/>
      </w:tblCellMar>
    </w:tblPr>
  </w:style>
  <w:style w:type="table" w:customStyle="1" w:styleId="affffffffa">
    <w:basedOn w:val="TableNormal2"/>
    <w:tblPr>
      <w:tblStyleRowBandSize w:val="1"/>
      <w:tblStyleColBandSize w:val="1"/>
      <w:tblCellMar>
        <w:top w:w="15" w:type="dxa"/>
        <w:left w:w="15" w:type="dxa"/>
        <w:bottom w:w="15" w:type="dxa"/>
        <w:right w:w="15" w:type="dxa"/>
      </w:tblCellMar>
    </w:tblPr>
  </w:style>
  <w:style w:type="table" w:customStyle="1" w:styleId="affffffffb">
    <w:basedOn w:val="TableNormal2"/>
    <w:tblPr>
      <w:tblStyleRowBandSize w:val="1"/>
      <w:tblStyleColBandSize w:val="1"/>
      <w:tblCellMar>
        <w:top w:w="15" w:type="dxa"/>
        <w:left w:w="15" w:type="dxa"/>
        <w:bottom w:w="15" w:type="dxa"/>
        <w:right w:w="15" w:type="dxa"/>
      </w:tblCellMar>
    </w:tblPr>
  </w:style>
  <w:style w:type="table" w:customStyle="1" w:styleId="affffffffc">
    <w:basedOn w:val="TableNormal2"/>
    <w:tblPr>
      <w:tblStyleRowBandSize w:val="1"/>
      <w:tblStyleColBandSize w:val="1"/>
      <w:tblCellMar>
        <w:top w:w="15" w:type="dxa"/>
        <w:left w:w="15" w:type="dxa"/>
        <w:bottom w:w="15" w:type="dxa"/>
        <w:right w:w="15" w:type="dxa"/>
      </w:tblCellMar>
    </w:tblPr>
  </w:style>
  <w:style w:type="table" w:customStyle="1" w:styleId="affffffffd">
    <w:basedOn w:val="TableNormal2"/>
    <w:tblPr>
      <w:tblStyleRowBandSize w:val="1"/>
      <w:tblStyleColBandSize w:val="1"/>
      <w:tblCellMar>
        <w:top w:w="15" w:type="dxa"/>
        <w:left w:w="15" w:type="dxa"/>
        <w:bottom w:w="15" w:type="dxa"/>
        <w:right w:w="15" w:type="dxa"/>
      </w:tblCellMar>
    </w:tblPr>
  </w:style>
  <w:style w:type="table" w:customStyle="1" w:styleId="affffffffe">
    <w:basedOn w:val="TableNormal2"/>
    <w:tblPr>
      <w:tblStyleRowBandSize w:val="1"/>
      <w:tblStyleColBandSize w:val="1"/>
      <w:tblCellMar>
        <w:top w:w="15" w:type="dxa"/>
        <w:left w:w="15" w:type="dxa"/>
        <w:bottom w:w="15" w:type="dxa"/>
        <w:right w:w="15" w:type="dxa"/>
      </w:tblCellMar>
    </w:tblPr>
  </w:style>
  <w:style w:type="table" w:customStyle="1" w:styleId="afffffffff">
    <w:basedOn w:val="TableNormal2"/>
    <w:tblPr>
      <w:tblStyleRowBandSize w:val="1"/>
      <w:tblStyleColBandSize w:val="1"/>
      <w:tblCellMar>
        <w:top w:w="15" w:type="dxa"/>
        <w:left w:w="15" w:type="dxa"/>
        <w:bottom w:w="15" w:type="dxa"/>
        <w:right w:w="15" w:type="dxa"/>
      </w:tblCellMar>
    </w:tblPr>
  </w:style>
  <w:style w:type="table" w:customStyle="1" w:styleId="afffffffff0">
    <w:basedOn w:val="TableNormal2"/>
    <w:tblPr>
      <w:tblStyleRowBandSize w:val="1"/>
      <w:tblStyleColBandSize w:val="1"/>
      <w:tblCellMar>
        <w:top w:w="15" w:type="dxa"/>
        <w:left w:w="15" w:type="dxa"/>
        <w:bottom w:w="15" w:type="dxa"/>
        <w:right w:w="15" w:type="dxa"/>
      </w:tblCellMar>
    </w:tblPr>
  </w:style>
  <w:style w:type="table" w:customStyle="1" w:styleId="afffffffff1">
    <w:basedOn w:val="TableNormal2"/>
    <w:tblPr>
      <w:tblStyleRowBandSize w:val="1"/>
      <w:tblStyleColBandSize w:val="1"/>
      <w:tblCellMar>
        <w:top w:w="0" w:type="dxa"/>
        <w:left w:w="108" w:type="dxa"/>
        <w:bottom w:w="0" w:type="dxa"/>
        <w:right w:w="108" w:type="dxa"/>
      </w:tblCellMar>
    </w:tblPr>
  </w:style>
  <w:style w:type="table" w:customStyle="1" w:styleId="afffffffff2">
    <w:basedOn w:val="TableNormal2"/>
    <w:tblPr>
      <w:tblStyleRowBandSize w:val="1"/>
      <w:tblStyleColBandSize w:val="1"/>
      <w:tblCellMar>
        <w:top w:w="28" w:type="dxa"/>
        <w:left w:w="102" w:type="dxa"/>
        <w:bottom w:w="28" w:type="dxa"/>
        <w:right w:w="102" w:type="dxa"/>
      </w:tblCellMar>
    </w:tblPr>
  </w:style>
  <w:style w:type="table" w:customStyle="1" w:styleId="afffffffff3">
    <w:basedOn w:val="TableNormal2"/>
    <w:tblPr>
      <w:tblStyleRowBandSize w:val="1"/>
      <w:tblStyleColBandSize w:val="1"/>
      <w:tblCellMar>
        <w:top w:w="0" w:type="dxa"/>
        <w:left w:w="108" w:type="dxa"/>
        <w:bottom w:w="0" w:type="dxa"/>
        <w:right w:w="108" w:type="dxa"/>
      </w:tblCellMar>
    </w:tblPr>
  </w:style>
  <w:style w:type="table" w:customStyle="1" w:styleId="afffffffff4">
    <w:basedOn w:val="TableNormal2"/>
    <w:tblPr>
      <w:tblStyleRowBandSize w:val="1"/>
      <w:tblStyleColBandSize w:val="1"/>
      <w:tblCellMar>
        <w:top w:w="0" w:type="dxa"/>
        <w:left w:w="108" w:type="dxa"/>
        <w:bottom w:w="0" w:type="dxa"/>
        <w:right w:w="108" w:type="dxa"/>
      </w:tblCellMar>
    </w:tblPr>
  </w:style>
  <w:style w:type="table" w:customStyle="1" w:styleId="afffffffff5">
    <w:basedOn w:val="TableNormal2"/>
    <w:tblPr>
      <w:tblStyleRowBandSize w:val="1"/>
      <w:tblStyleColBandSize w:val="1"/>
      <w:tblCellMar>
        <w:top w:w="0" w:type="dxa"/>
        <w:left w:w="108" w:type="dxa"/>
        <w:bottom w:w="0" w:type="dxa"/>
        <w:right w:w="108" w:type="dxa"/>
      </w:tblCellMar>
    </w:tblPr>
  </w:style>
  <w:style w:type="table" w:customStyle="1" w:styleId="afffffffff6">
    <w:basedOn w:val="TableNormal2"/>
    <w:tblPr>
      <w:tblStyleRowBandSize w:val="1"/>
      <w:tblStyleColBandSize w:val="1"/>
      <w:tblCellMar>
        <w:top w:w="144" w:type="dxa"/>
        <w:left w:w="115" w:type="dxa"/>
        <w:bottom w:w="144" w:type="dxa"/>
        <w:right w:w="115" w:type="dxa"/>
      </w:tblCellMar>
    </w:tblPr>
  </w:style>
  <w:style w:type="table" w:customStyle="1" w:styleId="afffffffff7">
    <w:basedOn w:val="TableNormal2"/>
    <w:tblPr>
      <w:tblStyleRowBandSize w:val="1"/>
      <w:tblStyleColBandSize w:val="1"/>
      <w:tblCellMar>
        <w:top w:w="144" w:type="dxa"/>
        <w:left w:w="115" w:type="dxa"/>
        <w:bottom w:w="144" w:type="dxa"/>
        <w:right w:w="115" w:type="dxa"/>
      </w:tblCellMar>
    </w:tblPr>
  </w:style>
  <w:style w:type="table" w:customStyle="1" w:styleId="afffffffff8">
    <w:basedOn w:val="TableNormal2"/>
    <w:tblPr>
      <w:tblStyleRowBandSize w:val="1"/>
      <w:tblStyleColBandSize w:val="1"/>
      <w:tblCellMar>
        <w:top w:w="144" w:type="dxa"/>
        <w:left w:w="115" w:type="dxa"/>
        <w:bottom w:w="144" w:type="dxa"/>
        <w:right w:w="115" w:type="dxa"/>
      </w:tblCellMar>
    </w:tblPr>
  </w:style>
  <w:style w:type="table" w:customStyle="1" w:styleId="afffffffff9">
    <w:basedOn w:val="TableNormal2"/>
    <w:tblPr>
      <w:tblStyleRowBandSize w:val="1"/>
      <w:tblStyleColBandSize w:val="1"/>
      <w:tblCellMar>
        <w:top w:w="144" w:type="dxa"/>
        <w:left w:w="115" w:type="dxa"/>
        <w:bottom w:w="144" w:type="dxa"/>
        <w:right w:w="115" w:type="dxa"/>
      </w:tblCellMar>
    </w:tblPr>
  </w:style>
  <w:style w:type="table" w:customStyle="1" w:styleId="afffffffffa">
    <w:basedOn w:val="TableNormal2"/>
    <w:tblPr>
      <w:tblStyleRowBandSize w:val="1"/>
      <w:tblStyleColBandSize w:val="1"/>
      <w:tblCellMar>
        <w:top w:w="144" w:type="dxa"/>
        <w:left w:w="115" w:type="dxa"/>
        <w:bottom w:w="144" w:type="dxa"/>
        <w:right w:w="115" w:type="dxa"/>
      </w:tblCellMar>
    </w:tblPr>
  </w:style>
  <w:style w:type="table" w:customStyle="1" w:styleId="afffffffffb">
    <w:basedOn w:val="TableNormal2"/>
    <w:tblPr>
      <w:tblStyleRowBandSize w:val="1"/>
      <w:tblStyleColBandSize w:val="1"/>
      <w:tblCellMar>
        <w:top w:w="144" w:type="dxa"/>
        <w:left w:w="115" w:type="dxa"/>
        <w:bottom w:w="144" w:type="dxa"/>
        <w:right w:w="115" w:type="dxa"/>
      </w:tblCellMar>
    </w:tblPr>
  </w:style>
  <w:style w:type="table" w:customStyle="1" w:styleId="afffffffffc">
    <w:basedOn w:val="TableNormal2"/>
    <w:tblPr>
      <w:tblStyleRowBandSize w:val="1"/>
      <w:tblStyleColBandSize w:val="1"/>
      <w:tblCellMar>
        <w:top w:w="144" w:type="dxa"/>
        <w:left w:w="115" w:type="dxa"/>
        <w:bottom w:w="144" w:type="dxa"/>
        <w:right w:w="115" w:type="dxa"/>
      </w:tblCellMar>
    </w:tblPr>
  </w:style>
  <w:style w:type="table" w:customStyle="1" w:styleId="afffffffffd">
    <w:basedOn w:val="TableNormal2"/>
    <w:tblPr>
      <w:tblStyleRowBandSize w:val="1"/>
      <w:tblStyleColBandSize w:val="1"/>
      <w:tblCellMar>
        <w:top w:w="144" w:type="dxa"/>
        <w:left w:w="115" w:type="dxa"/>
        <w:bottom w:w="144" w:type="dxa"/>
        <w:right w:w="115" w:type="dxa"/>
      </w:tblCellMar>
    </w:tblPr>
  </w:style>
  <w:style w:type="table" w:customStyle="1" w:styleId="afffffffffe">
    <w:basedOn w:val="TableNormal2"/>
    <w:tblPr>
      <w:tblStyleRowBandSize w:val="1"/>
      <w:tblStyleColBandSize w:val="1"/>
      <w:tblCellMar>
        <w:top w:w="144" w:type="dxa"/>
        <w:left w:w="115" w:type="dxa"/>
        <w:bottom w:w="144" w:type="dxa"/>
        <w:right w:w="115" w:type="dxa"/>
      </w:tblCellMar>
    </w:tblPr>
  </w:style>
  <w:style w:type="table" w:customStyle="1" w:styleId="affffffffff">
    <w:basedOn w:val="TableNormal2"/>
    <w:tblPr>
      <w:tblStyleRowBandSize w:val="1"/>
      <w:tblStyleColBandSize w:val="1"/>
      <w:tblCellMar>
        <w:top w:w="144" w:type="dxa"/>
        <w:left w:w="115" w:type="dxa"/>
        <w:bottom w:w="144" w:type="dxa"/>
        <w:right w:w="115" w:type="dxa"/>
      </w:tblCellMar>
    </w:tblPr>
  </w:style>
  <w:style w:type="table" w:customStyle="1" w:styleId="affffffffff0">
    <w:basedOn w:val="TableNormal2"/>
    <w:tblPr>
      <w:tblStyleRowBandSize w:val="1"/>
      <w:tblStyleColBandSize w:val="1"/>
      <w:tblCellMar>
        <w:top w:w="144" w:type="dxa"/>
        <w:left w:w="115" w:type="dxa"/>
        <w:bottom w:w="144" w:type="dxa"/>
        <w:right w:w="115" w:type="dxa"/>
      </w:tblCellMar>
    </w:tblPr>
  </w:style>
  <w:style w:type="table" w:customStyle="1" w:styleId="affffffffff1">
    <w:basedOn w:val="TableNormal2"/>
    <w:tblPr>
      <w:tblStyleRowBandSize w:val="1"/>
      <w:tblStyleColBandSize w:val="1"/>
      <w:tblCellMar>
        <w:top w:w="144" w:type="dxa"/>
        <w:left w:w="115" w:type="dxa"/>
        <w:bottom w:w="144" w:type="dxa"/>
        <w:right w:w="115" w:type="dxa"/>
      </w:tblCellMar>
    </w:tblPr>
  </w:style>
  <w:style w:type="table" w:customStyle="1" w:styleId="affffffffff2">
    <w:basedOn w:val="TableNormal2"/>
    <w:tblPr>
      <w:tblStyleRowBandSize w:val="1"/>
      <w:tblStyleColBandSize w:val="1"/>
      <w:tblCellMar>
        <w:top w:w="0" w:type="dxa"/>
        <w:left w:w="108" w:type="dxa"/>
        <w:bottom w:w="0" w:type="dxa"/>
        <w:right w:w="108" w:type="dxa"/>
      </w:tblCellMar>
    </w:tblPr>
  </w:style>
  <w:style w:type="table" w:customStyle="1" w:styleId="affffffffff3">
    <w:basedOn w:val="TableNormal2"/>
    <w:tblPr>
      <w:tblStyleRowBandSize w:val="1"/>
      <w:tblStyleColBandSize w:val="1"/>
      <w:tblCellMar>
        <w:top w:w="0" w:type="dxa"/>
        <w:left w:w="108" w:type="dxa"/>
        <w:bottom w:w="0" w:type="dxa"/>
        <w:right w:w="108" w:type="dxa"/>
      </w:tblCellMar>
    </w:tblPr>
  </w:style>
  <w:style w:type="table" w:customStyle="1" w:styleId="affffffffff4">
    <w:basedOn w:val="TableNormal2"/>
    <w:tblPr>
      <w:tblStyleRowBandSize w:val="1"/>
      <w:tblStyleColBandSize w:val="1"/>
      <w:tblCellMar>
        <w:top w:w="15" w:type="dxa"/>
        <w:left w:w="15" w:type="dxa"/>
        <w:bottom w:w="15" w:type="dxa"/>
        <w:right w:w="15" w:type="dxa"/>
      </w:tblCellMar>
    </w:tblPr>
  </w:style>
  <w:style w:type="table" w:customStyle="1" w:styleId="affffffffff5">
    <w:basedOn w:val="TableNormal2"/>
    <w:tblPr>
      <w:tblStyleRowBandSize w:val="1"/>
      <w:tblStyleColBandSize w:val="1"/>
      <w:tblCellMar>
        <w:top w:w="0" w:type="dxa"/>
        <w:left w:w="108" w:type="dxa"/>
        <w:bottom w:w="0" w:type="dxa"/>
        <w:right w:w="108" w:type="dxa"/>
      </w:tblCellMar>
    </w:tblPr>
  </w:style>
  <w:style w:type="table" w:customStyle="1" w:styleId="affffffffff6">
    <w:basedOn w:val="TableNormal2"/>
    <w:tblPr>
      <w:tblStyleRowBandSize w:val="1"/>
      <w:tblStyleColBandSize w:val="1"/>
      <w:tblCellMar>
        <w:top w:w="0" w:type="dxa"/>
        <w:left w:w="108" w:type="dxa"/>
        <w:bottom w:w="0" w:type="dxa"/>
        <w:right w:w="108" w:type="dxa"/>
      </w:tblCellMar>
    </w:tblPr>
  </w:style>
  <w:style w:type="table" w:customStyle="1" w:styleId="affffffffff7">
    <w:basedOn w:val="TableNormal2"/>
    <w:tblPr>
      <w:tblStyleRowBandSize w:val="1"/>
      <w:tblStyleColBandSize w:val="1"/>
      <w:tblCellMar>
        <w:top w:w="0" w:type="dxa"/>
        <w:left w:w="108" w:type="dxa"/>
        <w:bottom w:w="0" w:type="dxa"/>
        <w:right w:w="108" w:type="dxa"/>
      </w:tblCellMar>
    </w:tblPr>
  </w:style>
  <w:style w:type="table" w:customStyle="1" w:styleId="affffffffff8">
    <w:basedOn w:val="TableNormal2"/>
    <w:tblPr>
      <w:tblStyleRowBandSize w:val="1"/>
      <w:tblStyleColBandSize w:val="1"/>
      <w:tblCellMar>
        <w:top w:w="0" w:type="dxa"/>
        <w:left w:w="108" w:type="dxa"/>
        <w:bottom w:w="0" w:type="dxa"/>
        <w:right w:w="108" w:type="dxa"/>
      </w:tblCellMar>
    </w:tblPr>
  </w:style>
  <w:style w:type="table" w:customStyle="1" w:styleId="affffffffff9">
    <w:basedOn w:val="TableNormal2"/>
    <w:tblPr>
      <w:tblStyleRowBandSize w:val="1"/>
      <w:tblStyleColBandSize w:val="1"/>
      <w:tblCellMar>
        <w:top w:w="0" w:type="dxa"/>
        <w:left w:w="108" w:type="dxa"/>
        <w:bottom w:w="0" w:type="dxa"/>
        <w:right w:w="108" w:type="dxa"/>
      </w:tblCellMar>
    </w:tblPr>
  </w:style>
  <w:style w:type="table" w:customStyle="1" w:styleId="affffffffffa">
    <w:basedOn w:val="TableNormal2"/>
    <w:tblPr>
      <w:tblStyleRowBandSize w:val="1"/>
      <w:tblStyleColBandSize w:val="1"/>
      <w:tblCellMar>
        <w:top w:w="0" w:type="dxa"/>
        <w:left w:w="108" w:type="dxa"/>
        <w:bottom w:w="0" w:type="dxa"/>
        <w:right w:w="108" w:type="dxa"/>
      </w:tblCellMar>
    </w:tblPr>
  </w:style>
  <w:style w:type="table" w:customStyle="1" w:styleId="affffffffffb">
    <w:basedOn w:val="TableNormal2"/>
    <w:tblPr>
      <w:tblStyleRowBandSize w:val="1"/>
      <w:tblStyleColBandSize w:val="1"/>
      <w:tblCellMar>
        <w:top w:w="0" w:type="dxa"/>
        <w:left w:w="108" w:type="dxa"/>
        <w:bottom w:w="0" w:type="dxa"/>
        <w:right w:w="108" w:type="dxa"/>
      </w:tblCellMar>
    </w:tblPr>
  </w:style>
  <w:style w:type="table" w:customStyle="1" w:styleId="affffffffffc">
    <w:basedOn w:val="TableNormal2"/>
    <w:tblPr>
      <w:tblStyleRowBandSize w:val="1"/>
      <w:tblStyleColBandSize w:val="1"/>
    </w:tblPr>
  </w:style>
  <w:style w:type="table" w:customStyle="1" w:styleId="affffffffffd">
    <w:basedOn w:val="TableNormal2"/>
    <w:tblPr>
      <w:tblStyleRowBandSize w:val="1"/>
      <w:tblStyleColBandSize w:val="1"/>
    </w:tblPr>
  </w:style>
  <w:style w:type="table" w:customStyle="1" w:styleId="affffffffffe">
    <w:basedOn w:val="TableNormal2"/>
    <w:tblPr>
      <w:tblStyleRowBandSize w:val="1"/>
      <w:tblStyleColBandSize w:val="1"/>
    </w:tblPr>
  </w:style>
  <w:style w:type="table" w:customStyle="1" w:styleId="afffffffffff">
    <w:basedOn w:val="TableNormal2"/>
    <w:tblPr>
      <w:tblStyleRowBandSize w:val="1"/>
      <w:tblStyleColBandSize w:val="1"/>
      <w:tblCellMar>
        <w:top w:w="0" w:type="dxa"/>
        <w:left w:w="108" w:type="dxa"/>
        <w:bottom w:w="0" w:type="dxa"/>
        <w:right w:w="108" w:type="dxa"/>
      </w:tblCellMar>
    </w:tblPr>
  </w:style>
  <w:style w:type="table" w:customStyle="1" w:styleId="afffffffffff0">
    <w:basedOn w:val="TableNormal2"/>
    <w:tblPr>
      <w:tblStyleRowBandSize w:val="1"/>
      <w:tblStyleColBandSize w:val="1"/>
      <w:tblCellMar>
        <w:top w:w="0" w:type="dxa"/>
        <w:left w:w="108" w:type="dxa"/>
        <w:bottom w:w="0" w:type="dxa"/>
        <w:right w:w="108" w:type="dxa"/>
      </w:tblCellMar>
    </w:tblPr>
  </w:style>
  <w:style w:type="table" w:customStyle="1" w:styleId="afffffffffff1">
    <w:basedOn w:val="TableNormal2"/>
    <w:tblPr>
      <w:tblStyleRowBandSize w:val="1"/>
      <w:tblStyleColBandSize w:val="1"/>
      <w:tblCellMar>
        <w:top w:w="15" w:type="dxa"/>
        <w:left w:w="15" w:type="dxa"/>
        <w:bottom w:w="15" w:type="dxa"/>
        <w:right w:w="15" w:type="dxa"/>
      </w:tblCellMar>
    </w:tblPr>
  </w:style>
  <w:style w:type="table" w:customStyle="1" w:styleId="afffffffffff2">
    <w:basedOn w:val="TableNormal2"/>
    <w:tblPr>
      <w:tblStyleRowBandSize w:val="1"/>
      <w:tblStyleColBandSize w:val="1"/>
      <w:tblCellMar>
        <w:top w:w="0" w:type="dxa"/>
        <w:left w:w="108" w:type="dxa"/>
        <w:bottom w:w="0" w:type="dxa"/>
        <w:right w:w="108" w:type="dxa"/>
      </w:tblCellMar>
    </w:tblPr>
  </w:style>
  <w:style w:type="table" w:customStyle="1" w:styleId="afffffffffff3">
    <w:basedOn w:val="TableNormal2"/>
    <w:tblPr>
      <w:tblStyleRowBandSize w:val="1"/>
      <w:tblStyleColBandSize w:val="1"/>
      <w:tblCellMar>
        <w:top w:w="15" w:type="dxa"/>
        <w:left w:w="15" w:type="dxa"/>
        <w:bottom w:w="15" w:type="dxa"/>
        <w:right w:w="15" w:type="dxa"/>
      </w:tblCellMar>
    </w:tblPr>
  </w:style>
  <w:style w:type="table" w:customStyle="1" w:styleId="afffffffffff4">
    <w:basedOn w:val="TableNormal2"/>
    <w:tblPr>
      <w:tblStyleRowBandSize w:val="1"/>
      <w:tblStyleColBandSize w:val="1"/>
      <w:tblCellMar>
        <w:top w:w="0" w:type="dxa"/>
        <w:left w:w="99" w:type="dxa"/>
        <w:bottom w:w="0" w:type="dxa"/>
        <w:right w:w="99" w:type="dxa"/>
      </w:tblCellMar>
    </w:tblPr>
  </w:style>
  <w:style w:type="table" w:customStyle="1" w:styleId="afffffffffff5">
    <w:basedOn w:val="TableNormal2"/>
    <w:tblPr>
      <w:tblStyleRowBandSize w:val="1"/>
      <w:tblStyleColBandSize w:val="1"/>
      <w:tblCellMar>
        <w:top w:w="0" w:type="dxa"/>
        <w:left w:w="99" w:type="dxa"/>
        <w:bottom w:w="0" w:type="dxa"/>
        <w:right w:w="99" w:type="dxa"/>
      </w:tblCellMar>
    </w:tblPr>
  </w:style>
  <w:style w:type="table" w:customStyle="1" w:styleId="afffffffffff6">
    <w:basedOn w:val="TableNormal2"/>
    <w:tblPr>
      <w:tblStyleRowBandSize w:val="1"/>
      <w:tblStyleColBandSize w:val="1"/>
      <w:tblCellMar>
        <w:top w:w="0" w:type="dxa"/>
        <w:left w:w="99" w:type="dxa"/>
        <w:bottom w:w="0" w:type="dxa"/>
        <w:right w:w="99" w:type="dxa"/>
      </w:tblCellMar>
    </w:tblPr>
  </w:style>
  <w:style w:type="table" w:customStyle="1" w:styleId="afffffffffff7">
    <w:basedOn w:val="TableNormal2"/>
    <w:tblPr>
      <w:tblStyleRowBandSize w:val="1"/>
      <w:tblStyleColBandSize w:val="1"/>
      <w:tblCellMar>
        <w:top w:w="0" w:type="dxa"/>
        <w:left w:w="99" w:type="dxa"/>
        <w:bottom w:w="0" w:type="dxa"/>
        <w:right w:w="99" w:type="dxa"/>
      </w:tblCellMar>
    </w:tblPr>
  </w:style>
  <w:style w:type="table" w:customStyle="1" w:styleId="afffffffffff8">
    <w:basedOn w:val="TableNormal2"/>
    <w:tblPr>
      <w:tblStyleRowBandSize w:val="1"/>
      <w:tblStyleColBandSize w:val="1"/>
      <w:tblCellMar>
        <w:top w:w="0" w:type="dxa"/>
        <w:left w:w="99" w:type="dxa"/>
        <w:bottom w:w="0" w:type="dxa"/>
        <w:right w:w="99" w:type="dxa"/>
      </w:tblCellMar>
    </w:tblPr>
  </w:style>
  <w:style w:type="table" w:customStyle="1" w:styleId="afffffffffff9">
    <w:basedOn w:val="TableNormal2"/>
    <w:tblPr>
      <w:tblStyleRowBandSize w:val="1"/>
      <w:tblStyleColBandSize w:val="1"/>
      <w:tblCellMar>
        <w:top w:w="0" w:type="dxa"/>
        <w:left w:w="99" w:type="dxa"/>
        <w:bottom w:w="0" w:type="dxa"/>
        <w:right w:w="99" w:type="dxa"/>
      </w:tblCellMar>
    </w:tblPr>
  </w:style>
  <w:style w:type="table" w:customStyle="1" w:styleId="afffffffffffa">
    <w:basedOn w:val="TableNormal2"/>
    <w:tblPr>
      <w:tblStyleRowBandSize w:val="1"/>
      <w:tblStyleColBandSize w:val="1"/>
      <w:tblCellMar>
        <w:top w:w="0" w:type="dxa"/>
        <w:left w:w="99" w:type="dxa"/>
        <w:bottom w:w="0" w:type="dxa"/>
        <w:right w:w="99" w:type="dxa"/>
      </w:tblCellMar>
    </w:tblPr>
  </w:style>
  <w:style w:type="table" w:customStyle="1" w:styleId="afffffffffffb">
    <w:basedOn w:val="TableNormal2"/>
    <w:tblPr>
      <w:tblStyleRowBandSize w:val="1"/>
      <w:tblStyleColBandSize w:val="1"/>
      <w:tblCellMar>
        <w:top w:w="0" w:type="dxa"/>
        <w:left w:w="99" w:type="dxa"/>
        <w:bottom w:w="0" w:type="dxa"/>
        <w:right w:w="99" w:type="dxa"/>
      </w:tblCellMar>
    </w:tblPr>
  </w:style>
  <w:style w:type="table" w:customStyle="1" w:styleId="afffffffffffc">
    <w:basedOn w:val="TableNormal2"/>
    <w:tblPr>
      <w:tblStyleRowBandSize w:val="1"/>
      <w:tblStyleColBandSize w:val="1"/>
      <w:tblCellMar>
        <w:top w:w="0" w:type="dxa"/>
        <w:left w:w="99" w:type="dxa"/>
        <w:bottom w:w="0" w:type="dxa"/>
        <w:right w:w="99" w:type="dxa"/>
      </w:tblCellMar>
    </w:tblPr>
  </w:style>
  <w:style w:type="table" w:customStyle="1" w:styleId="afffffffffffd">
    <w:basedOn w:val="TableNormal2"/>
    <w:tblPr>
      <w:tblStyleRowBandSize w:val="1"/>
      <w:tblStyleColBandSize w:val="1"/>
      <w:tblCellMar>
        <w:top w:w="0" w:type="dxa"/>
        <w:left w:w="99" w:type="dxa"/>
        <w:bottom w:w="0" w:type="dxa"/>
        <w:right w:w="99" w:type="dxa"/>
      </w:tblCellMar>
    </w:tblPr>
  </w:style>
  <w:style w:type="table" w:customStyle="1" w:styleId="afffffffffffe">
    <w:basedOn w:val="TableNormal2"/>
    <w:tblPr>
      <w:tblStyleRowBandSize w:val="1"/>
      <w:tblStyleColBandSize w:val="1"/>
      <w:tblCellMar>
        <w:top w:w="0" w:type="dxa"/>
        <w:left w:w="99" w:type="dxa"/>
        <w:bottom w:w="0" w:type="dxa"/>
        <w:right w:w="99" w:type="dxa"/>
      </w:tblCellMar>
    </w:tblPr>
  </w:style>
  <w:style w:type="table" w:customStyle="1" w:styleId="affffffffffff">
    <w:basedOn w:val="TableNormal2"/>
    <w:tblPr>
      <w:tblStyleRowBandSize w:val="1"/>
      <w:tblStyleColBandSize w:val="1"/>
      <w:tblCellMar>
        <w:top w:w="0" w:type="dxa"/>
        <w:left w:w="99" w:type="dxa"/>
        <w:bottom w:w="0" w:type="dxa"/>
        <w:right w:w="99" w:type="dxa"/>
      </w:tblCellMar>
    </w:tblPr>
  </w:style>
  <w:style w:type="table" w:customStyle="1" w:styleId="affffffffffff0">
    <w:basedOn w:val="TableNormal2"/>
    <w:tblPr>
      <w:tblStyleRowBandSize w:val="1"/>
      <w:tblStyleColBandSize w:val="1"/>
      <w:tblCellMar>
        <w:top w:w="0" w:type="dxa"/>
        <w:left w:w="99" w:type="dxa"/>
        <w:bottom w:w="0" w:type="dxa"/>
        <w:right w:w="99" w:type="dxa"/>
      </w:tblCellMar>
    </w:tblPr>
  </w:style>
  <w:style w:type="table" w:customStyle="1" w:styleId="affffffffffff1">
    <w:basedOn w:val="TableNormal2"/>
    <w:tblPr>
      <w:tblStyleRowBandSize w:val="1"/>
      <w:tblStyleColBandSize w:val="1"/>
      <w:tblCellMar>
        <w:top w:w="15" w:type="dxa"/>
        <w:left w:w="15" w:type="dxa"/>
        <w:bottom w:w="15" w:type="dxa"/>
        <w:right w:w="15" w:type="dxa"/>
      </w:tblCellMar>
    </w:tblPr>
  </w:style>
  <w:style w:type="table" w:customStyle="1" w:styleId="affffffffffff2">
    <w:basedOn w:val="TableNormal2"/>
    <w:tblPr>
      <w:tblStyleRowBandSize w:val="1"/>
      <w:tblStyleColBandSize w:val="1"/>
      <w:tblCellMar>
        <w:top w:w="15" w:type="dxa"/>
        <w:left w:w="15" w:type="dxa"/>
        <w:bottom w:w="15" w:type="dxa"/>
        <w:right w:w="15" w:type="dxa"/>
      </w:tblCellMar>
    </w:tblPr>
  </w:style>
  <w:style w:type="table" w:customStyle="1" w:styleId="affffffffffff3">
    <w:basedOn w:val="TableNormal2"/>
    <w:tblPr>
      <w:tblStyleRowBandSize w:val="1"/>
      <w:tblStyleColBandSize w:val="1"/>
      <w:tblCellMar>
        <w:top w:w="15" w:type="dxa"/>
        <w:left w:w="15" w:type="dxa"/>
        <w:bottom w:w="15" w:type="dxa"/>
        <w:right w:w="15" w:type="dxa"/>
      </w:tblCellMar>
    </w:tblPr>
  </w:style>
  <w:style w:type="table" w:customStyle="1" w:styleId="affffffffffff4">
    <w:basedOn w:val="TableNormal2"/>
    <w:tblPr>
      <w:tblStyleRowBandSize w:val="1"/>
      <w:tblStyleColBandSize w:val="1"/>
      <w:tblCellMar>
        <w:top w:w="15" w:type="dxa"/>
        <w:left w:w="15" w:type="dxa"/>
        <w:bottom w:w="15" w:type="dxa"/>
        <w:right w:w="15" w:type="dxa"/>
      </w:tblCellMar>
    </w:tblPr>
  </w:style>
  <w:style w:type="table" w:customStyle="1" w:styleId="affffffffffff5">
    <w:basedOn w:val="TableNormal2"/>
    <w:tblPr>
      <w:tblStyleRowBandSize w:val="1"/>
      <w:tblStyleColBandSize w:val="1"/>
      <w:tblCellMar>
        <w:top w:w="15" w:type="dxa"/>
        <w:left w:w="15" w:type="dxa"/>
        <w:bottom w:w="15" w:type="dxa"/>
        <w:right w:w="15" w:type="dxa"/>
      </w:tblCellMar>
    </w:tblPr>
  </w:style>
  <w:style w:type="table" w:customStyle="1" w:styleId="affffffffffff6">
    <w:basedOn w:val="TableNormal2"/>
    <w:tblPr>
      <w:tblStyleRowBandSize w:val="1"/>
      <w:tblStyleColBandSize w:val="1"/>
      <w:tblCellMar>
        <w:top w:w="15" w:type="dxa"/>
        <w:left w:w="15" w:type="dxa"/>
        <w:bottom w:w="15" w:type="dxa"/>
        <w:right w:w="15" w:type="dxa"/>
      </w:tblCellMar>
    </w:tblPr>
  </w:style>
  <w:style w:type="table" w:customStyle="1" w:styleId="affffffffffff7">
    <w:basedOn w:val="TableNormal2"/>
    <w:tblPr>
      <w:tblStyleRowBandSize w:val="1"/>
      <w:tblStyleColBandSize w:val="1"/>
      <w:tblCellMar>
        <w:top w:w="15" w:type="dxa"/>
        <w:left w:w="15" w:type="dxa"/>
        <w:bottom w:w="15" w:type="dxa"/>
        <w:right w:w="15" w:type="dxa"/>
      </w:tblCellMar>
    </w:tblPr>
  </w:style>
  <w:style w:type="table" w:customStyle="1" w:styleId="affffffffffff8">
    <w:basedOn w:val="TableNormal2"/>
    <w:tblPr>
      <w:tblStyleRowBandSize w:val="1"/>
      <w:tblStyleColBandSize w:val="1"/>
      <w:tblCellMar>
        <w:top w:w="15" w:type="dxa"/>
        <w:left w:w="15" w:type="dxa"/>
        <w:bottom w:w="15" w:type="dxa"/>
        <w:right w:w="15" w:type="dxa"/>
      </w:tblCellMar>
    </w:tblPr>
  </w:style>
  <w:style w:type="table" w:customStyle="1" w:styleId="affffffffffff9">
    <w:basedOn w:val="TableNormal2"/>
    <w:tblPr>
      <w:tblStyleRowBandSize w:val="1"/>
      <w:tblStyleColBandSize w:val="1"/>
      <w:tblCellMar>
        <w:top w:w="15" w:type="dxa"/>
        <w:left w:w="15" w:type="dxa"/>
        <w:bottom w:w="15" w:type="dxa"/>
        <w:right w:w="15" w:type="dxa"/>
      </w:tblCellMar>
    </w:tblPr>
  </w:style>
  <w:style w:type="table" w:customStyle="1" w:styleId="affffffffffffa">
    <w:basedOn w:val="TableNormal2"/>
    <w:tblPr>
      <w:tblStyleRowBandSize w:val="1"/>
      <w:tblStyleColBandSize w:val="1"/>
      <w:tblCellMar>
        <w:top w:w="15" w:type="dxa"/>
        <w:left w:w="15" w:type="dxa"/>
        <w:bottom w:w="15" w:type="dxa"/>
        <w:right w:w="15" w:type="dxa"/>
      </w:tblCellMar>
    </w:tblPr>
  </w:style>
  <w:style w:type="table" w:customStyle="1" w:styleId="affffffffffffb">
    <w:basedOn w:val="TableNormal2"/>
    <w:tblPr>
      <w:tblStyleRowBandSize w:val="1"/>
      <w:tblStyleColBandSize w:val="1"/>
      <w:tblCellMar>
        <w:top w:w="15" w:type="dxa"/>
        <w:left w:w="15" w:type="dxa"/>
        <w:bottom w:w="15" w:type="dxa"/>
        <w:right w:w="15" w:type="dxa"/>
      </w:tblCellMar>
    </w:tblPr>
  </w:style>
  <w:style w:type="table" w:customStyle="1" w:styleId="affffffffffffc">
    <w:basedOn w:val="TableNormal2"/>
    <w:tblPr>
      <w:tblStyleRowBandSize w:val="1"/>
      <w:tblStyleColBandSize w:val="1"/>
      <w:tblCellMar>
        <w:top w:w="15" w:type="dxa"/>
        <w:left w:w="15" w:type="dxa"/>
        <w:bottom w:w="15" w:type="dxa"/>
        <w:right w:w="15" w:type="dxa"/>
      </w:tblCellMar>
    </w:tblPr>
  </w:style>
  <w:style w:type="table" w:customStyle="1" w:styleId="affffffffffffd">
    <w:basedOn w:val="TableNormal2"/>
    <w:tblPr>
      <w:tblStyleRowBandSize w:val="1"/>
      <w:tblStyleColBandSize w:val="1"/>
      <w:tblCellMar>
        <w:top w:w="15" w:type="dxa"/>
        <w:left w:w="15" w:type="dxa"/>
        <w:bottom w:w="15" w:type="dxa"/>
        <w:right w:w="15" w:type="dxa"/>
      </w:tblCellMar>
    </w:tblPr>
  </w:style>
  <w:style w:type="table" w:customStyle="1" w:styleId="affffffffffffe">
    <w:basedOn w:val="TableNormal2"/>
    <w:tblPr>
      <w:tblStyleRowBandSize w:val="1"/>
      <w:tblStyleColBandSize w:val="1"/>
      <w:tblCellMar>
        <w:top w:w="15" w:type="dxa"/>
        <w:left w:w="15" w:type="dxa"/>
        <w:bottom w:w="15" w:type="dxa"/>
        <w:right w:w="15" w:type="dxa"/>
      </w:tblCellMar>
    </w:tblPr>
  </w:style>
  <w:style w:type="table" w:customStyle="1" w:styleId="afffffffffffff">
    <w:basedOn w:val="TableNormal2"/>
    <w:tblPr>
      <w:tblStyleRowBandSize w:val="1"/>
      <w:tblStyleColBandSize w:val="1"/>
      <w:tblCellMar>
        <w:top w:w="15" w:type="dxa"/>
        <w:left w:w="15" w:type="dxa"/>
        <w:bottom w:w="15" w:type="dxa"/>
        <w:right w:w="15" w:type="dxa"/>
      </w:tblCellMar>
    </w:tblPr>
  </w:style>
  <w:style w:type="table" w:customStyle="1" w:styleId="afffffffffffff0">
    <w:basedOn w:val="TableNormal2"/>
    <w:tblPr>
      <w:tblStyleRowBandSize w:val="1"/>
      <w:tblStyleColBandSize w:val="1"/>
      <w:tblCellMar>
        <w:top w:w="15" w:type="dxa"/>
        <w:left w:w="15" w:type="dxa"/>
        <w:bottom w:w="15" w:type="dxa"/>
        <w:right w:w="15" w:type="dxa"/>
      </w:tblCellMar>
    </w:tblPr>
  </w:style>
  <w:style w:type="table" w:customStyle="1" w:styleId="afffffffffffff1">
    <w:basedOn w:val="TableNormal2"/>
    <w:tblPr>
      <w:tblStyleRowBandSize w:val="1"/>
      <w:tblStyleColBandSize w:val="1"/>
      <w:tblCellMar>
        <w:top w:w="15" w:type="dxa"/>
        <w:left w:w="15" w:type="dxa"/>
        <w:bottom w:w="15" w:type="dxa"/>
        <w:right w:w="15" w:type="dxa"/>
      </w:tblCellMar>
    </w:tblPr>
  </w:style>
  <w:style w:type="table" w:customStyle="1" w:styleId="afffffffffffff2">
    <w:basedOn w:val="TableNormal2"/>
    <w:tblPr>
      <w:tblStyleRowBandSize w:val="1"/>
      <w:tblStyleColBandSize w:val="1"/>
      <w:tblCellMar>
        <w:top w:w="15" w:type="dxa"/>
        <w:left w:w="15" w:type="dxa"/>
        <w:bottom w:w="15" w:type="dxa"/>
        <w:right w:w="15" w:type="dxa"/>
      </w:tblCellMar>
    </w:tblPr>
  </w:style>
  <w:style w:type="table" w:customStyle="1" w:styleId="afffffffffffff3">
    <w:basedOn w:val="TableNormal2"/>
    <w:tblPr>
      <w:tblStyleRowBandSize w:val="1"/>
      <w:tblStyleColBandSize w:val="1"/>
      <w:tblCellMar>
        <w:top w:w="0" w:type="dxa"/>
        <w:left w:w="108" w:type="dxa"/>
        <w:bottom w:w="0" w:type="dxa"/>
        <w:right w:w="108" w:type="dxa"/>
      </w:tblCellMar>
    </w:tblPr>
  </w:style>
  <w:style w:type="table" w:customStyle="1" w:styleId="afffffffffffff4">
    <w:basedOn w:val="TableNormal2"/>
    <w:tblPr>
      <w:tblStyleRowBandSize w:val="1"/>
      <w:tblStyleColBandSize w:val="1"/>
      <w:tblCellMar>
        <w:top w:w="28" w:type="dxa"/>
        <w:left w:w="102" w:type="dxa"/>
        <w:bottom w:w="28" w:type="dxa"/>
        <w:right w:w="102" w:type="dxa"/>
      </w:tblCellMar>
    </w:tblPr>
  </w:style>
  <w:style w:type="table" w:customStyle="1" w:styleId="afffffffffffff5">
    <w:basedOn w:val="TableNormal2"/>
    <w:tblPr>
      <w:tblStyleRowBandSize w:val="1"/>
      <w:tblStyleColBandSize w:val="1"/>
      <w:tblCellMar>
        <w:top w:w="0" w:type="dxa"/>
        <w:left w:w="108" w:type="dxa"/>
        <w:bottom w:w="0" w:type="dxa"/>
        <w:right w:w="108" w:type="dxa"/>
      </w:tblCellMar>
    </w:tblPr>
  </w:style>
  <w:style w:type="table" w:customStyle="1" w:styleId="afffffffffffff6">
    <w:basedOn w:val="TableNormal2"/>
    <w:tblPr>
      <w:tblStyleRowBandSize w:val="1"/>
      <w:tblStyleColBandSize w:val="1"/>
      <w:tblCellMar>
        <w:top w:w="0" w:type="dxa"/>
        <w:left w:w="108" w:type="dxa"/>
        <w:bottom w:w="0" w:type="dxa"/>
        <w:right w:w="108" w:type="dxa"/>
      </w:tblCellMar>
    </w:tblPr>
  </w:style>
  <w:style w:type="table" w:customStyle="1" w:styleId="afffffffffffff7">
    <w:basedOn w:val="TableNormal2"/>
    <w:tblPr>
      <w:tblStyleRowBandSize w:val="1"/>
      <w:tblStyleColBandSize w:val="1"/>
      <w:tblCellMar>
        <w:top w:w="0" w:type="dxa"/>
        <w:left w:w="108" w:type="dxa"/>
        <w:bottom w:w="0" w:type="dxa"/>
        <w:right w:w="108" w:type="dxa"/>
      </w:tblCellMar>
    </w:tblPr>
  </w:style>
  <w:style w:type="table" w:customStyle="1" w:styleId="afffffffffffff8">
    <w:basedOn w:val="TableNormal2"/>
    <w:tblPr>
      <w:tblStyleRowBandSize w:val="1"/>
      <w:tblStyleColBandSize w:val="1"/>
      <w:tblCellMar>
        <w:top w:w="144" w:type="dxa"/>
        <w:left w:w="115" w:type="dxa"/>
        <w:bottom w:w="144" w:type="dxa"/>
        <w:right w:w="115" w:type="dxa"/>
      </w:tblCellMar>
    </w:tblPr>
  </w:style>
  <w:style w:type="table" w:customStyle="1" w:styleId="afffffffffffff9">
    <w:basedOn w:val="TableNormal2"/>
    <w:tblPr>
      <w:tblStyleRowBandSize w:val="1"/>
      <w:tblStyleColBandSize w:val="1"/>
      <w:tblCellMar>
        <w:top w:w="144" w:type="dxa"/>
        <w:left w:w="115" w:type="dxa"/>
        <w:bottom w:w="144" w:type="dxa"/>
        <w:right w:w="115" w:type="dxa"/>
      </w:tblCellMar>
    </w:tblPr>
  </w:style>
  <w:style w:type="table" w:customStyle="1" w:styleId="afffffffffffffa">
    <w:basedOn w:val="TableNormal2"/>
    <w:tblPr>
      <w:tblStyleRowBandSize w:val="1"/>
      <w:tblStyleColBandSize w:val="1"/>
      <w:tblCellMar>
        <w:top w:w="144" w:type="dxa"/>
        <w:left w:w="115" w:type="dxa"/>
        <w:bottom w:w="144" w:type="dxa"/>
        <w:right w:w="115" w:type="dxa"/>
      </w:tblCellMar>
    </w:tblPr>
  </w:style>
  <w:style w:type="table" w:customStyle="1" w:styleId="afffffffffffffb">
    <w:basedOn w:val="TableNormal2"/>
    <w:tblPr>
      <w:tblStyleRowBandSize w:val="1"/>
      <w:tblStyleColBandSize w:val="1"/>
      <w:tblCellMar>
        <w:top w:w="144" w:type="dxa"/>
        <w:left w:w="115" w:type="dxa"/>
        <w:bottom w:w="144" w:type="dxa"/>
        <w:right w:w="115" w:type="dxa"/>
      </w:tblCellMar>
    </w:tblPr>
  </w:style>
  <w:style w:type="table" w:customStyle="1" w:styleId="afffffffffffffc">
    <w:basedOn w:val="TableNormal2"/>
    <w:tblPr>
      <w:tblStyleRowBandSize w:val="1"/>
      <w:tblStyleColBandSize w:val="1"/>
      <w:tblCellMar>
        <w:top w:w="144" w:type="dxa"/>
        <w:left w:w="115" w:type="dxa"/>
        <w:bottom w:w="144" w:type="dxa"/>
        <w:right w:w="115" w:type="dxa"/>
      </w:tblCellMar>
    </w:tblPr>
  </w:style>
  <w:style w:type="table" w:customStyle="1" w:styleId="afffffffffffffd">
    <w:basedOn w:val="TableNormal2"/>
    <w:tblPr>
      <w:tblStyleRowBandSize w:val="1"/>
      <w:tblStyleColBandSize w:val="1"/>
      <w:tblCellMar>
        <w:top w:w="144" w:type="dxa"/>
        <w:left w:w="115" w:type="dxa"/>
        <w:bottom w:w="144" w:type="dxa"/>
        <w:right w:w="115" w:type="dxa"/>
      </w:tblCellMar>
    </w:tblPr>
  </w:style>
  <w:style w:type="table" w:customStyle="1" w:styleId="afffffffffffffe">
    <w:basedOn w:val="TableNormal2"/>
    <w:tblPr>
      <w:tblStyleRowBandSize w:val="1"/>
      <w:tblStyleColBandSize w:val="1"/>
      <w:tblCellMar>
        <w:top w:w="144" w:type="dxa"/>
        <w:left w:w="115" w:type="dxa"/>
        <w:bottom w:w="144" w:type="dxa"/>
        <w:right w:w="115" w:type="dxa"/>
      </w:tblCellMar>
    </w:tblPr>
  </w:style>
  <w:style w:type="table" w:customStyle="1" w:styleId="affffffffffffff">
    <w:basedOn w:val="TableNormal2"/>
    <w:tblPr>
      <w:tblStyleRowBandSize w:val="1"/>
      <w:tblStyleColBandSize w:val="1"/>
      <w:tblCellMar>
        <w:top w:w="144" w:type="dxa"/>
        <w:left w:w="115" w:type="dxa"/>
        <w:bottom w:w="144" w:type="dxa"/>
        <w:right w:w="115" w:type="dxa"/>
      </w:tblCellMar>
    </w:tblPr>
  </w:style>
  <w:style w:type="table" w:customStyle="1" w:styleId="affffffffffffff0">
    <w:basedOn w:val="TableNormal2"/>
    <w:tblPr>
      <w:tblStyleRowBandSize w:val="1"/>
      <w:tblStyleColBandSize w:val="1"/>
      <w:tblCellMar>
        <w:top w:w="144" w:type="dxa"/>
        <w:left w:w="115" w:type="dxa"/>
        <w:bottom w:w="144" w:type="dxa"/>
        <w:right w:w="115" w:type="dxa"/>
      </w:tblCellMar>
    </w:tblPr>
  </w:style>
  <w:style w:type="table" w:customStyle="1" w:styleId="affffffffffffff1">
    <w:basedOn w:val="TableNormal2"/>
    <w:tblPr>
      <w:tblStyleRowBandSize w:val="1"/>
      <w:tblStyleColBandSize w:val="1"/>
      <w:tblCellMar>
        <w:top w:w="144" w:type="dxa"/>
        <w:left w:w="115" w:type="dxa"/>
        <w:bottom w:w="144" w:type="dxa"/>
        <w:right w:w="115" w:type="dxa"/>
      </w:tblCellMar>
    </w:tblPr>
  </w:style>
  <w:style w:type="table" w:customStyle="1" w:styleId="affffffffffffff2">
    <w:basedOn w:val="TableNormal2"/>
    <w:tblPr>
      <w:tblStyleRowBandSize w:val="1"/>
      <w:tblStyleColBandSize w:val="1"/>
      <w:tblCellMar>
        <w:top w:w="144" w:type="dxa"/>
        <w:left w:w="115" w:type="dxa"/>
        <w:bottom w:w="144" w:type="dxa"/>
        <w:right w:w="115" w:type="dxa"/>
      </w:tblCellMar>
    </w:tblPr>
  </w:style>
  <w:style w:type="table" w:customStyle="1" w:styleId="affffffffffffff3">
    <w:basedOn w:val="TableNormal2"/>
    <w:tblPr>
      <w:tblStyleRowBandSize w:val="1"/>
      <w:tblStyleColBandSize w:val="1"/>
      <w:tblCellMar>
        <w:top w:w="144" w:type="dxa"/>
        <w:left w:w="115" w:type="dxa"/>
        <w:bottom w:w="144" w:type="dxa"/>
        <w:right w:w="115" w:type="dxa"/>
      </w:tblCellMar>
    </w:tblPr>
  </w:style>
  <w:style w:type="paragraph" w:styleId="affffffffffffff4">
    <w:name w:val="Subtitle"/>
    <w:basedOn w:val="a"/>
    <w:next w:val="a"/>
    <w:uiPriority w:val="11"/>
    <w:qFormat/>
    <w:pPr>
      <w:jc w:val="center"/>
    </w:pPr>
    <w:rPr>
      <w:rFonts w:ascii="맑은 고딕" w:eastAsia="맑은 고딕" w:hAnsi="맑은 고딕" w:cs="맑은 고딕"/>
      <w:color w:val="595959"/>
      <w:sz w:val="28"/>
      <w:szCs w:val="28"/>
    </w:rPr>
  </w:style>
  <w:style w:type="table" w:customStyle="1" w:styleId="affffffffffffff5">
    <w:basedOn w:val="TableNormal2"/>
    <w:tblPr>
      <w:tblStyleRowBandSize w:val="1"/>
      <w:tblStyleColBandSize w:val="1"/>
      <w:tblCellMar>
        <w:top w:w="0" w:type="dxa"/>
        <w:left w:w="108" w:type="dxa"/>
        <w:bottom w:w="0" w:type="dxa"/>
        <w:right w:w="108" w:type="dxa"/>
      </w:tblCellMar>
    </w:tblPr>
  </w:style>
  <w:style w:type="table" w:customStyle="1" w:styleId="affffffffffffff6">
    <w:basedOn w:val="TableNormal2"/>
    <w:tblPr>
      <w:tblStyleRowBandSize w:val="1"/>
      <w:tblStyleColBandSize w:val="1"/>
      <w:tblCellMar>
        <w:top w:w="0" w:type="dxa"/>
        <w:left w:w="108" w:type="dxa"/>
        <w:bottom w:w="0" w:type="dxa"/>
        <w:right w:w="108" w:type="dxa"/>
      </w:tblCellMar>
    </w:tblPr>
  </w:style>
  <w:style w:type="table" w:customStyle="1" w:styleId="affffffffffffff7">
    <w:basedOn w:val="TableNormal2"/>
    <w:tblPr>
      <w:tblStyleRowBandSize w:val="1"/>
      <w:tblStyleColBandSize w:val="1"/>
      <w:tblCellMar>
        <w:top w:w="15" w:type="dxa"/>
        <w:left w:w="15" w:type="dxa"/>
        <w:bottom w:w="15" w:type="dxa"/>
        <w:right w:w="15" w:type="dxa"/>
      </w:tblCellMar>
    </w:tblPr>
  </w:style>
  <w:style w:type="table" w:customStyle="1" w:styleId="affffffffffffff8">
    <w:basedOn w:val="TableNormal2"/>
    <w:tblPr>
      <w:tblStyleRowBandSize w:val="1"/>
      <w:tblStyleColBandSize w:val="1"/>
      <w:tblCellMar>
        <w:top w:w="0" w:type="dxa"/>
        <w:left w:w="108" w:type="dxa"/>
        <w:bottom w:w="0" w:type="dxa"/>
        <w:right w:w="108" w:type="dxa"/>
      </w:tblCellMar>
    </w:tblPr>
  </w:style>
  <w:style w:type="table" w:customStyle="1" w:styleId="affffffffffffff9">
    <w:basedOn w:val="TableNormal2"/>
    <w:tblPr>
      <w:tblStyleRowBandSize w:val="1"/>
      <w:tblStyleColBandSize w:val="1"/>
      <w:tblCellMar>
        <w:top w:w="0" w:type="dxa"/>
        <w:left w:w="108" w:type="dxa"/>
        <w:bottom w:w="0" w:type="dxa"/>
        <w:right w:w="108" w:type="dxa"/>
      </w:tblCellMar>
    </w:tblPr>
  </w:style>
  <w:style w:type="table" w:customStyle="1" w:styleId="affffffffffffffa">
    <w:basedOn w:val="TableNormal2"/>
    <w:tblPr>
      <w:tblStyleRowBandSize w:val="1"/>
      <w:tblStyleColBandSize w:val="1"/>
      <w:tblCellMar>
        <w:top w:w="0" w:type="dxa"/>
        <w:left w:w="108" w:type="dxa"/>
        <w:bottom w:w="0" w:type="dxa"/>
        <w:right w:w="108" w:type="dxa"/>
      </w:tblCellMar>
    </w:tblPr>
  </w:style>
  <w:style w:type="table" w:customStyle="1" w:styleId="affffffffffffffb">
    <w:basedOn w:val="TableNormal2"/>
    <w:tblPr>
      <w:tblStyleRowBandSize w:val="1"/>
      <w:tblStyleColBandSize w:val="1"/>
      <w:tblCellMar>
        <w:top w:w="0" w:type="dxa"/>
        <w:left w:w="108" w:type="dxa"/>
        <w:bottom w:w="0" w:type="dxa"/>
        <w:right w:w="108" w:type="dxa"/>
      </w:tblCellMar>
    </w:tblPr>
  </w:style>
  <w:style w:type="table" w:customStyle="1" w:styleId="affffffffffffffc">
    <w:basedOn w:val="TableNormal2"/>
    <w:tblPr>
      <w:tblStyleRowBandSize w:val="1"/>
      <w:tblStyleColBandSize w:val="1"/>
      <w:tblCellMar>
        <w:top w:w="0" w:type="dxa"/>
        <w:left w:w="108" w:type="dxa"/>
        <w:bottom w:w="0" w:type="dxa"/>
        <w:right w:w="108" w:type="dxa"/>
      </w:tblCellMar>
    </w:tblPr>
  </w:style>
  <w:style w:type="table" w:customStyle="1" w:styleId="affffffffffffffd">
    <w:basedOn w:val="TableNormal2"/>
    <w:tblPr>
      <w:tblStyleRowBandSize w:val="1"/>
      <w:tblStyleColBandSize w:val="1"/>
      <w:tblCellMar>
        <w:top w:w="0" w:type="dxa"/>
        <w:left w:w="108" w:type="dxa"/>
        <w:bottom w:w="0" w:type="dxa"/>
        <w:right w:w="108" w:type="dxa"/>
      </w:tblCellMar>
    </w:tblPr>
  </w:style>
  <w:style w:type="table" w:customStyle="1" w:styleId="affffffffffffffe">
    <w:basedOn w:val="TableNormal2"/>
    <w:tblPr>
      <w:tblStyleRowBandSize w:val="1"/>
      <w:tblStyleColBandSize w:val="1"/>
      <w:tblCellMar>
        <w:top w:w="0" w:type="dxa"/>
        <w:left w:w="108" w:type="dxa"/>
        <w:bottom w:w="0" w:type="dxa"/>
        <w:right w:w="108" w:type="dxa"/>
      </w:tblCellMar>
    </w:tblPr>
  </w:style>
  <w:style w:type="table" w:customStyle="1" w:styleId="afffffffffffffff">
    <w:basedOn w:val="TableNormal2"/>
    <w:tblPr>
      <w:tblStyleRowBandSize w:val="1"/>
      <w:tblStyleColBandSize w:val="1"/>
    </w:tblPr>
  </w:style>
  <w:style w:type="table" w:customStyle="1" w:styleId="afffffffffffffff0">
    <w:basedOn w:val="TableNormal2"/>
    <w:tblPr>
      <w:tblStyleRowBandSize w:val="1"/>
      <w:tblStyleColBandSize w:val="1"/>
    </w:tblPr>
  </w:style>
  <w:style w:type="table" w:customStyle="1" w:styleId="afffffffffffffff1">
    <w:basedOn w:val="TableNormal2"/>
    <w:tblPr>
      <w:tblStyleRowBandSize w:val="1"/>
      <w:tblStyleColBandSize w:val="1"/>
    </w:tblPr>
  </w:style>
  <w:style w:type="table" w:customStyle="1" w:styleId="afffffffffffffff2">
    <w:basedOn w:val="TableNormal2"/>
    <w:tblPr>
      <w:tblStyleRowBandSize w:val="1"/>
      <w:tblStyleColBandSize w:val="1"/>
      <w:tblCellMar>
        <w:top w:w="0" w:type="dxa"/>
        <w:left w:w="108" w:type="dxa"/>
        <w:bottom w:w="0" w:type="dxa"/>
        <w:right w:w="108" w:type="dxa"/>
      </w:tblCellMar>
    </w:tblPr>
  </w:style>
  <w:style w:type="table" w:customStyle="1" w:styleId="afffffffffffffff3">
    <w:basedOn w:val="TableNormal2"/>
    <w:tblPr>
      <w:tblStyleRowBandSize w:val="1"/>
      <w:tblStyleColBandSize w:val="1"/>
      <w:tblCellMar>
        <w:top w:w="0" w:type="dxa"/>
        <w:left w:w="108" w:type="dxa"/>
        <w:bottom w:w="0" w:type="dxa"/>
        <w:right w:w="108" w:type="dxa"/>
      </w:tblCellMar>
    </w:tblPr>
  </w:style>
  <w:style w:type="table" w:customStyle="1" w:styleId="afffffffffffffff4">
    <w:basedOn w:val="TableNormal2"/>
    <w:tblPr>
      <w:tblStyleRowBandSize w:val="1"/>
      <w:tblStyleColBandSize w:val="1"/>
      <w:tblCellMar>
        <w:top w:w="15" w:type="dxa"/>
        <w:left w:w="15" w:type="dxa"/>
        <w:bottom w:w="15" w:type="dxa"/>
        <w:right w:w="15" w:type="dxa"/>
      </w:tblCellMar>
    </w:tblPr>
  </w:style>
  <w:style w:type="table" w:customStyle="1" w:styleId="afffffffffffffff5">
    <w:basedOn w:val="TableNormal2"/>
    <w:tblPr>
      <w:tblStyleRowBandSize w:val="1"/>
      <w:tblStyleColBandSize w:val="1"/>
      <w:tblCellMar>
        <w:top w:w="0" w:type="dxa"/>
        <w:left w:w="108" w:type="dxa"/>
        <w:bottom w:w="0" w:type="dxa"/>
        <w:right w:w="108" w:type="dxa"/>
      </w:tblCellMar>
    </w:tblPr>
  </w:style>
  <w:style w:type="table" w:customStyle="1" w:styleId="afffffffffffffff6">
    <w:basedOn w:val="TableNormal2"/>
    <w:tblPr>
      <w:tblStyleRowBandSize w:val="1"/>
      <w:tblStyleColBandSize w:val="1"/>
      <w:tblCellMar>
        <w:top w:w="15" w:type="dxa"/>
        <w:left w:w="15" w:type="dxa"/>
        <w:bottom w:w="15" w:type="dxa"/>
        <w:right w:w="15" w:type="dxa"/>
      </w:tblCellMar>
    </w:tblPr>
  </w:style>
  <w:style w:type="table" w:customStyle="1" w:styleId="afffffffffffffff7">
    <w:basedOn w:val="TableNormal2"/>
    <w:tblPr>
      <w:tblStyleRowBandSize w:val="1"/>
      <w:tblStyleColBandSize w:val="1"/>
      <w:tblCellMar>
        <w:top w:w="0" w:type="dxa"/>
        <w:left w:w="99" w:type="dxa"/>
        <w:bottom w:w="0" w:type="dxa"/>
        <w:right w:w="99" w:type="dxa"/>
      </w:tblCellMar>
    </w:tblPr>
  </w:style>
  <w:style w:type="table" w:customStyle="1" w:styleId="afffffffffffffff8">
    <w:basedOn w:val="TableNormal2"/>
    <w:tblPr>
      <w:tblStyleRowBandSize w:val="1"/>
      <w:tblStyleColBandSize w:val="1"/>
      <w:tblCellMar>
        <w:top w:w="0" w:type="dxa"/>
        <w:left w:w="99" w:type="dxa"/>
        <w:bottom w:w="0" w:type="dxa"/>
        <w:right w:w="99" w:type="dxa"/>
      </w:tblCellMar>
    </w:tblPr>
  </w:style>
  <w:style w:type="table" w:customStyle="1" w:styleId="afffffffffffffff9">
    <w:basedOn w:val="TableNormal2"/>
    <w:tblPr>
      <w:tblStyleRowBandSize w:val="1"/>
      <w:tblStyleColBandSize w:val="1"/>
      <w:tblCellMar>
        <w:top w:w="0" w:type="dxa"/>
        <w:left w:w="99" w:type="dxa"/>
        <w:bottom w:w="0" w:type="dxa"/>
        <w:right w:w="99" w:type="dxa"/>
      </w:tblCellMar>
    </w:tblPr>
  </w:style>
  <w:style w:type="table" w:customStyle="1" w:styleId="afffffffffffffffa">
    <w:basedOn w:val="TableNormal2"/>
    <w:tblPr>
      <w:tblStyleRowBandSize w:val="1"/>
      <w:tblStyleColBandSize w:val="1"/>
      <w:tblCellMar>
        <w:top w:w="0" w:type="dxa"/>
        <w:left w:w="99" w:type="dxa"/>
        <w:bottom w:w="0" w:type="dxa"/>
        <w:right w:w="99" w:type="dxa"/>
      </w:tblCellMar>
    </w:tblPr>
  </w:style>
  <w:style w:type="table" w:customStyle="1" w:styleId="afffffffffffffffb">
    <w:basedOn w:val="TableNormal2"/>
    <w:tblPr>
      <w:tblStyleRowBandSize w:val="1"/>
      <w:tblStyleColBandSize w:val="1"/>
      <w:tblCellMar>
        <w:top w:w="0" w:type="dxa"/>
        <w:left w:w="99" w:type="dxa"/>
        <w:bottom w:w="0" w:type="dxa"/>
        <w:right w:w="99" w:type="dxa"/>
      </w:tblCellMar>
    </w:tblPr>
  </w:style>
  <w:style w:type="table" w:customStyle="1" w:styleId="afffffffffffffffc">
    <w:basedOn w:val="TableNormal2"/>
    <w:tblPr>
      <w:tblStyleRowBandSize w:val="1"/>
      <w:tblStyleColBandSize w:val="1"/>
      <w:tblCellMar>
        <w:top w:w="0" w:type="dxa"/>
        <w:left w:w="99" w:type="dxa"/>
        <w:bottom w:w="0" w:type="dxa"/>
        <w:right w:w="99" w:type="dxa"/>
      </w:tblCellMar>
    </w:tblPr>
  </w:style>
  <w:style w:type="table" w:customStyle="1" w:styleId="afffffffffffffffd">
    <w:basedOn w:val="TableNormal2"/>
    <w:tblPr>
      <w:tblStyleRowBandSize w:val="1"/>
      <w:tblStyleColBandSize w:val="1"/>
      <w:tblCellMar>
        <w:top w:w="0" w:type="dxa"/>
        <w:left w:w="99" w:type="dxa"/>
        <w:bottom w:w="0" w:type="dxa"/>
        <w:right w:w="99" w:type="dxa"/>
      </w:tblCellMar>
    </w:tblPr>
  </w:style>
  <w:style w:type="table" w:customStyle="1" w:styleId="afffffffffffffffe">
    <w:basedOn w:val="TableNormal2"/>
    <w:tblPr>
      <w:tblStyleRowBandSize w:val="1"/>
      <w:tblStyleColBandSize w:val="1"/>
      <w:tblCellMar>
        <w:top w:w="0" w:type="dxa"/>
        <w:left w:w="99" w:type="dxa"/>
        <w:bottom w:w="0" w:type="dxa"/>
        <w:right w:w="99" w:type="dxa"/>
      </w:tblCellMar>
    </w:tblPr>
  </w:style>
  <w:style w:type="table" w:customStyle="1" w:styleId="affffffffffffffff">
    <w:basedOn w:val="TableNormal2"/>
    <w:tblPr>
      <w:tblStyleRowBandSize w:val="1"/>
      <w:tblStyleColBandSize w:val="1"/>
      <w:tblCellMar>
        <w:top w:w="0" w:type="dxa"/>
        <w:left w:w="99" w:type="dxa"/>
        <w:bottom w:w="0" w:type="dxa"/>
        <w:right w:w="99" w:type="dxa"/>
      </w:tblCellMar>
    </w:tblPr>
  </w:style>
  <w:style w:type="table" w:customStyle="1" w:styleId="affffffffffffffff0">
    <w:basedOn w:val="TableNormal2"/>
    <w:tblPr>
      <w:tblStyleRowBandSize w:val="1"/>
      <w:tblStyleColBandSize w:val="1"/>
      <w:tblCellMar>
        <w:top w:w="0" w:type="dxa"/>
        <w:left w:w="99" w:type="dxa"/>
        <w:bottom w:w="0" w:type="dxa"/>
        <w:right w:w="99" w:type="dxa"/>
      </w:tblCellMar>
    </w:tblPr>
  </w:style>
  <w:style w:type="table" w:customStyle="1" w:styleId="affffffffffffffff1">
    <w:basedOn w:val="TableNormal2"/>
    <w:tblPr>
      <w:tblStyleRowBandSize w:val="1"/>
      <w:tblStyleColBandSize w:val="1"/>
      <w:tblCellMar>
        <w:top w:w="0" w:type="dxa"/>
        <w:left w:w="99" w:type="dxa"/>
        <w:bottom w:w="0" w:type="dxa"/>
        <w:right w:w="99" w:type="dxa"/>
      </w:tblCellMar>
    </w:tblPr>
  </w:style>
  <w:style w:type="table" w:customStyle="1" w:styleId="affffffffffffffff2">
    <w:basedOn w:val="TableNormal2"/>
    <w:tblPr>
      <w:tblStyleRowBandSize w:val="1"/>
      <w:tblStyleColBandSize w:val="1"/>
      <w:tblCellMar>
        <w:top w:w="0" w:type="dxa"/>
        <w:left w:w="99" w:type="dxa"/>
        <w:bottom w:w="0" w:type="dxa"/>
        <w:right w:w="99" w:type="dxa"/>
      </w:tblCellMar>
    </w:tblPr>
  </w:style>
  <w:style w:type="table" w:customStyle="1" w:styleId="affffffffffffffff3">
    <w:basedOn w:val="TableNormal2"/>
    <w:tblPr>
      <w:tblStyleRowBandSize w:val="1"/>
      <w:tblStyleColBandSize w:val="1"/>
      <w:tblCellMar>
        <w:top w:w="0" w:type="dxa"/>
        <w:left w:w="99" w:type="dxa"/>
        <w:bottom w:w="0" w:type="dxa"/>
        <w:right w:w="99" w:type="dxa"/>
      </w:tblCellMar>
    </w:tblPr>
  </w:style>
  <w:style w:type="table" w:customStyle="1" w:styleId="affffffffffffffff4">
    <w:basedOn w:val="TableNormal2"/>
    <w:tblPr>
      <w:tblStyleRowBandSize w:val="1"/>
      <w:tblStyleColBandSize w:val="1"/>
      <w:tblCellMar>
        <w:top w:w="15" w:type="dxa"/>
        <w:left w:w="15" w:type="dxa"/>
        <w:bottom w:w="15" w:type="dxa"/>
        <w:right w:w="15" w:type="dxa"/>
      </w:tblCellMar>
    </w:tblPr>
  </w:style>
  <w:style w:type="table" w:customStyle="1" w:styleId="affffffffffffffff5">
    <w:basedOn w:val="TableNormal2"/>
    <w:tblPr>
      <w:tblStyleRowBandSize w:val="1"/>
      <w:tblStyleColBandSize w:val="1"/>
      <w:tblCellMar>
        <w:top w:w="15" w:type="dxa"/>
        <w:left w:w="15" w:type="dxa"/>
        <w:bottom w:w="15" w:type="dxa"/>
        <w:right w:w="15" w:type="dxa"/>
      </w:tblCellMar>
    </w:tblPr>
  </w:style>
  <w:style w:type="table" w:customStyle="1" w:styleId="affffffffffffffff6">
    <w:basedOn w:val="TableNormal2"/>
    <w:tblPr>
      <w:tblStyleRowBandSize w:val="1"/>
      <w:tblStyleColBandSize w:val="1"/>
      <w:tblCellMar>
        <w:top w:w="15" w:type="dxa"/>
        <w:left w:w="15" w:type="dxa"/>
        <w:bottom w:w="15" w:type="dxa"/>
        <w:right w:w="15" w:type="dxa"/>
      </w:tblCellMar>
    </w:tblPr>
  </w:style>
  <w:style w:type="table" w:customStyle="1" w:styleId="affffffffffffffff7">
    <w:basedOn w:val="TableNormal2"/>
    <w:tblPr>
      <w:tblStyleRowBandSize w:val="1"/>
      <w:tblStyleColBandSize w:val="1"/>
      <w:tblCellMar>
        <w:top w:w="15" w:type="dxa"/>
        <w:left w:w="15" w:type="dxa"/>
        <w:bottom w:w="15" w:type="dxa"/>
        <w:right w:w="15" w:type="dxa"/>
      </w:tblCellMar>
    </w:tblPr>
  </w:style>
  <w:style w:type="table" w:customStyle="1" w:styleId="affffffffffffffff8">
    <w:basedOn w:val="TableNormal2"/>
    <w:tblPr>
      <w:tblStyleRowBandSize w:val="1"/>
      <w:tblStyleColBandSize w:val="1"/>
      <w:tblCellMar>
        <w:top w:w="15" w:type="dxa"/>
        <w:left w:w="15" w:type="dxa"/>
        <w:bottom w:w="15" w:type="dxa"/>
        <w:right w:w="15" w:type="dxa"/>
      </w:tblCellMar>
    </w:tblPr>
  </w:style>
  <w:style w:type="table" w:customStyle="1" w:styleId="affffffffffffffff9">
    <w:basedOn w:val="TableNormal2"/>
    <w:tblPr>
      <w:tblStyleRowBandSize w:val="1"/>
      <w:tblStyleColBandSize w:val="1"/>
      <w:tblCellMar>
        <w:top w:w="15" w:type="dxa"/>
        <w:left w:w="15" w:type="dxa"/>
        <w:bottom w:w="15" w:type="dxa"/>
        <w:right w:w="15" w:type="dxa"/>
      </w:tblCellMar>
    </w:tblPr>
  </w:style>
  <w:style w:type="table" w:customStyle="1" w:styleId="affffffffffffffffa">
    <w:basedOn w:val="TableNormal2"/>
    <w:tblPr>
      <w:tblStyleRowBandSize w:val="1"/>
      <w:tblStyleColBandSize w:val="1"/>
      <w:tblCellMar>
        <w:top w:w="15" w:type="dxa"/>
        <w:left w:w="15" w:type="dxa"/>
        <w:bottom w:w="15" w:type="dxa"/>
        <w:right w:w="15" w:type="dxa"/>
      </w:tblCellMar>
    </w:tblPr>
  </w:style>
  <w:style w:type="table" w:customStyle="1" w:styleId="affffffffffffffffb">
    <w:basedOn w:val="TableNormal2"/>
    <w:tblPr>
      <w:tblStyleRowBandSize w:val="1"/>
      <w:tblStyleColBandSize w:val="1"/>
      <w:tblCellMar>
        <w:top w:w="15" w:type="dxa"/>
        <w:left w:w="15" w:type="dxa"/>
        <w:bottom w:w="15" w:type="dxa"/>
        <w:right w:w="15" w:type="dxa"/>
      </w:tblCellMar>
    </w:tblPr>
  </w:style>
  <w:style w:type="table" w:customStyle="1" w:styleId="affffffffffffffffc">
    <w:basedOn w:val="TableNormal2"/>
    <w:tblPr>
      <w:tblStyleRowBandSize w:val="1"/>
      <w:tblStyleColBandSize w:val="1"/>
      <w:tblCellMar>
        <w:top w:w="15" w:type="dxa"/>
        <w:left w:w="15" w:type="dxa"/>
        <w:bottom w:w="15" w:type="dxa"/>
        <w:right w:w="15" w:type="dxa"/>
      </w:tblCellMar>
    </w:tblPr>
  </w:style>
  <w:style w:type="table" w:customStyle="1" w:styleId="affffffffffffffffd">
    <w:basedOn w:val="TableNormal2"/>
    <w:tblPr>
      <w:tblStyleRowBandSize w:val="1"/>
      <w:tblStyleColBandSize w:val="1"/>
      <w:tblCellMar>
        <w:top w:w="15" w:type="dxa"/>
        <w:left w:w="15" w:type="dxa"/>
        <w:bottom w:w="15" w:type="dxa"/>
        <w:right w:w="15" w:type="dxa"/>
      </w:tblCellMar>
    </w:tblPr>
  </w:style>
  <w:style w:type="table" w:customStyle="1" w:styleId="affffffffffffffffe">
    <w:basedOn w:val="TableNormal2"/>
    <w:tblPr>
      <w:tblStyleRowBandSize w:val="1"/>
      <w:tblStyleColBandSize w:val="1"/>
      <w:tblCellMar>
        <w:top w:w="15" w:type="dxa"/>
        <w:left w:w="15" w:type="dxa"/>
        <w:bottom w:w="15" w:type="dxa"/>
        <w:right w:w="15" w:type="dxa"/>
      </w:tblCellMar>
    </w:tblPr>
  </w:style>
  <w:style w:type="table" w:customStyle="1" w:styleId="afffffffffffffffff">
    <w:basedOn w:val="TableNormal2"/>
    <w:tblPr>
      <w:tblStyleRowBandSize w:val="1"/>
      <w:tblStyleColBandSize w:val="1"/>
      <w:tblCellMar>
        <w:top w:w="15" w:type="dxa"/>
        <w:left w:w="15" w:type="dxa"/>
        <w:bottom w:w="15" w:type="dxa"/>
        <w:right w:w="15" w:type="dxa"/>
      </w:tblCellMar>
    </w:tblPr>
  </w:style>
  <w:style w:type="table" w:customStyle="1" w:styleId="afffffffffffffffff0">
    <w:basedOn w:val="TableNormal2"/>
    <w:tblPr>
      <w:tblStyleRowBandSize w:val="1"/>
      <w:tblStyleColBandSize w:val="1"/>
      <w:tblCellMar>
        <w:top w:w="15" w:type="dxa"/>
        <w:left w:w="15" w:type="dxa"/>
        <w:bottom w:w="15" w:type="dxa"/>
        <w:right w:w="15" w:type="dxa"/>
      </w:tblCellMar>
    </w:tblPr>
  </w:style>
  <w:style w:type="table" w:customStyle="1" w:styleId="afffffffffffffffff1">
    <w:basedOn w:val="TableNormal2"/>
    <w:tblPr>
      <w:tblStyleRowBandSize w:val="1"/>
      <w:tblStyleColBandSize w:val="1"/>
      <w:tblCellMar>
        <w:top w:w="15" w:type="dxa"/>
        <w:left w:w="15" w:type="dxa"/>
        <w:bottom w:w="15" w:type="dxa"/>
        <w:right w:w="15" w:type="dxa"/>
      </w:tblCellMar>
    </w:tblPr>
  </w:style>
  <w:style w:type="table" w:customStyle="1" w:styleId="afffffffffffffffff2">
    <w:basedOn w:val="TableNormal2"/>
    <w:tblPr>
      <w:tblStyleRowBandSize w:val="1"/>
      <w:tblStyleColBandSize w:val="1"/>
      <w:tblCellMar>
        <w:top w:w="15" w:type="dxa"/>
        <w:left w:w="15" w:type="dxa"/>
        <w:bottom w:w="15" w:type="dxa"/>
        <w:right w:w="15" w:type="dxa"/>
      </w:tblCellMar>
    </w:tblPr>
  </w:style>
  <w:style w:type="table" w:customStyle="1" w:styleId="afffffffffffffffff3">
    <w:basedOn w:val="TableNormal2"/>
    <w:tblPr>
      <w:tblStyleRowBandSize w:val="1"/>
      <w:tblStyleColBandSize w:val="1"/>
      <w:tblCellMar>
        <w:top w:w="15" w:type="dxa"/>
        <w:left w:w="15" w:type="dxa"/>
        <w:bottom w:w="15" w:type="dxa"/>
        <w:right w:w="15" w:type="dxa"/>
      </w:tblCellMar>
    </w:tblPr>
  </w:style>
  <w:style w:type="table" w:customStyle="1" w:styleId="afffffffffffffffff4">
    <w:basedOn w:val="TableNormal2"/>
    <w:tblPr>
      <w:tblStyleRowBandSize w:val="1"/>
      <w:tblStyleColBandSize w:val="1"/>
      <w:tblCellMar>
        <w:top w:w="15" w:type="dxa"/>
        <w:left w:w="15" w:type="dxa"/>
        <w:bottom w:w="15" w:type="dxa"/>
        <w:right w:w="15" w:type="dxa"/>
      </w:tblCellMar>
    </w:tblPr>
  </w:style>
  <w:style w:type="table" w:customStyle="1" w:styleId="afffffffffffffffff5">
    <w:basedOn w:val="TableNormal2"/>
    <w:tblPr>
      <w:tblStyleRowBandSize w:val="1"/>
      <w:tblStyleColBandSize w:val="1"/>
      <w:tblCellMar>
        <w:top w:w="15" w:type="dxa"/>
        <w:left w:w="15" w:type="dxa"/>
        <w:bottom w:w="15" w:type="dxa"/>
        <w:right w:w="15" w:type="dxa"/>
      </w:tblCellMar>
    </w:tblPr>
  </w:style>
  <w:style w:type="table" w:customStyle="1" w:styleId="afffffffffffffffff6">
    <w:basedOn w:val="TableNormal2"/>
    <w:tblPr>
      <w:tblStyleRowBandSize w:val="1"/>
      <w:tblStyleColBandSize w:val="1"/>
      <w:tblCellMar>
        <w:top w:w="0" w:type="dxa"/>
        <w:left w:w="108" w:type="dxa"/>
        <w:bottom w:w="0" w:type="dxa"/>
        <w:right w:w="108" w:type="dxa"/>
      </w:tblCellMar>
    </w:tblPr>
  </w:style>
  <w:style w:type="table" w:customStyle="1" w:styleId="afffffffffffffffff7">
    <w:basedOn w:val="TableNormal2"/>
    <w:tblPr>
      <w:tblStyleRowBandSize w:val="1"/>
      <w:tblStyleColBandSize w:val="1"/>
      <w:tblCellMar>
        <w:top w:w="28" w:type="dxa"/>
        <w:left w:w="102" w:type="dxa"/>
        <w:bottom w:w="28" w:type="dxa"/>
        <w:right w:w="102" w:type="dxa"/>
      </w:tblCellMar>
    </w:tblPr>
  </w:style>
  <w:style w:type="table" w:customStyle="1" w:styleId="afffffffffffffffff8">
    <w:basedOn w:val="TableNormal2"/>
    <w:tblPr>
      <w:tblStyleRowBandSize w:val="1"/>
      <w:tblStyleColBandSize w:val="1"/>
      <w:tblCellMar>
        <w:top w:w="0" w:type="dxa"/>
        <w:left w:w="108" w:type="dxa"/>
        <w:bottom w:w="0" w:type="dxa"/>
        <w:right w:w="108" w:type="dxa"/>
      </w:tblCellMar>
    </w:tblPr>
  </w:style>
  <w:style w:type="table" w:customStyle="1" w:styleId="afffffffffffffffff9">
    <w:basedOn w:val="TableNormal2"/>
    <w:tblPr>
      <w:tblStyleRowBandSize w:val="1"/>
      <w:tblStyleColBandSize w:val="1"/>
      <w:tblCellMar>
        <w:top w:w="0" w:type="dxa"/>
        <w:left w:w="108" w:type="dxa"/>
        <w:bottom w:w="0" w:type="dxa"/>
        <w:right w:w="108" w:type="dxa"/>
      </w:tblCellMar>
    </w:tblPr>
  </w:style>
  <w:style w:type="table" w:customStyle="1" w:styleId="afffffffffffffffffa">
    <w:basedOn w:val="TableNormal2"/>
    <w:tblPr>
      <w:tblStyleRowBandSize w:val="1"/>
      <w:tblStyleColBandSize w:val="1"/>
      <w:tblCellMar>
        <w:top w:w="0" w:type="dxa"/>
        <w:left w:w="108" w:type="dxa"/>
        <w:bottom w:w="0" w:type="dxa"/>
        <w:right w:w="108" w:type="dxa"/>
      </w:tblCellMar>
    </w:tblPr>
  </w:style>
  <w:style w:type="table" w:customStyle="1" w:styleId="afffffffffffffffffb">
    <w:basedOn w:val="TableNormal2"/>
    <w:tblPr>
      <w:tblStyleRowBandSize w:val="1"/>
      <w:tblStyleColBandSize w:val="1"/>
      <w:tblCellMar>
        <w:top w:w="144" w:type="dxa"/>
        <w:left w:w="115" w:type="dxa"/>
        <w:bottom w:w="144" w:type="dxa"/>
        <w:right w:w="115" w:type="dxa"/>
      </w:tblCellMar>
    </w:tblPr>
  </w:style>
  <w:style w:type="table" w:customStyle="1" w:styleId="afffffffffffffffffc">
    <w:basedOn w:val="TableNormal2"/>
    <w:tblPr>
      <w:tblStyleRowBandSize w:val="1"/>
      <w:tblStyleColBandSize w:val="1"/>
      <w:tblCellMar>
        <w:top w:w="144" w:type="dxa"/>
        <w:left w:w="115" w:type="dxa"/>
        <w:bottom w:w="144" w:type="dxa"/>
        <w:right w:w="115" w:type="dxa"/>
      </w:tblCellMar>
    </w:tblPr>
  </w:style>
  <w:style w:type="table" w:customStyle="1" w:styleId="afffffffffffffffffd">
    <w:basedOn w:val="TableNormal2"/>
    <w:tblPr>
      <w:tblStyleRowBandSize w:val="1"/>
      <w:tblStyleColBandSize w:val="1"/>
      <w:tblCellMar>
        <w:top w:w="144" w:type="dxa"/>
        <w:left w:w="115" w:type="dxa"/>
        <w:bottom w:w="144" w:type="dxa"/>
        <w:right w:w="115" w:type="dxa"/>
      </w:tblCellMar>
    </w:tblPr>
  </w:style>
  <w:style w:type="table" w:customStyle="1" w:styleId="afffffffffffffffffe">
    <w:basedOn w:val="TableNormal2"/>
    <w:tblPr>
      <w:tblStyleRowBandSize w:val="1"/>
      <w:tblStyleColBandSize w:val="1"/>
      <w:tblCellMar>
        <w:top w:w="144" w:type="dxa"/>
        <w:left w:w="115" w:type="dxa"/>
        <w:bottom w:w="144" w:type="dxa"/>
        <w:right w:w="115" w:type="dxa"/>
      </w:tblCellMar>
    </w:tblPr>
  </w:style>
  <w:style w:type="table" w:customStyle="1" w:styleId="affffffffffffffffff">
    <w:basedOn w:val="TableNormal2"/>
    <w:tblPr>
      <w:tblStyleRowBandSize w:val="1"/>
      <w:tblStyleColBandSize w:val="1"/>
      <w:tblCellMar>
        <w:top w:w="144" w:type="dxa"/>
        <w:left w:w="115" w:type="dxa"/>
        <w:bottom w:w="144" w:type="dxa"/>
        <w:right w:w="115" w:type="dxa"/>
      </w:tblCellMar>
    </w:tblPr>
  </w:style>
  <w:style w:type="table" w:customStyle="1" w:styleId="affffffffffffffffff0">
    <w:basedOn w:val="TableNormal2"/>
    <w:tblPr>
      <w:tblStyleRowBandSize w:val="1"/>
      <w:tblStyleColBandSize w:val="1"/>
      <w:tblCellMar>
        <w:top w:w="144" w:type="dxa"/>
        <w:left w:w="115" w:type="dxa"/>
        <w:bottom w:w="144" w:type="dxa"/>
        <w:right w:w="115" w:type="dxa"/>
      </w:tblCellMar>
    </w:tblPr>
  </w:style>
  <w:style w:type="table" w:customStyle="1" w:styleId="affffffffffffffffff1">
    <w:basedOn w:val="TableNormal2"/>
    <w:tblPr>
      <w:tblStyleRowBandSize w:val="1"/>
      <w:tblStyleColBandSize w:val="1"/>
      <w:tblCellMar>
        <w:top w:w="144" w:type="dxa"/>
        <w:left w:w="115" w:type="dxa"/>
        <w:bottom w:w="144" w:type="dxa"/>
        <w:right w:w="115" w:type="dxa"/>
      </w:tblCellMar>
    </w:tblPr>
  </w:style>
  <w:style w:type="table" w:customStyle="1" w:styleId="affffffffffffffffff2">
    <w:basedOn w:val="TableNormal2"/>
    <w:tblPr>
      <w:tblStyleRowBandSize w:val="1"/>
      <w:tblStyleColBandSize w:val="1"/>
      <w:tblCellMar>
        <w:top w:w="144" w:type="dxa"/>
        <w:left w:w="115" w:type="dxa"/>
        <w:bottom w:w="144" w:type="dxa"/>
        <w:right w:w="115" w:type="dxa"/>
      </w:tblCellMar>
    </w:tblPr>
  </w:style>
  <w:style w:type="table" w:customStyle="1" w:styleId="affffffffffffffffff3">
    <w:basedOn w:val="TableNormal2"/>
    <w:tblPr>
      <w:tblStyleRowBandSize w:val="1"/>
      <w:tblStyleColBandSize w:val="1"/>
      <w:tblCellMar>
        <w:top w:w="144" w:type="dxa"/>
        <w:left w:w="115" w:type="dxa"/>
        <w:bottom w:w="144" w:type="dxa"/>
        <w:right w:w="115" w:type="dxa"/>
      </w:tblCellMar>
    </w:tblPr>
  </w:style>
  <w:style w:type="table" w:customStyle="1" w:styleId="affffffffffffffffff4">
    <w:basedOn w:val="TableNormal2"/>
    <w:tblPr>
      <w:tblStyleRowBandSize w:val="1"/>
      <w:tblStyleColBandSize w:val="1"/>
      <w:tblCellMar>
        <w:top w:w="144" w:type="dxa"/>
        <w:left w:w="115" w:type="dxa"/>
        <w:bottom w:w="144" w:type="dxa"/>
        <w:right w:w="115" w:type="dxa"/>
      </w:tblCellMar>
    </w:tblPr>
  </w:style>
  <w:style w:type="table" w:customStyle="1" w:styleId="affffffffffffffffff5">
    <w:basedOn w:val="TableNormal2"/>
    <w:tblPr>
      <w:tblStyleRowBandSize w:val="1"/>
      <w:tblStyleColBandSize w:val="1"/>
      <w:tblCellMar>
        <w:top w:w="144" w:type="dxa"/>
        <w:left w:w="115" w:type="dxa"/>
        <w:bottom w:w="144" w:type="dxa"/>
        <w:right w:w="115" w:type="dxa"/>
      </w:tblCellMar>
    </w:tblPr>
  </w:style>
  <w:style w:type="table" w:customStyle="1" w:styleId="affffffffffffffffff6">
    <w:basedOn w:val="TableNormal2"/>
    <w:tblPr>
      <w:tblStyleRowBandSize w:val="1"/>
      <w:tblStyleColBandSize w:val="1"/>
      <w:tblCellMar>
        <w:top w:w="144" w:type="dxa"/>
        <w:left w:w="115" w:type="dxa"/>
        <w:bottom w:w="144" w:type="dxa"/>
        <w:right w:w="115" w:type="dxa"/>
      </w:tblCellMar>
    </w:tblPr>
  </w:style>
  <w:style w:type="paragraph" w:customStyle="1" w:styleId="font6">
    <w:name w:val="font6"/>
    <w:basedOn w:val="a"/>
    <w:rsid w:val="005C3C1E"/>
    <w:pPr>
      <w:widowControl/>
      <w:spacing w:before="100" w:beforeAutospacing="1" w:after="100" w:afterAutospacing="1"/>
      <w:jc w:val="left"/>
    </w:pPr>
    <w:rPr>
      <w:rFonts w:ascii="맑은 고딕" w:eastAsia="맑은 고딕" w:hAnsi="맑은 고딕" w:cs="굴림"/>
      <w:color w:val="1F1F1F"/>
      <w:sz w:val="16"/>
      <w:szCs w:val="16"/>
      <w:lang w:val="en-US"/>
    </w:rPr>
  </w:style>
  <w:style w:type="paragraph" w:customStyle="1" w:styleId="font7">
    <w:name w:val="font7"/>
    <w:basedOn w:val="a"/>
    <w:rsid w:val="005C3C1E"/>
    <w:pPr>
      <w:widowControl/>
      <w:spacing w:before="100" w:beforeAutospacing="1" w:after="100" w:afterAutospacing="1"/>
      <w:jc w:val="left"/>
    </w:pPr>
    <w:rPr>
      <w:rFonts w:ascii="Arial" w:eastAsia="굴림" w:hAnsi="Arial" w:cs="Arial"/>
      <w:color w:val="1F1F1F"/>
      <w:sz w:val="16"/>
      <w:szCs w:val="16"/>
      <w:lang w:val="en-US"/>
    </w:rPr>
  </w:style>
  <w:style w:type="paragraph" w:customStyle="1" w:styleId="xl73">
    <w:name w:val="xl73"/>
    <w:basedOn w:val="a"/>
    <w:rsid w:val="005C3C1E"/>
    <w:pPr>
      <w:widowControl/>
      <w:spacing w:before="100" w:beforeAutospacing="1" w:after="100" w:afterAutospacing="1"/>
      <w:jc w:val="right"/>
    </w:pPr>
    <w:rPr>
      <w:rFonts w:ascii="굴림" w:eastAsia="굴림" w:hAnsi="굴림" w:cs="굴림"/>
      <w:sz w:val="16"/>
      <w:szCs w:val="16"/>
      <w:lang w:val="en-US"/>
    </w:rPr>
  </w:style>
  <w:style w:type="paragraph" w:customStyle="1" w:styleId="xl74">
    <w:name w:val="xl74"/>
    <w:basedOn w:val="a"/>
    <w:rsid w:val="005C3C1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5">
    <w:name w:val="xl75"/>
    <w:basedOn w:val="a"/>
    <w:rsid w:val="005C3C1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6">
    <w:name w:val="xl76"/>
    <w:basedOn w:val="a"/>
    <w:rsid w:val="005C3C1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7">
    <w:name w:val="xl77"/>
    <w:basedOn w:val="a"/>
    <w:rsid w:val="005C3C1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8">
    <w:name w:val="xl78"/>
    <w:basedOn w:val="a"/>
    <w:rsid w:val="005C3C1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9">
    <w:name w:val="xl79"/>
    <w:basedOn w:val="a"/>
    <w:rsid w:val="005C3C1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0">
    <w:name w:val="xl80"/>
    <w:basedOn w:val="a"/>
    <w:rsid w:val="005C3C1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1">
    <w:name w:val="xl81"/>
    <w:basedOn w:val="a"/>
    <w:rsid w:val="005C3C1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2">
    <w:name w:val="xl82"/>
    <w:basedOn w:val="a"/>
    <w:rsid w:val="005C3C1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pPr>
    <w:rPr>
      <w:rFonts w:ascii="굴림" w:eastAsia="굴림" w:hAnsi="굴림" w:cs="굴림"/>
      <w:sz w:val="16"/>
      <w:szCs w:val="16"/>
      <w:lang w:val="en-US"/>
    </w:rPr>
  </w:style>
  <w:style w:type="paragraph" w:customStyle="1" w:styleId="xl83">
    <w:name w:val="xl83"/>
    <w:basedOn w:val="a"/>
    <w:rsid w:val="005C3C1E"/>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Arial" w:eastAsia="굴림" w:hAnsi="Arial" w:cs="Arial"/>
      <w:color w:val="1F1F1F"/>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21" Type="http://schemas.openxmlformats.org/officeDocument/2006/relationships/image" Target="media/image11.jpg"/><Relationship Id="rId42" Type="http://schemas.openxmlformats.org/officeDocument/2006/relationships/header" Target="header13.xml"/><Relationship Id="rId47" Type="http://schemas.openxmlformats.org/officeDocument/2006/relationships/image" Target="media/image26.png"/><Relationship Id="rId63" Type="http://schemas.openxmlformats.org/officeDocument/2006/relationships/image" Target="media/image40.png"/><Relationship Id="rId68" Type="http://schemas.openxmlformats.org/officeDocument/2006/relationships/image" Target="media/image45.png"/><Relationship Id="rId16"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header" Target="header8.xml"/><Relationship Id="rId40" Type="http://schemas.openxmlformats.org/officeDocument/2006/relationships/header" Target="header11.xml"/><Relationship Id="rId45" Type="http://schemas.openxmlformats.org/officeDocument/2006/relationships/image" Target="media/image24.png"/><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image" Target="media/image43.png"/><Relationship Id="rId74" Type="http://schemas.openxmlformats.org/officeDocument/2006/relationships/image" Target="media/image51.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4.xml"/><Relationship Id="rId30" Type="http://schemas.openxmlformats.org/officeDocument/2006/relationships/image" Target="media/image17.png"/><Relationship Id="rId35" Type="http://schemas.openxmlformats.org/officeDocument/2006/relationships/header" Target="header6.xml"/><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3.png"/><Relationship Id="rId64" Type="http://schemas.openxmlformats.org/officeDocument/2006/relationships/image" Target="media/image41.png"/><Relationship Id="rId69" Type="http://schemas.openxmlformats.org/officeDocument/2006/relationships/image" Target="media/image46.png"/><Relationship Id="rId77" Type="http://schemas.openxmlformats.org/officeDocument/2006/relationships/image" Target="media/image54.png"/><Relationship Id="rId8" Type="http://schemas.openxmlformats.org/officeDocument/2006/relationships/header" Target="header1.xml"/><Relationship Id="rId51" Type="http://schemas.openxmlformats.org/officeDocument/2006/relationships/hyperlink" Target="https://github.com/eclipse-aaspe/package-explorer/releases/tag/v2025-10-21" TargetMode="External"/><Relationship Id="rId72" Type="http://schemas.openxmlformats.org/officeDocument/2006/relationships/image" Target="media/image49.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33" Type="http://schemas.openxmlformats.org/officeDocument/2006/relationships/image" Target="media/image20.png"/><Relationship Id="rId38" Type="http://schemas.openxmlformats.org/officeDocument/2006/relationships/header" Target="header9.xml"/><Relationship Id="rId46" Type="http://schemas.openxmlformats.org/officeDocument/2006/relationships/image" Target="media/image25.png"/><Relationship Id="rId59" Type="http://schemas.openxmlformats.org/officeDocument/2006/relationships/image" Target="media/image36.png"/><Relationship Id="rId67" Type="http://schemas.openxmlformats.org/officeDocument/2006/relationships/image" Target="media/image44.png"/><Relationship Id="rId20" Type="http://schemas.openxmlformats.org/officeDocument/2006/relationships/image" Target="media/image10.png"/><Relationship Id="rId41" Type="http://schemas.openxmlformats.org/officeDocument/2006/relationships/header" Target="header12.xml"/><Relationship Id="rId54" Type="http://schemas.openxmlformats.org/officeDocument/2006/relationships/image" Target="media/image31.png"/><Relationship Id="rId62" Type="http://schemas.openxmlformats.org/officeDocument/2006/relationships/image" Target="media/image39.png"/><Relationship Id="rId70" Type="http://schemas.openxmlformats.org/officeDocument/2006/relationships/image" Target="media/image47.png"/><Relationship Id="rId75"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5.xml"/><Relationship Id="rId36" Type="http://schemas.openxmlformats.org/officeDocument/2006/relationships/header" Target="header7.xml"/><Relationship Id="rId49" Type="http://schemas.openxmlformats.org/officeDocument/2006/relationships/hyperlink" Target="https://github.com/eclipse-aaspe/package-explorer/releases/tag/v2025-10-21" TargetMode="External"/><Relationship Id="rId57" Type="http://schemas.openxmlformats.org/officeDocument/2006/relationships/image" Target="media/image34.png"/><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23.pn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image" Target="media/image50.png"/><Relationship Id="rId78"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eader" Target="header10.xml"/><Relationship Id="rId34" Type="http://schemas.openxmlformats.org/officeDocument/2006/relationships/image" Target="media/image21.png"/><Relationship Id="rId50" Type="http://schemas.openxmlformats.org/officeDocument/2006/relationships/image" Target="media/image28.png"/><Relationship Id="rId55" Type="http://schemas.openxmlformats.org/officeDocument/2006/relationships/image" Target="media/image32.png"/><Relationship Id="rId76" Type="http://schemas.openxmlformats.org/officeDocument/2006/relationships/image" Target="media/image53.png"/><Relationship Id="rId7" Type="http://schemas.openxmlformats.org/officeDocument/2006/relationships/endnotes" Target="endnotes.xml"/><Relationship Id="rId71" Type="http://schemas.openxmlformats.org/officeDocument/2006/relationships/image" Target="media/image48.png"/><Relationship Id="rId2" Type="http://schemas.openxmlformats.org/officeDocument/2006/relationships/numbering" Target="numbering.xml"/><Relationship Id="rId29"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_rels/header8.xml.rels><?xml version="1.0" encoding="UTF-8" standalone="yes"?>
<Relationships xmlns="http://schemas.openxmlformats.org/package/2006/relationships"><Relationship Id="rId1" Type="http://schemas.openxmlformats.org/officeDocument/2006/relationships/image" Target="media/image15.png"/></Relationships>
</file>

<file path=word/_rels/header9.xml.rels><?xml version="1.0" encoding="UTF-8" standalone="yes"?>
<Relationships xmlns="http://schemas.openxmlformats.org/package/2006/relationships"><Relationship Id="rId1" Type="http://schemas.openxmlformats.org/officeDocument/2006/relationships/image" Target="media/image15.png"/></Relationships>
</file>

<file path=word/_rels/header10.xml.rels><?xml version="1.0" encoding="UTF-8" standalone="yes"?>
<Relationships xmlns="http://schemas.openxmlformats.org/package/2006/relationships"><Relationship Id="rId1" Type="http://schemas.openxmlformats.org/officeDocument/2006/relationships/image" Target="media/image15.png"/></Relationships>
</file>

<file path=word/_rels/header11.xml.rels><?xml version="1.0" encoding="UTF-8" standalone="yes"?>
<Relationships xmlns="http://schemas.openxmlformats.org/package/2006/relationships"><Relationship Id="rId1" Type="http://schemas.openxmlformats.org/officeDocument/2006/relationships/image" Target="media/image15.png"/></Relationships>
</file>

<file path=word/_rels/header12.xml.rels><?xml version="1.0" encoding="UTF-8" standalone="yes"?>
<Relationships xmlns="http://schemas.openxmlformats.org/package/2006/relationships"><Relationship Id="rId1" Type="http://schemas.openxmlformats.org/officeDocument/2006/relationships/image" Target="media/image15.png"/></Relationships>
</file>

<file path=word/_rels/header1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6PPa10zCJGDTcYMdXTReb/mug==">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39944</Words>
  <Characters>227681</Characters>
  <Application>Microsoft Office Word</Application>
  <DocSecurity>0</DocSecurity>
  <Lines>1897</Lines>
  <Paragraphs>534</Paragraphs>
  <ScaleCrop>false</ScaleCrop>
  <Company/>
  <LinksUpToDate>false</LinksUpToDate>
  <CharactersWithSpaces>267091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오 큐브</dc:creator>
  <cp:lastModifiedBy>인터엑스 오피스30</cp:lastModifiedBy>
  <cp:revision>8</cp:revision>
  <dcterms:created xsi:type="dcterms:W3CDTF">2026-02-27T00:49:00Z</dcterms:created>
  <dcterms:modified xsi:type="dcterms:W3CDTF">2026-02-27T02:26:00Z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